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695" w:rsidRPr="00E661A8" w:rsidRDefault="00F676DC" w:rsidP="00935765">
      <w:pPr>
        <w:spacing w:after="0" w:line="240" w:lineRule="auto"/>
        <w:jc w:val="center"/>
        <w:rPr>
          <w:rStyle w:val="TimesNewRoman12"/>
          <w:szCs w:val="24"/>
        </w:rPr>
      </w:pPr>
      <w:r>
        <w:rPr>
          <w:rStyle w:val="TimesNewRoman12"/>
          <w:szCs w:val="24"/>
        </w:rPr>
        <w:t xml:space="preserve">                                                                                                                                                                                                                                                                                                                                                                                                                                                                                                                                                                                                                                                                                                                                                                                                                                                                                                                                                                                                                                                                                                                                                                                                                                                                                                                                                                                                                                                                                                                                                                                                                                                                                                                                                                                                                                                                                                                            </w:t>
      </w:r>
      <w:r w:rsidR="00883695" w:rsidRPr="00E661A8">
        <w:rPr>
          <w:rStyle w:val="TimesNewRoman12"/>
          <w:szCs w:val="24"/>
        </w:rPr>
        <w:t xml:space="preserve">МИНИСТЕРСТВО ОБЩЕГО И ПРОФЕССИОНАЛЬНОГО ОБРАЗОВАНИЯ </w:t>
      </w:r>
    </w:p>
    <w:p w:rsidR="00883695" w:rsidRPr="00E661A8" w:rsidRDefault="00883695" w:rsidP="00935765">
      <w:pPr>
        <w:spacing w:after="0" w:line="240" w:lineRule="auto"/>
        <w:jc w:val="center"/>
        <w:rPr>
          <w:rStyle w:val="TimesNewRoman12"/>
          <w:szCs w:val="24"/>
        </w:rPr>
      </w:pPr>
      <w:r w:rsidRPr="00E661A8">
        <w:rPr>
          <w:rStyle w:val="TimesNewRoman12"/>
          <w:szCs w:val="24"/>
        </w:rPr>
        <w:t>РОСТОВСКОЙ ОБЛАСТИ</w:t>
      </w:r>
    </w:p>
    <w:p w:rsidR="00883695" w:rsidRPr="00E661A8" w:rsidRDefault="00883695" w:rsidP="00935765">
      <w:pPr>
        <w:spacing w:after="0" w:line="240" w:lineRule="auto"/>
        <w:jc w:val="center"/>
        <w:rPr>
          <w:rStyle w:val="TimesNewRoman12"/>
          <w:szCs w:val="24"/>
        </w:rPr>
      </w:pPr>
    </w:p>
    <w:p w:rsidR="00883695" w:rsidRPr="00E661A8" w:rsidRDefault="00883695" w:rsidP="00935765">
      <w:pPr>
        <w:spacing w:after="0" w:line="240" w:lineRule="auto"/>
        <w:jc w:val="center"/>
        <w:rPr>
          <w:rStyle w:val="TimesNewRoman12"/>
          <w:szCs w:val="24"/>
        </w:rPr>
      </w:pPr>
      <w:r w:rsidRPr="00E661A8">
        <w:rPr>
          <w:rStyle w:val="TimesNewRoman12"/>
          <w:szCs w:val="24"/>
        </w:rPr>
        <w:t xml:space="preserve">ГОСУДАРСТВЕННОЕ БЮДЖЕТНОЕ ПРОФЕССИОНАЛЬНОЕ ОБРАЗОВАТЕЛЬНОЕ УЧРЕЖДЕНИЕ РОСТОВСКОЙ ОБЛАСТИ </w:t>
      </w:r>
    </w:p>
    <w:p w:rsidR="00883695" w:rsidRDefault="00883695" w:rsidP="00935765">
      <w:pPr>
        <w:spacing w:after="0" w:line="240" w:lineRule="auto"/>
        <w:jc w:val="center"/>
        <w:rPr>
          <w:rStyle w:val="TimesNewRoman12"/>
          <w:szCs w:val="24"/>
        </w:rPr>
      </w:pPr>
      <w:r w:rsidRPr="00E661A8">
        <w:rPr>
          <w:rStyle w:val="TimesNewRoman12"/>
          <w:szCs w:val="24"/>
        </w:rPr>
        <w:t>«РОСТОВСКИЙ-НА-ДОНУ КОЛЛЕДЖ СВЯЗИ И ИНФОРМАТИКИ»</w:t>
      </w:r>
    </w:p>
    <w:p w:rsidR="005D414A" w:rsidRDefault="005D414A" w:rsidP="00935765">
      <w:pPr>
        <w:spacing w:after="0" w:line="240" w:lineRule="auto"/>
        <w:jc w:val="center"/>
        <w:rPr>
          <w:rStyle w:val="TimesNewRoman12"/>
          <w:szCs w:val="24"/>
        </w:rPr>
      </w:pPr>
    </w:p>
    <w:tbl>
      <w:tblPr>
        <w:tblW w:w="0" w:type="auto"/>
        <w:tblInd w:w="-176" w:type="dxa"/>
        <w:tblLook w:val="04A0"/>
      </w:tblPr>
      <w:tblGrid>
        <w:gridCol w:w="4873"/>
        <w:gridCol w:w="4873"/>
      </w:tblGrid>
      <w:tr w:rsidR="00C31D6E" w:rsidRPr="001F7D76" w:rsidTr="00141ED0">
        <w:trPr>
          <w:trHeight w:val="3601"/>
        </w:trPr>
        <w:tc>
          <w:tcPr>
            <w:tcW w:w="5046" w:type="dxa"/>
          </w:tcPr>
          <w:p w:rsidR="00C31D6E" w:rsidRPr="00E661A8" w:rsidRDefault="00C31D6E" w:rsidP="001A06A5">
            <w:pPr>
              <w:widowControl w:val="0"/>
              <w:suppressAutoHyphens/>
              <w:autoSpaceDE w:val="0"/>
              <w:autoSpaceDN w:val="0"/>
              <w:adjustRightInd w:val="0"/>
              <w:rPr>
                <w:rFonts w:ascii="Times New Roman" w:hAnsi="Times New Roman"/>
                <w:sz w:val="24"/>
                <w:szCs w:val="24"/>
              </w:rPr>
            </w:pPr>
            <w:r w:rsidRPr="00E661A8">
              <w:rPr>
                <w:rFonts w:ascii="Times New Roman" w:hAnsi="Times New Roman"/>
                <w:sz w:val="24"/>
                <w:szCs w:val="24"/>
              </w:rPr>
              <w:t>Согласовано  с работодателем:</w:t>
            </w:r>
          </w:p>
          <w:p w:rsidR="00C31D6E" w:rsidRDefault="00C31D6E" w:rsidP="001A06A5">
            <w:pPr>
              <w:widowControl w:val="0"/>
              <w:suppressAutoHyphens/>
              <w:autoSpaceDE w:val="0"/>
              <w:autoSpaceDN w:val="0"/>
              <w:adjustRightInd w:val="0"/>
              <w:spacing w:after="0" w:line="240" w:lineRule="auto"/>
              <w:rPr>
                <w:rFonts w:ascii="Times New Roman" w:hAnsi="Times New Roman"/>
                <w:sz w:val="24"/>
                <w:szCs w:val="24"/>
              </w:rPr>
            </w:pPr>
          </w:p>
          <w:p w:rsidR="00C31D6E" w:rsidRPr="001F7D76" w:rsidRDefault="00141ED0" w:rsidP="00141ED0">
            <w:pPr>
              <w:widowControl w:val="0"/>
              <w:suppressAutoHyphens/>
              <w:autoSpaceDE w:val="0"/>
              <w:autoSpaceDN w:val="0"/>
              <w:adjustRightInd w:val="0"/>
              <w:spacing w:after="0" w:line="240" w:lineRule="auto"/>
              <w:rPr>
                <w:rStyle w:val="TimesNewRoman12"/>
                <w:szCs w:val="24"/>
              </w:rPr>
            </w:pPr>
            <w:r w:rsidRPr="00141ED0">
              <w:rPr>
                <w:rFonts w:ascii="Times New Roman" w:hAnsi="Times New Roman"/>
                <w:noProof/>
                <w:sz w:val="24"/>
                <w:szCs w:val="24"/>
              </w:rPr>
              <w:drawing>
                <wp:inline distT="0" distB="0" distL="0" distR="0">
                  <wp:extent cx="2263140" cy="1706341"/>
                  <wp:effectExtent l="19050" t="0" r="381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263140" cy="1706341"/>
                          </a:xfrm>
                          <a:prstGeom prst="rect">
                            <a:avLst/>
                          </a:prstGeom>
                          <a:noFill/>
                          <a:ln w="9525">
                            <a:noFill/>
                            <a:miter lim="800000"/>
                            <a:headEnd/>
                            <a:tailEnd/>
                          </a:ln>
                        </pic:spPr>
                      </pic:pic>
                    </a:graphicData>
                  </a:graphic>
                </wp:inline>
              </w:drawing>
            </w:r>
          </w:p>
        </w:tc>
        <w:tc>
          <w:tcPr>
            <w:tcW w:w="5303" w:type="dxa"/>
          </w:tcPr>
          <w:p w:rsidR="00FB3F2C" w:rsidRDefault="00FB3F2C" w:rsidP="00FB3F2C">
            <w:pPr>
              <w:spacing w:after="0" w:line="240" w:lineRule="auto"/>
              <w:rPr>
                <w:rFonts w:ascii="Times New Roman" w:hAnsi="Times New Roman"/>
                <w:b/>
                <w:sz w:val="24"/>
                <w:szCs w:val="24"/>
              </w:rPr>
            </w:pPr>
            <w:r>
              <w:rPr>
                <w:rFonts w:ascii="Times New Roman" w:hAnsi="Times New Roman"/>
                <w:b/>
                <w:sz w:val="24"/>
                <w:szCs w:val="24"/>
              </w:rPr>
              <w:t>«</w:t>
            </w:r>
            <w:r w:rsidRPr="0072731C">
              <w:rPr>
                <w:rFonts w:ascii="Times New Roman" w:hAnsi="Times New Roman"/>
                <w:b/>
                <w:sz w:val="24"/>
                <w:szCs w:val="24"/>
              </w:rPr>
              <w:t>Утверждаю</w:t>
            </w:r>
            <w:r>
              <w:rPr>
                <w:rFonts w:ascii="Times New Roman" w:hAnsi="Times New Roman"/>
                <w:b/>
                <w:sz w:val="24"/>
                <w:szCs w:val="24"/>
              </w:rPr>
              <w:t>»</w:t>
            </w:r>
          </w:p>
          <w:p w:rsidR="00FB3F2C" w:rsidRPr="0072731C" w:rsidRDefault="00FB3F2C" w:rsidP="00FB3F2C">
            <w:pPr>
              <w:spacing w:after="0" w:line="240" w:lineRule="auto"/>
              <w:rPr>
                <w:rFonts w:ascii="Times New Roman" w:hAnsi="Times New Roman"/>
                <w:sz w:val="24"/>
                <w:szCs w:val="24"/>
              </w:rPr>
            </w:pPr>
            <w:r w:rsidRPr="0072731C">
              <w:rPr>
                <w:rFonts w:ascii="Times New Roman" w:hAnsi="Times New Roman"/>
                <w:sz w:val="24"/>
                <w:szCs w:val="24"/>
              </w:rPr>
              <w:t>Директор ГБПОУ РО «РКСИ»</w:t>
            </w:r>
          </w:p>
          <w:p w:rsidR="00FB3F2C" w:rsidRPr="0072731C" w:rsidRDefault="00FB3F2C" w:rsidP="00FB3F2C">
            <w:pPr>
              <w:spacing w:after="0" w:line="240" w:lineRule="auto"/>
              <w:rPr>
                <w:rFonts w:ascii="Times New Roman" w:hAnsi="Times New Roman"/>
                <w:sz w:val="24"/>
                <w:szCs w:val="24"/>
              </w:rPr>
            </w:pPr>
            <w:r w:rsidRPr="0072731C">
              <w:rPr>
                <w:rFonts w:ascii="Times New Roman" w:hAnsi="Times New Roman"/>
                <w:sz w:val="24"/>
                <w:szCs w:val="24"/>
              </w:rPr>
              <w:t>_________________ С.Н. Горбунов</w:t>
            </w:r>
          </w:p>
          <w:p w:rsidR="00FB3F2C" w:rsidRPr="0072731C" w:rsidRDefault="00FB3F2C" w:rsidP="00FB3F2C">
            <w:pPr>
              <w:spacing w:after="0" w:line="240" w:lineRule="auto"/>
              <w:rPr>
                <w:rFonts w:ascii="Times New Roman" w:hAnsi="Times New Roman"/>
                <w:sz w:val="24"/>
                <w:szCs w:val="24"/>
              </w:rPr>
            </w:pPr>
          </w:p>
          <w:p w:rsidR="00FB3F2C" w:rsidRPr="0072731C" w:rsidRDefault="00FB3F2C" w:rsidP="00FB3F2C">
            <w:pPr>
              <w:spacing w:after="0" w:line="240" w:lineRule="auto"/>
              <w:rPr>
                <w:rFonts w:ascii="Times New Roman" w:hAnsi="Times New Roman"/>
                <w:sz w:val="24"/>
                <w:szCs w:val="24"/>
              </w:rPr>
            </w:pPr>
            <w:r w:rsidRPr="0072731C">
              <w:rPr>
                <w:rFonts w:ascii="Times New Roman" w:hAnsi="Times New Roman"/>
                <w:sz w:val="24"/>
                <w:szCs w:val="24"/>
              </w:rPr>
              <w:t xml:space="preserve">Введена в действие приказом </w:t>
            </w:r>
          </w:p>
          <w:p w:rsidR="00C31D6E" w:rsidRPr="001F7D76" w:rsidRDefault="00FB3F2C" w:rsidP="00FB3F2C">
            <w:pPr>
              <w:ind w:left="375" w:right="-108"/>
              <w:rPr>
                <w:rStyle w:val="TimesNewRoman12"/>
                <w:szCs w:val="24"/>
              </w:rPr>
            </w:pPr>
            <w:r w:rsidRPr="0072731C">
              <w:rPr>
                <w:rFonts w:ascii="Times New Roman" w:hAnsi="Times New Roman"/>
                <w:sz w:val="24"/>
                <w:szCs w:val="24"/>
              </w:rPr>
              <w:t>от 31.08.2021 № 172-ОВ</w:t>
            </w:r>
          </w:p>
        </w:tc>
      </w:tr>
    </w:tbl>
    <w:p w:rsidR="002259E6" w:rsidRDefault="002259E6" w:rsidP="00935765">
      <w:pPr>
        <w:spacing w:after="0" w:line="240" w:lineRule="auto"/>
        <w:jc w:val="center"/>
        <w:rPr>
          <w:rStyle w:val="TimesNewRoman12"/>
          <w:sz w:val="28"/>
          <w:szCs w:val="28"/>
        </w:rPr>
      </w:pPr>
    </w:p>
    <w:p w:rsidR="00FC373D" w:rsidRDefault="00FC373D" w:rsidP="00935765">
      <w:pPr>
        <w:spacing w:after="0" w:line="240" w:lineRule="auto"/>
        <w:jc w:val="center"/>
        <w:rPr>
          <w:rStyle w:val="TimesNewRoman12"/>
          <w:b/>
        </w:rPr>
      </w:pPr>
    </w:p>
    <w:p w:rsidR="00935765" w:rsidRDefault="00935765" w:rsidP="00935765">
      <w:pPr>
        <w:spacing w:after="0" w:line="240" w:lineRule="auto"/>
        <w:jc w:val="center"/>
        <w:rPr>
          <w:rStyle w:val="TimesNewRoman12"/>
          <w:b/>
        </w:rPr>
      </w:pPr>
    </w:p>
    <w:p w:rsidR="00935765" w:rsidRDefault="00935765" w:rsidP="00935765">
      <w:pPr>
        <w:spacing w:after="0" w:line="240" w:lineRule="auto"/>
        <w:jc w:val="center"/>
        <w:rPr>
          <w:rStyle w:val="TimesNewRoman12"/>
          <w:b/>
        </w:rPr>
      </w:pPr>
    </w:p>
    <w:p w:rsidR="00935765" w:rsidRDefault="00935765" w:rsidP="00935765">
      <w:pPr>
        <w:spacing w:after="0" w:line="240" w:lineRule="auto"/>
        <w:jc w:val="center"/>
        <w:rPr>
          <w:rStyle w:val="TimesNewRoman12"/>
          <w:b/>
        </w:rPr>
      </w:pPr>
    </w:p>
    <w:p w:rsidR="00935765" w:rsidRDefault="00935765" w:rsidP="00935765">
      <w:pPr>
        <w:spacing w:after="0" w:line="240" w:lineRule="auto"/>
        <w:jc w:val="center"/>
        <w:rPr>
          <w:rStyle w:val="TimesNewRoman12"/>
          <w:b/>
        </w:rPr>
      </w:pPr>
    </w:p>
    <w:p w:rsidR="00883FA9" w:rsidRDefault="00883FA9" w:rsidP="00935765">
      <w:pPr>
        <w:spacing w:after="0" w:line="240" w:lineRule="auto"/>
        <w:jc w:val="center"/>
        <w:rPr>
          <w:rStyle w:val="TimesNewRoman12"/>
          <w:b/>
        </w:rPr>
      </w:pPr>
    </w:p>
    <w:p w:rsidR="005D414A" w:rsidRPr="00BA5678" w:rsidRDefault="005D414A" w:rsidP="00935765">
      <w:pPr>
        <w:spacing w:after="0" w:line="240" w:lineRule="auto"/>
        <w:jc w:val="center"/>
        <w:rPr>
          <w:rFonts w:ascii="Times New Roman" w:eastAsia="Calibri" w:hAnsi="Times New Roman"/>
          <w:b/>
          <w:sz w:val="24"/>
          <w:szCs w:val="24"/>
          <w:lang w:eastAsia="en-US"/>
        </w:rPr>
      </w:pPr>
      <w:r w:rsidRPr="00BA5678">
        <w:rPr>
          <w:rFonts w:ascii="Times New Roman" w:eastAsia="Calibri" w:hAnsi="Times New Roman"/>
          <w:b/>
          <w:sz w:val="24"/>
          <w:szCs w:val="24"/>
          <w:lang w:eastAsia="en-US"/>
        </w:rPr>
        <w:t>ПРОГРАММА ПОДГОТОВКИ СПЕЦИАЛИСТОВ СРЕДНЕГО ЗВЕНА</w:t>
      </w:r>
    </w:p>
    <w:p w:rsidR="006C3DF6" w:rsidRPr="00B832DE" w:rsidRDefault="005D414A" w:rsidP="006C3DF6">
      <w:pPr>
        <w:pStyle w:val="ConsPlusTitle"/>
        <w:jc w:val="center"/>
        <w:rPr>
          <w:rFonts w:ascii="Times New Roman" w:hAnsi="Times New Roman" w:cs="Times New Roman"/>
          <w:sz w:val="24"/>
          <w:szCs w:val="24"/>
        </w:rPr>
      </w:pPr>
      <w:r w:rsidRPr="00B832DE">
        <w:rPr>
          <w:rFonts w:ascii="Times New Roman" w:eastAsia="Calibri" w:hAnsi="Times New Roman" w:cs="Times New Roman"/>
          <w:sz w:val="24"/>
          <w:szCs w:val="24"/>
          <w:lang w:eastAsia="en-US"/>
        </w:rPr>
        <w:t xml:space="preserve">специальность </w:t>
      </w:r>
      <w:r w:rsidR="006C3DF6" w:rsidRPr="00B832DE">
        <w:rPr>
          <w:rFonts w:ascii="Times New Roman" w:hAnsi="Times New Roman" w:cs="Times New Roman"/>
          <w:sz w:val="24"/>
          <w:szCs w:val="24"/>
        </w:rPr>
        <w:t>11.02.15 ИНФОКОММУНИКАЦИОННЫЕ СЕТИ И СИСТЕМЫ СВЯЗИ</w:t>
      </w:r>
    </w:p>
    <w:p w:rsidR="004A3C6C" w:rsidRDefault="004A3C6C" w:rsidP="00935765">
      <w:pPr>
        <w:spacing w:after="0" w:line="240" w:lineRule="auto"/>
        <w:jc w:val="center"/>
        <w:rPr>
          <w:rStyle w:val="TimesNewRoman12"/>
          <w:b/>
          <w:sz w:val="32"/>
          <w:szCs w:val="32"/>
        </w:rPr>
      </w:pPr>
    </w:p>
    <w:p w:rsidR="005D414A" w:rsidRPr="00E661A8" w:rsidRDefault="005D414A" w:rsidP="00935765">
      <w:pPr>
        <w:spacing w:after="0" w:line="240" w:lineRule="auto"/>
        <w:jc w:val="center"/>
        <w:rPr>
          <w:rFonts w:ascii="Times New Roman" w:eastAsia="Calibri" w:hAnsi="Times New Roman"/>
          <w:b/>
          <w:sz w:val="24"/>
          <w:szCs w:val="24"/>
          <w:lang w:eastAsia="en-US"/>
        </w:rPr>
      </w:pPr>
      <w:r w:rsidRPr="00E661A8">
        <w:rPr>
          <w:rFonts w:ascii="Times New Roman" w:eastAsia="Calibri" w:hAnsi="Times New Roman"/>
          <w:b/>
          <w:sz w:val="24"/>
          <w:szCs w:val="24"/>
          <w:lang w:eastAsia="en-US"/>
        </w:rPr>
        <w:t>(базовая подготовка)</w:t>
      </w:r>
    </w:p>
    <w:p w:rsidR="00FA5876" w:rsidRDefault="00FA5876" w:rsidP="00935765">
      <w:pPr>
        <w:spacing w:after="0" w:line="240" w:lineRule="auto"/>
        <w:jc w:val="center"/>
        <w:rPr>
          <w:rFonts w:ascii="Times New Roman" w:eastAsia="Times New Roman" w:hAnsi="Times New Roman"/>
          <w:sz w:val="28"/>
          <w:szCs w:val="28"/>
        </w:rPr>
      </w:pPr>
    </w:p>
    <w:p w:rsidR="00FA5876" w:rsidRDefault="00FA5876" w:rsidP="00935765">
      <w:pPr>
        <w:spacing w:after="0" w:line="240" w:lineRule="auto"/>
        <w:jc w:val="center"/>
        <w:rPr>
          <w:rFonts w:ascii="Times New Roman" w:eastAsia="Times New Roman" w:hAnsi="Times New Roman"/>
          <w:sz w:val="28"/>
          <w:szCs w:val="28"/>
        </w:rPr>
      </w:pPr>
    </w:p>
    <w:p w:rsidR="008A4276" w:rsidRDefault="008A4276" w:rsidP="00935765">
      <w:pPr>
        <w:spacing w:after="0" w:line="240" w:lineRule="auto"/>
        <w:jc w:val="center"/>
        <w:rPr>
          <w:rFonts w:ascii="Times New Roman" w:eastAsia="Times New Roman" w:hAnsi="Times New Roman"/>
          <w:sz w:val="28"/>
          <w:szCs w:val="28"/>
        </w:rPr>
      </w:pPr>
    </w:p>
    <w:p w:rsidR="00935765" w:rsidRDefault="00935765" w:rsidP="00935765">
      <w:pPr>
        <w:spacing w:after="0" w:line="240" w:lineRule="auto"/>
        <w:jc w:val="center"/>
        <w:rPr>
          <w:rFonts w:ascii="Times New Roman" w:eastAsia="Times New Roman" w:hAnsi="Times New Roman"/>
          <w:sz w:val="28"/>
          <w:szCs w:val="28"/>
        </w:rPr>
      </w:pPr>
    </w:p>
    <w:p w:rsidR="00935765" w:rsidRDefault="00935765" w:rsidP="00935765">
      <w:pPr>
        <w:spacing w:after="0" w:line="240" w:lineRule="auto"/>
        <w:jc w:val="center"/>
        <w:rPr>
          <w:rFonts w:ascii="Times New Roman" w:eastAsia="Times New Roman" w:hAnsi="Times New Roman"/>
          <w:sz w:val="28"/>
          <w:szCs w:val="28"/>
        </w:rPr>
      </w:pPr>
    </w:p>
    <w:p w:rsidR="008A4276" w:rsidRDefault="008A4276" w:rsidP="00935765">
      <w:pPr>
        <w:spacing w:after="0" w:line="240" w:lineRule="auto"/>
        <w:jc w:val="center"/>
        <w:rPr>
          <w:rFonts w:ascii="Times New Roman" w:eastAsia="Times New Roman" w:hAnsi="Times New Roman"/>
          <w:sz w:val="28"/>
          <w:szCs w:val="28"/>
        </w:rPr>
      </w:pPr>
    </w:p>
    <w:p w:rsidR="00883FA9" w:rsidRPr="008A4276" w:rsidRDefault="00883FA9" w:rsidP="00935765">
      <w:pPr>
        <w:spacing w:after="0" w:line="240" w:lineRule="auto"/>
        <w:jc w:val="right"/>
        <w:rPr>
          <w:rFonts w:ascii="Times New Roman" w:hAnsi="Times New Roman"/>
          <w:sz w:val="24"/>
          <w:szCs w:val="24"/>
          <w:u w:val="single"/>
        </w:rPr>
      </w:pPr>
      <w:r w:rsidRPr="008A4276">
        <w:rPr>
          <w:rFonts w:ascii="Times New Roman" w:hAnsi="Times New Roman"/>
          <w:sz w:val="24"/>
          <w:szCs w:val="24"/>
        </w:rPr>
        <w:t>Квалификация</w:t>
      </w:r>
      <w:r w:rsidR="00D14EAA">
        <w:rPr>
          <w:rFonts w:ascii="Times New Roman" w:hAnsi="Times New Roman"/>
          <w:sz w:val="24"/>
          <w:szCs w:val="24"/>
        </w:rPr>
        <w:t>:</w:t>
      </w:r>
      <w:r w:rsidR="00D45108" w:rsidRPr="00D45108">
        <w:t xml:space="preserve"> </w:t>
      </w:r>
      <w:r w:rsidR="00D45108" w:rsidRPr="00D45108">
        <w:rPr>
          <w:rFonts w:ascii="Times New Roman" w:hAnsi="Times New Roman"/>
          <w:sz w:val="24"/>
          <w:szCs w:val="24"/>
          <w:u w:val="single"/>
        </w:rPr>
        <w:t>специалист по обслуживанию телекоммуникаций</w:t>
      </w:r>
    </w:p>
    <w:p w:rsidR="003F2144" w:rsidRPr="008A4276" w:rsidRDefault="00883FA9" w:rsidP="000F331C">
      <w:pPr>
        <w:widowControl w:val="0"/>
        <w:suppressAutoHyphens/>
        <w:spacing w:after="0" w:line="240" w:lineRule="auto"/>
        <w:jc w:val="right"/>
        <w:rPr>
          <w:rFonts w:ascii="Times New Roman" w:eastAsia="Times New Roman" w:hAnsi="Times New Roman"/>
          <w:sz w:val="24"/>
          <w:szCs w:val="24"/>
        </w:rPr>
      </w:pPr>
      <w:r w:rsidRPr="008A4276">
        <w:rPr>
          <w:rFonts w:ascii="Times New Roman" w:eastAsia="Times New Roman" w:hAnsi="Times New Roman"/>
          <w:sz w:val="24"/>
          <w:szCs w:val="24"/>
        </w:rPr>
        <w:t xml:space="preserve">Нормативный срок освоения </w:t>
      </w:r>
      <w:r w:rsidR="00D14EAA">
        <w:rPr>
          <w:rFonts w:ascii="Times New Roman" w:eastAsia="Times New Roman" w:hAnsi="Times New Roman"/>
          <w:sz w:val="24"/>
          <w:szCs w:val="24"/>
        </w:rPr>
        <w:t>ООП</w:t>
      </w:r>
      <w:r w:rsidR="003F2144" w:rsidRPr="008A4276">
        <w:rPr>
          <w:rFonts w:ascii="Times New Roman" w:eastAsia="Times New Roman" w:hAnsi="Times New Roman"/>
          <w:sz w:val="24"/>
          <w:szCs w:val="24"/>
        </w:rPr>
        <w:t>:</w:t>
      </w:r>
    </w:p>
    <w:p w:rsidR="003F2144" w:rsidRPr="00D14EAA" w:rsidRDefault="003F2144" w:rsidP="00935765">
      <w:pPr>
        <w:widowControl w:val="0"/>
        <w:suppressAutoHyphens/>
        <w:spacing w:after="0" w:line="240" w:lineRule="auto"/>
        <w:jc w:val="right"/>
        <w:rPr>
          <w:rFonts w:ascii="Times New Roman" w:eastAsia="Times New Roman" w:hAnsi="Times New Roman"/>
          <w:sz w:val="28"/>
          <w:szCs w:val="28"/>
          <w:u w:val="single"/>
        </w:rPr>
      </w:pPr>
      <w:r w:rsidRPr="00D14EAA">
        <w:rPr>
          <w:rFonts w:ascii="Times New Roman" w:eastAsia="Times New Roman" w:hAnsi="Times New Roman"/>
          <w:sz w:val="24"/>
          <w:szCs w:val="24"/>
          <w:u w:val="single"/>
        </w:rPr>
        <w:t>основн</w:t>
      </w:r>
      <w:r w:rsidR="00F23CAC">
        <w:rPr>
          <w:rFonts w:ascii="Times New Roman" w:eastAsia="Times New Roman" w:hAnsi="Times New Roman"/>
          <w:sz w:val="24"/>
          <w:szCs w:val="24"/>
          <w:u w:val="single"/>
        </w:rPr>
        <w:t>ое общее образование – 4</w:t>
      </w:r>
      <w:r w:rsidR="0089353D" w:rsidRPr="00D14EAA">
        <w:rPr>
          <w:rFonts w:ascii="Times New Roman" w:eastAsia="Times New Roman" w:hAnsi="Times New Roman"/>
          <w:sz w:val="24"/>
          <w:szCs w:val="24"/>
          <w:u w:val="single"/>
        </w:rPr>
        <w:t xml:space="preserve"> года 10</w:t>
      </w:r>
      <w:r w:rsidRPr="00D14EAA">
        <w:rPr>
          <w:rFonts w:ascii="Times New Roman" w:eastAsia="Times New Roman" w:hAnsi="Times New Roman"/>
          <w:sz w:val="24"/>
          <w:szCs w:val="24"/>
          <w:u w:val="single"/>
        </w:rPr>
        <w:t xml:space="preserve"> месяцев</w:t>
      </w:r>
    </w:p>
    <w:p w:rsidR="00E02E06" w:rsidRDefault="00E02E06" w:rsidP="00935765">
      <w:pPr>
        <w:spacing w:after="0" w:line="240" w:lineRule="auto"/>
        <w:rPr>
          <w:rFonts w:ascii="Times New Roman" w:hAnsi="Times New Roman" w:cs="Times New Roman"/>
          <w:sz w:val="28"/>
          <w:szCs w:val="28"/>
        </w:rPr>
      </w:pPr>
    </w:p>
    <w:p w:rsidR="00227367" w:rsidRDefault="00227367" w:rsidP="00935765">
      <w:pPr>
        <w:spacing w:after="0" w:line="240" w:lineRule="auto"/>
        <w:rPr>
          <w:rFonts w:ascii="Times New Roman" w:hAnsi="Times New Roman" w:cs="Times New Roman"/>
          <w:sz w:val="28"/>
          <w:szCs w:val="28"/>
        </w:rPr>
      </w:pPr>
    </w:p>
    <w:p w:rsidR="00FB3F2C" w:rsidRDefault="00FB3F2C" w:rsidP="000F331C">
      <w:pPr>
        <w:spacing w:after="0" w:line="240" w:lineRule="auto"/>
        <w:jc w:val="center"/>
        <w:rPr>
          <w:rFonts w:ascii="Times New Roman" w:hAnsi="Times New Roman" w:cs="Times New Roman"/>
          <w:sz w:val="24"/>
          <w:szCs w:val="24"/>
        </w:rPr>
      </w:pPr>
    </w:p>
    <w:p w:rsidR="00FB3F2C" w:rsidRDefault="00FB3F2C" w:rsidP="000F331C">
      <w:pPr>
        <w:spacing w:after="0" w:line="240" w:lineRule="auto"/>
        <w:jc w:val="center"/>
        <w:rPr>
          <w:rFonts w:ascii="Times New Roman" w:hAnsi="Times New Roman" w:cs="Times New Roman"/>
          <w:sz w:val="24"/>
          <w:szCs w:val="24"/>
        </w:rPr>
      </w:pPr>
    </w:p>
    <w:p w:rsidR="002259E6" w:rsidRPr="008A4276" w:rsidRDefault="00BA4162" w:rsidP="000F331C">
      <w:pPr>
        <w:spacing w:after="0" w:line="240" w:lineRule="auto"/>
        <w:jc w:val="center"/>
        <w:rPr>
          <w:rFonts w:ascii="Times New Roman" w:hAnsi="Times New Roman" w:cs="Times New Roman"/>
          <w:sz w:val="24"/>
          <w:szCs w:val="24"/>
        </w:rPr>
      </w:pPr>
      <w:r w:rsidRPr="008A4276">
        <w:rPr>
          <w:rFonts w:ascii="Times New Roman" w:hAnsi="Times New Roman" w:cs="Times New Roman"/>
          <w:sz w:val="24"/>
          <w:szCs w:val="24"/>
        </w:rPr>
        <w:t xml:space="preserve">г. </w:t>
      </w:r>
      <w:r w:rsidR="002259E6" w:rsidRPr="008A4276">
        <w:rPr>
          <w:rFonts w:ascii="Times New Roman" w:hAnsi="Times New Roman" w:cs="Times New Roman"/>
          <w:sz w:val="24"/>
          <w:szCs w:val="24"/>
        </w:rPr>
        <w:t>Ростов-на-Дону</w:t>
      </w:r>
    </w:p>
    <w:p w:rsidR="00227367" w:rsidRDefault="00F23CAC" w:rsidP="000F331C">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t>2021</w:t>
      </w:r>
      <w:r w:rsidR="00BA4162" w:rsidRPr="008A4276">
        <w:rPr>
          <w:rFonts w:ascii="Times New Roman" w:hAnsi="Times New Roman" w:cs="Times New Roman"/>
          <w:sz w:val="24"/>
          <w:szCs w:val="24"/>
        </w:rPr>
        <w:t xml:space="preserve"> г.</w:t>
      </w:r>
      <w:r w:rsidR="00227367">
        <w:rPr>
          <w:rFonts w:ascii="Times New Roman" w:hAnsi="Times New Roman" w:cs="Times New Roman"/>
          <w:b/>
          <w:sz w:val="28"/>
          <w:szCs w:val="28"/>
        </w:rPr>
        <w:br w:type="page"/>
      </w:r>
    </w:p>
    <w:p w:rsidR="00D14EAA" w:rsidRPr="00E661A8" w:rsidRDefault="00D14EAA" w:rsidP="00935765">
      <w:pPr>
        <w:spacing w:after="0" w:line="240" w:lineRule="auto"/>
        <w:jc w:val="both"/>
        <w:rPr>
          <w:rFonts w:ascii="Times New Roman" w:hAnsi="Times New Roman"/>
          <w:sz w:val="24"/>
          <w:szCs w:val="24"/>
        </w:rPr>
      </w:pPr>
      <w:r w:rsidRPr="00E661A8">
        <w:rPr>
          <w:rFonts w:ascii="Times New Roman" w:hAnsi="Times New Roman"/>
          <w:sz w:val="24"/>
          <w:szCs w:val="24"/>
        </w:rPr>
        <w:lastRenderedPageBreak/>
        <w:t>РАССМОТРЕНО</w:t>
      </w:r>
    </w:p>
    <w:p w:rsidR="00D14EAA" w:rsidRPr="00E661A8" w:rsidRDefault="00D14EAA" w:rsidP="00935765">
      <w:pPr>
        <w:spacing w:after="0" w:line="240" w:lineRule="auto"/>
        <w:jc w:val="both"/>
        <w:rPr>
          <w:rFonts w:ascii="Times New Roman" w:hAnsi="Times New Roman"/>
          <w:sz w:val="24"/>
          <w:szCs w:val="24"/>
        </w:rPr>
      </w:pPr>
      <w:r w:rsidRPr="00E661A8">
        <w:rPr>
          <w:rFonts w:ascii="Times New Roman" w:hAnsi="Times New Roman"/>
          <w:sz w:val="24"/>
          <w:szCs w:val="24"/>
        </w:rPr>
        <w:t>на заседании Педагогического Совета</w:t>
      </w:r>
    </w:p>
    <w:p w:rsidR="00D14EAA" w:rsidRPr="00E661A8" w:rsidRDefault="00D14EAA" w:rsidP="00935765">
      <w:pPr>
        <w:spacing w:after="0" w:line="240" w:lineRule="auto"/>
        <w:jc w:val="both"/>
        <w:rPr>
          <w:rFonts w:ascii="Times New Roman" w:hAnsi="Times New Roman"/>
          <w:sz w:val="24"/>
          <w:szCs w:val="24"/>
        </w:rPr>
      </w:pPr>
      <w:r w:rsidRPr="008A1768">
        <w:rPr>
          <w:rFonts w:ascii="Times New Roman" w:hAnsi="Times New Roman"/>
          <w:sz w:val="24"/>
          <w:szCs w:val="24"/>
        </w:rPr>
        <w:t xml:space="preserve">Протокол </w:t>
      </w:r>
      <w:r w:rsidR="008A1768" w:rsidRPr="008A1768">
        <w:rPr>
          <w:rFonts w:ascii="Times New Roman" w:hAnsi="Times New Roman"/>
          <w:sz w:val="24"/>
          <w:szCs w:val="24"/>
        </w:rPr>
        <w:t xml:space="preserve">№ 1 от </w:t>
      </w:r>
      <w:r w:rsidR="00C31D6E">
        <w:rPr>
          <w:rFonts w:ascii="Times New Roman" w:hAnsi="Times New Roman"/>
          <w:sz w:val="24"/>
          <w:szCs w:val="24"/>
        </w:rPr>
        <w:t>27</w:t>
      </w:r>
      <w:r w:rsidR="008A1768" w:rsidRPr="008A1768">
        <w:rPr>
          <w:rFonts w:ascii="Times New Roman" w:hAnsi="Times New Roman"/>
          <w:sz w:val="24"/>
          <w:szCs w:val="24"/>
        </w:rPr>
        <w:t>.08.2021</w:t>
      </w:r>
      <w:r w:rsidRPr="008A1768">
        <w:rPr>
          <w:rFonts w:ascii="Times New Roman" w:hAnsi="Times New Roman"/>
          <w:sz w:val="24"/>
          <w:szCs w:val="24"/>
        </w:rPr>
        <w:t xml:space="preserve"> г.</w:t>
      </w:r>
    </w:p>
    <w:p w:rsidR="00BA4162" w:rsidRDefault="00BA4162" w:rsidP="00935765">
      <w:pPr>
        <w:spacing w:after="0" w:line="240" w:lineRule="auto"/>
        <w:rPr>
          <w:rFonts w:ascii="Times New Roman" w:hAnsi="Times New Roman" w:cs="Times New Roman"/>
          <w:b/>
          <w:sz w:val="28"/>
          <w:szCs w:val="28"/>
        </w:rPr>
      </w:pPr>
    </w:p>
    <w:p w:rsidR="00D14EAA" w:rsidRDefault="00D14EAA" w:rsidP="00935765">
      <w:pPr>
        <w:spacing w:after="0" w:line="240" w:lineRule="auto"/>
        <w:rPr>
          <w:rFonts w:ascii="Times New Roman" w:hAnsi="Times New Roman" w:cs="Times New Roman"/>
          <w:b/>
          <w:sz w:val="28"/>
          <w:szCs w:val="28"/>
        </w:rPr>
      </w:pPr>
    </w:p>
    <w:p w:rsidR="00D14EAA" w:rsidRDefault="00D14EAA" w:rsidP="00935765">
      <w:pPr>
        <w:spacing w:after="0" w:line="240" w:lineRule="auto"/>
        <w:rPr>
          <w:rFonts w:ascii="Times New Roman" w:hAnsi="Times New Roman" w:cs="Times New Roman"/>
          <w:b/>
          <w:sz w:val="28"/>
          <w:szCs w:val="28"/>
        </w:rPr>
      </w:pPr>
    </w:p>
    <w:p w:rsidR="00D14EAA" w:rsidRDefault="00D14EAA" w:rsidP="00935765">
      <w:pPr>
        <w:spacing w:after="0" w:line="240" w:lineRule="auto"/>
        <w:rPr>
          <w:rFonts w:ascii="Times New Roman" w:hAnsi="Times New Roman" w:cs="Times New Roman"/>
          <w:b/>
          <w:sz w:val="28"/>
          <w:szCs w:val="28"/>
        </w:rPr>
      </w:pPr>
    </w:p>
    <w:p w:rsidR="003F2144" w:rsidRDefault="003F2144" w:rsidP="00935765">
      <w:pPr>
        <w:spacing w:after="0" w:line="240" w:lineRule="auto"/>
        <w:jc w:val="center"/>
        <w:rPr>
          <w:rFonts w:ascii="Times New Roman" w:hAnsi="Times New Roman" w:cs="Times New Roman"/>
          <w:b/>
          <w:sz w:val="28"/>
          <w:szCs w:val="28"/>
        </w:rPr>
      </w:pPr>
    </w:p>
    <w:p w:rsidR="008E7EE3" w:rsidRDefault="00B20BD1" w:rsidP="00935765">
      <w:pPr>
        <w:spacing w:after="0" w:line="240" w:lineRule="auto"/>
        <w:ind w:firstLine="709"/>
        <w:jc w:val="both"/>
        <w:rPr>
          <w:rFonts w:ascii="Times New Roman" w:eastAsia="Calibri" w:hAnsi="Times New Roman" w:cs="Times New Roman"/>
          <w:sz w:val="24"/>
          <w:szCs w:val="24"/>
          <w:lang w:eastAsia="en-US"/>
        </w:rPr>
      </w:pPr>
      <w:r w:rsidRPr="00E661A8">
        <w:rPr>
          <w:rFonts w:ascii="Times New Roman" w:hAnsi="Times New Roman"/>
          <w:sz w:val="24"/>
          <w:szCs w:val="24"/>
        </w:rPr>
        <w:t>Основная образовательная программа</w:t>
      </w:r>
      <w:r w:rsidR="001A06A5">
        <w:rPr>
          <w:rFonts w:ascii="Times New Roman" w:hAnsi="Times New Roman"/>
          <w:sz w:val="24"/>
          <w:szCs w:val="24"/>
        </w:rPr>
        <w:t xml:space="preserve"> </w:t>
      </w:r>
      <w:r w:rsidR="00FB3F2C">
        <w:rPr>
          <w:rFonts w:ascii="Times New Roman" w:hAnsi="Times New Roman"/>
          <w:sz w:val="24"/>
          <w:szCs w:val="24"/>
        </w:rPr>
        <w:t xml:space="preserve">– программам </w:t>
      </w:r>
      <w:r w:rsidRPr="00E661A8">
        <w:rPr>
          <w:rFonts w:ascii="Times New Roman" w:hAnsi="Times New Roman"/>
          <w:sz w:val="24"/>
          <w:szCs w:val="24"/>
        </w:rPr>
        <w:t>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w:t>
      </w:r>
      <w:r w:rsidR="008E7EE3" w:rsidRPr="008A4276">
        <w:rPr>
          <w:rFonts w:ascii="Times New Roman" w:eastAsia="Calibri" w:hAnsi="Times New Roman" w:cs="Times New Roman"/>
          <w:sz w:val="24"/>
          <w:szCs w:val="24"/>
          <w:lang w:eastAsia="en-US"/>
        </w:rPr>
        <w:t xml:space="preserve"> </w:t>
      </w:r>
      <w:r w:rsidR="0083591F" w:rsidRPr="0083591F">
        <w:rPr>
          <w:rFonts w:ascii="Times New Roman" w:eastAsia="Calibri" w:hAnsi="Times New Roman" w:cs="Times New Roman"/>
          <w:sz w:val="24"/>
          <w:szCs w:val="24"/>
          <w:lang w:eastAsia="en-US"/>
        </w:rPr>
        <w:t>11.02.15 Инфокоммун</w:t>
      </w:r>
      <w:r w:rsidR="0083591F">
        <w:rPr>
          <w:rFonts w:ascii="Times New Roman" w:eastAsia="Calibri" w:hAnsi="Times New Roman" w:cs="Times New Roman"/>
          <w:sz w:val="24"/>
          <w:szCs w:val="24"/>
          <w:lang w:eastAsia="en-US"/>
        </w:rPr>
        <w:t>икационные сети и системы связи</w:t>
      </w:r>
      <w:r>
        <w:rPr>
          <w:rFonts w:ascii="Times New Roman" w:eastAsia="Calibri" w:hAnsi="Times New Roman" w:cs="Times New Roman"/>
          <w:sz w:val="24"/>
          <w:szCs w:val="24"/>
          <w:lang w:eastAsia="en-US"/>
        </w:rPr>
        <w:t xml:space="preserve">, </w:t>
      </w:r>
      <w:r w:rsidR="008E7EE3" w:rsidRPr="008A4276">
        <w:rPr>
          <w:rFonts w:ascii="Times New Roman" w:eastAsia="Calibri" w:hAnsi="Times New Roman" w:cs="Times New Roman"/>
          <w:sz w:val="24"/>
          <w:szCs w:val="24"/>
          <w:lang w:eastAsia="en-US"/>
        </w:rPr>
        <w:t xml:space="preserve">утвержденного приказом Министерства образования и науки Российской Федерации </w:t>
      </w:r>
      <w:r w:rsidR="0083591F">
        <w:rPr>
          <w:rFonts w:ascii="Times New Roman" w:eastAsia="Calibri" w:hAnsi="Times New Roman" w:cs="Times New Roman"/>
          <w:sz w:val="24"/>
          <w:szCs w:val="24"/>
          <w:lang w:eastAsia="en-US"/>
        </w:rPr>
        <w:t>№ 1584</w:t>
      </w:r>
      <w:r>
        <w:rPr>
          <w:rFonts w:ascii="Times New Roman" w:eastAsia="Calibri" w:hAnsi="Times New Roman" w:cs="Times New Roman"/>
          <w:sz w:val="24"/>
          <w:szCs w:val="24"/>
          <w:lang w:eastAsia="en-US"/>
        </w:rPr>
        <w:t xml:space="preserve"> от </w:t>
      </w:r>
      <w:r w:rsidR="008E7EE3" w:rsidRPr="008A4276">
        <w:rPr>
          <w:rFonts w:ascii="Times New Roman" w:eastAsia="Calibri" w:hAnsi="Times New Roman" w:cs="Times New Roman"/>
          <w:sz w:val="24"/>
          <w:szCs w:val="24"/>
          <w:lang w:eastAsia="en-US"/>
        </w:rPr>
        <w:t xml:space="preserve">9 декабря 2016 года </w:t>
      </w:r>
      <w:r w:rsidR="0083591F">
        <w:rPr>
          <w:rFonts w:ascii="Times New Roman" w:eastAsia="Calibri" w:hAnsi="Times New Roman" w:cs="Times New Roman"/>
          <w:sz w:val="24"/>
          <w:szCs w:val="24"/>
          <w:lang w:eastAsia="en-US"/>
        </w:rPr>
        <w:t>(</w:t>
      </w:r>
      <w:r w:rsidR="0083591F" w:rsidRPr="0083591F">
        <w:rPr>
          <w:rFonts w:ascii="Times New Roman" w:eastAsia="Calibri" w:hAnsi="Times New Roman" w:cs="Times New Roman"/>
          <w:sz w:val="24"/>
          <w:szCs w:val="24"/>
          <w:lang w:eastAsia="en-US"/>
        </w:rPr>
        <w:t>в ред. Приказа Минпросвещения России от 17.12.2020 N 747)</w:t>
      </w:r>
      <w:r w:rsidR="00C97D8C" w:rsidRPr="008A4276">
        <w:rPr>
          <w:rFonts w:ascii="Times New Roman" w:eastAsia="Calibri" w:hAnsi="Times New Roman" w:cs="Times New Roman"/>
          <w:sz w:val="24"/>
          <w:szCs w:val="24"/>
          <w:lang w:eastAsia="en-US"/>
        </w:rPr>
        <w:t>,</w:t>
      </w:r>
      <w:r w:rsidR="0083591F">
        <w:rPr>
          <w:rFonts w:ascii="Times New Roman" w:eastAsia="Calibri" w:hAnsi="Times New Roman" w:cs="Times New Roman"/>
          <w:sz w:val="24"/>
          <w:szCs w:val="24"/>
          <w:lang w:eastAsia="en-US"/>
        </w:rPr>
        <w:t xml:space="preserve"> </w:t>
      </w:r>
      <w:r w:rsidR="008E7EE3" w:rsidRPr="008A4276">
        <w:rPr>
          <w:rFonts w:ascii="Times New Roman" w:eastAsia="Calibri" w:hAnsi="Times New Roman" w:cs="Times New Roman"/>
          <w:sz w:val="24"/>
          <w:szCs w:val="24"/>
          <w:lang w:eastAsia="en-US"/>
        </w:rPr>
        <w:t>по укрупненной</w:t>
      </w:r>
      <w:r w:rsidR="00D06916">
        <w:rPr>
          <w:rFonts w:ascii="Times New Roman" w:eastAsia="Calibri" w:hAnsi="Times New Roman" w:cs="Times New Roman"/>
          <w:sz w:val="24"/>
          <w:szCs w:val="24"/>
          <w:lang w:eastAsia="en-US"/>
        </w:rPr>
        <w:t xml:space="preserve">  группы специальности </w:t>
      </w:r>
      <w:r w:rsidR="00474F42" w:rsidRPr="00474F42">
        <w:rPr>
          <w:rFonts w:ascii="Times New Roman" w:eastAsia="Calibri" w:hAnsi="Times New Roman" w:cs="Times New Roman"/>
          <w:sz w:val="24"/>
          <w:szCs w:val="24"/>
          <w:lang w:eastAsia="en-US"/>
        </w:rPr>
        <w:t>11.00.00 Электроника, радиотехника и системы связи</w:t>
      </w:r>
    </w:p>
    <w:p w:rsidR="00D06916" w:rsidRDefault="00D06916" w:rsidP="00935765">
      <w:pPr>
        <w:spacing w:after="0" w:line="240" w:lineRule="auto"/>
        <w:ind w:firstLine="709"/>
        <w:jc w:val="both"/>
        <w:rPr>
          <w:rFonts w:ascii="Times New Roman" w:eastAsia="Calibri" w:hAnsi="Times New Roman" w:cs="Times New Roman"/>
          <w:sz w:val="24"/>
          <w:szCs w:val="24"/>
          <w:lang w:eastAsia="en-US"/>
        </w:rPr>
      </w:pPr>
    </w:p>
    <w:p w:rsidR="00D06916" w:rsidRDefault="00D06916" w:rsidP="00935765">
      <w:pPr>
        <w:spacing w:after="0" w:line="240" w:lineRule="auto"/>
        <w:ind w:firstLine="709"/>
        <w:jc w:val="both"/>
        <w:rPr>
          <w:rFonts w:ascii="Times New Roman" w:eastAsia="Calibri" w:hAnsi="Times New Roman" w:cs="Times New Roman"/>
          <w:sz w:val="24"/>
          <w:szCs w:val="24"/>
          <w:lang w:eastAsia="en-US"/>
        </w:rPr>
      </w:pPr>
    </w:p>
    <w:p w:rsidR="00D06916" w:rsidRPr="008A4276" w:rsidRDefault="00D06916" w:rsidP="00935765">
      <w:pPr>
        <w:spacing w:after="0" w:line="240" w:lineRule="auto"/>
        <w:ind w:firstLine="709"/>
        <w:jc w:val="both"/>
        <w:rPr>
          <w:rFonts w:ascii="Times New Roman" w:eastAsia="Calibri" w:hAnsi="Times New Roman" w:cs="Times New Roman"/>
          <w:sz w:val="24"/>
          <w:szCs w:val="24"/>
          <w:lang w:eastAsia="en-US"/>
        </w:rPr>
      </w:pPr>
    </w:p>
    <w:p w:rsidR="00D06916" w:rsidRPr="00E661A8" w:rsidRDefault="00D06916" w:rsidP="00935765">
      <w:pPr>
        <w:spacing w:after="0" w:line="240" w:lineRule="auto"/>
        <w:ind w:firstLine="567"/>
        <w:jc w:val="both"/>
        <w:rPr>
          <w:rFonts w:ascii="Times New Roman" w:hAnsi="Times New Roman"/>
          <w:sz w:val="24"/>
          <w:szCs w:val="24"/>
          <w:u w:val="single"/>
        </w:rPr>
      </w:pPr>
      <w:r w:rsidRPr="00E661A8">
        <w:rPr>
          <w:rFonts w:ascii="Times New Roman" w:hAnsi="Times New Roman"/>
          <w:sz w:val="24"/>
          <w:szCs w:val="24"/>
        </w:rPr>
        <w:t xml:space="preserve">Организация-разработчик: </w:t>
      </w:r>
      <w:r w:rsidRPr="00E661A8">
        <w:rPr>
          <w:rFonts w:ascii="Times New Roman" w:hAnsi="Times New Roman"/>
          <w:sz w:val="24"/>
          <w:szCs w:val="24"/>
          <w:u w:val="single"/>
        </w:rPr>
        <w:t>государственное бюджетное профессиональное образовательное учреждение Ростовской области «Ростовский – на – Дону колледж связи и информатики»</w:t>
      </w:r>
    </w:p>
    <w:p w:rsidR="006F2E29" w:rsidRPr="008A4276" w:rsidRDefault="006F2E29" w:rsidP="00935765">
      <w:pPr>
        <w:spacing w:after="0" w:line="240" w:lineRule="auto"/>
        <w:ind w:firstLine="709"/>
        <w:jc w:val="both"/>
        <w:rPr>
          <w:rFonts w:ascii="Times New Roman" w:eastAsia="Calibri" w:hAnsi="Times New Roman" w:cs="Times New Roman"/>
          <w:sz w:val="24"/>
          <w:szCs w:val="24"/>
          <w:lang w:eastAsia="en-US"/>
        </w:rPr>
      </w:pPr>
    </w:p>
    <w:p w:rsidR="006F2E29" w:rsidRDefault="006F2E29" w:rsidP="00935765">
      <w:pPr>
        <w:spacing w:after="0" w:line="240" w:lineRule="auto"/>
        <w:ind w:firstLine="709"/>
        <w:jc w:val="both"/>
        <w:rPr>
          <w:rFonts w:ascii="Times New Roman" w:eastAsia="Calibri" w:hAnsi="Times New Roman" w:cs="Times New Roman"/>
          <w:sz w:val="28"/>
          <w:szCs w:val="28"/>
          <w:lang w:eastAsia="en-US"/>
        </w:rPr>
      </w:pPr>
    </w:p>
    <w:p w:rsidR="006F2E29" w:rsidRDefault="006F2E29" w:rsidP="00935765">
      <w:pPr>
        <w:spacing w:after="0" w:line="240" w:lineRule="auto"/>
        <w:ind w:firstLine="709"/>
        <w:jc w:val="both"/>
        <w:rPr>
          <w:rFonts w:ascii="Times New Roman" w:eastAsia="Calibri" w:hAnsi="Times New Roman" w:cs="Times New Roman"/>
          <w:sz w:val="28"/>
          <w:szCs w:val="28"/>
          <w:lang w:eastAsia="en-US"/>
        </w:rPr>
      </w:pPr>
    </w:p>
    <w:p w:rsidR="00D14EAA" w:rsidRDefault="00D14EAA" w:rsidP="00935765">
      <w:pPr>
        <w:spacing w:after="0" w:line="240" w:lineRule="auto"/>
        <w:jc w:val="both"/>
        <w:rPr>
          <w:rFonts w:ascii="Times New Roman" w:hAnsi="Times New Roman"/>
          <w:b/>
          <w:sz w:val="24"/>
          <w:szCs w:val="24"/>
        </w:rPr>
      </w:pPr>
      <w:r w:rsidRPr="00E661A8">
        <w:rPr>
          <w:rFonts w:ascii="Times New Roman" w:hAnsi="Times New Roman"/>
          <w:b/>
          <w:sz w:val="24"/>
          <w:szCs w:val="24"/>
        </w:rPr>
        <w:t>Разработчики:</w:t>
      </w:r>
    </w:p>
    <w:p w:rsidR="00BA4162" w:rsidRDefault="00BA4162" w:rsidP="005059F1">
      <w:pPr>
        <w:spacing w:after="0" w:line="240" w:lineRule="auto"/>
        <w:rPr>
          <w:rFonts w:ascii="Times New Roman" w:hAnsi="Times New Roman" w:cs="Times New Roman"/>
          <w:b/>
          <w:sz w:val="28"/>
          <w:szCs w:val="28"/>
        </w:rPr>
      </w:pPr>
    </w:p>
    <w:p w:rsidR="00BA4162" w:rsidRDefault="00BA4162" w:rsidP="00935765">
      <w:pPr>
        <w:spacing w:after="0" w:line="240" w:lineRule="auto"/>
        <w:jc w:val="center"/>
        <w:rPr>
          <w:rFonts w:ascii="Times New Roman" w:hAnsi="Times New Roman" w:cs="Times New Roman"/>
          <w:b/>
          <w:sz w:val="28"/>
          <w:szCs w:val="28"/>
        </w:rPr>
      </w:pPr>
    </w:p>
    <w:p w:rsidR="005059F1" w:rsidRPr="009A5555" w:rsidRDefault="005059F1" w:rsidP="005059F1">
      <w:pPr>
        <w:spacing w:after="0" w:line="240" w:lineRule="auto"/>
        <w:jc w:val="both"/>
        <w:rPr>
          <w:rFonts w:ascii="Times New Roman" w:eastAsia="Calibri" w:hAnsi="Times New Roman" w:cs="Times New Roman"/>
          <w:lang w:eastAsia="en-US"/>
        </w:rPr>
      </w:pPr>
      <w:r w:rsidRPr="009A5555">
        <w:rPr>
          <w:rFonts w:ascii="Times New Roman" w:eastAsia="Calibri" w:hAnsi="Times New Roman" w:cs="Times New Roman"/>
          <w:lang w:eastAsia="en-US"/>
        </w:rPr>
        <w:t xml:space="preserve">Заместитель директора по НМР     </w:t>
      </w:r>
      <w:r>
        <w:rPr>
          <w:rFonts w:ascii="Times New Roman" w:eastAsia="Calibri" w:hAnsi="Times New Roman" w:cs="Times New Roman"/>
          <w:lang w:eastAsia="en-US"/>
        </w:rPr>
        <w:tab/>
        <w:t xml:space="preserve">                                                   </w:t>
      </w:r>
      <w:r w:rsidRPr="009A5555">
        <w:rPr>
          <w:rFonts w:ascii="Times New Roman" w:eastAsia="Calibri" w:hAnsi="Times New Roman" w:cs="Times New Roman"/>
          <w:lang w:eastAsia="en-US"/>
        </w:rPr>
        <w:t xml:space="preserve"> </w:t>
      </w:r>
      <w:r w:rsidR="00C31D6E">
        <w:rPr>
          <w:rFonts w:ascii="Times New Roman" w:eastAsia="Calibri" w:hAnsi="Times New Roman" w:cs="Times New Roman"/>
          <w:lang w:eastAsia="en-US"/>
        </w:rPr>
        <w:t xml:space="preserve"> </w:t>
      </w:r>
      <w:r w:rsidRPr="009A5555">
        <w:rPr>
          <w:rFonts w:ascii="Times New Roman" w:eastAsia="Calibri" w:hAnsi="Times New Roman" w:cs="Times New Roman"/>
          <w:lang w:eastAsia="en-US"/>
        </w:rPr>
        <w:t>Подцатова И.В.</w:t>
      </w:r>
    </w:p>
    <w:p w:rsidR="005059F1" w:rsidRDefault="005059F1" w:rsidP="005059F1">
      <w:pPr>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Зав. м</w:t>
      </w:r>
      <w:r w:rsidRPr="009A5555">
        <w:rPr>
          <w:rFonts w:ascii="Times New Roman" w:eastAsia="Calibri" w:hAnsi="Times New Roman" w:cs="Times New Roman"/>
          <w:lang w:eastAsia="en-US"/>
        </w:rPr>
        <w:t xml:space="preserve">етодическим кабинетом           </w:t>
      </w:r>
      <w:r>
        <w:rPr>
          <w:rFonts w:ascii="Times New Roman" w:eastAsia="Calibri" w:hAnsi="Times New Roman" w:cs="Times New Roman"/>
          <w:lang w:eastAsia="en-US"/>
        </w:rPr>
        <w:t xml:space="preserve">                       </w:t>
      </w:r>
      <w:r w:rsidR="00C31D6E">
        <w:rPr>
          <w:rFonts w:ascii="Times New Roman" w:eastAsia="Calibri" w:hAnsi="Times New Roman" w:cs="Times New Roman"/>
          <w:lang w:eastAsia="en-US"/>
        </w:rPr>
        <w:t xml:space="preserve">                                </w:t>
      </w:r>
      <w:r w:rsidRPr="009A5555">
        <w:rPr>
          <w:rFonts w:ascii="Times New Roman" w:eastAsia="Calibri" w:hAnsi="Times New Roman" w:cs="Times New Roman"/>
          <w:lang w:eastAsia="en-US"/>
        </w:rPr>
        <w:t>Чепурная Е.Г.</w:t>
      </w:r>
    </w:p>
    <w:p w:rsidR="00C31D6E" w:rsidRDefault="00C31D6E" w:rsidP="005059F1">
      <w:pPr>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Председатель ЦК                                                                                        Ермолина Л.В.</w:t>
      </w:r>
    </w:p>
    <w:p w:rsidR="00C31D6E" w:rsidRPr="009A5555" w:rsidRDefault="00C31D6E" w:rsidP="005059F1">
      <w:pPr>
        <w:spacing w:after="0" w:line="240" w:lineRule="auto"/>
        <w:jc w:val="both"/>
        <w:rPr>
          <w:rFonts w:ascii="Times New Roman" w:eastAsia="Calibri" w:hAnsi="Times New Roman" w:cs="Times New Roman"/>
          <w:vertAlign w:val="superscript"/>
          <w:lang w:eastAsia="en-US"/>
        </w:rPr>
      </w:pPr>
    </w:p>
    <w:p w:rsidR="00AE4C91" w:rsidRDefault="00AE4C91" w:rsidP="00935765">
      <w:pPr>
        <w:spacing w:after="0" w:line="240" w:lineRule="auto"/>
        <w:jc w:val="center"/>
        <w:rPr>
          <w:rFonts w:ascii="Times New Roman" w:hAnsi="Times New Roman" w:cs="Times New Roman"/>
          <w:b/>
          <w:sz w:val="28"/>
          <w:szCs w:val="28"/>
        </w:rPr>
      </w:pPr>
    </w:p>
    <w:p w:rsidR="00BA4162" w:rsidRDefault="00BA4162" w:rsidP="00935765">
      <w:pPr>
        <w:spacing w:after="0" w:line="240" w:lineRule="auto"/>
        <w:jc w:val="center"/>
        <w:rPr>
          <w:rFonts w:ascii="Times New Roman" w:hAnsi="Times New Roman" w:cs="Times New Roman"/>
          <w:b/>
          <w:sz w:val="28"/>
          <w:szCs w:val="28"/>
        </w:rPr>
      </w:pPr>
    </w:p>
    <w:p w:rsidR="00EE69F5" w:rsidRDefault="00EE69F5">
      <w:pPr>
        <w:rPr>
          <w:rFonts w:ascii="Times New Roman" w:hAnsi="Times New Roman" w:cs="Times New Roman"/>
          <w:b/>
          <w:sz w:val="28"/>
          <w:szCs w:val="28"/>
        </w:rPr>
      </w:pPr>
      <w:r>
        <w:rPr>
          <w:rFonts w:ascii="Times New Roman" w:hAnsi="Times New Roman" w:cs="Times New Roman"/>
          <w:b/>
          <w:sz w:val="28"/>
          <w:szCs w:val="28"/>
        </w:rPr>
        <w:br w:type="page"/>
      </w:r>
    </w:p>
    <w:p w:rsidR="009A5555" w:rsidRPr="008E1BA6" w:rsidRDefault="009A5555" w:rsidP="00AA6960">
      <w:pPr>
        <w:spacing w:after="0" w:line="240" w:lineRule="auto"/>
        <w:jc w:val="center"/>
        <w:rPr>
          <w:rFonts w:ascii="Times New Roman" w:hAnsi="Times New Roman" w:cs="Times New Roman"/>
          <w:b/>
          <w:sz w:val="24"/>
          <w:szCs w:val="24"/>
        </w:rPr>
      </w:pPr>
      <w:r w:rsidRPr="008E1BA6">
        <w:rPr>
          <w:rFonts w:ascii="Times New Roman" w:hAnsi="Times New Roman" w:cs="Times New Roman"/>
          <w:b/>
          <w:sz w:val="24"/>
          <w:szCs w:val="24"/>
        </w:rPr>
        <w:lastRenderedPageBreak/>
        <w:t>Структура основной профессиональной образовательной программы</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
        <w:gridCol w:w="778"/>
        <w:gridCol w:w="44"/>
        <w:gridCol w:w="94"/>
        <w:gridCol w:w="7233"/>
        <w:gridCol w:w="1099"/>
      </w:tblGrid>
      <w:tr w:rsidR="008E461A" w:rsidRPr="001F7D76" w:rsidTr="0016243B">
        <w:tc>
          <w:tcPr>
            <w:tcW w:w="606" w:type="dxa"/>
            <w:vMerge w:val="restart"/>
            <w:shd w:val="clear" w:color="auto" w:fill="auto"/>
          </w:tcPr>
          <w:p w:rsidR="008E461A" w:rsidRPr="001F7D76" w:rsidRDefault="008E461A" w:rsidP="00935765">
            <w:pPr>
              <w:spacing w:after="0" w:line="240" w:lineRule="auto"/>
              <w:rPr>
                <w:rFonts w:ascii="Times New Roman" w:hAnsi="Times New Roman"/>
                <w:sz w:val="24"/>
                <w:szCs w:val="24"/>
              </w:rPr>
            </w:pPr>
            <w:r w:rsidRPr="001F7D76">
              <w:rPr>
                <w:rFonts w:ascii="Times New Roman" w:hAnsi="Times New Roman"/>
                <w:sz w:val="24"/>
                <w:szCs w:val="24"/>
              </w:rPr>
              <w:t>1.</w:t>
            </w:r>
          </w:p>
        </w:tc>
        <w:tc>
          <w:tcPr>
            <w:tcW w:w="8149" w:type="dxa"/>
            <w:gridSpan w:val="4"/>
            <w:shd w:val="clear" w:color="auto" w:fill="auto"/>
          </w:tcPr>
          <w:p w:rsidR="008E461A" w:rsidRPr="00E661A8" w:rsidRDefault="008E461A" w:rsidP="00935765">
            <w:pPr>
              <w:pStyle w:val="11"/>
            </w:pPr>
            <w:r w:rsidRPr="00E661A8">
              <w:t>Общие положения</w:t>
            </w:r>
          </w:p>
        </w:tc>
        <w:tc>
          <w:tcPr>
            <w:tcW w:w="1099" w:type="dxa"/>
          </w:tcPr>
          <w:p w:rsidR="008E461A" w:rsidRPr="00E661A8" w:rsidRDefault="008E461A" w:rsidP="00935765">
            <w:pPr>
              <w:pStyle w:val="11"/>
            </w:pPr>
            <w:r w:rsidRPr="00E661A8">
              <w:t>стр.</w:t>
            </w:r>
          </w:p>
        </w:tc>
      </w:tr>
      <w:tr w:rsidR="008E461A" w:rsidRPr="001F7D76" w:rsidTr="0016243B">
        <w:tc>
          <w:tcPr>
            <w:tcW w:w="606" w:type="dxa"/>
            <w:vMerge/>
            <w:shd w:val="clear" w:color="auto" w:fill="auto"/>
          </w:tcPr>
          <w:p w:rsidR="008E461A" w:rsidRPr="001F7D76" w:rsidRDefault="008E461A" w:rsidP="00935765">
            <w:pPr>
              <w:spacing w:after="0" w:line="240" w:lineRule="auto"/>
              <w:rPr>
                <w:rFonts w:ascii="Times New Roman" w:hAnsi="Times New Roman"/>
                <w:sz w:val="24"/>
                <w:szCs w:val="24"/>
              </w:rPr>
            </w:pPr>
          </w:p>
        </w:tc>
        <w:tc>
          <w:tcPr>
            <w:tcW w:w="778" w:type="dxa"/>
            <w:shd w:val="clear" w:color="auto" w:fill="auto"/>
          </w:tcPr>
          <w:p w:rsidR="008E461A" w:rsidRPr="001F7D76" w:rsidRDefault="008E461A" w:rsidP="00935765">
            <w:pPr>
              <w:spacing w:after="0" w:line="240" w:lineRule="auto"/>
              <w:rPr>
                <w:rFonts w:ascii="Times New Roman" w:hAnsi="Times New Roman"/>
                <w:sz w:val="24"/>
                <w:szCs w:val="24"/>
              </w:rPr>
            </w:pPr>
            <w:r w:rsidRPr="001F7D76">
              <w:rPr>
                <w:rFonts w:ascii="Times New Roman" w:hAnsi="Times New Roman"/>
                <w:sz w:val="24"/>
                <w:szCs w:val="24"/>
              </w:rPr>
              <w:t>1.1.</w:t>
            </w:r>
          </w:p>
        </w:tc>
        <w:tc>
          <w:tcPr>
            <w:tcW w:w="7371" w:type="dxa"/>
            <w:gridSpan w:val="3"/>
            <w:shd w:val="clear" w:color="auto" w:fill="auto"/>
          </w:tcPr>
          <w:p w:rsidR="008E461A" w:rsidRPr="001F7D76" w:rsidRDefault="008E461A" w:rsidP="00935765">
            <w:pPr>
              <w:spacing w:after="0" w:line="240" w:lineRule="auto"/>
              <w:rPr>
                <w:rFonts w:ascii="Times New Roman" w:hAnsi="Times New Roman"/>
                <w:sz w:val="24"/>
                <w:szCs w:val="24"/>
              </w:rPr>
            </w:pPr>
            <w:r w:rsidRPr="001F7D76">
              <w:rPr>
                <w:rFonts w:ascii="Times New Roman" w:hAnsi="Times New Roman"/>
                <w:sz w:val="24"/>
                <w:szCs w:val="24"/>
              </w:rPr>
              <w:t xml:space="preserve">Основная образовательная программа </w:t>
            </w:r>
          </w:p>
        </w:tc>
        <w:tc>
          <w:tcPr>
            <w:tcW w:w="1099" w:type="dxa"/>
          </w:tcPr>
          <w:p w:rsidR="008E461A" w:rsidRPr="001F7D76" w:rsidRDefault="008F2CCD" w:rsidP="00935765">
            <w:pPr>
              <w:spacing w:after="0" w:line="240" w:lineRule="auto"/>
              <w:jc w:val="center"/>
              <w:rPr>
                <w:rFonts w:ascii="Times New Roman" w:hAnsi="Times New Roman"/>
                <w:sz w:val="24"/>
                <w:szCs w:val="24"/>
              </w:rPr>
            </w:pPr>
            <w:r>
              <w:rPr>
                <w:rFonts w:ascii="Times New Roman" w:hAnsi="Times New Roman"/>
                <w:sz w:val="24"/>
                <w:szCs w:val="24"/>
              </w:rPr>
              <w:t>5</w:t>
            </w:r>
            <w:bookmarkStart w:id="0" w:name="_GoBack"/>
            <w:bookmarkEnd w:id="0"/>
          </w:p>
        </w:tc>
      </w:tr>
      <w:tr w:rsidR="008E461A" w:rsidRPr="001F7D76" w:rsidTr="0016243B">
        <w:tc>
          <w:tcPr>
            <w:tcW w:w="606" w:type="dxa"/>
            <w:vMerge/>
            <w:shd w:val="clear" w:color="auto" w:fill="auto"/>
          </w:tcPr>
          <w:p w:rsidR="008E461A" w:rsidRPr="001F7D76" w:rsidRDefault="008E461A" w:rsidP="00935765">
            <w:pPr>
              <w:spacing w:after="0" w:line="240" w:lineRule="auto"/>
              <w:rPr>
                <w:rFonts w:ascii="Times New Roman" w:hAnsi="Times New Roman"/>
                <w:sz w:val="24"/>
                <w:szCs w:val="24"/>
              </w:rPr>
            </w:pPr>
          </w:p>
        </w:tc>
        <w:tc>
          <w:tcPr>
            <w:tcW w:w="778" w:type="dxa"/>
            <w:shd w:val="clear" w:color="auto" w:fill="auto"/>
          </w:tcPr>
          <w:p w:rsidR="008E461A" w:rsidRPr="001F7D76" w:rsidRDefault="008E461A" w:rsidP="00935765">
            <w:pPr>
              <w:spacing w:after="0" w:line="240" w:lineRule="auto"/>
              <w:rPr>
                <w:rFonts w:ascii="Times New Roman" w:hAnsi="Times New Roman"/>
                <w:sz w:val="24"/>
                <w:szCs w:val="24"/>
              </w:rPr>
            </w:pPr>
            <w:r w:rsidRPr="001F7D76">
              <w:rPr>
                <w:rFonts w:ascii="Times New Roman" w:hAnsi="Times New Roman"/>
                <w:sz w:val="24"/>
                <w:szCs w:val="24"/>
              </w:rPr>
              <w:t>1.2.</w:t>
            </w:r>
          </w:p>
        </w:tc>
        <w:tc>
          <w:tcPr>
            <w:tcW w:w="7371" w:type="dxa"/>
            <w:gridSpan w:val="3"/>
            <w:shd w:val="clear" w:color="auto" w:fill="auto"/>
          </w:tcPr>
          <w:p w:rsidR="008E461A" w:rsidRPr="001F7D76" w:rsidRDefault="008E461A" w:rsidP="00FB3F2C">
            <w:pPr>
              <w:spacing w:after="0" w:line="240" w:lineRule="auto"/>
              <w:rPr>
                <w:rFonts w:ascii="Times New Roman" w:hAnsi="Times New Roman"/>
                <w:noProof/>
                <w:sz w:val="24"/>
                <w:szCs w:val="24"/>
              </w:rPr>
            </w:pPr>
            <w:r w:rsidRPr="001F7D76">
              <w:rPr>
                <w:rFonts w:ascii="Times New Roman" w:hAnsi="Times New Roman"/>
                <w:sz w:val="24"/>
                <w:szCs w:val="24"/>
              </w:rPr>
              <w:t xml:space="preserve">Нормативные документы для разработки </w:t>
            </w:r>
            <w:r w:rsidR="00FB3F2C">
              <w:rPr>
                <w:rFonts w:ascii="Times New Roman" w:hAnsi="Times New Roman"/>
                <w:sz w:val="24"/>
                <w:szCs w:val="24"/>
              </w:rPr>
              <w:t>ППССЗ</w:t>
            </w:r>
          </w:p>
        </w:tc>
        <w:tc>
          <w:tcPr>
            <w:tcW w:w="1099" w:type="dxa"/>
          </w:tcPr>
          <w:p w:rsidR="008E461A" w:rsidRPr="001F7D76" w:rsidRDefault="008F2CCD" w:rsidP="00935765">
            <w:pPr>
              <w:spacing w:after="0" w:line="240" w:lineRule="auto"/>
              <w:jc w:val="center"/>
              <w:rPr>
                <w:rFonts w:ascii="Times New Roman" w:hAnsi="Times New Roman"/>
                <w:sz w:val="24"/>
                <w:szCs w:val="24"/>
              </w:rPr>
            </w:pPr>
            <w:r>
              <w:rPr>
                <w:rFonts w:ascii="Times New Roman" w:hAnsi="Times New Roman"/>
                <w:sz w:val="24"/>
                <w:szCs w:val="24"/>
              </w:rPr>
              <w:t>5</w:t>
            </w:r>
          </w:p>
        </w:tc>
      </w:tr>
      <w:tr w:rsidR="008E461A" w:rsidRPr="001F7D76" w:rsidTr="0016243B">
        <w:tc>
          <w:tcPr>
            <w:tcW w:w="606" w:type="dxa"/>
            <w:vMerge/>
            <w:shd w:val="clear" w:color="auto" w:fill="auto"/>
          </w:tcPr>
          <w:p w:rsidR="008E461A" w:rsidRPr="001F7D76" w:rsidRDefault="008E461A" w:rsidP="00935765">
            <w:pPr>
              <w:spacing w:after="0" w:line="240" w:lineRule="auto"/>
              <w:rPr>
                <w:rFonts w:ascii="Times New Roman" w:hAnsi="Times New Roman"/>
                <w:sz w:val="24"/>
                <w:szCs w:val="24"/>
              </w:rPr>
            </w:pPr>
          </w:p>
        </w:tc>
        <w:tc>
          <w:tcPr>
            <w:tcW w:w="778" w:type="dxa"/>
            <w:vMerge w:val="restart"/>
            <w:shd w:val="clear" w:color="auto" w:fill="auto"/>
          </w:tcPr>
          <w:p w:rsidR="008E461A" w:rsidRPr="001F7D76" w:rsidRDefault="008E461A" w:rsidP="00935765">
            <w:pPr>
              <w:spacing w:after="0" w:line="240" w:lineRule="auto"/>
              <w:rPr>
                <w:rFonts w:ascii="Times New Roman" w:hAnsi="Times New Roman"/>
                <w:sz w:val="24"/>
                <w:szCs w:val="24"/>
              </w:rPr>
            </w:pPr>
            <w:r w:rsidRPr="001F7D76">
              <w:rPr>
                <w:rFonts w:ascii="Times New Roman" w:hAnsi="Times New Roman"/>
                <w:sz w:val="24"/>
                <w:szCs w:val="24"/>
              </w:rPr>
              <w:t>1.3.</w:t>
            </w:r>
          </w:p>
        </w:tc>
        <w:tc>
          <w:tcPr>
            <w:tcW w:w="7371" w:type="dxa"/>
            <w:gridSpan w:val="3"/>
            <w:shd w:val="clear" w:color="auto" w:fill="auto"/>
          </w:tcPr>
          <w:p w:rsidR="008E461A" w:rsidRPr="001F7D76" w:rsidRDefault="008E461A" w:rsidP="00FB3F2C">
            <w:pPr>
              <w:spacing w:after="0" w:line="240" w:lineRule="auto"/>
              <w:rPr>
                <w:rFonts w:ascii="Times New Roman" w:hAnsi="Times New Roman"/>
                <w:sz w:val="24"/>
                <w:szCs w:val="24"/>
              </w:rPr>
            </w:pPr>
            <w:r w:rsidRPr="001F7D76">
              <w:rPr>
                <w:rFonts w:ascii="Times New Roman" w:hAnsi="Times New Roman"/>
                <w:sz w:val="24"/>
                <w:szCs w:val="24"/>
              </w:rPr>
              <w:t xml:space="preserve">Общая характеристика </w:t>
            </w:r>
            <w:r w:rsidR="00FB3F2C">
              <w:rPr>
                <w:rFonts w:ascii="Times New Roman" w:hAnsi="Times New Roman"/>
                <w:sz w:val="24"/>
                <w:szCs w:val="24"/>
              </w:rPr>
              <w:t>ППССЗ</w:t>
            </w:r>
          </w:p>
        </w:tc>
        <w:tc>
          <w:tcPr>
            <w:tcW w:w="1099" w:type="dxa"/>
          </w:tcPr>
          <w:p w:rsidR="008E461A" w:rsidRPr="001F7D76" w:rsidRDefault="008F2CCD" w:rsidP="00935765">
            <w:pPr>
              <w:spacing w:after="0" w:line="240" w:lineRule="auto"/>
              <w:jc w:val="center"/>
              <w:rPr>
                <w:rFonts w:ascii="Times New Roman" w:hAnsi="Times New Roman"/>
                <w:sz w:val="24"/>
                <w:szCs w:val="24"/>
              </w:rPr>
            </w:pPr>
            <w:r>
              <w:rPr>
                <w:rFonts w:ascii="Times New Roman" w:hAnsi="Times New Roman"/>
                <w:sz w:val="24"/>
                <w:szCs w:val="24"/>
              </w:rPr>
              <w:t>6</w:t>
            </w:r>
          </w:p>
        </w:tc>
      </w:tr>
      <w:tr w:rsidR="008E461A" w:rsidRPr="001F7D76" w:rsidTr="0016243B">
        <w:tc>
          <w:tcPr>
            <w:tcW w:w="606" w:type="dxa"/>
            <w:vMerge/>
            <w:shd w:val="clear" w:color="auto" w:fill="auto"/>
          </w:tcPr>
          <w:p w:rsidR="008E461A" w:rsidRPr="001F7D76" w:rsidRDefault="008E461A" w:rsidP="00935765">
            <w:pPr>
              <w:spacing w:after="0" w:line="240" w:lineRule="auto"/>
              <w:rPr>
                <w:rFonts w:ascii="Times New Roman" w:hAnsi="Times New Roman"/>
                <w:sz w:val="24"/>
                <w:szCs w:val="24"/>
              </w:rPr>
            </w:pPr>
          </w:p>
        </w:tc>
        <w:tc>
          <w:tcPr>
            <w:tcW w:w="778" w:type="dxa"/>
            <w:vMerge/>
            <w:shd w:val="clear" w:color="auto" w:fill="auto"/>
          </w:tcPr>
          <w:p w:rsidR="008E461A" w:rsidRPr="001F7D76" w:rsidRDefault="008E461A" w:rsidP="00935765">
            <w:pPr>
              <w:spacing w:after="0" w:line="240" w:lineRule="auto"/>
              <w:rPr>
                <w:rFonts w:ascii="Times New Roman" w:hAnsi="Times New Roman"/>
                <w:sz w:val="24"/>
                <w:szCs w:val="24"/>
              </w:rPr>
            </w:pPr>
          </w:p>
        </w:tc>
        <w:tc>
          <w:tcPr>
            <w:tcW w:w="7371" w:type="dxa"/>
            <w:gridSpan w:val="3"/>
            <w:shd w:val="clear" w:color="auto" w:fill="auto"/>
          </w:tcPr>
          <w:p w:rsidR="008E461A" w:rsidRPr="001F7D76" w:rsidRDefault="008E461A" w:rsidP="00FB3F2C">
            <w:pPr>
              <w:spacing w:after="0" w:line="240" w:lineRule="auto"/>
              <w:rPr>
                <w:rFonts w:ascii="Times New Roman" w:hAnsi="Times New Roman"/>
                <w:sz w:val="24"/>
                <w:szCs w:val="24"/>
              </w:rPr>
            </w:pPr>
            <w:r w:rsidRPr="001F7D76">
              <w:rPr>
                <w:rFonts w:ascii="Times New Roman" w:hAnsi="Times New Roman"/>
                <w:sz w:val="24"/>
                <w:szCs w:val="24"/>
              </w:rPr>
              <w:t xml:space="preserve">1.3.1. Цель (миссия) </w:t>
            </w:r>
            <w:r w:rsidR="00FB3F2C">
              <w:rPr>
                <w:rFonts w:ascii="Times New Roman" w:hAnsi="Times New Roman"/>
                <w:sz w:val="24"/>
                <w:szCs w:val="24"/>
              </w:rPr>
              <w:t>ППССЗ</w:t>
            </w:r>
          </w:p>
        </w:tc>
        <w:tc>
          <w:tcPr>
            <w:tcW w:w="1099" w:type="dxa"/>
          </w:tcPr>
          <w:p w:rsidR="008E461A" w:rsidRPr="001F7D76" w:rsidRDefault="008F2CCD" w:rsidP="00935765">
            <w:pPr>
              <w:spacing w:after="0" w:line="240" w:lineRule="auto"/>
              <w:jc w:val="center"/>
              <w:rPr>
                <w:rFonts w:ascii="Times New Roman" w:hAnsi="Times New Roman"/>
                <w:sz w:val="24"/>
                <w:szCs w:val="24"/>
              </w:rPr>
            </w:pPr>
            <w:r>
              <w:rPr>
                <w:rFonts w:ascii="Times New Roman" w:hAnsi="Times New Roman"/>
                <w:sz w:val="24"/>
                <w:szCs w:val="24"/>
              </w:rPr>
              <w:t>6</w:t>
            </w:r>
          </w:p>
        </w:tc>
      </w:tr>
      <w:tr w:rsidR="008E461A" w:rsidRPr="001F7D76" w:rsidTr="0016243B">
        <w:tc>
          <w:tcPr>
            <w:tcW w:w="606" w:type="dxa"/>
            <w:vMerge/>
            <w:shd w:val="clear" w:color="auto" w:fill="auto"/>
          </w:tcPr>
          <w:p w:rsidR="008E461A" w:rsidRPr="001F7D76" w:rsidRDefault="008E461A" w:rsidP="00935765">
            <w:pPr>
              <w:spacing w:after="0" w:line="240" w:lineRule="auto"/>
              <w:rPr>
                <w:rFonts w:ascii="Times New Roman" w:hAnsi="Times New Roman"/>
                <w:sz w:val="24"/>
                <w:szCs w:val="24"/>
              </w:rPr>
            </w:pPr>
          </w:p>
        </w:tc>
        <w:tc>
          <w:tcPr>
            <w:tcW w:w="778" w:type="dxa"/>
            <w:vMerge/>
            <w:shd w:val="clear" w:color="auto" w:fill="auto"/>
          </w:tcPr>
          <w:p w:rsidR="008E461A" w:rsidRPr="001F7D76" w:rsidRDefault="008E461A" w:rsidP="00935765">
            <w:pPr>
              <w:spacing w:after="0" w:line="240" w:lineRule="auto"/>
              <w:rPr>
                <w:rFonts w:ascii="Times New Roman" w:hAnsi="Times New Roman"/>
                <w:sz w:val="24"/>
                <w:szCs w:val="24"/>
              </w:rPr>
            </w:pPr>
          </w:p>
        </w:tc>
        <w:tc>
          <w:tcPr>
            <w:tcW w:w="7371" w:type="dxa"/>
            <w:gridSpan w:val="3"/>
            <w:shd w:val="clear" w:color="auto" w:fill="auto"/>
          </w:tcPr>
          <w:p w:rsidR="008E461A" w:rsidRPr="001F7D76" w:rsidRDefault="008E461A" w:rsidP="00FB3F2C">
            <w:pPr>
              <w:spacing w:after="0" w:line="240" w:lineRule="auto"/>
              <w:rPr>
                <w:rFonts w:ascii="Times New Roman" w:hAnsi="Times New Roman"/>
                <w:sz w:val="24"/>
                <w:szCs w:val="24"/>
              </w:rPr>
            </w:pPr>
            <w:r w:rsidRPr="001F7D76">
              <w:rPr>
                <w:rFonts w:ascii="Times New Roman" w:hAnsi="Times New Roman"/>
                <w:sz w:val="24"/>
                <w:szCs w:val="24"/>
              </w:rPr>
              <w:t xml:space="preserve">1.3.2. Срок освоения </w:t>
            </w:r>
            <w:r w:rsidR="00FB3F2C">
              <w:rPr>
                <w:rFonts w:ascii="Times New Roman" w:hAnsi="Times New Roman"/>
                <w:sz w:val="24"/>
                <w:szCs w:val="24"/>
              </w:rPr>
              <w:t>ППССЗ</w:t>
            </w:r>
          </w:p>
        </w:tc>
        <w:tc>
          <w:tcPr>
            <w:tcW w:w="1099" w:type="dxa"/>
          </w:tcPr>
          <w:p w:rsidR="008E461A" w:rsidRPr="001F7D76" w:rsidRDefault="008F2CCD" w:rsidP="00935765">
            <w:pPr>
              <w:spacing w:after="0" w:line="240" w:lineRule="auto"/>
              <w:jc w:val="center"/>
              <w:rPr>
                <w:rFonts w:ascii="Times New Roman" w:hAnsi="Times New Roman"/>
                <w:sz w:val="24"/>
                <w:szCs w:val="24"/>
              </w:rPr>
            </w:pPr>
            <w:r>
              <w:rPr>
                <w:rFonts w:ascii="Times New Roman" w:hAnsi="Times New Roman"/>
                <w:sz w:val="24"/>
                <w:szCs w:val="24"/>
              </w:rPr>
              <w:t>7</w:t>
            </w:r>
          </w:p>
        </w:tc>
      </w:tr>
      <w:tr w:rsidR="008E461A" w:rsidRPr="001F7D76" w:rsidTr="0016243B">
        <w:tc>
          <w:tcPr>
            <w:tcW w:w="606" w:type="dxa"/>
            <w:vMerge/>
            <w:shd w:val="clear" w:color="auto" w:fill="auto"/>
          </w:tcPr>
          <w:p w:rsidR="008E461A" w:rsidRPr="001F7D76" w:rsidRDefault="008E461A" w:rsidP="00935765">
            <w:pPr>
              <w:spacing w:after="0" w:line="240" w:lineRule="auto"/>
              <w:rPr>
                <w:rFonts w:ascii="Times New Roman" w:hAnsi="Times New Roman"/>
                <w:sz w:val="24"/>
                <w:szCs w:val="24"/>
              </w:rPr>
            </w:pPr>
          </w:p>
        </w:tc>
        <w:tc>
          <w:tcPr>
            <w:tcW w:w="778" w:type="dxa"/>
            <w:vMerge/>
            <w:shd w:val="clear" w:color="auto" w:fill="auto"/>
          </w:tcPr>
          <w:p w:rsidR="008E461A" w:rsidRPr="001F7D76" w:rsidRDefault="008E461A" w:rsidP="00935765">
            <w:pPr>
              <w:spacing w:after="0" w:line="240" w:lineRule="auto"/>
              <w:rPr>
                <w:rFonts w:ascii="Times New Roman" w:hAnsi="Times New Roman"/>
                <w:sz w:val="24"/>
                <w:szCs w:val="24"/>
              </w:rPr>
            </w:pPr>
          </w:p>
        </w:tc>
        <w:tc>
          <w:tcPr>
            <w:tcW w:w="7371" w:type="dxa"/>
            <w:gridSpan w:val="3"/>
            <w:shd w:val="clear" w:color="auto" w:fill="auto"/>
          </w:tcPr>
          <w:p w:rsidR="008E461A" w:rsidRPr="001F7D76" w:rsidRDefault="008E461A" w:rsidP="00FB3F2C">
            <w:pPr>
              <w:spacing w:after="0" w:line="240" w:lineRule="auto"/>
              <w:rPr>
                <w:rFonts w:ascii="Times New Roman" w:hAnsi="Times New Roman"/>
                <w:sz w:val="24"/>
                <w:szCs w:val="24"/>
              </w:rPr>
            </w:pPr>
            <w:r w:rsidRPr="001F7D76">
              <w:rPr>
                <w:rFonts w:ascii="Times New Roman" w:hAnsi="Times New Roman"/>
                <w:sz w:val="24"/>
                <w:szCs w:val="24"/>
              </w:rPr>
              <w:t xml:space="preserve">1.3.3. Трудоемкость </w:t>
            </w:r>
            <w:r w:rsidR="00FB3F2C">
              <w:rPr>
                <w:rFonts w:ascii="Times New Roman" w:hAnsi="Times New Roman"/>
                <w:sz w:val="24"/>
                <w:szCs w:val="24"/>
              </w:rPr>
              <w:t>ППССЗ</w:t>
            </w:r>
          </w:p>
        </w:tc>
        <w:tc>
          <w:tcPr>
            <w:tcW w:w="1099" w:type="dxa"/>
          </w:tcPr>
          <w:p w:rsidR="008E461A" w:rsidRPr="001F7D76" w:rsidRDefault="008F2CCD" w:rsidP="00935765">
            <w:pPr>
              <w:spacing w:after="0" w:line="240" w:lineRule="auto"/>
              <w:jc w:val="center"/>
              <w:rPr>
                <w:rFonts w:ascii="Times New Roman" w:hAnsi="Times New Roman"/>
                <w:sz w:val="24"/>
                <w:szCs w:val="24"/>
              </w:rPr>
            </w:pPr>
            <w:r>
              <w:rPr>
                <w:rFonts w:ascii="Times New Roman" w:hAnsi="Times New Roman"/>
                <w:sz w:val="24"/>
                <w:szCs w:val="24"/>
              </w:rPr>
              <w:t>7</w:t>
            </w:r>
          </w:p>
        </w:tc>
      </w:tr>
      <w:tr w:rsidR="008E461A" w:rsidRPr="001F7D76" w:rsidTr="0016243B">
        <w:tc>
          <w:tcPr>
            <w:tcW w:w="606" w:type="dxa"/>
            <w:vMerge/>
            <w:shd w:val="clear" w:color="auto" w:fill="auto"/>
          </w:tcPr>
          <w:p w:rsidR="008E461A" w:rsidRPr="001F7D76" w:rsidRDefault="008E461A" w:rsidP="00935765">
            <w:pPr>
              <w:spacing w:after="0" w:line="240" w:lineRule="auto"/>
              <w:rPr>
                <w:rFonts w:ascii="Times New Roman" w:hAnsi="Times New Roman"/>
                <w:sz w:val="24"/>
                <w:szCs w:val="24"/>
              </w:rPr>
            </w:pPr>
          </w:p>
        </w:tc>
        <w:tc>
          <w:tcPr>
            <w:tcW w:w="778" w:type="dxa"/>
            <w:vMerge/>
            <w:shd w:val="clear" w:color="auto" w:fill="auto"/>
          </w:tcPr>
          <w:p w:rsidR="008E461A" w:rsidRPr="001F7D76" w:rsidRDefault="008E461A" w:rsidP="00935765">
            <w:pPr>
              <w:spacing w:after="0" w:line="240" w:lineRule="auto"/>
              <w:rPr>
                <w:rFonts w:ascii="Times New Roman" w:hAnsi="Times New Roman"/>
                <w:sz w:val="24"/>
                <w:szCs w:val="24"/>
              </w:rPr>
            </w:pPr>
          </w:p>
        </w:tc>
        <w:tc>
          <w:tcPr>
            <w:tcW w:w="7371" w:type="dxa"/>
            <w:gridSpan w:val="3"/>
            <w:shd w:val="clear" w:color="auto" w:fill="auto"/>
          </w:tcPr>
          <w:p w:rsidR="008E461A" w:rsidRPr="001F7D76" w:rsidRDefault="008E461A" w:rsidP="00FB3F2C">
            <w:pPr>
              <w:spacing w:after="0" w:line="240" w:lineRule="auto"/>
              <w:rPr>
                <w:rFonts w:ascii="Times New Roman" w:hAnsi="Times New Roman"/>
                <w:sz w:val="24"/>
                <w:szCs w:val="24"/>
              </w:rPr>
            </w:pPr>
            <w:r w:rsidRPr="001F7D76">
              <w:rPr>
                <w:rFonts w:ascii="Times New Roman" w:hAnsi="Times New Roman"/>
                <w:sz w:val="24"/>
                <w:szCs w:val="24"/>
              </w:rPr>
              <w:t xml:space="preserve">1.3.4. Особенности </w:t>
            </w:r>
            <w:r w:rsidR="00FB3F2C">
              <w:rPr>
                <w:rFonts w:ascii="Times New Roman" w:hAnsi="Times New Roman"/>
                <w:sz w:val="24"/>
                <w:szCs w:val="24"/>
              </w:rPr>
              <w:t>ППССЗ</w:t>
            </w:r>
          </w:p>
        </w:tc>
        <w:tc>
          <w:tcPr>
            <w:tcW w:w="1099" w:type="dxa"/>
          </w:tcPr>
          <w:p w:rsidR="008E461A" w:rsidRPr="001F7D76" w:rsidRDefault="008F2CCD" w:rsidP="00935765">
            <w:pPr>
              <w:spacing w:after="0" w:line="240" w:lineRule="auto"/>
              <w:jc w:val="center"/>
              <w:rPr>
                <w:rFonts w:ascii="Times New Roman" w:hAnsi="Times New Roman"/>
                <w:sz w:val="24"/>
                <w:szCs w:val="24"/>
              </w:rPr>
            </w:pPr>
            <w:r>
              <w:rPr>
                <w:rFonts w:ascii="Times New Roman" w:hAnsi="Times New Roman"/>
                <w:sz w:val="24"/>
                <w:szCs w:val="24"/>
              </w:rPr>
              <w:t>7</w:t>
            </w:r>
          </w:p>
        </w:tc>
      </w:tr>
      <w:tr w:rsidR="008E461A" w:rsidRPr="001F7D76" w:rsidTr="0016243B">
        <w:tc>
          <w:tcPr>
            <w:tcW w:w="606" w:type="dxa"/>
            <w:vMerge/>
            <w:shd w:val="clear" w:color="auto" w:fill="auto"/>
          </w:tcPr>
          <w:p w:rsidR="008E461A" w:rsidRPr="001F7D76" w:rsidRDefault="008E461A" w:rsidP="00935765">
            <w:pPr>
              <w:spacing w:after="0" w:line="240" w:lineRule="auto"/>
              <w:rPr>
                <w:rFonts w:ascii="Times New Roman" w:hAnsi="Times New Roman"/>
                <w:sz w:val="24"/>
                <w:szCs w:val="24"/>
              </w:rPr>
            </w:pPr>
          </w:p>
        </w:tc>
        <w:tc>
          <w:tcPr>
            <w:tcW w:w="778" w:type="dxa"/>
            <w:vMerge/>
            <w:shd w:val="clear" w:color="auto" w:fill="auto"/>
          </w:tcPr>
          <w:p w:rsidR="008E461A" w:rsidRPr="001F7D76" w:rsidRDefault="008E461A" w:rsidP="00935765">
            <w:pPr>
              <w:spacing w:after="0" w:line="240" w:lineRule="auto"/>
              <w:rPr>
                <w:rFonts w:ascii="Times New Roman" w:hAnsi="Times New Roman"/>
                <w:sz w:val="24"/>
                <w:szCs w:val="24"/>
              </w:rPr>
            </w:pPr>
          </w:p>
        </w:tc>
        <w:tc>
          <w:tcPr>
            <w:tcW w:w="7371" w:type="dxa"/>
            <w:gridSpan w:val="3"/>
            <w:shd w:val="clear" w:color="auto" w:fill="auto"/>
          </w:tcPr>
          <w:p w:rsidR="008E461A" w:rsidRPr="001F7D76" w:rsidRDefault="008E461A" w:rsidP="00B433A0">
            <w:pPr>
              <w:spacing w:after="0" w:line="240" w:lineRule="auto"/>
              <w:rPr>
                <w:rFonts w:ascii="Times New Roman" w:hAnsi="Times New Roman"/>
                <w:sz w:val="24"/>
                <w:szCs w:val="24"/>
              </w:rPr>
            </w:pPr>
            <w:r w:rsidRPr="001F7D76">
              <w:rPr>
                <w:rFonts w:ascii="Times New Roman" w:hAnsi="Times New Roman"/>
                <w:sz w:val="24"/>
                <w:szCs w:val="24"/>
              </w:rPr>
              <w:t xml:space="preserve">1.3.5. Требования </w:t>
            </w:r>
            <w:r w:rsidRPr="001F7D76">
              <w:rPr>
                <w:rFonts w:ascii="Times New Roman" w:hAnsi="Times New Roman"/>
                <w:bCs/>
                <w:sz w:val="24"/>
                <w:szCs w:val="24"/>
              </w:rPr>
              <w:t xml:space="preserve">к абитуриентам </w:t>
            </w:r>
          </w:p>
        </w:tc>
        <w:tc>
          <w:tcPr>
            <w:tcW w:w="1099" w:type="dxa"/>
          </w:tcPr>
          <w:p w:rsidR="008E461A" w:rsidRPr="001F7D76" w:rsidRDefault="008F2CCD" w:rsidP="00935765">
            <w:pPr>
              <w:spacing w:after="0" w:line="240" w:lineRule="auto"/>
              <w:jc w:val="center"/>
              <w:rPr>
                <w:rFonts w:ascii="Times New Roman" w:hAnsi="Times New Roman"/>
                <w:sz w:val="24"/>
                <w:szCs w:val="24"/>
              </w:rPr>
            </w:pPr>
            <w:r>
              <w:rPr>
                <w:rFonts w:ascii="Times New Roman" w:hAnsi="Times New Roman"/>
                <w:sz w:val="24"/>
                <w:szCs w:val="24"/>
              </w:rPr>
              <w:t>9</w:t>
            </w:r>
          </w:p>
        </w:tc>
      </w:tr>
      <w:tr w:rsidR="008E461A" w:rsidRPr="001F7D76" w:rsidTr="0016243B">
        <w:tc>
          <w:tcPr>
            <w:tcW w:w="606" w:type="dxa"/>
            <w:vMerge/>
            <w:shd w:val="clear" w:color="auto" w:fill="auto"/>
          </w:tcPr>
          <w:p w:rsidR="008E461A" w:rsidRPr="001F7D76" w:rsidRDefault="008E461A" w:rsidP="00935765">
            <w:pPr>
              <w:spacing w:after="0" w:line="240" w:lineRule="auto"/>
              <w:rPr>
                <w:rFonts w:ascii="Times New Roman" w:hAnsi="Times New Roman"/>
                <w:sz w:val="24"/>
                <w:szCs w:val="24"/>
              </w:rPr>
            </w:pPr>
          </w:p>
        </w:tc>
        <w:tc>
          <w:tcPr>
            <w:tcW w:w="778" w:type="dxa"/>
            <w:vMerge/>
            <w:shd w:val="clear" w:color="auto" w:fill="auto"/>
          </w:tcPr>
          <w:p w:rsidR="008E461A" w:rsidRPr="001F7D76" w:rsidRDefault="008E461A" w:rsidP="00935765">
            <w:pPr>
              <w:spacing w:after="0" w:line="240" w:lineRule="auto"/>
              <w:rPr>
                <w:rFonts w:ascii="Times New Roman" w:hAnsi="Times New Roman"/>
                <w:sz w:val="24"/>
                <w:szCs w:val="24"/>
              </w:rPr>
            </w:pPr>
          </w:p>
        </w:tc>
        <w:tc>
          <w:tcPr>
            <w:tcW w:w="7371" w:type="dxa"/>
            <w:gridSpan w:val="3"/>
            <w:shd w:val="clear" w:color="auto" w:fill="auto"/>
          </w:tcPr>
          <w:p w:rsidR="008E461A" w:rsidRPr="001F7D76" w:rsidRDefault="008E461A" w:rsidP="00FB3F2C">
            <w:pPr>
              <w:spacing w:after="0" w:line="240" w:lineRule="auto"/>
              <w:rPr>
                <w:rFonts w:ascii="Times New Roman" w:hAnsi="Times New Roman"/>
                <w:sz w:val="24"/>
                <w:szCs w:val="24"/>
              </w:rPr>
            </w:pPr>
            <w:r w:rsidRPr="001F7D76">
              <w:rPr>
                <w:rFonts w:ascii="Times New Roman" w:hAnsi="Times New Roman"/>
                <w:sz w:val="24"/>
                <w:szCs w:val="24"/>
              </w:rPr>
              <w:t xml:space="preserve">1.3.6 Акт согласования вариативной части </w:t>
            </w:r>
            <w:r w:rsidR="00FB3F2C">
              <w:rPr>
                <w:rFonts w:ascii="Times New Roman" w:hAnsi="Times New Roman"/>
                <w:sz w:val="24"/>
                <w:szCs w:val="24"/>
              </w:rPr>
              <w:t>ППССЗ</w:t>
            </w:r>
          </w:p>
        </w:tc>
        <w:tc>
          <w:tcPr>
            <w:tcW w:w="1099" w:type="dxa"/>
          </w:tcPr>
          <w:p w:rsidR="008E461A" w:rsidRPr="001F7D76" w:rsidRDefault="008F2CCD" w:rsidP="00935765">
            <w:pPr>
              <w:spacing w:after="0" w:line="240" w:lineRule="auto"/>
              <w:jc w:val="center"/>
              <w:rPr>
                <w:rFonts w:ascii="Times New Roman" w:hAnsi="Times New Roman"/>
                <w:sz w:val="24"/>
                <w:szCs w:val="24"/>
              </w:rPr>
            </w:pPr>
            <w:r>
              <w:rPr>
                <w:rFonts w:ascii="Times New Roman" w:hAnsi="Times New Roman"/>
                <w:sz w:val="24"/>
                <w:szCs w:val="24"/>
              </w:rPr>
              <w:t>9</w:t>
            </w:r>
          </w:p>
        </w:tc>
      </w:tr>
      <w:tr w:rsidR="008E461A" w:rsidRPr="001F7D76" w:rsidTr="0016243B">
        <w:tc>
          <w:tcPr>
            <w:tcW w:w="606" w:type="dxa"/>
            <w:vMerge w:val="restart"/>
            <w:shd w:val="clear" w:color="auto" w:fill="auto"/>
          </w:tcPr>
          <w:p w:rsidR="008E461A" w:rsidRPr="001F7D76" w:rsidRDefault="008E461A" w:rsidP="00935765">
            <w:pPr>
              <w:spacing w:after="0" w:line="240" w:lineRule="auto"/>
              <w:rPr>
                <w:rFonts w:ascii="Times New Roman" w:hAnsi="Times New Roman"/>
                <w:sz w:val="24"/>
                <w:szCs w:val="24"/>
              </w:rPr>
            </w:pPr>
            <w:r w:rsidRPr="001F7D76">
              <w:rPr>
                <w:rFonts w:ascii="Times New Roman" w:hAnsi="Times New Roman"/>
                <w:sz w:val="24"/>
                <w:szCs w:val="24"/>
              </w:rPr>
              <w:t>2.</w:t>
            </w:r>
          </w:p>
        </w:tc>
        <w:tc>
          <w:tcPr>
            <w:tcW w:w="8149" w:type="dxa"/>
            <w:gridSpan w:val="4"/>
            <w:shd w:val="clear" w:color="auto" w:fill="auto"/>
          </w:tcPr>
          <w:p w:rsidR="008E461A" w:rsidRPr="001F7D76" w:rsidRDefault="008E461A" w:rsidP="00935765">
            <w:pPr>
              <w:tabs>
                <w:tab w:val="left" w:pos="1620"/>
              </w:tabs>
              <w:spacing w:after="0" w:line="240" w:lineRule="auto"/>
              <w:rPr>
                <w:rFonts w:ascii="Times New Roman" w:hAnsi="Times New Roman"/>
                <w:b/>
                <w:sz w:val="24"/>
                <w:szCs w:val="24"/>
              </w:rPr>
            </w:pPr>
            <w:r w:rsidRPr="001F7D76">
              <w:rPr>
                <w:rFonts w:ascii="Times New Roman" w:hAnsi="Times New Roman"/>
                <w:b/>
                <w:sz w:val="24"/>
                <w:szCs w:val="24"/>
              </w:rPr>
              <w:t xml:space="preserve">Характеристика профессиональной деятельности выпускника </w:t>
            </w:r>
          </w:p>
        </w:tc>
        <w:tc>
          <w:tcPr>
            <w:tcW w:w="1099" w:type="dxa"/>
          </w:tcPr>
          <w:p w:rsidR="008E461A" w:rsidRPr="001F7D76" w:rsidRDefault="00260E31" w:rsidP="00935765">
            <w:pPr>
              <w:tabs>
                <w:tab w:val="left" w:pos="1620"/>
              </w:tabs>
              <w:spacing w:after="0" w:line="240" w:lineRule="auto"/>
              <w:jc w:val="center"/>
              <w:rPr>
                <w:rFonts w:ascii="Times New Roman" w:hAnsi="Times New Roman"/>
                <w:b/>
                <w:sz w:val="24"/>
                <w:szCs w:val="24"/>
              </w:rPr>
            </w:pPr>
            <w:r>
              <w:rPr>
                <w:rFonts w:ascii="Times New Roman" w:hAnsi="Times New Roman"/>
                <w:b/>
                <w:sz w:val="24"/>
                <w:szCs w:val="24"/>
              </w:rPr>
              <w:t>34</w:t>
            </w:r>
          </w:p>
        </w:tc>
      </w:tr>
      <w:tr w:rsidR="008E461A" w:rsidRPr="001F7D76" w:rsidTr="0016243B">
        <w:tc>
          <w:tcPr>
            <w:tcW w:w="606" w:type="dxa"/>
            <w:vMerge/>
            <w:shd w:val="clear" w:color="auto" w:fill="auto"/>
          </w:tcPr>
          <w:p w:rsidR="008E461A" w:rsidRPr="001F7D76" w:rsidRDefault="008E461A" w:rsidP="00935765">
            <w:pPr>
              <w:spacing w:after="0" w:line="240" w:lineRule="auto"/>
              <w:rPr>
                <w:rFonts w:ascii="Times New Roman" w:hAnsi="Times New Roman"/>
                <w:sz w:val="24"/>
                <w:szCs w:val="24"/>
              </w:rPr>
            </w:pPr>
          </w:p>
        </w:tc>
        <w:tc>
          <w:tcPr>
            <w:tcW w:w="778" w:type="dxa"/>
            <w:shd w:val="clear" w:color="auto" w:fill="auto"/>
          </w:tcPr>
          <w:p w:rsidR="008E461A" w:rsidRPr="001F7D76" w:rsidRDefault="008E461A" w:rsidP="00935765">
            <w:pPr>
              <w:spacing w:after="0" w:line="240" w:lineRule="auto"/>
              <w:rPr>
                <w:rFonts w:ascii="Times New Roman" w:hAnsi="Times New Roman"/>
                <w:sz w:val="24"/>
                <w:szCs w:val="24"/>
              </w:rPr>
            </w:pPr>
            <w:r w:rsidRPr="001F7D76">
              <w:rPr>
                <w:rFonts w:ascii="Times New Roman" w:hAnsi="Times New Roman"/>
                <w:sz w:val="24"/>
                <w:szCs w:val="24"/>
              </w:rPr>
              <w:t>2.1.</w:t>
            </w:r>
          </w:p>
        </w:tc>
        <w:tc>
          <w:tcPr>
            <w:tcW w:w="7371" w:type="dxa"/>
            <w:gridSpan w:val="3"/>
            <w:shd w:val="clear" w:color="auto" w:fill="auto"/>
          </w:tcPr>
          <w:p w:rsidR="008E461A" w:rsidRPr="001F7D76" w:rsidRDefault="00D221B3" w:rsidP="00935765">
            <w:pPr>
              <w:tabs>
                <w:tab w:val="left" w:pos="1620"/>
              </w:tabs>
              <w:spacing w:after="0" w:line="240" w:lineRule="auto"/>
              <w:rPr>
                <w:rFonts w:ascii="Times New Roman" w:hAnsi="Times New Roman"/>
                <w:sz w:val="24"/>
                <w:szCs w:val="24"/>
              </w:rPr>
            </w:pPr>
            <w:r w:rsidRPr="00D221B3">
              <w:rPr>
                <w:rFonts w:ascii="Times New Roman" w:hAnsi="Times New Roman"/>
                <w:sz w:val="24"/>
                <w:szCs w:val="24"/>
              </w:rPr>
              <w:t>Результат освоения основных видов деятельности</w:t>
            </w:r>
          </w:p>
        </w:tc>
        <w:tc>
          <w:tcPr>
            <w:tcW w:w="1099" w:type="dxa"/>
          </w:tcPr>
          <w:p w:rsidR="008E461A" w:rsidRPr="001F7D76" w:rsidRDefault="008F2CCD" w:rsidP="00935765">
            <w:pPr>
              <w:tabs>
                <w:tab w:val="left" w:pos="1620"/>
              </w:tabs>
              <w:spacing w:after="0" w:line="240" w:lineRule="auto"/>
              <w:jc w:val="center"/>
              <w:rPr>
                <w:rFonts w:ascii="Times New Roman" w:hAnsi="Times New Roman"/>
                <w:sz w:val="24"/>
                <w:szCs w:val="24"/>
              </w:rPr>
            </w:pPr>
            <w:r>
              <w:rPr>
                <w:rFonts w:ascii="Times New Roman" w:hAnsi="Times New Roman"/>
                <w:sz w:val="24"/>
                <w:szCs w:val="24"/>
              </w:rPr>
              <w:t>3</w:t>
            </w:r>
            <w:r w:rsidR="00260E31">
              <w:rPr>
                <w:rFonts w:ascii="Times New Roman" w:hAnsi="Times New Roman"/>
                <w:sz w:val="24"/>
                <w:szCs w:val="24"/>
              </w:rPr>
              <w:t>4</w:t>
            </w:r>
          </w:p>
        </w:tc>
      </w:tr>
      <w:tr w:rsidR="008E461A" w:rsidRPr="001F7D76" w:rsidTr="0016243B">
        <w:tc>
          <w:tcPr>
            <w:tcW w:w="606" w:type="dxa"/>
            <w:vMerge w:val="restart"/>
            <w:shd w:val="clear" w:color="auto" w:fill="auto"/>
          </w:tcPr>
          <w:p w:rsidR="008E461A" w:rsidRPr="001F7D76" w:rsidRDefault="008E461A" w:rsidP="00935765">
            <w:pPr>
              <w:spacing w:after="0" w:line="240" w:lineRule="auto"/>
              <w:rPr>
                <w:rFonts w:ascii="Times New Roman" w:hAnsi="Times New Roman"/>
                <w:sz w:val="24"/>
                <w:szCs w:val="24"/>
              </w:rPr>
            </w:pPr>
            <w:r w:rsidRPr="001F7D76">
              <w:rPr>
                <w:rFonts w:ascii="Times New Roman" w:hAnsi="Times New Roman"/>
                <w:sz w:val="24"/>
                <w:szCs w:val="24"/>
              </w:rPr>
              <w:t>3.</w:t>
            </w:r>
          </w:p>
        </w:tc>
        <w:tc>
          <w:tcPr>
            <w:tcW w:w="8149" w:type="dxa"/>
            <w:gridSpan w:val="4"/>
            <w:shd w:val="clear" w:color="auto" w:fill="auto"/>
          </w:tcPr>
          <w:p w:rsidR="008E461A" w:rsidRPr="001F7D76" w:rsidRDefault="008E461A" w:rsidP="00FB3F2C">
            <w:pPr>
              <w:spacing w:after="0" w:line="240" w:lineRule="auto"/>
              <w:rPr>
                <w:rFonts w:ascii="Times New Roman" w:hAnsi="Times New Roman"/>
                <w:b/>
                <w:sz w:val="24"/>
                <w:szCs w:val="24"/>
              </w:rPr>
            </w:pPr>
            <w:r w:rsidRPr="001F7D76">
              <w:rPr>
                <w:rFonts w:ascii="Times New Roman" w:hAnsi="Times New Roman"/>
                <w:b/>
                <w:sz w:val="24"/>
                <w:szCs w:val="24"/>
              </w:rPr>
              <w:t xml:space="preserve">Требования к результатам освоения </w:t>
            </w:r>
            <w:r w:rsidR="00FB3F2C">
              <w:rPr>
                <w:rFonts w:ascii="Times New Roman" w:hAnsi="Times New Roman"/>
                <w:b/>
                <w:sz w:val="24"/>
                <w:szCs w:val="24"/>
              </w:rPr>
              <w:t>ППССЗ</w:t>
            </w:r>
          </w:p>
        </w:tc>
        <w:tc>
          <w:tcPr>
            <w:tcW w:w="1099" w:type="dxa"/>
          </w:tcPr>
          <w:p w:rsidR="008E461A" w:rsidRPr="001F7D76" w:rsidRDefault="00260E31" w:rsidP="00935765">
            <w:pPr>
              <w:spacing w:after="0" w:line="240" w:lineRule="auto"/>
              <w:jc w:val="center"/>
              <w:rPr>
                <w:rFonts w:ascii="Times New Roman" w:hAnsi="Times New Roman"/>
                <w:b/>
                <w:sz w:val="24"/>
                <w:szCs w:val="24"/>
              </w:rPr>
            </w:pPr>
            <w:r>
              <w:rPr>
                <w:rFonts w:ascii="Times New Roman" w:hAnsi="Times New Roman"/>
                <w:b/>
                <w:sz w:val="24"/>
                <w:szCs w:val="24"/>
              </w:rPr>
              <w:t>40</w:t>
            </w:r>
          </w:p>
        </w:tc>
      </w:tr>
      <w:tr w:rsidR="008E461A" w:rsidRPr="001F7D76" w:rsidTr="0016243B">
        <w:tc>
          <w:tcPr>
            <w:tcW w:w="606" w:type="dxa"/>
            <w:vMerge/>
            <w:shd w:val="clear" w:color="auto" w:fill="auto"/>
          </w:tcPr>
          <w:p w:rsidR="008E461A" w:rsidRPr="001F7D76" w:rsidRDefault="008E461A" w:rsidP="00935765">
            <w:pPr>
              <w:spacing w:after="0" w:line="240" w:lineRule="auto"/>
              <w:rPr>
                <w:rFonts w:ascii="Times New Roman" w:hAnsi="Times New Roman"/>
                <w:sz w:val="24"/>
                <w:szCs w:val="24"/>
              </w:rPr>
            </w:pPr>
          </w:p>
        </w:tc>
        <w:tc>
          <w:tcPr>
            <w:tcW w:w="778" w:type="dxa"/>
            <w:shd w:val="clear" w:color="auto" w:fill="auto"/>
          </w:tcPr>
          <w:p w:rsidR="008E461A" w:rsidRPr="001F7D76" w:rsidRDefault="008E461A" w:rsidP="00935765">
            <w:pPr>
              <w:spacing w:after="0" w:line="240" w:lineRule="auto"/>
              <w:rPr>
                <w:rFonts w:ascii="Times New Roman" w:hAnsi="Times New Roman"/>
                <w:sz w:val="24"/>
                <w:szCs w:val="24"/>
              </w:rPr>
            </w:pPr>
            <w:r w:rsidRPr="001F7D76">
              <w:rPr>
                <w:rFonts w:ascii="Times New Roman" w:hAnsi="Times New Roman"/>
                <w:sz w:val="24"/>
                <w:szCs w:val="24"/>
              </w:rPr>
              <w:t>3.1.</w:t>
            </w:r>
          </w:p>
        </w:tc>
        <w:tc>
          <w:tcPr>
            <w:tcW w:w="7371" w:type="dxa"/>
            <w:gridSpan w:val="3"/>
            <w:shd w:val="clear" w:color="auto" w:fill="auto"/>
          </w:tcPr>
          <w:p w:rsidR="008E461A" w:rsidRPr="001F7D76" w:rsidRDefault="008E461A" w:rsidP="00935765">
            <w:pPr>
              <w:spacing w:after="0" w:line="240" w:lineRule="auto"/>
              <w:rPr>
                <w:rFonts w:ascii="Times New Roman" w:hAnsi="Times New Roman"/>
                <w:sz w:val="24"/>
                <w:szCs w:val="24"/>
              </w:rPr>
            </w:pPr>
            <w:r w:rsidRPr="001F7D76">
              <w:rPr>
                <w:rFonts w:ascii="Times New Roman" w:hAnsi="Times New Roman"/>
                <w:sz w:val="24"/>
                <w:szCs w:val="24"/>
              </w:rPr>
              <w:t xml:space="preserve">Общие компетенции </w:t>
            </w:r>
          </w:p>
        </w:tc>
        <w:tc>
          <w:tcPr>
            <w:tcW w:w="1099" w:type="dxa"/>
          </w:tcPr>
          <w:p w:rsidR="008E461A" w:rsidRPr="001F7D76" w:rsidRDefault="00260E31" w:rsidP="00935765">
            <w:pPr>
              <w:spacing w:after="0" w:line="240" w:lineRule="auto"/>
              <w:jc w:val="center"/>
              <w:rPr>
                <w:rFonts w:ascii="Times New Roman" w:hAnsi="Times New Roman"/>
                <w:sz w:val="24"/>
                <w:szCs w:val="24"/>
              </w:rPr>
            </w:pPr>
            <w:r>
              <w:rPr>
                <w:rFonts w:ascii="Times New Roman" w:hAnsi="Times New Roman"/>
                <w:sz w:val="24"/>
                <w:szCs w:val="24"/>
              </w:rPr>
              <w:t>40</w:t>
            </w:r>
          </w:p>
        </w:tc>
      </w:tr>
      <w:tr w:rsidR="008E461A" w:rsidRPr="001F7D76" w:rsidTr="0016243B">
        <w:tc>
          <w:tcPr>
            <w:tcW w:w="606" w:type="dxa"/>
            <w:vMerge/>
            <w:shd w:val="clear" w:color="auto" w:fill="auto"/>
          </w:tcPr>
          <w:p w:rsidR="008E461A" w:rsidRPr="001F7D76" w:rsidRDefault="008E461A" w:rsidP="00935765">
            <w:pPr>
              <w:spacing w:after="0" w:line="240" w:lineRule="auto"/>
              <w:rPr>
                <w:rFonts w:ascii="Times New Roman" w:hAnsi="Times New Roman"/>
                <w:sz w:val="24"/>
                <w:szCs w:val="24"/>
              </w:rPr>
            </w:pPr>
          </w:p>
        </w:tc>
        <w:tc>
          <w:tcPr>
            <w:tcW w:w="778" w:type="dxa"/>
            <w:shd w:val="clear" w:color="auto" w:fill="auto"/>
          </w:tcPr>
          <w:p w:rsidR="008E461A" w:rsidRPr="001F7D76" w:rsidRDefault="008E461A" w:rsidP="00935765">
            <w:pPr>
              <w:spacing w:after="0" w:line="240" w:lineRule="auto"/>
              <w:rPr>
                <w:rFonts w:ascii="Times New Roman" w:hAnsi="Times New Roman"/>
                <w:sz w:val="24"/>
                <w:szCs w:val="24"/>
              </w:rPr>
            </w:pPr>
            <w:r w:rsidRPr="001F7D76">
              <w:rPr>
                <w:rFonts w:ascii="Times New Roman" w:hAnsi="Times New Roman"/>
                <w:sz w:val="24"/>
                <w:szCs w:val="24"/>
              </w:rPr>
              <w:t>3.2.</w:t>
            </w:r>
          </w:p>
        </w:tc>
        <w:tc>
          <w:tcPr>
            <w:tcW w:w="7371" w:type="dxa"/>
            <w:gridSpan w:val="3"/>
            <w:shd w:val="clear" w:color="auto" w:fill="auto"/>
          </w:tcPr>
          <w:p w:rsidR="008E461A" w:rsidRPr="001F7D76" w:rsidRDefault="008E461A" w:rsidP="00935765">
            <w:pPr>
              <w:spacing w:after="0" w:line="240" w:lineRule="auto"/>
              <w:rPr>
                <w:rFonts w:ascii="Times New Roman" w:hAnsi="Times New Roman"/>
                <w:sz w:val="24"/>
                <w:szCs w:val="24"/>
              </w:rPr>
            </w:pPr>
            <w:r w:rsidRPr="001F7D76">
              <w:rPr>
                <w:rFonts w:ascii="Times New Roman" w:hAnsi="Times New Roman"/>
                <w:sz w:val="24"/>
                <w:szCs w:val="24"/>
              </w:rPr>
              <w:t>Виды профессиональной деятельности и профессиональные компетенции</w:t>
            </w:r>
          </w:p>
        </w:tc>
        <w:tc>
          <w:tcPr>
            <w:tcW w:w="1099" w:type="dxa"/>
          </w:tcPr>
          <w:p w:rsidR="008E461A" w:rsidRPr="001F7D76" w:rsidRDefault="00260E31" w:rsidP="00935765">
            <w:pPr>
              <w:spacing w:after="0" w:line="240" w:lineRule="auto"/>
              <w:jc w:val="center"/>
              <w:rPr>
                <w:rFonts w:ascii="Times New Roman" w:hAnsi="Times New Roman"/>
                <w:sz w:val="24"/>
                <w:szCs w:val="24"/>
              </w:rPr>
            </w:pPr>
            <w:r>
              <w:rPr>
                <w:rFonts w:ascii="Times New Roman" w:hAnsi="Times New Roman"/>
                <w:sz w:val="24"/>
                <w:szCs w:val="24"/>
              </w:rPr>
              <w:t>41</w:t>
            </w:r>
          </w:p>
        </w:tc>
      </w:tr>
      <w:tr w:rsidR="00260E31" w:rsidRPr="001F7D76" w:rsidTr="0016243B">
        <w:tc>
          <w:tcPr>
            <w:tcW w:w="606" w:type="dxa"/>
            <w:vMerge/>
            <w:shd w:val="clear" w:color="auto" w:fill="auto"/>
          </w:tcPr>
          <w:p w:rsidR="00260E31" w:rsidRPr="001F7D76" w:rsidRDefault="00260E31" w:rsidP="00935765">
            <w:pPr>
              <w:spacing w:after="0" w:line="240" w:lineRule="auto"/>
              <w:rPr>
                <w:rFonts w:ascii="Times New Roman" w:hAnsi="Times New Roman"/>
                <w:sz w:val="24"/>
                <w:szCs w:val="24"/>
              </w:rPr>
            </w:pPr>
          </w:p>
        </w:tc>
        <w:tc>
          <w:tcPr>
            <w:tcW w:w="778" w:type="dxa"/>
            <w:shd w:val="clear" w:color="auto" w:fill="auto"/>
          </w:tcPr>
          <w:p w:rsidR="00260E31" w:rsidRPr="001F7D76" w:rsidRDefault="00260E31" w:rsidP="00935765">
            <w:pPr>
              <w:spacing w:after="0" w:line="240" w:lineRule="auto"/>
              <w:rPr>
                <w:rFonts w:ascii="Times New Roman" w:hAnsi="Times New Roman"/>
                <w:sz w:val="24"/>
                <w:szCs w:val="24"/>
              </w:rPr>
            </w:pPr>
            <w:r>
              <w:rPr>
                <w:rFonts w:ascii="Times New Roman" w:hAnsi="Times New Roman"/>
                <w:sz w:val="24"/>
                <w:szCs w:val="24"/>
              </w:rPr>
              <w:t>3.3.</w:t>
            </w:r>
          </w:p>
        </w:tc>
        <w:tc>
          <w:tcPr>
            <w:tcW w:w="7371" w:type="dxa"/>
            <w:gridSpan w:val="3"/>
            <w:shd w:val="clear" w:color="auto" w:fill="auto"/>
          </w:tcPr>
          <w:p w:rsidR="00260E31" w:rsidRPr="001F7D76" w:rsidRDefault="00260E31" w:rsidP="00935765">
            <w:pPr>
              <w:spacing w:after="0" w:line="240" w:lineRule="auto"/>
              <w:rPr>
                <w:rFonts w:ascii="Times New Roman" w:hAnsi="Times New Roman"/>
                <w:sz w:val="24"/>
                <w:szCs w:val="24"/>
              </w:rPr>
            </w:pPr>
            <w:r>
              <w:rPr>
                <w:rFonts w:ascii="Times New Roman" w:hAnsi="Times New Roman"/>
                <w:sz w:val="24"/>
                <w:szCs w:val="24"/>
              </w:rPr>
              <w:t>Требования к личностным результатам</w:t>
            </w:r>
          </w:p>
        </w:tc>
        <w:tc>
          <w:tcPr>
            <w:tcW w:w="1099" w:type="dxa"/>
          </w:tcPr>
          <w:p w:rsidR="00260E31" w:rsidRDefault="00260E31" w:rsidP="00935765">
            <w:pPr>
              <w:spacing w:after="0" w:line="240" w:lineRule="auto"/>
              <w:jc w:val="center"/>
              <w:rPr>
                <w:rFonts w:ascii="Times New Roman" w:hAnsi="Times New Roman"/>
                <w:sz w:val="24"/>
                <w:szCs w:val="24"/>
              </w:rPr>
            </w:pPr>
            <w:r>
              <w:rPr>
                <w:rFonts w:ascii="Times New Roman" w:hAnsi="Times New Roman"/>
                <w:sz w:val="24"/>
                <w:szCs w:val="24"/>
              </w:rPr>
              <w:t>43</w:t>
            </w:r>
          </w:p>
        </w:tc>
      </w:tr>
      <w:tr w:rsidR="008E461A" w:rsidRPr="001F7D76" w:rsidTr="0016243B">
        <w:tc>
          <w:tcPr>
            <w:tcW w:w="606" w:type="dxa"/>
            <w:vMerge/>
            <w:shd w:val="clear" w:color="auto" w:fill="auto"/>
          </w:tcPr>
          <w:p w:rsidR="008E461A" w:rsidRPr="001F7D76" w:rsidRDefault="008E461A" w:rsidP="00935765">
            <w:pPr>
              <w:spacing w:after="0" w:line="240" w:lineRule="auto"/>
              <w:rPr>
                <w:rFonts w:ascii="Times New Roman" w:hAnsi="Times New Roman"/>
                <w:sz w:val="24"/>
                <w:szCs w:val="24"/>
              </w:rPr>
            </w:pPr>
          </w:p>
        </w:tc>
        <w:tc>
          <w:tcPr>
            <w:tcW w:w="778" w:type="dxa"/>
            <w:shd w:val="clear" w:color="auto" w:fill="auto"/>
          </w:tcPr>
          <w:p w:rsidR="008E461A" w:rsidRPr="001F7D76" w:rsidRDefault="00260E31" w:rsidP="00935765">
            <w:pPr>
              <w:spacing w:after="0" w:line="240" w:lineRule="auto"/>
              <w:rPr>
                <w:rFonts w:ascii="Times New Roman" w:hAnsi="Times New Roman"/>
                <w:sz w:val="24"/>
                <w:szCs w:val="24"/>
              </w:rPr>
            </w:pPr>
            <w:r>
              <w:rPr>
                <w:rFonts w:ascii="Times New Roman" w:hAnsi="Times New Roman"/>
                <w:sz w:val="24"/>
                <w:szCs w:val="24"/>
              </w:rPr>
              <w:t>3.4</w:t>
            </w:r>
            <w:r w:rsidR="008E461A" w:rsidRPr="001F7D76">
              <w:rPr>
                <w:rFonts w:ascii="Times New Roman" w:hAnsi="Times New Roman"/>
                <w:sz w:val="24"/>
                <w:szCs w:val="24"/>
              </w:rPr>
              <w:t>.</w:t>
            </w:r>
          </w:p>
        </w:tc>
        <w:tc>
          <w:tcPr>
            <w:tcW w:w="7371" w:type="dxa"/>
            <w:gridSpan w:val="3"/>
            <w:shd w:val="clear" w:color="auto" w:fill="auto"/>
          </w:tcPr>
          <w:p w:rsidR="008E461A" w:rsidRPr="001F7D76" w:rsidRDefault="008E461A" w:rsidP="00FB3F2C">
            <w:pPr>
              <w:spacing w:after="0" w:line="240" w:lineRule="auto"/>
              <w:rPr>
                <w:rFonts w:ascii="Times New Roman" w:hAnsi="Times New Roman"/>
                <w:sz w:val="24"/>
                <w:szCs w:val="24"/>
              </w:rPr>
            </w:pPr>
            <w:r w:rsidRPr="001F7D76">
              <w:rPr>
                <w:rFonts w:ascii="Times New Roman" w:hAnsi="Times New Roman"/>
                <w:sz w:val="24"/>
                <w:szCs w:val="24"/>
              </w:rPr>
              <w:t xml:space="preserve">Результаты освоения </w:t>
            </w:r>
            <w:r w:rsidR="00FB3F2C">
              <w:rPr>
                <w:rFonts w:ascii="Times New Roman" w:hAnsi="Times New Roman"/>
                <w:sz w:val="24"/>
                <w:szCs w:val="24"/>
              </w:rPr>
              <w:t>ППССЗ</w:t>
            </w:r>
          </w:p>
        </w:tc>
        <w:tc>
          <w:tcPr>
            <w:tcW w:w="1099" w:type="dxa"/>
          </w:tcPr>
          <w:p w:rsidR="008E461A" w:rsidRPr="001F7D76" w:rsidRDefault="00260E31" w:rsidP="00935765">
            <w:pPr>
              <w:spacing w:after="0" w:line="240" w:lineRule="auto"/>
              <w:jc w:val="center"/>
              <w:rPr>
                <w:rFonts w:ascii="Times New Roman" w:hAnsi="Times New Roman"/>
                <w:sz w:val="24"/>
                <w:szCs w:val="24"/>
              </w:rPr>
            </w:pPr>
            <w:r>
              <w:rPr>
                <w:rFonts w:ascii="Times New Roman" w:hAnsi="Times New Roman"/>
                <w:sz w:val="24"/>
                <w:szCs w:val="24"/>
              </w:rPr>
              <w:t>45</w:t>
            </w:r>
          </w:p>
        </w:tc>
      </w:tr>
      <w:tr w:rsidR="008E461A" w:rsidRPr="001F7D76" w:rsidTr="0016243B">
        <w:tc>
          <w:tcPr>
            <w:tcW w:w="606" w:type="dxa"/>
            <w:vMerge w:val="restart"/>
            <w:shd w:val="clear" w:color="auto" w:fill="auto"/>
          </w:tcPr>
          <w:p w:rsidR="008E461A" w:rsidRPr="001F7D76" w:rsidRDefault="008E461A" w:rsidP="00935765">
            <w:pPr>
              <w:spacing w:after="0" w:line="240" w:lineRule="auto"/>
              <w:rPr>
                <w:rFonts w:ascii="Times New Roman" w:hAnsi="Times New Roman"/>
                <w:sz w:val="24"/>
                <w:szCs w:val="24"/>
              </w:rPr>
            </w:pPr>
            <w:r w:rsidRPr="001F7D76">
              <w:rPr>
                <w:rFonts w:ascii="Times New Roman" w:hAnsi="Times New Roman"/>
                <w:sz w:val="24"/>
                <w:szCs w:val="24"/>
              </w:rPr>
              <w:t>4.</w:t>
            </w:r>
          </w:p>
        </w:tc>
        <w:tc>
          <w:tcPr>
            <w:tcW w:w="8149" w:type="dxa"/>
            <w:gridSpan w:val="4"/>
            <w:shd w:val="clear" w:color="auto" w:fill="auto"/>
          </w:tcPr>
          <w:p w:rsidR="008E461A" w:rsidRPr="001F7D76" w:rsidRDefault="008E461A" w:rsidP="00935765">
            <w:pPr>
              <w:spacing w:after="0" w:line="240" w:lineRule="auto"/>
              <w:rPr>
                <w:rFonts w:ascii="Times New Roman" w:hAnsi="Times New Roman"/>
                <w:b/>
                <w:sz w:val="24"/>
                <w:szCs w:val="24"/>
              </w:rPr>
            </w:pPr>
            <w:r w:rsidRPr="001F7D76">
              <w:rPr>
                <w:rFonts w:ascii="Times New Roman" w:hAnsi="Times New Roman"/>
                <w:b/>
                <w:sz w:val="24"/>
                <w:szCs w:val="24"/>
              </w:rPr>
              <w:t>Документы, регламентирующие содержание и организацию образовательного процесса</w:t>
            </w:r>
          </w:p>
        </w:tc>
        <w:tc>
          <w:tcPr>
            <w:tcW w:w="1099" w:type="dxa"/>
          </w:tcPr>
          <w:p w:rsidR="008E461A" w:rsidRPr="001F7D76" w:rsidRDefault="00260E31" w:rsidP="00935765">
            <w:pPr>
              <w:spacing w:after="0" w:line="240" w:lineRule="auto"/>
              <w:jc w:val="center"/>
              <w:rPr>
                <w:rFonts w:ascii="Times New Roman" w:hAnsi="Times New Roman"/>
                <w:b/>
                <w:sz w:val="24"/>
                <w:szCs w:val="24"/>
              </w:rPr>
            </w:pPr>
            <w:r>
              <w:rPr>
                <w:rFonts w:ascii="Times New Roman" w:hAnsi="Times New Roman"/>
                <w:b/>
                <w:sz w:val="24"/>
                <w:szCs w:val="24"/>
              </w:rPr>
              <w:t>60</w:t>
            </w:r>
          </w:p>
        </w:tc>
      </w:tr>
      <w:tr w:rsidR="008E461A" w:rsidRPr="001F7D76" w:rsidTr="0016243B">
        <w:tc>
          <w:tcPr>
            <w:tcW w:w="606" w:type="dxa"/>
            <w:vMerge/>
            <w:shd w:val="clear" w:color="auto" w:fill="auto"/>
          </w:tcPr>
          <w:p w:rsidR="008E461A" w:rsidRPr="001F7D76" w:rsidRDefault="008E461A" w:rsidP="00935765">
            <w:pPr>
              <w:spacing w:after="0" w:line="240" w:lineRule="auto"/>
              <w:rPr>
                <w:rFonts w:ascii="Times New Roman" w:hAnsi="Times New Roman"/>
                <w:sz w:val="24"/>
                <w:szCs w:val="24"/>
              </w:rPr>
            </w:pPr>
          </w:p>
        </w:tc>
        <w:tc>
          <w:tcPr>
            <w:tcW w:w="778" w:type="dxa"/>
            <w:shd w:val="clear" w:color="auto" w:fill="auto"/>
          </w:tcPr>
          <w:p w:rsidR="008E461A" w:rsidRPr="001F7D76" w:rsidRDefault="008E461A" w:rsidP="00935765">
            <w:pPr>
              <w:spacing w:after="0" w:line="240" w:lineRule="auto"/>
              <w:rPr>
                <w:rFonts w:ascii="Times New Roman" w:hAnsi="Times New Roman"/>
                <w:sz w:val="24"/>
                <w:szCs w:val="24"/>
              </w:rPr>
            </w:pPr>
            <w:r w:rsidRPr="001F7D76">
              <w:rPr>
                <w:rFonts w:ascii="Times New Roman" w:hAnsi="Times New Roman"/>
                <w:sz w:val="24"/>
                <w:szCs w:val="24"/>
              </w:rPr>
              <w:t>4.1.</w:t>
            </w:r>
          </w:p>
        </w:tc>
        <w:tc>
          <w:tcPr>
            <w:tcW w:w="7371" w:type="dxa"/>
            <w:gridSpan w:val="3"/>
            <w:shd w:val="clear" w:color="auto" w:fill="auto"/>
          </w:tcPr>
          <w:p w:rsidR="008E461A" w:rsidRPr="001F7D76" w:rsidRDefault="008E461A" w:rsidP="00935765">
            <w:pPr>
              <w:spacing w:after="0" w:line="240" w:lineRule="auto"/>
              <w:rPr>
                <w:rFonts w:ascii="Times New Roman" w:hAnsi="Times New Roman"/>
                <w:sz w:val="24"/>
                <w:szCs w:val="24"/>
              </w:rPr>
            </w:pPr>
            <w:r w:rsidRPr="001F7D76">
              <w:rPr>
                <w:rFonts w:ascii="Times New Roman" w:hAnsi="Times New Roman"/>
                <w:sz w:val="24"/>
                <w:szCs w:val="24"/>
              </w:rPr>
              <w:t>Рабочий учебный план</w:t>
            </w:r>
          </w:p>
        </w:tc>
        <w:tc>
          <w:tcPr>
            <w:tcW w:w="1099" w:type="dxa"/>
          </w:tcPr>
          <w:p w:rsidR="008E461A" w:rsidRPr="001F7D76" w:rsidRDefault="00260E31" w:rsidP="00935765">
            <w:pPr>
              <w:spacing w:after="0" w:line="240" w:lineRule="auto"/>
              <w:jc w:val="center"/>
              <w:rPr>
                <w:rFonts w:ascii="Times New Roman" w:hAnsi="Times New Roman"/>
                <w:sz w:val="24"/>
                <w:szCs w:val="24"/>
              </w:rPr>
            </w:pPr>
            <w:r>
              <w:rPr>
                <w:rFonts w:ascii="Times New Roman" w:hAnsi="Times New Roman"/>
                <w:sz w:val="24"/>
                <w:szCs w:val="24"/>
              </w:rPr>
              <w:t>61</w:t>
            </w:r>
          </w:p>
        </w:tc>
      </w:tr>
      <w:tr w:rsidR="008E461A" w:rsidRPr="001F7D76" w:rsidTr="0016243B">
        <w:tc>
          <w:tcPr>
            <w:tcW w:w="606" w:type="dxa"/>
            <w:vMerge/>
            <w:shd w:val="clear" w:color="auto" w:fill="auto"/>
          </w:tcPr>
          <w:p w:rsidR="008E461A" w:rsidRPr="001F7D76" w:rsidRDefault="008E461A" w:rsidP="00935765">
            <w:pPr>
              <w:spacing w:after="0" w:line="240" w:lineRule="auto"/>
              <w:rPr>
                <w:rFonts w:ascii="Times New Roman" w:hAnsi="Times New Roman"/>
                <w:sz w:val="24"/>
                <w:szCs w:val="24"/>
              </w:rPr>
            </w:pPr>
          </w:p>
        </w:tc>
        <w:tc>
          <w:tcPr>
            <w:tcW w:w="778" w:type="dxa"/>
            <w:shd w:val="clear" w:color="auto" w:fill="auto"/>
          </w:tcPr>
          <w:p w:rsidR="008E461A" w:rsidRPr="001F7D76" w:rsidRDefault="008E461A" w:rsidP="00935765">
            <w:pPr>
              <w:spacing w:after="0" w:line="240" w:lineRule="auto"/>
              <w:rPr>
                <w:rFonts w:ascii="Times New Roman" w:hAnsi="Times New Roman"/>
                <w:sz w:val="24"/>
                <w:szCs w:val="24"/>
              </w:rPr>
            </w:pPr>
            <w:r w:rsidRPr="001F7D76">
              <w:rPr>
                <w:rFonts w:ascii="Times New Roman" w:hAnsi="Times New Roman"/>
                <w:sz w:val="24"/>
                <w:szCs w:val="24"/>
              </w:rPr>
              <w:t>4.2.</w:t>
            </w:r>
          </w:p>
        </w:tc>
        <w:tc>
          <w:tcPr>
            <w:tcW w:w="7371" w:type="dxa"/>
            <w:gridSpan w:val="3"/>
            <w:shd w:val="clear" w:color="auto" w:fill="auto"/>
          </w:tcPr>
          <w:p w:rsidR="008E461A" w:rsidRPr="001F7D76" w:rsidRDefault="008E461A" w:rsidP="00935765">
            <w:pPr>
              <w:spacing w:after="0" w:line="240" w:lineRule="auto"/>
              <w:rPr>
                <w:rFonts w:ascii="Times New Roman" w:hAnsi="Times New Roman"/>
                <w:sz w:val="24"/>
                <w:szCs w:val="24"/>
              </w:rPr>
            </w:pPr>
            <w:r>
              <w:rPr>
                <w:rFonts w:ascii="Times New Roman" w:hAnsi="Times New Roman"/>
                <w:sz w:val="24"/>
                <w:szCs w:val="24"/>
              </w:rPr>
              <w:t>Календарный учебный график</w:t>
            </w:r>
          </w:p>
        </w:tc>
        <w:tc>
          <w:tcPr>
            <w:tcW w:w="1099" w:type="dxa"/>
          </w:tcPr>
          <w:p w:rsidR="008E461A" w:rsidRPr="001F7D76" w:rsidRDefault="004D3281" w:rsidP="00935765">
            <w:pPr>
              <w:spacing w:after="0" w:line="240" w:lineRule="auto"/>
              <w:jc w:val="center"/>
              <w:rPr>
                <w:rFonts w:ascii="Times New Roman" w:hAnsi="Times New Roman"/>
                <w:sz w:val="24"/>
                <w:szCs w:val="24"/>
              </w:rPr>
            </w:pPr>
            <w:r>
              <w:rPr>
                <w:rFonts w:ascii="Times New Roman" w:hAnsi="Times New Roman"/>
                <w:sz w:val="24"/>
                <w:szCs w:val="24"/>
              </w:rPr>
              <w:t>67</w:t>
            </w:r>
          </w:p>
        </w:tc>
      </w:tr>
      <w:tr w:rsidR="008E461A" w:rsidRPr="001F7D76" w:rsidTr="0016243B">
        <w:tc>
          <w:tcPr>
            <w:tcW w:w="606" w:type="dxa"/>
            <w:vMerge/>
            <w:shd w:val="clear" w:color="auto" w:fill="auto"/>
          </w:tcPr>
          <w:p w:rsidR="008E461A" w:rsidRPr="001F7D76" w:rsidRDefault="008E461A" w:rsidP="00935765">
            <w:pPr>
              <w:spacing w:after="0" w:line="240" w:lineRule="auto"/>
              <w:rPr>
                <w:rFonts w:ascii="Times New Roman" w:hAnsi="Times New Roman"/>
                <w:sz w:val="24"/>
                <w:szCs w:val="24"/>
              </w:rPr>
            </w:pPr>
          </w:p>
        </w:tc>
        <w:tc>
          <w:tcPr>
            <w:tcW w:w="778" w:type="dxa"/>
            <w:shd w:val="clear" w:color="auto" w:fill="auto"/>
          </w:tcPr>
          <w:p w:rsidR="008E461A" w:rsidRPr="001F7D76" w:rsidRDefault="008E461A" w:rsidP="00935765">
            <w:pPr>
              <w:spacing w:after="0" w:line="240" w:lineRule="auto"/>
              <w:rPr>
                <w:rFonts w:ascii="Times New Roman" w:hAnsi="Times New Roman"/>
                <w:sz w:val="24"/>
                <w:szCs w:val="24"/>
              </w:rPr>
            </w:pPr>
            <w:r w:rsidRPr="001F7D76">
              <w:rPr>
                <w:rFonts w:ascii="Times New Roman" w:hAnsi="Times New Roman"/>
                <w:sz w:val="24"/>
                <w:szCs w:val="24"/>
              </w:rPr>
              <w:t>4.3.</w:t>
            </w:r>
          </w:p>
        </w:tc>
        <w:tc>
          <w:tcPr>
            <w:tcW w:w="7371" w:type="dxa"/>
            <w:gridSpan w:val="3"/>
            <w:shd w:val="clear" w:color="auto" w:fill="auto"/>
          </w:tcPr>
          <w:p w:rsidR="008E461A" w:rsidRPr="001F7D76" w:rsidRDefault="008E461A" w:rsidP="00935765">
            <w:pPr>
              <w:spacing w:after="0" w:line="240" w:lineRule="auto"/>
              <w:rPr>
                <w:rFonts w:ascii="Times New Roman" w:hAnsi="Times New Roman"/>
                <w:sz w:val="24"/>
                <w:szCs w:val="24"/>
              </w:rPr>
            </w:pPr>
            <w:r w:rsidRPr="001F7D76">
              <w:rPr>
                <w:rFonts w:ascii="Times New Roman" w:hAnsi="Times New Roman"/>
                <w:sz w:val="24"/>
                <w:szCs w:val="24"/>
              </w:rPr>
              <w:t xml:space="preserve">Рабочие программы дисциплин </w:t>
            </w:r>
          </w:p>
        </w:tc>
        <w:tc>
          <w:tcPr>
            <w:tcW w:w="1099" w:type="dxa"/>
          </w:tcPr>
          <w:p w:rsidR="008E461A" w:rsidRPr="001F7D76" w:rsidRDefault="004D3281" w:rsidP="00935765">
            <w:pPr>
              <w:spacing w:after="0" w:line="240" w:lineRule="auto"/>
              <w:jc w:val="center"/>
              <w:rPr>
                <w:rFonts w:ascii="Times New Roman" w:hAnsi="Times New Roman"/>
                <w:sz w:val="24"/>
                <w:szCs w:val="24"/>
              </w:rPr>
            </w:pPr>
            <w:r>
              <w:rPr>
                <w:rFonts w:ascii="Times New Roman" w:hAnsi="Times New Roman"/>
                <w:sz w:val="24"/>
                <w:szCs w:val="24"/>
              </w:rPr>
              <w:t>67</w:t>
            </w:r>
          </w:p>
        </w:tc>
      </w:tr>
      <w:tr w:rsidR="008E461A" w:rsidRPr="001F7D76" w:rsidTr="0016243B">
        <w:tc>
          <w:tcPr>
            <w:tcW w:w="606" w:type="dxa"/>
            <w:vMerge/>
            <w:shd w:val="clear" w:color="auto" w:fill="auto"/>
          </w:tcPr>
          <w:p w:rsidR="008E461A" w:rsidRPr="001F7D76" w:rsidRDefault="008E461A" w:rsidP="00935765">
            <w:pPr>
              <w:spacing w:after="0" w:line="240" w:lineRule="auto"/>
              <w:rPr>
                <w:rFonts w:ascii="Times New Roman" w:hAnsi="Times New Roman"/>
                <w:sz w:val="24"/>
                <w:szCs w:val="24"/>
              </w:rPr>
            </w:pPr>
          </w:p>
        </w:tc>
        <w:tc>
          <w:tcPr>
            <w:tcW w:w="778" w:type="dxa"/>
            <w:shd w:val="clear" w:color="auto" w:fill="auto"/>
          </w:tcPr>
          <w:p w:rsidR="008E461A" w:rsidRPr="001F7D76" w:rsidRDefault="008E461A" w:rsidP="00935765">
            <w:pPr>
              <w:spacing w:after="0" w:line="240" w:lineRule="auto"/>
              <w:rPr>
                <w:rFonts w:ascii="Times New Roman" w:hAnsi="Times New Roman"/>
                <w:sz w:val="24"/>
                <w:szCs w:val="24"/>
              </w:rPr>
            </w:pPr>
            <w:r w:rsidRPr="001F7D76">
              <w:rPr>
                <w:rFonts w:ascii="Times New Roman" w:hAnsi="Times New Roman"/>
                <w:sz w:val="24"/>
                <w:szCs w:val="24"/>
              </w:rPr>
              <w:t>4.4.</w:t>
            </w:r>
          </w:p>
        </w:tc>
        <w:tc>
          <w:tcPr>
            <w:tcW w:w="7371" w:type="dxa"/>
            <w:gridSpan w:val="3"/>
            <w:shd w:val="clear" w:color="auto" w:fill="auto"/>
          </w:tcPr>
          <w:p w:rsidR="008E461A" w:rsidRPr="001F7D76" w:rsidRDefault="008E461A" w:rsidP="00935765">
            <w:pPr>
              <w:spacing w:after="0" w:line="240" w:lineRule="auto"/>
              <w:rPr>
                <w:rFonts w:ascii="Times New Roman" w:hAnsi="Times New Roman"/>
                <w:sz w:val="24"/>
                <w:szCs w:val="24"/>
              </w:rPr>
            </w:pPr>
            <w:r w:rsidRPr="001F7D76">
              <w:rPr>
                <w:rFonts w:ascii="Times New Roman" w:hAnsi="Times New Roman"/>
                <w:sz w:val="24"/>
                <w:szCs w:val="24"/>
              </w:rPr>
              <w:t xml:space="preserve">Рабочие программы профессиональных модулей </w:t>
            </w:r>
          </w:p>
        </w:tc>
        <w:tc>
          <w:tcPr>
            <w:tcW w:w="1099" w:type="dxa"/>
          </w:tcPr>
          <w:p w:rsidR="008E461A" w:rsidRPr="001F7D76" w:rsidRDefault="004D3281" w:rsidP="00260E31">
            <w:pPr>
              <w:spacing w:after="0" w:line="240" w:lineRule="auto"/>
              <w:jc w:val="center"/>
              <w:rPr>
                <w:rFonts w:ascii="Times New Roman" w:hAnsi="Times New Roman"/>
                <w:sz w:val="24"/>
                <w:szCs w:val="24"/>
              </w:rPr>
            </w:pPr>
            <w:r>
              <w:rPr>
                <w:rFonts w:ascii="Times New Roman" w:hAnsi="Times New Roman"/>
                <w:sz w:val="24"/>
                <w:szCs w:val="24"/>
              </w:rPr>
              <w:t>147</w:t>
            </w:r>
          </w:p>
        </w:tc>
      </w:tr>
      <w:tr w:rsidR="008E461A" w:rsidRPr="001F7D76" w:rsidTr="0016243B">
        <w:tc>
          <w:tcPr>
            <w:tcW w:w="606" w:type="dxa"/>
            <w:vMerge/>
            <w:shd w:val="clear" w:color="auto" w:fill="auto"/>
          </w:tcPr>
          <w:p w:rsidR="008E461A" w:rsidRPr="001F7D76" w:rsidRDefault="008E461A" w:rsidP="00935765">
            <w:pPr>
              <w:spacing w:after="0" w:line="240" w:lineRule="auto"/>
              <w:rPr>
                <w:rFonts w:ascii="Times New Roman" w:hAnsi="Times New Roman"/>
                <w:sz w:val="24"/>
                <w:szCs w:val="24"/>
              </w:rPr>
            </w:pPr>
          </w:p>
        </w:tc>
        <w:tc>
          <w:tcPr>
            <w:tcW w:w="778" w:type="dxa"/>
            <w:shd w:val="clear" w:color="auto" w:fill="auto"/>
          </w:tcPr>
          <w:p w:rsidR="008E461A" w:rsidRPr="001F7D76" w:rsidRDefault="008E461A" w:rsidP="00935765">
            <w:pPr>
              <w:spacing w:after="0" w:line="240" w:lineRule="auto"/>
              <w:rPr>
                <w:rFonts w:ascii="Times New Roman" w:hAnsi="Times New Roman"/>
                <w:sz w:val="24"/>
                <w:szCs w:val="24"/>
              </w:rPr>
            </w:pPr>
            <w:r w:rsidRPr="001F7D76">
              <w:rPr>
                <w:rFonts w:ascii="Times New Roman" w:hAnsi="Times New Roman"/>
                <w:sz w:val="24"/>
                <w:szCs w:val="24"/>
              </w:rPr>
              <w:t>4.5.</w:t>
            </w:r>
          </w:p>
        </w:tc>
        <w:tc>
          <w:tcPr>
            <w:tcW w:w="7371" w:type="dxa"/>
            <w:gridSpan w:val="3"/>
            <w:shd w:val="clear" w:color="auto" w:fill="auto"/>
          </w:tcPr>
          <w:p w:rsidR="008E461A" w:rsidRPr="001F7D76" w:rsidRDefault="00FB3F2C" w:rsidP="00935765">
            <w:pPr>
              <w:spacing w:after="0" w:line="240" w:lineRule="auto"/>
              <w:jc w:val="both"/>
              <w:rPr>
                <w:rFonts w:ascii="Times New Roman" w:hAnsi="Times New Roman"/>
                <w:sz w:val="24"/>
                <w:szCs w:val="24"/>
              </w:rPr>
            </w:pPr>
            <w:r>
              <w:rPr>
                <w:rFonts w:ascii="Times New Roman" w:hAnsi="Times New Roman"/>
                <w:sz w:val="24"/>
                <w:szCs w:val="24"/>
              </w:rPr>
              <w:t xml:space="preserve">Рабочая программа учебной </w:t>
            </w:r>
            <w:r w:rsidR="008E461A" w:rsidRPr="001F7D76">
              <w:rPr>
                <w:rFonts w:ascii="Times New Roman" w:hAnsi="Times New Roman"/>
                <w:sz w:val="24"/>
                <w:szCs w:val="24"/>
              </w:rPr>
              <w:t xml:space="preserve">и производственной </w:t>
            </w:r>
            <w:r w:rsidR="008E461A">
              <w:rPr>
                <w:rFonts w:ascii="Times New Roman" w:hAnsi="Times New Roman"/>
                <w:sz w:val="24"/>
                <w:szCs w:val="24"/>
              </w:rPr>
              <w:t>практик</w:t>
            </w:r>
          </w:p>
        </w:tc>
        <w:tc>
          <w:tcPr>
            <w:tcW w:w="1099" w:type="dxa"/>
          </w:tcPr>
          <w:p w:rsidR="008E461A" w:rsidRPr="001F7D76" w:rsidRDefault="004D3281" w:rsidP="00935765">
            <w:pPr>
              <w:spacing w:after="0" w:line="240" w:lineRule="auto"/>
              <w:jc w:val="center"/>
              <w:rPr>
                <w:rFonts w:ascii="Times New Roman" w:hAnsi="Times New Roman"/>
                <w:sz w:val="24"/>
                <w:szCs w:val="24"/>
              </w:rPr>
            </w:pPr>
            <w:r>
              <w:rPr>
                <w:rFonts w:ascii="Times New Roman" w:hAnsi="Times New Roman"/>
                <w:sz w:val="24"/>
                <w:szCs w:val="24"/>
              </w:rPr>
              <w:t>175</w:t>
            </w:r>
          </w:p>
        </w:tc>
      </w:tr>
      <w:tr w:rsidR="008E461A" w:rsidRPr="001F7D76" w:rsidTr="0016243B">
        <w:tc>
          <w:tcPr>
            <w:tcW w:w="606" w:type="dxa"/>
            <w:shd w:val="clear" w:color="auto" w:fill="auto"/>
          </w:tcPr>
          <w:p w:rsidR="008E461A" w:rsidRPr="001F7D76" w:rsidRDefault="008E461A" w:rsidP="00935765">
            <w:pPr>
              <w:spacing w:after="0" w:line="240" w:lineRule="auto"/>
              <w:rPr>
                <w:rFonts w:ascii="Times New Roman" w:hAnsi="Times New Roman"/>
                <w:sz w:val="24"/>
                <w:szCs w:val="24"/>
              </w:rPr>
            </w:pPr>
            <w:r w:rsidRPr="001F7D76">
              <w:rPr>
                <w:rFonts w:ascii="Times New Roman" w:hAnsi="Times New Roman"/>
                <w:sz w:val="24"/>
                <w:szCs w:val="24"/>
              </w:rPr>
              <w:t>5.</w:t>
            </w:r>
          </w:p>
        </w:tc>
        <w:tc>
          <w:tcPr>
            <w:tcW w:w="8149" w:type="dxa"/>
            <w:gridSpan w:val="4"/>
            <w:shd w:val="clear" w:color="auto" w:fill="auto"/>
          </w:tcPr>
          <w:p w:rsidR="008E461A" w:rsidRPr="001F7D76" w:rsidRDefault="008E461A" w:rsidP="00FB3F2C">
            <w:pPr>
              <w:spacing w:after="0" w:line="240" w:lineRule="auto"/>
              <w:rPr>
                <w:rFonts w:ascii="Times New Roman" w:hAnsi="Times New Roman"/>
                <w:b/>
                <w:sz w:val="24"/>
                <w:szCs w:val="24"/>
              </w:rPr>
            </w:pPr>
            <w:r w:rsidRPr="001F7D76">
              <w:rPr>
                <w:rFonts w:ascii="Times New Roman" w:hAnsi="Times New Roman"/>
                <w:b/>
                <w:sz w:val="24"/>
                <w:szCs w:val="24"/>
              </w:rPr>
              <w:t xml:space="preserve">Контроль и оценка результатов освоения </w:t>
            </w:r>
            <w:r w:rsidR="00FB3F2C">
              <w:rPr>
                <w:rFonts w:ascii="Times New Roman" w:hAnsi="Times New Roman"/>
                <w:b/>
                <w:sz w:val="24"/>
                <w:szCs w:val="24"/>
              </w:rPr>
              <w:t>ППССЗ</w:t>
            </w:r>
          </w:p>
        </w:tc>
        <w:tc>
          <w:tcPr>
            <w:tcW w:w="1099" w:type="dxa"/>
          </w:tcPr>
          <w:p w:rsidR="008E461A" w:rsidRPr="001F7D76" w:rsidRDefault="004D3281" w:rsidP="00935765">
            <w:pPr>
              <w:spacing w:after="0" w:line="240" w:lineRule="auto"/>
              <w:jc w:val="center"/>
              <w:rPr>
                <w:rFonts w:ascii="Times New Roman" w:hAnsi="Times New Roman"/>
                <w:b/>
                <w:sz w:val="24"/>
                <w:szCs w:val="24"/>
              </w:rPr>
            </w:pPr>
            <w:r>
              <w:rPr>
                <w:rFonts w:ascii="Times New Roman" w:hAnsi="Times New Roman"/>
                <w:b/>
                <w:sz w:val="24"/>
                <w:szCs w:val="24"/>
              </w:rPr>
              <w:t>181</w:t>
            </w:r>
          </w:p>
        </w:tc>
      </w:tr>
      <w:tr w:rsidR="008E461A" w:rsidRPr="001F7D76" w:rsidTr="0016243B">
        <w:tc>
          <w:tcPr>
            <w:tcW w:w="606" w:type="dxa"/>
            <w:vMerge w:val="restart"/>
            <w:shd w:val="clear" w:color="auto" w:fill="auto"/>
          </w:tcPr>
          <w:p w:rsidR="008E461A" w:rsidRPr="001F7D76" w:rsidRDefault="008E461A" w:rsidP="00935765">
            <w:pPr>
              <w:spacing w:after="0" w:line="240" w:lineRule="auto"/>
              <w:rPr>
                <w:rFonts w:ascii="Times New Roman" w:hAnsi="Times New Roman"/>
                <w:sz w:val="24"/>
                <w:szCs w:val="24"/>
              </w:rPr>
            </w:pPr>
          </w:p>
        </w:tc>
        <w:tc>
          <w:tcPr>
            <w:tcW w:w="778" w:type="dxa"/>
            <w:shd w:val="clear" w:color="auto" w:fill="auto"/>
          </w:tcPr>
          <w:p w:rsidR="008E461A" w:rsidRPr="001F7D76" w:rsidRDefault="008E461A" w:rsidP="00935765">
            <w:pPr>
              <w:spacing w:after="0" w:line="240" w:lineRule="auto"/>
              <w:rPr>
                <w:rFonts w:ascii="Times New Roman" w:hAnsi="Times New Roman"/>
                <w:sz w:val="24"/>
                <w:szCs w:val="24"/>
              </w:rPr>
            </w:pPr>
            <w:r w:rsidRPr="001F7D76">
              <w:rPr>
                <w:rFonts w:ascii="Times New Roman" w:hAnsi="Times New Roman"/>
                <w:sz w:val="24"/>
                <w:szCs w:val="24"/>
              </w:rPr>
              <w:t>5.1.</w:t>
            </w:r>
          </w:p>
        </w:tc>
        <w:tc>
          <w:tcPr>
            <w:tcW w:w="7371" w:type="dxa"/>
            <w:gridSpan w:val="3"/>
            <w:shd w:val="clear" w:color="auto" w:fill="auto"/>
          </w:tcPr>
          <w:p w:rsidR="008E461A" w:rsidRPr="001F7D76" w:rsidRDefault="008E461A" w:rsidP="00935765">
            <w:pPr>
              <w:spacing w:after="0" w:line="240" w:lineRule="auto"/>
              <w:rPr>
                <w:rFonts w:ascii="Times New Roman" w:hAnsi="Times New Roman"/>
                <w:sz w:val="24"/>
                <w:szCs w:val="24"/>
              </w:rPr>
            </w:pPr>
            <w:r w:rsidRPr="001F7D76">
              <w:rPr>
                <w:rFonts w:ascii="Times New Roman" w:hAnsi="Times New Roman"/>
                <w:sz w:val="24"/>
                <w:szCs w:val="24"/>
              </w:rPr>
              <w:t xml:space="preserve">Контроль и оценка освоения основных видов профессиональной деятельности, профессиональных и общих компетенций </w:t>
            </w:r>
          </w:p>
        </w:tc>
        <w:tc>
          <w:tcPr>
            <w:tcW w:w="1099" w:type="dxa"/>
          </w:tcPr>
          <w:p w:rsidR="008E461A" w:rsidRPr="001F7D76" w:rsidRDefault="001D4124" w:rsidP="004D3281">
            <w:pPr>
              <w:spacing w:after="0" w:line="240" w:lineRule="auto"/>
              <w:jc w:val="center"/>
              <w:rPr>
                <w:rFonts w:ascii="Times New Roman" w:hAnsi="Times New Roman"/>
                <w:sz w:val="24"/>
                <w:szCs w:val="24"/>
              </w:rPr>
            </w:pPr>
            <w:r>
              <w:rPr>
                <w:rFonts w:ascii="Times New Roman" w:hAnsi="Times New Roman"/>
                <w:sz w:val="24"/>
                <w:szCs w:val="24"/>
              </w:rPr>
              <w:t>1</w:t>
            </w:r>
            <w:r w:rsidR="00260E31">
              <w:rPr>
                <w:rFonts w:ascii="Times New Roman" w:hAnsi="Times New Roman"/>
                <w:sz w:val="24"/>
                <w:szCs w:val="24"/>
              </w:rPr>
              <w:t>8</w:t>
            </w:r>
            <w:r w:rsidR="004D3281">
              <w:rPr>
                <w:rFonts w:ascii="Times New Roman" w:hAnsi="Times New Roman"/>
                <w:sz w:val="24"/>
                <w:szCs w:val="24"/>
              </w:rPr>
              <w:t>1</w:t>
            </w:r>
          </w:p>
        </w:tc>
      </w:tr>
      <w:tr w:rsidR="008E461A" w:rsidRPr="001F7D76" w:rsidTr="0016243B">
        <w:tc>
          <w:tcPr>
            <w:tcW w:w="606" w:type="dxa"/>
            <w:vMerge/>
            <w:shd w:val="clear" w:color="auto" w:fill="auto"/>
          </w:tcPr>
          <w:p w:rsidR="008E461A" w:rsidRPr="001F7D76" w:rsidRDefault="008E461A" w:rsidP="00935765">
            <w:pPr>
              <w:spacing w:after="0" w:line="240" w:lineRule="auto"/>
              <w:rPr>
                <w:rFonts w:ascii="Times New Roman" w:hAnsi="Times New Roman"/>
                <w:sz w:val="24"/>
                <w:szCs w:val="24"/>
              </w:rPr>
            </w:pPr>
          </w:p>
        </w:tc>
        <w:tc>
          <w:tcPr>
            <w:tcW w:w="778" w:type="dxa"/>
            <w:shd w:val="clear" w:color="auto" w:fill="auto"/>
          </w:tcPr>
          <w:p w:rsidR="008E461A" w:rsidRPr="001F7D76" w:rsidRDefault="008E461A" w:rsidP="00935765">
            <w:pPr>
              <w:spacing w:after="0" w:line="240" w:lineRule="auto"/>
              <w:rPr>
                <w:rFonts w:ascii="Times New Roman" w:hAnsi="Times New Roman"/>
                <w:sz w:val="24"/>
                <w:szCs w:val="24"/>
              </w:rPr>
            </w:pPr>
            <w:r w:rsidRPr="001F7D76">
              <w:rPr>
                <w:rFonts w:ascii="Times New Roman" w:hAnsi="Times New Roman"/>
                <w:sz w:val="24"/>
                <w:szCs w:val="24"/>
              </w:rPr>
              <w:t>5.2.</w:t>
            </w:r>
          </w:p>
        </w:tc>
        <w:tc>
          <w:tcPr>
            <w:tcW w:w="7371" w:type="dxa"/>
            <w:gridSpan w:val="3"/>
            <w:shd w:val="clear" w:color="auto" w:fill="auto"/>
          </w:tcPr>
          <w:p w:rsidR="008E461A" w:rsidRPr="001F7D76" w:rsidRDefault="008E461A" w:rsidP="00935765">
            <w:pPr>
              <w:spacing w:after="0" w:line="240" w:lineRule="auto"/>
              <w:rPr>
                <w:rFonts w:ascii="Times New Roman" w:hAnsi="Times New Roman"/>
                <w:sz w:val="24"/>
                <w:szCs w:val="24"/>
              </w:rPr>
            </w:pPr>
            <w:r w:rsidRPr="001F7D76">
              <w:rPr>
                <w:rFonts w:ascii="Times New Roman" w:hAnsi="Times New Roman"/>
                <w:sz w:val="24"/>
                <w:szCs w:val="24"/>
              </w:rPr>
              <w:t>Требования к выпускным квалификационным работам</w:t>
            </w:r>
          </w:p>
        </w:tc>
        <w:tc>
          <w:tcPr>
            <w:tcW w:w="1099" w:type="dxa"/>
          </w:tcPr>
          <w:p w:rsidR="008E461A" w:rsidRPr="001F7D76" w:rsidRDefault="001D4124" w:rsidP="004D3281">
            <w:pPr>
              <w:spacing w:after="0" w:line="240" w:lineRule="auto"/>
              <w:jc w:val="center"/>
              <w:rPr>
                <w:rFonts w:ascii="Times New Roman" w:hAnsi="Times New Roman"/>
                <w:sz w:val="24"/>
                <w:szCs w:val="24"/>
              </w:rPr>
            </w:pPr>
            <w:r>
              <w:rPr>
                <w:rFonts w:ascii="Times New Roman" w:hAnsi="Times New Roman"/>
                <w:sz w:val="24"/>
                <w:szCs w:val="24"/>
              </w:rPr>
              <w:t>1</w:t>
            </w:r>
            <w:r w:rsidR="004D3281">
              <w:rPr>
                <w:rFonts w:ascii="Times New Roman" w:hAnsi="Times New Roman"/>
                <w:sz w:val="24"/>
                <w:szCs w:val="24"/>
              </w:rPr>
              <w:t>82</w:t>
            </w:r>
          </w:p>
        </w:tc>
      </w:tr>
      <w:tr w:rsidR="008E461A" w:rsidRPr="001F7D76" w:rsidTr="0016243B">
        <w:tc>
          <w:tcPr>
            <w:tcW w:w="606" w:type="dxa"/>
            <w:vMerge/>
            <w:shd w:val="clear" w:color="auto" w:fill="auto"/>
          </w:tcPr>
          <w:p w:rsidR="008E461A" w:rsidRPr="001F7D76" w:rsidRDefault="008E461A" w:rsidP="00935765">
            <w:pPr>
              <w:spacing w:after="0" w:line="240" w:lineRule="auto"/>
              <w:rPr>
                <w:rFonts w:ascii="Times New Roman" w:hAnsi="Times New Roman"/>
                <w:sz w:val="24"/>
                <w:szCs w:val="24"/>
              </w:rPr>
            </w:pPr>
          </w:p>
        </w:tc>
        <w:tc>
          <w:tcPr>
            <w:tcW w:w="778" w:type="dxa"/>
            <w:shd w:val="clear" w:color="auto" w:fill="auto"/>
          </w:tcPr>
          <w:p w:rsidR="008E461A" w:rsidRPr="001F7D76" w:rsidRDefault="008E461A" w:rsidP="00935765">
            <w:pPr>
              <w:spacing w:after="0" w:line="240" w:lineRule="auto"/>
              <w:rPr>
                <w:rFonts w:ascii="Times New Roman" w:hAnsi="Times New Roman"/>
                <w:sz w:val="24"/>
                <w:szCs w:val="24"/>
              </w:rPr>
            </w:pPr>
            <w:r w:rsidRPr="001F7D76">
              <w:rPr>
                <w:rFonts w:ascii="Times New Roman" w:hAnsi="Times New Roman"/>
                <w:sz w:val="24"/>
                <w:szCs w:val="24"/>
              </w:rPr>
              <w:t>5.3.</w:t>
            </w:r>
          </w:p>
        </w:tc>
        <w:tc>
          <w:tcPr>
            <w:tcW w:w="7371" w:type="dxa"/>
            <w:gridSpan w:val="3"/>
            <w:shd w:val="clear" w:color="auto" w:fill="auto"/>
          </w:tcPr>
          <w:p w:rsidR="008E461A" w:rsidRPr="001F7D76" w:rsidRDefault="008E461A" w:rsidP="00260E31">
            <w:pPr>
              <w:spacing w:after="0" w:line="240" w:lineRule="auto"/>
              <w:rPr>
                <w:rFonts w:ascii="Times New Roman" w:hAnsi="Times New Roman"/>
                <w:sz w:val="24"/>
                <w:szCs w:val="24"/>
              </w:rPr>
            </w:pPr>
            <w:r w:rsidRPr="001F7D76">
              <w:rPr>
                <w:rFonts w:ascii="Times New Roman" w:hAnsi="Times New Roman"/>
                <w:sz w:val="24"/>
                <w:szCs w:val="24"/>
              </w:rPr>
              <w:t xml:space="preserve">Организация государственной </w:t>
            </w:r>
            <w:r w:rsidR="00260E31">
              <w:rPr>
                <w:rFonts w:ascii="Times New Roman" w:hAnsi="Times New Roman"/>
                <w:sz w:val="24"/>
                <w:szCs w:val="24"/>
              </w:rPr>
              <w:t xml:space="preserve">итоговой </w:t>
            </w:r>
            <w:r w:rsidRPr="001F7D76">
              <w:rPr>
                <w:rFonts w:ascii="Times New Roman" w:hAnsi="Times New Roman"/>
                <w:sz w:val="24"/>
                <w:szCs w:val="24"/>
              </w:rPr>
              <w:t>аттестации выпускников</w:t>
            </w:r>
          </w:p>
        </w:tc>
        <w:tc>
          <w:tcPr>
            <w:tcW w:w="1099" w:type="dxa"/>
          </w:tcPr>
          <w:p w:rsidR="008E461A" w:rsidRPr="001F7D76" w:rsidRDefault="00EB7E39" w:rsidP="004D3281">
            <w:pPr>
              <w:spacing w:after="0" w:line="240" w:lineRule="auto"/>
              <w:jc w:val="center"/>
              <w:rPr>
                <w:rFonts w:ascii="Times New Roman" w:hAnsi="Times New Roman"/>
                <w:sz w:val="24"/>
                <w:szCs w:val="24"/>
              </w:rPr>
            </w:pPr>
            <w:r>
              <w:rPr>
                <w:rFonts w:ascii="Times New Roman" w:hAnsi="Times New Roman"/>
                <w:sz w:val="24"/>
                <w:szCs w:val="24"/>
              </w:rPr>
              <w:t>1</w:t>
            </w:r>
            <w:r w:rsidR="004D3281">
              <w:rPr>
                <w:rFonts w:ascii="Times New Roman" w:hAnsi="Times New Roman"/>
                <w:sz w:val="24"/>
                <w:szCs w:val="24"/>
              </w:rPr>
              <w:t>83</w:t>
            </w:r>
          </w:p>
        </w:tc>
      </w:tr>
      <w:tr w:rsidR="008E461A" w:rsidRPr="001F7D76" w:rsidTr="0016243B">
        <w:tc>
          <w:tcPr>
            <w:tcW w:w="606" w:type="dxa"/>
            <w:shd w:val="clear" w:color="auto" w:fill="auto"/>
          </w:tcPr>
          <w:p w:rsidR="008E461A" w:rsidRPr="001F7D76" w:rsidRDefault="008E461A" w:rsidP="00935765">
            <w:pPr>
              <w:spacing w:after="0" w:line="240" w:lineRule="auto"/>
              <w:rPr>
                <w:rFonts w:ascii="Times New Roman" w:hAnsi="Times New Roman"/>
                <w:sz w:val="24"/>
                <w:szCs w:val="24"/>
              </w:rPr>
            </w:pPr>
            <w:r w:rsidRPr="001F7D76">
              <w:rPr>
                <w:rFonts w:ascii="Times New Roman" w:hAnsi="Times New Roman"/>
                <w:sz w:val="24"/>
                <w:szCs w:val="24"/>
              </w:rPr>
              <w:t>6.</w:t>
            </w:r>
          </w:p>
        </w:tc>
        <w:tc>
          <w:tcPr>
            <w:tcW w:w="8149" w:type="dxa"/>
            <w:gridSpan w:val="4"/>
            <w:shd w:val="clear" w:color="auto" w:fill="auto"/>
          </w:tcPr>
          <w:p w:rsidR="008E461A" w:rsidRPr="001F7D76" w:rsidRDefault="00C31D6E" w:rsidP="00935765">
            <w:pPr>
              <w:spacing w:after="0" w:line="240" w:lineRule="auto"/>
              <w:rPr>
                <w:rFonts w:ascii="Times New Roman" w:hAnsi="Times New Roman"/>
                <w:b/>
                <w:sz w:val="24"/>
                <w:szCs w:val="24"/>
              </w:rPr>
            </w:pPr>
            <w:r>
              <w:rPr>
                <w:rFonts w:ascii="Times New Roman" w:hAnsi="Times New Roman"/>
                <w:b/>
                <w:sz w:val="24"/>
                <w:szCs w:val="24"/>
              </w:rPr>
              <w:t>Социокультурная среда</w:t>
            </w:r>
          </w:p>
        </w:tc>
        <w:tc>
          <w:tcPr>
            <w:tcW w:w="1099" w:type="dxa"/>
          </w:tcPr>
          <w:p w:rsidR="008E461A" w:rsidRPr="00EB7E39" w:rsidRDefault="00EB7E39" w:rsidP="004D3281">
            <w:pPr>
              <w:spacing w:after="0" w:line="240" w:lineRule="auto"/>
              <w:jc w:val="center"/>
              <w:rPr>
                <w:rFonts w:ascii="Times New Roman" w:hAnsi="Times New Roman"/>
                <w:b/>
                <w:sz w:val="24"/>
                <w:szCs w:val="24"/>
              </w:rPr>
            </w:pPr>
            <w:r w:rsidRPr="00EB7E39">
              <w:rPr>
                <w:rFonts w:ascii="Times New Roman" w:hAnsi="Times New Roman"/>
                <w:b/>
                <w:sz w:val="24"/>
                <w:szCs w:val="24"/>
              </w:rPr>
              <w:t>1</w:t>
            </w:r>
            <w:r w:rsidR="004D3281">
              <w:rPr>
                <w:rFonts w:ascii="Times New Roman" w:hAnsi="Times New Roman"/>
                <w:b/>
                <w:sz w:val="24"/>
                <w:szCs w:val="24"/>
              </w:rPr>
              <w:t>83</w:t>
            </w:r>
          </w:p>
        </w:tc>
      </w:tr>
      <w:tr w:rsidR="008E461A" w:rsidRPr="001F7D76" w:rsidTr="0016243B">
        <w:tc>
          <w:tcPr>
            <w:tcW w:w="606" w:type="dxa"/>
            <w:shd w:val="clear" w:color="auto" w:fill="auto"/>
          </w:tcPr>
          <w:p w:rsidR="008E461A" w:rsidRPr="001F7D76" w:rsidRDefault="008E461A" w:rsidP="00935765">
            <w:pPr>
              <w:spacing w:after="0" w:line="240" w:lineRule="auto"/>
              <w:rPr>
                <w:rFonts w:ascii="Times New Roman" w:hAnsi="Times New Roman"/>
                <w:sz w:val="24"/>
                <w:szCs w:val="24"/>
              </w:rPr>
            </w:pPr>
          </w:p>
        </w:tc>
        <w:tc>
          <w:tcPr>
            <w:tcW w:w="778" w:type="dxa"/>
            <w:shd w:val="clear" w:color="auto" w:fill="auto"/>
          </w:tcPr>
          <w:p w:rsidR="008E461A" w:rsidRPr="001F7D76" w:rsidRDefault="008E461A" w:rsidP="00935765">
            <w:pPr>
              <w:spacing w:after="0" w:line="240" w:lineRule="auto"/>
              <w:rPr>
                <w:rFonts w:ascii="Times New Roman" w:hAnsi="Times New Roman"/>
                <w:sz w:val="24"/>
                <w:szCs w:val="24"/>
              </w:rPr>
            </w:pPr>
            <w:r w:rsidRPr="001F7D76">
              <w:rPr>
                <w:rFonts w:ascii="Times New Roman" w:hAnsi="Times New Roman"/>
                <w:sz w:val="24"/>
                <w:szCs w:val="24"/>
              </w:rPr>
              <w:t>6.1.</w:t>
            </w:r>
          </w:p>
        </w:tc>
        <w:tc>
          <w:tcPr>
            <w:tcW w:w="7371" w:type="dxa"/>
            <w:gridSpan w:val="3"/>
            <w:shd w:val="clear" w:color="auto" w:fill="auto"/>
          </w:tcPr>
          <w:p w:rsidR="008E461A" w:rsidRPr="001F7D76" w:rsidRDefault="00C31D6E" w:rsidP="00935765">
            <w:pPr>
              <w:spacing w:after="0" w:line="240" w:lineRule="auto"/>
              <w:rPr>
                <w:rFonts w:ascii="Times New Roman" w:hAnsi="Times New Roman"/>
                <w:sz w:val="24"/>
                <w:szCs w:val="24"/>
              </w:rPr>
            </w:pPr>
            <w:r>
              <w:rPr>
                <w:rFonts w:ascii="Times New Roman" w:hAnsi="Times New Roman"/>
                <w:sz w:val="24"/>
                <w:szCs w:val="24"/>
              </w:rPr>
              <w:t>Формирование социокультурной среды</w:t>
            </w:r>
          </w:p>
        </w:tc>
        <w:tc>
          <w:tcPr>
            <w:tcW w:w="1099" w:type="dxa"/>
          </w:tcPr>
          <w:p w:rsidR="008E461A" w:rsidRPr="001F7D76" w:rsidRDefault="00EB7E39" w:rsidP="004D3281">
            <w:pPr>
              <w:spacing w:after="0" w:line="240" w:lineRule="auto"/>
              <w:jc w:val="center"/>
              <w:rPr>
                <w:rFonts w:ascii="Times New Roman" w:hAnsi="Times New Roman"/>
                <w:sz w:val="24"/>
                <w:szCs w:val="24"/>
              </w:rPr>
            </w:pPr>
            <w:r>
              <w:rPr>
                <w:rFonts w:ascii="Times New Roman" w:hAnsi="Times New Roman"/>
                <w:sz w:val="24"/>
                <w:szCs w:val="24"/>
              </w:rPr>
              <w:t>1</w:t>
            </w:r>
            <w:r w:rsidR="004D3281">
              <w:rPr>
                <w:rFonts w:ascii="Times New Roman" w:hAnsi="Times New Roman"/>
                <w:sz w:val="24"/>
                <w:szCs w:val="24"/>
              </w:rPr>
              <w:t>83</w:t>
            </w:r>
          </w:p>
        </w:tc>
      </w:tr>
      <w:tr w:rsidR="008E461A" w:rsidRPr="001F7D76" w:rsidTr="0016243B">
        <w:tc>
          <w:tcPr>
            <w:tcW w:w="606" w:type="dxa"/>
            <w:vMerge w:val="restart"/>
            <w:shd w:val="clear" w:color="auto" w:fill="auto"/>
          </w:tcPr>
          <w:p w:rsidR="008E461A" w:rsidRPr="001F7D76" w:rsidRDefault="008E461A" w:rsidP="00935765">
            <w:pPr>
              <w:spacing w:after="0" w:line="240" w:lineRule="auto"/>
              <w:rPr>
                <w:rFonts w:ascii="Times New Roman" w:hAnsi="Times New Roman"/>
                <w:sz w:val="24"/>
                <w:szCs w:val="24"/>
              </w:rPr>
            </w:pPr>
            <w:r w:rsidRPr="001F7D76">
              <w:rPr>
                <w:rFonts w:ascii="Times New Roman" w:hAnsi="Times New Roman"/>
                <w:sz w:val="24"/>
                <w:szCs w:val="24"/>
              </w:rPr>
              <w:t>7.</w:t>
            </w:r>
          </w:p>
        </w:tc>
        <w:tc>
          <w:tcPr>
            <w:tcW w:w="8149" w:type="dxa"/>
            <w:gridSpan w:val="4"/>
            <w:shd w:val="clear" w:color="auto" w:fill="auto"/>
          </w:tcPr>
          <w:p w:rsidR="008E461A" w:rsidRPr="001F7D76" w:rsidRDefault="008E461A" w:rsidP="00FB3F2C">
            <w:pPr>
              <w:spacing w:after="0" w:line="240" w:lineRule="auto"/>
              <w:rPr>
                <w:rFonts w:ascii="Times New Roman" w:hAnsi="Times New Roman"/>
                <w:b/>
                <w:sz w:val="24"/>
                <w:szCs w:val="24"/>
              </w:rPr>
            </w:pPr>
            <w:r w:rsidRPr="001F7D76">
              <w:rPr>
                <w:rFonts w:ascii="Times New Roman" w:hAnsi="Times New Roman"/>
                <w:b/>
                <w:sz w:val="24"/>
                <w:szCs w:val="24"/>
              </w:rPr>
              <w:t xml:space="preserve">Ресурсное обеспечение </w:t>
            </w:r>
            <w:r w:rsidR="00FB3F2C">
              <w:rPr>
                <w:rFonts w:ascii="Times New Roman" w:hAnsi="Times New Roman"/>
                <w:b/>
                <w:sz w:val="24"/>
                <w:szCs w:val="24"/>
              </w:rPr>
              <w:t>ППССЗ</w:t>
            </w:r>
          </w:p>
        </w:tc>
        <w:tc>
          <w:tcPr>
            <w:tcW w:w="1099" w:type="dxa"/>
          </w:tcPr>
          <w:p w:rsidR="008E461A" w:rsidRPr="001F7D76" w:rsidRDefault="00EB7E39" w:rsidP="004D3281">
            <w:pPr>
              <w:spacing w:after="0" w:line="240" w:lineRule="auto"/>
              <w:jc w:val="center"/>
              <w:rPr>
                <w:rFonts w:ascii="Times New Roman" w:hAnsi="Times New Roman"/>
                <w:b/>
                <w:sz w:val="24"/>
                <w:szCs w:val="24"/>
              </w:rPr>
            </w:pPr>
            <w:r>
              <w:rPr>
                <w:rFonts w:ascii="Times New Roman" w:hAnsi="Times New Roman"/>
                <w:b/>
                <w:sz w:val="24"/>
                <w:szCs w:val="24"/>
              </w:rPr>
              <w:t>1</w:t>
            </w:r>
            <w:r w:rsidR="004D3281">
              <w:rPr>
                <w:rFonts w:ascii="Times New Roman" w:hAnsi="Times New Roman"/>
                <w:b/>
                <w:sz w:val="24"/>
                <w:szCs w:val="24"/>
              </w:rPr>
              <w:t>85</w:t>
            </w:r>
          </w:p>
        </w:tc>
      </w:tr>
      <w:tr w:rsidR="008E461A" w:rsidRPr="001F7D76" w:rsidTr="0016243B">
        <w:tc>
          <w:tcPr>
            <w:tcW w:w="606" w:type="dxa"/>
            <w:vMerge/>
            <w:shd w:val="clear" w:color="auto" w:fill="auto"/>
          </w:tcPr>
          <w:p w:rsidR="008E461A" w:rsidRPr="001F7D76" w:rsidRDefault="008E461A" w:rsidP="00935765">
            <w:pPr>
              <w:spacing w:after="0" w:line="240" w:lineRule="auto"/>
              <w:rPr>
                <w:rFonts w:ascii="Times New Roman" w:hAnsi="Times New Roman"/>
                <w:sz w:val="24"/>
                <w:szCs w:val="24"/>
              </w:rPr>
            </w:pPr>
          </w:p>
        </w:tc>
        <w:tc>
          <w:tcPr>
            <w:tcW w:w="778" w:type="dxa"/>
            <w:shd w:val="clear" w:color="auto" w:fill="auto"/>
          </w:tcPr>
          <w:p w:rsidR="008E461A" w:rsidRPr="001F7D76" w:rsidRDefault="008E461A" w:rsidP="00935765">
            <w:pPr>
              <w:spacing w:after="0" w:line="240" w:lineRule="auto"/>
              <w:rPr>
                <w:rFonts w:ascii="Times New Roman" w:hAnsi="Times New Roman"/>
                <w:sz w:val="24"/>
                <w:szCs w:val="24"/>
              </w:rPr>
            </w:pPr>
            <w:r w:rsidRPr="001F7D76">
              <w:rPr>
                <w:rFonts w:ascii="Times New Roman" w:hAnsi="Times New Roman"/>
                <w:sz w:val="24"/>
                <w:szCs w:val="24"/>
              </w:rPr>
              <w:t>7.1.</w:t>
            </w:r>
          </w:p>
        </w:tc>
        <w:tc>
          <w:tcPr>
            <w:tcW w:w="7371" w:type="dxa"/>
            <w:gridSpan w:val="3"/>
            <w:shd w:val="clear" w:color="auto" w:fill="auto"/>
          </w:tcPr>
          <w:p w:rsidR="008E461A" w:rsidRPr="001F7D76" w:rsidRDefault="008E461A" w:rsidP="00935765">
            <w:pPr>
              <w:spacing w:after="0" w:line="240" w:lineRule="auto"/>
              <w:rPr>
                <w:rFonts w:ascii="Times New Roman" w:hAnsi="Times New Roman"/>
                <w:sz w:val="24"/>
                <w:szCs w:val="24"/>
              </w:rPr>
            </w:pPr>
            <w:r w:rsidRPr="001F7D76">
              <w:rPr>
                <w:rFonts w:ascii="Times New Roman" w:hAnsi="Times New Roman"/>
                <w:sz w:val="24"/>
                <w:szCs w:val="24"/>
              </w:rPr>
              <w:t>Кадровое обеспечение</w:t>
            </w:r>
          </w:p>
        </w:tc>
        <w:tc>
          <w:tcPr>
            <w:tcW w:w="1099" w:type="dxa"/>
          </w:tcPr>
          <w:p w:rsidR="008E461A" w:rsidRPr="001F7D76" w:rsidRDefault="00EB7E39" w:rsidP="004D3281">
            <w:pPr>
              <w:spacing w:after="0" w:line="240" w:lineRule="auto"/>
              <w:jc w:val="center"/>
              <w:rPr>
                <w:rFonts w:ascii="Times New Roman" w:hAnsi="Times New Roman"/>
                <w:sz w:val="24"/>
                <w:szCs w:val="24"/>
              </w:rPr>
            </w:pPr>
            <w:r>
              <w:rPr>
                <w:rFonts w:ascii="Times New Roman" w:hAnsi="Times New Roman"/>
                <w:sz w:val="24"/>
                <w:szCs w:val="24"/>
              </w:rPr>
              <w:t>1</w:t>
            </w:r>
            <w:r w:rsidR="004D3281">
              <w:rPr>
                <w:rFonts w:ascii="Times New Roman" w:hAnsi="Times New Roman"/>
                <w:sz w:val="24"/>
                <w:szCs w:val="24"/>
              </w:rPr>
              <w:t>85</w:t>
            </w:r>
          </w:p>
        </w:tc>
      </w:tr>
      <w:tr w:rsidR="008E461A" w:rsidRPr="001F7D76" w:rsidTr="0016243B">
        <w:tc>
          <w:tcPr>
            <w:tcW w:w="606" w:type="dxa"/>
            <w:vMerge/>
            <w:shd w:val="clear" w:color="auto" w:fill="auto"/>
          </w:tcPr>
          <w:p w:rsidR="008E461A" w:rsidRPr="001F7D76" w:rsidRDefault="008E461A" w:rsidP="00935765">
            <w:pPr>
              <w:spacing w:after="0" w:line="240" w:lineRule="auto"/>
              <w:rPr>
                <w:rFonts w:ascii="Times New Roman" w:hAnsi="Times New Roman"/>
                <w:sz w:val="24"/>
                <w:szCs w:val="24"/>
              </w:rPr>
            </w:pPr>
          </w:p>
        </w:tc>
        <w:tc>
          <w:tcPr>
            <w:tcW w:w="778" w:type="dxa"/>
            <w:shd w:val="clear" w:color="auto" w:fill="auto"/>
          </w:tcPr>
          <w:p w:rsidR="008E461A" w:rsidRPr="001F7D76" w:rsidRDefault="008E461A" w:rsidP="00935765">
            <w:pPr>
              <w:spacing w:after="0" w:line="240" w:lineRule="auto"/>
              <w:rPr>
                <w:rFonts w:ascii="Times New Roman" w:hAnsi="Times New Roman"/>
                <w:sz w:val="24"/>
                <w:szCs w:val="24"/>
              </w:rPr>
            </w:pPr>
            <w:r w:rsidRPr="001F7D76">
              <w:rPr>
                <w:rFonts w:ascii="Times New Roman" w:hAnsi="Times New Roman"/>
                <w:sz w:val="24"/>
                <w:szCs w:val="24"/>
              </w:rPr>
              <w:t>7.2.</w:t>
            </w:r>
          </w:p>
        </w:tc>
        <w:tc>
          <w:tcPr>
            <w:tcW w:w="7371" w:type="dxa"/>
            <w:gridSpan w:val="3"/>
            <w:shd w:val="clear" w:color="auto" w:fill="auto"/>
          </w:tcPr>
          <w:p w:rsidR="008E461A" w:rsidRPr="001F7D76" w:rsidRDefault="008E461A" w:rsidP="00935765">
            <w:pPr>
              <w:spacing w:after="0" w:line="240" w:lineRule="auto"/>
              <w:jc w:val="both"/>
              <w:rPr>
                <w:rFonts w:ascii="Times New Roman" w:hAnsi="Times New Roman"/>
                <w:sz w:val="24"/>
                <w:szCs w:val="24"/>
              </w:rPr>
            </w:pPr>
            <w:r w:rsidRPr="001F7D76">
              <w:rPr>
                <w:rFonts w:ascii="Times New Roman" w:hAnsi="Times New Roman"/>
                <w:sz w:val="24"/>
                <w:szCs w:val="24"/>
              </w:rPr>
              <w:t>Учебно-методическое и информационное обеспечение образовательного процесса</w:t>
            </w:r>
          </w:p>
        </w:tc>
        <w:tc>
          <w:tcPr>
            <w:tcW w:w="1099" w:type="dxa"/>
          </w:tcPr>
          <w:p w:rsidR="008E461A" w:rsidRPr="001F7D76" w:rsidRDefault="00EB7E39" w:rsidP="004D3281">
            <w:pPr>
              <w:spacing w:after="0" w:line="240" w:lineRule="auto"/>
              <w:jc w:val="center"/>
              <w:rPr>
                <w:rFonts w:ascii="Times New Roman" w:hAnsi="Times New Roman"/>
                <w:sz w:val="24"/>
                <w:szCs w:val="24"/>
              </w:rPr>
            </w:pPr>
            <w:r>
              <w:rPr>
                <w:rFonts w:ascii="Times New Roman" w:hAnsi="Times New Roman"/>
                <w:sz w:val="24"/>
                <w:szCs w:val="24"/>
              </w:rPr>
              <w:t>1</w:t>
            </w:r>
            <w:r w:rsidR="004D3281">
              <w:rPr>
                <w:rFonts w:ascii="Times New Roman" w:hAnsi="Times New Roman"/>
                <w:sz w:val="24"/>
                <w:szCs w:val="24"/>
              </w:rPr>
              <w:t>85</w:t>
            </w:r>
          </w:p>
        </w:tc>
      </w:tr>
      <w:tr w:rsidR="008E461A" w:rsidRPr="001F7D76" w:rsidTr="0016243B">
        <w:tc>
          <w:tcPr>
            <w:tcW w:w="606" w:type="dxa"/>
            <w:vMerge/>
            <w:shd w:val="clear" w:color="auto" w:fill="auto"/>
          </w:tcPr>
          <w:p w:rsidR="008E461A" w:rsidRPr="001F7D76" w:rsidRDefault="008E461A" w:rsidP="00935765">
            <w:pPr>
              <w:spacing w:after="0" w:line="240" w:lineRule="auto"/>
              <w:rPr>
                <w:rFonts w:ascii="Times New Roman" w:hAnsi="Times New Roman"/>
                <w:sz w:val="24"/>
                <w:szCs w:val="24"/>
              </w:rPr>
            </w:pPr>
          </w:p>
        </w:tc>
        <w:tc>
          <w:tcPr>
            <w:tcW w:w="778" w:type="dxa"/>
            <w:shd w:val="clear" w:color="auto" w:fill="auto"/>
          </w:tcPr>
          <w:p w:rsidR="008E461A" w:rsidRPr="001F7D76" w:rsidRDefault="008E461A" w:rsidP="00935765">
            <w:pPr>
              <w:spacing w:after="0" w:line="240" w:lineRule="auto"/>
              <w:rPr>
                <w:rFonts w:ascii="Times New Roman" w:hAnsi="Times New Roman"/>
                <w:sz w:val="24"/>
                <w:szCs w:val="24"/>
              </w:rPr>
            </w:pPr>
            <w:r w:rsidRPr="001F7D76">
              <w:rPr>
                <w:rFonts w:ascii="Times New Roman" w:hAnsi="Times New Roman"/>
                <w:sz w:val="24"/>
                <w:szCs w:val="24"/>
              </w:rPr>
              <w:t>7.3.</w:t>
            </w:r>
          </w:p>
        </w:tc>
        <w:tc>
          <w:tcPr>
            <w:tcW w:w="7371" w:type="dxa"/>
            <w:gridSpan w:val="3"/>
            <w:shd w:val="clear" w:color="auto" w:fill="auto"/>
          </w:tcPr>
          <w:p w:rsidR="008E461A" w:rsidRPr="001F7D76" w:rsidRDefault="008E461A" w:rsidP="00935765">
            <w:pPr>
              <w:spacing w:after="0" w:line="240" w:lineRule="auto"/>
              <w:rPr>
                <w:rFonts w:ascii="Times New Roman" w:hAnsi="Times New Roman"/>
                <w:sz w:val="24"/>
                <w:szCs w:val="24"/>
              </w:rPr>
            </w:pPr>
            <w:r w:rsidRPr="001F7D76">
              <w:rPr>
                <w:rFonts w:ascii="Times New Roman" w:hAnsi="Times New Roman"/>
                <w:sz w:val="24"/>
                <w:szCs w:val="24"/>
              </w:rPr>
              <w:t>Материально-техническое обеспечение  образовательного процесса</w:t>
            </w:r>
          </w:p>
        </w:tc>
        <w:tc>
          <w:tcPr>
            <w:tcW w:w="1099" w:type="dxa"/>
          </w:tcPr>
          <w:p w:rsidR="008E461A" w:rsidRPr="001F7D76" w:rsidRDefault="00EB7E39" w:rsidP="004D3281">
            <w:pPr>
              <w:spacing w:after="0" w:line="240" w:lineRule="auto"/>
              <w:jc w:val="center"/>
              <w:rPr>
                <w:rFonts w:ascii="Times New Roman" w:hAnsi="Times New Roman"/>
                <w:sz w:val="24"/>
                <w:szCs w:val="24"/>
              </w:rPr>
            </w:pPr>
            <w:r>
              <w:rPr>
                <w:rFonts w:ascii="Times New Roman" w:hAnsi="Times New Roman"/>
                <w:sz w:val="24"/>
                <w:szCs w:val="24"/>
              </w:rPr>
              <w:t>1</w:t>
            </w:r>
            <w:r w:rsidR="004D3281">
              <w:rPr>
                <w:rFonts w:ascii="Times New Roman" w:hAnsi="Times New Roman"/>
                <w:sz w:val="24"/>
                <w:szCs w:val="24"/>
              </w:rPr>
              <w:t>86</w:t>
            </w:r>
          </w:p>
        </w:tc>
      </w:tr>
      <w:tr w:rsidR="008E461A" w:rsidRPr="001F7D76" w:rsidTr="0016243B">
        <w:tc>
          <w:tcPr>
            <w:tcW w:w="606" w:type="dxa"/>
            <w:vMerge w:val="restart"/>
            <w:shd w:val="clear" w:color="auto" w:fill="auto"/>
          </w:tcPr>
          <w:p w:rsidR="008E461A" w:rsidRPr="001F7D76" w:rsidRDefault="008E461A" w:rsidP="00935765">
            <w:pPr>
              <w:spacing w:after="0" w:line="240" w:lineRule="auto"/>
              <w:rPr>
                <w:rFonts w:ascii="Times New Roman" w:hAnsi="Times New Roman"/>
                <w:sz w:val="24"/>
                <w:szCs w:val="24"/>
              </w:rPr>
            </w:pPr>
            <w:r w:rsidRPr="001F7D76">
              <w:rPr>
                <w:rFonts w:ascii="Times New Roman" w:hAnsi="Times New Roman"/>
                <w:sz w:val="24"/>
                <w:szCs w:val="24"/>
              </w:rPr>
              <w:t>8.</w:t>
            </w:r>
          </w:p>
        </w:tc>
        <w:tc>
          <w:tcPr>
            <w:tcW w:w="8149" w:type="dxa"/>
            <w:gridSpan w:val="4"/>
            <w:shd w:val="clear" w:color="auto" w:fill="auto"/>
          </w:tcPr>
          <w:p w:rsidR="008E461A" w:rsidRPr="00E661A8" w:rsidRDefault="008E461A" w:rsidP="00FB3F2C">
            <w:pPr>
              <w:pStyle w:val="4"/>
              <w:spacing w:before="0" w:after="0"/>
              <w:jc w:val="both"/>
              <w:rPr>
                <w:sz w:val="24"/>
                <w:szCs w:val="24"/>
                <w:lang w:val="ru-RU"/>
              </w:rPr>
            </w:pPr>
            <w:r w:rsidRPr="00E661A8">
              <w:rPr>
                <w:sz w:val="24"/>
                <w:szCs w:val="24"/>
                <w:lang w:val="ru-RU"/>
              </w:rPr>
              <w:t xml:space="preserve">Нормативно-методическое обеспечение системы оценки качества освоения </w:t>
            </w:r>
            <w:r w:rsidR="00FB3F2C">
              <w:rPr>
                <w:sz w:val="24"/>
                <w:szCs w:val="24"/>
                <w:lang w:val="ru-RU"/>
              </w:rPr>
              <w:t>ППССЗ</w:t>
            </w:r>
          </w:p>
        </w:tc>
        <w:tc>
          <w:tcPr>
            <w:tcW w:w="1099" w:type="dxa"/>
          </w:tcPr>
          <w:p w:rsidR="008E461A" w:rsidRPr="00E661A8" w:rsidRDefault="00EB7E39" w:rsidP="004D3281">
            <w:pPr>
              <w:pStyle w:val="4"/>
              <w:spacing w:before="0" w:after="0"/>
              <w:jc w:val="center"/>
              <w:rPr>
                <w:sz w:val="24"/>
                <w:szCs w:val="24"/>
                <w:lang w:val="ru-RU"/>
              </w:rPr>
            </w:pPr>
            <w:r>
              <w:rPr>
                <w:sz w:val="24"/>
                <w:szCs w:val="24"/>
                <w:lang w:val="ru-RU"/>
              </w:rPr>
              <w:t>1</w:t>
            </w:r>
            <w:r w:rsidR="004D3281">
              <w:rPr>
                <w:sz w:val="24"/>
                <w:szCs w:val="24"/>
                <w:lang w:val="ru-RU"/>
              </w:rPr>
              <w:t>87</w:t>
            </w:r>
          </w:p>
        </w:tc>
      </w:tr>
      <w:tr w:rsidR="008E461A" w:rsidRPr="001F7D76" w:rsidTr="0016243B">
        <w:tc>
          <w:tcPr>
            <w:tcW w:w="606" w:type="dxa"/>
            <w:vMerge/>
            <w:shd w:val="clear" w:color="auto" w:fill="auto"/>
          </w:tcPr>
          <w:p w:rsidR="008E461A" w:rsidRPr="001F7D76" w:rsidRDefault="008E461A" w:rsidP="00935765">
            <w:pPr>
              <w:spacing w:after="0" w:line="240" w:lineRule="auto"/>
              <w:rPr>
                <w:rFonts w:ascii="Times New Roman" w:hAnsi="Times New Roman"/>
                <w:sz w:val="24"/>
                <w:szCs w:val="24"/>
              </w:rPr>
            </w:pPr>
          </w:p>
        </w:tc>
        <w:tc>
          <w:tcPr>
            <w:tcW w:w="822" w:type="dxa"/>
            <w:gridSpan w:val="2"/>
            <w:shd w:val="clear" w:color="auto" w:fill="auto"/>
          </w:tcPr>
          <w:p w:rsidR="008E461A" w:rsidRPr="001F7D76" w:rsidRDefault="008E461A" w:rsidP="00935765">
            <w:pPr>
              <w:spacing w:after="0" w:line="240" w:lineRule="auto"/>
              <w:rPr>
                <w:rFonts w:ascii="Times New Roman" w:hAnsi="Times New Roman"/>
                <w:sz w:val="24"/>
                <w:szCs w:val="24"/>
              </w:rPr>
            </w:pPr>
            <w:r w:rsidRPr="001F7D76">
              <w:rPr>
                <w:rFonts w:ascii="Times New Roman" w:hAnsi="Times New Roman"/>
                <w:sz w:val="24"/>
                <w:szCs w:val="24"/>
              </w:rPr>
              <w:t>8.1.</w:t>
            </w:r>
          </w:p>
        </w:tc>
        <w:tc>
          <w:tcPr>
            <w:tcW w:w="7327" w:type="dxa"/>
            <w:gridSpan w:val="2"/>
            <w:shd w:val="clear" w:color="auto" w:fill="auto"/>
          </w:tcPr>
          <w:p w:rsidR="008E461A" w:rsidRPr="00A847DA" w:rsidRDefault="008E461A" w:rsidP="00935765">
            <w:pPr>
              <w:pStyle w:val="5"/>
              <w:ind w:left="0"/>
              <w:jc w:val="both"/>
              <w:rPr>
                <w:b w:val="0"/>
                <w:sz w:val="24"/>
                <w:szCs w:val="24"/>
              </w:rPr>
            </w:pPr>
            <w:r w:rsidRPr="00A847DA">
              <w:rPr>
                <w:b w:val="0"/>
                <w:sz w:val="24"/>
                <w:szCs w:val="24"/>
              </w:rPr>
              <w:t>Фонды оценочных средств текущего контроля успеваемости, промежуточно</w:t>
            </w:r>
            <w:r w:rsidR="00FB3F2C">
              <w:rPr>
                <w:b w:val="0"/>
                <w:sz w:val="24"/>
                <w:szCs w:val="24"/>
              </w:rPr>
              <w:t xml:space="preserve">й и </w:t>
            </w:r>
            <w:r>
              <w:rPr>
                <w:b w:val="0"/>
                <w:sz w:val="24"/>
                <w:szCs w:val="24"/>
              </w:rPr>
              <w:t>государственной итоговой</w:t>
            </w:r>
            <w:r w:rsidRPr="00A847DA">
              <w:rPr>
                <w:b w:val="0"/>
                <w:sz w:val="24"/>
                <w:szCs w:val="24"/>
              </w:rPr>
              <w:t xml:space="preserve"> аттестаций</w:t>
            </w:r>
          </w:p>
        </w:tc>
        <w:tc>
          <w:tcPr>
            <w:tcW w:w="1099" w:type="dxa"/>
          </w:tcPr>
          <w:p w:rsidR="008E461A" w:rsidRPr="00A847DA" w:rsidRDefault="00EB7E39" w:rsidP="004D3281">
            <w:pPr>
              <w:pStyle w:val="5"/>
              <w:ind w:left="0"/>
              <w:jc w:val="center"/>
              <w:rPr>
                <w:b w:val="0"/>
                <w:sz w:val="24"/>
                <w:szCs w:val="24"/>
              </w:rPr>
            </w:pPr>
            <w:r>
              <w:rPr>
                <w:b w:val="0"/>
                <w:sz w:val="24"/>
                <w:szCs w:val="24"/>
              </w:rPr>
              <w:t>1</w:t>
            </w:r>
            <w:r w:rsidR="004D3281">
              <w:rPr>
                <w:b w:val="0"/>
                <w:sz w:val="24"/>
                <w:szCs w:val="24"/>
              </w:rPr>
              <w:t>87</w:t>
            </w:r>
          </w:p>
        </w:tc>
      </w:tr>
      <w:tr w:rsidR="008E461A" w:rsidRPr="001F7D76" w:rsidTr="0016243B">
        <w:tc>
          <w:tcPr>
            <w:tcW w:w="606" w:type="dxa"/>
            <w:vMerge/>
            <w:shd w:val="clear" w:color="auto" w:fill="auto"/>
          </w:tcPr>
          <w:p w:rsidR="008E461A" w:rsidRPr="001F7D76" w:rsidRDefault="008E461A" w:rsidP="00935765">
            <w:pPr>
              <w:spacing w:after="0" w:line="240" w:lineRule="auto"/>
              <w:rPr>
                <w:rFonts w:ascii="Times New Roman" w:hAnsi="Times New Roman"/>
                <w:sz w:val="24"/>
                <w:szCs w:val="24"/>
              </w:rPr>
            </w:pPr>
          </w:p>
        </w:tc>
        <w:tc>
          <w:tcPr>
            <w:tcW w:w="822" w:type="dxa"/>
            <w:gridSpan w:val="2"/>
            <w:shd w:val="clear" w:color="auto" w:fill="auto"/>
          </w:tcPr>
          <w:p w:rsidR="008E461A" w:rsidRPr="001F7D76" w:rsidRDefault="008E461A" w:rsidP="00935765">
            <w:pPr>
              <w:spacing w:after="0" w:line="240" w:lineRule="auto"/>
              <w:rPr>
                <w:rFonts w:ascii="Times New Roman" w:hAnsi="Times New Roman"/>
                <w:sz w:val="24"/>
                <w:szCs w:val="24"/>
              </w:rPr>
            </w:pPr>
            <w:r w:rsidRPr="001F7D76">
              <w:rPr>
                <w:rFonts w:ascii="Times New Roman" w:hAnsi="Times New Roman"/>
                <w:sz w:val="24"/>
                <w:szCs w:val="24"/>
              </w:rPr>
              <w:t xml:space="preserve">8.2. </w:t>
            </w:r>
          </w:p>
        </w:tc>
        <w:tc>
          <w:tcPr>
            <w:tcW w:w="7327" w:type="dxa"/>
            <w:gridSpan w:val="2"/>
            <w:shd w:val="clear" w:color="auto" w:fill="auto"/>
          </w:tcPr>
          <w:p w:rsidR="008E461A" w:rsidRPr="001F7D76" w:rsidRDefault="008E461A" w:rsidP="00935765">
            <w:pPr>
              <w:spacing w:after="0" w:line="240" w:lineRule="auto"/>
              <w:rPr>
                <w:rFonts w:ascii="Times New Roman" w:hAnsi="Times New Roman"/>
                <w:sz w:val="24"/>
                <w:szCs w:val="24"/>
              </w:rPr>
            </w:pPr>
            <w:r w:rsidRPr="001F7D76">
              <w:rPr>
                <w:rFonts w:ascii="Times New Roman" w:hAnsi="Times New Roman"/>
                <w:sz w:val="24"/>
                <w:szCs w:val="24"/>
              </w:rPr>
              <w:t>Государственная итоговая аттестация выпускников (ГИА)</w:t>
            </w:r>
          </w:p>
        </w:tc>
        <w:tc>
          <w:tcPr>
            <w:tcW w:w="1099" w:type="dxa"/>
          </w:tcPr>
          <w:p w:rsidR="008E461A" w:rsidRPr="001F7D76" w:rsidRDefault="00EB7E39" w:rsidP="004D3281">
            <w:pPr>
              <w:spacing w:after="0" w:line="240" w:lineRule="auto"/>
              <w:jc w:val="center"/>
              <w:rPr>
                <w:rFonts w:ascii="Times New Roman" w:hAnsi="Times New Roman"/>
                <w:sz w:val="24"/>
                <w:szCs w:val="24"/>
              </w:rPr>
            </w:pPr>
            <w:r>
              <w:rPr>
                <w:rFonts w:ascii="Times New Roman" w:hAnsi="Times New Roman"/>
                <w:sz w:val="24"/>
                <w:szCs w:val="24"/>
              </w:rPr>
              <w:t>1</w:t>
            </w:r>
            <w:r w:rsidR="004D3281">
              <w:rPr>
                <w:rFonts w:ascii="Times New Roman" w:hAnsi="Times New Roman"/>
                <w:sz w:val="24"/>
                <w:szCs w:val="24"/>
              </w:rPr>
              <w:t>87</w:t>
            </w:r>
          </w:p>
        </w:tc>
      </w:tr>
      <w:tr w:rsidR="008E461A" w:rsidRPr="001F7D76" w:rsidTr="0016243B">
        <w:tc>
          <w:tcPr>
            <w:tcW w:w="606" w:type="dxa"/>
            <w:vMerge w:val="restart"/>
            <w:shd w:val="clear" w:color="auto" w:fill="auto"/>
          </w:tcPr>
          <w:p w:rsidR="008E461A" w:rsidRPr="001F7D76" w:rsidRDefault="008E461A" w:rsidP="00935765">
            <w:pPr>
              <w:spacing w:after="0" w:line="240" w:lineRule="auto"/>
              <w:rPr>
                <w:rFonts w:ascii="Times New Roman" w:hAnsi="Times New Roman"/>
                <w:sz w:val="24"/>
                <w:szCs w:val="24"/>
              </w:rPr>
            </w:pPr>
          </w:p>
        </w:tc>
        <w:tc>
          <w:tcPr>
            <w:tcW w:w="8149" w:type="dxa"/>
            <w:gridSpan w:val="4"/>
            <w:shd w:val="clear" w:color="auto" w:fill="auto"/>
          </w:tcPr>
          <w:p w:rsidR="008E461A" w:rsidRPr="001F7D76" w:rsidRDefault="008E461A" w:rsidP="00FB3F2C">
            <w:pPr>
              <w:spacing w:after="0" w:line="240" w:lineRule="auto"/>
              <w:rPr>
                <w:rFonts w:ascii="Times New Roman" w:hAnsi="Times New Roman"/>
                <w:b/>
                <w:sz w:val="24"/>
                <w:szCs w:val="24"/>
              </w:rPr>
            </w:pPr>
            <w:r w:rsidRPr="001F7D76">
              <w:rPr>
                <w:rFonts w:ascii="Times New Roman" w:hAnsi="Times New Roman"/>
                <w:b/>
                <w:sz w:val="24"/>
                <w:szCs w:val="24"/>
              </w:rPr>
              <w:t xml:space="preserve">Приложения к </w:t>
            </w:r>
            <w:r w:rsidR="00FB3F2C">
              <w:rPr>
                <w:rFonts w:ascii="Times New Roman" w:hAnsi="Times New Roman"/>
                <w:b/>
                <w:sz w:val="24"/>
                <w:szCs w:val="24"/>
              </w:rPr>
              <w:t>ППССЗ</w:t>
            </w:r>
          </w:p>
        </w:tc>
        <w:tc>
          <w:tcPr>
            <w:tcW w:w="1099" w:type="dxa"/>
            <w:vMerge w:val="restart"/>
          </w:tcPr>
          <w:p w:rsidR="008E461A" w:rsidRPr="001F7D76" w:rsidRDefault="008E461A" w:rsidP="00935765">
            <w:pPr>
              <w:spacing w:after="0" w:line="240" w:lineRule="auto"/>
              <w:jc w:val="center"/>
              <w:rPr>
                <w:rFonts w:ascii="Times New Roman" w:hAnsi="Times New Roman"/>
                <w:b/>
                <w:sz w:val="24"/>
                <w:szCs w:val="24"/>
              </w:rPr>
            </w:pPr>
          </w:p>
        </w:tc>
      </w:tr>
      <w:tr w:rsidR="008E461A" w:rsidRPr="001F7D76" w:rsidTr="0016243B">
        <w:tc>
          <w:tcPr>
            <w:tcW w:w="606" w:type="dxa"/>
            <w:vMerge/>
            <w:shd w:val="clear" w:color="auto" w:fill="auto"/>
          </w:tcPr>
          <w:p w:rsidR="008E461A" w:rsidRPr="001F7D76" w:rsidRDefault="008E461A" w:rsidP="00935765">
            <w:pPr>
              <w:spacing w:after="0" w:line="240" w:lineRule="auto"/>
              <w:rPr>
                <w:rFonts w:ascii="Times New Roman" w:hAnsi="Times New Roman"/>
                <w:sz w:val="24"/>
                <w:szCs w:val="24"/>
              </w:rPr>
            </w:pPr>
          </w:p>
        </w:tc>
        <w:tc>
          <w:tcPr>
            <w:tcW w:w="916" w:type="dxa"/>
            <w:gridSpan w:val="3"/>
            <w:shd w:val="clear" w:color="auto" w:fill="auto"/>
          </w:tcPr>
          <w:p w:rsidR="008E461A" w:rsidRPr="001F7D76" w:rsidRDefault="00260E31" w:rsidP="00935765">
            <w:pPr>
              <w:spacing w:after="0" w:line="240" w:lineRule="auto"/>
              <w:rPr>
                <w:rFonts w:ascii="Times New Roman" w:hAnsi="Times New Roman"/>
                <w:sz w:val="24"/>
                <w:szCs w:val="24"/>
              </w:rPr>
            </w:pPr>
            <w:r>
              <w:rPr>
                <w:rFonts w:ascii="Times New Roman" w:hAnsi="Times New Roman"/>
                <w:sz w:val="24"/>
                <w:szCs w:val="24"/>
              </w:rPr>
              <w:t>1</w:t>
            </w:r>
          </w:p>
        </w:tc>
        <w:tc>
          <w:tcPr>
            <w:tcW w:w="7233" w:type="dxa"/>
            <w:shd w:val="clear" w:color="auto" w:fill="auto"/>
          </w:tcPr>
          <w:p w:rsidR="008E461A" w:rsidRPr="001F7D76" w:rsidRDefault="008E461A" w:rsidP="00935765">
            <w:pPr>
              <w:spacing w:after="0" w:line="240" w:lineRule="auto"/>
              <w:rPr>
                <w:rFonts w:ascii="Times New Roman" w:hAnsi="Times New Roman"/>
                <w:sz w:val="24"/>
                <w:szCs w:val="24"/>
              </w:rPr>
            </w:pPr>
            <w:r w:rsidRPr="001F7D76">
              <w:rPr>
                <w:rFonts w:ascii="Times New Roman" w:hAnsi="Times New Roman"/>
                <w:sz w:val="24"/>
                <w:szCs w:val="24"/>
              </w:rPr>
              <w:t xml:space="preserve">Федеральный государственный образовательный стандарт среднего профессионального образования по специальности </w:t>
            </w:r>
          </w:p>
        </w:tc>
        <w:tc>
          <w:tcPr>
            <w:tcW w:w="1099" w:type="dxa"/>
            <w:vMerge/>
          </w:tcPr>
          <w:p w:rsidR="008E461A" w:rsidRPr="001F7D76" w:rsidRDefault="008E461A" w:rsidP="00935765">
            <w:pPr>
              <w:spacing w:after="0" w:line="240" w:lineRule="auto"/>
              <w:rPr>
                <w:rFonts w:ascii="Times New Roman" w:hAnsi="Times New Roman"/>
                <w:sz w:val="24"/>
                <w:szCs w:val="24"/>
              </w:rPr>
            </w:pPr>
          </w:p>
        </w:tc>
      </w:tr>
      <w:tr w:rsidR="008E461A" w:rsidRPr="001F7D76" w:rsidTr="0016243B">
        <w:tc>
          <w:tcPr>
            <w:tcW w:w="606" w:type="dxa"/>
            <w:vMerge/>
            <w:shd w:val="clear" w:color="auto" w:fill="auto"/>
          </w:tcPr>
          <w:p w:rsidR="008E461A" w:rsidRPr="001F7D76" w:rsidRDefault="008E461A" w:rsidP="00935765">
            <w:pPr>
              <w:spacing w:after="0" w:line="240" w:lineRule="auto"/>
              <w:rPr>
                <w:rFonts w:ascii="Times New Roman" w:hAnsi="Times New Roman"/>
                <w:sz w:val="24"/>
                <w:szCs w:val="24"/>
              </w:rPr>
            </w:pPr>
          </w:p>
        </w:tc>
        <w:tc>
          <w:tcPr>
            <w:tcW w:w="916" w:type="dxa"/>
            <w:gridSpan w:val="3"/>
            <w:shd w:val="clear" w:color="auto" w:fill="auto"/>
          </w:tcPr>
          <w:p w:rsidR="008E461A" w:rsidRPr="001F7D76" w:rsidRDefault="00260E31" w:rsidP="00935765">
            <w:pPr>
              <w:spacing w:after="0" w:line="240" w:lineRule="auto"/>
              <w:rPr>
                <w:rFonts w:ascii="Times New Roman" w:hAnsi="Times New Roman"/>
                <w:sz w:val="24"/>
                <w:szCs w:val="24"/>
              </w:rPr>
            </w:pPr>
            <w:r>
              <w:rPr>
                <w:rFonts w:ascii="Times New Roman" w:hAnsi="Times New Roman"/>
                <w:sz w:val="24"/>
                <w:szCs w:val="24"/>
              </w:rPr>
              <w:t>2</w:t>
            </w:r>
          </w:p>
        </w:tc>
        <w:tc>
          <w:tcPr>
            <w:tcW w:w="7233" w:type="dxa"/>
            <w:shd w:val="clear" w:color="auto" w:fill="auto"/>
          </w:tcPr>
          <w:p w:rsidR="008E461A" w:rsidRPr="001F7D76" w:rsidRDefault="008E461A" w:rsidP="00935765">
            <w:pPr>
              <w:spacing w:after="0" w:line="240" w:lineRule="auto"/>
              <w:rPr>
                <w:rFonts w:ascii="Times New Roman" w:hAnsi="Times New Roman"/>
                <w:sz w:val="24"/>
                <w:szCs w:val="24"/>
              </w:rPr>
            </w:pPr>
            <w:r w:rsidRPr="001F7D76">
              <w:rPr>
                <w:rFonts w:ascii="Times New Roman" w:hAnsi="Times New Roman"/>
                <w:sz w:val="24"/>
                <w:szCs w:val="24"/>
              </w:rPr>
              <w:t>Рабочий учебный план</w:t>
            </w:r>
          </w:p>
        </w:tc>
        <w:tc>
          <w:tcPr>
            <w:tcW w:w="1099" w:type="dxa"/>
            <w:vMerge/>
          </w:tcPr>
          <w:p w:rsidR="008E461A" w:rsidRPr="001F7D76" w:rsidRDefault="008E461A" w:rsidP="00935765">
            <w:pPr>
              <w:spacing w:after="0" w:line="240" w:lineRule="auto"/>
              <w:rPr>
                <w:rFonts w:ascii="Times New Roman" w:hAnsi="Times New Roman"/>
                <w:sz w:val="24"/>
                <w:szCs w:val="24"/>
              </w:rPr>
            </w:pPr>
          </w:p>
        </w:tc>
      </w:tr>
      <w:tr w:rsidR="008E461A" w:rsidRPr="001F7D76" w:rsidTr="0016243B">
        <w:tc>
          <w:tcPr>
            <w:tcW w:w="606" w:type="dxa"/>
            <w:vMerge/>
            <w:shd w:val="clear" w:color="auto" w:fill="auto"/>
          </w:tcPr>
          <w:p w:rsidR="008E461A" w:rsidRPr="001F7D76" w:rsidRDefault="008E461A" w:rsidP="00935765">
            <w:pPr>
              <w:spacing w:after="0" w:line="240" w:lineRule="auto"/>
              <w:rPr>
                <w:rFonts w:ascii="Times New Roman" w:hAnsi="Times New Roman"/>
                <w:sz w:val="24"/>
                <w:szCs w:val="24"/>
              </w:rPr>
            </w:pPr>
          </w:p>
        </w:tc>
        <w:tc>
          <w:tcPr>
            <w:tcW w:w="916" w:type="dxa"/>
            <w:gridSpan w:val="3"/>
            <w:shd w:val="clear" w:color="auto" w:fill="auto"/>
          </w:tcPr>
          <w:p w:rsidR="008E461A" w:rsidRPr="001F7D76" w:rsidRDefault="00260E31" w:rsidP="00935765">
            <w:pPr>
              <w:spacing w:after="0" w:line="240" w:lineRule="auto"/>
              <w:rPr>
                <w:rFonts w:ascii="Times New Roman" w:hAnsi="Times New Roman"/>
                <w:sz w:val="24"/>
                <w:szCs w:val="24"/>
              </w:rPr>
            </w:pPr>
            <w:r>
              <w:rPr>
                <w:rFonts w:ascii="Times New Roman" w:hAnsi="Times New Roman"/>
                <w:sz w:val="24"/>
                <w:szCs w:val="24"/>
              </w:rPr>
              <w:t>3</w:t>
            </w:r>
          </w:p>
        </w:tc>
        <w:tc>
          <w:tcPr>
            <w:tcW w:w="7233" w:type="dxa"/>
            <w:shd w:val="clear" w:color="auto" w:fill="auto"/>
          </w:tcPr>
          <w:p w:rsidR="008E461A" w:rsidRPr="001F7D76" w:rsidRDefault="008E461A" w:rsidP="00935765">
            <w:pPr>
              <w:spacing w:after="0" w:line="240" w:lineRule="auto"/>
              <w:rPr>
                <w:rFonts w:ascii="Times New Roman" w:hAnsi="Times New Roman"/>
                <w:sz w:val="24"/>
                <w:szCs w:val="24"/>
              </w:rPr>
            </w:pPr>
            <w:r>
              <w:rPr>
                <w:rFonts w:ascii="Times New Roman" w:hAnsi="Times New Roman"/>
                <w:sz w:val="24"/>
                <w:szCs w:val="24"/>
              </w:rPr>
              <w:t>Календарный учебный график</w:t>
            </w:r>
          </w:p>
        </w:tc>
        <w:tc>
          <w:tcPr>
            <w:tcW w:w="1099" w:type="dxa"/>
            <w:vMerge/>
          </w:tcPr>
          <w:p w:rsidR="008E461A" w:rsidRPr="001F7D76" w:rsidRDefault="008E461A" w:rsidP="00935765">
            <w:pPr>
              <w:spacing w:after="0" w:line="240" w:lineRule="auto"/>
              <w:rPr>
                <w:rFonts w:ascii="Times New Roman" w:hAnsi="Times New Roman"/>
                <w:sz w:val="24"/>
                <w:szCs w:val="24"/>
              </w:rPr>
            </w:pPr>
          </w:p>
        </w:tc>
      </w:tr>
      <w:tr w:rsidR="008E461A" w:rsidRPr="001F7D76" w:rsidTr="0016243B">
        <w:tc>
          <w:tcPr>
            <w:tcW w:w="606" w:type="dxa"/>
            <w:vMerge/>
            <w:shd w:val="clear" w:color="auto" w:fill="auto"/>
          </w:tcPr>
          <w:p w:rsidR="008E461A" w:rsidRPr="001F7D76" w:rsidRDefault="008E461A" w:rsidP="00935765">
            <w:pPr>
              <w:spacing w:after="0" w:line="240" w:lineRule="auto"/>
              <w:rPr>
                <w:rFonts w:ascii="Times New Roman" w:hAnsi="Times New Roman"/>
                <w:sz w:val="24"/>
                <w:szCs w:val="24"/>
              </w:rPr>
            </w:pPr>
          </w:p>
        </w:tc>
        <w:tc>
          <w:tcPr>
            <w:tcW w:w="916" w:type="dxa"/>
            <w:gridSpan w:val="3"/>
            <w:shd w:val="clear" w:color="auto" w:fill="auto"/>
          </w:tcPr>
          <w:p w:rsidR="008E461A" w:rsidRPr="001F7D76" w:rsidRDefault="00260E31" w:rsidP="00935765">
            <w:pPr>
              <w:spacing w:after="0" w:line="240" w:lineRule="auto"/>
              <w:rPr>
                <w:rFonts w:ascii="Times New Roman" w:hAnsi="Times New Roman"/>
                <w:sz w:val="24"/>
                <w:szCs w:val="24"/>
              </w:rPr>
            </w:pPr>
            <w:r>
              <w:rPr>
                <w:rFonts w:ascii="Times New Roman" w:hAnsi="Times New Roman"/>
                <w:sz w:val="24"/>
                <w:szCs w:val="24"/>
              </w:rPr>
              <w:t>4</w:t>
            </w:r>
          </w:p>
        </w:tc>
        <w:tc>
          <w:tcPr>
            <w:tcW w:w="7233" w:type="dxa"/>
            <w:shd w:val="clear" w:color="auto" w:fill="auto"/>
          </w:tcPr>
          <w:p w:rsidR="008E461A" w:rsidRPr="001F7D76" w:rsidRDefault="008E461A" w:rsidP="00935765">
            <w:pPr>
              <w:spacing w:after="0" w:line="240" w:lineRule="auto"/>
              <w:rPr>
                <w:rFonts w:ascii="Times New Roman" w:hAnsi="Times New Roman"/>
                <w:sz w:val="24"/>
                <w:szCs w:val="24"/>
              </w:rPr>
            </w:pPr>
            <w:r w:rsidRPr="001F7D76">
              <w:rPr>
                <w:rFonts w:ascii="Times New Roman" w:hAnsi="Times New Roman"/>
                <w:sz w:val="24"/>
                <w:szCs w:val="24"/>
              </w:rPr>
              <w:t xml:space="preserve">Рабочие программы дисциплин </w:t>
            </w:r>
          </w:p>
        </w:tc>
        <w:tc>
          <w:tcPr>
            <w:tcW w:w="1099" w:type="dxa"/>
            <w:vMerge/>
          </w:tcPr>
          <w:p w:rsidR="008E461A" w:rsidRPr="001F7D76" w:rsidRDefault="008E461A" w:rsidP="00935765">
            <w:pPr>
              <w:spacing w:after="0" w:line="240" w:lineRule="auto"/>
              <w:rPr>
                <w:rFonts w:ascii="Times New Roman" w:hAnsi="Times New Roman"/>
                <w:sz w:val="24"/>
                <w:szCs w:val="24"/>
              </w:rPr>
            </w:pPr>
          </w:p>
        </w:tc>
      </w:tr>
      <w:tr w:rsidR="008E461A" w:rsidRPr="001F7D76" w:rsidTr="0016243B">
        <w:tc>
          <w:tcPr>
            <w:tcW w:w="606" w:type="dxa"/>
            <w:vMerge/>
            <w:shd w:val="clear" w:color="auto" w:fill="auto"/>
          </w:tcPr>
          <w:p w:rsidR="008E461A" w:rsidRPr="001F7D76" w:rsidRDefault="008E461A" w:rsidP="00935765">
            <w:pPr>
              <w:spacing w:after="0" w:line="240" w:lineRule="auto"/>
              <w:rPr>
                <w:rFonts w:ascii="Times New Roman" w:hAnsi="Times New Roman"/>
                <w:sz w:val="24"/>
                <w:szCs w:val="24"/>
              </w:rPr>
            </w:pPr>
          </w:p>
        </w:tc>
        <w:tc>
          <w:tcPr>
            <w:tcW w:w="916" w:type="dxa"/>
            <w:gridSpan w:val="3"/>
            <w:shd w:val="clear" w:color="auto" w:fill="auto"/>
          </w:tcPr>
          <w:p w:rsidR="008E461A" w:rsidRPr="001F7D76" w:rsidRDefault="00260E31" w:rsidP="00935765">
            <w:pPr>
              <w:spacing w:after="0" w:line="240" w:lineRule="auto"/>
              <w:rPr>
                <w:rFonts w:ascii="Times New Roman" w:hAnsi="Times New Roman"/>
                <w:sz w:val="24"/>
                <w:szCs w:val="24"/>
              </w:rPr>
            </w:pPr>
            <w:r>
              <w:rPr>
                <w:rFonts w:ascii="Times New Roman" w:hAnsi="Times New Roman"/>
                <w:sz w:val="24"/>
                <w:szCs w:val="24"/>
              </w:rPr>
              <w:t>5</w:t>
            </w:r>
          </w:p>
        </w:tc>
        <w:tc>
          <w:tcPr>
            <w:tcW w:w="7233" w:type="dxa"/>
            <w:shd w:val="clear" w:color="auto" w:fill="auto"/>
          </w:tcPr>
          <w:p w:rsidR="008E461A" w:rsidRPr="001F7D76" w:rsidRDefault="008E461A" w:rsidP="00935765">
            <w:pPr>
              <w:spacing w:after="0" w:line="240" w:lineRule="auto"/>
              <w:rPr>
                <w:rFonts w:ascii="Times New Roman" w:hAnsi="Times New Roman"/>
                <w:sz w:val="24"/>
                <w:szCs w:val="24"/>
              </w:rPr>
            </w:pPr>
            <w:r w:rsidRPr="001F7D76">
              <w:rPr>
                <w:rFonts w:ascii="Times New Roman" w:hAnsi="Times New Roman"/>
                <w:sz w:val="24"/>
                <w:szCs w:val="24"/>
              </w:rPr>
              <w:t>Рабочие программы профессиональных модулей</w:t>
            </w:r>
          </w:p>
        </w:tc>
        <w:tc>
          <w:tcPr>
            <w:tcW w:w="1099" w:type="dxa"/>
            <w:vMerge/>
          </w:tcPr>
          <w:p w:rsidR="008E461A" w:rsidRPr="001F7D76" w:rsidRDefault="008E461A" w:rsidP="00935765">
            <w:pPr>
              <w:spacing w:after="0" w:line="240" w:lineRule="auto"/>
              <w:rPr>
                <w:rFonts w:ascii="Times New Roman" w:hAnsi="Times New Roman"/>
                <w:sz w:val="24"/>
                <w:szCs w:val="24"/>
              </w:rPr>
            </w:pPr>
          </w:p>
        </w:tc>
      </w:tr>
      <w:tr w:rsidR="00260E31" w:rsidRPr="001F7D76" w:rsidTr="0016243B">
        <w:tc>
          <w:tcPr>
            <w:tcW w:w="606" w:type="dxa"/>
            <w:vMerge/>
            <w:shd w:val="clear" w:color="auto" w:fill="auto"/>
          </w:tcPr>
          <w:p w:rsidR="00260E31" w:rsidRPr="001F7D76" w:rsidRDefault="00260E31" w:rsidP="00935765">
            <w:pPr>
              <w:spacing w:after="0" w:line="240" w:lineRule="auto"/>
              <w:rPr>
                <w:rFonts w:ascii="Times New Roman" w:hAnsi="Times New Roman"/>
                <w:sz w:val="24"/>
                <w:szCs w:val="24"/>
              </w:rPr>
            </w:pPr>
          </w:p>
        </w:tc>
        <w:tc>
          <w:tcPr>
            <w:tcW w:w="916" w:type="dxa"/>
            <w:gridSpan w:val="3"/>
            <w:shd w:val="clear" w:color="auto" w:fill="auto"/>
          </w:tcPr>
          <w:p w:rsidR="00260E31" w:rsidRDefault="00260E31" w:rsidP="00935765">
            <w:pPr>
              <w:spacing w:after="0" w:line="240" w:lineRule="auto"/>
              <w:rPr>
                <w:rFonts w:ascii="Times New Roman" w:hAnsi="Times New Roman"/>
                <w:sz w:val="24"/>
                <w:szCs w:val="24"/>
              </w:rPr>
            </w:pPr>
            <w:r>
              <w:rPr>
                <w:rFonts w:ascii="Times New Roman" w:hAnsi="Times New Roman"/>
                <w:sz w:val="24"/>
                <w:szCs w:val="24"/>
              </w:rPr>
              <w:t>6</w:t>
            </w:r>
          </w:p>
        </w:tc>
        <w:tc>
          <w:tcPr>
            <w:tcW w:w="7233" w:type="dxa"/>
            <w:shd w:val="clear" w:color="auto" w:fill="auto"/>
          </w:tcPr>
          <w:p w:rsidR="00260E31" w:rsidRPr="001F7D76" w:rsidRDefault="00260E31" w:rsidP="00935765">
            <w:pPr>
              <w:spacing w:after="0" w:line="240" w:lineRule="auto"/>
              <w:rPr>
                <w:rFonts w:ascii="Times New Roman" w:hAnsi="Times New Roman"/>
                <w:sz w:val="24"/>
                <w:szCs w:val="24"/>
              </w:rPr>
            </w:pPr>
            <w:r>
              <w:rPr>
                <w:rFonts w:ascii="Times New Roman" w:hAnsi="Times New Roman"/>
                <w:sz w:val="24"/>
                <w:szCs w:val="24"/>
              </w:rPr>
              <w:t xml:space="preserve">Рабочий план воспитательной работы и календарный план </w:t>
            </w:r>
            <w:r>
              <w:rPr>
                <w:rFonts w:ascii="Times New Roman" w:hAnsi="Times New Roman"/>
                <w:sz w:val="24"/>
                <w:szCs w:val="24"/>
              </w:rPr>
              <w:lastRenderedPageBreak/>
              <w:t>воспитательной работы</w:t>
            </w:r>
          </w:p>
        </w:tc>
        <w:tc>
          <w:tcPr>
            <w:tcW w:w="1099" w:type="dxa"/>
            <w:vMerge/>
          </w:tcPr>
          <w:p w:rsidR="00260E31" w:rsidRPr="001F7D76" w:rsidRDefault="00260E31" w:rsidP="00935765">
            <w:pPr>
              <w:spacing w:after="0" w:line="240" w:lineRule="auto"/>
              <w:rPr>
                <w:rFonts w:ascii="Times New Roman" w:hAnsi="Times New Roman"/>
                <w:sz w:val="24"/>
                <w:szCs w:val="24"/>
              </w:rPr>
            </w:pPr>
          </w:p>
        </w:tc>
      </w:tr>
      <w:tr w:rsidR="008E461A" w:rsidRPr="001F7D76" w:rsidTr="0016243B">
        <w:tc>
          <w:tcPr>
            <w:tcW w:w="606" w:type="dxa"/>
            <w:vMerge/>
            <w:shd w:val="clear" w:color="auto" w:fill="auto"/>
          </w:tcPr>
          <w:p w:rsidR="008E461A" w:rsidRPr="001F7D76" w:rsidRDefault="008E461A" w:rsidP="00935765">
            <w:pPr>
              <w:spacing w:after="0" w:line="240" w:lineRule="auto"/>
              <w:rPr>
                <w:rFonts w:ascii="Times New Roman" w:hAnsi="Times New Roman"/>
                <w:sz w:val="24"/>
                <w:szCs w:val="24"/>
              </w:rPr>
            </w:pPr>
          </w:p>
        </w:tc>
        <w:tc>
          <w:tcPr>
            <w:tcW w:w="916" w:type="dxa"/>
            <w:gridSpan w:val="3"/>
            <w:shd w:val="clear" w:color="auto" w:fill="auto"/>
          </w:tcPr>
          <w:p w:rsidR="008E461A" w:rsidRPr="001F7D76" w:rsidRDefault="00260E31" w:rsidP="00935765">
            <w:pPr>
              <w:spacing w:after="0" w:line="240" w:lineRule="auto"/>
              <w:rPr>
                <w:rFonts w:ascii="Times New Roman" w:hAnsi="Times New Roman"/>
                <w:sz w:val="24"/>
                <w:szCs w:val="24"/>
              </w:rPr>
            </w:pPr>
            <w:r>
              <w:rPr>
                <w:rFonts w:ascii="Times New Roman" w:hAnsi="Times New Roman"/>
                <w:sz w:val="24"/>
                <w:szCs w:val="24"/>
              </w:rPr>
              <w:t>7</w:t>
            </w:r>
          </w:p>
        </w:tc>
        <w:tc>
          <w:tcPr>
            <w:tcW w:w="7233" w:type="dxa"/>
            <w:shd w:val="clear" w:color="auto" w:fill="auto"/>
          </w:tcPr>
          <w:p w:rsidR="008E461A" w:rsidRPr="001F7D76" w:rsidRDefault="008E461A" w:rsidP="00935765">
            <w:pPr>
              <w:spacing w:after="0" w:line="240" w:lineRule="auto"/>
              <w:rPr>
                <w:rFonts w:ascii="Times New Roman" w:hAnsi="Times New Roman"/>
                <w:sz w:val="24"/>
                <w:szCs w:val="24"/>
              </w:rPr>
            </w:pPr>
            <w:r w:rsidRPr="001F7D76">
              <w:rPr>
                <w:rFonts w:ascii="Times New Roman" w:hAnsi="Times New Roman"/>
                <w:sz w:val="24"/>
                <w:szCs w:val="24"/>
              </w:rPr>
              <w:t>Рабочая программа учебной практики</w:t>
            </w:r>
          </w:p>
        </w:tc>
        <w:tc>
          <w:tcPr>
            <w:tcW w:w="1099" w:type="dxa"/>
            <w:vMerge/>
          </w:tcPr>
          <w:p w:rsidR="008E461A" w:rsidRPr="001F7D76" w:rsidRDefault="008E461A" w:rsidP="00935765">
            <w:pPr>
              <w:spacing w:after="0" w:line="240" w:lineRule="auto"/>
              <w:rPr>
                <w:rFonts w:ascii="Times New Roman" w:hAnsi="Times New Roman"/>
                <w:sz w:val="24"/>
                <w:szCs w:val="24"/>
              </w:rPr>
            </w:pPr>
          </w:p>
        </w:tc>
      </w:tr>
      <w:tr w:rsidR="008E461A" w:rsidRPr="001F7D76" w:rsidTr="0016243B">
        <w:tc>
          <w:tcPr>
            <w:tcW w:w="606" w:type="dxa"/>
            <w:vMerge/>
            <w:shd w:val="clear" w:color="auto" w:fill="auto"/>
          </w:tcPr>
          <w:p w:rsidR="008E461A" w:rsidRPr="001F7D76" w:rsidRDefault="008E461A" w:rsidP="00935765">
            <w:pPr>
              <w:spacing w:after="0" w:line="240" w:lineRule="auto"/>
              <w:rPr>
                <w:rFonts w:ascii="Times New Roman" w:hAnsi="Times New Roman"/>
                <w:sz w:val="24"/>
                <w:szCs w:val="24"/>
              </w:rPr>
            </w:pPr>
          </w:p>
        </w:tc>
        <w:tc>
          <w:tcPr>
            <w:tcW w:w="916" w:type="dxa"/>
            <w:gridSpan w:val="3"/>
            <w:shd w:val="clear" w:color="auto" w:fill="auto"/>
          </w:tcPr>
          <w:p w:rsidR="008E461A" w:rsidRPr="001F7D76" w:rsidRDefault="00260E31" w:rsidP="00935765">
            <w:pPr>
              <w:spacing w:after="0" w:line="240" w:lineRule="auto"/>
              <w:rPr>
                <w:rFonts w:ascii="Times New Roman" w:hAnsi="Times New Roman"/>
                <w:sz w:val="24"/>
                <w:szCs w:val="24"/>
              </w:rPr>
            </w:pPr>
            <w:r>
              <w:rPr>
                <w:rFonts w:ascii="Times New Roman" w:hAnsi="Times New Roman"/>
                <w:sz w:val="24"/>
                <w:szCs w:val="24"/>
              </w:rPr>
              <w:t>8</w:t>
            </w:r>
          </w:p>
        </w:tc>
        <w:tc>
          <w:tcPr>
            <w:tcW w:w="7233" w:type="dxa"/>
            <w:shd w:val="clear" w:color="auto" w:fill="auto"/>
          </w:tcPr>
          <w:p w:rsidR="008E461A" w:rsidRPr="001F7D76" w:rsidRDefault="008E461A" w:rsidP="00935765">
            <w:pPr>
              <w:spacing w:after="0" w:line="240" w:lineRule="auto"/>
              <w:rPr>
                <w:rFonts w:ascii="Times New Roman" w:hAnsi="Times New Roman"/>
                <w:sz w:val="24"/>
                <w:szCs w:val="24"/>
              </w:rPr>
            </w:pPr>
            <w:r w:rsidRPr="001F7D76">
              <w:rPr>
                <w:rFonts w:ascii="Times New Roman" w:hAnsi="Times New Roman"/>
                <w:sz w:val="24"/>
                <w:szCs w:val="24"/>
              </w:rPr>
              <w:t>Рабочая программа произ</w:t>
            </w:r>
            <w:r>
              <w:rPr>
                <w:rFonts w:ascii="Times New Roman" w:hAnsi="Times New Roman"/>
                <w:sz w:val="24"/>
                <w:szCs w:val="24"/>
              </w:rPr>
              <w:t xml:space="preserve">водственной </w:t>
            </w:r>
            <w:r w:rsidRPr="001F7D76">
              <w:rPr>
                <w:rFonts w:ascii="Times New Roman" w:hAnsi="Times New Roman"/>
                <w:sz w:val="24"/>
                <w:szCs w:val="24"/>
              </w:rPr>
              <w:t>практики</w:t>
            </w:r>
          </w:p>
        </w:tc>
        <w:tc>
          <w:tcPr>
            <w:tcW w:w="1099" w:type="dxa"/>
            <w:vMerge/>
          </w:tcPr>
          <w:p w:rsidR="008E461A" w:rsidRPr="001F7D76" w:rsidRDefault="008E461A" w:rsidP="00935765">
            <w:pPr>
              <w:spacing w:after="0" w:line="240" w:lineRule="auto"/>
              <w:rPr>
                <w:rFonts w:ascii="Times New Roman" w:hAnsi="Times New Roman"/>
                <w:sz w:val="24"/>
                <w:szCs w:val="24"/>
              </w:rPr>
            </w:pPr>
          </w:p>
        </w:tc>
      </w:tr>
      <w:tr w:rsidR="008E461A" w:rsidRPr="001F7D76" w:rsidTr="0016243B">
        <w:tc>
          <w:tcPr>
            <w:tcW w:w="606" w:type="dxa"/>
            <w:vMerge/>
            <w:shd w:val="clear" w:color="auto" w:fill="auto"/>
          </w:tcPr>
          <w:p w:rsidR="008E461A" w:rsidRPr="001F7D76" w:rsidRDefault="008E461A" w:rsidP="00935765">
            <w:pPr>
              <w:spacing w:after="0" w:line="240" w:lineRule="auto"/>
              <w:rPr>
                <w:rFonts w:ascii="Times New Roman" w:hAnsi="Times New Roman"/>
                <w:sz w:val="24"/>
                <w:szCs w:val="24"/>
              </w:rPr>
            </w:pPr>
          </w:p>
        </w:tc>
        <w:tc>
          <w:tcPr>
            <w:tcW w:w="916" w:type="dxa"/>
            <w:gridSpan w:val="3"/>
            <w:shd w:val="clear" w:color="auto" w:fill="auto"/>
          </w:tcPr>
          <w:p w:rsidR="008E461A" w:rsidRPr="001F7D76" w:rsidRDefault="00260E31" w:rsidP="00935765">
            <w:pPr>
              <w:spacing w:after="0" w:line="240" w:lineRule="auto"/>
              <w:rPr>
                <w:rFonts w:ascii="Times New Roman" w:hAnsi="Times New Roman"/>
                <w:sz w:val="24"/>
                <w:szCs w:val="24"/>
              </w:rPr>
            </w:pPr>
            <w:r>
              <w:rPr>
                <w:rFonts w:ascii="Times New Roman" w:hAnsi="Times New Roman"/>
                <w:sz w:val="24"/>
                <w:szCs w:val="24"/>
              </w:rPr>
              <w:t>9</w:t>
            </w:r>
          </w:p>
        </w:tc>
        <w:tc>
          <w:tcPr>
            <w:tcW w:w="7233" w:type="dxa"/>
            <w:shd w:val="clear" w:color="auto" w:fill="auto"/>
          </w:tcPr>
          <w:p w:rsidR="008E461A" w:rsidRPr="001F7D76" w:rsidRDefault="008E461A" w:rsidP="00935765">
            <w:pPr>
              <w:spacing w:after="0" w:line="240" w:lineRule="auto"/>
              <w:rPr>
                <w:rFonts w:ascii="Times New Roman" w:hAnsi="Times New Roman"/>
                <w:sz w:val="24"/>
                <w:szCs w:val="24"/>
              </w:rPr>
            </w:pPr>
            <w:r w:rsidRPr="001F7D76">
              <w:rPr>
                <w:rFonts w:ascii="Times New Roman" w:hAnsi="Times New Roman"/>
                <w:sz w:val="24"/>
                <w:szCs w:val="24"/>
              </w:rPr>
              <w:t>Рабочая программа производственной (преддипломной) практики</w:t>
            </w:r>
          </w:p>
        </w:tc>
        <w:tc>
          <w:tcPr>
            <w:tcW w:w="1099" w:type="dxa"/>
            <w:vMerge/>
          </w:tcPr>
          <w:p w:rsidR="008E461A" w:rsidRPr="001F7D76" w:rsidRDefault="008E461A" w:rsidP="00935765">
            <w:pPr>
              <w:spacing w:after="0" w:line="240" w:lineRule="auto"/>
              <w:rPr>
                <w:rFonts w:ascii="Times New Roman" w:hAnsi="Times New Roman"/>
                <w:sz w:val="24"/>
                <w:szCs w:val="24"/>
              </w:rPr>
            </w:pPr>
          </w:p>
        </w:tc>
      </w:tr>
      <w:tr w:rsidR="008E461A" w:rsidRPr="001F7D76" w:rsidTr="0016243B">
        <w:tc>
          <w:tcPr>
            <w:tcW w:w="606" w:type="dxa"/>
            <w:vMerge/>
            <w:shd w:val="clear" w:color="auto" w:fill="auto"/>
          </w:tcPr>
          <w:p w:rsidR="008E461A" w:rsidRPr="001F7D76" w:rsidRDefault="008E461A" w:rsidP="00935765">
            <w:pPr>
              <w:spacing w:after="0" w:line="240" w:lineRule="auto"/>
              <w:rPr>
                <w:rFonts w:ascii="Times New Roman" w:hAnsi="Times New Roman"/>
                <w:sz w:val="24"/>
                <w:szCs w:val="24"/>
              </w:rPr>
            </w:pPr>
          </w:p>
        </w:tc>
        <w:tc>
          <w:tcPr>
            <w:tcW w:w="916" w:type="dxa"/>
            <w:gridSpan w:val="3"/>
            <w:shd w:val="clear" w:color="auto" w:fill="auto"/>
          </w:tcPr>
          <w:p w:rsidR="008E461A" w:rsidRPr="001F7D76" w:rsidRDefault="00260E31" w:rsidP="00935765">
            <w:pPr>
              <w:spacing w:after="0" w:line="240" w:lineRule="auto"/>
              <w:rPr>
                <w:rFonts w:ascii="Times New Roman" w:hAnsi="Times New Roman"/>
                <w:sz w:val="24"/>
                <w:szCs w:val="24"/>
              </w:rPr>
            </w:pPr>
            <w:r>
              <w:rPr>
                <w:rFonts w:ascii="Times New Roman" w:hAnsi="Times New Roman"/>
                <w:sz w:val="24"/>
                <w:szCs w:val="24"/>
              </w:rPr>
              <w:t>10</w:t>
            </w:r>
          </w:p>
        </w:tc>
        <w:tc>
          <w:tcPr>
            <w:tcW w:w="7233" w:type="dxa"/>
            <w:shd w:val="clear" w:color="auto" w:fill="auto"/>
          </w:tcPr>
          <w:p w:rsidR="008E461A" w:rsidRPr="001F7D76" w:rsidRDefault="008E461A" w:rsidP="00935765">
            <w:pPr>
              <w:spacing w:after="0" w:line="240" w:lineRule="auto"/>
              <w:rPr>
                <w:rFonts w:ascii="Times New Roman" w:hAnsi="Times New Roman"/>
                <w:sz w:val="24"/>
                <w:szCs w:val="24"/>
              </w:rPr>
            </w:pPr>
            <w:r w:rsidRPr="001F7D76">
              <w:rPr>
                <w:rFonts w:ascii="Times New Roman" w:hAnsi="Times New Roman"/>
                <w:sz w:val="24"/>
                <w:szCs w:val="24"/>
              </w:rPr>
              <w:t>Программа итоговой государственной аттестации</w:t>
            </w:r>
          </w:p>
        </w:tc>
        <w:tc>
          <w:tcPr>
            <w:tcW w:w="1099" w:type="dxa"/>
            <w:vMerge/>
          </w:tcPr>
          <w:p w:rsidR="008E461A" w:rsidRPr="001F7D76" w:rsidRDefault="008E461A" w:rsidP="00935765">
            <w:pPr>
              <w:spacing w:after="0" w:line="240" w:lineRule="auto"/>
              <w:rPr>
                <w:rFonts w:ascii="Times New Roman" w:hAnsi="Times New Roman"/>
                <w:sz w:val="24"/>
                <w:szCs w:val="24"/>
              </w:rPr>
            </w:pPr>
          </w:p>
        </w:tc>
      </w:tr>
    </w:tbl>
    <w:p w:rsidR="009A5555" w:rsidRPr="008E1BA6" w:rsidRDefault="009A5555" w:rsidP="00935765">
      <w:pPr>
        <w:spacing w:after="0" w:line="240" w:lineRule="auto"/>
        <w:rPr>
          <w:rFonts w:ascii="Times New Roman" w:hAnsi="Times New Roman" w:cs="Times New Roman"/>
          <w:sz w:val="24"/>
          <w:szCs w:val="24"/>
        </w:rPr>
      </w:pPr>
    </w:p>
    <w:p w:rsidR="002F278F" w:rsidRPr="008E1BA6" w:rsidRDefault="002F278F" w:rsidP="00935765">
      <w:pPr>
        <w:spacing w:after="0" w:line="240" w:lineRule="auto"/>
        <w:ind w:firstLine="708"/>
        <w:rPr>
          <w:rFonts w:ascii="Times New Roman" w:hAnsi="Times New Roman" w:cs="Times New Roman"/>
          <w:sz w:val="24"/>
          <w:szCs w:val="24"/>
        </w:rPr>
      </w:pPr>
    </w:p>
    <w:p w:rsidR="002F278F" w:rsidRDefault="002F278F" w:rsidP="00935765">
      <w:pPr>
        <w:spacing w:after="0" w:line="240" w:lineRule="auto"/>
        <w:ind w:firstLine="708"/>
      </w:pPr>
    </w:p>
    <w:p w:rsidR="00E707F5" w:rsidRDefault="00E707F5" w:rsidP="00935765">
      <w:pPr>
        <w:widowControl w:val="0"/>
        <w:suppressAutoHyphens/>
        <w:autoSpaceDE w:val="0"/>
        <w:autoSpaceDN w:val="0"/>
        <w:adjustRightInd w:val="0"/>
        <w:spacing w:after="0" w:line="240" w:lineRule="auto"/>
      </w:pPr>
    </w:p>
    <w:p w:rsidR="00CB383A" w:rsidRDefault="00CB383A" w:rsidP="00935765">
      <w:pPr>
        <w:widowControl w:val="0"/>
        <w:suppressAutoHyphens/>
        <w:autoSpaceDE w:val="0"/>
        <w:autoSpaceDN w:val="0"/>
        <w:adjustRightInd w:val="0"/>
        <w:spacing w:after="0" w:line="240" w:lineRule="auto"/>
      </w:pPr>
    </w:p>
    <w:p w:rsidR="00CB383A" w:rsidRDefault="00CB383A" w:rsidP="00935765">
      <w:pPr>
        <w:widowControl w:val="0"/>
        <w:suppressAutoHyphens/>
        <w:autoSpaceDE w:val="0"/>
        <w:autoSpaceDN w:val="0"/>
        <w:adjustRightInd w:val="0"/>
        <w:spacing w:after="0" w:line="240" w:lineRule="auto"/>
      </w:pPr>
    </w:p>
    <w:p w:rsidR="00CB383A" w:rsidRDefault="00CB383A" w:rsidP="00935765">
      <w:pPr>
        <w:widowControl w:val="0"/>
        <w:suppressAutoHyphens/>
        <w:autoSpaceDE w:val="0"/>
        <w:autoSpaceDN w:val="0"/>
        <w:adjustRightInd w:val="0"/>
        <w:spacing w:after="0" w:line="240" w:lineRule="auto"/>
      </w:pPr>
    </w:p>
    <w:p w:rsidR="00CB383A" w:rsidRDefault="00CB383A" w:rsidP="00935765">
      <w:pPr>
        <w:widowControl w:val="0"/>
        <w:suppressAutoHyphens/>
        <w:autoSpaceDE w:val="0"/>
        <w:autoSpaceDN w:val="0"/>
        <w:adjustRightInd w:val="0"/>
        <w:spacing w:after="0" w:line="240" w:lineRule="auto"/>
      </w:pPr>
    </w:p>
    <w:p w:rsidR="00CB383A" w:rsidRDefault="00CB383A" w:rsidP="00935765">
      <w:pPr>
        <w:widowControl w:val="0"/>
        <w:suppressAutoHyphens/>
        <w:autoSpaceDE w:val="0"/>
        <w:autoSpaceDN w:val="0"/>
        <w:adjustRightInd w:val="0"/>
        <w:spacing w:after="0" w:line="240" w:lineRule="auto"/>
      </w:pPr>
    </w:p>
    <w:p w:rsidR="00CB383A" w:rsidRDefault="00CB383A" w:rsidP="00935765">
      <w:pPr>
        <w:widowControl w:val="0"/>
        <w:suppressAutoHyphens/>
        <w:autoSpaceDE w:val="0"/>
        <w:autoSpaceDN w:val="0"/>
        <w:adjustRightInd w:val="0"/>
        <w:spacing w:after="0" w:line="240" w:lineRule="auto"/>
      </w:pPr>
    </w:p>
    <w:p w:rsidR="00CB383A" w:rsidRDefault="00CB383A" w:rsidP="00935765">
      <w:pPr>
        <w:widowControl w:val="0"/>
        <w:suppressAutoHyphens/>
        <w:autoSpaceDE w:val="0"/>
        <w:autoSpaceDN w:val="0"/>
        <w:adjustRightInd w:val="0"/>
        <w:spacing w:after="0" w:line="240" w:lineRule="auto"/>
      </w:pPr>
    </w:p>
    <w:p w:rsidR="00CB383A" w:rsidRDefault="00CB383A" w:rsidP="00935765">
      <w:pPr>
        <w:widowControl w:val="0"/>
        <w:suppressAutoHyphens/>
        <w:autoSpaceDE w:val="0"/>
        <w:autoSpaceDN w:val="0"/>
        <w:adjustRightInd w:val="0"/>
        <w:spacing w:after="0" w:line="240" w:lineRule="auto"/>
      </w:pPr>
    </w:p>
    <w:p w:rsidR="00CB383A" w:rsidRDefault="00CB383A" w:rsidP="00935765">
      <w:pPr>
        <w:widowControl w:val="0"/>
        <w:suppressAutoHyphens/>
        <w:autoSpaceDE w:val="0"/>
        <w:autoSpaceDN w:val="0"/>
        <w:adjustRightInd w:val="0"/>
        <w:spacing w:after="0" w:line="240" w:lineRule="auto"/>
      </w:pPr>
    </w:p>
    <w:p w:rsidR="00CB383A" w:rsidRDefault="00CB383A" w:rsidP="00935765">
      <w:pPr>
        <w:widowControl w:val="0"/>
        <w:suppressAutoHyphens/>
        <w:autoSpaceDE w:val="0"/>
        <w:autoSpaceDN w:val="0"/>
        <w:adjustRightInd w:val="0"/>
        <w:spacing w:after="0" w:line="240" w:lineRule="auto"/>
      </w:pPr>
    </w:p>
    <w:p w:rsidR="00CB383A" w:rsidRDefault="00CB383A" w:rsidP="00935765">
      <w:pPr>
        <w:widowControl w:val="0"/>
        <w:suppressAutoHyphens/>
        <w:autoSpaceDE w:val="0"/>
        <w:autoSpaceDN w:val="0"/>
        <w:adjustRightInd w:val="0"/>
        <w:spacing w:after="0" w:line="240" w:lineRule="auto"/>
      </w:pPr>
    </w:p>
    <w:p w:rsidR="007E75C2" w:rsidRDefault="007E75C2" w:rsidP="00935765">
      <w:pPr>
        <w:widowControl w:val="0"/>
        <w:suppressAutoHyphens/>
        <w:autoSpaceDE w:val="0"/>
        <w:autoSpaceDN w:val="0"/>
        <w:adjustRightInd w:val="0"/>
        <w:spacing w:after="0" w:line="240" w:lineRule="auto"/>
      </w:pPr>
    </w:p>
    <w:p w:rsidR="007E75C2" w:rsidRDefault="007E75C2" w:rsidP="00935765">
      <w:pPr>
        <w:widowControl w:val="0"/>
        <w:suppressAutoHyphens/>
        <w:autoSpaceDE w:val="0"/>
        <w:autoSpaceDN w:val="0"/>
        <w:adjustRightInd w:val="0"/>
        <w:spacing w:after="0" w:line="240" w:lineRule="auto"/>
      </w:pPr>
    </w:p>
    <w:p w:rsidR="007E75C2" w:rsidRDefault="007E75C2" w:rsidP="00935765">
      <w:pPr>
        <w:widowControl w:val="0"/>
        <w:suppressAutoHyphens/>
        <w:autoSpaceDE w:val="0"/>
        <w:autoSpaceDN w:val="0"/>
        <w:adjustRightInd w:val="0"/>
        <w:spacing w:after="0" w:line="240" w:lineRule="auto"/>
      </w:pPr>
    </w:p>
    <w:p w:rsidR="00CB383A" w:rsidRDefault="00CB383A" w:rsidP="00935765">
      <w:pPr>
        <w:widowControl w:val="0"/>
        <w:suppressAutoHyphens/>
        <w:autoSpaceDE w:val="0"/>
        <w:autoSpaceDN w:val="0"/>
        <w:adjustRightInd w:val="0"/>
        <w:spacing w:after="0" w:line="240" w:lineRule="auto"/>
      </w:pPr>
    </w:p>
    <w:p w:rsidR="008E461A" w:rsidRDefault="008E461A" w:rsidP="00935765">
      <w:pPr>
        <w:widowControl w:val="0"/>
        <w:suppressAutoHyphens/>
        <w:autoSpaceDE w:val="0"/>
        <w:autoSpaceDN w:val="0"/>
        <w:adjustRightInd w:val="0"/>
        <w:spacing w:after="0" w:line="240" w:lineRule="auto"/>
      </w:pPr>
    </w:p>
    <w:p w:rsidR="008E461A" w:rsidRDefault="008E461A" w:rsidP="00935765">
      <w:pPr>
        <w:widowControl w:val="0"/>
        <w:suppressAutoHyphens/>
        <w:autoSpaceDE w:val="0"/>
        <w:autoSpaceDN w:val="0"/>
        <w:adjustRightInd w:val="0"/>
        <w:spacing w:after="0" w:line="240" w:lineRule="auto"/>
      </w:pPr>
    </w:p>
    <w:p w:rsidR="008E461A" w:rsidRDefault="008E461A" w:rsidP="00935765">
      <w:pPr>
        <w:widowControl w:val="0"/>
        <w:suppressAutoHyphens/>
        <w:autoSpaceDE w:val="0"/>
        <w:autoSpaceDN w:val="0"/>
        <w:adjustRightInd w:val="0"/>
        <w:spacing w:after="0" w:line="240" w:lineRule="auto"/>
      </w:pPr>
    </w:p>
    <w:p w:rsidR="000A2603" w:rsidRDefault="000A2603" w:rsidP="00935765">
      <w:pPr>
        <w:spacing w:after="0" w:line="240" w:lineRule="auto"/>
      </w:pPr>
      <w:r>
        <w:br w:type="page"/>
      </w:r>
    </w:p>
    <w:p w:rsidR="00580EAE" w:rsidRPr="00BE28E2" w:rsidRDefault="00580EAE" w:rsidP="00935765">
      <w:pPr>
        <w:widowControl w:val="0"/>
        <w:suppressAutoHyphens/>
        <w:autoSpaceDE w:val="0"/>
        <w:autoSpaceDN w:val="0"/>
        <w:adjustRightInd w:val="0"/>
        <w:spacing w:after="0" w:line="240" w:lineRule="auto"/>
        <w:jc w:val="center"/>
        <w:rPr>
          <w:rFonts w:ascii="Times New Roman" w:hAnsi="Times New Roman" w:cs="Times New Roman"/>
          <w:b/>
          <w:caps/>
          <w:sz w:val="24"/>
          <w:szCs w:val="24"/>
        </w:rPr>
      </w:pPr>
      <w:r w:rsidRPr="00BE28E2">
        <w:rPr>
          <w:rFonts w:ascii="Times New Roman" w:hAnsi="Times New Roman" w:cs="Times New Roman"/>
          <w:b/>
          <w:sz w:val="24"/>
          <w:szCs w:val="24"/>
        </w:rPr>
        <w:lastRenderedPageBreak/>
        <w:t>ПОЯСНИТЕЛЬНАЯ ЗАПИСКА</w:t>
      </w:r>
      <w:r w:rsidRPr="00BE28E2">
        <w:rPr>
          <w:rFonts w:ascii="Times New Roman" w:hAnsi="Times New Roman" w:cs="Times New Roman"/>
          <w:b/>
          <w:caps/>
          <w:sz w:val="24"/>
          <w:szCs w:val="24"/>
        </w:rPr>
        <w:t xml:space="preserve"> Основной профессиональнойобразовательной программы</w:t>
      </w:r>
    </w:p>
    <w:p w:rsidR="002F278F" w:rsidRPr="00FB4472" w:rsidRDefault="002F278F" w:rsidP="00935765">
      <w:pPr>
        <w:spacing w:after="0" w:line="240" w:lineRule="auto"/>
        <w:ind w:firstLine="851"/>
        <w:rPr>
          <w:rFonts w:ascii="Times New Roman" w:hAnsi="Times New Roman" w:cs="Times New Roman"/>
          <w:b/>
          <w:sz w:val="24"/>
          <w:szCs w:val="24"/>
        </w:rPr>
      </w:pPr>
      <w:r w:rsidRPr="00FB4472">
        <w:rPr>
          <w:rFonts w:ascii="Times New Roman" w:hAnsi="Times New Roman" w:cs="Times New Roman"/>
          <w:b/>
          <w:sz w:val="24"/>
          <w:szCs w:val="24"/>
        </w:rPr>
        <w:t>1.Общие положения</w:t>
      </w:r>
    </w:p>
    <w:p w:rsidR="008E461A" w:rsidRDefault="002F278F" w:rsidP="00935765">
      <w:pPr>
        <w:spacing w:after="0" w:line="240" w:lineRule="auto"/>
        <w:ind w:firstLine="851"/>
        <w:rPr>
          <w:rFonts w:ascii="Times New Roman" w:hAnsi="Times New Roman"/>
          <w:sz w:val="24"/>
          <w:szCs w:val="24"/>
        </w:rPr>
      </w:pPr>
      <w:r w:rsidRPr="00FB4472">
        <w:rPr>
          <w:rFonts w:ascii="Times New Roman" w:hAnsi="Times New Roman" w:cs="Times New Roman"/>
          <w:b/>
          <w:sz w:val="24"/>
          <w:szCs w:val="24"/>
        </w:rPr>
        <w:t>1.1.</w:t>
      </w:r>
      <w:r w:rsidR="008E461A" w:rsidRPr="008E461A">
        <w:rPr>
          <w:rFonts w:ascii="Times New Roman" w:hAnsi="Times New Roman"/>
          <w:b/>
          <w:sz w:val="24"/>
          <w:szCs w:val="24"/>
        </w:rPr>
        <w:t>Основная образовательная программа</w:t>
      </w:r>
    </w:p>
    <w:p w:rsidR="00735B26" w:rsidRPr="002B5402" w:rsidRDefault="00735B26" w:rsidP="00935765">
      <w:pPr>
        <w:spacing w:after="0" w:line="240" w:lineRule="auto"/>
        <w:ind w:firstLine="851"/>
        <w:jc w:val="both"/>
        <w:rPr>
          <w:rFonts w:ascii="Times New Roman" w:hAnsi="Times New Roman"/>
          <w:sz w:val="24"/>
          <w:szCs w:val="24"/>
        </w:rPr>
      </w:pPr>
      <w:r>
        <w:rPr>
          <w:rFonts w:ascii="Times New Roman" w:hAnsi="Times New Roman"/>
          <w:sz w:val="24"/>
          <w:szCs w:val="24"/>
        </w:rPr>
        <w:t>Основная образовательная программа</w:t>
      </w:r>
      <w:r w:rsidR="00FB3F2C">
        <w:rPr>
          <w:rFonts w:ascii="Times New Roman" w:hAnsi="Times New Roman"/>
          <w:sz w:val="24"/>
          <w:szCs w:val="24"/>
        </w:rPr>
        <w:t xml:space="preserve"> – программа подготовки специалистов среднего звена</w:t>
      </w:r>
      <w:r w:rsidRPr="002B5402">
        <w:rPr>
          <w:rFonts w:ascii="Times New Roman" w:hAnsi="Times New Roman"/>
          <w:sz w:val="24"/>
          <w:szCs w:val="24"/>
        </w:rPr>
        <w:t xml:space="preserve"> (</w:t>
      </w:r>
      <w:r w:rsidR="00FB3F2C">
        <w:rPr>
          <w:rFonts w:ascii="Times New Roman" w:hAnsi="Times New Roman"/>
          <w:sz w:val="24"/>
          <w:szCs w:val="24"/>
        </w:rPr>
        <w:t>ППССЗ</w:t>
      </w:r>
      <w:r w:rsidRPr="002B5402">
        <w:rPr>
          <w:rFonts w:ascii="Times New Roman" w:hAnsi="Times New Roman"/>
          <w:sz w:val="24"/>
          <w:szCs w:val="24"/>
        </w:rPr>
        <w:t xml:space="preserve">) </w:t>
      </w:r>
      <w:r w:rsidR="00762BFE">
        <w:rPr>
          <w:rFonts w:ascii="Times New Roman" w:hAnsi="Times New Roman"/>
          <w:sz w:val="24"/>
          <w:szCs w:val="24"/>
        </w:rPr>
        <w:t xml:space="preserve">по </w:t>
      </w:r>
      <w:r w:rsidRPr="002B5402">
        <w:rPr>
          <w:rFonts w:ascii="Times New Roman" w:hAnsi="Times New Roman"/>
          <w:sz w:val="24"/>
          <w:szCs w:val="24"/>
        </w:rPr>
        <w:t xml:space="preserve">специальности </w:t>
      </w:r>
      <w:r w:rsidR="00982B6F" w:rsidRPr="00982B6F">
        <w:rPr>
          <w:rFonts w:ascii="Times New Roman" w:hAnsi="Times New Roman" w:cs="Times New Roman"/>
          <w:sz w:val="24"/>
          <w:szCs w:val="24"/>
        </w:rPr>
        <w:t xml:space="preserve">11.02.15 </w:t>
      </w:r>
      <w:r w:rsidR="00982B6F">
        <w:rPr>
          <w:rFonts w:ascii="Times New Roman" w:hAnsi="Times New Roman" w:cs="Times New Roman"/>
          <w:sz w:val="24"/>
          <w:szCs w:val="24"/>
        </w:rPr>
        <w:t>«</w:t>
      </w:r>
      <w:r w:rsidR="00982B6F" w:rsidRPr="00982B6F">
        <w:rPr>
          <w:rFonts w:ascii="Times New Roman" w:hAnsi="Times New Roman" w:cs="Times New Roman"/>
          <w:sz w:val="24"/>
          <w:szCs w:val="24"/>
        </w:rPr>
        <w:t>Инфокоммуникационные сети и системы связи</w:t>
      </w:r>
      <w:r w:rsidR="00982B6F">
        <w:rPr>
          <w:rFonts w:ascii="Times New Roman" w:hAnsi="Times New Roman" w:cs="Times New Roman"/>
          <w:sz w:val="24"/>
          <w:szCs w:val="24"/>
        </w:rPr>
        <w:t>»</w:t>
      </w:r>
      <w:r w:rsidR="00982B6F" w:rsidRPr="00982B6F">
        <w:rPr>
          <w:rFonts w:ascii="Times New Roman" w:hAnsi="Times New Roman" w:cs="Times New Roman"/>
          <w:sz w:val="24"/>
          <w:szCs w:val="24"/>
        </w:rPr>
        <w:t xml:space="preserve"> </w:t>
      </w:r>
      <w:r w:rsidRPr="002B5402">
        <w:rPr>
          <w:rFonts w:ascii="Times New Roman" w:hAnsi="Times New Roman"/>
          <w:sz w:val="24"/>
          <w:szCs w:val="24"/>
        </w:rPr>
        <w:t>реализуется по программе базовой подготовки, на базе государственного бюджетного профессионального образовательного учреждения Ростовской области «Ростовский-на-Дону колледж связи и информатики» (далее по тексту (колледж).</w:t>
      </w:r>
    </w:p>
    <w:p w:rsidR="000A2603" w:rsidRDefault="00412F99" w:rsidP="00935765">
      <w:pPr>
        <w:spacing w:after="0" w:line="240" w:lineRule="auto"/>
        <w:ind w:firstLine="851"/>
        <w:jc w:val="both"/>
        <w:rPr>
          <w:rFonts w:ascii="Times New Roman" w:hAnsi="Times New Roman"/>
          <w:sz w:val="24"/>
          <w:szCs w:val="24"/>
        </w:rPr>
      </w:pPr>
      <w:r w:rsidRPr="00412F99">
        <w:rPr>
          <w:rFonts w:ascii="Times New Roman" w:hAnsi="Times New Roman"/>
          <w:sz w:val="24"/>
          <w:szCs w:val="24"/>
        </w:rPr>
        <w:t>ППССЗ представляет собой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рабочая программа воспитания и календарный план воспитательной работы, форм аттестации.</w:t>
      </w:r>
    </w:p>
    <w:p w:rsidR="00952AFA" w:rsidRDefault="00FB3F2C" w:rsidP="00681AD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ППССЗ</w:t>
      </w:r>
      <w:r w:rsidR="00735B26">
        <w:rPr>
          <w:rFonts w:ascii="Times New Roman" w:hAnsi="Times New Roman" w:cs="Times New Roman"/>
          <w:sz w:val="24"/>
          <w:szCs w:val="24"/>
        </w:rPr>
        <w:t xml:space="preserve"> </w:t>
      </w:r>
      <w:r w:rsidR="00777835" w:rsidRPr="00EF6E74">
        <w:rPr>
          <w:rFonts w:ascii="Times New Roman" w:hAnsi="Times New Roman" w:cs="Times New Roman"/>
          <w:sz w:val="24"/>
          <w:szCs w:val="24"/>
        </w:rPr>
        <w:t>разработана колледжем</w:t>
      </w:r>
      <w:r w:rsidR="00412F99">
        <w:rPr>
          <w:rFonts w:ascii="Times New Roman" w:hAnsi="Times New Roman" w:cs="Times New Roman"/>
          <w:sz w:val="24"/>
          <w:szCs w:val="24"/>
        </w:rPr>
        <w:t xml:space="preserve"> на основании</w:t>
      </w:r>
      <w:r w:rsidR="00762BFE">
        <w:rPr>
          <w:rFonts w:ascii="Times New Roman" w:hAnsi="Times New Roman" w:cs="Times New Roman"/>
          <w:sz w:val="24"/>
          <w:szCs w:val="24"/>
        </w:rPr>
        <w:t>:</w:t>
      </w:r>
    </w:p>
    <w:p w:rsidR="00952AFA" w:rsidRPr="00952AFA" w:rsidRDefault="00412F99" w:rsidP="00952AFA">
      <w:pPr>
        <w:pStyle w:val="a3"/>
        <w:numPr>
          <w:ilvl w:val="0"/>
          <w:numId w:val="136"/>
        </w:numPr>
        <w:spacing w:after="0" w:line="240" w:lineRule="auto"/>
        <w:ind w:left="0" w:firstLine="709"/>
        <w:jc w:val="both"/>
        <w:rPr>
          <w:rFonts w:ascii="Times New Roman" w:hAnsi="Times New Roman"/>
          <w:sz w:val="24"/>
          <w:szCs w:val="24"/>
        </w:rPr>
      </w:pPr>
      <w:r w:rsidRPr="00952AFA">
        <w:rPr>
          <w:rFonts w:ascii="Times New Roman" w:hAnsi="Times New Roman"/>
          <w:sz w:val="24"/>
          <w:szCs w:val="24"/>
        </w:rPr>
        <w:t xml:space="preserve">Федерального государственного образовательного стандарта специальности среднего профессионального образования </w:t>
      </w:r>
      <w:r w:rsidR="00762BFE" w:rsidRPr="00952AFA">
        <w:rPr>
          <w:rFonts w:ascii="Times New Roman" w:hAnsi="Times New Roman"/>
          <w:sz w:val="24"/>
          <w:szCs w:val="24"/>
        </w:rPr>
        <w:t xml:space="preserve">специальности </w:t>
      </w:r>
      <w:r w:rsidR="008E5946" w:rsidRPr="00952AFA">
        <w:rPr>
          <w:rFonts w:ascii="Times New Roman" w:hAnsi="Times New Roman"/>
          <w:sz w:val="24"/>
          <w:szCs w:val="24"/>
        </w:rPr>
        <w:t>11.02.15 «Инфокоммуникационные сети и системы связи»</w:t>
      </w:r>
      <w:r w:rsidRPr="00952AFA">
        <w:rPr>
          <w:rFonts w:ascii="Times New Roman" w:hAnsi="Times New Roman"/>
          <w:sz w:val="24"/>
          <w:szCs w:val="24"/>
        </w:rPr>
        <w:t>, утвержденного приказом Министерства образования и науки Российской Феде</w:t>
      </w:r>
      <w:r w:rsidR="00140957" w:rsidRPr="00952AFA">
        <w:rPr>
          <w:rFonts w:ascii="Times New Roman" w:hAnsi="Times New Roman"/>
          <w:sz w:val="24"/>
          <w:szCs w:val="24"/>
        </w:rPr>
        <w:t>рации 9 декабря 2016 года № 1584</w:t>
      </w:r>
      <w:r w:rsidRPr="00952AFA">
        <w:rPr>
          <w:rFonts w:ascii="Times New Roman" w:hAnsi="Times New Roman"/>
          <w:sz w:val="24"/>
          <w:szCs w:val="24"/>
        </w:rPr>
        <w:t xml:space="preserve">, по укрупненной группе специальностей </w:t>
      </w:r>
      <w:r w:rsidR="00681AD4" w:rsidRPr="00952AFA">
        <w:rPr>
          <w:rFonts w:ascii="Times New Roman" w:hAnsi="Times New Roman"/>
          <w:sz w:val="24"/>
          <w:szCs w:val="24"/>
        </w:rPr>
        <w:t>11.00.00 Электроника, радиотехника и системы связи;</w:t>
      </w:r>
    </w:p>
    <w:p w:rsidR="00952AFA" w:rsidRPr="00E54C7A" w:rsidRDefault="00412F99" w:rsidP="00952AFA">
      <w:pPr>
        <w:pStyle w:val="a3"/>
        <w:numPr>
          <w:ilvl w:val="0"/>
          <w:numId w:val="136"/>
        </w:numPr>
        <w:spacing w:after="0" w:line="240" w:lineRule="auto"/>
        <w:ind w:left="0" w:firstLine="709"/>
        <w:jc w:val="both"/>
        <w:rPr>
          <w:rFonts w:ascii="Times New Roman" w:hAnsi="Times New Roman"/>
          <w:sz w:val="24"/>
          <w:szCs w:val="24"/>
        </w:rPr>
      </w:pPr>
      <w:r w:rsidRPr="00952AFA">
        <w:rPr>
          <w:rFonts w:ascii="Times New Roman" w:hAnsi="Times New Roman"/>
          <w:sz w:val="24"/>
          <w:szCs w:val="24"/>
        </w:rPr>
        <w:t>ПООП</w:t>
      </w:r>
      <w:r w:rsidR="00E54C7A">
        <w:rPr>
          <w:rFonts w:ascii="Times New Roman" w:hAnsi="Times New Roman"/>
          <w:sz w:val="24"/>
          <w:szCs w:val="24"/>
        </w:rPr>
        <w:t>,</w:t>
      </w:r>
      <w:r w:rsidRPr="00952AFA">
        <w:rPr>
          <w:rFonts w:ascii="Times New Roman" w:hAnsi="Times New Roman"/>
          <w:sz w:val="24"/>
          <w:szCs w:val="24"/>
        </w:rPr>
        <w:t xml:space="preserve"> включенной в реестр примерных осно</w:t>
      </w:r>
      <w:r w:rsidR="00E54C7A">
        <w:rPr>
          <w:rFonts w:ascii="Times New Roman" w:hAnsi="Times New Roman"/>
          <w:sz w:val="24"/>
          <w:szCs w:val="24"/>
        </w:rPr>
        <w:t xml:space="preserve">вных образовательных программ СПО, от 02.05.2017 г. </w:t>
      </w:r>
      <w:r w:rsidRPr="00952AFA">
        <w:rPr>
          <w:rFonts w:ascii="Times New Roman" w:hAnsi="Times New Roman"/>
          <w:sz w:val="24"/>
          <w:szCs w:val="24"/>
        </w:rPr>
        <w:t xml:space="preserve">№ </w:t>
      </w:r>
      <w:r w:rsidR="00E54C7A">
        <w:rPr>
          <w:rFonts w:ascii="Times New Roman" w:hAnsi="Times New Roman"/>
          <w:sz w:val="24"/>
          <w:szCs w:val="24"/>
        </w:rPr>
        <w:t>11.02.15-170502</w:t>
      </w:r>
      <w:r w:rsidRPr="00E54C7A">
        <w:rPr>
          <w:rFonts w:ascii="Times New Roman" w:hAnsi="Times New Roman"/>
          <w:sz w:val="24"/>
          <w:szCs w:val="24"/>
        </w:rPr>
        <w:t xml:space="preserve">. </w:t>
      </w:r>
    </w:p>
    <w:p w:rsidR="000A2603" w:rsidRPr="00681AD4" w:rsidRDefault="00952AFA" w:rsidP="00952AF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ППССЗ с</w:t>
      </w:r>
      <w:r w:rsidR="00777835" w:rsidRPr="00EF6E74">
        <w:rPr>
          <w:rFonts w:ascii="Times New Roman" w:hAnsi="Times New Roman" w:cs="Times New Roman"/>
          <w:sz w:val="24"/>
          <w:szCs w:val="24"/>
        </w:rPr>
        <w:t xml:space="preserve">огласована с работодателем в лице </w:t>
      </w:r>
      <w:r w:rsidR="00681AD4" w:rsidRPr="00681AD4">
        <w:rPr>
          <w:rFonts w:ascii="Times New Roman" w:hAnsi="Times New Roman" w:cs="Times New Roman"/>
          <w:sz w:val="24"/>
          <w:szCs w:val="24"/>
        </w:rPr>
        <w:t>А.А. Кушниренко</w:t>
      </w:r>
      <w:r w:rsidR="00777835" w:rsidRPr="00EF6E74">
        <w:rPr>
          <w:rFonts w:ascii="Times New Roman" w:hAnsi="Times New Roman" w:cs="Times New Roman"/>
          <w:sz w:val="24"/>
          <w:szCs w:val="24"/>
        </w:rPr>
        <w:t xml:space="preserve">, </w:t>
      </w:r>
      <w:r w:rsidR="00681AD4">
        <w:rPr>
          <w:rFonts w:ascii="Times New Roman" w:hAnsi="Times New Roman" w:cs="Times New Roman"/>
          <w:sz w:val="24"/>
          <w:szCs w:val="24"/>
        </w:rPr>
        <w:t>э</w:t>
      </w:r>
      <w:r w:rsidR="00681AD4" w:rsidRPr="00681AD4">
        <w:rPr>
          <w:rFonts w:ascii="Times New Roman" w:hAnsi="Times New Roman" w:cs="Times New Roman"/>
          <w:sz w:val="24"/>
          <w:szCs w:val="24"/>
        </w:rPr>
        <w:t>ксперт</w:t>
      </w:r>
      <w:r>
        <w:rPr>
          <w:rFonts w:ascii="Times New Roman" w:hAnsi="Times New Roman" w:cs="Times New Roman"/>
          <w:sz w:val="24"/>
          <w:szCs w:val="24"/>
        </w:rPr>
        <w:t>а</w:t>
      </w:r>
      <w:r w:rsidR="00681AD4" w:rsidRPr="00681AD4">
        <w:rPr>
          <w:rFonts w:ascii="Times New Roman" w:hAnsi="Times New Roman" w:cs="Times New Roman"/>
          <w:sz w:val="24"/>
          <w:szCs w:val="24"/>
        </w:rPr>
        <w:t xml:space="preserve"> группы</w:t>
      </w:r>
      <w:r w:rsidR="00681AD4">
        <w:rPr>
          <w:rFonts w:ascii="Times New Roman" w:hAnsi="Times New Roman" w:cs="Times New Roman"/>
          <w:sz w:val="24"/>
          <w:szCs w:val="24"/>
        </w:rPr>
        <w:t xml:space="preserve"> </w:t>
      </w:r>
      <w:r w:rsidR="00681AD4" w:rsidRPr="00681AD4">
        <w:rPr>
          <w:rFonts w:ascii="Times New Roman" w:hAnsi="Times New Roman" w:cs="Times New Roman"/>
          <w:sz w:val="24"/>
          <w:szCs w:val="24"/>
        </w:rPr>
        <w:t>специальных проектов Филиала ПАО «Мобильные тел</w:t>
      </w:r>
      <w:r w:rsidR="00C31D6E">
        <w:rPr>
          <w:rFonts w:ascii="Times New Roman" w:hAnsi="Times New Roman" w:cs="Times New Roman"/>
          <w:sz w:val="24"/>
          <w:szCs w:val="24"/>
        </w:rPr>
        <w:t xml:space="preserve">есистемы» по Ростовской области </w:t>
      </w:r>
      <w:r w:rsidR="00EF6E74" w:rsidRPr="00EF6E74">
        <w:rPr>
          <w:rFonts w:ascii="Times New Roman" w:hAnsi="Times New Roman" w:cs="Times New Roman"/>
          <w:sz w:val="24"/>
          <w:szCs w:val="24"/>
        </w:rPr>
        <w:t>по Ростовской области</w:t>
      </w:r>
      <w:r w:rsidR="00777835" w:rsidRPr="00EF6E74">
        <w:rPr>
          <w:rFonts w:ascii="Times New Roman" w:hAnsi="Times New Roman" w:cs="Times New Roman"/>
          <w:sz w:val="24"/>
          <w:szCs w:val="24"/>
        </w:rPr>
        <w:t>, с учетом требований регионального рынка труда на основе</w:t>
      </w:r>
      <w:bookmarkStart w:id="1" w:name="_Toc293871392"/>
      <w:r w:rsidR="00EF6E74" w:rsidRPr="008A4276">
        <w:rPr>
          <w:rFonts w:ascii="Times New Roman" w:eastAsia="Calibri" w:hAnsi="Times New Roman" w:cs="Times New Roman"/>
          <w:sz w:val="24"/>
          <w:szCs w:val="24"/>
          <w:lang w:eastAsia="en-US"/>
        </w:rPr>
        <w:t>.</w:t>
      </w:r>
      <w:bookmarkStart w:id="2" w:name="_Toc310435902"/>
    </w:p>
    <w:p w:rsidR="000A2603" w:rsidRPr="00681AD4" w:rsidRDefault="00952AFA" w:rsidP="0093576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ППССЗ</w:t>
      </w:r>
      <w:r w:rsidR="000E23B6" w:rsidRPr="000A2603">
        <w:rPr>
          <w:rFonts w:ascii="Times New Roman" w:hAnsi="Times New Roman" w:cs="Times New Roman"/>
          <w:sz w:val="24"/>
          <w:szCs w:val="24"/>
        </w:rPr>
        <w:t xml:space="preserve"> по специальности </w:t>
      </w:r>
      <w:r w:rsidR="00140957" w:rsidRPr="008E5946">
        <w:rPr>
          <w:rFonts w:ascii="Times New Roman" w:hAnsi="Times New Roman" w:cs="Times New Roman"/>
          <w:sz w:val="24"/>
          <w:szCs w:val="24"/>
        </w:rPr>
        <w:t xml:space="preserve">11.02.15 </w:t>
      </w:r>
      <w:r w:rsidR="00140957">
        <w:rPr>
          <w:rFonts w:ascii="Times New Roman" w:hAnsi="Times New Roman" w:cs="Times New Roman"/>
          <w:sz w:val="24"/>
          <w:szCs w:val="24"/>
        </w:rPr>
        <w:t>«</w:t>
      </w:r>
      <w:r w:rsidR="00140957" w:rsidRPr="008E5946">
        <w:rPr>
          <w:rFonts w:ascii="Times New Roman" w:hAnsi="Times New Roman" w:cs="Times New Roman"/>
          <w:sz w:val="24"/>
          <w:szCs w:val="24"/>
        </w:rPr>
        <w:t>Инфокоммуникационные сети и системы связи</w:t>
      </w:r>
      <w:r w:rsidR="00140957">
        <w:rPr>
          <w:rFonts w:ascii="Times New Roman" w:hAnsi="Times New Roman" w:cs="Times New Roman"/>
          <w:sz w:val="24"/>
          <w:szCs w:val="24"/>
        </w:rPr>
        <w:t xml:space="preserve">» </w:t>
      </w:r>
      <w:r w:rsidR="000E23B6" w:rsidRPr="000A2603">
        <w:rPr>
          <w:rFonts w:ascii="Times New Roman" w:hAnsi="Times New Roman" w:cs="Times New Roman"/>
          <w:sz w:val="24"/>
          <w:szCs w:val="24"/>
        </w:rPr>
        <w:t xml:space="preserve">рассмотрена на заседании Педагогического совета колледжа </w:t>
      </w:r>
      <w:r w:rsidR="00412F99" w:rsidRPr="000A2603">
        <w:rPr>
          <w:rFonts w:ascii="Times New Roman" w:hAnsi="Times New Roman" w:cs="Times New Roman"/>
          <w:sz w:val="24"/>
          <w:szCs w:val="24"/>
        </w:rPr>
        <w:t xml:space="preserve">(протокол № 1 от </w:t>
      </w:r>
      <w:r w:rsidR="00C31D6E">
        <w:rPr>
          <w:rFonts w:ascii="Times New Roman" w:hAnsi="Times New Roman" w:cs="Times New Roman"/>
          <w:sz w:val="24"/>
          <w:szCs w:val="24"/>
        </w:rPr>
        <w:t>27</w:t>
      </w:r>
      <w:r w:rsidR="00412F99" w:rsidRPr="00681AD4">
        <w:rPr>
          <w:rFonts w:ascii="Times New Roman" w:hAnsi="Times New Roman" w:cs="Times New Roman"/>
          <w:sz w:val="24"/>
          <w:szCs w:val="24"/>
        </w:rPr>
        <w:t>.08</w:t>
      </w:r>
      <w:r w:rsidR="00681AD4" w:rsidRPr="00681AD4">
        <w:rPr>
          <w:rFonts w:ascii="Times New Roman" w:hAnsi="Times New Roman" w:cs="Times New Roman"/>
          <w:sz w:val="24"/>
          <w:szCs w:val="24"/>
        </w:rPr>
        <w:t>.2021</w:t>
      </w:r>
      <w:r w:rsidR="00412F99" w:rsidRPr="00681AD4">
        <w:rPr>
          <w:rFonts w:ascii="Times New Roman" w:hAnsi="Times New Roman" w:cs="Times New Roman"/>
          <w:sz w:val="24"/>
          <w:szCs w:val="24"/>
        </w:rPr>
        <w:t xml:space="preserve">), </w:t>
      </w:r>
      <w:r w:rsidR="000E23B6" w:rsidRPr="00681AD4">
        <w:rPr>
          <w:rFonts w:ascii="Times New Roman" w:hAnsi="Times New Roman" w:cs="Times New Roman"/>
          <w:sz w:val="24"/>
          <w:szCs w:val="24"/>
        </w:rPr>
        <w:t>утверждена</w:t>
      </w:r>
      <w:r w:rsidR="00412F99" w:rsidRPr="00681AD4">
        <w:rPr>
          <w:rFonts w:ascii="Times New Roman" w:hAnsi="Times New Roman" w:cs="Times New Roman"/>
          <w:sz w:val="24"/>
          <w:szCs w:val="24"/>
        </w:rPr>
        <w:t xml:space="preserve"> приказом </w:t>
      </w:r>
      <w:r w:rsidR="000E23B6" w:rsidRPr="00681AD4">
        <w:rPr>
          <w:rFonts w:ascii="Times New Roman" w:hAnsi="Times New Roman" w:cs="Times New Roman"/>
          <w:sz w:val="24"/>
          <w:szCs w:val="24"/>
        </w:rPr>
        <w:t>директор</w:t>
      </w:r>
      <w:r w:rsidR="00412F99" w:rsidRPr="00681AD4">
        <w:rPr>
          <w:rFonts w:ascii="Times New Roman" w:hAnsi="Times New Roman" w:cs="Times New Roman"/>
          <w:sz w:val="24"/>
          <w:szCs w:val="24"/>
        </w:rPr>
        <w:t>а</w:t>
      </w:r>
      <w:r w:rsidR="00D4765F" w:rsidRPr="00681AD4">
        <w:rPr>
          <w:rFonts w:ascii="Times New Roman" w:hAnsi="Times New Roman" w:cs="Times New Roman"/>
          <w:sz w:val="24"/>
          <w:szCs w:val="24"/>
        </w:rPr>
        <w:t xml:space="preserve"> </w:t>
      </w:r>
      <w:r w:rsidR="00D354E6" w:rsidRPr="00681AD4">
        <w:rPr>
          <w:rFonts w:ascii="Times New Roman" w:hAnsi="Times New Roman" w:cs="Times New Roman"/>
          <w:sz w:val="24"/>
          <w:szCs w:val="24"/>
        </w:rPr>
        <w:t>колледжа</w:t>
      </w:r>
      <w:r w:rsidR="000E23B6" w:rsidRPr="00681AD4">
        <w:rPr>
          <w:rFonts w:ascii="Times New Roman" w:hAnsi="Times New Roman" w:cs="Times New Roman"/>
          <w:sz w:val="24"/>
          <w:szCs w:val="24"/>
        </w:rPr>
        <w:t>.</w:t>
      </w:r>
    </w:p>
    <w:p w:rsidR="000E23B6" w:rsidRPr="000A2603" w:rsidRDefault="00952AFA" w:rsidP="00935765">
      <w:pPr>
        <w:spacing w:after="0" w:line="240" w:lineRule="auto"/>
        <w:ind w:firstLine="851"/>
        <w:jc w:val="both"/>
        <w:rPr>
          <w:rFonts w:ascii="Times New Roman" w:eastAsia="Times New Roman" w:hAnsi="Times New Roman" w:cs="Times New Roman"/>
          <w:sz w:val="24"/>
          <w:szCs w:val="24"/>
        </w:rPr>
      </w:pPr>
      <w:r>
        <w:rPr>
          <w:rFonts w:ascii="Times New Roman" w:hAnsi="Times New Roman" w:cs="Times New Roman"/>
          <w:sz w:val="24"/>
          <w:szCs w:val="24"/>
        </w:rPr>
        <w:t>ППССЗ</w:t>
      </w:r>
      <w:r w:rsidR="000E23B6" w:rsidRPr="000A2603">
        <w:rPr>
          <w:rFonts w:ascii="Times New Roman" w:hAnsi="Times New Roman" w:cs="Times New Roman"/>
          <w:sz w:val="24"/>
          <w:szCs w:val="24"/>
        </w:rPr>
        <w:t xml:space="preserve"> по специальности </w:t>
      </w:r>
      <w:r w:rsidR="00140957" w:rsidRPr="008E5946">
        <w:rPr>
          <w:rFonts w:ascii="Times New Roman" w:hAnsi="Times New Roman" w:cs="Times New Roman"/>
          <w:sz w:val="24"/>
          <w:szCs w:val="24"/>
        </w:rPr>
        <w:t xml:space="preserve">11.02.15 </w:t>
      </w:r>
      <w:r w:rsidR="00140957">
        <w:rPr>
          <w:rFonts w:ascii="Times New Roman" w:hAnsi="Times New Roman" w:cs="Times New Roman"/>
          <w:sz w:val="24"/>
          <w:szCs w:val="24"/>
        </w:rPr>
        <w:t>«</w:t>
      </w:r>
      <w:r w:rsidR="00140957" w:rsidRPr="008E5946">
        <w:rPr>
          <w:rFonts w:ascii="Times New Roman" w:hAnsi="Times New Roman" w:cs="Times New Roman"/>
          <w:sz w:val="24"/>
          <w:szCs w:val="24"/>
        </w:rPr>
        <w:t>Инфокоммуникационные сети и системы связи</w:t>
      </w:r>
      <w:r w:rsidR="00140957">
        <w:rPr>
          <w:rFonts w:ascii="Times New Roman" w:hAnsi="Times New Roman" w:cs="Times New Roman"/>
          <w:sz w:val="24"/>
          <w:szCs w:val="24"/>
        </w:rPr>
        <w:t>»</w:t>
      </w:r>
      <w:r w:rsidR="00140957">
        <w:rPr>
          <w:rFonts w:ascii="Times New Roman" w:eastAsia="Times New Roman" w:hAnsi="Times New Roman" w:cs="Times New Roman"/>
          <w:sz w:val="24"/>
          <w:szCs w:val="24"/>
        </w:rPr>
        <w:t xml:space="preserve"> </w:t>
      </w:r>
      <w:r w:rsidR="000E23B6" w:rsidRPr="000A2603">
        <w:rPr>
          <w:rFonts w:ascii="Times New Roman" w:eastAsia="Times New Roman" w:hAnsi="Times New Roman" w:cs="Times New Roman"/>
          <w:sz w:val="24"/>
          <w:szCs w:val="24"/>
        </w:rPr>
        <w:t>сети ежегодно обновляется (в вариативной части состава дисциплин и профессиональных модулей, установленных в рабочем учебном плане, и (или) содержания рабочих программ учебных дисциплин и профессиональных модулей, программ учебной и производственной практик, методических материалов, обеспечивающих реализацию соответствующей образовательной технологии) с учетом запросов работодателей, особенностей развития социальной сферы г.</w:t>
      </w:r>
      <w:r w:rsidR="007E7824">
        <w:rPr>
          <w:rFonts w:ascii="Times New Roman" w:eastAsia="Times New Roman" w:hAnsi="Times New Roman" w:cs="Times New Roman"/>
          <w:sz w:val="24"/>
          <w:szCs w:val="24"/>
        </w:rPr>
        <w:t xml:space="preserve"> </w:t>
      </w:r>
      <w:r w:rsidR="000E23B6" w:rsidRPr="000A2603">
        <w:rPr>
          <w:rFonts w:ascii="Times New Roman" w:eastAsia="Times New Roman" w:hAnsi="Times New Roman" w:cs="Times New Roman"/>
          <w:sz w:val="24"/>
          <w:szCs w:val="24"/>
        </w:rPr>
        <w:t>Ростова-на-Дону и Ростовской области, развития науки, экономики, техники и технологий отрасли.</w:t>
      </w:r>
    </w:p>
    <w:p w:rsidR="00C31D6E" w:rsidRDefault="00C31D6E" w:rsidP="00140957">
      <w:pPr>
        <w:spacing w:after="0" w:line="240" w:lineRule="auto"/>
        <w:rPr>
          <w:rFonts w:ascii="Times New Roman" w:hAnsi="Times New Roman" w:cs="Times New Roman"/>
          <w:b/>
          <w:sz w:val="24"/>
          <w:szCs w:val="24"/>
        </w:rPr>
      </w:pPr>
    </w:p>
    <w:p w:rsidR="00140957" w:rsidRDefault="002F278F" w:rsidP="00140957">
      <w:pPr>
        <w:spacing w:after="0" w:line="240" w:lineRule="auto"/>
        <w:rPr>
          <w:rFonts w:ascii="Times New Roman" w:hAnsi="Times New Roman" w:cs="Times New Roman"/>
          <w:sz w:val="24"/>
          <w:szCs w:val="24"/>
        </w:rPr>
      </w:pPr>
      <w:r w:rsidRPr="00FB4472">
        <w:rPr>
          <w:rFonts w:ascii="Times New Roman" w:hAnsi="Times New Roman" w:cs="Times New Roman"/>
          <w:b/>
          <w:sz w:val="24"/>
          <w:szCs w:val="24"/>
        </w:rPr>
        <w:t xml:space="preserve">1.2. </w:t>
      </w:r>
      <w:bookmarkEnd w:id="1"/>
      <w:bookmarkEnd w:id="2"/>
      <w:r w:rsidR="003D0124" w:rsidRPr="00FB4472">
        <w:rPr>
          <w:rFonts w:ascii="Times New Roman" w:hAnsi="Times New Roman" w:cs="Times New Roman"/>
          <w:b/>
          <w:sz w:val="24"/>
          <w:szCs w:val="24"/>
        </w:rPr>
        <w:t xml:space="preserve">Нормативные документы для разработки </w:t>
      </w:r>
      <w:r w:rsidR="002C2720" w:rsidRPr="002C2720">
        <w:rPr>
          <w:rFonts w:ascii="Times New Roman" w:hAnsi="Times New Roman" w:cs="Times New Roman"/>
          <w:b/>
          <w:sz w:val="24"/>
          <w:szCs w:val="24"/>
        </w:rPr>
        <w:t xml:space="preserve">ООП </w:t>
      </w:r>
      <w:r w:rsidR="003D0124" w:rsidRPr="00FB4472">
        <w:rPr>
          <w:rFonts w:ascii="Times New Roman" w:hAnsi="Times New Roman" w:cs="Times New Roman"/>
          <w:b/>
          <w:sz w:val="24"/>
          <w:szCs w:val="24"/>
        </w:rPr>
        <w:t xml:space="preserve">по специальности </w:t>
      </w:r>
      <w:bookmarkStart w:id="3" w:name="_Toc293871393"/>
      <w:bookmarkStart w:id="4" w:name="_Toc310435903"/>
      <w:r w:rsidR="00140957" w:rsidRPr="00140957">
        <w:rPr>
          <w:rFonts w:ascii="Times New Roman" w:hAnsi="Times New Roman" w:cs="Times New Roman"/>
          <w:b/>
          <w:sz w:val="24"/>
          <w:szCs w:val="24"/>
        </w:rPr>
        <w:t>11.02.15 «Инфокоммуникационные сети и системы связи»</w:t>
      </w:r>
    </w:p>
    <w:p w:rsidR="003D0124" w:rsidRPr="00FB4472" w:rsidRDefault="008E7D67" w:rsidP="007E7824">
      <w:pPr>
        <w:spacing w:after="0" w:line="240" w:lineRule="auto"/>
        <w:ind w:firstLine="709"/>
        <w:jc w:val="both"/>
        <w:rPr>
          <w:rFonts w:ascii="Times New Roman" w:hAnsi="Times New Roman" w:cs="Times New Roman"/>
          <w:sz w:val="24"/>
          <w:szCs w:val="24"/>
        </w:rPr>
      </w:pPr>
      <w:r w:rsidRPr="008E7D67">
        <w:rPr>
          <w:rFonts w:ascii="Times New Roman" w:hAnsi="Times New Roman" w:cs="Times New Roman"/>
          <w:sz w:val="24"/>
          <w:szCs w:val="24"/>
        </w:rPr>
        <w:t xml:space="preserve">Нормативную основу разработки </w:t>
      </w:r>
      <w:r w:rsidR="007E7824">
        <w:rPr>
          <w:rFonts w:ascii="Times New Roman" w:hAnsi="Times New Roman" w:cs="Times New Roman"/>
          <w:sz w:val="24"/>
          <w:szCs w:val="24"/>
        </w:rPr>
        <w:t>ППССЗ</w:t>
      </w:r>
      <w:r w:rsidR="00D4765F">
        <w:rPr>
          <w:rFonts w:ascii="Times New Roman" w:hAnsi="Times New Roman" w:cs="Times New Roman"/>
          <w:sz w:val="24"/>
          <w:szCs w:val="24"/>
        </w:rPr>
        <w:t xml:space="preserve"> </w:t>
      </w:r>
      <w:r w:rsidR="003D0124" w:rsidRPr="00FB4472">
        <w:rPr>
          <w:rFonts w:ascii="Times New Roman" w:hAnsi="Times New Roman" w:cs="Times New Roman"/>
          <w:sz w:val="24"/>
          <w:szCs w:val="24"/>
        </w:rPr>
        <w:t>по специальности</w:t>
      </w:r>
      <w:r w:rsidR="00D4765F">
        <w:rPr>
          <w:rFonts w:ascii="Times New Roman" w:hAnsi="Times New Roman" w:cs="Times New Roman"/>
          <w:sz w:val="24"/>
          <w:szCs w:val="24"/>
        </w:rPr>
        <w:t xml:space="preserve"> </w:t>
      </w:r>
      <w:r w:rsidR="00140957" w:rsidRPr="00140957">
        <w:rPr>
          <w:rFonts w:ascii="Times New Roman" w:eastAsia="Times New Roman" w:hAnsi="Times New Roman" w:cs="Times New Roman"/>
          <w:sz w:val="24"/>
          <w:szCs w:val="24"/>
        </w:rPr>
        <w:t xml:space="preserve">11.02.15 </w:t>
      </w:r>
      <w:r w:rsidR="00C31D6E">
        <w:rPr>
          <w:rFonts w:ascii="Times New Roman" w:eastAsia="Times New Roman" w:hAnsi="Times New Roman" w:cs="Times New Roman"/>
          <w:sz w:val="24"/>
          <w:szCs w:val="24"/>
        </w:rPr>
        <w:t xml:space="preserve"> </w:t>
      </w:r>
      <w:r w:rsidR="00140957" w:rsidRPr="00140957">
        <w:rPr>
          <w:rFonts w:ascii="Times New Roman" w:eastAsia="Times New Roman" w:hAnsi="Times New Roman" w:cs="Times New Roman"/>
          <w:sz w:val="24"/>
          <w:szCs w:val="24"/>
        </w:rPr>
        <w:t xml:space="preserve">Инфокоммуникационные сети и системы связи» </w:t>
      </w:r>
      <w:r w:rsidR="00C31D6E">
        <w:rPr>
          <w:rFonts w:ascii="Times New Roman" w:eastAsia="Times New Roman" w:hAnsi="Times New Roman" w:cs="Times New Roman"/>
          <w:sz w:val="24"/>
          <w:szCs w:val="24"/>
        </w:rPr>
        <w:t xml:space="preserve"> </w:t>
      </w:r>
      <w:r w:rsidR="003D0124" w:rsidRPr="00FB4472">
        <w:rPr>
          <w:rFonts w:ascii="Times New Roman" w:hAnsi="Times New Roman" w:cs="Times New Roman"/>
          <w:sz w:val="24"/>
          <w:szCs w:val="24"/>
        </w:rPr>
        <w:t>(базовый уровень подготовки) составляют следующий документы:</w:t>
      </w:r>
    </w:p>
    <w:p w:rsidR="001A06A5" w:rsidRPr="00DA6A42" w:rsidRDefault="001A06A5" w:rsidP="001A06A5">
      <w:pPr>
        <w:widowControl w:val="0"/>
        <w:numPr>
          <w:ilvl w:val="0"/>
          <w:numId w:val="15"/>
        </w:numPr>
        <w:tabs>
          <w:tab w:val="num" w:pos="0"/>
          <w:tab w:val="left" w:pos="1134"/>
        </w:tabs>
        <w:spacing w:after="0" w:line="240" w:lineRule="auto"/>
        <w:ind w:left="0" w:firstLine="851"/>
        <w:jc w:val="both"/>
        <w:rPr>
          <w:rFonts w:ascii="Times New Roman" w:eastAsia="Times New Roman" w:hAnsi="Times New Roman" w:cs="Times New Roman"/>
          <w:color w:val="000000"/>
          <w:sz w:val="24"/>
          <w:szCs w:val="24"/>
        </w:rPr>
      </w:pPr>
      <w:r w:rsidRPr="00DA6A42">
        <w:rPr>
          <w:rFonts w:ascii="Times New Roman" w:eastAsia="Times New Roman" w:hAnsi="Times New Roman" w:cs="Times New Roman"/>
          <w:color w:val="000000"/>
          <w:sz w:val="24"/>
          <w:szCs w:val="24"/>
        </w:rPr>
        <w:t>Конституция Российской Федерации</w:t>
      </w:r>
      <w:r w:rsidR="00952AFA">
        <w:rPr>
          <w:rFonts w:ascii="Times New Roman" w:eastAsia="Times New Roman" w:hAnsi="Times New Roman" w:cs="Times New Roman"/>
          <w:color w:val="000000"/>
          <w:sz w:val="24"/>
          <w:szCs w:val="24"/>
        </w:rPr>
        <w:t>;</w:t>
      </w:r>
    </w:p>
    <w:p w:rsidR="001A06A5" w:rsidRDefault="001A06A5" w:rsidP="001A06A5">
      <w:pPr>
        <w:widowControl w:val="0"/>
        <w:numPr>
          <w:ilvl w:val="0"/>
          <w:numId w:val="16"/>
        </w:numPr>
        <w:tabs>
          <w:tab w:val="left" w:pos="1134"/>
        </w:tabs>
        <w:spacing w:after="0" w:line="240" w:lineRule="auto"/>
        <w:ind w:left="0" w:firstLine="851"/>
        <w:jc w:val="both"/>
        <w:rPr>
          <w:rFonts w:ascii="Times New Roman" w:hAnsi="Times New Roman"/>
          <w:sz w:val="24"/>
          <w:szCs w:val="24"/>
        </w:rPr>
      </w:pPr>
      <w:r>
        <w:rPr>
          <w:rFonts w:ascii="Times New Roman" w:hAnsi="Times New Roman"/>
          <w:sz w:val="24"/>
          <w:szCs w:val="24"/>
        </w:rPr>
        <w:t xml:space="preserve">Федеральный </w:t>
      </w:r>
      <w:r w:rsidR="00952AFA">
        <w:rPr>
          <w:rFonts w:ascii="Times New Roman" w:hAnsi="Times New Roman"/>
          <w:sz w:val="24"/>
          <w:szCs w:val="24"/>
        </w:rPr>
        <w:t>закон</w:t>
      </w:r>
      <w:r w:rsidRPr="00BC6587">
        <w:rPr>
          <w:rFonts w:ascii="Times New Roman" w:hAnsi="Times New Roman"/>
          <w:sz w:val="24"/>
          <w:szCs w:val="24"/>
        </w:rPr>
        <w:t xml:space="preserve"> «Об образовании в Р</w:t>
      </w:r>
      <w:r w:rsidR="00952AFA">
        <w:rPr>
          <w:rFonts w:ascii="Times New Roman" w:hAnsi="Times New Roman"/>
          <w:sz w:val="24"/>
          <w:szCs w:val="24"/>
        </w:rPr>
        <w:t xml:space="preserve">оссийской </w:t>
      </w:r>
      <w:r w:rsidRPr="00BC6587">
        <w:rPr>
          <w:rFonts w:ascii="Times New Roman" w:hAnsi="Times New Roman"/>
          <w:sz w:val="24"/>
          <w:szCs w:val="24"/>
        </w:rPr>
        <w:t>Ф</w:t>
      </w:r>
      <w:r w:rsidR="00952AFA">
        <w:rPr>
          <w:rFonts w:ascii="Times New Roman" w:hAnsi="Times New Roman"/>
          <w:sz w:val="24"/>
          <w:szCs w:val="24"/>
        </w:rPr>
        <w:t>едерации</w:t>
      </w:r>
      <w:r w:rsidRPr="00BC6587">
        <w:rPr>
          <w:rFonts w:ascii="Times New Roman" w:hAnsi="Times New Roman"/>
          <w:sz w:val="24"/>
          <w:szCs w:val="24"/>
        </w:rPr>
        <w:t>» от 29 декабря 2012 года №273-ФЗ;</w:t>
      </w:r>
    </w:p>
    <w:p w:rsidR="001A06A5" w:rsidRDefault="001A06A5" w:rsidP="001A06A5">
      <w:pPr>
        <w:widowControl w:val="0"/>
        <w:numPr>
          <w:ilvl w:val="0"/>
          <w:numId w:val="16"/>
        </w:numPr>
        <w:tabs>
          <w:tab w:val="left" w:pos="1134"/>
        </w:tabs>
        <w:spacing w:after="0" w:line="240" w:lineRule="auto"/>
        <w:ind w:left="0" w:firstLine="851"/>
        <w:jc w:val="both"/>
        <w:rPr>
          <w:rFonts w:ascii="Times New Roman" w:hAnsi="Times New Roman"/>
          <w:sz w:val="24"/>
          <w:szCs w:val="24"/>
        </w:rPr>
      </w:pPr>
      <w:r w:rsidRPr="00712D38">
        <w:rPr>
          <w:rFonts w:ascii="Times New Roman" w:hAnsi="Times New Roman"/>
          <w:sz w:val="24"/>
          <w:szCs w:val="24"/>
        </w:rPr>
        <w:t>Федеральный закон от 31.07.2020 г. № 304-ФЗ «О внесении изменений в Федеральный закон «Об образовании в Российской Федерации» по вопросам воспитан</w:t>
      </w:r>
      <w:r w:rsidR="00952AFA">
        <w:rPr>
          <w:rFonts w:ascii="Times New Roman" w:hAnsi="Times New Roman"/>
          <w:sz w:val="24"/>
          <w:szCs w:val="24"/>
        </w:rPr>
        <w:t>ия обучающихся»</w:t>
      </w:r>
      <w:r w:rsidRPr="00712D38">
        <w:rPr>
          <w:rFonts w:ascii="Times New Roman" w:hAnsi="Times New Roman"/>
          <w:sz w:val="24"/>
          <w:szCs w:val="24"/>
        </w:rPr>
        <w:t>;</w:t>
      </w:r>
    </w:p>
    <w:p w:rsidR="001A06A5" w:rsidRPr="00F82E45" w:rsidRDefault="001A06A5" w:rsidP="001A06A5">
      <w:pPr>
        <w:widowControl w:val="0"/>
        <w:numPr>
          <w:ilvl w:val="0"/>
          <w:numId w:val="16"/>
        </w:numPr>
        <w:tabs>
          <w:tab w:val="left" w:pos="1134"/>
        </w:tabs>
        <w:spacing w:after="0" w:line="240" w:lineRule="auto"/>
        <w:ind w:left="0" w:firstLine="851"/>
        <w:jc w:val="both"/>
        <w:rPr>
          <w:rFonts w:ascii="Times New Roman" w:hAnsi="Times New Roman"/>
          <w:sz w:val="24"/>
          <w:szCs w:val="24"/>
        </w:rPr>
      </w:pPr>
      <w:r w:rsidRPr="00F82E45">
        <w:rPr>
          <w:rFonts w:ascii="Times New Roman" w:hAnsi="Times New Roman"/>
          <w:sz w:val="24"/>
          <w:szCs w:val="24"/>
        </w:rPr>
        <w:t xml:space="preserve">Федеральный закон от 24.07.1998 № 124-ФЗ «Об основных гарантиях прав </w:t>
      </w:r>
      <w:r w:rsidR="00952AFA">
        <w:rPr>
          <w:rFonts w:ascii="Times New Roman" w:hAnsi="Times New Roman"/>
          <w:sz w:val="24"/>
          <w:szCs w:val="24"/>
        </w:rPr>
        <w:t>ребенка в Российской Федерации»;</w:t>
      </w:r>
    </w:p>
    <w:p w:rsidR="001A06A5" w:rsidRPr="00F82E45" w:rsidRDefault="001A06A5" w:rsidP="001A06A5">
      <w:pPr>
        <w:widowControl w:val="0"/>
        <w:numPr>
          <w:ilvl w:val="0"/>
          <w:numId w:val="16"/>
        </w:numPr>
        <w:tabs>
          <w:tab w:val="left" w:pos="1134"/>
        </w:tabs>
        <w:spacing w:after="0" w:line="240" w:lineRule="auto"/>
        <w:ind w:left="0" w:firstLine="851"/>
        <w:jc w:val="both"/>
        <w:rPr>
          <w:rFonts w:ascii="Times New Roman" w:hAnsi="Times New Roman"/>
          <w:sz w:val="24"/>
          <w:szCs w:val="24"/>
        </w:rPr>
      </w:pPr>
      <w:r w:rsidRPr="00F82E45">
        <w:rPr>
          <w:rFonts w:ascii="Times New Roman" w:hAnsi="Times New Roman"/>
          <w:sz w:val="24"/>
          <w:szCs w:val="24"/>
        </w:rPr>
        <w:t>Федеральный закон от 29.12.2010 № 436 -</w:t>
      </w:r>
      <w:r w:rsidRPr="00F82E45">
        <w:rPr>
          <w:rFonts w:ascii="Times New Roman" w:hAnsi="Times New Roman"/>
          <w:sz w:val="24"/>
          <w:szCs w:val="24"/>
        </w:rPr>
        <w:tab/>
        <w:t xml:space="preserve">ФЗ «О защите детей от </w:t>
      </w:r>
      <w:r w:rsidRPr="00F82E45">
        <w:rPr>
          <w:rFonts w:ascii="Times New Roman" w:hAnsi="Times New Roman"/>
          <w:sz w:val="24"/>
          <w:szCs w:val="24"/>
        </w:rPr>
        <w:lastRenderedPageBreak/>
        <w:t>информации, причиняющ</w:t>
      </w:r>
      <w:r w:rsidR="00952AFA">
        <w:rPr>
          <w:rFonts w:ascii="Times New Roman" w:hAnsi="Times New Roman"/>
          <w:sz w:val="24"/>
          <w:szCs w:val="24"/>
        </w:rPr>
        <w:t>ей вред их здоровью и развитию»;</w:t>
      </w:r>
    </w:p>
    <w:p w:rsidR="008E7D67" w:rsidRPr="009B3C6F" w:rsidRDefault="00C61126" w:rsidP="00EB48D3">
      <w:pPr>
        <w:pStyle w:val="a3"/>
        <w:numPr>
          <w:ilvl w:val="0"/>
          <w:numId w:val="16"/>
        </w:numPr>
        <w:tabs>
          <w:tab w:val="left" w:pos="1134"/>
        </w:tabs>
        <w:suppressAutoHyphens/>
        <w:spacing w:after="0" w:line="240" w:lineRule="auto"/>
        <w:ind w:left="0" w:firstLine="851"/>
        <w:jc w:val="both"/>
        <w:rPr>
          <w:rFonts w:ascii="Times New Roman" w:hAnsi="Times New Roman"/>
          <w:bCs/>
          <w:sz w:val="24"/>
          <w:szCs w:val="24"/>
        </w:rPr>
      </w:pPr>
      <w:r>
        <w:rPr>
          <w:rFonts w:ascii="Times New Roman" w:hAnsi="Times New Roman"/>
          <w:bCs/>
          <w:sz w:val="24"/>
          <w:szCs w:val="24"/>
        </w:rPr>
        <w:t>п</w:t>
      </w:r>
      <w:r w:rsidR="008E7D67" w:rsidRPr="00CF4CCB">
        <w:rPr>
          <w:rFonts w:ascii="Times New Roman" w:hAnsi="Times New Roman"/>
          <w:bCs/>
          <w:sz w:val="24"/>
          <w:szCs w:val="24"/>
        </w:rPr>
        <w:t xml:space="preserve">риказ </w:t>
      </w:r>
      <w:r w:rsidR="008E1BA6" w:rsidRPr="00BC6587">
        <w:rPr>
          <w:rFonts w:ascii="Times New Roman" w:hAnsi="Times New Roman"/>
          <w:sz w:val="24"/>
          <w:szCs w:val="24"/>
        </w:rPr>
        <w:t xml:space="preserve">Министерства образования и науки Российской Федерации </w:t>
      </w:r>
      <w:r w:rsidR="00140957">
        <w:rPr>
          <w:rFonts w:ascii="Times New Roman" w:hAnsi="Times New Roman"/>
          <w:bCs/>
          <w:sz w:val="24"/>
          <w:szCs w:val="24"/>
        </w:rPr>
        <w:t>от 9 декабря 2016 года № 1584</w:t>
      </w:r>
      <w:r w:rsidR="00D4765F">
        <w:rPr>
          <w:rFonts w:ascii="Times New Roman" w:hAnsi="Times New Roman"/>
          <w:bCs/>
          <w:sz w:val="24"/>
          <w:szCs w:val="24"/>
        </w:rPr>
        <w:t xml:space="preserve"> </w:t>
      </w:r>
      <w:r w:rsidR="008E7D67" w:rsidRPr="00CF4CCB">
        <w:rPr>
          <w:rFonts w:ascii="Times New Roman" w:hAnsi="Times New Roman"/>
          <w:bCs/>
          <w:sz w:val="24"/>
          <w:szCs w:val="24"/>
        </w:rPr>
        <w:t>«</w:t>
      </w:r>
      <w:r w:rsidR="008E7D67" w:rsidRPr="00CF4CCB">
        <w:rPr>
          <w:rFonts w:ascii="Times New Roman" w:hAnsi="Times New Roman"/>
          <w:bCs/>
          <w:sz w:val="24"/>
          <w:szCs w:val="24"/>
          <w:lang w:val="uk-UA"/>
        </w:rPr>
        <w:t xml:space="preserve">Об </w:t>
      </w:r>
      <w:r w:rsidR="008E7D67" w:rsidRPr="00CF4CCB">
        <w:rPr>
          <w:rFonts w:ascii="Times New Roman" w:hAnsi="Times New Roman"/>
          <w:bCs/>
          <w:sz w:val="24"/>
          <w:szCs w:val="24"/>
        </w:rPr>
        <w:t xml:space="preserve">утверждении федерального государственного образовательного стандарта среднего профессионального образования по специальности </w:t>
      </w:r>
      <w:r w:rsidR="00140957" w:rsidRPr="00140957">
        <w:rPr>
          <w:rFonts w:ascii="Times New Roman" w:hAnsi="Times New Roman"/>
          <w:bCs/>
          <w:sz w:val="24"/>
          <w:szCs w:val="24"/>
        </w:rPr>
        <w:t>11.02.15 «Инфокоммуникационные сети и системы связи» (в ред. Приказа Минпросвещения России от 17.12.2020 N 747)</w:t>
      </w:r>
      <w:r w:rsidR="008E7D67" w:rsidRPr="00CF4CCB">
        <w:rPr>
          <w:rFonts w:ascii="Times New Roman" w:hAnsi="Times New Roman"/>
          <w:bCs/>
          <w:sz w:val="24"/>
          <w:szCs w:val="24"/>
        </w:rPr>
        <w:t>;</w:t>
      </w:r>
    </w:p>
    <w:p w:rsidR="008E7D67" w:rsidRPr="00BC6587" w:rsidRDefault="00C61126" w:rsidP="00EB48D3">
      <w:pPr>
        <w:widowControl w:val="0"/>
        <w:numPr>
          <w:ilvl w:val="0"/>
          <w:numId w:val="15"/>
        </w:numPr>
        <w:tabs>
          <w:tab w:val="num" w:pos="0"/>
          <w:tab w:val="left" w:pos="1134"/>
        </w:tabs>
        <w:spacing w:after="0"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8E7D67" w:rsidRPr="00BC6587">
        <w:rPr>
          <w:rFonts w:ascii="Times New Roman" w:eastAsia="Times New Roman" w:hAnsi="Times New Roman" w:cs="Times New Roman"/>
          <w:color w:val="000000"/>
          <w:sz w:val="24"/>
          <w:szCs w:val="24"/>
        </w:rPr>
        <w:t>риказ Министерства образования и науки Российской Федерации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008E7D67" w:rsidRPr="00BC6587">
        <w:rPr>
          <w:rFonts w:ascii="Times New Roman" w:eastAsia="Times New Roman" w:hAnsi="Times New Roman" w:cs="Times New Roman"/>
          <w:sz w:val="24"/>
          <w:szCs w:val="24"/>
        </w:rPr>
        <w:t>;</w:t>
      </w:r>
    </w:p>
    <w:p w:rsidR="00CF4CCB" w:rsidRPr="00BC6587" w:rsidRDefault="00C61126" w:rsidP="00EB48D3">
      <w:pPr>
        <w:widowControl w:val="0"/>
        <w:numPr>
          <w:ilvl w:val="0"/>
          <w:numId w:val="15"/>
        </w:numPr>
        <w:tabs>
          <w:tab w:val="num" w:pos="0"/>
          <w:tab w:val="left" w:pos="1134"/>
        </w:tabs>
        <w:spacing w:after="0" w:line="240" w:lineRule="auto"/>
        <w:ind w:left="0" w:firstLine="851"/>
        <w:jc w:val="both"/>
        <w:rPr>
          <w:rFonts w:ascii="Times New Roman" w:hAnsi="Times New Roman"/>
          <w:sz w:val="24"/>
          <w:szCs w:val="24"/>
        </w:rPr>
      </w:pPr>
      <w:r>
        <w:rPr>
          <w:rFonts w:ascii="Times New Roman" w:hAnsi="Times New Roman"/>
          <w:sz w:val="24"/>
          <w:szCs w:val="24"/>
        </w:rPr>
        <w:t>п</w:t>
      </w:r>
      <w:r w:rsidR="00CF4CCB" w:rsidRPr="00BC6587">
        <w:rPr>
          <w:rFonts w:ascii="Times New Roman" w:hAnsi="Times New Roman"/>
          <w:sz w:val="24"/>
          <w:szCs w:val="24"/>
        </w:rPr>
        <w:t>риказ Минобрнауки России и Минпросвещения России от 05.08.2020 г. № 885/390, об утверждении «Положения о практической подготовке обучающихся»</w:t>
      </w:r>
      <w:r w:rsidR="00CF4CCB" w:rsidRPr="00BC6587">
        <w:rPr>
          <w:rFonts w:ascii="Times New Roman" w:hAnsi="Times New Roman"/>
          <w:color w:val="000000"/>
          <w:sz w:val="24"/>
          <w:szCs w:val="24"/>
        </w:rPr>
        <w:t>;</w:t>
      </w:r>
    </w:p>
    <w:p w:rsidR="00CF4CCB" w:rsidRPr="00BC6587" w:rsidRDefault="00C61126" w:rsidP="00EB48D3">
      <w:pPr>
        <w:pStyle w:val="a5"/>
        <w:widowControl w:val="0"/>
        <w:numPr>
          <w:ilvl w:val="0"/>
          <w:numId w:val="15"/>
        </w:numPr>
        <w:tabs>
          <w:tab w:val="num" w:pos="0"/>
          <w:tab w:val="left" w:pos="1134"/>
        </w:tabs>
        <w:spacing w:before="0" w:beforeAutospacing="0" w:after="0" w:afterAutospacing="0"/>
        <w:ind w:left="0" w:firstLine="851"/>
        <w:jc w:val="both"/>
      </w:pPr>
      <w:r>
        <w:t>п</w:t>
      </w:r>
      <w:r w:rsidR="00CF4CCB" w:rsidRPr="00BC6587">
        <w:t>риказ Минобрнауки России от 07.06.2017 года №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2004г. № 1089»;</w:t>
      </w:r>
    </w:p>
    <w:p w:rsidR="00CF4CCB" w:rsidRPr="00C61126" w:rsidRDefault="00C61126" w:rsidP="00EB48D3">
      <w:pPr>
        <w:widowControl w:val="0"/>
        <w:numPr>
          <w:ilvl w:val="0"/>
          <w:numId w:val="15"/>
        </w:numPr>
        <w:tabs>
          <w:tab w:val="num" w:pos="0"/>
          <w:tab w:val="left" w:pos="1134"/>
        </w:tabs>
        <w:spacing w:after="0" w:line="240" w:lineRule="auto"/>
        <w:ind w:left="0" w:firstLine="851"/>
        <w:jc w:val="both"/>
        <w:rPr>
          <w:rFonts w:ascii="Times New Roman" w:hAnsi="Times New Roman"/>
          <w:sz w:val="24"/>
          <w:szCs w:val="24"/>
        </w:rPr>
      </w:pPr>
      <w:r>
        <w:rPr>
          <w:rFonts w:ascii="Times New Roman" w:hAnsi="Times New Roman"/>
          <w:sz w:val="24"/>
          <w:szCs w:val="24"/>
        </w:rPr>
        <w:t>п</w:t>
      </w:r>
      <w:r w:rsidR="00CF4CCB" w:rsidRPr="00BC6587">
        <w:rPr>
          <w:rFonts w:ascii="Times New Roman" w:hAnsi="Times New Roman"/>
          <w:sz w:val="24"/>
          <w:szCs w:val="24"/>
        </w:rPr>
        <w:t>исьмо Минпросвещения РФ от 20.07.2020 г. № 05-772 «</w:t>
      </w:r>
      <w:r w:rsidR="00CF4CCB" w:rsidRPr="00BC6587">
        <w:rPr>
          <w:rFonts w:ascii="Times New Roman" w:hAnsi="Times New Roman"/>
          <w:color w:val="000000"/>
          <w:sz w:val="24"/>
          <w:szCs w:val="24"/>
        </w:rPr>
        <w:t xml:space="preserve">О направлении инструктивно-методического письма </w:t>
      </w:r>
      <w:r w:rsidR="00CF4CCB" w:rsidRPr="00BC6587">
        <w:rPr>
          <w:rFonts w:ascii="Times New Roman" w:hAnsi="Times New Roman"/>
          <w:sz w:val="24"/>
          <w:szCs w:val="24"/>
        </w:rPr>
        <w:t>по организации применения современных методик и</w:t>
      </w:r>
      <w:r w:rsidR="00CF4CCB" w:rsidRPr="00BC6587">
        <w:rPr>
          <w:rFonts w:ascii="Times New Roman" w:hAnsi="Times New Roman"/>
          <w:bCs/>
          <w:color w:val="000000"/>
          <w:sz w:val="24"/>
          <w:szCs w:val="24"/>
        </w:rPr>
        <w:t xml:space="preserve"> программ преподавания по общеобразовательным дисциплинам в системе среднего профессионального образования, учитывающих образовательные потребности обучающихся образовательных организаций, реализующих программы среднего профессионального образования»</w:t>
      </w:r>
      <w:r>
        <w:rPr>
          <w:rFonts w:ascii="Times New Roman" w:hAnsi="Times New Roman"/>
          <w:bCs/>
          <w:color w:val="000000"/>
          <w:sz w:val="24"/>
          <w:szCs w:val="24"/>
        </w:rPr>
        <w:t>;</w:t>
      </w:r>
    </w:p>
    <w:p w:rsidR="00C61126" w:rsidRPr="00324780" w:rsidRDefault="00C61126" w:rsidP="00C61126">
      <w:pPr>
        <w:widowControl w:val="0"/>
        <w:numPr>
          <w:ilvl w:val="0"/>
          <w:numId w:val="15"/>
        </w:numPr>
        <w:tabs>
          <w:tab w:val="num" w:pos="0"/>
          <w:tab w:val="left" w:pos="1134"/>
        </w:tabs>
        <w:spacing w:after="0" w:line="240" w:lineRule="auto"/>
        <w:ind w:left="0" w:firstLine="709"/>
        <w:jc w:val="both"/>
        <w:rPr>
          <w:rFonts w:ascii="Times New Roman" w:hAnsi="Times New Roman"/>
          <w:bCs/>
          <w:sz w:val="24"/>
          <w:szCs w:val="24"/>
        </w:rPr>
      </w:pPr>
      <w:r>
        <w:rPr>
          <w:rFonts w:ascii="Times New Roman" w:hAnsi="Times New Roman"/>
          <w:bCs/>
          <w:sz w:val="24"/>
          <w:szCs w:val="24"/>
        </w:rPr>
        <w:t>р</w:t>
      </w:r>
      <w:r w:rsidRPr="00324780">
        <w:rPr>
          <w:rFonts w:ascii="Times New Roman" w:hAnsi="Times New Roman"/>
          <w:bCs/>
          <w:sz w:val="24"/>
          <w:szCs w:val="24"/>
        </w:rPr>
        <w:t>аспоряжени</w:t>
      </w:r>
      <w:r>
        <w:rPr>
          <w:rFonts w:ascii="Times New Roman" w:hAnsi="Times New Roman"/>
          <w:bCs/>
          <w:sz w:val="24"/>
          <w:szCs w:val="24"/>
        </w:rPr>
        <w:t>е</w:t>
      </w:r>
      <w:r w:rsidRPr="00324780">
        <w:rPr>
          <w:rFonts w:ascii="Times New Roman" w:hAnsi="Times New Roman"/>
          <w:bCs/>
          <w:sz w:val="24"/>
          <w:szCs w:val="24"/>
        </w:rPr>
        <w:t xml:space="preserve"> Минпросвещения России от 1 апреля 2019 г. №Р-42 «Об утверждении методических рекомендаций о проведении аттестации с использованием механизма </w:t>
      </w:r>
      <w:r w:rsidRPr="0008430C">
        <w:rPr>
          <w:rFonts w:ascii="Times New Roman" w:hAnsi="Times New Roman"/>
          <w:sz w:val="24"/>
          <w:szCs w:val="24"/>
        </w:rPr>
        <w:t>демонстрационного</w:t>
      </w:r>
      <w:r w:rsidRPr="00324780">
        <w:rPr>
          <w:rFonts w:ascii="Times New Roman" w:hAnsi="Times New Roman"/>
          <w:bCs/>
          <w:sz w:val="24"/>
          <w:szCs w:val="24"/>
        </w:rPr>
        <w:t xml:space="preserve"> экзамена»;</w:t>
      </w:r>
    </w:p>
    <w:p w:rsidR="00C61126" w:rsidRPr="00324780" w:rsidRDefault="00C61126" w:rsidP="00C61126">
      <w:pPr>
        <w:numPr>
          <w:ilvl w:val="0"/>
          <w:numId w:val="15"/>
        </w:numPr>
        <w:tabs>
          <w:tab w:val="clear" w:pos="1440"/>
          <w:tab w:val="num" w:pos="1070"/>
        </w:tabs>
        <w:suppressAutoHyphen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распоряжение </w:t>
      </w:r>
      <w:r w:rsidRPr="00324780">
        <w:rPr>
          <w:rFonts w:ascii="Times New Roman" w:hAnsi="Times New Roman"/>
          <w:bCs/>
          <w:sz w:val="24"/>
          <w:szCs w:val="24"/>
        </w:rPr>
        <w:t>Минпросвещения России от 1 апреля 2020</w:t>
      </w:r>
      <w:r>
        <w:rPr>
          <w:rFonts w:ascii="Times New Roman" w:hAnsi="Times New Roman"/>
          <w:bCs/>
          <w:sz w:val="24"/>
          <w:szCs w:val="24"/>
        </w:rPr>
        <w:t xml:space="preserve"> г. №Р-36 «О внесении изменений</w:t>
      </w:r>
      <w:r w:rsidRPr="00324780">
        <w:rPr>
          <w:rFonts w:ascii="Times New Roman" w:hAnsi="Times New Roman"/>
          <w:bCs/>
          <w:sz w:val="24"/>
          <w:szCs w:val="24"/>
        </w:rPr>
        <w:t xml:space="preserve"> в распоряжение Министерства просвещения Российской Федерации  от 1 апреля 2019 № Р-42 «Об утверждении методических рекомендаций о проведении аттестации с использованием механизма демонстрационного экзамена»;</w:t>
      </w:r>
    </w:p>
    <w:p w:rsidR="00C61126" w:rsidRPr="008B576F" w:rsidRDefault="00C61126" w:rsidP="00C61126">
      <w:pPr>
        <w:numPr>
          <w:ilvl w:val="0"/>
          <w:numId w:val="15"/>
        </w:numPr>
        <w:tabs>
          <w:tab w:val="clear" w:pos="1440"/>
          <w:tab w:val="num" w:pos="1070"/>
        </w:tabs>
        <w:suppressAutoHyphens/>
        <w:spacing w:after="0" w:line="240" w:lineRule="auto"/>
        <w:ind w:left="0" w:firstLine="709"/>
        <w:jc w:val="both"/>
        <w:rPr>
          <w:rFonts w:ascii="Times New Roman" w:hAnsi="Times New Roman"/>
          <w:bCs/>
          <w:sz w:val="24"/>
          <w:szCs w:val="24"/>
        </w:rPr>
      </w:pPr>
      <w:r>
        <w:rPr>
          <w:rFonts w:ascii="Times New Roman" w:hAnsi="Times New Roman"/>
          <w:bCs/>
          <w:sz w:val="24"/>
          <w:szCs w:val="24"/>
        </w:rPr>
        <w:t>приказ</w:t>
      </w:r>
      <w:r w:rsidRPr="008B576F">
        <w:rPr>
          <w:rFonts w:ascii="Times New Roman" w:hAnsi="Times New Roman"/>
          <w:bCs/>
          <w:sz w:val="24"/>
          <w:szCs w:val="24"/>
        </w:rPr>
        <w:t xml:space="preserve"> Союза «Агентства развития профессиональных сообществ и рабочих кадров «Молодые профессионалы (Ворлдскиллс Россия) от 31.01.2019 №31.01.2019-1в редакции приказа от 31.05.2019 № 31.05.2019-5 «Об утверждении Методики организации и проведения демонстрационного экзамена по стандартам Ворлдскиллс Россия».</w:t>
      </w:r>
    </w:p>
    <w:p w:rsidR="00C61126" w:rsidRPr="008B576F" w:rsidRDefault="00C61126" w:rsidP="00C61126">
      <w:pPr>
        <w:numPr>
          <w:ilvl w:val="0"/>
          <w:numId w:val="15"/>
        </w:numPr>
        <w:tabs>
          <w:tab w:val="clear" w:pos="1440"/>
          <w:tab w:val="num" w:pos="1070"/>
        </w:tabs>
        <w:suppressAutoHyphens/>
        <w:spacing w:after="0" w:line="240" w:lineRule="auto"/>
        <w:ind w:left="0" w:firstLine="709"/>
        <w:jc w:val="both"/>
        <w:rPr>
          <w:rFonts w:ascii="Times New Roman" w:hAnsi="Times New Roman"/>
          <w:bCs/>
          <w:sz w:val="24"/>
          <w:szCs w:val="24"/>
        </w:rPr>
      </w:pPr>
      <w:r>
        <w:rPr>
          <w:rFonts w:ascii="Times New Roman" w:hAnsi="Times New Roman"/>
          <w:bCs/>
          <w:sz w:val="24"/>
          <w:szCs w:val="24"/>
        </w:rPr>
        <w:t>приказ</w:t>
      </w:r>
      <w:r w:rsidRPr="008B576F">
        <w:rPr>
          <w:rFonts w:ascii="Times New Roman" w:hAnsi="Times New Roman"/>
          <w:bCs/>
          <w:sz w:val="24"/>
          <w:szCs w:val="24"/>
        </w:rPr>
        <w:t xml:space="preserve"> Союза «Агентства развития профессиональных сообществ и рабочих кадров «Молодые профессионалы (Ворлдскиллс Россия) от 09.01.2020- 09.01.2020-16 «О внесении изменений в Методику организации и проведения демонстрационного экзамена по стандартам Ворлдскиллс Россия»;</w:t>
      </w:r>
    </w:p>
    <w:p w:rsidR="00CF4CCB" w:rsidRPr="00BC6587" w:rsidRDefault="00C61126" w:rsidP="00EB48D3">
      <w:pPr>
        <w:widowControl w:val="0"/>
        <w:numPr>
          <w:ilvl w:val="0"/>
          <w:numId w:val="15"/>
        </w:numPr>
        <w:tabs>
          <w:tab w:val="num" w:pos="0"/>
          <w:tab w:val="left" w:pos="1134"/>
        </w:tabs>
        <w:spacing w:after="0" w:line="240" w:lineRule="auto"/>
        <w:ind w:left="0" w:firstLine="851"/>
        <w:jc w:val="both"/>
        <w:rPr>
          <w:rFonts w:ascii="Times New Roman" w:hAnsi="Times New Roman"/>
          <w:sz w:val="24"/>
          <w:szCs w:val="24"/>
        </w:rPr>
      </w:pPr>
      <w:r>
        <w:rPr>
          <w:rFonts w:ascii="Times New Roman" w:hAnsi="Times New Roman"/>
          <w:sz w:val="24"/>
          <w:szCs w:val="24"/>
        </w:rPr>
        <w:t>п</w:t>
      </w:r>
      <w:r w:rsidR="00CF4CCB" w:rsidRPr="00BC6587">
        <w:rPr>
          <w:rFonts w:ascii="Times New Roman" w:hAnsi="Times New Roman"/>
          <w:sz w:val="24"/>
          <w:szCs w:val="24"/>
        </w:rPr>
        <w:t xml:space="preserve">исьмо Министерства образования и науки Российской Федерации от 20 июня 2017 года № ТС-194/08 «Об организации изучения учебного предмета «Астрономия как обязательного для изучения на уровне среднего общего образования»; </w:t>
      </w:r>
    </w:p>
    <w:p w:rsidR="00CF4CCB" w:rsidRPr="00BC6587" w:rsidRDefault="00C61126" w:rsidP="00EB48D3">
      <w:pPr>
        <w:widowControl w:val="0"/>
        <w:numPr>
          <w:ilvl w:val="0"/>
          <w:numId w:val="15"/>
        </w:numPr>
        <w:tabs>
          <w:tab w:val="num" w:pos="0"/>
          <w:tab w:val="left" w:pos="1134"/>
        </w:tabs>
        <w:spacing w:after="0" w:line="240" w:lineRule="auto"/>
        <w:ind w:left="0" w:firstLine="851"/>
        <w:jc w:val="both"/>
        <w:rPr>
          <w:rFonts w:ascii="Times New Roman" w:hAnsi="Times New Roman"/>
          <w:sz w:val="24"/>
          <w:szCs w:val="24"/>
        </w:rPr>
      </w:pPr>
      <w:r>
        <w:rPr>
          <w:rFonts w:ascii="Times New Roman" w:hAnsi="Times New Roman"/>
          <w:sz w:val="24"/>
          <w:szCs w:val="24"/>
        </w:rPr>
        <w:t>п</w:t>
      </w:r>
      <w:r w:rsidR="00CF4CCB" w:rsidRPr="00BC6587">
        <w:rPr>
          <w:rFonts w:ascii="Times New Roman" w:hAnsi="Times New Roman"/>
          <w:sz w:val="24"/>
          <w:szCs w:val="24"/>
        </w:rPr>
        <w:t xml:space="preserve">исьмо Министерства образования и науки Российской Федерации от 28 августа 2015 г. № АК-2563/05 «О методических рекомендациях по организации образовательной деятельности с использованием сетевых форм реализации образовательных программ; </w:t>
      </w:r>
    </w:p>
    <w:p w:rsidR="00CF4CCB" w:rsidRDefault="00C61126" w:rsidP="00EB48D3">
      <w:pPr>
        <w:widowControl w:val="0"/>
        <w:numPr>
          <w:ilvl w:val="0"/>
          <w:numId w:val="40"/>
        </w:numPr>
        <w:tabs>
          <w:tab w:val="left" w:pos="1134"/>
        </w:tabs>
        <w:spacing w:after="0" w:line="240" w:lineRule="auto"/>
        <w:ind w:left="0" w:firstLine="851"/>
        <w:jc w:val="both"/>
        <w:rPr>
          <w:rFonts w:ascii="Times New Roman" w:hAnsi="Times New Roman"/>
          <w:bCs/>
          <w:sz w:val="24"/>
          <w:szCs w:val="24"/>
        </w:rPr>
      </w:pPr>
      <w:r w:rsidRPr="00C61126">
        <w:rPr>
          <w:rFonts w:ascii="Times New Roman" w:hAnsi="Times New Roman"/>
          <w:bCs/>
          <w:sz w:val="24"/>
          <w:szCs w:val="24"/>
        </w:rPr>
        <w:t>п</w:t>
      </w:r>
      <w:r w:rsidR="00CF4CCB" w:rsidRPr="00C61126">
        <w:rPr>
          <w:rFonts w:ascii="Times New Roman" w:hAnsi="Times New Roman"/>
          <w:bCs/>
          <w:sz w:val="24"/>
          <w:szCs w:val="24"/>
        </w:rPr>
        <w:t>риказа Минобрнауки РФ от 16 августа 2013 г. № 968 «Об утверждении Порядка проведения государственной итоговой аттестации по образовательным программам среднего</w:t>
      </w:r>
      <w:r>
        <w:rPr>
          <w:rFonts w:ascii="Times New Roman" w:hAnsi="Times New Roman"/>
          <w:bCs/>
          <w:sz w:val="24"/>
          <w:szCs w:val="24"/>
        </w:rPr>
        <w:t xml:space="preserve"> профессионального образования»;</w:t>
      </w:r>
    </w:p>
    <w:p w:rsidR="00C84869" w:rsidRPr="00C84869" w:rsidRDefault="001A06A5" w:rsidP="00EB48D3">
      <w:pPr>
        <w:pStyle w:val="a3"/>
        <w:widowControl w:val="0"/>
        <w:numPr>
          <w:ilvl w:val="0"/>
          <w:numId w:val="40"/>
        </w:numPr>
        <w:tabs>
          <w:tab w:val="left" w:pos="1134"/>
        </w:tabs>
        <w:spacing w:after="0" w:line="240" w:lineRule="auto"/>
        <w:ind w:left="0" w:firstLine="851"/>
        <w:jc w:val="both"/>
        <w:rPr>
          <w:rFonts w:ascii="Times New Roman" w:hAnsi="Times New Roman"/>
          <w:sz w:val="24"/>
          <w:szCs w:val="24"/>
        </w:rPr>
      </w:pPr>
      <w:r>
        <w:rPr>
          <w:rStyle w:val="FontStyle28"/>
        </w:rPr>
        <w:t>Устав</w:t>
      </w:r>
      <w:r w:rsidR="00C84869" w:rsidRPr="00BC6587">
        <w:rPr>
          <w:rStyle w:val="FontStyle28"/>
        </w:rPr>
        <w:t xml:space="preserve"> государственного бюджетного профессионального образовательного учреждения Ростовской области «Ростовский-на-Дону колледж связи и информатики</w:t>
      </w:r>
      <w:r w:rsidR="00C84869" w:rsidRPr="00C61126">
        <w:rPr>
          <w:rStyle w:val="FontStyle28"/>
        </w:rPr>
        <w:t>»</w:t>
      </w:r>
      <w:r w:rsidR="00C84869" w:rsidRPr="00C61126">
        <w:rPr>
          <w:rFonts w:ascii="Times New Roman" w:hAnsi="Times New Roman"/>
          <w:sz w:val="24"/>
          <w:szCs w:val="24"/>
        </w:rPr>
        <w:t>;</w:t>
      </w:r>
    </w:p>
    <w:p w:rsidR="00C61126" w:rsidRPr="00C61126" w:rsidRDefault="00C61126" w:rsidP="00C61126">
      <w:pPr>
        <w:widowControl w:val="0"/>
        <w:numPr>
          <w:ilvl w:val="0"/>
          <w:numId w:val="40"/>
        </w:numPr>
        <w:tabs>
          <w:tab w:val="left" w:pos="1134"/>
        </w:tabs>
        <w:spacing w:after="0" w:line="240" w:lineRule="auto"/>
        <w:ind w:left="0" w:firstLine="851"/>
        <w:jc w:val="both"/>
        <w:rPr>
          <w:rFonts w:ascii="Times New Roman" w:hAnsi="Times New Roman" w:cs="Times New Roman"/>
          <w:b/>
          <w:sz w:val="24"/>
          <w:szCs w:val="24"/>
        </w:rPr>
      </w:pPr>
      <w:r w:rsidRPr="00C61126">
        <w:rPr>
          <w:rFonts w:ascii="Times New Roman" w:hAnsi="Times New Roman" w:cs="Times New Roman"/>
          <w:sz w:val="24"/>
          <w:szCs w:val="24"/>
        </w:rPr>
        <w:t>л</w:t>
      </w:r>
      <w:r w:rsidR="00CF4CCB" w:rsidRPr="00C61126">
        <w:rPr>
          <w:rFonts w:ascii="Times New Roman" w:hAnsi="Times New Roman" w:cs="Times New Roman"/>
          <w:sz w:val="24"/>
          <w:szCs w:val="24"/>
        </w:rPr>
        <w:t>окальные акты ГБПОУ РО «РКСИ»,</w:t>
      </w:r>
      <w:r>
        <w:rPr>
          <w:rFonts w:ascii="Times New Roman" w:hAnsi="Times New Roman" w:cs="Times New Roman"/>
          <w:sz w:val="24"/>
          <w:szCs w:val="24"/>
        </w:rPr>
        <w:t>.</w:t>
      </w:r>
    </w:p>
    <w:p w:rsidR="00C61126" w:rsidRPr="00C61126" w:rsidRDefault="00C61126" w:rsidP="00C61126">
      <w:pPr>
        <w:widowControl w:val="0"/>
        <w:tabs>
          <w:tab w:val="left" w:pos="1134"/>
        </w:tabs>
        <w:spacing w:after="0" w:line="240" w:lineRule="auto"/>
        <w:ind w:left="851"/>
        <w:jc w:val="both"/>
        <w:rPr>
          <w:rFonts w:ascii="Times New Roman" w:hAnsi="Times New Roman" w:cs="Times New Roman"/>
          <w:b/>
          <w:sz w:val="24"/>
          <w:szCs w:val="24"/>
        </w:rPr>
      </w:pPr>
    </w:p>
    <w:p w:rsidR="006D3E6A" w:rsidRDefault="002F278F" w:rsidP="00C61126">
      <w:pPr>
        <w:widowControl w:val="0"/>
        <w:tabs>
          <w:tab w:val="left" w:pos="1134"/>
        </w:tabs>
        <w:spacing w:after="0" w:line="240" w:lineRule="auto"/>
        <w:ind w:firstLine="709"/>
        <w:jc w:val="both"/>
        <w:rPr>
          <w:rFonts w:ascii="Times New Roman" w:hAnsi="Times New Roman" w:cs="Times New Roman"/>
          <w:b/>
          <w:sz w:val="24"/>
          <w:szCs w:val="24"/>
        </w:rPr>
      </w:pPr>
      <w:r w:rsidRPr="0034664E">
        <w:rPr>
          <w:rFonts w:ascii="Times New Roman" w:hAnsi="Times New Roman" w:cs="Times New Roman"/>
          <w:b/>
          <w:sz w:val="24"/>
          <w:szCs w:val="24"/>
        </w:rPr>
        <w:lastRenderedPageBreak/>
        <w:t xml:space="preserve">1.3. </w:t>
      </w:r>
      <w:bookmarkStart w:id="5" w:name="_Toc310435904"/>
      <w:bookmarkEnd w:id="3"/>
      <w:bookmarkEnd w:id="4"/>
      <w:r w:rsidR="004679A8" w:rsidRPr="0034664E">
        <w:rPr>
          <w:rFonts w:ascii="Times New Roman" w:hAnsi="Times New Roman" w:cs="Times New Roman"/>
          <w:b/>
          <w:sz w:val="24"/>
          <w:szCs w:val="24"/>
        </w:rPr>
        <w:t>Общая</w:t>
      </w:r>
      <w:r w:rsidR="004679A8" w:rsidRPr="00FB4472">
        <w:rPr>
          <w:rFonts w:ascii="Times New Roman" w:hAnsi="Times New Roman" w:cs="Times New Roman"/>
          <w:b/>
          <w:sz w:val="24"/>
          <w:szCs w:val="24"/>
        </w:rPr>
        <w:t xml:space="preserve"> характеристика </w:t>
      </w:r>
      <w:r w:rsidR="00C20C16">
        <w:rPr>
          <w:rFonts w:ascii="Times New Roman" w:hAnsi="Times New Roman" w:cs="Times New Roman"/>
          <w:b/>
          <w:sz w:val="24"/>
          <w:szCs w:val="24"/>
        </w:rPr>
        <w:t>Основной образовательной программы</w:t>
      </w:r>
      <w:r w:rsidR="00C61126">
        <w:rPr>
          <w:rFonts w:ascii="Times New Roman" w:hAnsi="Times New Roman" w:cs="Times New Roman"/>
          <w:b/>
          <w:sz w:val="24"/>
          <w:szCs w:val="24"/>
        </w:rPr>
        <w:t xml:space="preserve"> </w:t>
      </w:r>
      <w:r w:rsidR="004679A8" w:rsidRPr="00FB4472">
        <w:rPr>
          <w:rFonts w:ascii="Times New Roman" w:hAnsi="Times New Roman" w:cs="Times New Roman"/>
          <w:b/>
          <w:sz w:val="24"/>
          <w:szCs w:val="24"/>
        </w:rPr>
        <w:t xml:space="preserve">по специальности </w:t>
      </w:r>
      <w:r w:rsidR="009A5C79" w:rsidRPr="009A5C79">
        <w:rPr>
          <w:rFonts w:ascii="Times New Roman" w:hAnsi="Times New Roman" w:cs="Times New Roman"/>
          <w:b/>
          <w:sz w:val="24"/>
          <w:szCs w:val="24"/>
        </w:rPr>
        <w:t>11.02.15 «Инфокоммуникационные сети и системы связи»</w:t>
      </w:r>
      <w:r w:rsidR="00FE6E66">
        <w:rPr>
          <w:rFonts w:ascii="Times New Roman" w:hAnsi="Times New Roman" w:cs="Times New Roman"/>
          <w:b/>
          <w:sz w:val="24"/>
          <w:szCs w:val="24"/>
        </w:rPr>
        <w:t>.</w:t>
      </w:r>
    </w:p>
    <w:p w:rsidR="006D3E6A" w:rsidRDefault="002F278F" w:rsidP="00C61126">
      <w:pPr>
        <w:spacing w:after="0" w:line="240" w:lineRule="auto"/>
        <w:ind w:firstLine="709"/>
        <w:jc w:val="both"/>
        <w:rPr>
          <w:rFonts w:ascii="Times New Roman" w:hAnsi="Times New Roman" w:cs="Times New Roman"/>
          <w:b/>
          <w:sz w:val="24"/>
          <w:szCs w:val="24"/>
        </w:rPr>
      </w:pPr>
      <w:r w:rsidRPr="00FB4472">
        <w:rPr>
          <w:rFonts w:ascii="Times New Roman" w:hAnsi="Times New Roman" w:cs="Times New Roman"/>
          <w:b/>
          <w:sz w:val="24"/>
          <w:szCs w:val="24"/>
        </w:rPr>
        <w:t xml:space="preserve">1.3.1. </w:t>
      </w:r>
      <w:bookmarkEnd w:id="5"/>
      <w:r w:rsidR="004679A8" w:rsidRPr="00FB4472">
        <w:rPr>
          <w:rFonts w:ascii="Times New Roman" w:hAnsi="Times New Roman" w:cs="Times New Roman"/>
          <w:b/>
          <w:sz w:val="24"/>
          <w:szCs w:val="24"/>
        </w:rPr>
        <w:t xml:space="preserve">Цель </w:t>
      </w:r>
      <w:r w:rsidR="00FF04B2">
        <w:rPr>
          <w:rFonts w:ascii="Times New Roman" w:hAnsi="Times New Roman" w:cs="Times New Roman"/>
          <w:b/>
          <w:sz w:val="24"/>
          <w:szCs w:val="24"/>
        </w:rPr>
        <w:t>ООП (миссия)</w:t>
      </w:r>
      <w:r w:rsidR="004679A8" w:rsidRPr="00FB4472">
        <w:rPr>
          <w:rFonts w:ascii="Times New Roman" w:hAnsi="Times New Roman" w:cs="Times New Roman"/>
          <w:b/>
          <w:sz w:val="24"/>
          <w:szCs w:val="24"/>
        </w:rPr>
        <w:t xml:space="preserve"> по специальности </w:t>
      </w:r>
      <w:bookmarkStart w:id="6" w:name="_Toc310435905"/>
    </w:p>
    <w:p w:rsidR="00BF2E22" w:rsidRDefault="00C61126" w:rsidP="006D3E6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ППССЗ</w:t>
      </w:r>
      <w:r w:rsidR="004679A8" w:rsidRPr="00FB4472">
        <w:rPr>
          <w:rFonts w:ascii="Times New Roman" w:hAnsi="Times New Roman" w:cs="Times New Roman"/>
          <w:sz w:val="24"/>
          <w:szCs w:val="24"/>
        </w:rPr>
        <w:t xml:space="preserve"> имеет целью</w:t>
      </w:r>
      <w:r w:rsidR="00BF2E22">
        <w:rPr>
          <w:rFonts w:ascii="Times New Roman" w:hAnsi="Times New Roman" w:cs="Times New Roman"/>
          <w:sz w:val="24"/>
          <w:szCs w:val="24"/>
        </w:rPr>
        <w:t>:</w:t>
      </w:r>
    </w:p>
    <w:p w:rsidR="00BF2E22" w:rsidRPr="00EE4A06" w:rsidRDefault="004679A8" w:rsidP="00EB48D3">
      <w:pPr>
        <w:pStyle w:val="a3"/>
        <w:numPr>
          <w:ilvl w:val="0"/>
          <w:numId w:val="41"/>
        </w:numPr>
        <w:spacing w:after="0" w:line="240" w:lineRule="auto"/>
        <w:ind w:left="0" w:firstLine="851"/>
        <w:jc w:val="both"/>
        <w:rPr>
          <w:rFonts w:ascii="Times New Roman" w:hAnsi="Times New Roman"/>
          <w:sz w:val="24"/>
          <w:szCs w:val="24"/>
        </w:rPr>
      </w:pPr>
      <w:r w:rsidRPr="00EE4A06">
        <w:rPr>
          <w:rFonts w:ascii="Times New Roman" w:hAnsi="Times New Roman"/>
          <w:sz w:val="24"/>
          <w:szCs w:val="24"/>
        </w:rPr>
        <w:t xml:space="preserve">развитие у обучающихся личностных качеств, формирование общих и профессиональных компетенций, получение квалификации в соответствии с требованиями ФГОС СПО по специальности </w:t>
      </w:r>
      <w:r w:rsidR="0034664E" w:rsidRPr="0034664E">
        <w:rPr>
          <w:rFonts w:ascii="Times New Roman" w:eastAsia="Times New Roman" w:hAnsi="Times New Roman"/>
          <w:sz w:val="24"/>
          <w:szCs w:val="24"/>
        </w:rPr>
        <w:t xml:space="preserve">11.02.15 «Инфокоммуникационные сети и системы связи» </w:t>
      </w:r>
      <w:r w:rsidRPr="00EE4A06">
        <w:rPr>
          <w:rFonts w:ascii="Times New Roman" w:hAnsi="Times New Roman"/>
          <w:sz w:val="24"/>
          <w:szCs w:val="24"/>
        </w:rPr>
        <w:t>с учетом направленности на удовлетворение потребностей рынка труда и работодателей, конкретизации конечных результатов обучения в виде компетенций, умений и знаний, приобретаемого практического опыта</w:t>
      </w:r>
      <w:r w:rsidR="00BF2E22" w:rsidRPr="00EE4A06">
        <w:rPr>
          <w:rFonts w:ascii="Times New Roman" w:hAnsi="Times New Roman"/>
          <w:sz w:val="24"/>
          <w:szCs w:val="24"/>
        </w:rPr>
        <w:t>;</w:t>
      </w:r>
    </w:p>
    <w:p w:rsidR="004679A8" w:rsidRPr="00121949" w:rsidRDefault="004679A8" w:rsidP="00EB48D3">
      <w:pPr>
        <w:pStyle w:val="a3"/>
        <w:numPr>
          <w:ilvl w:val="0"/>
          <w:numId w:val="41"/>
        </w:numPr>
        <w:spacing w:after="0" w:line="240" w:lineRule="auto"/>
        <w:ind w:left="0" w:firstLine="851"/>
        <w:jc w:val="both"/>
        <w:rPr>
          <w:rFonts w:ascii="Times New Roman" w:hAnsi="Times New Roman"/>
          <w:sz w:val="24"/>
          <w:szCs w:val="24"/>
        </w:rPr>
      </w:pPr>
      <w:r w:rsidRPr="00121949">
        <w:rPr>
          <w:rFonts w:ascii="Times New Roman" w:hAnsi="Times New Roman"/>
          <w:sz w:val="24"/>
          <w:szCs w:val="24"/>
        </w:rPr>
        <w:t>формирование у студентов качеств, позволяющих выпускнику успешно работать в избранной сфере деятельности и быть востребованным на рынке труда.</w:t>
      </w:r>
    </w:p>
    <w:p w:rsidR="00BF2E22" w:rsidRPr="00BF2E22" w:rsidRDefault="00BF2E22" w:rsidP="006D3E6A">
      <w:pPr>
        <w:spacing w:after="0" w:line="240" w:lineRule="auto"/>
        <w:ind w:firstLine="851"/>
        <w:jc w:val="both"/>
        <w:rPr>
          <w:rFonts w:ascii="Times New Roman" w:hAnsi="Times New Roman" w:cs="Times New Roman"/>
          <w:sz w:val="24"/>
          <w:szCs w:val="24"/>
        </w:rPr>
      </w:pPr>
      <w:r w:rsidRPr="00BF2E22">
        <w:rPr>
          <w:rFonts w:ascii="Times New Roman" w:hAnsi="Times New Roman" w:cs="Times New Roman"/>
          <w:sz w:val="24"/>
          <w:szCs w:val="24"/>
        </w:rPr>
        <w:t>Выпус</w:t>
      </w:r>
      <w:r w:rsidR="00391BD1">
        <w:rPr>
          <w:rFonts w:ascii="Times New Roman" w:hAnsi="Times New Roman" w:cs="Times New Roman"/>
          <w:sz w:val="24"/>
          <w:szCs w:val="24"/>
        </w:rPr>
        <w:t xml:space="preserve">кник в результате освоения </w:t>
      </w:r>
      <w:r w:rsidR="00C61126">
        <w:rPr>
          <w:rFonts w:ascii="Times New Roman" w:hAnsi="Times New Roman" w:cs="Times New Roman"/>
          <w:sz w:val="24"/>
          <w:szCs w:val="24"/>
        </w:rPr>
        <w:t>ППССЗ</w:t>
      </w:r>
      <w:r w:rsidR="00391BD1">
        <w:rPr>
          <w:rFonts w:ascii="Times New Roman" w:hAnsi="Times New Roman" w:cs="Times New Roman"/>
          <w:sz w:val="24"/>
          <w:szCs w:val="24"/>
        </w:rPr>
        <w:t xml:space="preserve"> по специальности</w:t>
      </w:r>
      <w:r w:rsidR="004034BB">
        <w:rPr>
          <w:rFonts w:ascii="Times New Roman" w:eastAsia="Times New Roman" w:hAnsi="Times New Roman" w:cs="Times New Roman"/>
          <w:sz w:val="24"/>
          <w:szCs w:val="24"/>
        </w:rPr>
        <w:t xml:space="preserve"> </w:t>
      </w:r>
      <w:r w:rsidR="0034664E" w:rsidRPr="0034664E">
        <w:rPr>
          <w:rFonts w:ascii="Times New Roman" w:eastAsia="Times New Roman" w:hAnsi="Times New Roman" w:cs="Times New Roman"/>
          <w:sz w:val="24"/>
          <w:szCs w:val="24"/>
        </w:rPr>
        <w:t xml:space="preserve">11.02.15 «Инфокоммуникационные сети и системы связи» </w:t>
      </w:r>
      <w:r w:rsidR="00391BD1">
        <w:rPr>
          <w:rFonts w:ascii="Times New Roman" w:eastAsia="Times New Roman" w:hAnsi="Times New Roman"/>
          <w:sz w:val="24"/>
          <w:szCs w:val="24"/>
        </w:rPr>
        <w:t xml:space="preserve"> </w:t>
      </w:r>
      <w:r w:rsidRPr="00BF2E22">
        <w:rPr>
          <w:rFonts w:ascii="Times New Roman" w:hAnsi="Times New Roman" w:cs="Times New Roman"/>
          <w:sz w:val="24"/>
          <w:szCs w:val="24"/>
        </w:rPr>
        <w:t xml:space="preserve">будет профессионально готов к следующим </w:t>
      </w:r>
      <w:r w:rsidRPr="0034664E">
        <w:rPr>
          <w:rFonts w:ascii="Times New Roman" w:hAnsi="Times New Roman" w:cs="Times New Roman"/>
          <w:sz w:val="24"/>
          <w:szCs w:val="24"/>
        </w:rPr>
        <w:t>видам деятельности:</w:t>
      </w:r>
    </w:p>
    <w:p w:rsidR="0034664E" w:rsidRPr="0034664E" w:rsidRDefault="0034664E" w:rsidP="001A06A5">
      <w:pPr>
        <w:pStyle w:val="a3"/>
        <w:numPr>
          <w:ilvl w:val="0"/>
          <w:numId w:val="56"/>
        </w:numPr>
        <w:spacing w:after="0" w:line="240" w:lineRule="auto"/>
        <w:ind w:left="0" w:firstLine="709"/>
        <w:jc w:val="both"/>
        <w:rPr>
          <w:rStyle w:val="fontstyle01"/>
        </w:rPr>
      </w:pPr>
      <w:r w:rsidRPr="0034664E">
        <w:rPr>
          <w:rStyle w:val="fontstyle01"/>
        </w:rPr>
        <w:t>техническая эксплуатация инфокоммуникационных сетей связи;</w:t>
      </w:r>
    </w:p>
    <w:p w:rsidR="0034664E" w:rsidRPr="0034664E" w:rsidRDefault="0034664E" w:rsidP="001A06A5">
      <w:pPr>
        <w:pStyle w:val="a3"/>
        <w:numPr>
          <w:ilvl w:val="0"/>
          <w:numId w:val="56"/>
        </w:numPr>
        <w:spacing w:after="0" w:line="240" w:lineRule="auto"/>
        <w:ind w:left="0" w:firstLine="709"/>
        <w:jc w:val="both"/>
        <w:rPr>
          <w:rStyle w:val="fontstyle01"/>
        </w:rPr>
      </w:pPr>
      <w:r w:rsidRPr="0034664E">
        <w:rPr>
          <w:rStyle w:val="fontstyle01"/>
        </w:rPr>
        <w:t>техническая эксплуатация инфокоммуникационных систем;</w:t>
      </w:r>
    </w:p>
    <w:p w:rsidR="0034664E" w:rsidRPr="0034664E" w:rsidRDefault="0034664E" w:rsidP="001A06A5">
      <w:pPr>
        <w:pStyle w:val="a3"/>
        <w:numPr>
          <w:ilvl w:val="0"/>
          <w:numId w:val="56"/>
        </w:numPr>
        <w:spacing w:after="0" w:line="240" w:lineRule="auto"/>
        <w:ind w:left="0" w:firstLine="709"/>
        <w:jc w:val="both"/>
        <w:rPr>
          <w:rStyle w:val="fontstyle01"/>
        </w:rPr>
      </w:pPr>
      <w:r w:rsidRPr="0034664E">
        <w:rPr>
          <w:rStyle w:val="fontstyle01"/>
        </w:rPr>
        <w:t>обеспечение информационной безопасности инфокоммуникационных сетей и систем связи;</w:t>
      </w:r>
    </w:p>
    <w:p w:rsidR="0034664E" w:rsidRPr="0034664E" w:rsidRDefault="0034664E" w:rsidP="001A06A5">
      <w:pPr>
        <w:pStyle w:val="a3"/>
        <w:numPr>
          <w:ilvl w:val="0"/>
          <w:numId w:val="56"/>
        </w:numPr>
        <w:spacing w:after="0" w:line="240" w:lineRule="auto"/>
        <w:ind w:left="0" w:firstLine="709"/>
        <w:jc w:val="both"/>
        <w:rPr>
          <w:rStyle w:val="fontstyle01"/>
        </w:rPr>
      </w:pPr>
      <w:r w:rsidRPr="0034664E">
        <w:rPr>
          <w:rStyle w:val="fontstyle01"/>
        </w:rPr>
        <w:t>организация производственной деятельности персонала структурных подразделений, отвечающих за предоставление телематических услуг;</w:t>
      </w:r>
    </w:p>
    <w:p w:rsidR="00391BD1" w:rsidRPr="0034664E" w:rsidRDefault="0034664E" w:rsidP="001A06A5">
      <w:pPr>
        <w:pStyle w:val="a3"/>
        <w:numPr>
          <w:ilvl w:val="0"/>
          <w:numId w:val="56"/>
        </w:numPr>
        <w:spacing w:after="0" w:line="240" w:lineRule="auto"/>
        <w:ind w:left="0" w:firstLine="709"/>
        <w:jc w:val="both"/>
        <w:rPr>
          <w:rFonts w:ascii="Times New Roman" w:hAnsi="Times New Roman"/>
          <w:sz w:val="24"/>
          <w:szCs w:val="24"/>
        </w:rPr>
      </w:pPr>
      <w:r w:rsidRPr="0034664E">
        <w:rPr>
          <w:rStyle w:val="fontstyle01"/>
        </w:rPr>
        <w:t xml:space="preserve">адаптация конвергентных инфокоммуникационных технологий и </w:t>
      </w:r>
      <w:r>
        <w:rPr>
          <w:rStyle w:val="fontstyle01"/>
        </w:rPr>
        <w:t>систем к потребностям заказчика</w:t>
      </w:r>
      <w:r w:rsidR="00391BD1">
        <w:rPr>
          <w:rStyle w:val="fontstyle01"/>
        </w:rPr>
        <w:t>.</w:t>
      </w:r>
    </w:p>
    <w:p w:rsidR="004679A8" w:rsidRPr="00FB4472" w:rsidRDefault="00C61126" w:rsidP="006D3E6A">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ППССЗ</w:t>
      </w:r>
      <w:r w:rsidR="00D4765F">
        <w:rPr>
          <w:rFonts w:ascii="Times New Roman" w:hAnsi="Times New Roman" w:cs="Times New Roman"/>
          <w:sz w:val="24"/>
          <w:szCs w:val="24"/>
        </w:rPr>
        <w:t xml:space="preserve"> </w:t>
      </w:r>
      <w:r w:rsidR="004679A8" w:rsidRPr="00FB4472">
        <w:rPr>
          <w:rFonts w:ascii="Times New Roman" w:hAnsi="Times New Roman" w:cs="Times New Roman"/>
          <w:sz w:val="24"/>
          <w:szCs w:val="24"/>
        </w:rPr>
        <w:t xml:space="preserve">ориентирована на реализацию следующих принципов: </w:t>
      </w:r>
    </w:p>
    <w:p w:rsidR="006D3E6A" w:rsidRDefault="004679A8" w:rsidP="001A06A5">
      <w:pPr>
        <w:spacing w:after="0" w:line="240" w:lineRule="auto"/>
        <w:ind w:firstLine="709"/>
        <w:jc w:val="both"/>
        <w:rPr>
          <w:rFonts w:ascii="Times New Roman" w:hAnsi="Times New Roman" w:cs="Times New Roman"/>
          <w:sz w:val="24"/>
          <w:szCs w:val="24"/>
        </w:rPr>
      </w:pPr>
      <w:r w:rsidRPr="00FB4472">
        <w:rPr>
          <w:rFonts w:ascii="Times New Roman" w:hAnsi="Times New Roman" w:cs="Times New Roman"/>
          <w:sz w:val="24"/>
          <w:szCs w:val="24"/>
        </w:rPr>
        <w:t xml:space="preserve">- приоритет практико-ориентированных знаний выпускника; </w:t>
      </w:r>
    </w:p>
    <w:p w:rsidR="004679A8" w:rsidRPr="00FB4472" w:rsidRDefault="004679A8" w:rsidP="001A06A5">
      <w:pPr>
        <w:spacing w:after="0" w:line="240" w:lineRule="auto"/>
        <w:ind w:firstLine="709"/>
        <w:jc w:val="both"/>
        <w:rPr>
          <w:rFonts w:ascii="Times New Roman" w:hAnsi="Times New Roman" w:cs="Times New Roman"/>
          <w:sz w:val="24"/>
          <w:szCs w:val="24"/>
        </w:rPr>
      </w:pPr>
      <w:r w:rsidRPr="00FB4472">
        <w:rPr>
          <w:rFonts w:ascii="Times New Roman" w:hAnsi="Times New Roman" w:cs="Times New Roman"/>
          <w:sz w:val="24"/>
          <w:szCs w:val="24"/>
        </w:rPr>
        <w:t>- формирование потребности к постоянному развитию, саморазвитию и инновационной деятельности в профессиональной сфере, в том числе и к продолжению образования.</w:t>
      </w:r>
    </w:p>
    <w:p w:rsidR="0082770B" w:rsidRDefault="0082770B" w:rsidP="00935765">
      <w:pPr>
        <w:spacing w:after="0" w:line="240" w:lineRule="auto"/>
        <w:rPr>
          <w:rFonts w:ascii="Times New Roman" w:hAnsi="Times New Roman" w:cs="Times New Roman"/>
          <w:b/>
          <w:sz w:val="24"/>
          <w:szCs w:val="24"/>
        </w:rPr>
      </w:pPr>
    </w:p>
    <w:p w:rsidR="002C2720" w:rsidRDefault="002F278F" w:rsidP="006D3E6A">
      <w:pPr>
        <w:spacing w:after="0" w:line="240" w:lineRule="auto"/>
        <w:ind w:firstLine="851"/>
        <w:rPr>
          <w:rFonts w:ascii="Times New Roman" w:hAnsi="Times New Roman" w:cs="Times New Roman"/>
          <w:sz w:val="24"/>
          <w:szCs w:val="24"/>
        </w:rPr>
      </w:pPr>
      <w:r w:rsidRPr="00594B70">
        <w:rPr>
          <w:rFonts w:ascii="Times New Roman" w:hAnsi="Times New Roman" w:cs="Times New Roman"/>
          <w:b/>
          <w:sz w:val="24"/>
          <w:szCs w:val="24"/>
        </w:rPr>
        <w:t>1.3.2. Срок</w:t>
      </w:r>
      <w:r w:rsidRPr="00FB4472">
        <w:rPr>
          <w:rFonts w:ascii="Times New Roman" w:hAnsi="Times New Roman" w:cs="Times New Roman"/>
          <w:b/>
          <w:sz w:val="24"/>
          <w:szCs w:val="24"/>
        </w:rPr>
        <w:t xml:space="preserve"> освоения </w:t>
      </w:r>
      <w:bookmarkEnd w:id="6"/>
      <w:r w:rsidR="00E8134F">
        <w:rPr>
          <w:rFonts w:ascii="Times New Roman" w:hAnsi="Times New Roman" w:cs="Times New Roman"/>
          <w:b/>
          <w:sz w:val="24"/>
          <w:szCs w:val="24"/>
        </w:rPr>
        <w:t xml:space="preserve">ООП </w:t>
      </w:r>
    </w:p>
    <w:p w:rsidR="00FE6E66" w:rsidRPr="00FB4472" w:rsidRDefault="002F278F" w:rsidP="006D3E6A">
      <w:pPr>
        <w:spacing w:after="0" w:line="240" w:lineRule="auto"/>
        <w:ind w:firstLine="851"/>
        <w:jc w:val="both"/>
        <w:rPr>
          <w:rFonts w:ascii="Times New Roman" w:hAnsi="Times New Roman" w:cs="Times New Roman"/>
          <w:sz w:val="24"/>
          <w:szCs w:val="24"/>
        </w:rPr>
      </w:pPr>
      <w:r w:rsidRPr="00FB4472">
        <w:rPr>
          <w:rFonts w:ascii="Times New Roman" w:hAnsi="Times New Roman" w:cs="Times New Roman"/>
          <w:sz w:val="24"/>
          <w:szCs w:val="24"/>
        </w:rPr>
        <w:t>Нормативные сроки ос</w:t>
      </w:r>
      <w:r w:rsidR="00792FC9">
        <w:rPr>
          <w:rFonts w:ascii="Times New Roman" w:hAnsi="Times New Roman" w:cs="Times New Roman"/>
          <w:sz w:val="24"/>
          <w:szCs w:val="24"/>
        </w:rPr>
        <w:t xml:space="preserve">воения основной </w:t>
      </w:r>
      <w:r w:rsidRPr="00FB4472">
        <w:rPr>
          <w:rFonts w:ascii="Times New Roman" w:hAnsi="Times New Roman" w:cs="Times New Roman"/>
          <w:sz w:val="24"/>
          <w:szCs w:val="24"/>
        </w:rPr>
        <w:t xml:space="preserve">образовательной программы среднего профессионального образования базовой подготовки специальности </w:t>
      </w:r>
      <w:r w:rsidR="00594B70" w:rsidRPr="00594B70">
        <w:rPr>
          <w:rFonts w:ascii="Times New Roman" w:hAnsi="Times New Roman" w:cs="Times New Roman"/>
          <w:sz w:val="24"/>
          <w:szCs w:val="24"/>
        </w:rPr>
        <w:t>11.02.15 «Инфокоммуникационные сети и системы связи»</w:t>
      </w:r>
      <w:r w:rsidR="00475158" w:rsidRPr="00D205E0">
        <w:rPr>
          <w:rFonts w:ascii="Times New Roman" w:hAnsi="Times New Roman" w:cs="Times New Roman"/>
          <w:sz w:val="24"/>
          <w:szCs w:val="24"/>
        </w:rPr>
        <w:t>,</w:t>
      </w:r>
      <w:r w:rsidR="00D4765F">
        <w:rPr>
          <w:rFonts w:ascii="Times New Roman" w:hAnsi="Times New Roman" w:cs="Times New Roman"/>
          <w:sz w:val="24"/>
          <w:szCs w:val="24"/>
        </w:rPr>
        <w:t xml:space="preserve"> </w:t>
      </w:r>
      <w:r w:rsidRPr="00FB4472">
        <w:rPr>
          <w:rFonts w:ascii="Times New Roman" w:hAnsi="Times New Roman" w:cs="Times New Roman"/>
          <w:sz w:val="24"/>
          <w:szCs w:val="24"/>
        </w:rPr>
        <w:t>при очной форме получения образования и присваиваемая квалификация приведены в таблице.</w:t>
      </w:r>
    </w:p>
    <w:tbl>
      <w:tblPr>
        <w:tblW w:w="9498" w:type="dxa"/>
        <w:tblInd w:w="70" w:type="dxa"/>
        <w:tblLayout w:type="fixed"/>
        <w:tblCellMar>
          <w:left w:w="70" w:type="dxa"/>
          <w:right w:w="70" w:type="dxa"/>
        </w:tblCellMar>
        <w:tblLook w:val="0000"/>
      </w:tblPr>
      <w:tblGrid>
        <w:gridCol w:w="3510"/>
        <w:gridCol w:w="2565"/>
        <w:gridCol w:w="3423"/>
      </w:tblGrid>
      <w:tr w:rsidR="002F278F" w:rsidRPr="00FB4472" w:rsidTr="00C047B5">
        <w:trPr>
          <w:cantSplit/>
          <w:trHeight w:val="600"/>
        </w:trPr>
        <w:tc>
          <w:tcPr>
            <w:tcW w:w="3510" w:type="dxa"/>
            <w:tcBorders>
              <w:top w:val="single" w:sz="6" w:space="0" w:color="auto"/>
              <w:left w:val="single" w:sz="6" w:space="0" w:color="auto"/>
              <w:bottom w:val="single" w:sz="6" w:space="0" w:color="auto"/>
              <w:right w:val="single" w:sz="6" w:space="0" w:color="auto"/>
            </w:tcBorders>
          </w:tcPr>
          <w:p w:rsidR="002F278F" w:rsidRPr="00FB4472" w:rsidRDefault="00273E20" w:rsidP="00935765">
            <w:pPr>
              <w:pStyle w:val="ConsPlusNormal"/>
              <w:widowControl/>
              <w:ind w:firstLine="0"/>
              <w:jc w:val="center"/>
              <w:rPr>
                <w:rFonts w:ascii="Times New Roman" w:hAnsi="Times New Roman" w:cs="Times New Roman"/>
                <w:sz w:val="24"/>
                <w:szCs w:val="24"/>
              </w:rPr>
            </w:pPr>
            <w:r w:rsidRPr="00FB4472">
              <w:rPr>
                <w:rFonts w:ascii="Times New Roman" w:hAnsi="Times New Roman" w:cs="Times New Roman"/>
                <w:sz w:val="24"/>
                <w:szCs w:val="24"/>
              </w:rPr>
              <w:t>Уровень образования,</w:t>
            </w:r>
          </w:p>
          <w:p w:rsidR="00273E20" w:rsidRPr="00FB4472" w:rsidRDefault="00273E20" w:rsidP="00935765">
            <w:pPr>
              <w:pStyle w:val="ConsPlusNormal"/>
              <w:widowControl/>
              <w:ind w:firstLine="0"/>
              <w:jc w:val="center"/>
              <w:rPr>
                <w:rFonts w:ascii="Times New Roman" w:hAnsi="Times New Roman" w:cs="Times New Roman"/>
                <w:sz w:val="24"/>
                <w:szCs w:val="24"/>
              </w:rPr>
            </w:pPr>
            <w:r w:rsidRPr="00FB4472">
              <w:rPr>
                <w:rFonts w:ascii="Times New Roman" w:hAnsi="Times New Roman" w:cs="Times New Roman"/>
                <w:sz w:val="24"/>
                <w:szCs w:val="24"/>
              </w:rPr>
              <w:t>необходимый для приема</w:t>
            </w:r>
          </w:p>
          <w:p w:rsidR="00273E20" w:rsidRPr="00FB4472" w:rsidRDefault="00273E20" w:rsidP="00935765">
            <w:pPr>
              <w:pStyle w:val="ConsPlusNormal"/>
              <w:widowControl/>
              <w:ind w:firstLine="0"/>
              <w:jc w:val="center"/>
              <w:rPr>
                <w:rFonts w:ascii="Times New Roman" w:hAnsi="Times New Roman" w:cs="Times New Roman"/>
                <w:sz w:val="24"/>
                <w:szCs w:val="24"/>
              </w:rPr>
            </w:pPr>
            <w:r w:rsidRPr="00FB4472">
              <w:rPr>
                <w:rFonts w:ascii="Times New Roman" w:hAnsi="Times New Roman" w:cs="Times New Roman"/>
                <w:sz w:val="24"/>
                <w:szCs w:val="24"/>
              </w:rPr>
              <w:t>на обучение по ППССЗ</w:t>
            </w:r>
          </w:p>
        </w:tc>
        <w:tc>
          <w:tcPr>
            <w:tcW w:w="2565" w:type="dxa"/>
            <w:tcBorders>
              <w:top w:val="single" w:sz="6" w:space="0" w:color="auto"/>
              <w:left w:val="single" w:sz="6" w:space="0" w:color="auto"/>
              <w:bottom w:val="single" w:sz="6" w:space="0" w:color="auto"/>
              <w:right w:val="single" w:sz="6" w:space="0" w:color="auto"/>
            </w:tcBorders>
          </w:tcPr>
          <w:p w:rsidR="002F278F" w:rsidRPr="00FB4472" w:rsidRDefault="002F278F" w:rsidP="00935765">
            <w:pPr>
              <w:pStyle w:val="ConsPlusNormal"/>
              <w:widowControl/>
              <w:ind w:firstLine="0"/>
              <w:jc w:val="center"/>
              <w:rPr>
                <w:rFonts w:ascii="Times New Roman" w:hAnsi="Times New Roman" w:cs="Times New Roman"/>
                <w:sz w:val="24"/>
                <w:szCs w:val="24"/>
              </w:rPr>
            </w:pPr>
            <w:r w:rsidRPr="00FB4472">
              <w:rPr>
                <w:rFonts w:ascii="Times New Roman" w:hAnsi="Times New Roman" w:cs="Times New Roman"/>
                <w:sz w:val="24"/>
                <w:szCs w:val="24"/>
              </w:rPr>
              <w:t>Наименование квалификации базовой подготовки</w:t>
            </w:r>
          </w:p>
        </w:tc>
        <w:tc>
          <w:tcPr>
            <w:tcW w:w="3423" w:type="dxa"/>
            <w:tcBorders>
              <w:top w:val="single" w:sz="6" w:space="0" w:color="auto"/>
              <w:left w:val="single" w:sz="6" w:space="0" w:color="auto"/>
              <w:bottom w:val="single" w:sz="6" w:space="0" w:color="auto"/>
              <w:right w:val="single" w:sz="6" w:space="0" w:color="auto"/>
            </w:tcBorders>
          </w:tcPr>
          <w:p w:rsidR="002F278F" w:rsidRPr="00FB4472" w:rsidRDefault="002F278F" w:rsidP="00935765">
            <w:pPr>
              <w:pStyle w:val="ConsPlusNormal"/>
              <w:widowControl/>
              <w:ind w:firstLine="0"/>
              <w:jc w:val="center"/>
              <w:rPr>
                <w:rFonts w:ascii="Times New Roman" w:hAnsi="Times New Roman" w:cs="Times New Roman"/>
                <w:sz w:val="24"/>
                <w:szCs w:val="24"/>
              </w:rPr>
            </w:pPr>
            <w:r w:rsidRPr="00FB4472">
              <w:rPr>
                <w:rFonts w:ascii="Times New Roman" w:hAnsi="Times New Roman" w:cs="Times New Roman"/>
                <w:sz w:val="24"/>
                <w:szCs w:val="24"/>
              </w:rPr>
              <w:t xml:space="preserve">Нормативный срок освоения СПО </w:t>
            </w:r>
            <w:r w:rsidR="00E80828" w:rsidRPr="00FB4472">
              <w:rPr>
                <w:rFonts w:ascii="Times New Roman" w:hAnsi="Times New Roman" w:cs="Times New Roman"/>
                <w:sz w:val="24"/>
                <w:szCs w:val="24"/>
              </w:rPr>
              <w:t xml:space="preserve">по ППССЗ </w:t>
            </w:r>
            <w:r w:rsidRPr="00FB4472">
              <w:rPr>
                <w:rFonts w:ascii="Times New Roman" w:hAnsi="Times New Roman" w:cs="Times New Roman"/>
                <w:sz w:val="24"/>
                <w:szCs w:val="24"/>
              </w:rPr>
              <w:t>базовой подготовки при очной форме получения образования</w:t>
            </w:r>
          </w:p>
        </w:tc>
      </w:tr>
      <w:tr w:rsidR="00C047B5" w:rsidRPr="00FB4472" w:rsidTr="006D3E6A">
        <w:trPr>
          <w:cantSplit/>
          <w:trHeight w:val="631"/>
        </w:trPr>
        <w:tc>
          <w:tcPr>
            <w:tcW w:w="3510" w:type="dxa"/>
            <w:tcBorders>
              <w:top w:val="single" w:sz="6" w:space="0" w:color="auto"/>
              <w:left w:val="single" w:sz="6" w:space="0" w:color="auto"/>
              <w:bottom w:val="single" w:sz="4" w:space="0" w:color="auto"/>
              <w:right w:val="single" w:sz="6" w:space="0" w:color="auto"/>
            </w:tcBorders>
          </w:tcPr>
          <w:p w:rsidR="00C047B5" w:rsidRPr="00FB4472" w:rsidRDefault="00C047B5" w:rsidP="00935765">
            <w:pPr>
              <w:pStyle w:val="ConsPlusNormal"/>
              <w:ind w:firstLine="0"/>
              <w:rPr>
                <w:rFonts w:ascii="Times New Roman" w:hAnsi="Times New Roman" w:cs="Times New Roman"/>
                <w:sz w:val="24"/>
                <w:szCs w:val="24"/>
              </w:rPr>
            </w:pPr>
            <w:r w:rsidRPr="00FB4472">
              <w:rPr>
                <w:rFonts w:ascii="Times New Roman" w:hAnsi="Times New Roman" w:cs="Times New Roman"/>
                <w:sz w:val="24"/>
                <w:szCs w:val="24"/>
              </w:rPr>
              <w:t>основное  общее образование</w:t>
            </w:r>
          </w:p>
        </w:tc>
        <w:tc>
          <w:tcPr>
            <w:tcW w:w="2565" w:type="dxa"/>
            <w:tcBorders>
              <w:top w:val="single" w:sz="6" w:space="0" w:color="auto"/>
              <w:left w:val="single" w:sz="6" w:space="0" w:color="auto"/>
              <w:bottom w:val="single" w:sz="4" w:space="0" w:color="auto"/>
              <w:right w:val="single" w:sz="6" w:space="0" w:color="auto"/>
            </w:tcBorders>
          </w:tcPr>
          <w:p w:rsidR="00C047B5" w:rsidRPr="00FB4472" w:rsidRDefault="00594B70" w:rsidP="00935765">
            <w:pPr>
              <w:pStyle w:val="ConsPlusNormal"/>
              <w:widowControl/>
              <w:ind w:firstLine="0"/>
              <w:jc w:val="center"/>
              <w:rPr>
                <w:rFonts w:ascii="Times New Roman" w:hAnsi="Times New Roman" w:cs="Times New Roman"/>
                <w:sz w:val="24"/>
                <w:szCs w:val="24"/>
              </w:rPr>
            </w:pPr>
            <w:r w:rsidRPr="00594B70">
              <w:rPr>
                <w:rFonts w:ascii="Times New Roman" w:hAnsi="Times New Roman" w:cs="Times New Roman"/>
                <w:sz w:val="24"/>
                <w:szCs w:val="24"/>
              </w:rPr>
              <w:t>специалист по обслуживанию телекоммуникаций</w:t>
            </w:r>
          </w:p>
        </w:tc>
        <w:tc>
          <w:tcPr>
            <w:tcW w:w="3423" w:type="dxa"/>
            <w:tcBorders>
              <w:top w:val="single" w:sz="6" w:space="0" w:color="auto"/>
              <w:left w:val="single" w:sz="6" w:space="0" w:color="auto"/>
              <w:bottom w:val="single" w:sz="4" w:space="0" w:color="auto"/>
              <w:right w:val="single" w:sz="6" w:space="0" w:color="auto"/>
            </w:tcBorders>
          </w:tcPr>
          <w:p w:rsidR="00C047B5" w:rsidRPr="00FB4472" w:rsidRDefault="00594B70" w:rsidP="00935765">
            <w:pPr>
              <w:pStyle w:val="ConsPlusNormal"/>
              <w:tabs>
                <w:tab w:val="left" w:pos="234"/>
              </w:tabs>
              <w:rPr>
                <w:rFonts w:ascii="Times New Roman" w:hAnsi="Times New Roman" w:cs="Times New Roman"/>
                <w:sz w:val="24"/>
                <w:szCs w:val="24"/>
              </w:rPr>
            </w:pPr>
            <w:r>
              <w:rPr>
                <w:rFonts w:ascii="Times New Roman" w:hAnsi="Times New Roman" w:cs="Times New Roman"/>
                <w:sz w:val="24"/>
                <w:szCs w:val="24"/>
              </w:rPr>
              <w:t>4</w:t>
            </w:r>
            <w:r w:rsidR="00475158">
              <w:rPr>
                <w:rFonts w:ascii="Times New Roman" w:hAnsi="Times New Roman" w:cs="Times New Roman"/>
                <w:sz w:val="24"/>
                <w:szCs w:val="24"/>
              </w:rPr>
              <w:t xml:space="preserve"> года 10 </w:t>
            </w:r>
            <w:r w:rsidR="00C047B5" w:rsidRPr="00FB4472">
              <w:rPr>
                <w:rFonts w:ascii="Times New Roman" w:hAnsi="Times New Roman" w:cs="Times New Roman"/>
                <w:sz w:val="24"/>
                <w:szCs w:val="24"/>
              </w:rPr>
              <w:t>месяцев</w:t>
            </w:r>
          </w:p>
        </w:tc>
      </w:tr>
    </w:tbl>
    <w:p w:rsidR="00DA49BF" w:rsidRPr="002F278F" w:rsidRDefault="002F278F" w:rsidP="00935765">
      <w:pPr>
        <w:pStyle w:val="ConsPlusNormal"/>
        <w:widowControl/>
        <w:tabs>
          <w:tab w:val="left" w:pos="2910"/>
        </w:tabs>
        <w:ind w:firstLine="540"/>
        <w:jc w:val="both"/>
        <w:rPr>
          <w:rFonts w:ascii="Times New Roman" w:hAnsi="Times New Roman" w:cs="Times New Roman"/>
          <w:sz w:val="28"/>
          <w:szCs w:val="28"/>
        </w:rPr>
      </w:pPr>
      <w:r w:rsidRPr="002F278F">
        <w:rPr>
          <w:rFonts w:ascii="Times New Roman" w:hAnsi="Times New Roman" w:cs="Times New Roman"/>
          <w:sz w:val="28"/>
          <w:szCs w:val="28"/>
        </w:rPr>
        <w:tab/>
      </w:r>
    </w:p>
    <w:p w:rsidR="002C2720" w:rsidRDefault="0091788F" w:rsidP="006D3E6A">
      <w:pPr>
        <w:spacing w:after="0" w:line="240" w:lineRule="auto"/>
        <w:ind w:firstLine="851"/>
        <w:rPr>
          <w:rFonts w:ascii="Times New Roman" w:eastAsia="Times New Roman" w:hAnsi="Times New Roman" w:cs="Times New Roman"/>
          <w:sz w:val="24"/>
          <w:szCs w:val="24"/>
        </w:rPr>
      </w:pPr>
      <w:bookmarkStart w:id="7" w:name="_Toc310435906"/>
      <w:r w:rsidRPr="00FB4472">
        <w:rPr>
          <w:rFonts w:ascii="Times New Roman" w:hAnsi="Times New Roman" w:cs="Times New Roman"/>
          <w:b/>
          <w:bCs/>
          <w:sz w:val="24"/>
          <w:szCs w:val="24"/>
        </w:rPr>
        <w:t xml:space="preserve">1.3.4. Особенности </w:t>
      </w:r>
      <w:r w:rsidR="00C61126">
        <w:rPr>
          <w:rFonts w:ascii="Times New Roman" w:hAnsi="Times New Roman" w:cs="Times New Roman"/>
          <w:b/>
          <w:bCs/>
          <w:sz w:val="24"/>
          <w:szCs w:val="24"/>
        </w:rPr>
        <w:t>ППСЗ</w:t>
      </w:r>
      <w:r w:rsidR="002C2720" w:rsidRPr="002C2720">
        <w:rPr>
          <w:rFonts w:ascii="Times New Roman" w:hAnsi="Times New Roman" w:cs="Times New Roman"/>
          <w:b/>
          <w:bCs/>
          <w:sz w:val="24"/>
          <w:szCs w:val="24"/>
        </w:rPr>
        <w:t xml:space="preserve"> </w:t>
      </w:r>
    </w:p>
    <w:p w:rsidR="003425D1" w:rsidRPr="008A4276" w:rsidRDefault="00203BBF" w:rsidP="006D3E6A">
      <w:pPr>
        <w:spacing w:after="0" w:line="240" w:lineRule="auto"/>
        <w:ind w:firstLine="851"/>
        <w:jc w:val="both"/>
        <w:rPr>
          <w:rFonts w:ascii="Times New Roman" w:eastAsia="Times New Roman" w:hAnsi="Times New Roman" w:cs="Times New Roman"/>
          <w:sz w:val="24"/>
          <w:szCs w:val="24"/>
        </w:rPr>
      </w:pPr>
      <w:r w:rsidRPr="002A37FE">
        <w:rPr>
          <w:rFonts w:ascii="Times New Roman" w:hAnsi="Times New Roman" w:cs="Times New Roman"/>
          <w:color w:val="000000" w:themeColor="text1"/>
          <w:sz w:val="24"/>
          <w:szCs w:val="24"/>
        </w:rPr>
        <w:t xml:space="preserve">В соответствии с Федеральным законом от 02.12.2019г. № 403-ФЗ «О внесении изменений в Федеральный закон «Об образовании в Российской Федерации» и отдельные законодательные акты Российской Федерации», приказом Министерства науки и высшего образования Российской Федерации № 885 и Министерства просвещения Российской Федерации № 390 от 5 августа 2020 года </w:t>
      </w:r>
      <w:r w:rsidR="007E7824">
        <w:rPr>
          <w:rFonts w:ascii="Times New Roman" w:hAnsi="Times New Roman" w:cs="Times New Roman"/>
          <w:color w:val="000000" w:themeColor="text1"/>
          <w:sz w:val="24"/>
          <w:szCs w:val="24"/>
        </w:rPr>
        <w:t xml:space="preserve">ППССЗ </w:t>
      </w:r>
      <w:r w:rsidRPr="002A37FE">
        <w:rPr>
          <w:rFonts w:ascii="Times New Roman" w:hAnsi="Times New Roman" w:cs="Times New Roman"/>
          <w:color w:val="000000" w:themeColor="text1"/>
          <w:sz w:val="24"/>
          <w:szCs w:val="24"/>
        </w:rPr>
        <w:t xml:space="preserve">предусматривает проведение практики </w:t>
      </w:r>
      <w:r w:rsidRPr="002A37FE">
        <w:rPr>
          <w:rFonts w:ascii="Times New Roman" w:hAnsi="Times New Roman" w:cs="Times New Roman"/>
          <w:color w:val="000000" w:themeColor="text1"/>
          <w:sz w:val="24"/>
          <w:szCs w:val="24"/>
        </w:rPr>
        <w:lastRenderedPageBreak/>
        <w:t xml:space="preserve">обучающихся, как компонента образовательной программы. Образовательная деятельность при освоении </w:t>
      </w:r>
      <w:r w:rsidR="00E7035F">
        <w:rPr>
          <w:rFonts w:ascii="Times New Roman" w:hAnsi="Times New Roman" w:cs="Times New Roman"/>
          <w:color w:val="000000" w:themeColor="text1"/>
          <w:sz w:val="24"/>
          <w:szCs w:val="24"/>
        </w:rPr>
        <w:t>ППССЗ</w:t>
      </w:r>
      <w:r w:rsidRPr="002A37FE">
        <w:rPr>
          <w:rFonts w:ascii="Times New Roman" w:hAnsi="Times New Roman" w:cs="Times New Roman"/>
          <w:color w:val="000000" w:themeColor="text1"/>
          <w:sz w:val="24"/>
          <w:szCs w:val="24"/>
        </w:rPr>
        <w:t xml:space="preserve"> или отдельных компонентов этой программы организуется Колледжем в форме практической подготовки.</w:t>
      </w:r>
    </w:p>
    <w:p w:rsidR="00203BBF" w:rsidRPr="002A37FE" w:rsidRDefault="00203BBF" w:rsidP="006D3E6A">
      <w:pPr>
        <w:spacing w:after="0" w:line="240" w:lineRule="auto"/>
        <w:ind w:firstLine="851"/>
        <w:jc w:val="both"/>
        <w:rPr>
          <w:rFonts w:ascii="Times New Roman" w:hAnsi="Times New Roman" w:cs="Times New Roman"/>
          <w:sz w:val="24"/>
          <w:szCs w:val="24"/>
        </w:rPr>
      </w:pPr>
      <w:r w:rsidRPr="002A37FE">
        <w:rPr>
          <w:rFonts w:ascii="Times New Roman" w:hAnsi="Times New Roman" w:cs="Times New Roman"/>
          <w:sz w:val="24"/>
          <w:szCs w:val="24"/>
        </w:rPr>
        <w:t>Практическая подготовка - форма организации образовательной деятельности, осуществляется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реализуемой образовательной программы.</w:t>
      </w:r>
    </w:p>
    <w:p w:rsidR="00203BBF" w:rsidRPr="002A37FE" w:rsidRDefault="00203BBF" w:rsidP="006D3E6A">
      <w:pPr>
        <w:spacing w:after="0" w:line="240" w:lineRule="auto"/>
        <w:ind w:firstLine="851"/>
        <w:jc w:val="both"/>
        <w:rPr>
          <w:rFonts w:ascii="Times New Roman" w:hAnsi="Times New Roman" w:cs="Times New Roman"/>
          <w:sz w:val="24"/>
          <w:szCs w:val="24"/>
        </w:rPr>
      </w:pPr>
      <w:r w:rsidRPr="002A37FE">
        <w:rPr>
          <w:rFonts w:ascii="Times New Roman" w:hAnsi="Times New Roman" w:cs="Times New Roman"/>
          <w:sz w:val="24"/>
          <w:szCs w:val="24"/>
        </w:rPr>
        <w:t xml:space="preserve">При реализации ООП СПО по специальности </w:t>
      </w:r>
      <w:r w:rsidR="00594B70" w:rsidRPr="00594B70">
        <w:rPr>
          <w:rFonts w:ascii="Times New Roman" w:hAnsi="Times New Roman" w:cs="Times New Roman"/>
          <w:sz w:val="24"/>
          <w:szCs w:val="24"/>
        </w:rPr>
        <w:t>11.02.15 «Инфокоммуникационные сети и системы связи»</w:t>
      </w:r>
      <w:r w:rsidR="00594B70">
        <w:rPr>
          <w:rFonts w:ascii="Times New Roman" w:hAnsi="Times New Roman" w:cs="Times New Roman"/>
          <w:sz w:val="24"/>
          <w:szCs w:val="24"/>
        </w:rPr>
        <w:t xml:space="preserve"> </w:t>
      </w:r>
      <w:r w:rsidRPr="002A37FE">
        <w:rPr>
          <w:rFonts w:ascii="Times New Roman" w:hAnsi="Times New Roman" w:cs="Times New Roman"/>
          <w:sz w:val="24"/>
          <w:szCs w:val="24"/>
        </w:rPr>
        <w:t>практическая подготовка организуется:</w:t>
      </w:r>
    </w:p>
    <w:p w:rsidR="00203BBF" w:rsidRPr="002A37FE" w:rsidRDefault="00203BBF" w:rsidP="006D3E6A">
      <w:pPr>
        <w:pStyle w:val="a3"/>
        <w:numPr>
          <w:ilvl w:val="0"/>
          <w:numId w:val="13"/>
        </w:numPr>
        <w:spacing w:after="0" w:line="240" w:lineRule="auto"/>
        <w:ind w:left="0" w:firstLine="851"/>
        <w:jc w:val="both"/>
        <w:rPr>
          <w:rFonts w:ascii="Times New Roman" w:hAnsi="Times New Roman"/>
          <w:sz w:val="24"/>
          <w:szCs w:val="24"/>
        </w:rPr>
      </w:pPr>
      <w:r w:rsidRPr="002A37FE">
        <w:rPr>
          <w:rFonts w:ascii="Times New Roman" w:hAnsi="Times New Roman"/>
          <w:sz w:val="24"/>
          <w:szCs w:val="24"/>
        </w:rPr>
        <w:t>непосредственно в Колледже в учебных кабинетах (лабораториях), предназначенных для проведения учебных занятий, в том числе практической подготовки;</w:t>
      </w:r>
    </w:p>
    <w:p w:rsidR="00203BBF" w:rsidRPr="002A37FE" w:rsidRDefault="00203BBF" w:rsidP="006D3E6A">
      <w:pPr>
        <w:pStyle w:val="a3"/>
        <w:numPr>
          <w:ilvl w:val="0"/>
          <w:numId w:val="13"/>
        </w:numPr>
        <w:spacing w:after="0" w:line="240" w:lineRule="auto"/>
        <w:ind w:left="0" w:firstLine="851"/>
        <w:jc w:val="both"/>
        <w:rPr>
          <w:rFonts w:ascii="Times New Roman" w:hAnsi="Times New Roman"/>
          <w:sz w:val="24"/>
          <w:szCs w:val="24"/>
        </w:rPr>
      </w:pPr>
      <w:r w:rsidRPr="002A37FE">
        <w:rPr>
          <w:rFonts w:ascii="Times New Roman" w:hAnsi="Times New Roman"/>
          <w:sz w:val="24"/>
          <w:szCs w:val="24"/>
        </w:rPr>
        <w:t>в организациях, осуществляющих деятельность по профилю реализуемой образовательной программы, в том числе в структурном подразделении профильной организации, предназначенном для проведения практической подготовки (производственная практика), на сновании договора между Колледжем и профильной организацией.</w:t>
      </w:r>
    </w:p>
    <w:p w:rsidR="00203BBF" w:rsidRPr="00E7035F" w:rsidRDefault="00203BBF" w:rsidP="006D3E6A">
      <w:pPr>
        <w:spacing w:after="0" w:line="240" w:lineRule="auto"/>
        <w:ind w:firstLine="851"/>
        <w:jc w:val="both"/>
        <w:rPr>
          <w:rFonts w:ascii="Times New Roman" w:hAnsi="Times New Roman"/>
          <w:sz w:val="24"/>
          <w:szCs w:val="24"/>
        </w:rPr>
      </w:pPr>
      <w:r w:rsidRPr="00E7035F">
        <w:rPr>
          <w:rFonts w:ascii="Times New Roman" w:hAnsi="Times New Roman"/>
          <w:sz w:val="24"/>
          <w:szCs w:val="24"/>
        </w:rPr>
        <w:t>Образовательная деятельность в форме практической подготовки осуществляется в колледже при реализации 3-х принципов:</w:t>
      </w:r>
    </w:p>
    <w:p w:rsidR="00203BBF" w:rsidRPr="00E7035F" w:rsidRDefault="00203BBF" w:rsidP="00CA2E49">
      <w:pPr>
        <w:pStyle w:val="a3"/>
        <w:numPr>
          <w:ilvl w:val="0"/>
          <w:numId w:val="55"/>
        </w:numPr>
        <w:spacing w:after="0" w:line="240" w:lineRule="auto"/>
        <w:ind w:left="0" w:firstLine="851"/>
        <w:jc w:val="both"/>
        <w:rPr>
          <w:rFonts w:ascii="Times New Roman" w:hAnsi="Times New Roman"/>
          <w:color w:val="000000" w:themeColor="text1"/>
          <w:sz w:val="24"/>
          <w:szCs w:val="24"/>
        </w:rPr>
      </w:pPr>
      <w:r w:rsidRPr="00E7035F">
        <w:rPr>
          <w:rFonts w:ascii="Times New Roman" w:hAnsi="Times New Roman"/>
          <w:color w:val="000000" w:themeColor="text1"/>
          <w:sz w:val="24"/>
          <w:szCs w:val="24"/>
        </w:rPr>
        <w:t>это форма реализации образовательной программы, непосредственно ориентированная на будущую профессиональную деятельность обучающихся;</w:t>
      </w:r>
    </w:p>
    <w:p w:rsidR="00447F1A" w:rsidRPr="00E7035F" w:rsidRDefault="00203BBF" w:rsidP="00CA2E49">
      <w:pPr>
        <w:pStyle w:val="a3"/>
        <w:numPr>
          <w:ilvl w:val="0"/>
          <w:numId w:val="55"/>
        </w:numPr>
        <w:shd w:val="clear" w:color="auto" w:fill="FFFFFF"/>
        <w:spacing w:after="0" w:line="240" w:lineRule="auto"/>
        <w:ind w:left="0" w:firstLine="851"/>
        <w:jc w:val="both"/>
        <w:rPr>
          <w:rFonts w:ascii="Times New Roman" w:hAnsi="Times New Roman"/>
          <w:sz w:val="24"/>
          <w:szCs w:val="24"/>
        </w:rPr>
      </w:pPr>
      <w:r w:rsidRPr="00E7035F">
        <w:rPr>
          <w:rFonts w:ascii="Times New Roman" w:hAnsi="Times New Roman"/>
          <w:sz w:val="24"/>
          <w:szCs w:val="24"/>
        </w:rPr>
        <w:t>организуется в учебных кабинетах и/или лабораториях (систем электронного документооборота; документоведения; учебная канцелярия)</w:t>
      </w:r>
      <w:r w:rsidR="006D3E6A">
        <w:rPr>
          <w:rFonts w:ascii="Times New Roman" w:hAnsi="Times New Roman"/>
          <w:sz w:val="24"/>
          <w:szCs w:val="24"/>
        </w:rPr>
        <w:t>,</w:t>
      </w:r>
      <w:r w:rsidRPr="00E7035F">
        <w:rPr>
          <w:rFonts w:ascii="Times New Roman" w:hAnsi="Times New Roman"/>
          <w:sz w:val="24"/>
          <w:szCs w:val="24"/>
        </w:rPr>
        <w:t xml:space="preserve"> а также в специально оборудованных помещениях, на основании договора о практической подготовке обучающихся, заключаемого между Колледжем и организацией, осуществляющей деятельность по профилю обра</w:t>
      </w:r>
      <w:r w:rsidR="00447F1A" w:rsidRPr="00E7035F">
        <w:rPr>
          <w:rFonts w:ascii="Times New Roman" w:hAnsi="Times New Roman"/>
          <w:sz w:val="24"/>
          <w:szCs w:val="24"/>
        </w:rPr>
        <w:t xml:space="preserve">зовательной программы </w:t>
      </w:r>
      <w:r w:rsidRPr="00E7035F">
        <w:rPr>
          <w:rFonts w:ascii="Times New Roman" w:hAnsi="Times New Roman"/>
          <w:sz w:val="24"/>
          <w:szCs w:val="24"/>
        </w:rPr>
        <w:t>при реализации производственной (по профилю специаль</w:t>
      </w:r>
      <w:r w:rsidR="00447F1A" w:rsidRPr="00E7035F">
        <w:rPr>
          <w:rFonts w:ascii="Times New Roman" w:hAnsi="Times New Roman"/>
          <w:sz w:val="24"/>
          <w:szCs w:val="24"/>
        </w:rPr>
        <w:t>ности и преддипломной) практики:</w:t>
      </w:r>
    </w:p>
    <w:p w:rsidR="00447F1A" w:rsidRPr="00E7035F" w:rsidRDefault="00447F1A" w:rsidP="00CA2E49">
      <w:pPr>
        <w:pStyle w:val="a3"/>
        <w:numPr>
          <w:ilvl w:val="0"/>
          <w:numId w:val="55"/>
        </w:numPr>
        <w:spacing w:after="0" w:line="240" w:lineRule="auto"/>
        <w:ind w:left="0" w:firstLine="851"/>
        <w:jc w:val="both"/>
        <w:rPr>
          <w:rFonts w:ascii="Times New Roman" w:hAnsi="Times New Roman"/>
          <w:sz w:val="24"/>
          <w:szCs w:val="24"/>
        </w:rPr>
      </w:pPr>
      <w:r w:rsidRPr="00E7035F">
        <w:rPr>
          <w:rFonts w:ascii="Times New Roman" w:hAnsi="Times New Roman"/>
          <w:sz w:val="24"/>
          <w:szCs w:val="24"/>
        </w:rPr>
        <w:t>оценка результатов освоения образовательной программы (ее отдельных частей) в форме практической подготовки осуществляется в ходе текущего контроля, промежуточной и государственной итоговой аттестации, проводимой по итогам освоения соответствующих дисциплин и модулей, предусмотренных образовательной программой.</w:t>
      </w:r>
    </w:p>
    <w:p w:rsidR="00447F1A" w:rsidRPr="00FC4401" w:rsidRDefault="00447F1A" w:rsidP="006D3E6A">
      <w:pPr>
        <w:pStyle w:val="a3"/>
        <w:spacing w:after="0" w:line="240" w:lineRule="auto"/>
        <w:ind w:left="0" w:firstLine="851"/>
        <w:jc w:val="both"/>
        <w:rPr>
          <w:rFonts w:ascii="Times New Roman" w:hAnsi="Times New Roman"/>
          <w:sz w:val="24"/>
          <w:szCs w:val="24"/>
        </w:rPr>
      </w:pPr>
      <w:r w:rsidRPr="00FC4401">
        <w:rPr>
          <w:rFonts w:ascii="Times New Roman" w:hAnsi="Times New Roman"/>
          <w:sz w:val="24"/>
          <w:szCs w:val="24"/>
        </w:rPr>
        <w:t>Образовательная деятельность в колледже осуществляется</w:t>
      </w:r>
      <w:r>
        <w:rPr>
          <w:rFonts w:ascii="Times New Roman" w:hAnsi="Times New Roman"/>
          <w:sz w:val="24"/>
          <w:szCs w:val="24"/>
        </w:rPr>
        <w:t>,</w:t>
      </w:r>
      <w:r w:rsidRPr="00FC4401">
        <w:rPr>
          <w:rFonts w:ascii="Times New Roman" w:hAnsi="Times New Roman"/>
          <w:sz w:val="24"/>
          <w:szCs w:val="24"/>
        </w:rPr>
        <w:t xml:space="preserve"> в том числе в форме практической подготовки:</w:t>
      </w:r>
    </w:p>
    <w:p w:rsidR="00447F1A" w:rsidRPr="00695FD1" w:rsidRDefault="00447F1A" w:rsidP="00EB48D3">
      <w:pPr>
        <w:pStyle w:val="a3"/>
        <w:numPr>
          <w:ilvl w:val="0"/>
          <w:numId w:val="17"/>
        </w:numPr>
        <w:tabs>
          <w:tab w:val="left" w:pos="426"/>
        </w:tabs>
        <w:spacing w:after="0" w:line="240" w:lineRule="auto"/>
        <w:ind w:left="0" w:firstLine="851"/>
        <w:jc w:val="both"/>
        <w:rPr>
          <w:rFonts w:ascii="Times New Roman" w:hAnsi="Times New Roman"/>
          <w:color w:val="000000"/>
          <w:sz w:val="24"/>
          <w:szCs w:val="24"/>
        </w:rPr>
      </w:pPr>
      <w:r w:rsidRPr="00695FD1">
        <w:rPr>
          <w:rFonts w:ascii="Times New Roman" w:hAnsi="Times New Roman"/>
          <w:color w:val="000000"/>
          <w:sz w:val="24"/>
          <w:szCs w:val="24"/>
        </w:rPr>
        <w:t>организуется путем проведения практических и лабораторных занятий (</w:t>
      </w:r>
      <w:r w:rsidRPr="00695FD1">
        <w:rPr>
          <w:rFonts w:ascii="Times New Roman" w:hAnsi="Times New Roman"/>
          <w:sz w:val="24"/>
          <w:szCs w:val="24"/>
        </w:rPr>
        <w:t>в некоторых случаях задания «копируют» элементы процессов, применяемых на производстве и</w:t>
      </w:r>
      <w:r w:rsidR="0048276D">
        <w:rPr>
          <w:rFonts w:ascii="Times New Roman" w:hAnsi="Times New Roman"/>
          <w:sz w:val="24"/>
          <w:szCs w:val="24"/>
        </w:rPr>
        <w:t>ли организации при построении и функционирования компьютерных сетей</w:t>
      </w:r>
      <w:r w:rsidRPr="00695FD1">
        <w:rPr>
          <w:rFonts w:ascii="Times New Roman" w:hAnsi="Times New Roman"/>
          <w:sz w:val="24"/>
          <w:szCs w:val="24"/>
        </w:rPr>
        <w:t>)</w:t>
      </w:r>
      <w:r w:rsidRPr="00695FD1">
        <w:rPr>
          <w:rFonts w:ascii="Times New Roman" w:hAnsi="Times New Roman"/>
          <w:color w:val="000000"/>
          <w:sz w:val="24"/>
          <w:szCs w:val="24"/>
        </w:rPr>
        <w:t>, всех видов практики и иных аналогичных видов учебной деятельности;</w:t>
      </w:r>
    </w:p>
    <w:p w:rsidR="00447F1A" w:rsidRPr="00F734F9" w:rsidRDefault="00447F1A" w:rsidP="00EB48D3">
      <w:pPr>
        <w:pStyle w:val="a3"/>
        <w:numPr>
          <w:ilvl w:val="0"/>
          <w:numId w:val="17"/>
        </w:numPr>
        <w:tabs>
          <w:tab w:val="left" w:pos="426"/>
        </w:tabs>
        <w:spacing w:after="0" w:line="240" w:lineRule="auto"/>
        <w:ind w:left="0" w:firstLine="851"/>
        <w:jc w:val="both"/>
        <w:rPr>
          <w:rFonts w:ascii="Times New Roman" w:hAnsi="Times New Roman"/>
          <w:color w:val="000000"/>
          <w:sz w:val="24"/>
          <w:szCs w:val="24"/>
        </w:rPr>
      </w:pPr>
      <w:r w:rsidRPr="00695FD1">
        <w:rPr>
          <w:rFonts w:ascii="Times New Roman" w:hAnsi="Times New Roman"/>
          <w:color w:val="000000"/>
          <w:sz w:val="24"/>
          <w:szCs w:val="24"/>
        </w:rPr>
        <w:t xml:space="preserve">предусматривает демонстрацию практических навыков, выполнение, моделирование обучающимися определенных видов работ для </w:t>
      </w:r>
      <w:r w:rsidRPr="00695FD1">
        <w:rPr>
          <w:rFonts w:ascii="Times New Roman" w:eastAsia="Times New Roman" w:hAnsi="Times New Roman"/>
          <w:color w:val="000000"/>
          <w:sz w:val="24"/>
          <w:szCs w:val="24"/>
        </w:rPr>
        <w:t xml:space="preserve">решения практических задач, </w:t>
      </w:r>
      <w:r w:rsidRPr="00695FD1">
        <w:rPr>
          <w:rFonts w:ascii="Times New Roman" w:hAnsi="Times New Roman"/>
          <w:color w:val="000000"/>
          <w:sz w:val="24"/>
          <w:szCs w:val="24"/>
        </w:rPr>
        <w:t>связанных с будущей профессиональной деятельностью в условиях, приближенных к производственным.</w:t>
      </w:r>
    </w:p>
    <w:p w:rsidR="00203BBF" w:rsidRPr="00F734F9" w:rsidRDefault="00203BBF" w:rsidP="006D3E6A">
      <w:pPr>
        <w:spacing w:after="0" w:line="240" w:lineRule="auto"/>
        <w:ind w:firstLine="851"/>
        <w:jc w:val="both"/>
        <w:rPr>
          <w:rFonts w:ascii="Times New Roman" w:hAnsi="Times New Roman" w:cs="Times New Roman"/>
          <w:sz w:val="24"/>
          <w:szCs w:val="24"/>
        </w:rPr>
      </w:pPr>
      <w:r w:rsidRPr="00F734F9">
        <w:rPr>
          <w:rFonts w:ascii="Times New Roman" w:hAnsi="Times New Roman" w:cs="Times New Roman"/>
          <w:sz w:val="24"/>
          <w:szCs w:val="24"/>
        </w:rPr>
        <w:t xml:space="preserve">Практическая подготовка при реализации основной образовательной программы по специальности </w:t>
      </w:r>
      <w:r w:rsidR="00594B70" w:rsidRPr="00594B70">
        <w:rPr>
          <w:rFonts w:ascii="Times New Roman" w:hAnsi="Times New Roman" w:cs="Times New Roman"/>
          <w:sz w:val="24"/>
          <w:szCs w:val="24"/>
        </w:rPr>
        <w:t>11.02.15 «Инфокоммуникационные сети и системы связи»</w:t>
      </w:r>
      <w:r w:rsidR="00594B70">
        <w:rPr>
          <w:rFonts w:ascii="Times New Roman" w:hAnsi="Times New Roman" w:cs="Times New Roman"/>
          <w:sz w:val="24"/>
          <w:szCs w:val="24"/>
        </w:rPr>
        <w:t xml:space="preserve"> </w:t>
      </w:r>
      <w:r w:rsidRPr="00F734F9">
        <w:rPr>
          <w:rFonts w:ascii="Times New Roman" w:hAnsi="Times New Roman" w:cs="Times New Roman"/>
          <w:sz w:val="24"/>
          <w:szCs w:val="24"/>
        </w:rPr>
        <w:t>направлена на совершенствование модели практик ориентированного обучения, усиление роли работодателей при подготовке квалифицированных специалистов среднего звена путем расширения компонентов образовательной программы, предусматривающих моделирование условий, связанных непосредственно с будущей профессиональной деятельностью, для обеспечения условий получения обучающимися практических навыков и компетенций, соответствующих требованиям, предъявляемым работодателями к квалификации – сетевой и системный администратор.</w:t>
      </w:r>
    </w:p>
    <w:p w:rsidR="003425D1" w:rsidRPr="00695FD1" w:rsidRDefault="003425D1" w:rsidP="006D3E6A">
      <w:pPr>
        <w:spacing w:after="0" w:line="240" w:lineRule="auto"/>
        <w:ind w:firstLine="851"/>
        <w:jc w:val="both"/>
        <w:rPr>
          <w:rFonts w:ascii="Times New Roman" w:hAnsi="Times New Roman"/>
          <w:sz w:val="24"/>
          <w:szCs w:val="24"/>
        </w:rPr>
      </w:pPr>
      <w:r w:rsidRPr="00695FD1">
        <w:rPr>
          <w:rFonts w:ascii="Times New Roman" w:hAnsi="Times New Roman"/>
          <w:sz w:val="24"/>
          <w:szCs w:val="24"/>
        </w:rPr>
        <w:t>Общий объем каникулярного времени в учебном году составляет</w:t>
      </w:r>
      <w:r>
        <w:rPr>
          <w:rFonts w:ascii="Times New Roman" w:hAnsi="Times New Roman"/>
          <w:sz w:val="24"/>
          <w:szCs w:val="24"/>
        </w:rPr>
        <w:t xml:space="preserve"> </w:t>
      </w:r>
      <w:r w:rsidR="006607F1" w:rsidRPr="006607F1">
        <w:rPr>
          <w:rFonts w:ascii="Times New Roman" w:hAnsi="Times New Roman"/>
          <w:sz w:val="24"/>
          <w:szCs w:val="24"/>
        </w:rPr>
        <w:t>4</w:t>
      </w:r>
      <w:r w:rsidR="00E7035F" w:rsidRPr="006607F1">
        <w:rPr>
          <w:rFonts w:ascii="Times New Roman" w:hAnsi="Times New Roman"/>
          <w:sz w:val="24"/>
          <w:szCs w:val="24"/>
        </w:rPr>
        <w:t>5</w:t>
      </w:r>
      <w:r w:rsidRPr="006607F1">
        <w:rPr>
          <w:rFonts w:ascii="Times New Roman" w:hAnsi="Times New Roman"/>
          <w:sz w:val="24"/>
          <w:szCs w:val="24"/>
        </w:rPr>
        <w:t xml:space="preserve"> недел</w:t>
      </w:r>
      <w:r w:rsidR="00E7035F" w:rsidRPr="006607F1">
        <w:rPr>
          <w:rFonts w:ascii="Times New Roman" w:hAnsi="Times New Roman"/>
          <w:sz w:val="24"/>
          <w:szCs w:val="24"/>
        </w:rPr>
        <w:t>ь</w:t>
      </w:r>
      <w:r w:rsidRPr="006607F1">
        <w:rPr>
          <w:rFonts w:ascii="Times New Roman" w:hAnsi="Times New Roman"/>
          <w:sz w:val="24"/>
          <w:szCs w:val="24"/>
        </w:rPr>
        <w:t>.</w:t>
      </w:r>
    </w:p>
    <w:p w:rsidR="003425D1" w:rsidRPr="00695FD1" w:rsidRDefault="003425D1" w:rsidP="006D3E6A">
      <w:pPr>
        <w:spacing w:after="0" w:line="240" w:lineRule="auto"/>
        <w:ind w:firstLine="851"/>
        <w:jc w:val="both"/>
        <w:rPr>
          <w:rFonts w:ascii="Times New Roman" w:hAnsi="Times New Roman"/>
          <w:sz w:val="24"/>
          <w:szCs w:val="24"/>
        </w:rPr>
      </w:pPr>
      <w:r w:rsidRPr="00695FD1">
        <w:rPr>
          <w:rFonts w:ascii="Times New Roman" w:hAnsi="Times New Roman"/>
          <w:bCs/>
          <w:sz w:val="24"/>
          <w:szCs w:val="24"/>
        </w:rPr>
        <w:lastRenderedPageBreak/>
        <w:t>Формами проведения промежуточной аттестации</w:t>
      </w:r>
      <w:r w:rsidRPr="00695FD1">
        <w:rPr>
          <w:rFonts w:ascii="Times New Roman" w:hAnsi="Times New Roman"/>
          <w:sz w:val="24"/>
          <w:szCs w:val="24"/>
        </w:rPr>
        <w:t xml:space="preserve"> являются экзамены, дифференцированные зачеты, зачеты,</w:t>
      </w:r>
      <w:r w:rsidR="003A08EC">
        <w:rPr>
          <w:rFonts w:ascii="Times New Roman" w:hAnsi="Times New Roman"/>
          <w:sz w:val="24"/>
          <w:szCs w:val="24"/>
        </w:rPr>
        <w:t xml:space="preserve"> накопительная система оценивания</w:t>
      </w:r>
      <w:r w:rsidRPr="00695FD1">
        <w:rPr>
          <w:rFonts w:ascii="Times New Roman" w:hAnsi="Times New Roman"/>
          <w:sz w:val="24"/>
          <w:szCs w:val="24"/>
        </w:rPr>
        <w:t xml:space="preserve"> предусмотренные учебным планом. Дифференцированные зачеты, зачеты проводятся за счет учебного времени, отведенного для изучения дисциплин,</w:t>
      </w:r>
      <w:r w:rsidRPr="00695FD1">
        <w:rPr>
          <w:rFonts w:ascii="Times New Roman" w:hAnsi="Times New Roman"/>
          <w:bCs/>
          <w:sz w:val="24"/>
          <w:szCs w:val="24"/>
        </w:rPr>
        <w:t xml:space="preserve"> профессиональных модулей, междисциплинарных курсов.</w:t>
      </w:r>
    </w:p>
    <w:p w:rsidR="00F734F9" w:rsidRPr="00F734F9" w:rsidRDefault="00F734F9" w:rsidP="006D3E6A">
      <w:pPr>
        <w:shd w:val="clear" w:color="auto" w:fill="FFFFFF"/>
        <w:spacing w:after="0" w:line="240" w:lineRule="auto"/>
        <w:ind w:right="24" w:firstLine="851"/>
        <w:jc w:val="both"/>
        <w:rPr>
          <w:rFonts w:ascii="Times New Roman" w:eastAsia="Times New Roman" w:hAnsi="Times New Roman" w:cs="Times New Roman"/>
          <w:spacing w:val="-1"/>
          <w:sz w:val="24"/>
          <w:szCs w:val="24"/>
        </w:rPr>
      </w:pPr>
      <w:r w:rsidRPr="00695FD1">
        <w:rPr>
          <w:rFonts w:ascii="Times New Roman" w:eastAsia="Times New Roman" w:hAnsi="Times New Roman" w:cs="Times New Roman"/>
          <w:sz w:val="24"/>
          <w:szCs w:val="24"/>
        </w:rPr>
        <w:t xml:space="preserve">Система текущего контроля включает следующие формы: устный опрос на лекциях, практических и семинарских занятиях; выполнение письменных домашних заданий, расчетно-графических заданий, эссе, рефератов, презентаций; </w:t>
      </w:r>
      <w:r w:rsidRPr="00695FD1">
        <w:rPr>
          <w:rFonts w:ascii="Times New Roman" w:eastAsia="Times New Roman" w:hAnsi="Times New Roman" w:cs="Times New Roman"/>
          <w:spacing w:val="-1"/>
          <w:sz w:val="24"/>
          <w:szCs w:val="24"/>
        </w:rPr>
        <w:t>защита лабораторных работ; защита курсовых работ; выполнение контрольных работ; тестирование (письменное или компьютерное); контроль самостоятельной работы студентов (в письменной или устной форме) и т.д.</w:t>
      </w:r>
    </w:p>
    <w:p w:rsidR="00F734F9" w:rsidRPr="00695FD1" w:rsidRDefault="00F734F9" w:rsidP="00935765">
      <w:pPr>
        <w:spacing w:after="0" w:line="240" w:lineRule="auto"/>
        <w:ind w:firstLine="851"/>
        <w:jc w:val="both"/>
        <w:rPr>
          <w:rFonts w:ascii="Times New Roman" w:eastAsia="Times New Roman" w:hAnsi="Times New Roman" w:cs="Times New Roman"/>
          <w:sz w:val="24"/>
          <w:szCs w:val="24"/>
        </w:rPr>
      </w:pPr>
      <w:r w:rsidRPr="00695FD1">
        <w:rPr>
          <w:rFonts w:ascii="Times New Roman" w:eastAsia="Times New Roman" w:hAnsi="Times New Roman" w:cs="Times New Roman"/>
          <w:sz w:val="24"/>
          <w:szCs w:val="24"/>
        </w:rPr>
        <w:t>Учебная и производственная практики проводятся при освоении студентами профессиональных модулей как концентрировано, так и рассредоточено. Производственная (преддипломная) практика проводится концентрировано.</w:t>
      </w:r>
    </w:p>
    <w:p w:rsidR="00F734F9" w:rsidRPr="00695FD1" w:rsidRDefault="00F734F9" w:rsidP="00935765">
      <w:pPr>
        <w:spacing w:after="0" w:line="240" w:lineRule="auto"/>
        <w:ind w:firstLine="851"/>
        <w:jc w:val="both"/>
        <w:rPr>
          <w:rFonts w:ascii="Times New Roman" w:eastAsia="Times New Roman" w:hAnsi="Times New Roman" w:cs="Times New Roman"/>
          <w:sz w:val="24"/>
          <w:szCs w:val="24"/>
        </w:rPr>
      </w:pPr>
      <w:r w:rsidRPr="00695FD1">
        <w:rPr>
          <w:rFonts w:ascii="Times New Roman" w:eastAsia="Times New Roman" w:hAnsi="Times New Roman" w:cs="Times New Roman"/>
          <w:sz w:val="24"/>
          <w:szCs w:val="24"/>
        </w:rPr>
        <w:t xml:space="preserve">Объем времени на практики составляет </w:t>
      </w:r>
      <w:r w:rsidR="006607F1" w:rsidRPr="006607F1">
        <w:rPr>
          <w:rFonts w:ascii="Times New Roman" w:eastAsia="Times New Roman" w:hAnsi="Times New Roman" w:cs="Times New Roman"/>
          <w:sz w:val="24"/>
          <w:szCs w:val="24"/>
        </w:rPr>
        <w:t>41</w:t>
      </w:r>
      <w:r w:rsidRPr="006607F1">
        <w:rPr>
          <w:rFonts w:ascii="Times New Roman" w:eastAsia="Times New Roman" w:hAnsi="Times New Roman" w:cs="Times New Roman"/>
          <w:sz w:val="24"/>
          <w:szCs w:val="24"/>
        </w:rPr>
        <w:t xml:space="preserve"> недель</w:t>
      </w:r>
      <w:r w:rsidRPr="00695FD1">
        <w:rPr>
          <w:rFonts w:ascii="Times New Roman" w:eastAsia="Times New Roman" w:hAnsi="Times New Roman" w:cs="Times New Roman"/>
          <w:sz w:val="24"/>
          <w:szCs w:val="24"/>
        </w:rPr>
        <w:t xml:space="preserve"> и распределен следующим образом:</w:t>
      </w:r>
    </w:p>
    <w:p w:rsidR="00F734F9" w:rsidRPr="006607F1" w:rsidRDefault="00F734F9" w:rsidP="00935765">
      <w:pPr>
        <w:spacing w:after="0" w:line="240" w:lineRule="auto"/>
        <w:ind w:firstLine="851"/>
        <w:jc w:val="both"/>
        <w:rPr>
          <w:rFonts w:ascii="Times New Roman" w:eastAsia="Times New Roman" w:hAnsi="Times New Roman" w:cs="Times New Roman"/>
          <w:sz w:val="24"/>
          <w:szCs w:val="24"/>
        </w:rPr>
      </w:pPr>
      <w:r w:rsidRPr="006607F1">
        <w:rPr>
          <w:rFonts w:ascii="Times New Roman" w:eastAsia="Times New Roman" w:hAnsi="Times New Roman" w:cs="Times New Roman"/>
          <w:sz w:val="24"/>
          <w:szCs w:val="24"/>
        </w:rPr>
        <w:t xml:space="preserve">- учебная практика – </w:t>
      </w:r>
      <w:r w:rsidR="006607F1" w:rsidRPr="006607F1">
        <w:rPr>
          <w:rFonts w:ascii="Times New Roman" w:eastAsia="Times New Roman" w:hAnsi="Times New Roman" w:cs="Times New Roman"/>
          <w:sz w:val="24"/>
          <w:szCs w:val="24"/>
        </w:rPr>
        <w:t>25</w:t>
      </w:r>
      <w:r w:rsidRPr="006607F1">
        <w:rPr>
          <w:rFonts w:ascii="Times New Roman" w:eastAsia="Times New Roman" w:hAnsi="Times New Roman" w:cs="Times New Roman"/>
          <w:sz w:val="24"/>
          <w:szCs w:val="24"/>
        </w:rPr>
        <w:t xml:space="preserve"> недель;</w:t>
      </w:r>
    </w:p>
    <w:p w:rsidR="00F734F9" w:rsidRPr="006607F1" w:rsidRDefault="00F734F9" w:rsidP="00935765">
      <w:pPr>
        <w:spacing w:after="0" w:line="240" w:lineRule="auto"/>
        <w:ind w:firstLine="851"/>
        <w:jc w:val="both"/>
        <w:rPr>
          <w:rFonts w:ascii="Times New Roman" w:eastAsia="Times New Roman" w:hAnsi="Times New Roman" w:cs="Times New Roman"/>
          <w:sz w:val="24"/>
          <w:szCs w:val="24"/>
        </w:rPr>
      </w:pPr>
      <w:r w:rsidRPr="006607F1">
        <w:rPr>
          <w:rFonts w:ascii="Times New Roman" w:eastAsia="Times New Roman" w:hAnsi="Times New Roman" w:cs="Times New Roman"/>
          <w:sz w:val="24"/>
          <w:szCs w:val="24"/>
        </w:rPr>
        <w:t xml:space="preserve">- производственная практика (практика по профилю специальности) – </w:t>
      </w:r>
      <w:r w:rsidR="006607F1" w:rsidRPr="006607F1">
        <w:rPr>
          <w:rFonts w:ascii="Times New Roman" w:eastAsia="Times New Roman" w:hAnsi="Times New Roman" w:cs="Times New Roman"/>
          <w:sz w:val="24"/>
          <w:szCs w:val="24"/>
        </w:rPr>
        <w:t>16</w:t>
      </w:r>
      <w:r w:rsidRPr="006607F1">
        <w:rPr>
          <w:rFonts w:ascii="Times New Roman" w:eastAsia="Times New Roman" w:hAnsi="Times New Roman" w:cs="Times New Roman"/>
          <w:sz w:val="24"/>
          <w:szCs w:val="24"/>
        </w:rPr>
        <w:t>недель;</w:t>
      </w:r>
    </w:p>
    <w:p w:rsidR="00F734F9" w:rsidRPr="00695FD1" w:rsidRDefault="00F734F9" w:rsidP="00935765">
      <w:pPr>
        <w:spacing w:after="0" w:line="240" w:lineRule="auto"/>
        <w:ind w:firstLine="851"/>
        <w:jc w:val="both"/>
        <w:rPr>
          <w:rFonts w:ascii="Times New Roman" w:eastAsia="Times New Roman" w:hAnsi="Times New Roman" w:cs="Times New Roman"/>
          <w:sz w:val="24"/>
          <w:szCs w:val="24"/>
        </w:rPr>
      </w:pPr>
      <w:r w:rsidRPr="006607F1">
        <w:rPr>
          <w:rFonts w:ascii="Times New Roman" w:eastAsia="Times New Roman" w:hAnsi="Times New Roman" w:cs="Times New Roman"/>
          <w:sz w:val="24"/>
          <w:szCs w:val="24"/>
        </w:rPr>
        <w:t>- производственная практ</w:t>
      </w:r>
      <w:r w:rsidR="006A0C62" w:rsidRPr="006607F1">
        <w:rPr>
          <w:rFonts w:ascii="Times New Roman" w:eastAsia="Times New Roman" w:hAnsi="Times New Roman" w:cs="Times New Roman"/>
          <w:sz w:val="24"/>
          <w:szCs w:val="24"/>
        </w:rPr>
        <w:t>ика (преддипломная практика) – 4</w:t>
      </w:r>
      <w:r w:rsidRPr="006607F1">
        <w:rPr>
          <w:rFonts w:ascii="Times New Roman" w:eastAsia="Times New Roman" w:hAnsi="Times New Roman" w:cs="Times New Roman"/>
          <w:sz w:val="24"/>
          <w:szCs w:val="24"/>
        </w:rPr>
        <w:t xml:space="preserve"> недели.</w:t>
      </w:r>
      <w:r w:rsidRPr="00695FD1">
        <w:rPr>
          <w:rFonts w:ascii="Times New Roman" w:eastAsia="Times New Roman" w:hAnsi="Times New Roman" w:cs="Times New Roman"/>
          <w:sz w:val="24"/>
          <w:szCs w:val="24"/>
        </w:rPr>
        <w:t xml:space="preserve"> </w:t>
      </w:r>
    </w:p>
    <w:p w:rsidR="00F734F9" w:rsidRPr="00695FD1" w:rsidRDefault="00F734F9" w:rsidP="00935765">
      <w:pPr>
        <w:spacing w:after="0" w:line="240" w:lineRule="auto"/>
        <w:ind w:firstLine="851"/>
        <w:jc w:val="both"/>
        <w:rPr>
          <w:rFonts w:ascii="Times New Roman" w:eastAsia="Times New Roman" w:hAnsi="Times New Roman" w:cs="Times New Roman"/>
          <w:sz w:val="24"/>
          <w:szCs w:val="24"/>
        </w:rPr>
      </w:pPr>
      <w:r w:rsidRPr="00695FD1">
        <w:rPr>
          <w:rFonts w:ascii="Times New Roman" w:eastAsia="Times New Roman" w:hAnsi="Times New Roman" w:cs="Times New Roman"/>
          <w:sz w:val="24"/>
          <w:szCs w:val="24"/>
        </w:rPr>
        <w:t xml:space="preserve">Объем практической подготовки студента: учебная и производственная практика, лабораторные и практические занятия, выполнение курсовых работ (курсовое проектирование) составляет до 62% от общего объема времени, отведенного на теоретическое обучение и практику. </w:t>
      </w:r>
      <w:r w:rsidRPr="00695FD1">
        <w:rPr>
          <w:rFonts w:ascii="Times New Roman" w:eastAsia="Times New Roman" w:hAnsi="Times New Roman" w:cs="Times New Roman"/>
          <w:bCs/>
          <w:sz w:val="24"/>
          <w:szCs w:val="24"/>
        </w:rPr>
        <w:t>При успешном завершении обучения выпускникам выдаются дипломы государственного образца.</w:t>
      </w:r>
    </w:p>
    <w:p w:rsidR="006D3E6A" w:rsidRDefault="006D3E6A" w:rsidP="006D3E6A">
      <w:pPr>
        <w:spacing w:after="0" w:line="240" w:lineRule="auto"/>
        <w:jc w:val="both"/>
        <w:rPr>
          <w:rFonts w:ascii="Times New Roman" w:hAnsi="Times New Roman" w:cs="Times New Roman"/>
          <w:b/>
          <w:bCs/>
          <w:sz w:val="24"/>
          <w:szCs w:val="24"/>
        </w:rPr>
      </w:pPr>
    </w:p>
    <w:p w:rsidR="00E84084" w:rsidRDefault="002F278F" w:rsidP="006D3E6A">
      <w:pPr>
        <w:spacing w:after="0" w:line="240" w:lineRule="auto"/>
        <w:ind w:firstLine="851"/>
        <w:jc w:val="both"/>
        <w:rPr>
          <w:rFonts w:ascii="Times New Roman" w:hAnsi="Times New Roman" w:cs="Times New Roman"/>
          <w:b/>
          <w:bCs/>
          <w:sz w:val="24"/>
          <w:szCs w:val="24"/>
        </w:rPr>
      </w:pPr>
      <w:r w:rsidRPr="00873424">
        <w:rPr>
          <w:rFonts w:ascii="Times New Roman" w:hAnsi="Times New Roman" w:cs="Times New Roman"/>
          <w:b/>
          <w:bCs/>
          <w:sz w:val="24"/>
          <w:szCs w:val="24"/>
        </w:rPr>
        <w:t xml:space="preserve">1.3.5. Требования к </w:t>
      </w:r>
      <w:bookmarkEnd w:id="7"/>
      <w:r w:rsidRPr="00873424">
        <w:rPr>
          <w:rFonts w:ascii="Times New Roman" w:hAnsi="Times New Roman" w:cs="Times New Roman"/>
          <w:b/>
          <w:bCs/>
          <w:sz w:val="24"/>
          <w:szCs w:val="24"/>
        </w:rPr>
        <w:t>абитуриентам</w:t>
      </w:r>
    </w:p>
    <w:p w:rsidR="00453CB7" w:rsidRPr="00E84084" w:rsidRDefault="00225C37" w:rsidP="006D3E6A">
      <w:pPr>
        <w:spacing w:after="0" w:line="240" w:lineRule="auto"/>
        <w:ind w:firstLine="851"/>
        <w:jc w:val="both"/>
        <w:rPr>
          <w:rFonts w:ascii="Times New Roman" w:hAnsi="Times New Roman" w:cs="Times New Roman"/>
          <w:b/>
          <w:bCs/>
          <w:sz w:val="24"/>
          <w:szCs w:val="24"/>
        </w:rPr>
      </w:pPr>
      <w:r w:rsidRPr="00FB4472">
        <w:rPr>
          <w:rFonts w:ascii="Times New Roman" w:hAnsi="Times New Roman" w:cs="Times New Roman"/>
          <w:sz w:val="24"/>
          <w:szCs w:val="24"/>
        </w:rPr>
        <w:t>Лица, имеющие аттестат основного общего образования или среднего общего</w:t>
      </w:r>
      <w:r w:rsidR="001A06A5">
        <w:rPr>
          <w:rFonts w:ascii="Times New Roman" w:hAnsi="Times New Roman" w:cs="Times New Roman"/>
          <w:sz w:val="24"/>
          <w:szCs w:val="24"/>
        </w:rPr>
        <w:t xml:space="preserve"> </w:t>
      </w:r>
      <w:r w:rsidRPr="00FB4472">
        <w:rPr>
          <w:rFonts w:ascii="Times New Roman" w:hAnsi="Times New Roman" w:cs="Times New Roman"/>
          <w:sz w:val="24"/>
          <w:szCs w:val="24"/>
        </w:rPr>
        <w:t>образования и желающие освоить программу среднего</w:t>
      </w:r>
      <w:r w:rsidR="001A06A5">
        <w:rPr>
          <w:rFonts w:ascii="Times New Roman" w:hAnsi="Times New Roman" w:cs="Times New Roman"/>
          <w:sz w:val="24"/>
          <w:szCs w:val="24"/>
        </w:rPr>
        <w:t xml:space="preserve">  </w:t>
      </w:r>
      <w:r w:rsidRPr="00FB4472">
        <w:rPr>
          <w:rFonts w:ascii="Times New Roman" w:hAnsi="Times New Roman" w:cs="Times New Roman"/>
          <w:sz w:val="24"/>
          <w:szCs w:val="24"/>
        </w:rPr>
        <w:t>профессионального образования,</w:t>
      </w:r>
      <w:r w:rsidR="001A06A5">
        <w:rPr>
          <w:rFonts w:ascii="Times New Roman" w:hAnsi="Times New Roman" w:cs="Times New Roman"/>
          <w:sz w:val="24"/>
          <w:szCs w:val="24"/>
        </w:rPr>
        <w:t xml:space="preserve"> </w:t>
      </w:r>
      <w:r w:rsidRPr="00FB4472">
        <w:rPr>
          <w:rFonts w:ascii="Times New Roman" w:hAnsi="Times New Roman" w:cs="Times New Roman"/>
          <w:sz w:val="24"/>
          <w:szCs w:val="24"/>
        </w:rPr>
        <w:t>зачисляются без вступительных испытаний в соответствии с планом приема на</w:t>
      </w:r>
      <w:r w:rsidR="001A06A5">
        <w:rPr>
          <w:rFonts w:ascii="Times New Roman" w:hAnsi="Times New Roman" w:cs="Times New Roman"/>
          <w:sz w:val="24"/>
          <w:szCs w:val="24"/>
        </w:rPr>
        <w:t xml:space="preserve"> </w:t>
      </w:r>
      <w:r w:rsidR="00B4310E" w:rsidRPr="00FB4472">
        <w:rPr>
          <w:rFonts w:ascii="Times New Roman" w:hAnsi="Times New Roman" w:cs="Times New Roman"/>
          <w:sz w:val="24"/>
          <w:szCs w:val="24"/>
        </w:rPr>
        <w:t xml:space="preserve">общедоступной </w:t>
      </w:r>
      <w:r w:rsidRPr="00FB4472">
        <w:rPr>
          <w:rFonts w:ascii="Times New Roman" w:hAnsi="Times New Roman" w:cs="Times New Roman"/>
          <w:sz w:val="24"/>
          <w:szCs w:val="24"/>
        </w:rPr>
        <w:t>основе</w:t>
      </w:r>
      <w:r w:rsidR="00B9228B" w:rsidRPr="00FB4472">
        <w:rPr>
          <w:rFonts w:ascii="Times New Roman" w:eastAsia="Times New Roman" w:hAnsi="Times New Roman" w:cs="Times New Roman"/>
          <w:color w:val="000000"/>
          <w:sz w:val="24"/>
          <w:szCs w:val="24"/>
        </w:rPr>
        <w:t xml:space="preserve"> (часть 4 статья 111 Федерального закона «Об образовании в Российской Федерации»)</w:t>
      </w:r>
      <w:r w:rsidRPr="00FB4472">
        <w:rPr>
          <w:rFonts w:ascii="Times New Roman" w:hAnsi="Times New Roman" w:cs="Times New Roman"/>
          <w:sz w:val="24"/>
          <w:szCs w:val="24"/>
        </w:rPr>
        <w:t>.</w:t>
      </w:r>
    </w:p>
    <w:p w:rsidR="001B2577" w:rsidRDefault="00225C37" w:rsidP="001B2577">
      <w:pPr>
        <w:autoSpaceDE w:val="0"/>
        <w:autoSpaceDN w:val="0"/>
        <w:adjustRightInd w:val="0"/>
        <w:spacing w:after="0" w:line="240" w:lineRule="auto"/>
        <w:ind w:firstLine="851"/>
        <w:jc w:val="both"/>
        <w:rPr>
          <w:rFonts w:ascii="Times New Roman" w:hAnsi="Times New Roman" w:cs="Times New Roman"/>
          <w:sz w:val="24"/>
          <w:szCs w:val="24"/>
        </w:rPr>
      </w:pPr>
      <w:r w:rsidRPr="00FB4472">
        <w:rPr>
          <w:rFonts w:ascii="Times New Roman" w:hAnsi="Times New Roman" w:cs="Times New Roman"/>
          <w:sz w:val="24"/>
          <w:szCs w:val="24"/>
        </w:rPr>
        <w:t>Абитуриент должен иметь докуме</w:t>
      </w:r>
      <w:r w:rsidR="00B4310E" w:rsidRPr="00FB4472">
        <w:rPr>
          <w:rFonts w:ascii="Times New Roman" w:hAnsi="Times New Roman" w:cs="Times New Roman"/>
          <w:sz w:val="24"/>
          <w:szCs w:val="24"/>
        </w:rPr>
        <w:t>нт об образовании государственного</w:t>
      </w:r>
      <w:r w:rsidRPr="00FB4472">
        <w:rPr>
          <w:rFonts w:ascii="Times New Roman" w:hAnsi="Times New Roman" w:cs="Times New Roman"/>
          <w:sz w:val="24"/>
          <w:szCs w:val="24"/>
        </w:rPr>
        <w:t xml:space="preserve"> образца, а</w:t>
      </w:r>
      <w:r w:rsidR="001A06A5">
        <w:rPr>
          <w:rFonts w:ascii="Times New Roman" w:hAnsi="Times New Roman" w:cs="Times New Roman"/>
          <w:sz w:val="24"/>
          <w:szCs w:val="24"/>
        </w:rPr>
        <w:t xml:space="preserve">  </w:t>
      </w:r>
      <w:r w:rsidRPr="00FB4472">
        <w:rPr>
          <w:rFonts w:ascii="Times New Roman" w:hAnsi="Times New Roman" w:cs="Times New Roman"/>
          <w:sz w:val="24"/>
          <w:szCs w:val="24"/>
        </w:rPr>
        <w:t>также представить иные документы, перечень которых приводится в Правилах приема</w:t>
      </w:r>
      <w:r w:rsidR="001A06A5">
        <w:rPr>
          <w:rFonts w:ascii="Times New Roman" w:hAnsi="Times New Roman" w:cs="Times New Roman"/>
          <w:sz w:val="24"/>
          <w:szCs w:val="24"/>
        </w:rPr>
        <w:t xml:space="preserve">   </w:t>
      </w:r>
      <w:r w:rsidRPr="00FB4472">
        <w:rPr>
          <w:rFonts w:ascii="Times New Roman" w:hAnsi="Times New Roman" w:cs="Times New Roman"/>
          <w:sz w:val="24"/>
          <w:szCs w:val="24"/>
        </w:rPr>
        <w:t>граждан в ГБ</w:t>
      </w:r>
      <w:r w:rsidR="00FD129E" w:rsidRPr="00FB4472">
        <w:rPr>
          <w:rFonts w:ascii="Times New Roman" w:hAnsi="Times New Roman" w:cs="Times New Roman"/>
          <w:sz w:val="24"/>
          <w:szCs w:val="24"/>
        </w:rPr>
        <w:t>П</w:t>
      </w:r>
      <w:r w:rsidRPr="00FB4472">
        <w:rPr>
          <w:rFonts w:ascii="Times New Roman" w:hAnsi="Times New Roman" w:cs="Times New Roman"/>
          <w:sz w:val="24"/>
          <w:szCs w:val="24"/>
        </w:rPr>
        <w:t xml:space="preserve">ОУ </w:t>
      </w:r>
      <w:r w:rsidR="00457EC8" w:rsidRPr="00FB4472">
        <w:rPr>
          <w:rFonts w:ascii="Times New Roman" w:hAnsi="Times New Roman" w:cs="Times New Roman"/>
          <w:sz w:val="24"/>
          <w:szCs w:val="24"/>
        </w:rPr>
        <w:t>РО</w:t>
      </w:r>
      <w:r w:rsidRPr="00FB4472">
        <w:rPr>
          <w:rFonts w:ascii="Times New Roman" w:hAnsi="Times New Roman" w:cs="Times New Roman"/>
          <w:sz w:val="24"/>
          <w:szCs w:val="24"/>
        </w:rPr>
        <w:t xml:space="preserve"> «</w:t>
      </w:r>
      <w:r w:rsidR="004237CB" w:rsidRPr="00FB4472">
        <w:rPr>
          <w:rFonts w:ascii="Times New Roman" w:hAnsi="Times New Roman" w:cs="Times New Roman"/>
          <w:sz w:val="24"/>
          <w:szCs w:val="24"/>
        </w:rPr>
        <w:t>РКСИ</w:t>
      </w:r>
      <w:r w:rsidRPr="00FB4472">
        <w:rPr>
          <w:rFonts w:ascii="Times New Roman" w:hAnsi="Times New Roman" w:cs="Times New Roman"/>
          <w:sz w:val="24"/>
          <w:szCs w:val="24"/>
        </w:rPr>
        <w:t>».</w:t>
      </w:r>
      <w:bookmarkStart w:id="8" w:name="_Toc310435908"/>
    </w:p>
    <w:p w:rsidR="001B2577" w:rsidRDefault="001B2577" w:rsidP="001B2577">
      <w:pPr>
        <w:autoSpaceDE w:val="0"/>
        <w:autoSpaceDN w:val="0"/>
        <w:adjustRightInd w:val="0"/>
        <w:spacing w:after="0" w:line="240" w:lineRule="auto"/>
        <w:ind w:firstLine="851"/>
        <w:jc w:val="both"/>
        <w:rPr>
          <w:rFonts w:ascii="Times New Roman" w:hAnsi="Times New Roman" w:cs="Times New Roman"/>
          <w:sz w:val="24"/>
          <w:szCs w:val="24"/>
        </w:rPr>
      </w:pPr>
    </w:p>
    <w:p w:rsidR="003F47AF" w:rsidRPr="00FB4472" w:rsidRDefault="00734978" w:rsidP="001B2577">
      <w:pPr>
        <w:autoSpaceDE w:val="0"/>
        <w:autoSpaceDN w:val="0"/>
        <w:adjustRightInd w:val="0"/>
        <w:spacing w:after="0" w:line="240" w:lineRule="auto"/>
        <w:ind w:firstLine="851"/>
        <w:jc w:val="both"/>
        <w:rPr>
          <w:rFonts w:ascii="Times New Roman" w:hAnsi="Times New Roman" w:cs="Times New Roman"/>
          <w:b/>
          <w:sz w:val="24"/>
          <w:szCs w:val="24"/>
        </w:rPr>
      </w:pPr>
      <w:r w:rsidRPr="007F3E9F">
        <w:rPr>
          <w:rFonts w:ascii="Times New Roman" w:hAnsi="Times New Roman" w:cs="Times New Roman"/>
          <w:b/>
          <w:sz w:val="24"/>
          <w:szCs w:val="24"/>
        </w:rPr>
        <w:t xml:space="preserve">1.3.6 Акт согласования вариативной части </w:t>
      </w:r>
      <w:r w:rsidR="002C2720" w:rsidRPr="007F3E9F">
        <w:rPr>
          <w:rFonts w:ascii="Times New Roman" w:hAnsi="Times New Roman" w:cs="Times New Roman"/>
          <w:b/>
          <w:sz w:val="24"/>
          <w:szCs w:val="24"/>
        </w:rPr>
        <w:t>ООП СПО</w:t>
      </w:r>
    </w:p>
    <w:p w:rsidR="00BF4460" w:rsidRDefault="00BF4460" w:rsidP="00935765">
      <w:pPr>
        <w:spacing w:after="0" w:line="240" w:lineRule="auto"/>
        <w:ind w:firstLine="567"/>
        <w:rPr>
          <w:rFonts w:ascii="Times New Roman" w:hAnsi="Times New Roman" w:cs="Times New Roman"/>
          <w:b/>
          <w:sz w:val="24"/>
          <w:szCs w:val="24"/>
        </w:rPr>
      </w:pPr>
    </w:p>
    <w:p w:rsidR="00BF4460" w:rsidRDefault="00BF4460" w:rsidP="00935765">
      <w:pPr>
        <w:spacing w:after="0" w:line="240" w:lineRule="auto"/>
        <w:ind w:firstLine="567"/>
        <w:rPr>
          <w:rFonts w:ascii="Times New Roman" w:hAnsi="Times New Roman" w:cs="Times New Roman"/>
          <w:b/>
          <w:sz w:val="24"/>
          <w:szCs w:val="24"/>
        </w:rPr>
      </w:pPr>
    </w:p>
    <w:p w:rsidR="00F86129" w:rsidRDefault="00F86129" w:rsidP="00935765">
      <w:pPr>
        <w:spacing w:after="0" w:line="240" w:lineRule="auto"/>
        <w:ind w:firstLine="567"/>
        <w:rPr>
          <w:rFonts w:ascii="Times New Roman" w:hAnsi="Times New Roman" w:cs="Times New Roman"/>
          <w:b/>
          <w:sz w:val="24"/>
          <w:szCs w:val="24"/>
        </w:rPr>
      </w:pPr>
    </w:p>
    <w:p w:rsidR="00F86129" w:rsidRDefault="00F86129" w:rsidP="00935765">
      <w:pPr>
        <w:spacing w:after="0" w:line="240" w:lineRule="auto"/>
        <w:ind w:firstLine="567"/>
        <w:rPr>
          <w:rFonts w:ascii="Times New Roman" w:hAnsi="Times New Roman" w:cs="Times New Roman"/>
          <w:b/>
          <w:sz w:val="24"/>
          <w:szCs w:val="24"/>
        </w:rPr>
      </w:pPr>
    </w:p>
    <w:p w:rsidR="00F86129" w:rsidRDefault="00F86129" w:rsidP="00935765">
      <w:pPr>
        <w:spacing w:after="0" w:line="240" w:lineRule="auto"/>
        <w:ind w:firstLine="567"/>
        <w:rPr>
          <w:rFonts w:ascii="Times New Roman" w:hAnsi="Times New Roman" w:cs="Times New Roman"/>
          <w:b/>
          <w:sz w:val="24"/>
          <w:szCs w:val="24"/>
        </w:rPr>
      </w:pPr>
    </w:p>
    <w:p w:rsidR="00F86129" w:rsidRDefault="00F86129" w:rsidP="00935765">
      <w:pPr>
        <w:spacing w:after="0" w:line="240" w:lineRule="auto"/>
        <w:ind w:firstLine="567"/>
        <w:rPr>
          <w:rFonts w:ascii="Times New Roman" w:hAnsi="Times New Roman" w:cs="Times New Roman"/>
          <w:b/>
          <w:sz w:val="24"/>
          <w:szCs w:val="24"/>
        </w:rPr>
      </w:pPr>
    </w:p>
    <w:p w:rsidR="00F86129" w:rsidRDefault="00F86129" w:rsidP="00935765">
      <w:pPr>
        <w:spacing w:after="0" w:line="240" w:lineRule="auto"/>
        <w:ind w:firstLine="567"/>
        <w:rPr>
          <w:rFonts w:ascii="Times New Roman" w:hAnsi="Times New Roman" w:cs="Times New Roman"/>
          <w:b/>
          <w:sz w:val="24"/>
          <w:szCs w:val="24"/>
        </w:rPr>
      </w:pPr>
    </w:p>
    <w:p w:rsidR="00F86129" w:rsidRDefault="00F86129" w:rsidP="00935765">
      <w:pPr>
        <w:spacing w:after="0" w:line="240" w:lineRule="auto"/>
        <w:ind w:firstLine="567"/>
        <w:rPr>
          <w:rFonts w:ascii="Times New Roman" w:hAnsi="Times New Roman" w:cs="Times New Roman"/>
          <w:b/>
          <w:sz w:val="24"/>
          <w:szCs w:val="24"/>
        </w:rPr>
      </w:pPr>
    </w:p>
    <w:p w:rsidR="006D3E6A" w:rsidRDefault="006D3E6A">
      <w:pPr>
        <w:rPr>
          <w:rFonts w:ascii="Times New Roman" w:hAnsi="Times New Roman" w:cs="Times New Roman"/>
          <w:b/>
          <w:sz w:val="24"/>
          <w:szCs w:val="24"/>
        </w:rPr>
      </w:pPr>
      <w:r>
        <w:rPr>
          <w:rFonts w:ascii="Times New Roman" w:hAnsi="Times New Roman" w:cs="Times New Roman"/>
          <w:b/>
          <w:sz w:val="24"/>
          <w:szCs w:val="24"/>
        </w:rPr>
        <w:br w:type="page"/>
      </w:r>
    </w:p>
    <w:p w:rsidR="006230BA" w:rsidRPr="00DB554B" w:rsidRDefault="006230BA" w:rsidP="00935765">
      <w:pPr>
        <w:spacing w:after="0" w:line="240" w:lineRule="auto"/>
        <w:jc w:val="center"/>
        <w:rPr>
          <w:rFonts w:ascii="Times New Roman" w:hAnsi="Times New Roman"/>
          <w:b/>
          <w:sz w:val="24"/>
          <w:szCs w:val="24"/>
        </w:rPr>
      </w:pPr>
      <w:r w:rsidRPr="00DB554B">
        <w:rPr>
          <w:rFonts w:ascii="Times New Roman" w:hAnsi="Times New Roman"/>
          <w:b/>
          <w:sz w:val="24"/>
          <w:szCs w:val="24"/>
        </w:rPr>
        <w:lastRenderedPageBreak/>
        <w:t>МИНИСТЕРСТВО ОБЩЕГО И ПРОФЕССИОНАЛЬНОГО ОБРАЗОВАНИЯ</w:t>
      </w:r>
    </w:p>
    <w:p w:rsidR="006230BA" w:rsidRPr="00DB554B" w:rsidRDefault="006230BA" w:rsidP="00935765">
      <w:pPr>
        <w:spacing w:after="0" w:line="240" w:lineRule="auto"/>
        <w:jc w:val="center"/>
        <w:rPr>
          <w:rFonts w:ascii="Times New Roman" w:hAnsi="Times New Roman"/>
          <w:b/>
          <w:sz w:val="24"/>
          <w:szCs w:val="24"/>
        </w:rPr>
      </w:pPr>
      <w:r w:rsidRPr="00DB554B">
        <w:rPr>
          <w:rFonts w:ascii="Times New Roman" w:hAnsi="Times New Roman"/>
          <w:b/>
          <w:sz w:val="24"/>
          <w:szCs w:val="24"/>
        </w:rPr>
        <w:t>РОСТОВСКОЙ ОБЛАСТИ</w:t>
      </w:r>
    </w:p>
    <w:p w:rsidR="006230BA" w:rsidRPr="00DB554B" w:rsidRDefault="006230BA" w:rsidP="00935765">
      <w:pPr>
        <w:spacing w:after="0" w:line="240" w:lineRule="auto"/>
        <w:jc w:val="center"/>
        <w:rPr>
          <w:rFonts w:ascii="Times New Roman" w:hAnsi="Times New Roman"/>
          <w:b/>
          <w:sz w:val="24"/>
          <w:szCs w:val="24"/>
        </w:rPr>
      </w:pPr>
    </w:p>
    <w:p w:rsidR="006230BA" w:rsidRPr="00DB554B" w:rsidRDefault="006230BA" w:rsidP="00935765">
      <w:pPr>
        <w:spacing w:after="0" w:line="240" w:lineRule="auto"/>
        <w:jc w:val="center"/>
        <w:rPr>
          <w:rFonts w:ascii="Times New Roman" w:hAnsi="Times New Roman"/>
          <w:b/>
          <w:sz w:val="24"/>
          <w:szCs w:val="24"/>
        </w:rPr>
      </w:pPr>
      <w:r w:rsidRPr="00DB554B">
        <w:rPr>
          <w:rFonts w:ascii="Times New Roman" w:hAnsi="Times New Roman"/>
          <w:b/>
          <w:sz w:val="24"/>
          <w:szCs w:val="24"/>
        </w:rPr>
        <w:t xml:space="preserve">ГОСУДАРСТВЕННОЕ БЮДЖЕТНОЕ ПРОФЕССИОНАЛЬНОЕ ОБРАЗОВАТЕЛЬНОЕ УЧРЕЖДЕНИЕ </w:t>
      </w:r>
    </w:p>
    <w:p w:rsidR="006230BA" w:rsidRPr="00DB554B" w:rsidRDefault="006230BA" w:rsidP="00935765">
      <w:pPr>
        <w:spacing w:after="0" w:line="240" w:lineRule="auto"/>
        <w:jc w:val="center"/>
        <w:rPr>
          <w:rFonts w:ascii="Times New Roman" w:hAnsi="Times New Roman"/>
          <w:b/>
          <w:sz w:val="24"/>
          <w:szCs w:val="24"/>
        </w:rPr>
      </w:pPr>
      <w:r w:rsidRPr="00DB554B">
        <w:rPr>
          <w:rFonts w:ascii="Times New Roman" w:hAnsi="Times New Roman"/>
          <w:b/>
          <w:sz w:val="24"/>
          <w:szCs w:val="24"/>
        </w:rPr>
        <w:t xml:space="preserve">РОСТОВСКОЙ ОБЛАСТИ </w:t>
      </w:r>
    </w:p>
    <w:p w:rsidR="006230BA" w:rsidRPr="00DB554B" w:rsidRDefault="006230BA" w:rsidP="00935765">
      <w:pPr>
        <w:spacing w:after="0" w:line="240" w:lineRule="auto"/>
        <w:jc w:val="center"/>
        <w:rPr>
          <w:rFonts w:ascii="Times New Roman" w:hAnsi="Times New Roman"/>
          <w:caps/>
          <w:sz w:val="28"/>
          <w:szCs w:val="28"/>
        </w:rPr>
      </w:pPr>
      <w:r w:rsidRPr="00DB554B">
        <w:rPr>
          <w:rFonts w:ascii="Times New Roman" w:hAnsi="Times New Roman"/>
          <w:b/>
          <w:sz w:val="24"/>
          <w:szCs w:val="24"/>
        </w:rPr>
        <w:t>«РОСТОВСКИЙ-НА-ДОНУ КОЛЛЕДЖ СВЯЗИ И ИНФОРМАТИКИ»</w:t>
      </w:r>
    </w:p>
    <w:p w:rsidR="006230BA" w:rsidRPr="00E6230C" w:rsidRDefault="006230BA" w:rsidP="00935765">
      <w:pPr>
        <w:spacing w:after="0" w:line="240" w:lineRule="auto"/>
        <w:jc w:val="center"/>
        <w:rPr>
          <w:rStyle w:val="TimesNewRoman12"/>
          <w:sz w:val="28"/>
          <w:szCs w:val="28"/>
        </w:rPr>
      </w:pPr>
    </w:p>
    <w:tbl>
      <w:tblPr>
        <w:tblW w:w="10348" w:type="dxa"/>
        <w:tblInd w:w="-923" w:type="dxa"/>
        <w:tblLook w:val="04A0"/>
      </w:tblPr>
      <w:tblGrid>
        <w:gridCol w:w="5000"/>
        <w:gridCol w:w="5348"/>
      </w:tblGrid>
      <w:tr w:rsidR="006230BA" w:rsidRPr="009E0EAB" w:rsidTr="001B2577">
        <w:tc>
          <w:tcPr>
            <w:tcW w:w="5000" w:type="dxa"/>
          </w:tcPr>
          <w:p w:rsidR="006230BA" w:rsidRPr="009E0EAB" w:rsidRDefault="006230BA" w:rsidP="00935765">
            <w:pPr>
              <w:spacing w:after="0" w:line="240" w:lineRule="auto"/>
              <w:ind w:right="826"/>
              <w:rPr>
                <w:rFonts w:ascii="Times New Roman" w:eastAsia="Calibri" w:hAnsi="Times New Roman"/>
                <w:sz w:val="24"/>
                <w:szCs w:val="24"/>
                <w:lang w:eastAsia="en-US"/>
              </w:rPr>
            </w:pPr>
            <w:r w:rsidRPr="009E0EAB">
              <w:rPr>
                <w:rFonts w:ascii="Times New Roman" w:eastAsia="Calibri" w:hAnsi="Times New Roman"/>
                <w:sz w:val="24"/>
                <w:szCs w:val="24"/>
                <w:lang w:eastAsia="en-US"/>
              </w:rPr>
              <w:t>РАССМОТРЕНО</w:t>
            </w:r>
          </w:p>
          <w:p w:rsidR="006230BA" w:rsidRPr="009E0EAB" w:rsidRDefault="006230BA" w:rsidP="00935765">
            <w:pPr>
              <w:spacing w:after="0" w:line="240" w:lineRule="auto"/>
              <w:ind w:right="826"/>
              <w:rPr>
                <w:rFonts w:ascii="Times New Roman" w:eastAsia="Calibri" w:hAnsi="Times New Roman"/>
                <w:sz w:val="24"/>
                <w:szCs w:val="24"/>
                <w:lang w:eastAsia="en-US"/>
              </w:rPr>
            </w:pPr>
            <w:r w:rsidRPr="009E0EAB">
              <w:rPr>
                <w:rFonts w:ascii="Times New Roman" w:eastAsia="Calibri" w:hAnsi="Times New Roman"/>
                <w:sz w:val="24"/>
                <w:szCs w:val="24"/>
                <w:lang w:eastAsia="en-US"/>
              </w:rPr>
              <w:t xml:space="preserve">на заседании Педагогического совета протокол </w:t>
            </w:r>
            <w:r w:rsidRPr="00FF5F56">
              <w:rPr>
                <w:rFonts w:ascii="Times New Roman" w:eastAsia="Calibri" w:hAnsi="Times New Roman"/>
                <w:sz w:val="24"/>
                <w:szCs w:val="24"/>
                <w:lang w:eastAsia="en-US"/>
              </w:rPr>
              <w:t xml:space="preserve">№ </w:t>
            </w:r>
            <w:r w:rsidR="001B2577" w:rsidRPr="00FF5F56">
              <w:rPr>
                <w:rFonts w:ascii="Times New Roman" w:eastAsia="Calibri" w:hAnsi="Times New Roman"/>
                <w:sz w:val="24"/>
                <w:szCs w:val="24"/>
                <w:lang w:eastAsia="en-US"/>
              </w:rPr>
              <w:t>1</w:t>
            </w:r>
            <w:r w:rsidRPr="00FF5F56">
              <w:rPr>
                <w:rFonts w:ascii="Times New Roman" w:eastAsia="Calibri" w:hAnsi="Times New Roman"/>
                <w:sz w:val="24"/>
                <w:szCs w:val="24"/>
                <w:lang w:eastAsia="en-US"/>
              </w:rPr>
              <w:t>от «</w:t>
            </w:r>
            <w:r w:rsidR="001B2577" w:rsidRPr="00FF5F56">
              <w:rPr>
                <w:rFonts w:ascii="Times New Roman" w:eastAsia="Calibri" w:hAnsi="Times New Roman"/>
                <w:sz w:val="24"/>
                <w:szCs w:val="24"/>
                <w:lang w:eastAsia="en-US"/>
              </w:rPr>
              <w:t>31</w:t>
            </w:r>
            <w:r w:rsidRPr="00FF5F56">
              <w:rPr>
                <w:rFonts w:ascii="Times New Roman" w:eastAsia="Calibri" w:hAnsi="Times New Roman"/>
                <w:sz w:val="24"/>
                <w:szCs w:val="24"/>
                <w:lang w:eastAsia="en-US"/>
              </w:rPr>
              <w:t xml:space="preserve">» </w:t>
            </w:r>
            <w:r w:rsidR="001B2577" w:rsidRPr="00FF5F56">
              <w:rPr>
                <w:rFonts w:ascii="Times New Roman" w:eastAsia="Calibri" w:hAnsi="Times New Roman"/>
                <w:sz w:val="24"/>
                <w:szCs w:val="24"/>
                <w:lang w:eastAsia="en-US"/>
              </w:rPr>
              <w:t>августа</w:t>
            </w:r>
            <w:r w:rsidR="00FF5F56" w:rsidRPr="00FF5F56">
              <w:rPr>
                <w:rFonts w:ascii="Times New Roman" w:eastAsia="Calibri" w:hAnsi="Times New Roman"/>
                <w:sz w:val="24"/>
                <w:szCs w:val="24"/>
                <w:lang w:eastAsia="en-US"/>
              </w:rPr>
              <w:t xml:space="preserve"> 2021</w:t>
            </w:r>
            <w:r w:rsidRPr="009E0EAB">
              <w:rPr>
                <w:rFonts w:ascii="Times New Roman" w:eastAsia="Calibri" w:hAnsi="Times New Roman"/>
                <w:sz w:val="24"/>
                <w:szCs w:val="24"/>
                <w:lang w:eastAsia="en-US"/>
              </w:rPr>
              <w:t xml:space="preserve"> г.</w:t>
            </w:r>
          </w:p>
          <w:p w:rsidR="006230BA" w:rsidRPr="009E0EAB" w:rsidRDefault="006230BA" w:rsidP="00935765">
            <w:pPr>
              <w:spacing w:after="0" w:line="240" w:lineRule="auto"/>
              <w:rPr>
                <w:rFonts w:ascii="Times New Roman" w:eastAsia="Calibri" w:hAnsi="Times New Roman"/>
                <w:sz w:val="24"/>
                <w:szCs w:val="24"/>
                <w:lang w:eastAsia="en-US"/>
              </w:rPr>
            </w:pPr>
          </w:p>
        </w:tc>
        <w:tc>
          <w:tcPr>
            <w:tcW w:w="5348" w:type="dxa"/>
          </w:tcPr>
          <w:p w:rsidR="006230BA" w:rsidRPr="009E0EAB" w:rsidRDefault="00141ED0" w:rsidP="00935765">
            <w:pPr>
              <w:spacing w:after="0" w:line="240" w:lineRule="auto"/>
              <w:ind w:left="375" w:right="-108"/>
              <w:rPr>
                <w:rFonts w:ascii="Times New Roman" w:eastAsia="Calibri" w:hAnsi="Times New Roman"/>
                <w:sz w:val="24"/>
                <w:szCs w:val="24"/>
                <w:lang w:eastAsia="en-US"/>
              </w:rPr>
            </w:pPr>
            <w:r>
              <w:rPr>
                <w:rFonts w:ascii="Times New Roman" w:eastAsia="Calibri" w:hAnsi="Times New Roman"/>
                <w:noProof/>
                <w:sz w:val="24"/>
                <w:szCs w:val="24"/>
              </w:rPr>
              <w:drawing>
                <wp:inline distT="0" distB="0" distL="0" distR="0">
                  <wp:extent cx="2479810" cy="1872691"/>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481934" cy="1874295"/>
                          </a:xfrm>
                          <a:prstGeom prst="rect">
                            <a:avLst/>
                          </a:prstGeom>
                          <a:noFill/>
                          <a:ln w="9525">
                            <a:noFill/>
                            <a:miter lim="800000"/>
                            <a:headEnd/>
                            <a:tailEnd/>
                          </a:ln>
                        </pic:spPr>
                      </pic:pic>
                    </a:graphicData>
                  </a:graphic>
                </wp:inline>
              </w:drawing>
            </w:r>
          </w:p>
        </w:tc>
      </w:tr>
    </w:tbl>
    <w:p w:rsidR="006230BA" w:rsidRDefault="006230BA" w:rsidP="00935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8"/>
          <w:szCs w:val="28"/>
        </w:rPr>
      </w:pPr>
    </w:p>
    <w:p w:rsidR="001B2577" w:rsidRDefault="001B2577" w:rsidP="00935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8"/>
          <w:szCs w:val="28"/>
        </w:rPr>
      </w:pPr>
    </w:p>
    <w:p w:rsidR="001B2577" w:rsidRPr="00E6230C" w:rsidRDefault="001B2577" w:rsidP="00935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8"/>
          <w:szCs w:val="28"/>
        </w:rPr>
      </w:pPr>
    </w:p>
    <w:p w:rsidR="006230BA" w:rsidRPr="006230BA" w:rsidRDefault="006230BA" w:rsidP="00935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8"/>
          <w:szCs w:val="28"/>
        </w:rPr>
      </w:pPr>
      <w:r w:rsidRPr="006230BA">
        <w:rPr>
          <w:rFonts w:ascii="Times New Roman" w:eastAsia="Times New Roman" w:hAnsi="Times New Roman" w:cs="Times New Roman"/>
          <w:b/>
          <w:caps/>
          <w:sz w:val="28"/>
          <w:szCs w:val="28"/>
        </w:rPr>
        <w:t xml:space="preserve">АКТ СОГЛАСОВАНИЯ РАСПРЕДЕЛЕНИЯ </w:t>
      </w:r>
    </w:p>
    <w:p w:rsidR="006230BA" w:rsidRPr="006230BA" w:rsidRDefault="006230BA" w:rsidP="00935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8"/>
          <w:szCs w:val="28"/>
        </w:rPr>
      </w:pPr>
      <w:r w:rsidRPr="006230BA">
        <w:rPr>
          <w:rFonts w:ascii="Times New Roman" w:eastAsia="Times New Roman" w:hAnsi="Times New Roman" w:cs="Times New Roman"/>
          <w:b/>
          <w:caps/>
          <w:sz w:val="28"/>
          <w:szCs w:val="28"/>
        </w:rPr>
        <w:t>вариативной Части ООП</w:t>
      </w:r>
    </w:p>
    <w:p w:rsidR="006230BA" w:rsidRPr="001B2577" w:rsidRDefault="006230BA" w:rsidP="00943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TimesNewRoman12"/>
          <w:rFonts w:eastAsia="Times New Roman" w:cs="Times New Roman"/>
          <w:b/>
          <w:caps/>
          <w:sz w:val="28"/>
          <w:szCs w:val="36"/>
        </w:rPr>
      </w:pPr>
      <w:r w:rsidRPr="006230BA">
        <w:rPr>
          <w:rFonts w:ascii="Times New Roman" w:eastAsia="Times New Roman" w:hAnsi="Times New Roman" w:cs="Times New Roman"/>
          <w:b/>
          <w:sz w:val="28"/>
          <w:szCs w:val="28"/>
        </w:rPr>
        <w:t xml:space="preserve">по специальности </w:t>
      </w:r>
      <w:r w:rsidR="0094342F" w:rsidRPr="0094342F">
        <w:rPr>
          <w:rFonts w:ascii="Times New Roman" w:hAnsi="Times New Roman"/>
          <w:b/>
          <w:sz w:val="32"/>
          <w:szCs w:val="32"/>
        </w:rPr>
        <w:t>11.02.15 «Инфокоммуникационные сети и системы связи»</w:t>
      </w:r>
    </w:p>
    <w:p w:rsidR="006230BA" w:rsidRPr="00DB554B" w:rsidRDefault="006230BA" w:rsidP="00935765">
      <w:pPr>
        <w:spacing w:after="0" w:line="240" w:lineRule="auto"/>
        <w:jc w:val="center"/>
        <w:rPr>
          <w:rStyle w:val="TimesNewRoman12"/>
          <w:sz w:val="28"/>
          <w:szCs w:val="32"/>
        </w:rPr>
      </w:pPr>
      <w:r w:rsidRPr="00DB554B">
        <w:rPr>
          <w:rStyle w:val="TimesNewRoman12"/>
          <w:sz w:val="28"/>
          <w:szCs w:val="32"/>
        </w:rPr>
        <w:t>(базовая подготовка)</w:t>
      </w:r>
    </w:p>
    <w:p w:rsidR="001B2577" w:rsidRDefault="001B2577" w:rsidP="00935765">
      <w:pPr>
        <w:spacing w:after="0" w:line="240" w:lineRule="auto"/>
        <w:jc w:val="center"/>
        <w:rPr>
          <w:rStyle w:val="TimesNewRoman12"/>
          <w:sz w:val="28"/>
          <w:szCs w:val="28"/>
        </w:rPr>
      </w:pPr>
    </w:p>
    <w:p w:rsidR="006230BA" w:rsidRDefault="006230BA" w:rsidP="00935765">
      <w:pPr>
        <w:spacing w:after="0" w:line="240" w:lineRule="auto"/>
        <w:jc w:val="right"/>
        <w:rPr>
          <w:rFonts w:ascii="Times New Roman" w:hAnsi="Times New Roman"/>
          <w:sz w:val="28"/>
          <w:szCs w:val="24"/>
          <w:u w:val="single"/>
        </w:rPr>
      </w:pPr>
      <w:r w:rsidRPr="00E6230C">
        <w:rPr>
          <w:rFonts w:ascii="Times New Roman" w:hAnsi="Times New Roman"/>
          <w:sz w:val="28"/>
          <w:szCs w:val="28"/>
        </w:rPr>
        <w:t xml:space="preserve">Квалификация </w:t>
      </w:r>
      <w:r w:rsidR="0094342F" w:rsidRPr="0094342F">
        <w:rPr>
          <w:rFonts w:ascii="Times New Roman" w:hAnsi="Times New Roman"/>
          <w:sz w:val="28"/>
          <w:szCs w:val="24"/>
          <w:u w:val="single"/>
        </w:rPr>
        <w:t>специалист по обслуживанию телекоммуникаций</w:t>
      </w:r>
    </w:p>
    <w:p w:rsidR="006230BA" w:rsidRPr="00E6230C" w:rsidRDefault="006230BA" w:rsidP="00935765">
      <w:pPr>
        <w:widowControl w:val="0"/>
        <w:suppressAutoHyphens/>
        <w:spacing w:after="0" w:line="240" w:lineRule="auto"/>
        <w:jc w:val="right"/>
        <w:rPr>
          <w:rFonts w:ascii="Times New Roman" w:hAnsi="Times New Roman"/>
          <w:sz w:val="28"/>
          <w:szCs w:val="28"/>
          <w:u w:val="single"/>
        </w:rPr>
      </w:pPr>
    </w:p>
    <w:p w:rsidR="006230BA" w:rsidRDefault="006230BA" w:rsidP="00935765">
      <w:pPr>
        <w:widowControl w:val="0"/>
        <w:suppressAutoHyphens/>
        <w:spacing w:after="0" w:line="240" w:lineRule="auto"/>
        <w:jc w:val="right"/>
        <w:rPr>
          <w:rFonts w:ascii="Times New Roman" w:hAnsi="Times New Roman"/>
          <w:sz w:val="28"/>
          <w:szCs w:val="28"/>
        </w:rPr>
      </w:pPr>
    </w:p>
    <w:p w:rsidR="006313C8" w:rsidRPr="00E6230C" w:rsidRDefault="006313C8" w:rsidP="00935765">
      <w:pPr>
        <w:widowControl w:val="0"/>
        <w:suppressAutoHyphens/>
        <w:spacing w:after="0" w:line="240" w:lineRule="auto"/>
        <w:jc w:val="right"/>
        <w:rPr>
          <w:rFonts w:ascii="Times New Roman" w:hAnsi="Times New Roman"/>
          <w:sz w:val="28"/>
          <w:szCs w:val="28"/>
        </w:rPr>
      </w:pPr>
      <w:r w:rsidRPr="00E6230C">
        <w:rPr>
          <w:rFonts w:ascii="Times New Roman" w:hAnsi="Times New Roman"/>
          <w:sz w:val="28"/>
          <w:szCs w:val="28"/>
        </w:rPr>
        <w:t xml:space="preserve">Нормативный срок освоения </w:t>
      </w:r>
      <w:r>
        <w:rPr>
          <w:rFonts w:ascii="Times New Roman" w:hAnsi="Times New Roman"/>
          <w:sz w:val="28"/>
          <w:szCs w:val="28"/>
        </w:rPr>
        <w:t>ООП</w:t>
      </w:r>
      <w:r w:rsidRPr="00E6230C">
        <w:rPr>
          <w:rFonts w:ascii="Times New Roman" w:hAnsi="Times New Roman"/>
          <w:sz w:val="28"/>
          <w:szCs w:val="28"/>
        </w:rPr>
        <w:t>:</w:t>
      </w:r>
    </w:p>
    <w:p w:rsidR="006313C8" w:rsidRDefault="006313C8" w:rsidP="00935765">
      <w:pPr>
        <w:widowControl w:val="0"/>
        <w:suppressAutoHyphens/>
        <w:spacing w:after="0" w:line="240" w:lineRule="auto"/>
        <w:jc w:val="right"/>
        <w:rPr>
          <w:rFonts w:ascii="Times New Roman" w:hAnsi="Times New Roman"/>
          <w:sz w:val="28"/>
          <w:szCs w:val="28"/>
        </w:rPr>
      </w:pPr>
      <w:r>
        <w:rPr>
          <w:rFonts w:ascii="Times New Roman" w:hAnsi="Times New Roman"/>
          <w:sz w:val="28"/>
          <w:szCs w:val="28"/>
        </w:rPr>
        <w:t xml:space="preserve">основное </w:t>
      </w:r>
      <w:r w:rsidRPr="00E6230C">
        <w:rPr>
          <w:rFonts w:ascii="Times New Roman" w:hAnsi="Times New Roman"/>
          <w:sz w:val="28"/>
          <w:szCs w:val="28"/>
        </w:rPr>
        <w:t xml:space="preserve">общее образование – </w:t>
      </w:r>
      <w:r w:rsidR="0094342F">
        <w:rPr>
          <w:rFonts w:ascii="Times New Roman" w:hAnsi="Times New Roman"/>
          <w:sz w:val="28"/>
          <w:szCs w:val="28"/>
        </w:rPr>
        <w:t>4</w:t>
      </w:r>
      <w:r w:rsidRPr="00E6230C">
        <w:rPr>
          <w:rFonts w:ascii="Times New Roman" w:hAnsi="Times New Roman"/>
          <w:sz w:val="28"/>
          <w:szCs w:val="28"/>
        </w:rPr>
        <w:t xml:space="preserve"> года 10 месяцев</w:t>
      </w:r>
    </w:p>
    <w:p w:rsidR="006230BA" w:rsidRDefault="00F7400A" w:rsidP="00141ED0">
      <w:pPr>
        <w:spacing w:after="0" w:line="240" w:lineRule="auto"/>
        <w:jc w:val="both"/>
        <w:rPr>
          <w:rFonts w:ascii="Times New Roman" w:hAnsi="Times New Roman"/>
          <w:sz w:val="28"/>
          <w:szCs w:val="28"/>
        </w:rPr>
      </w:pPr>
      <w:r>
        <w:rPr>
          <w:rFonts w:ascii="Times New Roman" w:hAnsi="Times New Roman"/>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9.8pt;margin-top:13.7pt;width:192.6pt;height:146.9pt;z-index:-251658240" stroked="f">
            <v:textbox style="mso-next-textbox:#_x0000_s1026">
              <w:txbxContent>
                <w:p w:rsidR="005335FA" w:rsidRPr="009463A2" w:rsidRDefault="005335FA" w:rsidP="00F85EF2">
                  <w:pPr>
                    <w:spacing w:after="0" w:line="240" w:lineRule="auto"/>
                    <w:rPr>
                      <w:rFonts w:ascii="Times New Roman" w:hAnsi="Times New Roman" w:cs="Times New Roman"/>
                      <w:sz w:val="24"/>
                      <w:szCs w:val="24"/>
                    </w:rPr>
                  </w:pPr>
                  <w:r w:rsidRPr="009463A2">
                    <w:rPr>
                      <w:rFonts w:ascii="Times New Roman" w:hAnsi="Times New Roman" w:cs="Times New Roman"/>
                      <w:sz w:val="24"/>
                      <w:szCs w:val="24"/>
                    </w:rPr>
                    <w:t>Согласовано с работодателем:</w:t>
                  </w:r>
                </w:p>
                <w:p w:rsidR="005335FA" w:rsidRPr="00812FEB" w:rsidRDefault="005335FA" w:rsidP="00F85EF2">
                  <w:pPr>
                    <w:spacing w:after="0" w:line="240" w:lineRule="auto"/>
                    <w:rPr>
                      <w:rFonts w:ascii="Times New Roman" w:hAnsi="Times New Roman" w:cs="Times New Roman"/>
                      <w:sz w:val="24"/>
                      <w:szCs w:val="24"/>
                    </w:rPr>
                  </w:pPr>
                  <w:r>
                    <w:rPr>
                      <w:rFonts w:ascii="Times New Roman" w:eastAsia="Calibri" w:hAnsi="Times New Roman" w:cs="Times New Roman"/>
                      <w:noProof/>
                      <w:kern w:val="3"/>
                      <w:sz w:val="24"/>
                      <w:szCs w:val="24"/>
                    </w:rPr>
                    <w:drawing>
                      <wp:inline distT="0" distB="0" distL="0" distR="0">
                        <wp:extent cx="2263140" cy="1706341"/>
                        <wp:effectExtent l="1905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263140" cy="1706341"/>
                                </a:xfrm>
                                <a:prstGeom prst="rect">
                                  <a:avLst/>
                                </a:prstGeom>
                                <a:noFill/>
                                <a:ln w="9525">
                                  <a:noFill/>
                                  <a:miter lim="800000"/>
                                  <a:headEnd/>
                                  <a:tailEnd/>
                                </a:ln>
                              </pic:spPr>
                            </pic:pic>
                          </a:graphicData>
                        </a:graphic>
                      </wp:inline>
                    </w:drawing>
                  </w:r>
                </w:p>
                <w:p w:rsidR="005335FA" w:rsidRPr="009463A2" w:rsidRDefault="005335FA" w:rsidP="00F85EF2">
                  <w:pPr>
                    <w:spacing w:after="0" w:line="240" w:lineRule="auto"/>
                    <w:rPr>
                      <w:rFonts w:ascii="Times New Roman" w:hAnsi="Times New Roman" w:cs="Times New Roman"/>
                      <w:sz w:val="24"/>
                      <w:szCs w:val="24"/>
                    </w:rPr>
                  </w:pPr>
                  <w:r w:rsidRPr="009463A2">
                    <w:rPr>
                      <w:rFonts w:ascii="Times New Roman" w:hAnsi="Times New Roman" w:cs="Times New Roman"/>
                      <w:sz w:val="24"/>
                      <w:szCs w:val="24"/>
                    </w:rPr>
                    <w:t>.</w:t>
                  </w:r>
                </w:p>
                <w:p w:rsidR="005335FA" w:rsidRPr="009463A2" w:rsidRDefault="005335FA" w:rsidP="00F85EF2">
                  <w:pPr>
                    <w:spacing w:after="0" w:line="240" w:lineRule="auto"/>
                    <w:rPr>
                      <w:rFonts w:ascii="Times New Roman" w:hAnsi="Times New Roman" w:cs="Times New Roman"/>
                      <w:sz w:val="24"/>
                      <w:szCs w:val="24"/>
                    </w:rPr>
                  </w:pPr>
                  <w:r w:rsidRPr="009463A2">
                    <w:rPr>
                      <w:rFonts w:ascii="Times New Roman" w:hAnsi="Times New Roman" w:cs="Times New Roman"/>
                      <w:sz w:val="24"/>
                      <w:szCs w:val="24"/>
                    </w:rPr>
                    <w:t>«</w:t>
                  </w:r>
                  <w:r>
                    <w:rPr>
                      <w:rFonts w:ascii="Times New Roman" w:hAnsi="Times New Roman" w:cs="Times New Roman"/>
                      <w:sz w:val="24"/>
                      <w:szCs w:val="24"/>
                    </w:rPr>
                    <w:t>25» августа 2021</w:t>
                  </w:r>
                  <w:r w:rsidRPr="009463A2">
                    <w:rPr>
                      <w:rFonts w:ascii="Times New Roman" w:hAnsi="Times New Roman" w:cs="Times New Roman"/>
                      <w:sz w:val="24"/>
                      <w:szCs w:val="24"/>
                    </w:rPr>
                    <w:t xml:space="preserve"> г.</w:t>
                  </w:r>
                </w:p>
                <w:p w:rsidR="005335FA" w:rsidRPr="00436383" w:rsidRDefault="005335FA" w:rsidP="00F85EF2">
                  <w:pPr>
                    <w:spacing w:after="0" w:line="240" w:lineRule="auto"/>
                    <w:rPr>
                      <w:rFonts w:ascii="Times New Roman" w:eastAsia="Times New Roman" w:hAnsi="Times New Roman" w:cs="Times New Roman"/>
                      <w:b/>
                      <w:iCs/>
                      <w:sz w:val="24"/>
                      <w:szCs w:val="24"/>
                    </w:rPr>
                  </w:pPr>
                </w:p>
                <w:p w:rsidR="005335FA" w:rsidRPr="00937910" w:rsidRDefault="005335FA" w:rsidP="006230BA">
                  <w:pPr>
                    <w:spacing w:after="0"/>
                    <w:rPr>
                      <w:rFonts w:ascii="Times New Roman" w:hAnsi="Times New Roman"/>
                      <w:sz w:val="28"/>
                    </w:rPr>
                  </w:pPr>
                </w:p>
              </w:txbxContent>
            </v:textbox>
          </v:shape>
        </w:pict>
      </w:r>
    </w:p>
    <w:p w:rsidR="006230BA" w:rsidRDefault="00F86129" w:rsidP="00935765">
      <w:pPr>
        <w:spacing w:after="0" w:line="240" w:lineRule="auto"/>
        <w:ind w:firstLine="567"/>
        <w:jc w:val="both"/>
        <w:rPr>
          <w:rFonts w:ascii="Times New Roman" w:hAnsi="Times New Roman"/>
          <w:sz w:val="28"/>
          <w:szCs w:val="28"/>
        </w:rPr>
      </w:pPr>
      <w:r>
        <w:rPr>
          <w:rFonts w:ascii="Times New Roman" w:hAnsi="Times New Roman" w:cs="Times New Roman"/>
          <w:b/>
          <w:noProof/>
          <w:sz w:val="24"/>
          <w:szCs w:val="24"/>
        </w:rPr>
        <w:drawing>
          <wp:anchor distT="0" distB="0" distL="114300" distR="114300" simplePos="0" relativeHeight="251657216" behindDoc="1" locked="0" layoutInCell="1" allowOverlap="1">
            <wp:simplePos x="0" y="0"/>
            <wp:positionH relativeFrom="column">
              <wp:posOffset>-89535</wp:posOffset>
            </wp:positionH>
            <wp:positionV relativeFrom="paragraph">
              <wp:posOffset>226060</wp:posOffset>
            </wp:positionV>
            <wp:extent cx="1152321" cy="62357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52321" cy="623570"/>
                    </a:xfrm>
                    <a:prstGeom prst="rect">
                      <a:avLst/>
                    </a:prstGeom>
                    <a:noFill/>
                  </pic:spPr>
                </pic:pic>
              </a:graphicData>
            </a:graphic>
          </wp:anchor>
        </w:drawing>
      </w:r>
    </w:p>
    <w:p w:rsidR="006230BA" w:rsidRDefault="006230BA" w:rsidP="00935765">
      <w:pPr>
        <w:spacing w:after="0" w:line="240" w:lineRule="auto"/>
        <w:ind w:firstLine="567"/>
        <w:jc w:val="both"/>
        <w:rPr>
          <w:rFonts w:ascii="Times New Roman" w:hAnsi="Times New Roman"/>
          <w:sz w:val="28"/>
          <w:szCs w:val="28"/>
        </w:rPr>
      </w:pPr>
    </w:p>
    <w:p w:rsidR="006230BA" w:rsidRDefault="006230BA" w:rsidP="00935765">
      <w:pPr>
        <w:spacing w:after="0" w:line="240" w:lineRule="auto"/>
        <w:ind w:firstLine="567"/>
        <w:jc w:val="both"/>
        <w:rPr>
          <w:rFonts w:ascii="Times New Roman" w:hAnsi="Times New Roman"/>
          <w:sz w:val="28"/>
          <w:szCs w:val="28"/>
        </w:rPr>
      </w:pPr>
    </w:p>
    <w:p w:rsidR="006313C8" w:rsidRDefault="006313C8" w:rsidP="00935765">
      <w:pPr>
        <w:spacing w:after="0" w:line="240" w:lineRule="auto"/>
        <w:rPr>
          <w:rFonts w:ascii="Times New Roman" w:hAnsi="Times New Roman"/>
          <w:sz w:val="28"/>
          <w:szCs w:val="28"/>
        </w:rPr>
      </w:pPr>
    </w:p>
    <w:p w:rsidR="00D5510A" w:rsidRDefault="00D5510A" w:rsidP="00935765">
      <w:pPr>
        <w:spacing w:after="0" w:line="240" w:lineRule="auto"/>
        <w:rPr>
          <w:rFonts w:ascii="Times New Roman" w:hAnsi="Times New Roman"/>
          <w:sz w:val="28"/>
          <w:szCs w:val="28"/>
        </w:rPr>
      </w:pPr>
    </w:p>
    <w:p w:rsidR="0082770B" w:rsidRDefault="0082770B" w:rsidP="00935765">
      <w:pPr>
        <w:spacing w:after="0" w:line="240" w:lineRule="auto"/>
        <w:rPr>
          <w:rFonts w:ascii="Times New Roman" w:hAnsi="Times New Roman"/>
          <w:sz w:val="28"/>
          <w:szCs w:val="28"/>
        </w:rPr>
      </w:pPr>
    </w:p>
    <w:p w:rsidR="001B2577" w:rsidRDefault="001B2577" w:rsidP="00935765">
      <w:pPr>
        <w:spacing w:after="0" w:line="240" w:lineRule="auto"/>
        <w:rPr>
          <w:rFonts w:ascii="Times New Roman" w:hAnsi="Times New Roman"/>
          <w:sz w:val="28"/>
          <w:szCs w:val="28"/>
        </w:rPr>
      </w:pPr>
    </w:p>
    <w:p w:rsidR="00FF5F56" w:rsidRDefault="00FF5F56" w:rsidP="001B2577">
      <w:pPr>
        <w:spacing w:after="0" w:line="240" w:lineRule="auto"/>
        <w:rPr>
          <w:rStyle w:val="TimesNewRoman12"/>
          <w:szCs w:val="24"/>
        </w:rPr>
      </w:pPr>
      <w:r>
        <w:rPr>
          <w:rStyle w:val="TimesNewRoman12"/>
          <w:szCs w:val="24"/>
        </w:rPr>
        <w:t xml:space="preserve">                                                          </w:t>
      </w:r>
    </w:p>
    <w:p w:rsidR="001B2577" w:rsidRDefault="00FF5F56" w:rsidP="001B2577">
      <w:pPr>
        <w:spacing w:after="0" w:line="240" w:lineRule="auto"/>
        <w:rPr>
          <w:rFonts w:ascii="Times New Roman" w:hAnsi="Times New Roman"/>
          <w:sz w:val="28"/>
          <w:szCs w:val="24"/>
        </w:rPr>
      </w:pPr>
      <w:r>
        <w:rPr>
          <w:rStyle w:val="TimesNewRoman12"/>
          <w:szCs w:val="24"/>
        </w:rPr>
        <w:t xml:space="preserve">                                                          </w:t>
      </w:r>
      <w:r w:rsidR="006230BA" w:rsidRPr="006313C8">
        <w:rPr>
          <w:rStyle w:val="TimesNewRoman12"/>
          <w:szCs w:val="24"/>
        </w:rPr>
        <w:t>г. Ростов-на-Дону</w:t>
      </w:r>
      <w:r w:rsidR="00704036" w:rsidRPr="0094342F">
        <w:rPr>
          <w:rStyle w:val="TimesNewRoman12"/>
          <w:szCs w:val="24"/>
        </w:rPr>
        <w:t>,</w:t>
      </w:r>
      <w:r w:rsidR="00F85EF2">
        <w:rPr>
          <w:rStyle w:val="TimesNewRoman12"/>
          <w:szCs w:val="24"/>
        </w:rPr>
        <w:t xml:space="preserve"> 2021</w:t>
      </w:r>
      <w:r w:rsidR="006230BA" w:rsidRPr="006313C8">
        <w:rPr>
          <w:rStyle w:val="TimesNewRoman12"/>
          <w:szCs w:val="24"/>
        </w:rPr>
        <w:t xml:space="preserve"> г.</w:t>
      </w:r>
      <w:r w:rsidR="001B2577">
        <w:rPr>
          <w:rFonts w:ascii="Times New Roman" w:hAnsi="Times New Roman"/>
          <w:sz w:val="28"/>
          <w:szCs w:val="24"/>
        </w:rPr>
        <w:br w:type="page"/>
      </w:r>
    </w:p>
    <w:p w:rsidR="006230BA" w:rsidRPr="0052651C" w:rsidRDefault="006230BA" w:rsidP="00935765">
      <w:pPr>
        <w:spacing w:after="0" w:line="240" w:lineRule="auto"/>
        <w:ind w:firstLine="567"/>
        <w:jc w:val="both"/>
        <w:rPr>
          <w:rFonts w:ascii="Times New Roman" w:hAnsi="Times New Roman"/>
          <w:sz w:val="24"/>
          <w:szCs w:val="24"/>
        </w:rPr>
      </w:pPr>
      <w:r w:rsidRPr="0052651C">
        <w:rPr>
          <w:rFonts w:ascii="Times New Roman" w:hAnsi="Times New Roman"/>
          <w:sz w:val="24"/>
          <w:szCs w:val="24"/>
        </w:rPr>
        <w:lastRenderedPageBreak/>
        <w:t>Распределение вариативной части основной профессиональной образовательной программы</w:t>
      </w:r>
      <w:r w:rsidRPr="0052651C">
        <w:rPr>
          <w:rFonts w:ascii="Times New Roman" w:hAnsi="Times New Roman"/>
          <w:caps/>
          <w:sz w:val="24"/>
          <w:szCs w:val="24"/>
        </w:rPr>
        <w:t xml:space="preserve"> - </w:t>
      </w:r>
      <w:r w:rsidRPr="0052651C">
        <w:rPr>
          <w:rFonts w:ascii="Times New Roman" w:hAnsi="Times New Roman"/>
          <w:sz w:val="24"/>
          <w:szCs w:val="24"/>
        </w:rPr>
        <w:t xml:space="preserve">программы подготовки специалистов среднего звена по специальности </w:t>
      </w:r>
      <w:r w:rsidR="00923203" w:rsidRPr="00923203">
        <w:rPr>
          <w:rFonts w:ascii="Times New Roman" w:eastAsia="Calibri" w:hAnsi="Times New Roman"/>
          <w:sz w:val="24"/>
          <w:szCs w:val="24"/>
          <w:lang w:eastAsia="en-US"/>
        </w:rPr>
        <w:t>11.02.15 «Инфокоммуникационные сети и системы связи»</w:t>
      </w:r>
      <w:r w:rsidRPr="0052651C">
        <w:rPr>
          <w:rFonts w:ascii="Times New Roman" w:eastAsia="Calibri" w:hAnsi="Times New Roman"/>
          <w:sz w:val="24"/>
          <w:szCs w:val="24"/>
          <w:lang w:eastAsia="en-US"/>
        </w:rPr>
        <w:t>,</w:t>
      </w:r>
      <w:r w:rsidRPr="0052651C">
        <w:rPr>
          <w:rFonts w:ascii="Times New Roman" w:hAnsi="Times New Roman"/>
          <w:sz w:val="24"/>
          <w:szCs w:val="24"/>
        </w:rPr>
        <w:t xml:space="preserve"> ба</w:t>
      </w:r>
      <w:r w:rsidR="007E7824">
        <w:rPr>
          <w:rFonts w:ascii="Times New Roman" w:hAnsi="Times New Roman"/>
          <w:sz w:val="24"/>
          <w:szCs w:val="24"/>
        </w:rPr>
        <w:t xml:space="preserve">зовой подготовки осуществлено </w:t>
      </w:r>
      <w:r w:rsidRPr="0052651C">
        <w:rPr>
          <w:rFonts w:ascii="Times New Roman" w:hAnsi="Times New Roman"/>
          <w:sz w:val="24"/>
          <w:szCs w:val="24"/>
        </w:rPr>
        <w:t xml:space="preserve">на основе Федерального государственного образовательного стандарта среднего профессионального образования ФГОС СПО, утвержденного приказом </w:t>
      </w:r>
      <w:r w:rsidRPr="0052651C">
        <w:rPr>
          <w:rFonts w:ascii="Times New Roman" w:eastAsia="Calibri" w:hAnsi="Times New Roman"/>
          <w:sz w:val="24"/>
          <w:szCs w:val="24"/>
          <w:lang w:eastAsia="en-US"/>
        </w:rPr>
        <w:t>Министерства образования и науки Российской Феде</w:t>
      </w:r>
      <w:r w:rsidR="00877FD7">
        <w:rPr>
          <w:rFonts w:ascii="Times New Roman" w:eastAsia="Calibri" w:hAnsi="Times New Roman"/>
          <w:sz w:val="24"/>
          <w:szCs w:val="24"/>
          <w:lang w:eastAsia="en-US"/>
        </w:rPr>
        <w:t>рации 9 декабря 2016 года № 1584</w:t>
      </w:r>
      <w:r w:rsidRPr="0052651C">
        <w:rPr>
          <w:rFonts w:ascii="Times New Roman" w:hAnsi="Times New Roman"/>
          <w:sz w:val="24"/>
          <w:szCs w:val="24"/>
        </w:rPr>
        <w:t xml:space="preserve"> (</w:t>
      </w:r>
      <w:r w:rsidR="00877FD7" w:rsidRPr="00877FD7">
        <w:rPr>
          <w:rFonts w:ascii="Times New Roman" w:hAnsi="Times New Roman"/>
          <w:sz w:val="24"/>
          <w:szCs w:val="24"/>
        </w:rPr>
        <w:t>в ред. Приказа Минпросвещения России от 17.12.2020 N 747</w:t>
      </w:r>
      <w:r w:rsidRPr="0052651C">
        <w:rPr>
          <w:rFonts w:ascii="Times New Roman" w:hAnsi="Times New Roman"/>
          <w:sz w:val="24"/>
          <w:szCs w:val="24"/>
        </w:rPr>
        <w:t>),</w:t>
      </w:r>
    </w:p>
    <w:p w:rsidR="0052651C" w:rsidRDefault="0052651C" w:rsidP="00935765">
      <w:pPr>
        <w:spacing w:after="0" w:line="240" w:lineRule="auto"/>
        <w:ind w:firstLine="567"/>
        <w:jc w:val="both"/>
        <w:rPr>
          <w:rFonts w:ascii="Times New Roman" w:hAnsi="Times New Roman"/>
          <w:sz w:val="24"/>
          <w:szCs w:val="24"/>
        </w:rPr>
      </w:pPr>
    </w:p>
    <w:p w:rsidR="006230BA" w:rsidRPr="0052651C" w:rsidRDefault="006230BA" w:rsidP="00935765">
      <w:pPr>
        <w:spacing w:after="0" w:line="240" w:lineRule="auto"/>
        <w:ind w:firstLine="567"/>
        <w:jc w:val="both"/>
        <w:rPr>
          <w:rFonts w:ascii="Times New Roman" w:hAnsi="Times New Roman"/>
          <w:sz w:val="24"/>
          <w:szCs w:val="24"/>
        </w:rPr>
      </w:pPr>
      <w:r w:rsidRPr="0052651C">
        <w:rPr>
          <w:rFonts w:ascii="Times New Roman" w:hAnsi="Times New Roman"/>
          <w:sz w:val="24"/>
          <w:szCs w:val="24"/>
        </w:rPr>
        <w:t>Организация-разработчик: государственное бюджетное профессиональное образовательное учреждение Ростовской области «Ростовский-на-Дону колледж связи и информатики»</w:t>
      </w:r>
    </w:p>
    <w:p w:rsidR="006230BA" w:rsidRDefault="006230BA" w:rsidP="00935765">
      <w:pPr>
        <w:widowControl w:val="0"/>
        <w:suppressAutoHyphens/>
        <w:spacing w:after="0" w:line="240" w:lineRule="auto"/>
        <w:jc w:val="both"/>
        <w:rPr>
          <w:rFonts w:ascii="Times New Roman" w:hAnsi="Times New Roman"/>
          <w:sz w:val="28"/>
          <w:szCs w:val="24"/>
        </w:rPr>
      </w:pPr>
    </w:p>
    <w:p w:rsidR="006230BA" w:rsidRDefault="006230BA" w:rsidP="00935765">
      <w:pPr>
        <w:widowControl w:val="0"/>
        <w:suppressAutoHyphens/>
        <w:spacing w:after="0" w:line="240" w:lineRule="auto"/>
        <w:jc w:val="both"/>
        <w:rPr>
          <w:rFonts w:ascii="Times New Roman" w:hAnsi="Times New Roman"/>
          <w:sz w:val="28"/>
          <w:szCs w:val="24"/>
        </w:rPr>
      </w:pPr>
    </w:p>
    <w:p w:rsidR="0052651C" w:rsidRDefault="0052651C" w:rsidP="00935765">
      <w:pPr>
        <w:spacing w:after="0" w:line="240" w:lineRule="auto"/>
        <w:rPr>
          <w:rFonts w:ascii="Times New Roman" w:hAnsi="Times New Roman"/>
          <w:sz w:val="24"/>
          <w:szCs w:val="24"/>
        </w:rPr>
      </w:pPr>
      <w:r w:rsidRPr="0052651C">
        <w:rPr>
          <w:rFonts w:ascii="Times New Roman" w:hAnsi="Times New Roman"/>
          <w:sz w:val="24"/>
          <w:szCs w:val="24"/>
        </w:rPr>
        <w:t xml:space="preserve">          Разработчики:</w:t>
      </w:r>
    </w:p>
    <w:p w:rsidR="00F02C41" w:rsidRDefault="00F02C41" w:rsidP="00935765">
      <w:pPr>
        <w:spacing w:after="0" w:line="240" w:lineRule="auto"/>
        <w:rPr>
          <w:rFonts w:ascii="Times New Roman" w:hAnsi="Times New Roman"/>
          <w:sz w:val="24"/>
          <w:szCs w:val="24"/>
        </w:rPr>
      </w:pPr>
    </w:p>
    <w:p w:rsidR="0052651C" w:rsidRPr="0052651C" w:rsidRDefault="001A06A5" w:rsidP="00935765">
      <w:pPr>
        <w:spacing w:after="0" w:line="240" w:lineRule="auto"/>
        <w:ind w:firstLine="567"/>
        <w:rPr>
          <w:rFonts w:ascii="Times New Roman" w:hAnsi="Times New Roman"/>
          <w:sz w:val="24"/>
          <w:szCs w:val="24"/>
        </w:rPr>
      </w:pPr>
      <w:r>
        <w:rPr>
          <w:rFonts w:ascii="Times New Roman" w:hAnsi="Times New Roman"/>
          <w:sz w:val="24"/>
          <w:szCs w:val="24"/>
        </w:rPr>
        <w:t xml:space="preserve">Заместитель директора по НМР                  </w:t>
      </w:r>
      <w:r w:rsidR="0052651C" w:rsidRPr="0052651C">
        <w:rPr>
          <w:rFonts w:ascii="Times New Roman" w:hAnsi="Times New Roman"/>
          <w:sz w:val="24"/>
          <w:szCs w:val="24"/>
        </w:rPr>
        <w:t>Подцатова И.</w:t>
      </w:r>
      <w:r w:rsidR="007E7824">
        <w:rPr>
          <w:rFonts w:ascii="Times New Roman" w:hAnsi="Times New Roman"/>
          <w:sz w:val="24"/>
          <w:szCs w:val="24"/>
        </w:rPr>
        <w:t>В.</w:t>
      </w:r>
    </w:p>
    <w:p w:rsidR="001B2577" w:rsidRDefault="001B2577" w:rsidP="00935765">
      <w:pPr>
        <w:spacing w:after="0" w:line="240" w:lineRule="auto"/>
        <w:ind w:firstLine="567"/>
        <w:rPr>
          <w:rFonts w:ascii="Times New Roman" w:hAnsi="Times New Roman"/>
          <w:sz w:val="24"/>
          <w:szCs w:val="24"/>
        </w:rPr>
      </w:pPr>
    </w:p>
    <w:p w:rsidR="006230BA" w:rsidRDefault="001A06A5" w:rsidP="00935765">
      <w:pPr>
        <w:spacing w:after="0" w:line="240" w:lineRule="auto"/>
        <w:ind w:firstLine="567"/>
        <w:rPr>
          <w:rFonts w:ascii="Times New Roman" w:hAnsi="Times New Roman"/>
          <w:b/>
          <w:sz w:val="24"/>
          <w:szCs w:val="24"/>
        </w:rPr>
      </w:pPr>
      <w:r>
        <w:rPr>
          <w:rFonts w:ascii="Times New Roman" w:hAnsi="Times New Roman"/>
          <w:sz w:val="24"/>
          <w:szCs w:val="24"/>
        </w:rPr>
        <w:t xml:space="preserve">Заведующая методическим кабинетом       </w:t>
      </w:r>
      <w:r w:rsidR="0052651C" w:rsidRPr="0052651C">
        <w:rPr>
          <w:rFonts w:ascii="Times New Roman" w:hAnsi="Times New Roman"/>
          <w:sz w:val="24"/>
          <w:szCs w:val="24"/>
        </w:rPr>
        <w:t>Чепурная Е.Г</w:t>
      </w:r>
      <w:r w:rsidR="007E7824">
        <w:rPr>
          <w:rFonts w:ascii="Times New Roman" w:hAnsi="Times New Roman"/>
          <w:b/>
          <w:sz w:val="24"/>
          <w:szCs w:val="24"/>
        </w:rPr>
        <w:t>.</w:t>
      </w:r>
    </w:p>
    <w:p w:rsidR="006230BA" w:rsidRDefault="006230BA" w:rsidP="00935765">
      <w:pPr>
        <w:spacing w:after="0" w:line="240" w:lineRule="auto"/>
        <w:ind w:firstLine="567"/>
        <w:jc w:val="center"/>
        <w:rPr>
          <w:rFonts w:ascii="Times New Roman" w:hAnsi="Times New Roman"/>
          <w:b/>
          <w:sz w:val="24"/>
          <w:szCs w:val="24"/>
        </w:rPr>
      </w:pPr>
    </w:p>
    <w:p w:rsidR="006230BA" w:rsidRPr="001A06A5" w:rsidRDefault="001A06A5" w:rsidP="001A06A5">
      <w:pPr>
        <w:spacing w:after="0" w:line="240" w:lineRule="auto"/>
        <w:ind w:firstLine="567"/>
        <w:rPr>
          <w:rFonts w:ascii="Times New Roman" w:hAnsi="Times New Roman"/>
          <w:sz w:val="24"/>
          <w:szCs w:val="24"/>
        </w:rPr>
      </w:pPr>
      <w:r w:rsidRPr="001A06A5">
        <w:rPr>
          <w:rFonts w:ascii="Times New Roman" w:hAnsi="Times New Roman"/>
          <w:sz w:val="24"/>
          <w:szCs w:val="24"/>
        </w:rPr>
        <w:t xml:space="preserve">Председатель ЦК           </w:t>
      </w:r>
      <w:r>
        <w:rPr>
          <w:rFonts w:ascii="Times New Roman" w:hAnsi="Times New Roman"/>
          <w:sz w:val="24"/>
          <w:szCs w:val="24"/>
        </w:rPr>
        <w:t xml:space="preserve">                                 Ермолина Л.В.</w:t>
      </w:r>
    </w:p>
    <w:p w:rsidR="006230BA" w:rsidRDefault="006230BA" w:rsidP="00935765">
      <w:pPr>
        <w:spacing w:after="0" w:line="240" w:lineRule="auto"/>
        <w:ind w:firstLine="567"/>
        <w:jc w:val="center"/>
        <w:rPr>
          <w:rFonts w:ascii="Times New Roman" w:hAnsi="Times New Roman"/>
          <w:b/>
          <w:sz w:val="24"/>
          <w:szCs w:val="24"/>
        </w:rPr>
      </w:pPr>
    </w:p>
    <w:p w:rsidR="006230BA" w:rsidRDefault="006230BA" w:rsidP="00935765">
      <w:pPr>
        <w:spacing w:after="0" w:line="240" w:lineRule="auto"/>
        <w:ind w:firstLine="567"/>
        <w:jc w:val="center"/>
        <w:rPr>
          <w:rFonts w:ascii="Times New Roman" w:hAnsi="Times New Roman"/>
          <w:b/>
          <w:sz w:val="24"/>
          <w:szCs w:val="24"/>
        </w:rPr>
      </w:pPr>
    </w:p>
    <w:p w:rsidR="006230BA" w:rsidRDefault="006230BA" w:rsidP="00935765">
      <w:pPr>
        <w:spacing w:after="0" w:line="240" w:lineRule="auto"/>
        <w:ind w:firstLine="567"/>
        <w:jc w:val="center"/>
        <w:rPr>
          <w:rFonts w:ascii="Times New Roman" w:hAnsi="Times New Roman"/>
          <w:b/>
          <w:sz w:val="24"/>
          <w:szCs w:val="24"/>
        </w:rPr>
      </w:pPr>
    </w:p>
    <w:p w:rsidR="006230BA" w:rsidRDefault="006230BA" w:rsidP="00935765">
      <w:pPr>
        <w:spacing w:after="0" w:line="240" w:lineRule="auto"/>
        <w:ind w:firstLine="567"/>
        <w:jc w:val="center"/>
        <w:rPr>
          <w:rFonts w:ascii="Times New Roman" w:hAnsi="Times New Roman"/>
          <w:b/>
          <w:sz w:val="24"/>
          <w:szCs w:val="24"/>
        </w:rPr>
      </w:pPr>
    </w:p>
    <w:p w:rsidR="006230BA" w:rsidRDefault="006230BA" w:rsidP="00935765">
      <w:pPr>
        <w:spacing w:after="0" w:line="240" w:lineRule="auto"/>
        <w:ind w:firstLine="567"/>
        <w:jc w:val="center"/>
        <w:rPr>
          <w:rFonts w:ascii="Times New Roman" w:hAnsi="Times New Roman"/>
          <w:b/>
          <w:sz w:val="24"/>
          <w:szCs w:val="24"/>
        </w:rPr>
      </w:pPr>
    </w:p>
    <w:p w:rsidR="006230BA" w:rsidRDefault="006230BA" w:rsidP="00935765">
      <w:pPr>
        <w:spacing w:after="0" w:line="240" w:lineRule="auto"/>
        <w:ind w:firstLine="567"/>
        <w:jc w:val="center"/>
        <w:rPr>
          <w:rFonts w:ascii="Times New Roman" w:hAnsi="Times New Roman"/>
          <w:b/>
          <w:sz w:val="24"/>
          <w:szCs w:val="24"/>
        </w:rPr>
      </w:pPr>
    </w:p>
    <w:p w:rsidR="006230BA" w:rsidRPr="009E51A1" w:rsidRDefault="006230BA" w:rsidP="00935765">
      <w:pPr>
        <w:spacing w:after="0" w:line="240" w:lineRule="auto"/>
        <w:ind w:firstLine="567"/>
        <w:jc w:val="center"/>
        <w:rPr>
          <w:rFonts w:ascii="Times New Roman" w:hAnsi="Times New Roman"/>
          <w:b/>
          <w:sz w:val="24"/>
          <w:szCs w:val="24"/>
        </w:rPr>
      </w:pPr>
      <w:r>
        <w:rPr>
          <w:rFonts w:ascii="Times New Roman" w:hAnsi="Times New Roman"/>
          <w:b/>
          <w:sz w:val="24"/>
          <w:szCs w:val="24"/>
        </w:rPr>
        <w:br w:type="page"/>
      </w:r>
      <w:r w:rsidRPr="009E51A1">
        <w:rPr>
          <w:rFonts w:ascii="Times New Roman" w:hAnsi="Times New Roman"/>
          <w:b/>
          <w:sz w:val="24"/>
          <w:szCs w:val="24"/>
        </w:rPr>
        <w:lastRenderedPageBreak/>
        <w:t>Акт согласования вариативной части программы</w:t>
      </w:r>
    </w:p>
    <w:p w:rsidR="006230BA" w:rsidRPr="009E51A1" w:rsidRDefault="006230BA" w:rsidP="00935765">
      <w:pPr>
        <w:spacing w:after="0" w:line="240" w:lineRule="auto"/>
        <w:ind w:firstLine="567"/>
        <w:jc w:val="center"/>
        <w:rPr>
          <w:rFonts w:ascii="Times New Roman" w:hAnsi="Times New Roman"/>
          <w:b/>
          <w:sz w:val="24"/>
          <w:szCs w:val="24"/>
        </w:rPr>
      </w:pPr>
      <w:r w:rsidRPr="009E51A1">
        <w:rPr>
          <w:rFonts w:ascii="Times New Roman" w:hAnsi="Times New Roman"/>
          <w:b/>
          <w:sz w:val="24"/>
          <w:szCs w:val="24"/>
        </w:rPr>
        <w:t>подготовки специалистов среднего звена</w:t>
      </w:r>
    </w:p>
    <w:p w:rsidR="006230BA" w:rsidRPr="003C5972" w:rsidRDefault="006230BA" w:rsidP="00935765">
      <w:pPr>
        <w:spacing w:after="0" w:line="240" w:lineRule="auto"/>
        <w:ind w:firstLine="567"/>
        <w:jc w:val="center"/>
        <w:rPr>
          <w:rFonts w:ascii="Times New Roman" w:hAnsi="Times New Roman"/>
          <w:b/>
        </w:rPr>
      </w:pPr>
      <w:r w:rsidRPr="009E51A1">
        <w:rPr>
          <w:rFonts w:ascii="Times New Roman" w:hAnsi="Times New Roman"/>
          <w:sz w:val="24"/>
          <w:szCs w:val="24"/>
        </w:rPr>
        <w:t xml:space="preserve">по специальности </w:t>
      </w:r>
      <w:r w:rsidR="003C5972" w:rsidRPr="003C5972">
        <w:rPr>
          <w:rFonts w:ascii="Times New Roman" w:hAnsi="Times New Roman"/>
          <w:b/>
        </w:rPr>
        <w:t>11.02.15 ИНФОКОММУНИКАЦИОННЫЕ СЕТИ И СИСТЕМЫ СВЯЗИ</w:t>
      </w:r>
    </w:p>
    <w:p w:rsidR="006230BA" w:rsidRDefault="006230BA" w:rsidP="00935765">
      <w:pPr>
        <w:spacing w:after="0" w:line="240" w:lineRule="auto"/>
        <w:ind w:firstLine="567"/>
        <w:jc w:val="center"/>
        <w:rPr>
          <w:rFonts w:ascii="Times New Roman" w:hAnsi="Times New Roman"/>
          <w:sz w:val="24"/>
          <w:szCs w:val="24"/>
        </w:rPr>
      </w:pPr>
      <w:r>
        <w:rPr>
          <w:rFonts w:ascii="Times New Roman" w:hAnsi="Times New Roman"/>
          <w:sz w:val="24"/>
          <w:szCs w:val="24"/>
        </w:rPr>
        <w:t>(базовая подготовка) очная форма обучения</w:t>
      </w:r>
    </w:p>
    <w:p w:rsidR="006230BA" w:rsidRDefault="006230BA" w:rsidP="00935765">
      <w:pPr>
        <w:spacing w:after="0" w:line="240" w:lineRule="auto"/>
        <w:ind w:firstLine="567"/>
        <w:jc w:val="right"/>
        <w:rPr>
          <w:rFonts w:ascii="Times New Roman" w:hAnsi="Times New Roman"/>
          <w:sz w:val="24"/>
          <w:szCs w:val="24"/>
        </w:rPr>
      </w:pPr>
      <w:r>
        <w:rPr>
          <w:rFonts w:ascii="Times New Roman" w:hAnsi="Times New Roman"/>
          <w:sz w:val="24"/>
          <w:szCs w:val="24"/>
        </w:rPr>
        <w:t>Квалификация</w:t>
      </w:r>
      <w:r w:rsidRPr="00754BE4">
        <w:rPr>
          <w:rFonts w:ascii="Times New Roman" w:hAnsi="Times New Roman"/>
          <w:sz w:val="24"/>
          <w:szCs w:val="24"/>
        </w:rPr>
        <w:t xml:space="preserve">: </w:t>
      </w:r>
      <w:r w:rsidR="007E7824" w:rsidRPr="00D45108">
        <w:rPr>
          <w:rFonts w:ascii="Times New Roman" w:hAnsi="Times New Roman"/>
          <w:sz w:val="24"/>
          <w:szCs w:val="24"/>
          <w:u w:val="single"/>
        </w:rPr>
        <w:t>специалист по обслуживанию телекоммуникаций</w:t>
      </w:r>
    </w:p>
    <w:p w:rsidR="006230BA" w:rsidRDefault="006230BA" w:rsidP="00935765">
      <w:pPr>
        <w:spacing w:after="0" w:line="240" w:lineRule="auto"/>
        <w:ind w:firstLine="567"/>
        <w:jc w:val="right"/>
        <w:rPr>
          <w:rFonts w:ascii="Times New Roman" w:hAnsi="Times New Roman"/>
          <w:sz w:val="24"/>
          <w:szCs w:val="24"/>
        </w:rPr>
      </w:pPr>
      <w:r>
        <w:rPr>
          <w:rFonts w:ascii="Times New Roman" w:hAnsi="Times New Roman"/>
          <w:sz w:val="24"/>
          <w:szCs w:val="24"/>
        </w:rPr>
        <w:t xml:space="preserve">Нормативный срок освоения </w:t>
      </w:r>
      <w:r w:rsidRPr="002C2720">
        <w:rPr>
          <w:rFonts w:ascii="Times New Roman" w:hAnsi="Times New Roman"/>
          <w:sz w:val="24"/>
          <w:szCs w:val="24"/>
        </w:rPr>
        <w:t>ООП СПО</w:t>
      </w:r>
      <w:r>
        <w:rPr>
          <w:rFonts w:ascii="Times New Roman" w:hAnsi="Times New Roman"/>
          <w:sz w:val="24"/>
          <w:szCs w:val="24"/>
        </w:rPr>
        <w:t>:</w:t>
      </w:r>
    </w:p>
    <w:p w:rsidR="006230BA" w:rsidRPr="009E51A1" w:rsidRDefault="003C5972" w:rsidP="00935765">
      <w:pPr>
        <w:spacing w:after="0" w:line="240" w:lineRule="auto"/>
        <w:ind w:firstLine="567"/>
        <w:jc w:val="right"/>
        <w:rPr>
          <w:rFonts w:ascii="Times New Roman" w:hAnsi="Times New Roman"/>
          <w:sz w:val="24"/>
          <w:szCs w:val="24"/>
        </w:rPr>
      </w:pPr>
      <w:r>
        <w:rPr>
          <w:rFonts w:ascii="Times New Roman" w:hAnsi="Times New Roman"/>
          <w:sz w:val="24"/>
          <w:szCs w:val="24"/>
        </w:rPr>
        <w:t>основное общее образование - 4</w:t>
      </w:r>
      <w:r w:rsidR="006230BA">
        <w:rPr>
          <w:rFonts w:ascii="Times New Roman" w:hAnsi="Times New Roman"/>
          <w:sz w:val="24"/>
          <w:szCs w:val="24"/>
        </w:rPr>
        <w:t xml:space="preserve"> года 10 месяцев</w:t>
      </w:r>
    </w:p>
    <w:p w:rsidR="006230BA" w:rsidRPr="00880B3C" w:rsidRDefault="006230BA" w:rsidP="00880B3C">
      <w:pPr>
        <w:spacing w:after="0" w:line="240" w:lineRule="auto"/>
        <w:ind w:firstLine="851"/>
        <w:jc w:val="both"/>
        <w:rPr>
          <w:rFonts w:ascii="Times New Roman" w:hAnsi="Times New Roman"/>
          <w:sz w:val="24"/>
          <w:szCs w:val="24"/>
        </w:rPr>
      </w:pPr>
      <w:r w:rsidRPr="00E6230C">
        <w:rPr>
          <w:rFonts w:ascii="Times New Roman" w:hAnsi="Times New Roman"/>
          <w:sz w:val="24"/>
          <w:szCs w:val="24"/>
        </w:rPr>
        <w:t>Государственное бюджетное профессиональн</w:t>
      </w:r>
      <w:r w:rsidR="0091281D">
        <w:rPr>
          <w:rFonts w:ascii="Times New Roman" w:hAnsi="Times New Roman"/>
          <w:sz w:val="24"/>
          <w:szCs w:val="24"/>
        </w:rPr>
        <w:t>ого образовательное учреждение Р</w:t>
      </w:r>
      <w:r w:rsidRPr="00E6230C">
        <w:rPr>
          <w:rFonts w:ascii="Times New Roman" w:hAnsi="Times New Roman"/>
          <w:sz w:val="24"/>
          <w:szCs w:val="24"/>
        </w:rPr>
        <w:t xml:space="preserve">остовской области «Ростовский-на-Дону колледж </w:t>
      </w:r>
      <w:r>
        <w:rPr>
          <w:rFonts w:ascii="Times New Roman" w:hAnsi="Times New Roman"/>
          <w:sz w:val="24"/>
          <w:szCs w:val="24"/>
        </w:rPr>
        <w:t>связи и информатики</w:t>
      </w:r>
      <w:r w:rsidRPr="00E6230C">
        <w:rPr>
          <w:rFonts w:ascii="Times New Roman" w:hAnsi="Times New Roman"/>
          <w:sz w:val="24"/>
          <w:szCs w:val="24"/>
        </w:rPr>
        <w:t xml:space="preserve">» в лице директора </w:t>
      </w:r>
      <w:r>
        <w:rPr>
          <w:rFonts w:ascii="Times New Roman" w:hAnsi="Times New Roman"/>
          <w:b/>
          <w:bCs/>
          <w:sz w:val="24"/>
          <w:szCs w:val="24"/>
        </w:rPr>
        <w:t>Горбунов</w:t>
      </w:r>
      <w:r w:rsidR="00704036">
        <w:rPr>
          <w:rFonts w:ascii="Times New Roman" w:hAnsi="Times New Roman"/>
          <w:b/>
          <w:bCs/>
          <w:sz w:val="24"/>
          <w:szCs w:val="24"/>
        </w:rPr>
        <w:t>а</w:t>
      </w:r>
      <w:r>
        <w:rPr>
          <w:rFonts w:ascii="Times New Roman" w:hAnsi="Times New Roman"/>
          <w:b/>
          <w:bCs/>
          <w:sz w:val="24"/>
          <w:szCs w:val="24"/>
        </w:rPr>
        <w:t xml:space="preserve"> Серге</w:t>
      </w:r>
      <w:r w:rsidR="00704036">
        <w:rPr>
          <w:rFonts w:ascii="Times New Roman" w:hAnsi="Times New Roman"/>
          <w:b/>
          <w:bCs/>
          <w:sz w:val="24"/>
          <w:szCs w:val="24"/>
        </w:rPr>
        <w:t>я</w:t>
      </w:r>
      <w:r>
        <w:rPr>
          <w:rFonts w:ascii="Times New Roman" w:hAnsi="Times New Roman"/>
          <w:b/>
          <w:bCs/>
          <w:sz w:val="24"/>
          <w:szCs w:val="24"/>
        </w:rPr>
        <w:t xml:space="preserve"> Николаевич</w:t>
      </w:r>
      <w:r w:rsidR="00704036">
        <w:rPr>
          <w:rFonts w:ascii="Times New Roman" w:hAnsi="Times New Roman"/>
          <w:b/>
          <w:bCs/>
          <w:sz w:val="24"/>
          <w:szCs w:val="24"/>
        </w:rPr>
        <w:t>а,</w:t>
      </w:r>
      <w:r w:rsidR="00C80EB6">
        <w:rPr>
          <w:rFonts w:ascii="Times New Roman" w:hAnsi="Times New Roman"/>
          <w:b/>
          <w:bCs/>
          <w:sz w:val="24"/>
          <w:szCs w:val="24"/>
        </w:rPr>
        <w:t xml:space="preserve"> </w:t>
      </w:r>
      <w:r w:rsidRPr="00E6230C">
        <w:rPr>
          <w:rFonts w:ascii="Times New Roman" w:hAnsi="Times New Roman"/>
          <w:sz w:val="24"/>
          <w:szCs w:val="24"/>
        </w:rPr>
        <w:t xml:space="preserve">согласовывает содержание вариативной части программы подготовки специалистов среднего звена на базе </w:t>
      </w:r>
      <w:r>
        <w:rPr>
          <w:rFonts w:ascii="Times New Roman" w:hAnsi="Times New Roman"/>
          <w:sz w:val="24"/>
          <w:szCs w:val="24"/>
        </w:rPr>
        <w:t>основного</w:t>
      </w:r>
      <w:r w:rsidRPr="00E6230C">
        <w:rPr>
          <w:rFonts w:ascii="Times New Roman" w:hAnsi="Times New Roman"/>
          <w:sz w:val="24"/>
          <w:szCs w:val="24"/>
        </w:rPr>
        <w:t xml:space="preserve"> общего образования по специальности </w:t>
      </w:r>
      <w:r w:rsidR="00923203" w:rsidRPr="00923203">
        <w:rPr>
          <w:rFonts w:ascii="Times New Roman" w:hAnsi="Times New Roman"/>
          <w:sz w:val="24"/>
          <w:szCs w:val="24"/>
        </w:rPr>
        <w:t>11.02.15 «Инфокоммуникационные сети и системы связи»</w:t>
      </w:r>
      <w:r w:rsidRPr="00D7137C">
        <w:rPr>
          <w:rFonts w:ascii="Times New Roman" w:hAnsi="Times New Roman"/>
          <w:sz w:val="24"/>
          <w:szCs w:val="24"/>
        </w:rPr>
        <w:t>, (базовая подготовка) прием 20</w:t>
      </w:r>
      <w:r w:rsidR="0091281D">
        <w:rPr>
          <w:rFonts w:ascii="Times New Roman" w:hAnsi="Times New Roman"/>
          <w:sz w:val="24"/>
          <w:szCs w:val="24"/>
        </w:rPr>
        <w:t>2</w:t>
      </w:r>
      <w:r w:rsidR="007E7824">
        <w:rPr>
          <w:rFonts w:ascii="Times New Roman" w:hAnsi="Times New Roman"/>
          <w:sz w:val="24"/>
          <w:szCs w:val="24"/>
        </w:rPr>
        <w:t>1</w:t>
      </w:r>
      <w:r w:rsidRPr="00D7137C">
        <w:rPr>
          <w:rFonts w:ascii="Times New Roman" w:hAnsi="Times New Roman"/>
          <w:sz w:val="24"/>
          <w:szCs w:val="24"/>
        </w:rPr>
        <w:t xml:space="preserve"> года с представлением работодателя в лице</w:t>
      </w:r>
      <w:r w:rsidR="00923203">
        <w:rPr>
          <w:rFonts w:ascii="Times New Roman" w:hAnsi="Times New Roman"/>
          <w:sz w:val="24"/>
          <w:szCs w:val="24"/>
        </w:rPr>
        <w:t xml:space="preserve"> </w:t>
      </w:r>
      <w:r w:rsidR="00880B3C" w:rsidRPr="00812FEB">
        <w:rPr>
          <w:rFonts w:ascii="Times New Roman" w:eastAsia="Calibri" w:hAnsi="Times New Roman" w:cs="Times New Roman"/>
          <w:kern w:val="3"/>
          <w:sz w:val="24"/>
          <w:szCs w:val="24"/>
        </w:rPr>
        <w:t>А.А. Кушниренко</w:t>
      </w:r>
      <w:r w:rsidR="0091281D">
        <w:rPr>
          <w:rFonts w:ascii="Times New Roman" w:hAnsi="Times New Roman"/>
          <w:sz w:val="24"/>
          <w:szCs w:val="24"/>
        </w:rPr>
        <w:t xml:space="preserve">, </w:t>
      </w:r>
      <w:r w:rsidR="007E7824">
        <w:rPr>
          <w:rFonts w:ascii="Times New Roman" w:hAnsi="Times New Roman"/>
          <w:sz w:val="24"/>
          <w:szCs w:val="24"/>
        </w:rPr>
        <w:t>э</w:t>
      </w:r>
      <w:r w:rsidR="00880B3C" w:rsidRPr="00880B3C">
        <w:rPr>
          <w:rFonts w:ascii="Times New Roman" w:hAnsi="Times New Roman"/>
          <w:sz w:val="24"/>
          <w:szCs w:val="24"/>
        </w:rPr>
        <w:t>ксперт</w:t>
      </w:r>
      <w:r w:rsidR="007E7824">
        <w:rPr>
          <w:rFonts w:ascii="Times New Roman" w:hAnsi="Times New Roman"/>
          <w:sz w:val="24"/>
          <w:szCs w:val="24"/>
        </w:rPr>
        <w:t>а</w:t>
      </w:r>
      <w:r w:rsidR="00880B3C" w:rsidRPr="00880B3C">
        <w:rPr>
          <w:rFonts w:ascii="Times New Roman" w:hAnsi="Times New Roman"/>
          <w:sz w:val="24"/>
          <w:szCs w:val="24"/>
        </w:rPr>
        <w:t xml:space="preserve"> группы</w:t>
      </w:r>
      <w:r w:rsidR="00880B3C">
        <w:rPr>
          <w:rFonts w:ascii="Times New Roman" w:hAnsi="Times New Roman"/>
          <w:sz w:val="24"/>
          <w:szCs w:val="24"/>
        </w:rPr>
        <w:t xml:space="preserve"> </w:t>
      </w:r>
      <w:r w:rsidR="00880B3C" w:rsidRPr="00880B3C">
        <w:rPr>
          <w:rFonts w:ascii="Times New Roman" w:hAnsi="Times New Roman"/>
          <w:sz w:val="24"/>
          <w:szCs w:val="24"/>
        </w:rPr>
        <w:t xml:space="preserve"> специальных проектов Филиала ПАО «Мобильные телесистемы» по Ростовской области</w:t>
      </w:r>
      <w:r w:rsidR="00C80EB6">
        <w:rPr>
          <w:rFonts w:ascii="Times New Roman" w:hAnsi="Times New Roman"/>
          <w:sz w:val="24"/>
          <w:szCs w:val="24"/>
        </w:rPr>
        <w:t xml:space="preserve"> </w:t>
      </w:r>
      <w:r w:rsidRPr="00D7137C">
        <w:rPr>
          <w:rStyle w:val="aff4"/>
          <w:rFonts w:ascii="Times New Roman" w:hAnsi="Times New Roman"/>
          <w:b w:val="0"/>
          <w:sz w:val="24"/>
          <w:szCs w:val="24"/>
          <w:shd w:val="clear" w:color="auto" w:fill="FFFFFF"/>
        </w:rPr>
        <w:t>по Ростовской области</w:t>
      </w:r>
      <w:r w:rsidR="0091281D">
        <w:rPr>
          <w:rFonts w:ascii="Times New Roman" w:hAnsi="Times New Roman"/>
          <w:sz w:val="24"/>
          <w:szCs w:val="24"/>
        </w:rPr>
        <w:t>.</w:t>
      </w:r>
    </w:p>
    <w:p w:rsidR="006230BA" w:rsidRPr="00E6230C" w:rsidRDefault="006230BA" w:rsidP="00935765">
      <w:pPr>
        <w:widowControl w:val="0"/>
        <w:autoSpaceDE w:val="0"/>
        <w:autoSpaceDN w:val="0"/>
        <w:adjustRightInd w:val="0"/>
        <w:spacing w:after="0" w:line="240" w:lineRule="auto"/>
        <w:rPr>
          <w:rFonts w:ascii="Times New Roman" w:hAnsi="Times New Roman"/>
          <w:sz w:val="2"/>
          <w:szCs w:val="2"/>
        </w:rPr>
      </w:pP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835"/>
        <w:gridCol w:w="2552"/>
        <w:gridCol w:w="1843"/>
        <w:gridCol w:w="2126"/>
      </w:tblGrid>
      <w:tr w:rsidR="006230BA" w:rsidRPr="007C7834" w:rsidTr="001A06A5">
        <w:tc>
          <w:tcPr>
            <w:tcW w:w="9356" w:type="dxa"/>
            <w:gridSpan w:val="4"/>
            <w:shd w:val="clear" w:color="auto" w:fill="FFFFFF"/>
          </w:tcPr>
          <w:p w:rsidR="006230BA" w:rsidRPr="007C7834" w:rsidRDefault="006230BA" w:rsidP="00935765">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7C7834">
              <w:rPr>
                <w:rFonts w:ascii="Times New Roman" w:hAnsi="Times New Roman" w:cs="Times New Roman"/>
                <w:b/>
                <w:bCs/>
                <w:sz w:val="24"/>
                <w:szCs w:val="24"/>
              </w:rPr>
              <w:t>Сведения об организациях</w:t>
            </w:r>
          </w:p>
        </w:tc>
      </w:tr>
      <w:tr w:rsidR="006230BA" w:rsidRPr="007C7834" w:rsidTr="001A06A5">
        <w:tc>
          <w:tcPr>
            <w:tcW w:w="2835" w:type="dxa"/>
            <w:shd w:val="clear" w:color="auto" w:fill="FFFFFF"/>
          </w:tcPr>
          <w:p w:rsidR="006230BA" w:rsidRPr="007C7834" w:rsidRDefault="006230BA" w:rsidP="00935765">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7C7834">
              <w:rPr>
                <w:rFonts w:ascii="Times New Roman" w:hAnsi="Times New Roman" w:cs="Times New Roman"/>
                <w:b/>
                <w:bCs/>
                <w:sz w:val="24"/>
                <w:szCs w:val="24"/>
              </w:rPr>
              <w:t>Наименование организации</w:t>
            </w:r>
          </w:p>
        </w:tc>
        <w:tc>
          <w:tcPr>
            <w:tcW w:w="2552" w:type="dxa"/>
            <w:shd w:val="clear" w:color="auto" w:fill="FFFFFF"/>
          </w:tcPr>
          <w:p w:rsidR="006230BA" w:rsidRPr="007C7834" w:rsidRDefault="006230BA" w:rsidP="00935765">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7C7834">
              <w:rPr>
                <w:rFonts w:ascii="Times New Roman" w:hAnsi="Times New Roman" w:cs="Times New Roman"/>
                <w:sz w:val="24"/>
                <w:szCs w:val="24"/>
              </w:rPr>
              <w:t>Адрес</w:t>
            </w:r>
          </w:p>
        </w:tc>
        <w:tc>
          <w:tcPr>
            <w:tcW w:w="1843" w:type="dxa"/>
            <w:shd w:val="clear" w:color="auto" w:fill="FFFFFF"/>
          </w:tcPr>
          <w:p w:rsidR="006230BA" w:rsidRPr="007C7834" w:rsidRDefault="006230BA" w:rsidP="00935765">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7C7834">
              <w:rPr>
                <w:rFonts w:ascii="Times New Roman" w:hAnsi="Times New Roman" w:cs="Times New Roman"/>
                <w:b/>
                <w:bCs/>
                <w:sz w:val="24"/>
                <w:szCs w:val="24"/>
              </w:rPr>
              <w:t>Телефон</w:t>
            </w:r>
          </w:p>
        </w:tc>
        <w:tc>
          <w:tcPr>
            <w:tcW w:w="2126" w:type="dxa"/>
            <w:shd w:val="clear" w:color="auto" w:fill="FFFFFF"/>
          </w:tcPr>
          <w:p w:rsidR="006230BA" w:rsidRPr="007C7834" w:rsidRDefault="006230BA" w:rsidP="00935765">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7C7834">
              <w:rPr>
                <w:rFonts w:ascii="Times New Roman" w:hAnsi="Times New Roman" w:cs="Times New Roman"/>
                <w:b/>
                <w:bCs/>
                <w:sz w:val="24"/>
                <w:szCs w:val="24"/>
              </w:rPr>
              <w:t>Руководитель (директор)</w:t>
            </w:r>
          </w:p>
        </w:tc>
      </w:tr>
      <w:tr w:rsidR="006230BA" w:rsidRPr="007C7834" w:rsidTr="001A06A5">
        <w:tc>
          <w:tcPr>
            <w:tcW w:w="2835" w:type="dxa"/>
            <w:shd w:val="clear" w:color="auto" w:fill="FFFFFF"/>
          </w:tcPr>
          <w:p w:rsidR="006230BA" w:rsidRPr="007C7834" w:rsidRDefault="006230BA" w:rsidP="00935765">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7C7834">
              <w:rPr>
                <w:rFonts w:ascii="Times New Roman" w:hAnsi="Times New Roman" w:cs="Times New Roman"/>
                <w:sz w:val="24"/>
                <w:szCs w:val="24"/>
              </w:rPr>
              <w:t>ГБПОУ РО «РКСИ»</w:t>
            </w:r>
          </w:p>
        </w:tc>
        <w:tc>
          <w:tcPr>
            <w:tcW w:w="2552" w:type="dxa"/>
            <w:shd w:val="clear" w:color="auto" w:fill="FFFFFF"/>
          </w:tcPr>
          <w:p w:rsidR="006230BA" w:rsidRPr="007C7834" w:rsidRDefault="006230BA" w:rsidP="00935765">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7C7834">
              <w:rPr>
                <w:rFonts w:ascii="Times New Roman" w:hAnsi="Times New Roman" w:cs="Times New Roman"/>
                <w:sz w:val="24"/>
                <w:szCs w:val="24"/>
              </w:rPr>
              <w:t>Тургеневская 10/6, Ростов-на-Дону, 344082</w:t>
            </w:r>
          </w:p>
        </w:tc>
        <w:tc>
          <w:tcPr>
            <w:tcW w:w="1843" w:type="dxa"/>
            <w:shd w:val="clear" w:color="auto" w:fill="FFFFFF"/>
          </w:tcPr>
          <w:p w:rsidR="006230BA" w:rsidRPr="007C7834" w:rsidRDefault="006230BA" w:rsidP="00935765">
            <w:pPr>
              <w:widowControl w:val="0"/>
              <w:shd w:val="clear" w:color="auto" w:fill="FFFFFF"/>
              <w:autoSpaceDE w:val="0"/>
              <w:autoSpaceDN w:val="0"/>
              <w:adjustRightInd w:val="0"/>
              <w:spacing w:after="0" w:line="240" w:lineRule="auto"/>
              <w:ind w:left="360"/>
              <w:jc w:val="center"/>
              <w:rPr>
                <w:rFonts w:ascii="Times New Roman" w:hAnsi="Times New Roman" w:cs="Times New Roman"/>
                <w:sz w:val="24"/>
                <w:szCs w:val="24"/>
              </w:rPr>
            </w:pPr>
            <w:r w:rsidRPr="007C7834">
              <w:rPr>
                <w:rFonts w:ascii="Times New Roman" w:hAnsi="Times New Roman" w:cs="Times New Roman"/>
                <w:sz w:val="24"/>
                <w:szCs w:val="24"/>
              </w:rPr>
              <w:t>(863) 206-88-88, 267-58-26</w:t>
            </w:r>
          </w:p>
        </w:tc>
        <w:tc>
          <w:tcPr>
            <w:tcW w:w="2126" w:type="dxa"/>
            <w:shd w:val="clear" w:color="auto" w:fill="FFFFFF"/>
          </w:tcPr>
          <w:p w:rsidR="006230BA" w:rsidRPr="007C7834" w:rsidRDefault="001A06A5" w:rsidP="001A06A5">
            <w:pPr>
              <w:widowControl w:val="0"/>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С.Н.</w:t>
            </w:r>
            <w:r w:rsidR="006230BA" w:rsidRPr="007C7834">
              <w:rPr>
                <w:rFonts w:ascii="Times New Roman" w:hAnsi="Times New Roman" w:cs="Times New Roman"/>
                <w:sz w:val="24"/>
                <w:szCs w:val="24"/>
              </w:rPr>
              <w:t xml:space="preserve">Горбунов </w:t>
            </w:r>
          </w:p>
        </w:tc>
      </w:tr>
      <w:tr w:rsidR="006230BA" w:rsidRPr="007C7834" w:rsidTr="001A06A5">
        <w:tc>
          <w:tcPr>
            <w:tcW w:w="2835" w:type="dxa"/>
            <w:shd w:val="clear" w:color="auto" w:fill="FFFFFF"/>
          </w:tcPr>
          <w:p w:rsidR="000D39F2" w:rsidRPr="007E7824" w:rsidRDefault="000D39F2" w:rsidP="000D39F2">
            <w:pPr>
              <w:spacing w:after="0" w:line="240" w:lineRule="auto"/>
              <w:rPr>
                <w:rFonts w:ascii="Times New Roman" w:hAnsi="Times New Roman" w:cs="Times New Roman"/>
                <w:sz w:val="24"/>
                <w:szCs w:val="24"/>
              </w:rPr>
            </w:pPr>
            <w:r w:rsidRPr="007E7824">
              <w:rPr>
                <w:rFonts w:ascii="Times New Roman" w:hAnsi="Times New Roman" w:cs="Times New Roman"/>
                <w:sz w:val="24"/>
                <w:szCs w:val="24"/>
              </w:rPr>
              <w:t>Согласовано с работодателем:</w:t>
            </w:r>
          </w:p>
          <w:p w:rsidR="000D39F2" w:rsidRPr="007E7824" w:rsidRDefault="000D39F2" w:rsidP="000D39F2">
            <w:pPr>
              <w:spacing w:after="0" w:line="240" w:lineRule="auto"/>
              <w:rPr>
                <w:rFonts w:ascii="Times New Roman" w:hAnsi="Times New Roman" w:cs="Times New Roman"/>
                <w:sz w:val="24"/>
                <w:szCs w:val="24"/>
              </w:rPr>
            </w:pPr>
            <w:r w:rsidRPr="007E7824">
              <w:rPr>
                <w:rFonts w:ascii="Times New Roman" w:hAnsi="Times New Roman" w:cs="Times New Roman"/>
                <w:sz w:val="24"/>
                <w:szCs w:val="24"/>
              </w:rPr>
              <w:t>Эксперт группы</w:t>
            </w:r>
          </w:p>
          <w:p w:rsidR="000D39F2" w:rsidRPr="007E7824" w:rsidRDefault="000D39F2" w:rsidP="000D39F2">
            <w:pPr>
              <w:spacing w:after="0" w:line="240" w:lineRule="auto"/>
              <w:rPr>
                <w:rFonts w:ascii="Times New Roman" w:hAnsi="Times New Roman" w:cs="Times New Roman"/>
                <w:sz w:val="24"/>
                <w:szCs w:val="24"/>
              </w:rPr>
            </w:pPr>
            <w:r w:rsidRPr="007E7824">
              <w:rPr>
                <w:rFonts w:ascii="Times New Roman" w:hAnsi="Times New Roman" w:cs="Times New Roman"/>
                <w:sz w:val="24"/>
                <w:szCs w:val="24"/>
              </w:rPr>
              <w:t xml:space="preserve"> специальных проектов Филиала </w:t>
            </w:r>
          </w:p>
          <w:p w:rsidR="000D39F2" w:rsidRPr="007E7824" w:rsidRDefault="000D39F2" w:rsidP="000D39F2">
            <w:pPr>
              <w:spacing w:after="0" w:line="240" w:lineRule="auto"/>
              <w:rPr>
                <w:rFonts w:ascii="Times New Roman" w:hAnsi="Times New Roman" w:cs="Times New Roman"/>
                <w:sz w:val="24"/>
                <w:szCs w:val="24"/>
              </w:rPr>
            </w:pPr>
            <w:r w:rsidRPr="007E7824">
              <w:rPr>
                <w:rFonts w:ascii="Times New Roman" w:hAnsi="Times New Roman" w:cs="Times New Roman"/>
                <w:sz w:val="24"/>
                <w:szCs w:val="24"/>
              </w:rPr>
              <w:t xml:space="preserve">ПАО «Мобильные телесистемы» </w:t>
            </w:r>
          </w:p>
          <w:p w:rsidR="006230BA" w:rsidRPr="007E7824" w:rsidRDefault="000D39F2" w:rsidP="000D39F2">
            <w:pPr>
              <w:spacing w:after="0" w:line="240" w:lineRule="auto"/>
              <w:rPr>
                <w:rFonts w:ascii="Times New Roman" w:hAnsi="Times New Roman" w:cs="Times New Roman"/>
                <w:sz w:val="24"/>
                <w:szCs w:val="24"/>
              </w:rPr>
            </w:pPr>
            <w:r w:rsidRPr="007E7824">
              <w:rPr>
                <w:rFonts w:ascii="Times New Roman" w:hAnsi="Times New Roman" w:cs="Times New Roman"/>
                <w:sz w:val="24"/>
                <w:szCs w:val="24"/>
              </w:rPr>
              <w:t>по Ростовской области.</w:t>
            </w:r>
          </w:p>
        </w:tc>
        <w:tc>
          <w:tcPr>
            <w:tcW w:w="2552" w:type="dxa"/>
            <w:shd w:val="clear" w:color="auto" w:fill="FFFFFF"/>
          </w:tcPr>
          <w:p w:rsidR="006230BA" w:rsidRPr="007E7824" w:rsidRDefault="00C27654" w:rsidP="00935765">
            <w:pPr>
              <w:widowControl w:val="0"/>
              <w:shd w:val="clear" w:color="auto" w:fill="FFFFFF"/>
              <w:autoSpaceDE w:val="0"/>
              <w:autoSpaceDN w:val="0"/>
              <w:adjustRightInd w:val="0"/>
              <w:spacing w:after="0" w:line="240" w:lineRule="auto"/>
              <w:rPr>
                <w:rFonts w:ascii="Times New Roman" w:hAnsi="Times New Roman" w:cs="Times New Roman"/>
                <w:b/>
                <w:sz w:val="24"/>
                <w:szCs w:val="24"/>
              </w:rPr>
            </w:pPr>
            <w:r w:rsidRPr="007E7824">
              <w:rPr>
                <w:rFonts w:ascii="Times New Roman" w:hAnsi="Times New Roman" w:cs="Times New Roman"/>
                <w:sz w:val="24"/>
                <w:szCs w:val="24"/>
              </w:rPr>
              <w:t>44010, Ростов-на-Дону, ул. Лермонтовская, д. 177Б</w:t>
            </w:r>
          </w:p>
        </w:tc>
        <w:tc>
          <w:tcPr>
            <w:tcW w:w="1843" w:type="dxa"/>
            <w:shd w:val="clear" w:color="auto" w:fill="FFFFFF"/>
          </w:tcPr>
          <w:p w:rsidR="006230BA" w:rsidRPr="007E7824" w:rsidRDefault="00C27654" w:rsidP="00935765">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7E7824">
              <w:rPr>
                <w:rFonts w:ascii="Times New Roman" w:hAnsi="Times New Roman" w:cs="Times New Roman"/>
                <w:sz w:val="24"/>
                <w:szCs w:val="24"/>
              </w:rPr>
              <w:t>(910)8983744</w:t>
            </w:r>
          </w:p>
        </w:tc>
        <w:tc>
          <w:tcPr>
            <w:tcW w:w="2126" w:type="dxa"/>
            <w:shd w:val="clear" w:color="auto" w:fill="FFFFFF"/>
          </w:tcPr>
          <w:p w:rsidR="006230BA" w:rsidRPr="007E7824" w:rsidRDefault="000D39F2" w:rsidP="001A06A5">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7E7824">
              <w:rPr>
                <w:rFonts w:ascii="Times New Roman" w:eastAsia="Calibri" w:hAnsi="Times New Roman" w:cs="Times New Roman"/>
                <w:kern w:val="3"/>
                <w:sz w:val="24"/>
                <w:szCs w:val="24"/>
              </w:rPr>
              <w:t>А.А. Кушниренко</w:t>
            </w:r>
          </w:p>
        </w:tc>
      </w:tr>
    </w:tbl>
    <w:p w:rsidR="006230BA" w:rsidRPr="00E6230C" w:rsidRDefault="006230BA" w:rsidP="00935765">
      <w:pPr>
        <w:widowControl w:val="0"/>
        <w:shd w:val="clear" w:color="auto" w:fill="FFFFFF"/>
        <w:autoSpaceDE w:val="0"/>
        <w:autoSpaceDN w:val="0"/>
        <w:adjustRightInd w:val="0"/>
        <w:spacing w:after="0" w:line="240" w:lineRule="auto"/>
        <w:rPr>
          <w:rFonts w:ascii="Times New Roman" w:hAnsi="Times New Roman"/>
          <w:sz w:val="20"/>
          <w:szCs w:val="20"/>
        </w:rPr>
      </w:pPr>
      <w:r w:rsidRPr="00E6230C">
        <w:rPr>
          <w:rFonts w:ascii="Times New Roman" w:hAnsi="Times New Roman"/>
          <w:b/>
          <w:bCs/>
          <w:sz w:val="24"/>
          <w:szCs w:val="24"/>
        </w:rPr>
        <w:t>Документация</w:t>
      </w:r>
      <w:r w:rsidR="000269C2">
        <w:rPr>
          <w:rFonts w:ascii="Times New Roman" w:hAnsi="Times New Roman"/>
          <w:b/>
          <w:bCs/>
          <w:sz w:val="24"/>
          <w:szCs w:val="24"/>
        </w:rPr>
        <w:t>,</w:t>
      </w:r>
      <w:r w:rsidRPr="00E6230C">
        <w:rPr>
          <w:rFonts w:ascii="Times New Roman" w:hAnsi="Times New Roman"/>
          <w:b/>
          <w:bCs/>
          <w:sz w:val="24"/>
          <w:szCs w:val="24"/>
        </w:rPr>
        <w:t xml:space="preserve"> представленная для согласования:</w:t>
      </w:r>
    </w:p>
    <w:p w:rsidR="006230BA" w:rsidRPr="00E6230C" w:rsidRDefault="006230BA" w:rsidP="00EB48D3">
      <w:pPr>
        <w:widowControl w:val="0"/>
        <w:numPr>
          <w:ilvl w:val="0"/>
          <w:numId w:val="18"/>
        </w:numPr>
        <w:shd w:val="clear" w:color="auto" w:fill="FFFFFF"/>
        <w:tabs>
          <w:tab w:val="left" w:pos="1426"/>
        </w:tabs>
        <w:autoSpaceDE w:val="0"/>
        <w:autoSpaceDN w:val="0"/>
        <w:adjustRightInd w:val="0"/>
        <w:spacing w:after="0" w:line="240" w:lineRule="auto"/>
        <w:ind w:firstLine="706"/>
        <w:jc w:val="both"/>
        <w:rPr>
          <w:rFonts w:ascii="Times New Roman" w:hAnsi="Times New Roman"/>
          <w:sz w:val="24"/>
          <w:szCs w:val="24"/>
        </w:rPr>
      </w:pPr>
      <w:r w:rsidRPr="00E6230C">
        <w:rPr>
          <w:rFonts w:ascii="Times New Roman" w:hAnsi="Times New Roman"/>
          <w:sz w:val="24"/>
          <w:szCs w:val="24"/>
        </w:rPr>
        <w:t xml:space="preserve">Учебный план по специальности </w:t>
      </w:r>
      <w:r w:rsidR="00923203" w:rsidRPr="00923203">
        <w:rPr>
          <w:rFonts w:ascii="Times New Roman" w:hAnsi="Times New Roman"/>
          <w:sz w:val="24"/>
          <w:szCs w:val="24"/>
        </w:rPr>
        <w:t>11.02.15 «Инфокоммуникационные сети и системы связи»</w:t>
      </w:r>
      <w:r w:rsidRPr="00E6230C">
        <w:rPr>
          <w:rFonts w:ascii="Times New Roman" w:hAnsi="Times New Roman"/>
          <w:sz w:val="24"/>
          <w:szCs w:val="24"/>
        </w:rPr>
        <w:t xml:space="preserve"> (</w:t>
      </w:r>
      <w:r>
        <w:rPr>
          <w:rFonts w:ascii="Times New Roman" w:hAnsi="Times New Roman"/>
          <w:sz w:val="24"/>
          <w:szCs w:val="24"/>
        </w:rPr>
        <w:t>базовая подготовка</w:t>
      </w:r>
      <w:r w:rsidRPr="00E6230C">
        <w:rPr>
          <w:rFonts w:ascii="Times New Roman" w:hAnsi="Times New Roman"/>
          <w:sz w:val="24"/>
          <w:szCs w:val="24"/>
        </w:rPr>
        <w:t>);</w:t>
      </w:r>
    </w:p>
    <w:p w:rsidR="006230BA" w:rsidRPr="00E6230C" w:rsidRDefault="006230BA" w:rsidP="00EB48D3">
      <w:pPr>
        <w:widowControl w:val="0"/>
        <w:numPr>
          <w:ilvl w:val="0"/>
          <w:numId w:val="18"/>
        </w:numPr>
        <w:shd w:val="clear" w:color="auto" w:fill="FFFFFF"/>
        <w:tabs>
          <w:tab w:val="left" w:pos="1426"/>
          <w:tab w:val="left" w:pos="10375"/>
        </w:tabs>
        <w:autoSpaceDE w:val="0"/>
        <w:autoSpaceDN w:val="0"/>
        <w:adjustRightInd w:val="0"/>
        <w:spacing w:after="0" w:line="240" w:lineRule="auto"/>
        <w:ind w:firstLine="706"/>
        <w:rPr>
          <w:rFonts w:ascii="Times New Roman" w:hAnsi="Times New Roman"/>
          <w:sz w:val="20"/>
          <w:szCs w:val="20"/>
        </w:rPr>
      </w:pPr>
      <w:r w:rsidRPr="00E6230C">
        <w:rPr>
          <w:rFonts w:ascii="Times New Roman" w:hAnsi="Times New Roman"/>
          <w:sz w:val="24"/>
          <w:szCs w:val="24"/>
        </w:rPr>
        <w:t>Рабочие программы учебных дисциплин и профессиональных модулей</w:t>
      </w:r>
      <w:r>
        <w:rPr>
          <w:rFonts w:ascii="Times New Roman" w:hAnsi="Times New Roman"/>
          <w:sz w:val="24"/>
          <w:szCs w:val="24"/>
        </w:rPr>
        <w:t>.</w:t>
      </w:r>
    </w:p>
    <w:p w:rsidR="006230BA" w:rsidRPr="00E6230C" w:rsidRDefault="006230BA" w:rsidP="00935765">
      <w:pPr>
        <w:widowControl w:val="0"/>
        <w:autoSpaceDE w:val="0"/>
        <w:autoSpaceDN w:val="0"/>
        <w:adjustRightInd w:val="0"/>
        <w:spacing w:after="0" w:line="240" w:lineRule="auto"/>
        <w:rPr>
          <w:rFonts w:ascii="Times New Roman" w:hAnsi="Times New Roman"/>
          <w:sz w:val="2"/>
          <w:szCs w:val="2"/>
        </w:rPr>
      </w:pPr>
    </w:p>
    <w:tbl>
      <w:tblPr>
        <w:tblW w:w="10396" w:type="dxa"/>
        <w:tblInd w:w="40" w:type="dxa"/>
        <w:tblLayout w:type="fixed"/>
        <w:tblCellMar>
          <w:left w:w="40" w:type="dxa"/>
          <w:right w:w="40" w:type="dxa"/>
        </w:tblCellMar>
        <w:tblLook w:val="0000"/>
      </w:tblPr>
      <w:tblGrid>
        <w:gridCol w:w="3542"/>
        <w:gridCol w:w="2570"/>
        <w:gridCol w:w="3449"/>
        <w:gridCol w:w="835"/>
      </w:tblGrid>
      <w:tr w:rsidR="006230BA" w:rsidRPr="00E6230C" w:rsidTr="006230BA">
        <w:tc>
          <w:tcPr>
            <w:tcW w:w="9561" w:type="dxa"/>
            <w:gridSpan w:val="3"/>
            <w:tcBorders>
              <w:top w:val="nil"/>
              <w:left w:val="nil"/>
              <w:bottom w:val="single" w:sz="4" w:space="0" w:color="auto"/>
              <w:right w:val="nil"/>
            </w:tcBorders>
            <w:shd w:val="clear" w:color="auto" w:fill="FFFFFF"/>
          </w:tcPr>
          <w:p w:rsidR="006230BA" w:rsidRPr="00E6230C" w:rsidRDefault="006230BA" w:rsidP="000269C2">
            <w:pPr>
              <w:widowControl w:val="0"/>
              <w:shd w:val="clear" w:color="auto" w:fill="FFFFFF"/>
              <w:autoSpaceDE w:val="0"/>
              <w:autoSpaceDN w:val="0"/>
              <w:adjustRightInd w:val="0"/>
              <w:spacing w:after="0" w:line="240" w:lineRule="auto"/>
              <w:ind w:firstLine="569"/>
              <w:rPr>
                <w:rFonts w:ascii="Times New Roman" w:hAnsi="Times New Roman"/>
                <w:sz w:val="20"/>
                <w:szCs w:val="20"/>
              </w:rPr>
            </w:pPr>
            <w:r w:rsidRPr="00E6230C">
              <w:rPr>
                <w:rFonts w:ascii="Times New Roman" w:hAnsi="Times New Roman"/>
                <w:b/>
                <w:bCs/>
                <w:sz w:val="24"/>
                <w:szCs w:val="24"/>
              </w:rPr>
              <w:t xml:space="preserve">Общая характеристика подготовки по специальности </w:t>
            </w:r>
            <w:r w:rsidR="00923203" w:rsidRPr="00923203">
              <w:rPr>
                <w:rFonts w:ascii="Times New Roman" w:hAnsi="Times New Roman"/>
                <w:b/>
                <w:bCs/>
                <w:sz w:val="24"/>
                <w:szCs w:val="24"/>
              </w:rPr>
              <w:t>11.02.15 «Инфокоммуникационные сети и системы связи»</w:t>
            </w:r>
            <w:r>
              <w:rPr>
                <w:rFonts w:ascii="Times New Roman" w:hAnsi="Times New Roman"/>
                <w:b/>
                <w:bCs/>
                <w:sz w:val="24"/>
                <w:szCs w:val="24"/>
              </w:rPr>
              <w:t xml:space="preserve"> </w:t>
            </w:r>
            <w:r w:rsidRPr="00E6230C">
              <w:rPr>
                <w:rFonts w:ascii="Times New Roman" w:hAnsi="Times New Roman"/>
                <w:b/>
                <w:bCs/>
                <w:sz w:val="24"/>
                <w:szCs w:val="24"/>
              </w:rPr>
              <w:t>(</w:t>
            </w:r>
            <w:r>
              <w:rPr>
                <w:rFonts w:ascii="Times New Roman" w:hAnsi="Times New Roman"/>
                <w:b/>
                <w:bCs/>
                <w:sz w:val="24"/>
                <w:szCs w:val="24"/>
              </w:rPr>
              <w:t>базовая</w:t>
            </w:r>
            <w:r w:rsidR="00C80EB6">
              <w:rPr>
                <w:rFonts w:ascii="Times New Roman" w:hAnsi="Times New Roman"/>
                <w:b/>
                <w:bCs/>
                <w:sz w:val="24"/>
                <w:szCs w:val="24"/>
              </w:rPr>
              <w:t xml:space="preserve"> </w:t>
            </w:r>
            <w:r>
              <w:rPr>
                <w:rFonts w:ascii="Times New Roman" w:hAnsi="Times New Roman"/>
                <w:b/>
                <w:bCs/>
                <w:sz w:val="24"/>
                <w:szCs w:val="24"/>
              </w:rPr>
              <w:t>п</w:t>
            </w:r>
            <w:r w:rsidRPr="00E6230C">
              <w:rPr>
                <w:rFonts w:ascii="Times New Roman" w:hAnsi="Times New Roman"/>
                <w:b/>
                <w:bCs/>
                <w:sz w:val="24"/>
                <w:szCs w:val="24"/>
              </w:rPr>
              <w:t>одготовка)</w:t>
            </w:r>
          </w:p>
        </w:tc>
        <w:tc>
          <w:tcPr>
            <w:tcW w:w="835" w:type="dxa"/>
            <w:tcBorders>
              <w:top w:val="nil"/>
              <w:left w:val="nil"/>
              <w:bottom w:val="nil"/>
              <w:right w:val="nil"/>
            </w:tcBorders>
            <w:shd w:val="clear" w:color="auto" w:fill="FFFFFF"/>
          </w:tcPr>
          <w:p w:rsidR="006230BA" w:rsidRPr="00E6230C" w:rsidRDefault="006230BA" w:rsidP="00935765">
            <w:pPr>
              <w:widowControl w:val="0"/>
              <w:shd w:val="clear" w:color="auto" w:fill="FFFFFF"/>
              <w:autoSpaceDE w:val="0"/>
              <w:autoSpaceDN w:val="0"/>
              <w:adjustRightInd w:val="0"/>
              <w:spacing w:after="0" w:line="240" w:lineRule="auto"/>
              <w:rPr>
                <w:rFonts w:ascii="Times New Roman" w:hAnsi="Times New Roman"/>
                <w:sz w:val="20"/>
                <w:szCs w:val="20"/>
              </w:rPr>
            </w:pPr>
          </w:p>
        </w:tc>
      </w:tr>
      <w:tr w:rsidR="006230BA" w:rsidRPr="00E6230C" w:rsidTr="006230BA">
        <w:tc>
          <w:tcPr>
            <w:tcW w:w="3542" w:type="dxa"/>
            <w:tcBorders>
              <w:top w:val="single" w:sz="4" w:space="0" w:color="auto"/>
              <w:left w:val="single" w:sz="4" w:space="0" w:color="auto"/>
              <w:bottom w:val="single" w:sz="4" w:space="0" w:color="auto"/>
              <w:right w:val="single" w:sz="4" w:space="0" w:color="auto"/>
            </w:tcBorders>
            <w:shd w:val="clear" w:color="auto" w:fill="FFFFFF"/>
          </w:tcPr>
          <w:p w:rsidR="006230BA" w:rsidRPr="00E6230C" w:rsidRDefault="006230BA" w:rsidP="00935765">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E6230C">
              <w:rPr>
                <w:rFonts w:ascii="Times New Roman" w:hAnsi="Times New Roman"/>
                <w:sz w:val="24"/>
                <w:szCs w:val="24"/>
              </w:rPr>
              <w:t>Уровень образования,</w:t>
            </w:r>
          </w:p>
          <w:p w:rsidR="006230BA" w:rsidRPr="00E6230C" w:rsidRDefault="006230BA" w:rsidP="00935765">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E6230C">
              <w:rPr>
                <w:rFonts w:ascii="Times New Roman" w:hAnsi="Times New Roman"/>
                <w:sz w:val="24"/>
                <w:szCs w:val="24"/>
              </w:rPr>
              <w:t>необходимый для приема на</w:t>
            </w:r>
          </w:p>
          <w:p w:rsidR="006230BA" w:rsidRPr="00E6230C" w:rsidRDefault="006230BA" w:rsidP="00935765">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E6230C">
              <w:rPr>
                <w:rFonts w:ascii="Times New Roman" w:hAnsi="Times New Roman"/>
                <w:sz w:val="24"/>
                <w:szCs w:val="24"/>
              </w:rPr>
              <w:t xml:space="preserve">обучение по </w:t>
            </w:r>
            <w:r w:rsidRPr="002C2720">
              <w:rPr>
                <w:rFonts w:ascii="Times New Roman" w:hAnsi="Times New Roman"/>
                <w:sz w:val="24"/>
                <w:szCs w:val="24"/>
              </w:rPr>
              <w:t>ООП СПО</w:t>
            </w:r>
          </w:p>
        </w:tc>
        <w:tc>
          <w:tcPr>
            <w:tcW w:w="2570" w:type="dxa"/>
            <w:tcBorders>
              <w:top w:val="single" w:sz="4" w:space="0" w:color="auto"/>
              <w:left w:val="single" w:sz="4" w:space="0" w:color="auto"/>
              <w:bottom w:val="single" w:sz="4" w:space="0" w:color="auto"/>
              <w:right w:val="single" w:sz="4" w:space="0" w:color="auto"/>
            </w:tcBorders>
            <w:shd w:val="clear" w:color="auto" w:fill="FFFFFF"/>
          </w:tcPr>
          <w:p w:rsidR="006230BA" w:rsidRPr="00E6230C" w:rsidRDefault="006230BA" w:rsidP="00935765">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E6230C">
              <w:rPr>
                <w:rFonts w:ascii="Times New Roman" w:hAnsi="Times New Roman"/>
                <w:sz w:val="24"/>
                <w:szCs w:val="24"/>
              </w:rPr>
              <w:t>Наименование квалификации</w:t>
            </w:r>
          </w:p>
          <w:p w:rsidR="006230BA" w:rsidRPr="00E6230C" w:rsidRDefault="006230BA" w:rsidP="00935765">
            <w:pPr>
              <w:widowControl w:val="0"/>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4"/>
                <w:szCs w:val="24"/>
              </w:rPr>
              <w:t xml:space="preserve">базовой </w:t>
            </w:r>
            <w:r w:rsidRPr="00E6230C">
              <w:rPr>
                <w:rFonts w:ascii="Times New Roman" w:hAnsi="Times New Roman"/>
                <w:sz w:val="24"/>
                <w:szCs w:val="24"/>
              </w:rPr>
              <w:t>подготовки</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6230BA" w:rsidRPr="00E6230C" w:rsidRDefault="006230BA" w:rsidP="00935765">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E6230C">
              <w:rPr>
                <w:rFonts w:ascii="Times New Roman" w:hAnsi="Times New Roman"/>
                <w:sz w:val="24"/>
                <w:szCs w:val="24"/>
              </w:rPr>
              <w:t>Нормативный срок освоения</w:t>
            </w:r>
          </w:p>
          <w:p w:rsidR="006230BA" w:rsidRPr="00E6230C" w:rsidRDefault="006230BA" w:rsidP="00935765">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2C2720">
              <w:rPr>
                <w:rFonts w:ascii="Times New Roman" w:hAnsi="Times New Roman"/>
                <w:sz w:val="24"/>
                <w:szCs w:val="24"/>
              </w:rPr>
              <w:t>ООП СПО</w:t>
            </w:r>
            <w:r w:rsidR="00C80EB6">
              <w:rPr>
                <w:rFonts w:ascii="Times New Roman" w:hAnsi="Times New Roman"/>
                <w:sz w:val="24"/>
                <w:szCs w:val="24"/>
              </w:rPr>
              <w:t xml:space="preserve"> </w:t>
            </w:r>
            <w:r>
              <w:rPr>
                <w:rFonts w:ascii="Times New Roman" w:hAnsi="Times New Roman"/>
                <w:sz w:val="24"/>
                <w:szCs w:val="24"/>
              </w:rPr>
              <w:t>базовой</w:t>
            </w:r>
          </w:p>
          <w:p w:rsidR="006230BA" w:rsidRPr="00E6230C" w:rsidRDefault="006230BA" w:rsidP="00935765">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E6230C">
              <w:rPr>
                <w:rFonts w:ascii="Times New Roman" w:hAnsi="Times New Roman"/>
                <w:sz w:val="24"/>
                <w:szCs w:val="24"/>
              </w:rPr>
              <w:t>подготовки при очной форме</w:t>
            </w:r>
          </w:p>
          <w:p w:rsidR="006230BA" w:rsidRPr="00E6230C" w:rsidRDefault="006230BA" w:rsidP="00935765">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E6230C">
              <w:rPr>
                <w:rFonts w:ascii="Times New Roman" w:hAnsi="Times New Roman"/>
                <w:sz w:val="24"/>
                <w:szCs w:val="24"/>
              </w:rPr>
              <w:t>получения образования</w:t>
            </w:r>
          </w:p>
        </w:tc>
        <w:tc>
          <w:tcPr>
            <w:tcW w:w="835" w:type="dxa"/>
            <w:tcBorders>
              <w:top w:val="nil"/>
              <w:left w:val="single" w:sz="4" w:space="0" w:color="auto"/>
              <w:bottom w:val="nil"/>
              <w:right w:val="nil"/>
            </w:tcBorders>
            <w:shd w:val="clear" w:color="auto" w:fill="FFFFFF"/>
          </w:tcPr>
          <w:p w:rsidR="006230BA" w:rsidRPr="00E6230C" w:rsidRDefault="006230BA" w:rsidP="00935765">
            <w:pPr>
              <w:widowControl w:val="0"/>
              <w:shd w:val="clear" w:color="auto" w:fill="FFFFFF"/>
              <w:autoSpaceDE w:val="0"/>
              <w:autoSpaceDN w:val="0"/>
              <w:adjustRightInd w:val="0"/>
              <w:spacing w:after="0" w:line="240" w:lineRule="auto"/>
              <w:rPr>
                <w:rFonts w:ascii="Times New Roman" w:hAnsi="Times New Roman"/>
                <w:sz w:val="20"/>
                <w:szCs w:val="20"/>
              </w:rPr>
            </w:pPr>
          </w:p>
        </w:tc>
      </w:tr>
      <w:tr w:rsidR="006230BA" w:rsidRPr="00E6230C" w:rsidTr="006230BA">
        <w:tc>
          <w:tcPr>
            <w:tcW w:w="3542" w:type="dxa"/>
            <w:tcBorders>
              <w:top w:val="single" w:sz="4" w:space="0" w:color="auto"/>
              <w:left w:val="single" w:sz="4" w:space="0" w:color="auto"/>
              <w:bottom w:val="single" w:sz="4" w:space="0" w:color="auto"/>
              <w:right w:val="single" w:sz="4" w:space="0" w:color="auto"/>
            </w:tcBorders>
            <w:shd w:val="clear" w:color="auto" w:fill="FFFFFF"/>
          </w:tcPr>
          <w:p w:rsidR="006230BA" w:rsidRPr="00E6230C" w:rsidRDefault="006230BA" w:rsidP="00935765">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E6230C">
              <w:rPr>
                <w:rFonts w:ascii="Times New Roman" w:hAnsi="Times New Roman"/>
                <w:sz w:val="24"/>
                <w:szCs w:val="24"/>
              </w:rPr>
              <w:t>Основное  общее образование</w:t>
            </w:r>
          </w:p>
        </w:tc>
        <w:tc>
          <w:tcPr>
            <w:tcW w:w="2570" w:type="dxa"/>
            <w:tcBorders>
              <w:top w:val="single" w:sz="4" w:space="0" w:color="auto"/>
              <w:left w:val="single" w:sz="4" w:space="0" w:color="auto"/>
              <w:bottom w:val="single" w:sz="4" w:space="0" w:color="auto"/>
              <w:right w:val="single" w:sz="4" w:space="0" w:color="auto"/>
            </w:tcBorders>
            <w:shd w:val="clear" w:color="auto" w:fill="FFFFFF"/>
          </w:tcPr>
          <w:p w:rsidR="006230BA" w:rsidRPr="00E6230C" w:rsidRDefault="001F14DB" w:rsidP="00935765">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1F14DB">
              <w:rPr>
                <w:rFonts w:ascii="Times New Roman" w:hAnsi="Times New Roman"/>
                <w:sz w:val="24"/>
                <w:szCs w:val="24"/>
              </w:rPr>
              <w:t>специалист по обслуживанию телекоммуникаций</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6230BA" w:rsidRPr="00E6230C" w:rsidRDefault="00923203" w:rsidP="00935765">
            <w:pPr>
              <w:widowControl w:val="0"/>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4"/>
                <w:szCs w:val="24"/>
              </w:rPr>
              <w:t>4</w:t>
            </w:r>
            <w:r w:rsidR="006230BA" w:rsidRPr="00E6230C">
              <w:rPr>
                <w:rFonts w:ascii="Times New Roman" w:hAnsi="Times New Roman"/>
                <w:sz w:val="24"/>
                <w:szCs w:val="24"/>
              </w:rPr>
              <w:t xml:space="preserve"> года 10 месяцев</w:t>
            </w:r>
          </w:p>
        </w:tc>
        <w:tc>
          <w:tcPr>
            <w:tcW w:w="835" w:type="dxa"/>
            <w:tcBorders>
              <w:top w:val="nil"/>
              <w:left w:val="single" w:sz="4" w:space="0" w:color="auto"/>
              <w:bottom w:val="nil"/>
              <w:right w:val="nil"/>
            </w:tcBorders>
            <w:shd w:val="clear" w:color="auto" w:fill="FFFFFF"/>
          </w:tcPr>
          <w:p w:rsidR="006230BA" w:rsidRPr="00E6230C" w:rsidRDefault="006230BA" w:rsidP="00935765">
            <w:pPr>
              <w:widowControl w:val="0"/>
              <w:shd w:val="clear" w:color="auto" w:fill="FFFFFF"/>
              <w:autoSpaceDE w:val="0"/>
              <w:autoSpaceDN w:val="0"/>
              <w:adjustRightInd w:val="0"/>
              <w:spacing w:after="0" w:line="240" w:lineRule="auto"/>
              <w:rPr>
                <w:rFonts w:ascii="Times New Roman" w:hAnsi="Times New Roman"/>
                <w:sz w:val="20"/>
                <w:szCs w:val="20"/>
              </w:rPr>
            </w:pPr>
          </w:p>
        </w:tc>
      </w:tr>
    </w:tbl>
    <w:p w:rsidR="001F14DB" w:rsidRDefault="006230BA" w:rsidP="001F14DB">
      <w:pPr>
        <w:shd w:val="clear" w:color="auto" w:fill="FFFFFF"/>
        <w:autoSpaceDE w:val="0"/>
        <w:autoSpaceDN w:val="0"/>
        <w:adjustRightInd w:val="0"/>
        <w:spacing w:after="0" w:line="240" w:lineRule="auto"/>
        <w:ind w:firstLine="851"/>
        <w:contextualSpacing/>
        <w:jc w:val="both"/>
        <w:rPr>
          <w:rFonts w:ascii="Times New Roman" w:hAnsi="Times New Roman"/>
          <w:sz w:val="24"/>
          <w:szCs w:val="24"/>
        </w:rPr>
      </w:pPr>
      <w:r w:rsidRPr="0028708D">
        <w:rPr>
          <w:rFonts w:ascii="Times New Roman" w:eastAsia="Calibri" w:hAnsi="Times New Roman"/>
          <w:b/>
          <w:sz w:val="24"/>
          <w:szCs w:val="24"/>
          <w:lang w:eastAsia="en-US"/>
        </w:rPr>
        <w:t>Основные виды деятельности выпускников (квалификация</w:t>
      </w:r>
      <w:r>
        <w:rPr>
          <w:rFonts w:ascii="Times New Roman" w:eastAsia="Calibri" w:hAnsi="Times New Roman"/>
          <w:b/>
          <w:sz w:val="24"/>
          <w:szCs w:val="24"/>
          <w:lang w:eastAsia="en-US"/>
        </w:rPr>
        <w:t>:</w:t>
      </w:r>
      <w:r w:rsidR="001F14DB" w:rsidRPr="001F14DB">
        <w:t xml:space="preserve"> </w:t>
      </w:r>
      <w:r w:rsidR="001F14DB" w:rsidRPr="001F14DB">
        <w:rPr>
          <w:rFonts w:ascii="Times New Roman" w:eastAsia="Calibri" w:hAnsi="Times New Roman"/>
          <w:b/>
          <w:sz w:val="24"/>
          <w:szCs w:val="24"/>
          <w:lang w:eastAsia="en-US"/>
        </w:rPr>
        <w:t>специалист по обслуживанию телекоммуникаций</w:t>
      </w:r>
      <w:r w:rsidR="001F14DB">
        <w:rPr>
          <w:rFonts w:ascii="Times New Roman" w:eastAsia="Calibri" w:hAnsi="Times New Roman"/>
          <w:b/>
          <w:sz w:val="24"/>
          <w:szCs w:val="24"/>
          <w:lang w:eastAsia="en-US"/>
        </w:rPr>
        <w:t>)</w:t>
      </w:r>
      <w:r w:rsidR="001F14DB" w:rsidRPr="001F14DB">
        <w:rPr>
          <w:rFonts w:ascii="Times New Roman" w:eastAsia="Calibri" w:hAnsi="Times New Roman"/>
          <w:b/>
          <w:sz w:val="24"/>
          <w:szCs w:val="24"/>
          <w:lang w:eastAsia="en-US"/>
        </w:rPr>
        <w:t xml:space="preserve"> </w:t>
      </w:r>
    </w:p>
    <w:p w:rsidR="006230BA" w:rsidRDefault="006230BA" w:rsidP="001A06A5">
      <w:pPr>
        <w:shd w:val="clear" w:color="auto" w:fill="FFFFFF"/>
        <w:autoSpaceDE w:val="0"/>
        <w:autoSpaceDN w:val="0"/>
        <w:adjustRightInd w:val="0"/>
        <w:spacing w:after="0" w:line="240" w:lineRule="auto"/>
        <w:ind w:firstLine="851"/>
        <w:contextualSpacing/>
        <w:jc w:val="both"/>
        <w:rPr>
          <w:rFonts w:ascii="Times New Roman" w:hAnsi="Times New Roman"/>
          <w:b/>
          <w:bCs/>
          <w:sz w:val="24"/>
          <w:szCs w:val="24"/>
        </w:rPr>
      </w:pPr>
      <w:r w:rsidRPr="007C0730">
        <w:rPr>
          <w:rFonts w:ascii="Times New Roman" w:hAnsi="Times New Roman"/>
          <w:sz w:val="24"/>
          <w:szCs w:val="24"/>
        </w:rPr>
        <w:t>ВД.</w:t>
      </w:r>
      <w:r>
        <w:rPr>
          <w:rFonts w:ascii="Times New Roman" w:hAnsi="Times New Roman"/>
          <w:sz w:val="24"/>
          <w:szCs w:val="24"/>
        </w:rPr>
        <w:t>01</w:t>
      </w:r>
      <w:r w:rsidRPr="007C0730">
        <w:rPr>
          <w:rFonts w:ascii="Times New Roman" w:hAnsi="Times New Roman"/>
          <w:sz w:val="24"/>
          <w:szCs w:val="24"/>
        </w:rPr>
        <w:t xml:space="preserve"> </w:t>
      </w:r>
      <w:r w:rsidR="000B063A" w:rsidRPr="000B063A">
        <w:rPr>
          <w:rFonts w:ascii="Times New Roman" w:hAnsi="Times New Roman"/>
          <w:sz w:val="24"/>
          <w:szCs w:val="24"/>
        </w:rPr>
        <w:t>Техническая эксплуатация инфокоммуникационных сетей связи</w:t>
      </w:r>
      <w:r w:rsidRPr="007C0730">
        <w:rPr>
          <w:rFonts w:ascii="Times New Roman" w:hAnsi="Times New Roman"/>
          <w:sz w:val="24"/>
          <w:szCs w:val="24"/>
        </w:rPr>
        <w:t>.</w:t>
      </w:r>
    </w:p>
    <w:p w:rsidR="006230BA" w:rsidRDefault="006230BA" w:rsidP="001A06A5">
      <w:pPr>
        <w:widowControl w:val="0"/>
        <w:shd w:val="clear" w:color="auto" w:fill="FFFFFF"/>
        <w:autoSpaceDE w:val="0"/>
        <w:autoSpaceDN w:val="0"/>
        <w:adjustRightInd w:val="0"/>
        <w:spacing w:after="0" w:line="240" w:lineRule="auto"/>
        <w:ind w:firstLine="851"/>
        <w:jc w:val="both"/>
        <w:rPr>
          <w:rFonts w:ascii="Times New Roman" w:hAnsi="Times New Roman"/>
          <w:bCs/>
          <w:sz w:val="24"/>
          <w:szCs w:val="24"/>
        </w:rPr>
      </w:pPr>
      <w:r w:rsidRPr="007C0730">
        <w:rPr>
          <w:rFonts w:ascii="Times New Roman" w:hAnsi="Times New Roman"/>
          <w:bCs/>
          <w:sz w:val="24"/>
          <w:szCs w:val="24"/>
        </w:rPr>
        <w:t>ВД.</w:t>
      </w:r>
      <w:r>
        <w:rPr>
          <w:rFonts w:ascii="Times New Roman" w:hAnsi="Times New Roman"/>
          <w:bCs/>
          <w:sz w:val="24"/>
          <w:szCs w:val="24"/>
        </w:rPr>
        <w:t>02</w:t>
      </w:r>
      <w:r w:rsidRPr="007C0730">
        <w:rPr>
          <w:rFonts w:ascii="Times New Roman" w:hAnsi="Times New Roman"/>
          <w:bCs/>
          <w:sz w:val="24"/>
          <w:szCs w:val="24"/>
        </w:rPr>
        <w:t xml:space="preserve"> </w:t>
      </w:r>
      <w:r w:rsidR="000B063A" w:rsidRPr="000B063A">
        <w:rPr>
          <w:rFonts w:ascii="Times New Roman" w:hAnsi="Times New Roman"/>
          <w:bCs/>
          <w:sz w:val="24"/>
          <w:szCs w:val="24"/>
        </w:rPr>
        <w:t>Техническая эксплуатация инфокоммуник</w:t>
      </w:r>
      <w:r w:rsidR="000B063A">
        <w:rPr>
          <w:rFonts w:ascii="Times New Roman" w:hAnsi="Times New Roman"/>
          <w:bCs/>
          <w:sz w:val="24"/>
          <w:szCs w:val="24"/>
        </w:rPr>
        <w:t>ационных систем</w:t>
      </w:r>
      <w:r w:rsidRPr="007C0730">
        <w:rPr>
          <w:rFonts w:ascii="Times New Roman" w:hAnsi="Times New Roman"/>
          <w:bCs/>
          <w:sz w:val="24"/>
          <w:szCs w:val="24"/>
        </w:rPr>
        <w:t>.</w:t>
      </w:r>
    </w:p>
    <w:p w:rsidR="000B063A" w:rsidRDefault="006230BA" w:rsidP="001A06A5">
      <w:pPr>
        <w:spacing w:after="0" w:line="240" w:lineRule="auto"/>
        <w:ind w:firstLine="851"/>
        <w:jc w:val="both"/>
        <w:rPr>
          <w:rFonts w:ascii="Times New Roman" w:hAnsi="Times New Roman"/>
          <w:sz w:val="24"/>
          <w:szCs w:val="24"/>
        </w:rPr>
      </w:pPr>
      <w:r w:rsidRPr="007C0730">
        <w:rPr>
          <w:rFonts w:ascii="Times New Roman" w:hAnsi="Times New Roman"/>
          <w:sz w:val="24"/>
          <w:szCs w:val="24"/>
        </w:rPr>
        <w:t>ВД.</w:t>
      </w:r>
      <w:r>
        <w:rPr>
          <w:rFonts w:ascii="Times New Roman" w:hAnsi="Times New Roman"/>
          <w:sz w:val="24"/>
          <w:szCs w:val="24"/>
        </w:rPr>
        <w:t>03</w:t>
      </w:r>
      <w:r w:rsidRPr="007C0730">
        <w:rPr>
          <w:rFonts w:ascii="Times New Roman" w:hAnsi="Times New Roman"/>
          <w:sz w:val="24"/>
          <w:szCs w:val="24"/>
        </w:rPr>
        <w:t xml:space="preserve"> </w:t>
      </w:r>
      <w:r w:rsidR="000B063A" w:rsidRPr="000B063A">
        <w:rPr>
          <w:rFonts w:ascii="Times New Roman" w:hAnsi="Times New Roman"/>
          <w:sz w:val="24"/>
          <w:szCs w:val="24"/>
        </w:rPr>
        <w:t>Обеспечение информационной безопасности инфокоммун</w:t>
      </w:r>
      <w:r w:rsidR="000B063A">
        <w:rPr>
          <w:rFonts w:ascii="Times New Roman" w:hAnsi="Times New Roman"/>
          <w:sz w:val="24"/>
          <w:szCs w:val="24"/>
        </w:rPr>
        <w:t>икационных сетей и систем связи</w:t>
      </w:r>
      <w:r w:rsidRPr="007C0730">
        <w:rPr>
          <w:rFonts w:ascii="Times New Roman" w:hAnsi="Times New Roman"/>
          <w:sz w:val="24"/>
          <w:szCs w:val="24"/>
        </w:rPr>
        <w:t>.</w:t>
      </w:r>
    </w:p>
    <w:p w:rsidR="006230BA" w:rsidRDefault="000B063A" w:rsidP="001A06A5">
      <w:pPr>
        <w:spacing w:after="0" w:line="240" w:lineRule="auto"/>
        <w:ind w:firstLine="851"/>
        <w:jc w:val="both"/>
        <w:rPr>
          <w:rFonts w:ascii="Times New Roman" w:hAnsi="Times New Roman"/>
          <w:sz w:val="24"/>
          <w:szCs w:val="24"/>
        </w:rPr>
      </w:pPr>
      <w:r>
        <w:rPr>
          <w:rFonts w:ascii="Times New Roman" w:hAnsi="Times New Roman"/>
          <w:sz w:val="24"/>
          <w:szCs w:val="24"/>
        </w:rPr>
        <w:t>ВД.04</w:t>
      </w:r>
      <w:r w:rsidR="006230BA" w:rsidRPr="007C0730">
        <w:rPr>
          <w:rFonts w:ascii="Times New Roman" w:hAnsi="Times New Roman"/>
          <w:sz w:val="24"/>
          <w:szCs w:val="24"/>
        </w:rPr>
        <w:t xml:space="preserve"> </w:t>
      </w:r>
      <w:r w:rsidRPr="000B063A">
        <w:rPr>
          <w:rFonts w:ascii="Times New Roman" w:hAnsi="Times New Roman"/>
          <w:sz w:val="24"/>
          <w:szCs w:val="24"/>
        </w:rPr>
        <w:t>Организация производственной деятельности персонала структурных подразделений, отвечающих за пред</w:t>
      </w:r>
      <w:r>
        <w:rPr>
          <w:rFonts w:ascii="Times New Roman" w:hAnsi="Times New Roman"/>
          <w:sz w:val="24"/>
          <w:szCs w:val="24"/>
        </w:rPr>
        <w:t>оставление телематических услуг.</w:t>
      </w:r>
    </w:p>
    <w:p w:rsidR="000B063A" w:rsidRPr="007C0730" w:rsidRDefault="000B063A" w:rsidP="001A06A5">
      <w:pPr>
        <w:spacing w:after="0" w:line="240" w:lineRule="auto"/>
        <w:ind w:firstLine="851"/>
        <w:jc w:val="both"/>
        <w:rPr>
          <w:rFonts w:ascii="Times New Roman" w:hAnsi="Times New Roman"/>
          <w:sz w:val="24"/>
          <w:szCs w:val="24"/>
        </w:rPr>
      </w:pPr>
      <w:r>
        <w:rPr>
          <w:rFonts w:ascii="Times New Roman" w:hAnsi="Times New Roman"/>
          <w:sz w:val="24"/>
          <w:szCs w:val="24"/>
        </w:rPr>
        <w:t>ВД.05</w:t>
      </w:r>
      <w:r w:rsidRPr="000B063A">
        <w:t xml:space="preserve"> </w:t>
      </w:r>
      <w:r w:rsidRPr="000B063A">
        <w:rPr>
          <w:rFonts w:ascii="Times New Roman" w:hAnsi="Times New Roman"/>
          <w:sz w:val="24"/>
          <w:szCs w:val="24"/>
        </w:rPr>
        <w:t>Анализировать современные конвергентные технологии и системы для выбора оптимальных решений в соответствии с требованиями заказчика</w:t>
      </w:r>
      <w:r>
        <w:rPr>
          <w:rFonts w:ascii="Times New Roman" w:hAnsi="Times New Roman"/>
          <w:sz w:val="24"/>
          <w:szCs w:val="24"/>
        </w:rPr>
        <w:t>.</w:t>
      </w:r>
    </w:p>
    <w:p w:rsidR="000269C2" w:rsidRDefault="000269C2" w:rsidP="000269C2">
      <w:pPr>
        <w:widowControl w:val="0"/>
        <w:shd w:val="clear" w:color="auto" w:fill="FFFFFF"/>
        <w:autoSpaceDE w:val="0"/>
        <w:autoSpaceDN w:val="0"/>
        <w:adjustRightInd w:val="0"/>
        <w:spacing w:after="0" w:line="240" w:lineRule="auto"/>
        <w:ind w:firstLine="851"/>
        <w:rPr>
          <w:rFonts w:ascii="Times New Roman" w:hAnsi="Times New Roman"/>
          <w:b/>
          <w:bCs/>
          <w:sz w:val="24"/>
          <w:szCs w:val="24"/>
        </w:rPr>
      </w:pPr>
    </w:p>
    <w:p w:rsidR="006230BA" w:rsidRPr="00E6230C" w:rsidRDefault="006230BA" w:rsidP="000269C2">
      <w:pPr>
        <w:widowControl w:val="0"/>
        <w:shd w:val="clear" w:color="auto" w:fill="FFFFFF"/>
        <w:autoSpaceDE w:val="0"/>
        <w:autoSpaceDN w:val="0"/>
        <w:adjustRightInd w:val="0"/>
        <w:spacing w:after="0" w:line="240" w:lineRule="auto"/>
        <w:ind w:firstLine="851"/>
        <w:rPr>
          <w:rFonts w:ascii="Times New Roman" w:hAnsi="Times New Roman"/>
          <w:sz w:val="20"/>
          <w:szCs w:val="20"/>
        </w:rPr>
      </w:pPr>
      <w:r w:rsidRPr="00E6230C">
        <w:rPr>
          <w:rFonts w:ascii="Times New Roman" w:hAnsi="Times New Roman"/>
          <w:b/>
          <w:bCs/>
          <w:sz w:val="24"/>
          <w:szCs w:val="24"/>
        </w:rPr>
        <w:t xml:space="preserve">Требования к результатам освоения </w:t>
      </w:r>
      <w:r w:rsidRPr="00D26387">
        <w:rPr>
          <w:rFonts w:ascii="Times New Roman" w:hAnsi="Times New Roman"/>
          <w:b/>
          <w:bCs/>
          <w:sz w:val="24"/>
          <w:szCs w:val="24"/>
        </w:rPr>
        <w:t>ООП СПО</w:t>
      </w:r>
    </w:p>
    <w:p w:rsidR="006230BA" w:rsidRPr="00E6230C" w:rsidRDefault="006230BA" w:rsidP="000269C2">
      <w:pPr>
        <w:widowControl w:val="0"/>
        <w:shd w:val="clear" w:color="auto" w:fill="FFFFFF"/>
        <w:autoSpaceDE w:val="0"/>
        <w:autoSpaceDN w:val="0"/>
        <w:adjustRightInd w:val="0"/>
        <w:spacing w:after="0" w:line="240" w:lineRule="auto"/>
        <w:ind w:firstLine="851"/>
        <w:rPr>
          <w:rFonts w:ascii="Times New Roman" w:hAnsi="Times New Roman"/>
          <w:i/>
          <w:iCs/>
          <w:sz w:val="24"/>
          <w:szCs w:val="24"/>
        </w:rPr>
      </w:pPr>
      <w:r w:rsidRPr="00E6230C">
        <w:rPr>
          <w:rFonts w:ascii="Times New Roman" w:hAnsi="Times New Roman"/>
          <w:i/>
          <w:iCs/>
          <w:sz w:val="24"/>
          <w:szCs w:val="24"/>
        </w:rPr>
        <w:t>Общие компетенции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0"/>
        <w:gridCol w:w="471"/>
        <w:gridCol w:w="1762"/>
        <w:gridCol w:w="4731"/>
      </w:tblGrid>
      <w:tr w:rsidR="006230BA" w:rsidRPr="00E6230C" w:rsidTr="00141ED0">
        <w:tc>
          <w:tcPr>
            <w:tcW w:w="2500" w:type="dxa"/>
            <w:shd w:val="clear" w:color="auto" w:fill="auto"/>
          </w:tcPr>
          <w:p w:rsidR="006230BA" w:rsidRPr="00E6230C" w:rsidRDefault="006230BA" w:rsidP="000269C2">
            <w:pPr>
              <w:spacing w:after="0" w:line="240" w:lineRule="auto"/>
              <w:jc w:val="center"/>
              <w:rPr>
                <w:rFonts w:ascii="Times New Roman" w:hAnsi="Times New Roman"/>
                <w:i/>
                <w:sz w:val="24"/>
                <w:szCs w:val="24"/>
              </w:rPr>
            </w:pPr>
            <w:r w:rsidRPr="00E6230C">
              <w:rPr>
                <w:rFonts w:ascii="Times New Roman" w:hAnsi="Times New Roman"/>
                <w:sz w:val="24"/>
                <w:szCs w:val="24"/>
              </w:rPr>
              <w:t>Код компетенции</w:t>
            </w:r>
          </w:p>
        </w:tc>
        <w:tc>
          <w:tcPr>
            <w:tcW w:w="6964" w:type="dxa"/>
            <w:gridSpan w:val="3"/>
            <w:shd w:val="clear" w:color="auto" w:fill="auto"/>
          </w:tcPr>
          <w:p w:rsidR="006230BA" w:rsidRPr="00E6230C" w:rsidRDefault="006230BA" w:rsidP="00935765">
            <w:pPr>
              <w:spacing w:after="0" w:line="240" w:lineRule="auto"/>
              <w:ind w:firstLine="567"/>
              <w:jc w:val="center"/>
              <w:rPr>
                <w:rFonts w:ascii="Times New Roman" w:hAnsi="Times New Roman"/>
                <w:i/>
                <w:sz w:val="24"/>
                <w:szCs w:val="24"/>
              </w:rPr>
            </w:pPr>
            <w:r w:rsidRPr="00E6230C">
              <w:rPr>
                <w:rFonts w:ascii="Times New Roman" w:hAnsi="Times New Roman"/>
                <w:sz w:val="24"/>
                <w:szCs w:val="24"/>
              </w:rPr>
              <w:t>Содержание</w:t>
            </w:r>
          </w:p>
        </w:tc>
      </w:tr>
      <w:tr w:rsidR="006230BA" w:rsidRPr="00E6230C" w:rsidTr="00141ED0">
        <w:tc>
          <w:tcPr>
            <w:tcW w:w="2500" w:type="dxa"/>
            <w:shd w:val="clear" w:color="auto" w:fill="auto"/>
          </w:tcPr>
          <w:p w:rsidR="006230BA" w:rsidRPr="008019B1" w:rsidRDefault="006230BA" w:rsidP="00935765">
            <w:pPr>
              <w:spacing w:after="0" w:line="240" w:lineRule="auto"/>
              <w:jc w:val="center"/>
              <w:rPr>
                <w:rFonts w:ascii="Times New Roman" w:hAnsi="Times New Roman"/>
                <w:sz w:val="24"/>
                <w:szCs w:val="24"/>
              </w:rPr>
            </w:pPr>
            <w:r w:rsidRPr="008019B1">
              <w:rPr>
                <w:rFonts w:ascii="Times New Roman" w:hAnsi="Times New Roman"/>
                <w:sz w:val="24"/>
                <w:szCs w:val="24"/>
              </w:rPr>
              <w:t>ОК 1</w:t>
            </w:r>
          </w:p>
        </w:tc>
        <w:tc>
          <w:tcPr>
            <w:tcW w:w="6964" w:type="dxa"/>
            <w:gridSpan w:val="3"/>
            <w:shd w:val="clear" w:color="auto" w:fill="auto"/>
          </w:tcPr>
          <w:p w:rsidR="006230BA" w:rsidRPr="00D200EB" w:rsidRDefault="009973B3" w:rsidP="00935765">
            <w:pPr>
              <w:spacing w:after="0" w:line="240" w:lineRule="auto"/>
              <w:rPr>
                <w:rFonts w:ascii="Times New Roman" w:hAnsi="Times New Roman"/>
                <w:sz w:val="24"/>
                <w:szCs w:val="24"/>
              </w:rPr>
            </w:pPr>
            <w:r w:rsidRPr="009973B3">
              <w:rPr>
                <w:rFonts w:ascii="Times New Roman" w:hAnsi="Times New Roman"/>
                <w:sz w:val="24"/>
                <w:szCs w:val="24"/>
              </w:rPr>
              <w:t>Выбирать способы решения задач профессиональной деятельности, приме</w:t>
            </w:r>
            <w:r>
              <w:rPr>
                <w:rFonts w:ascii="Times New Roman" w:hAnsi="Times New Roman"/>
                <w:sz w:val="24"/>
                <w:szCs w:val="24"/>
              </w:rPr>
              <w:t>нительно к различным контекстам</w:t>
            </w:r>
            <w:r w:rsidR="006230BA" w:rsidRPr="00D200EB">
              <w:rPr>
                <w:rFonts w:ascii="Times New Roman" w:hAnsi="Times New Roman"/>
                <w:sz w:val="24"/>
                <w:szCs w:val="24"/>
              </w:rPr>
              <w:t>.</w:t>
            </w:r>
          </w:p>
        </w:tc>
      </w:tr>
      <w:tr w:rsidR="006230BA" w:rsidRPr="00E6230C" w:rsidTr="00141ED0">
        <w:tc>
          <w:tcPr>
            <w:tcW w:w="2500" w:type="dxa"/>
            <w:shd w:val="clear" w:color="auto" w:fill="auto"/>
          </w:tcPr>
          <w:p w:rsidR="006230BA" w:rsidRPr="008019B1" w:rsidRDefault="006230BA" w:rsidP="00935765">
            <w:pPr>
              <w:spacing w:after="0" w:line="240" w:lineRule="auto"/>
              <w:jc w:val="center"/>
              <w:rPr>
                <w:rFonts w:ascii="Times New Roman" w:hAnsi="Times New Roman"/>
                <w:sz w:val="24"/>
                <w:szCs w:val="24"/>
              </w:rPr>
            </w:pPr>
            <w:r w:rsidRPr="008019B1">
              <w:rPr>
                <w:rFonts w:ascii="Times New Roman" w:hAnsi="Times New Roman"/>
                <w:sz w:val="24"/>
                <w:szCs w:val="24"/>
              </w:rPr>
              <w:t>ОК 2</w:t>
            </w:r>
          </w:p>
        </w:tc>
        <w:tc>
          <w:tcPr>
            <w:tcW w:w="6964" w:type="dxa"/>
            <w:gridSpan w:val="3"/>
            <w:shd w:val="clear" w:color="auto" w:fill="auto"/>
          </w:tcPr>
          <w:p w:rsidR="006230BA" w:rsidRPr="00D200EB" w:rsidRDefault="009973B3" w:rsidP="00935765">
            <w:pPr>
              <w:spacing w:after="0" w:line="240" w:lineRule="auto"/>
              <w:rPr>
                <w:rFonts w:ascii="Times New Roman" w:hAnsi="Times New Roman"/>
                <w:sz w:val="24"/>
                <w:szCs w:val="24"/>
              </w:rPr>
            </w:pPr>
            <w:r w:rsidRPr="009973B3">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r w:rsidR="006230BA" w:rsidRPr="00D200EB">
              <w:rPr>
                <w:rFonts w:ascii="Times New Roman" w:hAnsi="Times New Roman"/>
                <w:sz w:val="24"/>
                <w:szCs w:val="24"/>
              </w:rPr>
              <w:t>.</w:t>
            </w:r>
          </w:p>
        </w:tc>
      </w:tr>
      <w:tr w:rsidR="006230BA" w:rsidRPr="00E6230C" w:rsidTr="00141ED0">
        <w:tc>
          <w:tcPr>
            <w:tcW w:w="2500" w:type="dxa"/>
            <w:shd w:val="clear" w:color="auto" w:fill="auto"/>
          </w:tcPr>
          <w:p w:rsidR="006230BA" w:rsidRPr="008019B1" w:rsidRDefault="006230BA" w:rsidP="00935765">
            <w:pPr>
              <w:spacing w:after="0" w:line="240" w:lineRule="auto"/>
              <w:jc w:val="center"/>
              <w:rPr>
                <w:rFonts w:ascii="Times New Roman" w:hAnsi="Times New Roman"/>
                <w:sz w:val="24"/>
                <w:szCs w:val="24"/>
              </w:rPr>
            </w:pPr>
            <w:r w:rsidRPr="008019B1">
              <w:rPr>
                <w:rFonts w:ascii="Times New Roman" w:hAnsi="Times New Roman"/>
                <w:sz w:val="24"/>
                <w:szCs w:val="24"/>
              </w:rPr>
              <w:t>ОК 3</w:t>
            </w:r>
          </w:p>
        </w:tc>
        <w:tc>
          <w:tcPr>
            <w:tcW w:w="6964" w:type="dxa"/>
            <w:gridSpan w:val="3"/>
            <w:shd w:val="clear" w:color="auto" w:fill="auto"/>
          </w:tcPr>
          <w:p w:rsidR="006230BA" w:rsidRPr="00D200EB" w:rsidRDefault="009973B3" w:rsidP="00935765">
            <w:pPr>
              <w:spacing w:after="0" w:line="240" w:lineRule="auto"/>
              <w:rPr>
                <w:rFonts w:ascii="Times New Roman" w:hAnsi="Times New Roman"/>
                <w:sz w:val="24"/>
                <w:szCs w:val="24"/>
              </w:rPr>
            </w:pPr>
            <w:r w:rsidRPr="009973B3">
              <w:rPr>
                <w:rFonts w:ascii="Times New Roman" w:hAnsi="Times New Roman"/>
                <w:sz w:val="24"/>
                <w:szCs w:val="24"/>
              </w:rPr>
              <w:t>Планировать и реализовывать собственное профессиональное и личностное развитие.</w:t>
            </w:r>
          </w:p>
        </w:tc>
      </w:tr>
      <w:tr w:rsidR="006230BA" w:rsidRPr="00E6230C" w:rsidTr="00141ED0">
        <w:tc>
          <w:tcPr>
            <w:tcW w:w="2500" w:type="dxa"/>
            <w:shd w:val="clear" w:color="auto" w:fill="auto"/>
          </w:tcPr>
          <w:p w:rsidR="006230BA" w:rsidRPr="008019B1" w:rsidRDefault="006230BA" w:rsidP="00935765">
            <w:pPr>
              <w:spacing w:after="0" w:line="240" w:lineRule="auto"/>
              <w:jc w:val="center"/>
              <w:rPr>
                <w:rFonts w:ascii="Times New Roman" w:hAnsi="Times New Roman"/>
                <w:sz w:val="24"/>
                <w:szCs w:val="24"/>
              </w:rPr>
            </w:pPr>
            <w:r w:rsidRPr="008019B1">
              <w:rPr>
                <w:rFonts w:ascii="Times New Roman" w:hAnsi="Times New Roman"/>
                <w:sz w:val="24"/>
                <w:szCs w:val="24"/>
              </w:rPr>
              <w:t>ОК 4</w:t>
            </w:r>
          </w:p>
        </w:tc>
        <w:tc>
          <w:tcPr>
            <w:tcW w:w="6964" w:type="dxa"/>
            <w:gridSpan w:val="3"/>
            <w:shd w:val="clear" w:color="auto" w:fill="auto"/>
          </w:tcPr>
          <w:p w:rsidR="006230BA" w:rsidRPr="00D200EB" w:rsidRDefault="009973B3" w:rsidP="00935765">
            <w:pPr>
              <w:spacing w:after="0" w:line="240" w:lineRule="auto"/>
              <w:rPr>
                <w:rFonts w:ascii="Times New Roman" w:hAnsi="Times New Roman"/>
                <w:sz w:val="24"/>
                <w:szCs w:val="24"/>
              </w:rPr>
            </w:pPr>
            <w:r w:rsidRPr="009973B3">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6230BA" w:rsidRPr="00E6230C" w:rsidTr="00141ED0">
        <w:tc>
          <w:tcPr>
            <w:tcW w:w="2500" w:type="dxa"/>
            <w:shd w:val="clear" w:color="auto" w:fill="auto"/>
          </w:tcPr>
          <w:p w:rsidR="006230BA" w:rsidRPr="008019B1" w:rsidRDefault="006230BA" w:rsidP="00935765">
            <w:pPr>
              <w:spacing w:after="0" w:line="240" w:lineRule="auto"/>
              <w:jc w:val="center"/>
              <w:rPr>
                <w:rFonts w:ascii="Times New Roman" w:hAnsi="Times New Roman"/>
                <w:sz w:val="24"/>
                <w:szCs w:val="24"/>
              </w:rPr>
            </w:pPr>
            <w:r w:rsidRPr="008019B1">
              <w:rPr>
                <w:rFonts w:ascii="Times New Roman" w:hAnsi="Times New Roman"/>
                <w:sz w:val="24"/>
                <w:szCs w:val="24"/>
              </w:rPr>
              <w:t>ОК 5</w:t>
            </w:r>
          </w:p>
        </w:tc>
        <w:tc>
          <w:tcPr>
            <w:tcW w:w="6964" w:type="dxa"/>
            <w:gridSpan w:val="3"/>
            <w:shd w:val="clear" w:color="auto" w:fill="auto"/>
          </w:tcPr>
          <w:p w:rsidR="006230BA" w:rsidRPr="00D200EB" w:rsidRDefault="00822DBB" w:rsidP="00935765">
            <w:pPr>
              <w:spacing w:after="0" w:line="240" w:lineRule="auto"/>
              <w:rPr>
                <w:rFonts w:ascii="Times New Roman" w:hAnsi="Times New Roman"/>
                <w:sz w:val="24"/>
                <w:szCs w:val="24"/>
              </w:rPr>
            </w:pPr>
            <w:r w:rsidRPr="00822DBB">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6230BA" w:rsidRPr="00E6230C" w:rsidTr="00141ED0">
        <w:tc>
          <w:tcPr>
            <w:tcW w:w="2500" w:type="dxa"/>
            <w:shd w:val="clear" w:color="auto" w:fill="auto"/>
          </w:tcPr>
          <w:p w:rsidR="006230BA" w:rsidRPr="008019B1" w:rsidRDefault="006230BA" w:rsidP="00935765">
            <w:pPr>
              <w:spacing w:after="0" w:line="240" w:lineRule="auto"/>
              <w:jc w:val="center"/>
              <w:rPr>
                <w:rFonts w:ascii="Times New Roman" w:hAnsi="Times New Roman"/>
                <w:sz w:val="24"/>
                <w:szCs w:val="24"/>
              </w:rPr>
            </w:pPr>
            <w:r w:rsidRPr="008019B1">
              <w:rPr>
                <w:rFonts w:ascii="Times New Roman" w:hAnsi="Times New Roman"/>
                <w:sz w:val="24"/>
                <w:szCs w:val="24"/>
              </w:rPr>
              <w:t>ОК 6</w:t>
            </w:r>
          </w:p>
        </w:tc>
        <w:tc>
          <w:tcPr>
            <w:tcW w:w="6964" w:type="dxa"/>
            <w:gridSpan w:val="3"/>
            <w:shd w:val="clear" w:color="auto" w:fill="auto"/>
          </w:tcPr>
          <w:p w:rsidR="006230BA" w:rsidRPr="00D200EB" w:rsidRDefault="00822DBB" w:rsidP="00935765">
            <w:pPr>
              <w:spacing w:after="0" w:line="240" w:lineRule="auto"/>
              <w:rPr>
                <w:rFonts w:ascii="Times New Roman" w:hAnsi="Times New Roman"/>
                <w:sz w:val="24"/>
                <w:szCs w:val="24"/>
              </w:rPr>
            </w:pPr>
            <w:r w:rsidRPr="00822DBB">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6230BA" w:rsidRPr="00E6230C" w:rsidTr="00141ED0">
        <w:tc>
          <w:tcPr>
            <w:tcW w:w="2500" w:type="dxa"/>
            <w:shd w:val="clear" w:color="auto" w:fill="auto"/>
          </w:tcPr>
          <w:p w:rsidR="006230BA" w:rsidRPr="008019B1" w:rsidRDefault="006230BA" w:rsidP="00935765">
            <w:pPr>
              <w:spacing w:after="0" w:line="240" w:lineRule="auto"/>
              <w:jc w:val="center"/>
              <w:rPr>
                <w:rFonts w:ascii="Times New Roman" w:hAnsi="Times New Roman"/>
                <w:sz w:val="24"/>
                <w:szCs w:val="24"/>
              </w:rPr>
            </w:pPr>
            <w:r w:rsidRPr="008019B1">
              <w:rPr>
                <w:rFonts w:ascii="Times New Roman" w:hAnsi="Times New Roman"/>
                <w:sz w:val="24"/>
                <w:szCs w:val="24"/>
              </w:rPr>
              <w:t>ОК 7</w:t>
            </w:r>
          </w:p>
        </w:tc>
        <w:tc>
          <w:tcPr>
            <w:tcW w:w="6964" w:type="dxa"/>
            <w:gridSpan w:val="3"/>
            <w:shd w:val="clear" w:color="auto" w:fill="auto"/>
          </w:tcPr>
          <w:p w:rsidR="006230BA" w:rsidRPr="00D200EB" w:rsidRDefault="00822DBB" w:rsidP="00935765">
            <w:pPr>
              <w:spacing w:after="0" w:line="240" w:lineRule="auto"/>
              <w:rPr>
                <w:rFonts w:ascii="Times New Roman" w:hAnsi="Times New Roman"/>
                <w:sz w:val="24"/>
                <w:szCs w:val="24"/>
              </w:rPr>
            </w:pPr>
            <w:r w:rsidRPr="00822DBB">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r w:rsidR="006230BA" w:rsidRPr="00D200EB">
              <w:rPr>
                <w:rFonts w:ascii="Times New Roman" w:hAnsi="Times New Roman"/>
                <w:sz w:val="24"/>
                <w:szCs w:val="24"/>
              </w:rPr>
              <w:t>.</w:t>
            </w:r>
          </w:p>
        </w:tc>
      </w:tr>
      <w:tr w:rsidR="006230BA" w:rsidRPr="00E6230C" w:rsidTr="00141ED0">
        <w:tc>
          <w:tcPr>
            <w:tcW w:w="2500" w:type="dxa"/>
            <w:shd w:val="clear" w:color="auto" w:fill="auto"/>
          </w:tcPr>
          <w:p w:rsidR="006230BA" w:rsidRPr="008019B1" w:rsidRDefault="006230BA" w:rsidP="00935765">
            <w:pPr>
              <w:spacing w:after="0" w:line="240" w:lineRule="auto"/>
              <w:jc w:val="center"/>
              <w:rPr>
                <w:rFonts w:ascii="Times New Roman" w:hAnsi="Times New Roman"/>
                <w:sz w:val="24"/>
                <w:szCs w:val="24"/>
              </w:rPr>
            </w:pPr>
            <w:r w:rsidRPr="008019B1">
              <w:rPr>
                <w:rFonts w:ascii="Times New Roman" w:hAnsi="Times New Roman"/>
                <w:sz w:val="24"/>
                <w:szCs w:val="24"/>
              </w:rPr>
              <w:t>ОК 8</w:t>
            </w:r>
          </w:p>
        </w:tc>
        <w:tc>
          <w:tcPr>
            <w:tcW w:w="6964" w:type="dxa"/>
            <w:gridSpan w:val="3"/>
            <w:shd w:val="clear" w:color="auto" w:fill="auto"/>
          </w:tcPr>
          <w:p w:rsidR="006230BA" w:rsidRPr="00D200EB" w:rsidRDefault="00822DBB" w:rsidP="00935765">
            <w:pPr>
              <w:spacing w:after="0" w:line="240" w:lineRule="auto"/>
              <w:rPr>
                <w:rFonts w:ascii="Times New Roman" w:hAnsi="Times New Roman"/>
                <w:sz w:val="24"/>
                <w:szCs w:val="24"/>
              </w:rPr>
            </w:pPr>
            <w:r w:rsidRPr="00822DBB">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w:t>
            </w:r>
            <w:r>
              <w:rPr>
                <w:rFonts w:ascii="Times New Roman" w:hAnsi="Times New Roman"/>
                <w:sz w:val="24"/>
                <w:szCs w:val="24"/>
              </w:rPr>
              <w:t>вня физической подготовленности</w:t>
            </w:r>
            <w:r w:rsidR="006230BA" w:rsidRPr="00D200EB">
              <w:rPr>
                <w:rFonts w:ascii="Times New Roman" w:hAnsi="Times New Roman"/>
                <w:sz w:val="24"/>
                <w:szCs w:val="24"/>
              </w:rPr>
              <w:t>.</w:t>
            </w:r>
          </w:p>
        </w:tc>
      </w:tr>
      <w:tr w:rsidR="006230BA" w:rsidRPr="00E6230C" w:rsidTr="00141ED0">
        <w:tc>
          <w:tcPr>
            <w:tcW w:w="2500" w:type="dxa"/>
            <w:tcBorders>
              <w:bottom w:val="single" w:sz="4" w:space="0" w:color="auto"/>
            </w:tcBorders>
            <w:shd w:val="clear" w:color="auto" w:fill="auto"/>
          </w:tcPr>
          <w:p w:rsidR="006230BA" w:rsidRPr="008019B1" w:rsidRDefault="006230BA" w:rsidP="00935765">
            <w:pPr>
              <w:spacing w:after="0" w:line="240" w:lineRule="auto"/>
              <w:jc w:val="center"/>
              <w:rPr>
                <w:rFonts w:ascii="Times New Roman" w:hAnsi="Times New Roman"/>
                <w:sz w:val="24"/>
                <w:szCs w:val="24"/>
              </w:rPr>
            </w:pPr>
            <w:r w:rsidRPr="008019B1">
              <w:rPr>
                <w:rFonts w:ascii="Times New Roman" w:hAnsi="Times New Roman"/>
                <w:sz w:val="24"/>
                <w:szCs w:val="24"/>
              </w:rPr>
              <w:t>ОК 9</w:t>
            </w:r>
          </w:p>
        </w:tc>
        <w:tc>
          <w:tcPr>
            <w:tcW w:w="6964" w:type="dxa"/>
            <w:gridSpan w:val="3"/>
            <w:tcBorders>
              <w:bottom w:val="single" w:sz="4" w:space="0" w:color="auto"/>
            </w:tcBorders>
            <w:shd w:val="clear" w:color="auto" w:fill="auto"/>
          </w:tcPr>
          <w:p w:rsidR="006230BA" w:rsidRPr="00D200EB" w:rsidRDefault="00822DBB" w:rsidP="00935765">
            <w:pPr>
              <w:spacing w:after="0" w:line="240" w:lineRule="auto"/>
              <w:rPr>
                <w:rFonts w:ascii="Times New Roman" w:hAnsi="Times New Roman"/>
                <w:sz w:val="24"/>
                <w:szCs w:val="24"/>
              </w:rPr>
            </w:pPr>
            <w:r w:rsidRPr="00822DBB">
              <w:rPr>
                <w:rFonts w:ascii="Times New Roman" w:hAnsi="Times New Roman"/>
                <w:sz w:val="24"/>
                <w:szCs w:val="24"/>
              </w:rPr>
              <w:t>Использовать информационные технологии в профессиональной деятельности</w:t>
            </w:r>
          </w:p>
        </w:tc>
      </w:tr>
      <w:tr w:rsidR="006230BA" w:rsidRPr="00E6230C" w:rsidTr="00141ED0">
        <w:tc>
          <w:tcPr>
            <w:tcW w:w="2500" w:type="dxa"/>
            <w:tcBorders>
              <w:bottom w:val="single" w:sz="4" w:space="0" w:color="auto"/>
            </w:tcBorders>
            <w:shd w:val="clear" w:color="auto" w:fill="auto"/>
          </w:tcPr>
          <w:p w:rsidR="006230BA" w:rsidRPr="008019B1" w:rsidRDefault="006230BA" w:rsidP="00935765">
            <w:pPr>
              <w:spacing w:after="0" w:line="240" w:lineRule="auto"/>
              <w:jc w:val="center"/>
              <w:rPr>
                <w:rFonts w:ascii="Times New Roman" w:hAnsi="Times New Roman"/>
                <w:sz w:val="24"/>
                <w:szCs w:val="24"/>
              </w:rPr>
            </w:pPr>
            <w:r w:rsidRPr="00D200EB">
              <w:rPr>
                <w:rFonts w:ascii="Times New Roman" w:hAnsi="Times New Roman"/>
                <w:sz w:val="24"/>
                <w:szCs w:val="24"/>
              </w:rPr>
              <w:t>ОК 10</w:t>
            </w:r>
          </w:p>
        </w:tc>
        <w:tc>
          <w:tcPr>
            <w:tcW w:w="6964" w:type="dxa"/>
            <w:gridSpan w:val="3"/>
            <w:tcBorders>
              <w:bottom w:val="single" w:sz="4" w:space="0" w:color="auto"/>
            </w:tcBorders>
            <w:shd w:val="clear" w:color="auto" w:fill="auto"/>
          </w:tcPr>
          <w:p w:rsidR="006230BA" w:rsidRPr="00D200EB" w:rsidRDefault="00822DBB" w:rsidP="00935765">
            <w:pPr>
              <w:spacing w:after="0" w:line="240" w:lineRule="auto"/>
              <w:rPr>
                <w:rFonts w:ascii="Times New Roman" w:hAnsi="Times New Roman"/>
                <w:sz w:val="24"/>
                <w:szCs w:val="24"/>
              </w:rPr>
            </w:pPr>
            <w:r w:rsidRPr="00822DBB">
              <w:rPr>
                <w:rFonts w:ascii="Times New Roman" w:hAnsi="Times New Roman"/>
                <w:sz w:val="24"/>
                <w:szCs w:val="24"/>
              </w:rPr>
              <w:t>Пользоваться профессиональной документацией на государственном и иностранном языках.</w:t>
            </w:r>
          </w:p>
        </w:tc>
      </w:tr>
      <w:tr w:rsidR="006230BA" w:rsidRPr="00E6230C" w:rsidTr="00141ED0">
        <w:tc>
          <w:tcPr>
            <w:tcW w:w="2500" w:type="dxa"/>
            <w:tcBorders>
              <w:bottom w:val="single" w:sz="4" w:space="0" w:color="auto"/>
            </w:tcBorders>
            <w:shd w:val="clear" w:color="auto" w:fill="auto"/>
          </w:tcPr>
          <w:p w:rsidR="006230BA" w:rsidRPr="008019B1" w:rsidRDefault="006230BA" w:rsidP="00935765">
            <w:pPr>
              <w:spacing w:after="0" w:line="240" w:lineRule="auto"/>
              <w:jc w:val="center"/>
              <w:rPr>
                <w:rFonts w:ascii="Times New Roman" w:hAnsi="Times New Roman"/>
                <w:sz w:val="24"/>
                <w:szCs w:val="24"/>
              </w:rPr>
            </w:pPr>
            <w:r w:rsidRPr="00D200EB">
              <w:rPr>
                <w:rFonts w:ascii="Times New Roman" w:hAnsi="Times New Roman"/>
                <w:sz w:val="24"/>
                <w:szCs w:val="24"/>
              </w:rPr>
              <w:t>OK11</w:t>
            </w:r>
          </w:p>
        </w:tc>
        <w:tc>
          <w:tcPr>
            <w:tcW w:w="6964" w:type="dxa"/>
            <w:gridSpan w:val="3"/>
            <w:tcBorders>
              <w:bottom w:val="single" w:sz="4" w:space="0" w:color="auto"/>
            </w:tcBorders>
            <w:shd w:val="clear" w:color="auto" w:fill="auto"/>
          </w:tcPr>
          <w:p w:rsidR="006230BA" w:rsidRPr="00D200EB" w:rsidRDefault="00822DBB" w:rsidP="00935765">
            <w:pPr>
              <w:spacing w:after="0" w:line="240" w:lineRule="auto"/>
              <w:rPr>
                <w:rFonts w:ascii="Times New Roman" w:hAnsi="Times New Roman"/>
                <w:sz w:val="24"/>
                <w:szCs w:val="24"/>
              </w:rPr>
            </w:pPr>
            <w:r w:rsidRPr="00822DBB">
              <w:rPr>
                <w:rFonts w:ascii="Times New Roman" w:hAnsi="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r>
      <w:tr w:rsidR="006230BA" w:rsidRPr="00E6230C" w:rsidTr="00141ED0">
        <w:tc>
          <w:tcPr>
            <w:tcW w:w="9464" w:type="dxa"/>
            <w:gridSpan w:val="4"/>
            <w:tcBorders>
              <w:top w:val="single" w:sz="4" w:space="0" w:color="auto"/>
              <w:left w:val="nil"/>
              <w:bottom w:val="single" w:sz="4" w:space="0" w:color="auto"/>
              <w:right w:val="nil"/>
            </w:tcBorders>
            <w:shd w:val="clear" w:color="auto" w:fill="auto"/>
            <w:vAlign w:val="center"/>
          </w:tcPr>
          <w:p w:rsidR="006230BA" w:rsidRDefault="006230BA" w:rsidP="00935765">
            <w:pPr>
              <w:spacing w:after="0" w:line="240" w:lineRule="auto"/>
              <w:ind w:left="1429"/>
              <w:contextualSpacing/>
              <w:jc w:val="center"/>
              <w:rPr>
                <w:rFonts w:ascii="Times New Roman" w:eastAsia="Calibri" w:hAnsi="Times New Roman"/>
                <w:b/>
                <w:sz w:val="24"/>
                <w:szCs w:val="24"/>
                <w:lang w:eastAsia="en-US"/>
              </w:rPr>
            </w:pPr>
          </w:p>
          <w:p w:rsidR="006230BA" w:rsidRDefault="006230BA" w:rsidP="000269C2">
            <w:pPr>
              <w:spacing w:after="0" w:line="240" w:lineRule="auto"/>
              <w:contextualSpacing/>
              <w:jc w:val="center"/>
              <w:rPr>
                <w:rFonts w:ascii="Times New Roman" w:eastAsia="Calibri" w:hAnsi="Times New Roman"/>
                <w:b/>
                <w:sz w:val="24"/>
                <w:szCs w:val="24"/>
                <w:lang w:eastAsia="en-US"/>
              </w:rPr>
            </w:pPr>
            <w:r w:rsidRPr="00971AEE">
              <w:rPr>
                <w:rFonts w:ascii="Times New Roman" w:eastAsia="Calibri" w:hAnsi="Times New Roman"/>
                <w:b/>
                <w:sz w:val="24"/>
                <w:szCs w:val="24"/>
                <w:lang w:eastAsia="en-US"/>
              </w:rPr>
              <w:t>Виды профессиональной деятельности и профессиональные компетенции</w:t>
            </w:r>
          </w:p>
          <w:p w:rsidR="006230BA" w:rsidRDefault="006230BA" w:rsidP="00935765">
            <w:pPr>
              <w:spacing w:after="0" w:line="240" w:lineRule="auto"/>
              <w:ind w:left="1429"/>
              <w:contextualSpacing/>
              <w:jc w:val="center"/>
              <w:rPr>
                <w:rFonts w:ascii="Times New Roman" w:eastAsia="Calibri" w:hAnsi="Times New Roman"/>
                <w:b/>
                <w:sz w:val="24"/>
                <w:szCs w:val="24"/>
                <w:lang w:eastAsia="en-US"/>
              </w:rPr>
            </w:pPr>
          </w:p>
          <w:p w:rsidR="006230BA" w:rsidRPr="00971AEE" w:rsidRDefault="009E18CA" w:rsidP="00935765">
            <w:pPr>
              <w:spacing w:after="0" w:line="240" w:lineRule="auto"/>
              <w:jc w:val="both"/>
              <w:rPr>
                <w:rFonts w:ascii="Times New Roman" w:hAnsi="Times New Roman"/>
                <w:i/>
                <w:sz w:val="24"/>
                <w:szCs w:val="24"/>
              </w:rPr>
            </w:pPr>
            <w:r>
              <w:rPr>
                <w:rFonts w:ascii="Times New Roman" w:hAnsi="Times New Roman"/>
                <w:b/>
                <w:sz w:val="24"/>
                <w:szCs w:val="24"/>
              </w:rPr>
              <w:t>С</w:t>
            </w:r>
            <w:r w:rsidRPr="009E18CA">
              <w:rPr>
                <w:rFonts w:ascii="Times New Roman" w:hAnsi="Times New Roman"/>
                <w:b/>
                <w:sz w:val="24"/>
                <w:szCs w:val="24"/>
              </w:rPr>
              <w:t xml:space="preserve">пециалист по обслуживанию телекоммуникаций </w:t>
            </w:r>
            <w:r w:rsidR="006230BA" w:rsidRPr="00971AEE">
              <w:rPr>
                <w:rFonts w:ascii="Times New Roman" w:hAnsi="Times New Roman"/>
                <w:sz w:val="24"/>
                <w:szCs w:val="24"/>
              </w:rPr>
              <w:t xml:space="preserve">должен обладать </w:t>
            </w:r>
            <w:r w:rsidR="006230BA" w:rsidRPr="00D26387">
              <w:rPr>
                <w:rFonts w:ascii="Times New Roman" w:hAnsi="Times New Roman"/>
                <w:sz w:val="24"/>
                <w:szCs w:val="24"/>
              </w:rPr>
              <w:t>профессиональными компетенциями, соответствующими основным видам профессиональной деятельности</w:t>
            </w:r>
            <w:r w:rsidR="006230BA" w:rsidRPr="00971AEE">
              <w:rPr>
                <w:rFonts w:ascii="Times New Roman" w:hAnsi="Times New Roman"/>
                <w:sz w:val="24"/>
                <w:szCs w:val="24"/>
              </w:rPr>
              <w:t xml:space="preserve">: </w:t>
            </w:r>
          </w:p>
          <w:p w:rsidR="006230BA" w:rsidRPr="00E6230C" w:rsidRDefault="006230BA" w:rsidP="00935765">
            <w:pPr>
              <w:widowControl w:val="0"/>
              <w:autoSpaceDE w:val="0"/>
              <w:autoSpaceDN w:val="0"/>
              <w:adjustRightInd w:val="0"/>
              <w:spacing w:after="0" w:line="240" w:lineRule="auto"/>
              <w:ind w:firstLine="540"/>
              <w:jc w:val="both"/>
              <w:rPr>
                <w:rFonts w:ascii="Times New Roman" w:hAnsi="Times New Roman"/>
                <w:sz w:val="24"/>
                <w:szCs w:val="24"/>
              </w:rPr>
            </w:pPr>
          </w:p>
        </w:tc>
      </w:tr>
      <w:tr w:rsidR="006230BA" w:rsidRPr="00E6230C" w:rsidTr="00141ED0">
        <w:tc>
          <w:tcPr>
            <w:tcW w:w="2971" w:type="dxa"/>
            <w:gridSpan w:val="2"/>
            <w:tcBorders>
              <w:top w:val="single" w:sz="4" w:space="0" w:color="auto"/>
            </w:tcBorders>
            <w:shd w:val="clear" w:color="auto" w:fill="auto"/>
            <w:vAlign w:val="center"/>
          </w:tcPr>
          <w:p w:rsidR="006230BA" w:rsidRPr="00E6230C" w:rsidRDefault="006230BA" w:rsidP="00935765">
            <w:pPr>
              <w:spacing w:after="0" w:line="240" w:lineRule="auto"/>
              <w:ind w:firstLine="142"/>
              <w:jc w:val="center"/>
              <w:rPr>
                <w:rFonts w:ascii="Times New Roman" w:hAnsi="Times New Roman"/>
                <w:sz w:val="24"/>
                <w:szCs w:val="24"/>
              </w:rPr>
            </w:pPr>
            <w:r w:rsidRPr="00E6230C">
              <w:rPr>
                <w:rFonts w:ascii="Times New Roman" w:hAnsi="Times New Roman"/>
                <w:sz w:val="24"/>
                <w:szCs w:val="24"/>
              </w:rPr>
              <w:t>Вид профессиональной деятельности</w:t>
            </w:r>
          </w:p>
        </w:tc>
        <w:tc>
          <w:tcPr>
            <w:tcW w:w="1762" w:type="dxa"/>
            <w:tcBorders>
              <w:top w:val="single" w:sz="4" w:space="0" w:color="auto"/>
            </w:tcBorders>
            <w:shd w:val="clear" w:color="auto" w:fill="auto"/>
            <w:vAlign w:val="center"/>
          </w:tcPr>
          <w:p w:rsidR="006230BA" w:rsidRPr="00E6230C" w:rsidRDefault="006230BA" w:rsidP="00935765">
            <w:pPr>
              <w:tabs>
                <w:tab w:val="left" w:pos="2412"/>
                <w:tab w:val="left" w:pos="4572"/>
              </w:tabs>
              <w:spacing w:after="0" w:line="240" w:lineRule="auto"/>
              <w:jc w:val="center"/>
              <w:rPr>
                <w:rFonts w:ascii="Times New Roman" w:hAnsi="Times New Roman"/>
                <w:sz w:val="24"/>
                <w:szCs w:val="24"/>
              </w:rPr>
            </w:pPr>
            <w:r w:rsidRPr="00E6230C">
              <w:rPr>
                <w:rFonts w:ascii="Times New Roman" w:hAnsi="Times New Roman"/>
                <w:sz w:val="24"/>
                <w:szCs w:val="24"/>
              </w:rPr>
              <w:t>Код  компетенции</w:t>
            </w:r>
          </w:p>
        </w:tc>
        <w:tc>
          <w:tcPr>
            <w:tcW w:w="4731" w:type="dxa"/>
            <w:tcBorders>
              <w:top w:val="single" w:sz="4" w:space="0" w:color="auto"/>
            </w:tcBorders>
            <w:shd w:val="clear" w:color="auto" w:fill="auto"/>
            <w:vAlign w:val="center"/>
          </w:tcPr>
          <w:p w:rsidR="006230BA" w:rsidRPr="00E6230C" w:rsidRDefault="006230BA" w:rsidP="00935765">
            <w:pPr>
              <w:spacing w:after="0" w:line="240" w:lineRule="auto"/>
              <w:ind w:left="34" w:firstLine="567"/>
              <w:jc w:val="center"/>
              <w:rPr>
                <w:rFonts w:ascii="Times New Roman" w:hAnsi="Times New Roman"/>
                <w:sz w:val="24"/>
                <w:szCs w:val="24"/>
              </w:rPr>
            </w:pPr>
            <w:r w:rsidRPr="00E6230C">
              <w:rPr>
                <w:rFonts w:ascii="Times New Roman" w:hAnsi="Times New Roman"/>
                <w:sz w:val="24"/>
                <w:szCs w:val="24"/>
              </w:rPr>
              <w:t>Наименование  профессиональных компетенций</w:t>
            </w:r>
          </w:p>
        </w:tc>
      </w:tr>
      <w:tr w:rsidR="001161E9" w:rsidRPr="00E6230C" w:rsidTr="00141ED0">
        <w:tc>
          <w:tcPr>
            <w:tcW w:w="2971" w:type="dxa"/>
            <w:gridSpan w:val="2"/>
            <w:vMerge w:val="restart"/>
            <w:shd w:val="clear" w:color="auto" w:fill="auto"/>
            <w:vAlign w:val="center"/>
          </w:tcPr>
          <w:p w:rsidR="001161E9" w:rsidRPr="00E6230C" w:rsidRDefault="001161E9" w:rsidP="00935765">
            <w:pPr>
              <w:spacing w:after="0" w:line="240" w:lineRule="auto"/>
              <w:jc w:val="center"/>
              <w:rPr>
                <w:rFonts w:ascii="Times New Roman" w:hAnsi="Times New Roman"/>
                <w:sz w:val="24"/>
                <w:szCs w:val="24"/>
              </w:rPr>
            </w:pPr>
            <w:r w:rsidRPr="0021577B">
              <w:rPr>
                <w:rFonts w:ascii="Times New Roman" w:hAnsi="Times New Roman"/>
                <w:sz w:val="24"/>
                <w:szCs w:val="24"/>
              </w:rPr>
              <w:t>ВД.01 Техническая эксплуатация инфокоммуникационных сетей связи.</w:t>
            </w:r>
          </w:p>
        </w:tc>
        <w:tc>
          <w:tcPr>
            <w:tcW w:w="1762" w:type="dxa"/>
            <w:shd w:val="clear" w:color="auto" w:fill="auto"/>
          </w:tcPr>
          <w:p w:rsidR="001161E9" w:rsidRPr="00E6230C" w:rsidRDefault="001161E9" w:rsidP="00935765">
            <w:pPr>
              <w:spacing w:after="0" w:line="240" w:lineRule="auto"/>
              <w:jc w:val="center"/>
              <w:rPr>
                <w:rFonts w:ascii="Times New Roman" w:hAnsi="Times New Roman"/>
                <w:sz w:val="24"/>
                <w:szCs w:val="24"/>
              </w:rPr>
            </w:pPr>
            <w:r w:rsidRPr="00777526">
              <w:rPr>
                <w:rFonts w:ascii="Times New Roman" w:hAnsi="Times New Roman"/>
                <w:sz w:val="24"/>
                <w:szCs w:val="24"/>
              </w:rPr>
              <w:t>ПК 1.1.</w:t>
            </w:r>
          </w:p>
        </w:tc>
        <w:tc>
          <w:tcPr>
            <w:tcW w:w="4731" w:type="dxa"/>
            <w:shd w:val="clear" w:color="auto" w:fill="auto"/>
          </w:tcPr>
          <w:p w:rsidR="001161E9" w:rsidRPr="00F71238" w:rsidRDefault="001161E9" w:rsidP="000269C2">
            <w:pPr>
              <w:pStyle w:val="2f"/>
              <w:spacing w:before="0" w:line="240" w:lineRule="auto"/>
              <w:ind w:firstLine="0"/>
              <w:rPr>
                <w:sz w:val="24"/>
                <w:szCs w:val="24"/>
              </w:rPr>
            </w:pPr>
            <w:r w:rsidRPr="0021577B">
              <w:rPr>
                <w:sz w:val="24"/>
                <w:szCs w:val="24"/>
              </w:rPr>
              <w:t>Выполнять монтаж и настройку сетей проводного и беспроводного абонентского доступа в соответствии с действующими отраслевыми стандартами.</w:t>
            </w:r>
          </w:p>
        </w:tc>
      </w:tr>
      <w:tr w:rsidR="001161E9" w:rsidRPr="00E6230C" w:rsidTr="00141ED0">
        <w:trPr>
          <w:trHeight w:val="297"/>
        </w:trPr>
        <w:tc>
          <w:tcPr>
            <w:tcW w:w="2971" w:type="dxa"/>
            <w:gridSpan w:val="2"/>
            <w:vMerge/>
            <w:shd w:val="clear" w:color="auto" w:fill="auto"/>
          </w:tcPr>
          <w:p w:rsidR="001161E9" w:rsidRPr="00E6230C" w:rsidRDefault="001161E9" w:rsidP="00935765">
            <w:pPr>
              <w:spacing w:after="0" w:line="240" w:lineRule="auto"/>
              <w:jc w:val="both"/>
              <w:rPr>
                <w:rFonts w:ascii="Times New Roman" w:hAnsi="Times New Roman"/>
                <w:sz w:val="24"/>
                <w:szCs w:val="24"/>
              </w:rPr>
            </w:pPr>
          </w:p>
        </w:tc>
        <w:tc>
          <w:tcPr>
            <w:tcW w:w="1762" w:type="dxa"/>
            <w:shd w:val="clear" w:color="auto" w:fill="auto"/>
          </w:tcPr>
          <w:p w:rsidR="001161E9" w:rsidRPr="00E6230C" w:rsidRDefault="001161E9" w:rsidP="00935765">
            <w:pPr>
              <w:spacing w:after="0" w:line="240" w:lineRule="auto"/>
              <w:jc w:val="center"/>
              <w:rPr>
                <w:rFonts w:ascii="Times New Roman" w:hAnsi="Times New Roman"/>
                <w:sz w:val="24"/>
                <w:szCs w:val="24"/>
              </w:rPr>
            </w:pPr>
            <w:r w:rsidRPr="00777526">
              <w:rPr>
                <w:rFonts w:ascii="Times New Roman" w:hAnsi="Times New Roman"/>
                <w:sz w:val="24"/>
                <w:szCs w:val="24"/>
              </w:rPr>
              <w:t>ПК 1.2.</w:t>
            </w:r>
          </w:p>
        </w:tc>
        <w:tc>
          <w:tcPr>
            <w:tcW w:w="4731" w:type="dxa"/>
            <w:shd w:val="clear" w:color="auto" w:fill="auto"/>
          </w:tcPr>
          <w:p w:rsidR="001161E9" w:rsidRPr="00F71238" w:rsidRDefault="001161E9" w:rsidP="000269C2">
            <w:pPr>
              <w:spacing w:after="0" w:line="240" w:lineRule="auto"/>
              <w:jc w:val="both"/>
              <w:rPr>
                <w:rFonts w:ascii="Times New Roman" w:hAnsi="Times New Roman"/>
                <w:sz w:val="24"/>
                <w:szCs w:val="24"/>
              </w:rPr>
            </w:pPr>
            <w:r w:rsidRPr="0021577B">
              <w:rPr>
                <w:rFonts w:ascii="Times New Roman" w:hAnsi="Times New Roman"/>
                <w:sz w:val="24"/>
                <w:szCs w:val="24"/>
              </w:rPr>
              <w:t>Выполнять монтаж, демонтаж и техническое обслуживание кабелей связи и оконечных структурированных кабельных устройств в соответствии с действующими отраслевыми стандартами.</w:t>
            </w:r>
          </w:p>
        </w:tc>
      </w:tr>
      <w:tr w:rsidR="001161E9" w:rsidRPr="00E6230C" w:rsidTr="00141ED0">
        <w:trPr>
          <w:trHeight w:val="273"/>
        </w:trPr>
        <w:tc>
          <w:tcPr>
            <w:tcW w:w="2971" w:type="dxa"/>
            <w:gridSpan w:val="2"/>
            <w:vMerge/>
            <w:shd w:val="clear" w:color="auto" w:fill="auto"/>
          </w:tcPr>
          <w:p w:rsidR="001161E9" w:rsidRPr="00E6230C" w:rsidRDefault="001161E9" w:rsidP="00935765">
            <w:pPr>
              <w:spacing w:after="0" w:line="240" w:lineRule="auto"/>
              <w:jc w:val="both"/>
              <w:rPr>
                <w:rFonts w:ascii="Times New Roman" w:hAnsi="Times New Roman"/>
                <w:sz w:val="24"/>
                <w:szCs w:val="24"/>
              </w:rPr>
            </w:pPr>
          </w:p>
        </w:tc>
        <w:tc>
          <w:tcPr>
            <w:tcW w:w="1762" w:type="dxa"/>
            <w:shd w:val="clear" w:color="auto" w:fill="auto"/>
          </w:tcPr>
          <w:p w:rsidR="001161E9" w:rsidRPr="00E6230C" w:rsidRDefault="001161E9" w:rsidP="00935765">
            <w:pPr>
              <w:tabs>
                <w:tab w:val="left" w:pos="0"/>
              </w:tabs>
              <w:spacing w:after="0" w:line="240" w:lineRule="auto"/>
              <w:jc w:val="center"/>
              <w:rPr>
                <w:rFonts w:ascii="Times New Roman" w:hAnsi="Times New Roman"/>
                <w:sz w:val="24"/>
                <w:szCs w:val="24"/>
              </w:rPr>
            </w:pPr>
            <w:r w:rsidRPr="00777526">
              <w:rPr>
                <w:rFonts w:ascii="Times New Roman" w:hAnsi="Times New Roman"/>
                <w:sz w:val="24"/>
                <w:szCs w:val="24"/>
              </w:rPr>
              <w:t>ПК 1.3.</w:t>
            </w:r>
          </w:p>
        </w:tc>
        <w:tc>
          <w:tcPr>
            <w:tcW w:w="4731" w:type="dxa"/>
            <w:shd w:val="clear" w:color="auto" w:fill="auto"/>
          </w:tcPr>
          <w:p w:rsidR="001161E9" w:rsidRPr="00F71238" w:rsidRDefault="001161E9" w:rsidP="000269C2">
            <w:pPr>
              <w:spacing w:after="0" w:line="240" w:lineRule="auto"/>
              <w:jc w:val="both"/>
              <w:rPr>
                <w:rFonts w:ascii="Times New Roman" w:hAnsi="Times New Roman"/>
                <w:sz w:val="24"/>
                <w:szCs w:val="24"/>
              </w:rPr>
            </w:pPr>
            <w:r w:rsidRPr="0021577B">
              <w:rPr>
                <w:rFonts w:ascii="Times New Roman" w:hAnsi="Times New Roman"/>
                <w:sz w:val="24"/>
                <w:szCs w:val="24"/>
              </w:rPr>
              <w:t xml:space="preserve">Администрировать </w:t>
            </w:r>
            <w:r w:rsidRPr="0021577B">
              <w:rPr>
                <w:rFonts w:ascii="Times New Roman" w:hAnsi="Times New Roman"/>
                <w:sz w:val="24"/>
                <w:szCs w:val="24"/>
              </w:rPr>
              <w:lastRenderedPageBreak/>
              <w:t>инфокоммуникационные сети с использованием сетевых протоколов.</w:t>
            </w:r>
          </w:p>
        </w:tc>
      </w:tr>
      <w:tr w:rsidR="001161E9" w:rsidRPr="00E6230C" w:rsidTr="00141ED0">
        <w:trPr>
          <w:trHeight w:val="278"/>
        </w:trPr>
        <w:tc>
          <w:tcPr>
            <w:tcW w:w="2971" w:type="dxa"/>
            <w:gridSpan w:val="2"/>
            <w:vMerge/>
            <w:shd w:val="clear" w:color="auto" w:fill="auto"/>
          </w:tcPr>
          <w:p w:rsidR="001161E9" w:rsidRPr="00E6230C" w:rsidRDefault="001161E9" w:rsidP="00935765">
            <w:pPr>
              <w:spacing w:after="0" w:line="240" w:lineRule="auto"/>
              <w:jc w:val="both"/>
              <w:rPr>
                <w:rFonts w:ascii="Times New Roman" w:hAnsi="Times New Roman"/>
                <w:sz w:val="24"/>
                <w:szCs w:val="24"/>
              </w:rPr>
            </w:pPr>
          </w:p>
        </w:tc>
        <w:tc>
          <w:tcPr>
            <w:tcW w:w="1762" w:type="dxa"/>
            <w:shd w:val="clear" w:color="auto" w:fill="auto"/>
          </w:tcPr>
          <w:p w:rsidR="001161E9" w:rsidRPr="00E6230C" w:rsidRDefault="001161E9" w:rsidP="00935765">
            <w:pPr>
              <w:spacing w:after="0" w:line="240" w:lineRule="auto"/>
              <w:jc w:val="center"/>
              <w:rPr>
                <w:rFonts w:ascii="Times New Roman" w:hAnsi="Times New Roman"/>
                <w:sz w:val="24"/>
                <w:szCs w:val="24"/>
              </w:rPr>
            </w:pPr>
            <w:r w:rsidRPr="00777526">
              <w:rPr>
                <w:rFonts w:ascii="Times New Roman" w:hAnsi="Times New Roman"/>
                <w:sz w:val="24"/>
                <w:szCs w:val="24"/>
              </w:rPr>
              <w:t>ПК 1.4.</w:t>
            </w:r>
          </w:p>
        </w:tc>
        <w:tc>
          <w:tcPr>
            <w:tcW w:w="4731" w:type="dxa"/>
            <w:shd w:val="clear" w:color="auto" w:fill="auto"/>
          </w:tcPr>
          <w:p w:rsidR="001161E9" w:rsidRPr="00F71238" w:rsidRDefault="001161E9" w:rsidP="000269C2">
            <w:pPr>
              <w:spacing w:after="0" w:line="240" w:lineRule="auto"/>
              <w:jc w:val="both"/>
              <w:rPr>
                <w:rFonts w:ascii="Times New Roman" w:hAnsi="Times New Roman"/>
                <w:sz w:val="24"/>
                <w:szCs w:val="24"/>
              </w:rPr>
            </w:pPr>
            <w:r w:rsidRPr="001161E9">
              <w:rPr>
                <w:rFonts w:ascii="Times New Roman" w:hAnsi="Times New Roman"/>
                <w:sz w:val="24"/>
                <w:szCs w:val="24"/>
              </w:rPr>
              <w:t>Осуществлять текущее обслуживание оборудования мультисервисных сетей доступа</w:t>
            </w:r>
          </w:p>
        </w:tc>
      </w:tr>
      <w:tr w:rsidR="001161E9" w:rsidRPr="00E6230C" w:rsidTr="00141ED0">
        <w:trPr>
          <w:trHeight w:val="566"/>
        </w:trPr>
        <w:tc>
          <w:tcPr>
            <w:tcW w:w="2971" w:type="dxa"/>
            <w:gridSpan w:val="2"/>
            <w:vMerge/>
            <w:shd w:val="clear" w:color="auto" w:fill="auto"/>
          </w:tcPr>
          <w:p w:rsidR="001161E9" w:rsidRPr="00E6230C" w:rsidRDefault="001161E9" w:rsidP="00935765">
            <w:pPr>
              <w:spacing w:after="0" w:line="240" w:lineRule="auto"/>
              <w:jc w:val="both"/>
              <w:rPr>
                <w:rFonts w:ascii="Times New Roman" w:hAnsi="Times New Roman"/>
                <w:sz w:val="24"/>
                <w:szCs w:val="24"/>
              </w:rPr>
            </w:pPr>
          </w:p>
        </w:tc>
        <w:tc>
          <w:tcPr>
            <w:tcW w:w="1762" w:type="dxa"/>
            <w:shd w:val="clear" w:color="auto" w:fill="auto"/>
          </w:tcPr>
          <w:p w:rsidR="001161E9" w:rsidRPr="00777526" w:rsidRDefault="001161E9" w:rsidP="00935765">
            <w:pPr>
              <w:spacing w:after="0" w:line="240" w:lineRule="auto"/>
              <w:jc w:val="center"/>
              <w:rPr>
                <w:rFonts w:ascii="Times New Roman" w:hAnsi="Times New Roman"/>
                <w:sz w:val="24"/>
                <w:szCs w:val="24"/>
              </w:rPr>
            </w:pPr>
            <w:r w:rsidRPr="00777526">
              <w:rPr>
                <w:rFonts w:ascii="Times New Roman" w:hAnsi="Times New Roman"/>
                <w:sz w:val="24"/>
                <w:szCs w:val="24"/>
              </w:rPr>
              <w:t>ПК 1</w:t>
            </w:r>
            <w:r>
              <w:rPr>
                <w:rFonts w:ascii="Times New Roman" w:hAnsi="Times New Roman"/>
                <w:sz w:val="24"/>
                <w:szCs w:val="24"/>
              </w:rPr>
              <w:t>.5</w:t>
            </w:r>
            <w:r w:rsidRPr="00777526">
              <w:rPr>
                <w:rFonts w:ascii="Times New Roman" w:hAnsi="Times New Roman"/>
                <w:sz w:val="24"/>
                <w:szCs w:val="24"/>
              </w:rPr>
              <w:t>.</w:t>
            </w:r>
          </w:p>
        </w:tc>
        <w:tc>
          <w:tcPr>
            <w:tcW w:w="4731" w:type="dxa"/>
            <w:shd w:val="clear" w:color="auto" w:fill="auto"/>
          </w:tcPr>
          <w:p w:rsidR="001161E9" w:rsidRPr="00F71238" w:rsidRDefault="001161E9" w:rsidP="000269C2">
            <w:pPr>
              <w:spacing w:after="0" w:line="240" w:lineRule="auto"/>
              <w:jc w:val="both"/>
              <w:rPr>
                <w:rFonts w:ascii="Times New Roman" w:hAnsi="Times New Roman"/>
                <w:b/>
                <w:sz w:val="24"/>
                <w:szCs w:val="24"/>
              </w:rPr>
            </w:pPr>
            <w:r w:rsidRPr="001161E9">
              <w:rPr>
                <w:rFonts w:ascii="Times New Roman" w:hAnsi="Times New Roman"/>
                <w:sz w:val="24"/>
                <w:szCs w:val="24"/>
              </w:rPr>
              <w:t xml:space="preserve"> Выполнять монтаж и первичную инсталляцию компьютерных сетей в соответствии с действующими отраслевыми стандартами.</w:t>
            </w:r>
          </w:p>
        </w:tc>
      </w:tr>
      <w:tr w:rsidR="001161E9" w:rsidRPr="00E6230C" w:rsidTr="00141ED0">
        <w:trPr>
          <w:trHeight w:val="566"/>
        </w:trPr>
        <w:tc>
          <w:tcPr>
            <w:tcW w:w="2971" w:type="dxa"/>
            <w:gridSpan w:val="2"/>
            <w:vMerge/>
            <w:shd w:val="clear" w:color="auto" w:fill="auto"/>
          </w:tcPr>
          <w:p w:rsidR="001161E9" w:rsidRPr="00E6230C" w:rsidRDefault="001161E9" w:rsidP="00935765">
            <w:pPr>
              <w:spacing w:after="0" w:line="240" w:lineRule="auto"/>
              <w:jc w:val="both"/>
              <w:rPr>
                <w:rFonts w:ascii="Times New Roman" w:hAnsi="Times New Roman"/>
                <w:sz w:val="24"/>
                <w:szCs w:val="24"/>
              </w:rPr>
            </w:pPr>
          </w:p>
        </w:tc>
        <w:tc>
          <w:tcPr>
            <w:tcW w:w="1762" w:type="dxa"/>
            <w:shd w:val="clear" w:color="auto" w:fill="auto"/>
          </w:tcPr>
          <w:p w:rsidR="001161E9" w:rsidRPr="00777526" w:rsidRDefault="001161E9" w:rsidP="00935765">
            <w:pPr>
              <w:spacing w:after="0" w:line="240" w:lineRule="auto"/>
              <w:jc w:val="center"/>
              <w:rPr>
                <w:rFonts w:ascii="Times New Roman" w:hAnsi="Times New Roman"/>
                <w:sz w:val="24"/>
                <w:szCs w:val="24"/>
              </w:rPr>
            </w:pPr>
            <w:r>
              <w:rPr>
                <w:rFonts w:ascii="Times New Roman" w:hAnsi="Times New Roman"/>
                <w:sz w:val="24"/>
                <w:szCs w:val="24"/>
              </w:rPr>
              <w:t>ПК.1.6</w:t>
            </w:r>
          </w:p>
        </w:tc>
        <w:tc>
          <w:tcPr>
            <w:tcW w:w="4731" w:type="dxa"/>
            <w:shd w:val="clear" w:color="auto" w:fill="auto"/>
          </w:tcPr>
          <w:p w:rsidR="001161E9" w:rsidRPr="001161E9" w:rsidRDefault="001161E9" w:rsidP="000269C2">
            <w:pPr>
              <w:spacing w:after="0" w:line="240" w:lineRule="auto"/>
              <w:jc w:val="both"/>
              <w:rPr>
                <w:rFonts w:ascii="Times New Roman" w:hAnsi="Times New Roman"/>
                <w:sz w:val="24"/>
                <w:szCs w:val="24"/>
              </w:rPr>
            </w:pPr>
            <w:r w:rsidRPr="001161E9">
              <w:rPr>
                <w:rFonts w:ascii="Times New Roman" w:hAnsi="Times New Roman"/>
                <w:sz w:val="24"/>
                <w:szCs w:val="24"/>
              </w:rPr>
              <w:t>Выполнять инсталляцию и настройку компьютерных платформ для предоставления телематических услуг связи.</w:t>
            </w:r>
          </w:p>
        </w:tc>
      </w:tr>
      <w:tr w:rsidR="001161E9" w:rsidRPr="00E6230C" w:rsidTr="00141ED0">
        <w:trPr>
          <w:trHeight w:val="566"/>
        </w:trPr>
        <w:tc>
          <w:tcPr>
            <w:tcW w:w="2971" w:type="dxa"/>
            <w:gridSpan w:val="2"/>
            <w:vMerge/>
            <w:shd w:val="clear" w:color="auto" w:fill="auto"/>
          </w:tcPr>
          <w:p w:rsidR="001161E9" w:rsidRPr="00E6230C" w:rsidRDefault="001161E9" w:rsidP="00935765">
            <w:pPr>
              <w:spacing w:after="0" w:line="240" w:lineRule="auto"/>
              <w:jc w:val="both"/>
              <w:rPr>
                <w:rFonts w:ascii="Times New Roman" w:hAnsi="Times New Roman"/>
                <w:sz w:val="24"/>
                <w:szCs w:val="24"/>
              </w:rPr>
            </w:pPr>
          </w:p>
        </w:tc>
        <w:tc>
          <w:tcPr>
            <w:tcW w:w="1762" w:type="dxa"/>
            <w:shd w:val="clear" w:color="auto" w:fill="auto"/>
          </w:tcPr>
          <w:p w:rsidR="001161E9" w:rsidRPr="00777526" w:rsidRDefault="001161E9" w:rsidP="00935765">
            <w:pPr>
              <w:spacing w:after="0" w:line="240" w:lineRule="auto"/>
              <w:jc w:val="center"/>
              <w:rPr>
                <w:rFonts w:ascii="Times New Roman" w:hAnsi="Times New Roman"/>
                <w:sz w:val="24"/>
                <w:szCs w:val="24"/>
              </w:rPr>
            </w:pPr>
            <w:r>
              <w:rPr>
                <w:rFonts w:ascii="Times New Roman" w:hAnsi="Times New Roman"/>
                <w:sz w:val="24"/>
                <w:szCs w:val="24"/>
              </w:rPr>
              <w:t>ПК1.7</w:t>
            </w:r>
          </w:p>
        </w:tc>
        <w:tc>
          <w:tcPr>
            <w:tcW w:w="4731" w:type="dxa"/>
            <w:shd w:val="clear" w:color="auto" w:fill="auto"/>
          </w:tcPr>
          <w:p w:rsidR="001161E9" w:rsidRPr="001161E9" w:rsidRDefault="001161E9" w:rsidP="000269C2">
            <w:pPr>
              <w:spacing w:after="0" w:line="240" w:lineRule="auto"/>
              <w:jc w:val="both"/>
              <w:rPr>
                <w:rFonts w:ascii="Times New Roman" w:hAnsi="Times New Roman"/>
                <w:sz w:val="24"/>
                <w:szCs w:val="24"/>
              </w:rPr>
            </w:pPr>
            <w:r w:rsidRPr="001161E9">
              <w:rPr>
                <w:rFonts w:ascii="Times New Roman" w:hAnsi="Times New Roman"/>
                <w:sz w:val="24"/>
                <w:szCs w:val="24"/>
              </w:rPr>
              <w:t>Производить администрирование сетевого оборудования в соответствии с действующими отраслевыми стандартами.</w:t>
            </w:r>
          </w:p>
        </w:tc>
      </w:tr>
      <w:tr w:rsidR="001161E9" w:rsidRPr="00E6230C" w:rsidTr="00141ED0">
        <w:trPr>
          <w:trHeight w:val="566"/>
        </w:trPr>
        <w:tc>
          <w:tcPr>
            <w:tcW w:w="2971" w:type="dxa"/>
            <w:gridSpan w:val="2"/>
            <w:vMerge/>
            <w:shd w:val="clear" w:color="auto" w:fill="auto"/>
          </w:tcPr>
          <w:p w:rsidR="001161E9" w:rsidRPr="00E6230C" w:rsidRDefault="001161E9" w:rsidP="00935765">
            <w:pPr>
              <w:spacing w:after="0" w:line="240" w:lineRule="auto"/>
              <w:jc w:val="both"/>
              <w:rPr>
                <w:rFonts w:ascii="Times New Roman" w:hAnsi="Times New Roman"/>
                <w:sz w:val="24"/>
                <w:szCs w:val="24"/>
              </w:rPr>
            </w:pPr>
          </w:p>
        </w:tc>
        <w:tc>
          <w:tcPr>
            <w:tcW w:w="1762" w:type="dxa"/>
            <w:shd w:val="clear" w:color="auto" w:fill="auto"/>
          </w:tcPr>
          <w:p w:rsidR="001161E9" w:rsidRPr="00777526" w:rsidRDefault="001161E9" w:rsidP="00935765">
            <w:pPr>
              <w:spacing w:after="0" w:line="240" w:lineRule="auto"/>
              <w:jc w:val="center"/>
              <w:rPr>
                <w:rFonts w:ascii="Times New Roman" w:hAnsi="Times New Roman"/>
                <w:sz w:val="24"/>
                <w:szCs w:val="24"/>
              </w:rPr>
            </w:pPr>
            <w:r>
              <w:rPr>
                <w:rFonts w:ascii="Times New Roman" w:hAnsi="Times New Roman"/>
                <w:sz w:val="24"/>
                <w:szCs w:val="24"/>
              </w:rPr>
              <w:t>ПК1.8</w:t>
            </w:r>
          </w:p>
        </w:tc>
        <w:tc>
          <w:tcPr>
            <w:tcW w:w="4731" w:type="dxa"/>
            <w:shd w:val="clear" w:color="auto" w:fill="auto"/>
          </w:tcPr>
          <w:p w:rsidR="001161E9" w:rsidRPr="001161E9" w:rsidRDefault="001161E9" w:rsidP="000269C2">
            <w:pPr>
              <w:spacing w:after="0" w:line="240" w:lineRule="auto"/>
              <w:jc w:val="both"/>
              <w:rPr>
                <w:rFonts w:ascii="Times New Roman" w:hAnsi="Times New Roman"/>
                <w:sz w:val="24"/>
                <w:szCs w:val="24"/>
              </w:rPr>
            </w:pPr>
            <w:r w:rsidRPr="001161E9">
              <w:rPr>
                <w:rFonts w:ascii="Times New Roman" w:hAnsi="Times New Roman"/>
                <w:sz w:val="24"/>
                <w:szCs w:val="24"/>
              </w:rPr>
              <w:t>Выполнять монтаж, первичную инсталляцию, настройку систем видеонаблюдения и безопасности в соответствии с действующими отраслевыми стандартами.</w:t>
            </w:r>
          </w:p>
        </w:tc>
      </w:tr>
      <w:tr w:rsidR="006230BA" w:rsidRPr="00E6230C" w:rsidTr="00141ED0">
        <w:tc>
          <w:tcPr>
            <w:tcW w:w="2971" w:type="dxa"/>
            <w:gridSpan w:val="2"/>
            <w:vMerge w:val="restart"/>
            <w:shd w:val="clear" w:color="auto" w:fill="auto"/>
            <w:vAlign w:val="center"/>
          </w:tcPr>
          <w:p w:rsidR="006230BA" w:rsidRPr="00E6230C" w:rsidRDefault="001161E9" w:rsidP="00935765">
            <w:pPr>
              <w:spacing w:after="0" w:line="240" w:lineRule="auto"/>
              <w:jc w:val="center"/>
              <w:rPr>
                <w:rFonts w:ascii="Times New Roman" w:hAnsi="Times New Roman"/>
                <w:sz w:val="24"/>
                <w:szCs w:val="24"/>
              </w:rPr>
            </w:pPr>
            <w:r w:rsidRPr="001161E9">
              <w:rPr>
                <w:rFonts w:ascii="Times New Roman" w:hAnsi="Times New Roman"/>
                <w:sz w:val="24"/>
                <w:szCs w:val="24"/>
              </w:rPr>
              <w:t>ВД.02 Техническая эксплуатация инфокоммуникационных систем</w:t>
            </w:r>
            <w:r w:rsidR="006230BA" w:rsidRPr="0022210E">
              <w:rPr>
                <w:rFonts w:ascii="Times New Roman" w:hAnsi="Times New Roman"/>
                <w:sz w:val="24"/>
                <w:szCs w:val="24"/>
              </w:rPr>
              <w:t>.</w:t>
            </w:r>
          </w:p>
        </w:tc>
        <w:tc>
          <w:tcPr>
            <w:tcW w:w="1762" w:type="dxa"/>
            <w:shd w:val="clear" w:color="auto" w:fill="auto"/>
          </w:tcPr>
          <w:p w:rsidR="006230BA" w:rsidRPr="00E6230C" w:rsidRDefault="006230BA" w:rsidP="00935765">
            <w:pPr>
              <w:spacing w:after="0" w:line="240" w:lineRule="auto"/>
              <w:ind w:firstLine="567"/>
              <w:rPr>
                <w:rFonts w:ascii="Times New Roman" w:hAnsi="Times New Roman"/>
                <w:sz w:val="24"/>
                <w:szCs w:val="24"/>
              </w:rPr>
            </w:pPr>
            <w:r w:rsidRPr="00777526">
              <w:rPr>
                <w:rFonts w:ascii="Times New Roman" w:hAnsi="Times New Roman"/>
                <w:sz w:val="24"/>
                <w:szCs w:val="24"/>
              </w:rPr>
              <w:t>ПК 2.1.</w:t>
            </w:r>
          </w:p>
        </w:tc>
        <w:tc>
          <w:tcPr>
            <w:tcW w:w="4731" w:type="dxa"/>
            <w:shd w:val="clear" w:color="auto" w:fill="auto"/>
          </w:tcPr>
          <w:p w:rsidR="006230BA" w:rsidRPr="00C02909" w:rsidRDefault="001161E9" w:rsidP="000269C2">
            <w:pPr>
              <w:spacing w:after="0" w:line="240" w:lineRule="auto"/>
              <w:jc w:val="both"/>
              <w:rPr>
                <w:rFonts w:ascii="Times New Roman" w:hAnsi="Times New Roman"/>
                <w:sz w:val="24"/>
                <w:szCs w:val="24"/>
              </w:rPr>
            </w:pPr>
            <w:r w:rsidRPr="001161E9">
              <w:rPr>
                <w:rFonts w:ascii="Times New Roman" w:hAnsi="Times New Roman"/>
                <w:sz w:val="24"/>
                <w:szCs w:val="24"/>
              </w:rPr>
              <w:t>Выполнять монтаж, демонтаж, первичную инсталляцию, мониторинг, диагностику инфокоммуникационных систем передачи в соответствии с действующими отраслевыми стандартами.</w:t>
            </w:r>
          </w:p>
        </w:tc>
      </w:tr>
      <w:tr w:rsidR="006230BA" w:rsidRPr="00E6230C" w:rsidTr="00141ED0">
        <w:trPr>
          <w:trHeight w:val="262"/>
        </w:trPr>
        <w:tc>
          <w:tcPr>
            <w:tcW w:w="2971" w:type="dxa"/>
            <w:gridSpan w:val="2"/>
            <w:vMerge/>
            <w:shd w:val="clear" w:color="auto" w:fill="auto"/>
          </w:tcPr>
          <w:p w:rsidR="006230BA" w:rsidRPr="00E6230C" w:rsidRDefault="006230BA" w:rsidP="00935765">
            <w:pPr>
              <w:spacing w:after="0" w:line="240" w:lineRule="auto"/>
              <w:jc w:val="both"/>
              <w:rPr>
                <w:rFonts w:ascii="Times New Roman" w:hAnsi="Times New Roman"/>
                <w:sz w:val="24"/>
                <w:szCs w:val="24"/>
              </w:rPr>
            </w:pPr>
          </w:p>
        </w:tc>
        <w:tc>
          <w:tcPr>
            <w:tcW w:w="1762" w:type="dxa"/>
            <w:shd w:val="clear" w:color="auto" w:fill="auto"/>
          </w:tcPr>
          <w:p w:rsidR="006230BA" w:rsidRPr="00E6230C" w:rsidRDefault="006230BA" w:rsidP="00935765">
            <w:pPr>
              <w:spacing w:after="0" w:line="240" w:lineRule="auto"/>
              <w:ind w:firstLine="567"/>
              <w:rPr>
                <w:rFonts w:ascii="Times New Roman" w:hAnsi="Times New Roman"/>
                <w:sz w:val="24"/>
                <w:szCs w:val="24"/>
              </w:rPr>
            </w:pPr>
            <w:r w:rsidRPr="00777526">
              <w:rPr>
                <w:rFonts w:ascii="Times New Roman" w:hAnsi="Times New Roman"/>
                <w:sz w:val="24"/>
                <w:szCs w:val="24"/>
              </w:rPr>
              <w:t>ПК 2.2.</w:t>
            </w:r>
          </w:p>
        </w:tc>
        <w:tc>
          <w:tcPr>
            <w:tcW w:w="4731" w:type="dxa"/>
            <w:shd w:val="clear" w:color="auto" w:fill="auto"/>
          </w:tcPr>
          <w:p w:rsidR="006230BA" w:rsidRPr="00C02909" w:rsidRDefault="001161E9" w:rsidP="000269C2">
            <w:pPr>
              <w:spacing w:after="0" w:line="240" w:lineRule="auto"/>
              <w:jc w:val="both"/>
              <w:rPr>
                <w:rFonts w:ascii="Times New Roman" w:hAnsi="Times New Roman"/>
                <w:sz w:val="24"/>
                <w:szCs w:val="24"/>
              </w:rPr>
            </w:pPr>
            <w:r w:rsidRPr="001161E9">
              <w:rPr>
                <w:rFonts w:ascii="Times New Roman" w:hAnsi="Times New Roman"/>
                <w:sz w:val="24"/>
                <w:szCs w:val="24"/>
              </w:rPr>
              <w:t>Устранять аварии и повреждения оборудования инфокоммуникационных систем.</w:t>
            </w:r>
          </w:p>
        </w:tc>
      </w:tr>
      <w:tr w:rsidR="00605C4F" w:rsidRPr="00E6230C" w:rsidTr="00696BE8">
        <w:trPr>
          <w:trHeight w:val="1395"/>
        </w:trPr>
        <w:tc>
          <w:tcPr>
            <w:tcW w:w="2971" w:type="dxa"/>
            <w:gridSpan w:val="2"/>
            <w:vMerge/>
            <w:shd w:val="clear" w:color="auto" w:fill="auto"/>
          </w:tcPr>
          <w:p w:rsidR="00605C4F" w:rsidRPr="00E6230C" w:rsidRDefault="00605C4F" w:rsidP="00935765">
            <w:pPr>
              <w:spacing w:after="0" w:line="240" w:lineRule="auto"/>
              <w:jc w:val="both"/>
              <w:rPr>
                <w:rFonts w:ascii="Times New Roman" w:hAnsi="Times New Roman"/>
                <w:sz w:val="24"/>
                <w:szCs w:val="24"/>
              </w:rPr>
            </w:pPr>
          </w:p>
        </w:tc>
        <w:tc>
          <w:tcPr>
            <w:tcW w:w="1762" w:type="dxa"/>
            <w:shd w:val="clear" w:color="auto" w:fill="auto"/>
          </w:tcPr>
          <w:p w:rsidR="00605C4F" w:rsidRPr="00E6230C" w:rsidRDefault="00605C4F" w:rsidP="00935765">
            <w:pPr>
              <w:spacing w:after="0" w:line="240" w:lineRule="auto"/>
              <w:ind w:firstLine="567"/>
              <w:rPr>
                <w:rFonts w:ascii="Times New Roman" w:hAnsi="Times New Roman"/>
                <w:sz w:val="24"/>
                <w:szCs w:val="24"/>
              </w:rPr>
            </w:pPr>
            <w:r w:rsidRPr="00777526">
              <w:rPr>
                <w:rFonts w:ascii="Times New Roman" w:hAnsi="Times New Roman"/>
                <w:sz w:val="24"/>
                <w:szCs w:val="24"/>
              </w:rPr>
              <w:t>ПК 2.3.</w:t>
            </w:r>
          </w:p>
        </w:tc>
        <w:tc>
          <w:tcPr>
            <w:tcW w:w="4731" w:type="dxa"/>
            <w:shd w:val="clear" w:color="auto" w:fill="auto"/>
          </w:tcPr>
          <w:p w:rsidR="00605C4F" w:rsidRPr="00C02909" w:rsidRDefault="00605C4F" w:rsidP="000269C2">
            <w:pPr>
              <w:spacing w:after="0" w:line="240" w:lineRule="auto"/>
              <w:jc w:val="both"/>
              <w:rPr>
                <w:rFonts w:ascii="Times New Roman" w:hAnsi="Times New Roman"/>
                <w:sz w:val="24"/>
                <w:szCs w:val="24"/>
              </w:rPr>
            </w:pPr>
            <w:r w:rsidRPr="001161E9">
              <w:rPr>
                <w:rFonts w:ascii="Times New Roman" w:hAnsi="Times New Roman"/>
                <w:sz w:val="24"/>
                <w:szCs w:val="24"/>
              </w:rPr>
              <w:t>Разрабатывать проекты инфокоммуникационных сетей и систем связи для предприятий и компаний малого и среднего бизнеса</w:t>
            </w:r>
          </w:p>
        </w:tc>
      </w:tr>
      <w:tr w:rsidR="006230BA" w:rsidRPr="00E6230C" w:rsidTr="00141ED0">
        <w:tc>
          <w:tcPr>
            <w:tcW w:w="2971" w:type="dxa"/>
            <w:gridSpan w:val="2"/>
            <w:vMerge w:val="restart"/>
            <w:shd w:val="clear" w:color="auto" w:fill="auto"/>
            <w:vAlign w:val="center"/>
          </w:tcPr>
          <w:p w:rsidR="006230BA" w:rsidRPr="00E6230C" w:rsidRDefault="00BD57E9" w:rsidP="00935765">
            <w:pPr>
              <w:spacing w:after="0" w:line="240" w:lineRule="auto"/>
              <w:jc w:val="center"/>
              <w:rPr>
                <w:rFonts w:ascii="Times New Roman" w:hAnsi="Times New Roman"/>
                <w:sz w:val="24"/>
                <w:szCs w:val="24"/>
              </w:rPr>
            </w:pPr>
            <w:r>
              <w:t xml:space="preserve"> </w:t>
            </w:r>
            <w:r w:rsidRPr="00BD57E9">
              <w:rPr>
                <w:rFonts w:ascii="Times New Roman" w:hAnsi="Times New Roman"/>
                <w:sz w:val="24"/>
                <w:szCs w:val="24"/>
              </w:rPr>
              <w:t>ВД.03 Обеспечение информационной безопасности инфокоммун</w:t>
            </w:r>
            <w:r>
              <w:rPr>
                <w:rFonts w:ascii="Times New Roman" w:hAnsi="Times New Roman"/>
                <w:sz w:val="24"/>
                <w:szCs w:val="24"/>
              </w:rPr>
              <w:t>икационных сетей и систем связи</w:t>
            </w:r>
            <w:r w:rsidR="006230BA" w:rsidRPr="0022210E">
              <w:rPr>
                <w:rFonts w:ascii="Times New Roman" w:hAnsi="Times New Roman"/>
                <w:sz w:val="24"/>
                <w:szCs w:val="24"/>
              </w:rPr>
              <w:t>.</w:t>
            </w:r>
          </w:p>
        </w:tc>
        <w:tc>
          <w:tcPr>
            <w:tcW w:w="1762" w:type="dxa"/>
            <w:shd w:val="clear" w:color="auto" w:fill="auto"/>
          </w:tcPr>
          <w:p w:rsidR="006230BA" w:rsidRPr="00E6230C" w:rsidRDefault="006230BA" w:rsidP="00935765">
            <w:pPr>
              <w:spacing w:after="0" w:line="240" w:lineRule="auto"/>
              <w:ind w:firstLine="567"/>
              <w:rPr>
                <w:rFonts w:ascii="Times New Roman" w:hAnsi="Times New Roman"/>
                <w:sz w:val="24"/>
                <w:szCs w:val="24"/>
              </w:rPr>
            </w:pPr>
            <w:r w:rsidRPr="00777526">
              <w:rPr>
                <w:rFonts w:ascii="Times New Roman" w:hAnsi="Times New Roman"/>
                <w:sz w:val="24"/>
                <w:szCs w:val="24"/>
              </w:rPr>
              <w:t>ПК 3.1</w:t>
            </w:r>
          </w:p>
        </w:tc>
        <w:tc>
          <w:tcPr>
            <w:tcW w:w="4731" w:type="dxa"/>
            <w:shd w:val="clear" w:color="auto" w:fill="auto"/>
          </w:tcPr>
          <w:p w:rsidR="006230BA" w:rsidRPr="00EA50CE" w:rsidRDefault="00BD57E9" w:rsidP="000269C2">
            <w:pPr>
              <w:spacing w:after="0" w:line="240" w:lineRule="auto"/>
              <w:jc w:val="both"/>
              <w:rPr>
                <w:rFonts w:ascii="Times New Roman" w:hAnsi="Times New Roman"/>
                <w:sz w:val="24"/>
                <w:szCs w:val="24"/>
              </w:rPr>
            </w:pPr>
            <w:r w:rsidRPr="00BD57E9">
              <w:rPr>
                <w:rFonts w:ascii="Times New Roman" w:hAnsi="Times New Roman"/>
                <w:sz w:val="24"/>
                <w:szCs w:val="24"/>
              </w:rPr>
              <w:t>Выявлять угрозы и уязвимости в сетевой инфраструктуре с использованием системы анализа защищенности.</w:t>
            </w:r>
          </w:p>
        </w:tc>
      </w:tr>
      <w:tr w:rsidR="006230BA" w:rsidRPr="00E6230C" w:rsidTr="00141ED0">
        <w:tc>
          <w:tcPr>
            <w:tcW w:w="2971" w:type="dxa"/>
            <w:gridSpan w:val="2"/>
            <w:vMerge/>
            <w:shd w:val="clear" w:color="auto" w:fill="auto"/>
          </w:tcPr>
          <w:p w:rsidR="006230BA" w:rsidRPr="00E6230C" w:rsidRDefault="006230BA" w:rsidP="00935765">
            <w:pPr>
              <w:spacing w:after="0" w:line="240" w:lineRule="auto"/>
              <w:ind w:firstLine="567"/>
              <w:jc w:val="center"/>
              <w:rPr>
                <w:rFonts w:ascii="Times New Roman" w:hAnsi="Times New Roman"/>
                <w:sz w:val="24"/>
                <w:szCs w:val="24"/>
              </w:rPr>
            </w:pPr>
          </w:p>
        </w:tc>
        <w:tc>
          <w:tcPr>
            <w:tcW w:w="1762" w:type="dxa"/>
            <w:shd w:val="clear" w:color="auto" w:fill="auto"/>
          </w:tcPr>
          <w:p w:rsidR="006230BA" w:rsidRPr="00E6230C" w:rsidRDefault="006230BA" w:rsidP="00935765">
            <w:pPr>
              <w:spacing w:after="0" w:line="240" w:lineRule="auto"/>
              <w:ind w:firstLine="567"/>
              <w:rPr>
                <w:rFonts w:ascii="Times New Roman" w:hAnsi="Times New Roman"/>
                <w:sz w:val="24"/>
                <w:szCs w:val="24"/>
              </w:rPr>
            </w:pPr>
            <w:r w:rsidRPr="00777526">
              <w:rPr>
                <w:rFonts w:ascii="Times New Roman" w:hAnsi="Times New Roman"/>
                <w:sz w:val="24"/>
                <w:szCs w:val="24"/>
              </w:rPr>
              <w:t>ПК 3.2</w:t>
            </w:r>
          </w:p>
        </w:tc>
        <w:tc>
          <w:tcPr>
            <w:tcW w:w="4731" w:type="dxa"/>
            <w:shd w:val="clear" w:color="auto" w:fill="auto"/>
          </w:tcPr>
          <w:p w:rsidR="006230BA" w:rsidRPr="00EA50CE" w:rsidRDefault="00BD57E9" w:rsidP="000269C2">
            <w:pPr>
              <w:spacing w:after="0" w:line="240" w:lineRule="auto"/>
              <w:jc w:val="both"/>
              <w:rPr>
                <w:rFonts w:ascii="Times New Roman" w:hAnsi="Times New Roman"/>
                <w:sz w:val="24"/>
                <w:szCs w:val="24"/>
              </w:rPr>
            </w:pPr>
            <w:r w:rsidRPr="00BD57E9">
              <w:rPr>
                <w:rFonts w:ascii="Times New Roman" w:hAnsi="Times New Roman"/>
                <w:sz w:val="24"/>
                <w:szCs w:val="24"/>
              </w:rPr>
              <w:t>Разрабатывать комплекс методов и средств защиты информации в инфокоммуникационных сетях и системах связи.</w:t>
            </w:r>
          </w:p>
        </w:tc>
      </w:tr>
      <w:tr w:rsidR="006230BA" w:rsidRPr="00E6230C" w:rsidTr="00141ED0">
        <w:tc>
          <w:tcPr>
            <w:tcW w:w="2971" w:type="dxa"/>
            <w:gridSpan w:val="2"/>
            <w:vMerge/>
            <w:shd w:val="clear" w:color="auto" w:fill="auto"/>
          </w:tcPr>
          <w:p w:rsidR="006230BA" w:rsidRPr="00E6230C" w:rsidRDefault="006230BA" w:rsidP="00935765">
            <w:pPr>
              <w:spacing w:after="0" w:line="240" w:lineRule="auto"/>
              <w:ind w:firstLine="567"/>
              <w:jc w:val="center"/>
              <w:rPr>
                <w:rFonts w:ascii="Times New Roman" w:hAnsi="Times New Roman"/>
                <w:sz w:val="24"/>
                <w:szCs w:val="24"/>
              </w:rPr>
            </w:pPr>
          </w:p>
        </w:tc>
        <w:tc>
          <w:tcPr>
            <w:tcW w:w="1762" w:type="dxa"/>
            <w:shd w:val="clear" w:color="auto" w:fill="auto"/>
          </w:tcPr>
          <w:p w:rsidR="006230BA" w:rsidRPr="00E6230C" w:rsidRDefault="006230BA" w:rsidP="00935765">
            <w:pPr>
              <w:spacing w:after="0" w:line="240" w:lineRule="auto"/>
              <w:ind w:firstLine="567"/>
              <w:rPr>
                <w:rFonts w:ascii="Times New Roman" w:hAnsi="Times New Roman"/>
                <w:sz w:val="24"/>
                <w:szCs w:val="24"/>
              </w:rPr>
            </w:pPr>
            <w:r w:rsidRPr="00777526">
              <w:rPr>
                <w:rFonts w:ascii="Times New Roman" w:hAnsi="Times New Roman"/>
                <w:sz w:val="24"/>
                <w:szCs w:val="24"/>
              </w:rPr>
              <w:t>ПК 3.3</w:t>
            </w:r>
          </w:p>
        </w:tc>
        <w:tc>
          <w:tcPr>
            <w:tcW w:w="4731" w:type="dxa"/>
            <w:shd w:val="clear" w:color="auto" w:fill="auto"/>
          </w:tcPr>
          <w:p w:rsidR="006230BA" w:rsidRPr="00EA50CE" w:rsidRDefault="00BD57E9" w:rsidP="000269C2">
            <w:pPr>
              <w:spacing w:after="0" w:line="240" w:lineRule="auto"/>
              <w:jc w:val="both"/>
              <w:rPr>
                <w:rFonts w:ascii="Times New Roman" w:hAnsi="Times New Roman"/>
                <w:sz w:val="24"/>
                <w:szCs w:val="24"/>
              </w:rPr>
            </w:pPr>
            <w:r w:rsidRPr="00BD57E9">
              <w:rPr>
                <w:rFonts w:ascii="Times New Roman" w:hAnsi="Times New Roman"/>
                <w:sz w:val="24"/>
                <w:szCs w:val="24"/>
              </w:rPr>
              <w:t>Осуществлять текущее администрирование для защиты инфокоммуникационных сетей и систем связи с использованием специализированного программного обеспечения и оборудования.</w:t>
            </w:r>
          </w:p>
        </w:tc>
      </w:tr>
      <w:tr w:rsidR="00BD57E9" w:rsidRPr="00E6230C" w:rsidTr="00141ED0">
        <w:trPr>
          <w:trHeight w:val="1711"/>
        </w:trPr>
        <w:tc>
          <w:tcPr>
            <w:tcW w:w="2971" w:type="dxa"/>
            <w:gridSpan w:val="2"/>
            <w:vMerge/>
            <w:shd w:val="clear" w:color="auto" w:fill="auto"/>
          </w:tcPr>
          <w:p w:rsidR="00BD57E9" w:rsidRPr="00E6230C" w:rsidRDefault="00BD57E9" w:rsidP="00935765">
            <w:pPr>
              <w:spacing w:after="0" w:line="240" w:lineRule="auto"/>
              <w:ind w:firstLine="567"/>
              <w:jc w:val="center"/>
              <w:rPr>
                <w:rFonts w:ascii="Times New Roman" w:hAnsi="Times New Roman"/>
                <w:sz w:val="24"/>
                <w:szCs w:val="24"/>
              </w:rPr>
            </w:pPr>
          </w:p>
        </w:tc>
        <w:tc>
          <w:tcPr>
            <w:tcW w:w="1762" w:type="dxa"/>
            <w:shd w:val="clear" w:color="auto" w:fill="auto"/>
          </w:tcPr>
          <w:p w:rsidR="00BD57E9" w:rsidRPr="00E6230C" w:rsidRDefault="00BD57E9" w:rsidP="00935765">
            <w:pPr>
              <w:spacing w:after="0" w:line="240" w:lineRule="auto"/>
              <w:ind w:firstLine="567"/>
              <w:rPr>
                <w:rFonts w:ascii="Times New Roman" w:hAnsi="Times New Roman"/>
                <w:sz w:val="24"/>
                <w:szCs w:val="24"/>
              </w:rPr>
            </w:pPr>
            <w:r w:rsidRPr="00777526">
              <w:rPr>
                <w:rFonts w:ascii="Times New Roman" w:hAnsi="Times New Roman"/>
                <w:sz w:val="24"/>
                <w:szCs w:val="24"/>
              </w:rPr>
              <w:t>ПК 3.4</w:t>
            </w:r>
          </w:p>
        </w:tc>
        <w:tc>
          <w:tcPr>
            <w:tcW w:w="4731" w:type="dxa"/>
            <w:shd w:val="clear" w:color="auto" w:fill="auto"/>
          </w:tcPr>
          <w:p w:rsidR="00BD57E9" w:rsidRPr="00EA50CE" w:rsidRDefault="00BD57E9" w:rsidP="000269C2">
            <w:pPr>
              <w:spacing w:after="0" w:line="240" w:lineRule="auto"/>
              <w:jc w:val="both"/>
              <w:rPr>
                <w:rFonts w:ascii="Times New Roman" w:hAnsi="Times New Roman"/>
                <w:sz w:val="24"/>
                <w:szCs w:val="24"/>
              </w:rPr>
            </w:pPr>
            <w:r w:rsidRPr="00BD57E9">
              <w:rPr>
                <w:rFonts w:ascii="Times New Roman" w:hAnsi="Times New Roman"/>
                <w:sz w:val="24"/>
                <w:szCs w:val="24"/>
              </w:rPr>
              <w:t>Организация производственной деятельности персонала структурных подразделений, отвечающих за предоставление телематических услуг</w:t>
            </w:r>
            <w:r>
              <w:rPr>
                <w:rFonts w:ascii="Times New Roman" w:hAnsi="Times New Roman"/>
                <w:sz w:val="24"/>
                <w:szCs w:val="24"/>
              </w:rPr>
              <w:t>.</w:t>
            </w:r>
          </w:p>
        </w:tc>
      </w:tr>
      <w:tr w:rsidR="00397216" w:rsidRPr="00E6230C" w:rsidTr="00141ED0">
        <w:trPr>
          <w:trHeight w:val="1711"/>
        </w:trPr>
        <w:tc>
          <w:tcPr>
            <w:tcW w:w="2971" w:type="dxa"/>
            <w:gridSpan w:val="2"/>
            <w:vMerge w:val="restart"/>
            <w:shd w:val="clear" w:color="auto" w:fill="auto"/>
          </w:tcPr>
          <w:p w:rsidR="00397216" w:rsidRPr="00E6230C" w:rsidRDefault="00397216" w:rsidP="00935765">
            <w:pPr>
              <w:spacing w:after="0" w:line="240" w:lineRule="auto"/>
              <w:ind w:firstLine="567"/>
              <w:jc w:val="center"/>
              <w:rPr>
                <w:rFonts w:ascii="Times New Roman" w:hAnsi="Times New Roman"/>
                <w:sz w:val="24"/>
                <w:szCs w:val="24"/>
              </w:rPr>
            </w:pPr>
            <w:r w:rsidRPr="00397216">
              <w:rPr>
                <w:rFonts w:ascii="Times New Roman" w:hAnsi="Times New Roman"/>
                <w:sz w:val="24"/>
                <w:szCs w:val="24"/>
              </w:rPr>
              <w:lastRenderedPageBreak/>
              <w:t>ВД.04 Организация производственной деятельности персонала структурных подразделений, отвечающих за предоставление телематических услуг.</w:t>
            </w:r>
          </w:p>
        </w:tc>
        <w:tc>
          <w:tcPr>
            <w:tcW w:w="1762" w:type="dxa"/>
            <w:shd w:val="clear" w:color="auto" w:fill="auto"/>
          </w:tcPr>
          <w:p w:rsidR="00397216" w:rsidRPr="00777526" w:rsidRDefault="00397216" w:rsidP="00935765">
            <w:pPr>
              <w:spacing w:after="0" w:line="240" w:lineRule="auto"/>
              <w:ind w:firstLine="567"/>
              <w:rPr>
                <w:rFonts w:ascii="Times New Roman" w:hAnsi="Times New Roman"/>
                <w:sz w:val="24"/>
                <w:szCs w:val="24"/>
              </w:rPr>
            </w:pPr>
            <w:r>
              <w:rPr>
                <w:rFonts w:ascii="Times New Roman" w:hAnsi="Times New Roman"/>
                <w:sz w:val="24"/>
                <w:szCs w:val="24"/>
              </w:rPr>
              <w:t>ПК.41</w:t>
            </w:r>
          </w:p>
        </w:tc>
        <w:tc>
          <w:tcPr>
            <w:tcW w:w="4731" w:type="dxa"/>
            <w:shd w:val="clear" w:color="auto" w:fill="auto"/>
          </w:tcPr>
          <w:p w:rsidR="00397216" w:rsidRPr="00BD57E9" w:rsidRDefault="00397216" w:rsidP="000269C2">
            <w:pPr>
              <w:spacing w:after="0" w:line="240" w:lineRule="auto"/>
              <w:jc w:val="both"/>
              <w:rPr>
                <w:rFonts w:ascii="Times New Roman" w:hAnsi="Times New Roman"/>
                <w:sz w:val="24"/>
                <w:szCs w:val="24"/>
              </w:rPr>
            </w:pPr>
            <w:r w:rsidRPr="00397216">
              <w:rPr>
                <w:rFonts w:ascii="Times New Roman" w:hAnsi="Times New Roman"/>
                <w:sz w:val="24"/>
                <w:szCs w:val="24"/>
              </w:rPr>
              <w:t>Планировать деятельность структурных подразделений по предоставлению телематических услуг.</w:t>
            </w:r>
          </w:p>
        </w:tc>
      </w:tr>
      <w:tr w:rsidR="00397216" w:rsidRPr="00E6230C" w:rsidTr="00141ED0">
        <w:trPr>
          <w:trHeight w:val="1711"/>
        </w:trPr>
        <w:tc>
          <w:tcPr>
            <w:tcW w:w="2971" w:type="dxa"/>
            <w:gridSpan w:val="2"/>
            <w:vMerge/>
            <w:shd w:val="clear" w:color="auto" w:fill="auto"/>
          </w:tcPr>
          <w:p w:rsidR="00397216" w:rsidRPr="00397216" w:rsidRDefault="00397216" w:rsidP="00935765">
            <w:pPr>
              <w:spacing w:after="0" w:line="240" w:lineRule="auto"/>
              <w:ind w:firstLine="567"/>
              <w:jc w:val="center"/>
              <w:rPr>
                <w:rFonts w:ascii="Times New Roman" w:hAnsi="Times New Roman"/>
                <w:sz w:val="24"/>
                <w:szCs w:val="24"/>
              </w:rPr>
            </w:pPr>
          </w:p>
        </w:tc>
        <w:tc>
          <w:tcPr>
            <w:tcW w:w="1762" w:type="dxa"/>
            <w:shd w:val="clear" w:color="auto" w:fill="auto"/>
          </w:tcPr>
          <w:p w:rsidR="00397216" w:rsidRPr="00777526" w:rsidRDefault="00397216" w:rsidP="00935765">
            <w:pPr>
              <w:spacing w:after="0" w:line="240" w:lineRule="auto"/>
              <w:ind w:firstLine="567"/>
              <w:rPr>
                <w:rFonts w:ascii="Times New Roman" w:hAnsi="Times New Roman"/>
                <w:sz w:val="24"/>
                <w:szCs w:val="24"/>
              </w:rPr>
            </w:pPr>
            <w:r>
              <w:rPr>
                <w:rFonts w:ascii="Times New Roman" w:hAnsi="Times New Roman"/>
                <w:sz w:val="24"/>
                <w:szCs w:val="24"/>
              </w:rPr>
              <w:t>ПК.4.2</w:t>
            </w:r>
          </w:p>
        </w:tc>
        <w:tc>
          <w:tcPr>
            <w:tcW w:w="4731" w:type="dxa"/>
            <w:shd w:val="clear" w:color="auto" w:fill="auto"/>
          </w:tcPr>
          <w:p w:rsidR="00397216" w:rsidRPr="00BD57E9" w:rsidRDefault="00397216" w:rsidP="000269C2">
            <w:pPr>
              <w:spacing w:after="0" w:line="240" w:lineRule="auto"/>
              <w:jc w:val="both"/>
              <w:rPr>
                <w:rFonts w:ascii="Times New Roman" w:hAnsi="Times New Roman"/>
                <w:sz w:val="24"/>
                <w:szCs w:val="24"/>
              </w:rPr>
            </w:pPr>
            <w:r w:rsidRPr="00397216">
              <w:rPr>
                <w:rFonts w:ascii="Times New Roman" w:hAnsi="Times New Roman"/>
                <w:sz w:val="24"/>
                <w:szCs w:val="24"/>
              </w:rPr>
              <w:t>Обеспечивать текущую деятельность структурных подразделений, отвечающих за предоставление телематических услуг, материально-техническими ресурсами.</w:t>
            </w:r>
          </w:p>
        </w:tc>
      </w:tr>
      <w:tr w:rsidR="00397216" w:rsidRPr="00E6230C" w:rsidTr="00141ED0">
        <w:trPr>
          <w:trHeight w:val="1711"/>
        </w:trPr>
        <w:tc>
          <w:tcPr>
            <w:tcW w:w="2971" w:type="dxa"/>
            <w:gridSpan w:val="2"/>
            <w:vMerge/>
            <w:shd w:val="clear" w:color="auto" w:fill="auto"/>
          </w:tcPr>
          <w:p w:rsidR="00397216" w:rsidRPr="00397216" w:rsidRDefault="00397216" w:rsidP="00935765">
            <w:pPr>
              <w:spacing w:after="0" w:line="240" w:lineRule="auto"/>
              <w:ind w:firstLine="567"/>
              <w:jc w:val="center"/>
              <w:rPr>
                <w:rFonts w:ascii="Times New Roman" w:hAnsi="Times New Roman"/>
                <w:sz w:val="24"/>
                <w:szCs w:val="24"/>
              </w:rPr>
            </w:pPr>
          </w:p>
        </w:tc>
        <w:tc>
          <w:tcPr>
            <w:tcW w:w="1762" w:type="dxa"/>
            <w:shd w:val="clear" w:color="auto" w:fill="auto"/>
          </w:tcPr>
          <w:p w:rsidR="00397216" w:rsidRPr="00777526" w:rsidRDefault="00397216" w:rsidP="00935765">
            <w:pPr>
              <w:spacing w:after="0" w:line="240" w:lineRule="auto"/>
              <w:ind w:firstLine="567"/>
              <w:rPr>
                <w:rFonts w:ascii="Times New Roman" w:hAnsi="Times New Roman"/>
                <w:sz w:val="24"/>
                <w:szCs w:val="24"/>
              </w:rPr>
            </w:pPr>
            <w:r>
              <w:rPr>
                <w:rFonts w:ascii="Times New Roman" w:hAnsi="Times New Roman"/>
                <w:sz w:val="24"/>
                <w:szCs w:val="24"/>
              </w:rPr>
              <w:t>ПК.4.3</w:t>
            </w:r>
          </w:p>
        </w:tc>
        <w:tc>
          <w:tcPr>
            <w:tcW w:w="4731" w:type="dxa"/>
            <w:shd w:val="clear" w:color="auto" w:fill="auto"/>
          </w:tcPr>
          <w:p w:rsidR="00397216" w:rsidRPr="00BD57E9" w:rsidRDefault="00397216" w:rsidP="000269C2">
            <w:pPr>
              <w:spacing w:after="0" w:line="240" w:lineRule="auto"/>
              <w:jc w:val="both"/>
              <w:rPr>
                <w:rFonts w:ascii="Times New Roman" w:hAnsi="Times New Roman"/>
                <w:sz w:val="24"/>
                <w:szCs w:val="24"/>
              </w:rPr>
            </w:pPr>
            <w:r w:rsidRPr="00397216">
              <w:rPr>
                <w:rFonts w:ascii="Times New Roman" w:hAnsi="Times New Roman"/>
                <w:sz w:val="24"/>
                <w:szCs w:val="24"/>
              </w:rPr>
              <w:t>Организовывать работу подчиненного персонала</w:t>
            </w:r>
            <w:r>
              <w:rPr>
                <w:rFonts w:ascii="Times New Roman" w:hAnsi="Times New Roman"/>
                <w:sz w:val="24"/>
                <w:szCs w:val="24"/>
              </w:rPr>
              <w:t>.</w:t>
            </w:r>
          </w:p>
        </w:tc>
      </w:tr>
      <w:tr w:rsidR="00397216" w:rsidRPr="00E6230C" w:rsidTr="00141ED0">
        <w:trPr>
          <w:trHeight w:val="1711"/>
        </w:trPr>
        <w:tc>
          <w:tcPr>
            <w:tcW w:w="2971" w:type="dxa"/>
            <w:gridSpan w:val="2"/>
            <w:vMerge w:val="restart"/>
            <w:shd w:val="clear" w:color="auto" w:fill="auto"/>
          </w:tcPr>
          <w:p w:rsidR="00397216" w:rsidRPr="00E6230C" w:rsidRDefault="00397216" w:rsidP="00397216">
            <w:pPr>
              <w:spacing w:after="0" w:line="240" w:lineRule="auto"/>
              <w:ind w:firstLine="567"/>
              <w:jc w:val="both"/>
              <w:rPr>
                <w:rFonts w:ascii="Times New Roman" w:hAnsi="Times New Roman"/>
                <w:sz w:val="24"/>
                <w:szCs w:val="24"/>
              </w:rPr>
            </w:pPr>
            <w:r w:rsidRPr="00397216">
              <w:rPr>
                <w:rFonts w:ascii="Times New Roman" w:hAnsi="Times New Roman"/>
                <w:sz w:val="24"/>
                <w:szCs w:val="24"/>
              </w:rPr>
              <w:t>ВД.05 Анализировать современные конвергентные технологии и системы для выбора оптимальных решений в соответствии с требованиями заказчика.</w:t>
            </w:r>
          </w:p>
        </w:tc>
        <w:tc>
          <w:tcPr>
            <w:tcW w:w="1762" w:type="dxa"/>
            <w:shd w:val="clear" w:color="auto" w:fill="auto"/>
          </w:tcPr>
          <w:p w:rsidR="00397216" w:rsidRPr="00777526" w:rsidRDefault="00397216" w:rsidP="00935765">
            <w:pPr>
              <w:spacing w:after="0" w:line="240" w:lineRule="auto"/>
              <w:ind w:firstLine="567"/>
              <w:rPr>
                <w:rFonts w:ascii="Times New Roman" w:hAnsi="Times New Roman"/>
                <w:sz w:val="24"/>
                <w:szCs w:val="24"/>
              </w:rPr>
            </w:pPr>
            <w:r>
              <w:rPr>
                <w:rFonts w:ascii="Times New Roman" w:hAnsi="Times New Roman"/>
                <w:sz w:val="24"/>
                <w:szCs w:val="24"/>
              </w:rPr>
              <w:t>ПК.5.1</w:t>
            </w:r>
          </w:p>
        </w:tc>
        <w:tc>
          <w:tcPr>
            <w:tcW w:w="4731" w:type="dxa"/>
            <w:shd w:val="clear" w:color="auto" w:fill="auto"/>
          </w:tcPr>
          <w:p w:rsidR="00397216" w:rsidRPr="00BD57E9" w:rsidRDefault="00397216" w:rsidP="000269C2">
            <w:pPr>
              <w:spacing w:after="0" w:line="240" w:lineRule="auto"/>
              <w:jc w:val="both"/>
              <w:rPr>
                <w:rFonts w:ascii="Times New Roman" w:hAnsi="Times New Roman"/>
                <w:sz w:val="24"/>
                <w:szCs w:val="24"/>
              </w:rPr>
            </w:pPr>
            <w:r w:rsidRPr="00397216">
              <w:rPr>
                <w:rFonts w:ascii="Times New Roman" w:hAnsi="Times New Roman"/>
                <w:sz w:val="24"/>
                <w:szCs w:val="24"/>
              </w:rPr>
              <w:t>Анализировать современные конвергентные технологии и системы для выбора оптимальных решений в соответствии с требованиями заказчика.</w:t>
            </w:r>
          </w:p>
        </w:tc>
      </w:tr>
      <w:tr w:rsidR="00397216" w:rsidRPr="00E6230C" w:rsidTr="00141ED0">
        <w:trPr>
          <w:trHeight w:val="1711"/>
        </w:trPr>
        <w:tc>
          <w:tcPr>
            <w:tcW w:w="2971" w:type="dxa"/>
            <w:gridSpan w:val="2"/>
            <w:vMerge/>
            <w:shd w:val="clear" w:color="auto" w:fill="auto"/>
          </w:tcPr>
          <w:p w:rsidR="00397216" w:rsidRPr="00397216" w:rsidRDefault="00397216" w:rsidP="00935765">
            <w:pPr>
              <w:spacing w:after="0" w:line="240" w:lineRule="auto"/>
              <w:ind w:firstLine="567"/>
              <w:jc w:val="center"/>
              <w:rPr>
                <w:rFonts w:ascii="Times New Roman" w:hAnsi="Times New Roman"/>
                <w:sz w:val="24"/>
                <w:szCs w:val="24"/>
              </w:rPr>
            </w:pPr>
          </w:p>
        </w:tc>
        <w:tc>
          <w:tcPr>
            <w:tcW w:w="1762" w:type="dxa"/>
            <w:shd w:val="clear" w:color="auto" w:fill="auto"/>
          </w:tcPr>
          <w:p w:rsidR="00397216" w:rsidRPr="00777526" w:rsidRDefault="00397216" w:rsidP="00935765">
            <w:pPr>
              <w:spacing w:after="0" w:line="240" w:lineRule="auto"/>
              <w:ind w:firstLine="567"/>
              <w:rPr>
                <w:rFonts w:ascii="Times New Roman" w:hAnsi="Times New Roman"/>
                <w:sz w:val="24"/>
                <w:szCs w:val="24"/>
              </w:rPr>
            </w:pPr>
            <w:r>
              <w:rPr>
                <w:rFonts w:ascii="Times New Roman" w:hAnsi="Times New Roman"/>
                <w:sz w:val="24"/>
                <w:szCs w:val="24"/>
              </w:rPr>
              <w:t>ПК.5.2</w:t>
            </w:r>
          </w:p>
        </w:tc>
        <w:tc>
          <w:tcPr>
            <w:tcW w:w="4731" w:type="dxa"/>
            <w:shd w:val="clear" w:color="auto" w:fill="auto"/>
          </w:tcPr>
          <w:p w:rsidR="00397216" w:rsidRDefault="00397216" w:rsidP="000269C2">
            <w:pPr>
              <w:spacing w:after="0" w:line="240" w:lineRule="auto"/>
              <w:jc w:val="both"/>
              <w:rPr>
                <w:rFonts w:ascii="Times New Roman" w:hAnsi="Times New Roman"/>
                <w:sz w:val="24"/>
                <w:szCs w:val="24"/>
              </w:rPr>
            </w:pPr>
            <w:r w:rsidRPr="00397216">
              <w:rPr>
                <w:rFonts w:ascii="Times New Roman" w:hAnsi="Times New Roman"/>
                <w:sz w:val="24"/>
                <w:szCs w:val="24"/>
              </w:rPr>
              <w:t>Выполнять адаптацию, монтаж, установку и настройку конвергентных инфокоммуникационных систем в соответствии с действующими отраслевыми стандартами</w:t>
            </w:r>
          </w:p>
          <w:p w:rsidR="00397216" w:rsidRPr="00397216" w:rsidRDefault="00397216" w:rsidP="00397216">
            <w:pPr>
              <w:pStyle w:val="a5"/>
            </w:pPr>
          </w:p>
        </w:tc>
      </w:tr>
      <w:tr w:rsidR="00397216" w:rsidRPr="00E6230C" w:rsidTr="00141ED0">
        <w:trPr>
          <w:trHeight w:val="1711"/>
        </w:trPr>
        <w:tc>
          <w:tcPr>
            <w:tcW w:w="2971" w:type="dxa"/>
            <w:gridSpan w:val="2"/>
            <w:vMerge/>
            <w:shd w:val="clear" w:color="auto" w:fill="auto"/>
          </w:tcPr>
          <w:p w:rsidR="00397216" w:rsidRPr="00397216" w:rsidRDefault="00397216" w:rsidP="00935765">
            <w:pPr>
              <w:spacing w:after="0" w:line="240" w:lineRule="auto"/>
              <w:ind w:firstLine="567"/>
              <w:jc w:val="center"/>
              <w:rPr>
                <w:rFonts w:ascii="Times New Roman" w:hAnsi="Times New Roman"/>
                <w:sz w:val="24"/>
                <w:szCs w:val="24"/>
              </w:rPr>
            </w:pPr>
          </w:p>
        </w:tc>
        <w:tc>
          <w:tcPr>
            <w:tcW w:w="1762" w:type="dxa"/>
            <w:shd w:val="clear" w:color="auto" w:fill="auto"/>
          </w:tcPr>
          <w:p w:rsidR="00397216" w:rsidRPr="00777526" w:rsidRDefault="00397216" w:rsidP="00935765">
            <w:pPr>
              <w:spacing w:after="0" w:line="240" w:lineRule="auto"/>
              <w:ind w:firstLine="567"/>
              <w:rPr>
                <w:rFonts w:ascii="Times New Roman" w:hAnsi="Times New Roman"/>
                <w:sz w:val="24"/>
                <w:szCs w:val="24"/>
              </w:rPr>
            </w:pPr>
            <w:r>
              <w:rPr>
                <w:rFonts w:ascii="Times New Roman" w:hAnsi="Times New Roman"/>
                <w:sz w:val="24"/>
                <w:szCs w:val="24"/>
              </w:rPr>
              <w:t>ПК.5.3</w:t>
            </w:r>
          </w:p>
        </w:tc>
        <w:tc>
          <w:tcPr>
            <w:tcW w:w="4731" w:type="dxa"/>
            <w:shd w:val="clear" w:color="auto" w:fill="auto"/>
          </w:tcPr>
          <w:p w:rsidR="00397216" w:rsidRPr="00BD57E9" w:rsidRDefault="00397216" w:rsidP="000269C2">
            <w:pPr>
              <w:spacing w:after="0" w:line="240" w:lineRule="auto"/>
              <w:jc w:val="both"/>
              <w:rPr>
                <w:rFonts w:ascii="Times New Roman" w:hAnsi="Times New Roman"/>
                <w:sz w:val="24"/>
                <w:szCs w:val="24"/>
              </w:rPr>
            </w:pPr>
            <w:r w:rsidRPr="00397216">
              <w:rPr>
                <w:rFonts w:ascii="Times New Roman" w:hAnsi="Times New Roman"/>
                <w:sz w:val="24"/>
                <w:szCs w:val="24"/>
              </w:rPr>
              <w:t>Администрировать конвергентные системы в соответствии с рекомендациями Международного союза электросвязи.</w:t>
            </w:r>
          </w:p>
        </w:tc>
      </w:tr>
    </w:tbl>
    <w:p w:rsidR="006230BA" w:rsidRDefault="006230BA" w:rsidP="00935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
          <w:szCs w:val="2"/>
        </w:rPr>
      </w:pPr>
    </w:p>
    <w:p w:rsidR="006230BA" w:rsidRPr="007C7834" w:rsidRDefault="006230BA" w:rsidP="00026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7C7834">
        <w:rPr>
          <w:rFonts w:ascii="Times New Roman" w:hAnsi="Times New Roman" w:cs="Times New Roman"/>
          <w:b/>
          <w:caps/>
          <w:sz w:val="24"/>
          <w:szCs w:val="24"/>
        </w:rPr>
        <w:t>обоснование</w:t>
      </w:r>
      <w:r w:rsidR="001A06A5">
        <w:rPr>
          <w:rFonts w:ascii="Times New Roman" w:hAnsi="Times New Roman" w:cs="Times New Roman"/>
          <w:b/>
          <w:caps/>
          <w:sz w:val="24"/>
          <w:szCs w:val="24"/>
        </w:rPr>
        <w:t xml:space="preserve"> РАСПРЕДЕЛЕНИЯ </w:t>
      </w:r>
      <w:r w:rsidRPr="007C7834">
        <w:rPr>
          <w:rFonts w:ascii="Times New Roman" w:hAnsi="Times New Roman" w:cs="Times New Roman"/>
          <w:b/>
          <w:caps/>
          <w:sz w:val="24"/>
          <w:szCs w:val="24"/>
        </w:rPr>
        <w:t xml:space="preserve">вариативной части </w:t>
      </w:r>
      <w:r w:rsidR="00F43827">
        <w:rPr>
          <w:rFonts w:ascii="Times New Roman" w:hAnsi="Times New Roman" w:cs="Times New Roman"/>
          <w:b/>
          <w:caps/>
          <w:sz w:val="24"/>
          <w:szCs w:val="24"/>
        </w:rPr>
        <w:t>ООп</w:t>
      </w:r>
    </w:p>
    <w:p w:rsidR="006230BA" w:rsidRPr="007C7834" w:rsidRDefault="006230BA" w:rsidP="000269C2">
      <w:pPr>
        <w:spacing w:after="0" w:line="240" w:lineRule="auto"/>
        <w:ind w:firstLine="851"/>
        <w:jc w:val="both"/>
        <w:rPr>
          <w:rFonts w:ascii="Times New Roman" w:hAnsi="Times New Roman" w:cs="Times New Roman"/>
          <w:sz w:val="24"/>
          <w:szCs w:val="24"/>
        </w:rPr>
      </w:pPr>
      <w:r w:rsidRPr="007C7834">
        <w:rPr>
          <w:rFonts w:ascii="Times New Roman" w:hAnsi="Times New Roman" w:cs="Times New Roman"/>
          <w:sz w:val="24"/>
          <w:szCs w:val="24"/>
        </w:rPr>
        <w:t xml:space="preserve">Распределение вариативной части ООП СПО по специальности </w:t>
      </w:r>
      <w:r w:rsidR="00E15F12" w:rsidRPr="00E15F12">
        <w:rPr>
          <w:rFonts w:ascii="Times New Roman" w:hAnsi="Times New Roman" w:cs="Times New Roman"/>
          <w:sz w:val="24"/>
          <w:szCs w:val="24"/>
        </w:rPr>
        <w:t>11.02.15 «Инфокоммуникационные сети и системы связи»</w:t>
      </w:r>
      <w:r w:rsidRPr="007C7834">
        <w:rPr>
          <w:rFonts w:ascii="Times New Roman" w:hAnsi="Times New Roman" w:cs="Times New Roman"/>
          <w:sz w:val="24"/>
          <w:szCs w:val="24"/>
        </w:rPr>
        <w:t xml:space="preserve"> базовой подготовки осуществлено в соответствии с потребностями работодателей, путем согласования с представителями работодателей - предприятиями (организациями) заказчиками специалистов среднего профессионального образования.</w:t>
      </w:r>
    </w:p>
    <w:p w:rsidR="006230BA" w:rsidRPr="007C7834" w:rsidRDefault="006230BA" w:rsidP="000269C2">
      <w:pPr>
        <w:spacing w:after="0" w:line="240" w:lineRule="auto"/>
        <w:ind w:firstLine="851"/>
        <w:jc w:val="both"/>
        <w:rPr>
          <w:rFonts w:ascii="Times New Roman" w:hAnsi="Times New Roman" w:cs="Times New Roman"/>
          <w:sz w:val="24"/>
          <w:szCs w:val="24"/>
        </w:rPr>
      </w:pPr>
      <w:r w:rsidRPr="007C7834">
        <w:rPr>
          <w:rFonts w:ascii="Times New Roman" w:hAnsi="Times New Roman" w:cs="Times New Roman"/>
          <w:sz w:val="24"/>
          <w:szCs w:val="24"/>
        </w:rPr>
        <w:t xml:space="preserve">Вариативная часть </w:t>
      </w:r>
      <w:r w:rsidR="007E7824">
        <w:rPr>
          <w:rFonts w:ascii="Times New Roman" w:hAnsi="Times New Roman" w:cs="Times New Roman"/>
          <w:sz w:val="24"/>
          <w:szCs w:val="24"/>
        </w:rPr>
        <w:t>ППССЗ</w:t>
      </w:r>
      <w:r w:rsidRPr="007C7834">
        <w:rPr>
          <w:rFonts w:ascii="Times New Roman" w:hAnsi="Times New Roman" w:cs="Times New Roman"/>
          <w:sz w:val="24"/>
          <w:szCs w:val="24"/>
        </w:rPr>
        <w:t xml:space="preserve"> распределена на овладение обучающимися дополнительными </w:t>
      </w:r>
      <w:r w:rsidR="007E7824">
        <w:rPr>
          <w:rFonts w:ascii="Times New Roman" w:hAnsi="Times New Roman" w:cs="Times New Roman"/>
          <w:sz w:val="24"/>
          <w:szCs w:val="24"/>
        </w:rPr>
        <w:t>знаниями и умениями, практическим опытом</w:t>
      </w:r>
      <w:r w:rsidRPr="007C7834">
        <w:rPr>
          <w:rFonts w:ascii="Times New Roman" w:hAnsi="Times New Roman" w:cs="Times New Roman"/>
          <w:sz w:val="24"/>
          <w:szCs w:val="24"/>
        </w:rPr>
        <w:t xml:space="preserve"> путем расширения содержания учебных дисциплин и профессиональных модулей обязательной части и введения новых дисциплин и междисциплинарных курсов.</w:t>
      </w:r>
    </w:p>
    <w:p w:rsidR="001F7619" w:rsidRPr="007E7824" w:rsidRDefault="006230BA" w:rsidP="000269C2">
      <w:pPr>
        <w:spacing w:after="0" w:line="240" w:lineRule="auto"/>
        <w:ind w:firstLine="851"/>
        <w:jc w:val="both"/>
        <w:rPr>
          <w:rFonts w:ascii="Times New Roman" w:hAnsi="Times New Roman" w:cs="Times New Roman"/>
          <w:sz w:val="24"/>
          <w:szCs w:val="24"/>
        </w:rPr>
      </w:pPr>
      <w:r w:rsidRPr="007C7834">
        <w:rPr>
          <w:rFonts w:ascii="Times New Roman" w:hAnsi="Times New Roman" w:cs="Times New Roman"/>
          <w:sz w:val="24"/>
          <w:szCs w:val="24"/>
        </w:rPr>
        <w:t xml:space="preserve">В соответствии с ФГОС СПО по специальности </w:t>
      </w:r>
      <w:r w:rsidR="00E15F12" w:rsidRPr="00923203">
        <w:rPr>
          <w:rFonts w:ascii="Times New Roman" w:hAnsi="Times New Roman"/>
          <w:sz w:val="24"/>
          <w:szCs w:val="24"/>
        </w:rPr>
        <w:t>11.02.15 «Инфокоммуникационные сети и системы связи»</w:t>
      </w:r>
      <w:r w:rsidR="00E15F12">
        <w:rPr>
          <w:rFonts w:ascii="Times New Roman" w:hAnsi="Times New Roman" w:cs="Times New Roman"/>
          <w:sz w:val="24"/>
          <w:szCs w:val="24"/>
        </w:rPr>
        <w:t xml:space="preserve"> </w:t>
      </w:r>
      <w:r w:rsidRPr="007C7834">
        <w:rPr>
          <w:rFonts w:ascii="Times New Roman" w:hAnsi="Times New Roman" w:cs="Times New Roman"/>
          <w:sz w:val="24"/>
          <w:szCs w:val="24"/>
        </w:rPr>
        <w:t>базовой подготовки, утвержденного приказом Министерства образования и на</w:t>
      </w:r>
      <w:r w:rsidR="00E15F12">
        <w:rPr>
          <w:rFonts w:ascii="Times New Roman" w:hAnsi="Times New Roman" w:cs="Times New Roman"/>
          <w:sz w:val="24"/>
          <w:szCs w:val="24"/>
        </w:rPr>
        <w:t>уки от 09 декабря 2016 г. N 1584</w:t>
      </w:r>
      <w:r w:rsidRPr="007C7834">
        <w:rPr>
          <w:rFonts w:ascii="Times New Roman" w:hAnsi="Times New Roman" w:cs="Times New Roman"/>
          <w:sz w:val="24"/>
          <w:szCs w:val="24"/>
        </w:rPr>
        <w:t xml:space="preserve"> (</w:t>
      </w:r>
      <w:r w:rsidR="007E7824">
        <w:rPr>
          <w:rFonts w:ascii="Times New Roman" w:hAnsi="Times New Roman" w:cs="Times New Roman"/>
          <w:sz w:val="24"/>
          <w:szCs w:val="24"/>
        </w:rPr>
        <w:t>в ред. п</w:t>
      </w:r>
      <w:r w:rsidR="00E15F12" w:rsidRPr="00E15F12">
        <w:rPr>
          <w:rFonts w:ascii="Times New Roman" w:hAnsi="Times New Roman" w:cs="Times New Roman"/>
          <w:sz w:val="24"/>
          <w:szCs w:val="24"/>
        </w:rPr>
        <w:t>риказа Минпросвещения России от 17.12.2020 N 747</w:t>
      </w:r>
      <w:r w:rsidRPr="007C7834">
        <w:rPr>
          <w:rFonts w:ascii="Times New Roman" w:hAnsi="Times New Roman" w:cs="Times New Roman"/>
          <w:sz w:val="24"/>
          <w:szCs w:val="24"/>
        </w:rPr>
        <w:t xml:space="preserve">), укрупненная группа </w:t>
      </w:r>
      <w:r w:rsidR="00363B6C" w:rsidRPr="00363B6C">
        <w:rPr>
          <w:rFonts w:ascii="Times New Roman" w:hAnsi="Times New Roman" w:cs="Times New Roman"/>
          <w:sz w:val="24"/>
          <w:szCs w:val="24"/>
        </w:rPr>
        <w:t xml:space="preserve">11.00.00 Электроника, </w:t>
      </w:r>
      <w:r w:rsidR="00363B6C" w:rsidRPr="00363B6C">
        <w:rPr>
          <w:rFonts w:ascii="Times New Roman" w:hAnsi="Times New Roman" w:cs="Times New Roman"/>
          <w:sz w:val="24"/>
          <w:szCs w:val="24"/>
        </w:rPr>
        <w:lastRenderedPageBreak/>
        <w:t>радиотехника и системы связи</w:t>
      </w:r>
      <w:r w:rsidR="00363B6C">
        <w:rPr>
          <w:rFonts w:ascii="Times New Roman" w:hAnsi="Times New Roman" w:cs="Times New Roman"/>
          <w:sz w:val="24"/>
          <w:szCs w:val="24"/>
        </w:rPr>
        <w:t>,</w:t>
      </w:r>
      <w:r w:rsidRPr="007C7834">
        <w:rPr>
          <w:rFonts w:ascii="Times New Roman" w:hAnsi="Times New Roman" w:cs="Times New Roman"/>
          <w:sz w:val="24"/>
          <w:szCs w:val="24"/>
        </w:rPr>
        <w:t xml:space="preserve"> распределение вариативной части осуществлено в следующем объеме </w:t>
      </w:r>
      <w:r w:rsidRPr="007E7824">
        <w:rPr>
          <w:rFonts w:ascii="Times New Roman" w:hAnsi="Times New Roman" w:cs="Times New Roman"/>
          <w:sz w:val="24"/>
          <w:szCs w:val="24"/>
        </w:rPr>
        <w:t>часов:</w:t>
      </w:r>
    </w:p>
    <w:tbl>
      <w:tblPr>
        <w:tblpPr w:leftFromText="180" w:rightFromText="180" w:vertAnchor="text" w:tblpY="20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5471"/>
        <w:gridCol w:w="2750"/>
      </w:tblGrid>
      <w:tr w:rsidR="000E52FE" w:rsidRPr="00641006" w:rsidTr="000E52FE">
        <w:tc>
          <w:tcPr>
            <w:tcW w:w="1526" w:type="dxa"/>
          </w:tcPr>
          <w:p w:rsidR="000E52FE" w:rsidRPr="00641006" w:rsidRDefault="000E52FE" w:rsidP="000E52FE">
            <w:pPr>
              <w:spacing w:after="0" w:line="240" w:lineRule="auto"/>
              <w:jc w:val="center"/>
              <w:rPr>
                <w:rFonts w:ascii="Times New Roman" w:hAnsi="Times New Roman"/>
                <w:sz w:val="24"/>
                <w:szCs w:val="24"/>
              </w:rPr>
            </w:pPr>
            <w:r w:rsidRPr="00641006">
              <w:rPr>
                <w:rFonts w:ascii="Times New Roman" w:hAnsi="Times New Roman"/>
                <w:sz w:val="24"/>
                <w:szCs w:val="24"/>
              </w:rPr>
              <w:t>Индекс учебных циклов</w:t>
            </w:r>
          </w:p>
        </w:tc>
        <w:tc>
          <w:tcPr>
            <w:tcW w:w="5471" w:type="dxa"/>
          </w:tcPr>
          <w:p w:rsidR="000E52FE" w:rsidRPr="00641006" w:rsidRDefault="000E52FE" w:rsidP="000E52FE">
            <w:pPr>
              <w:spacing w:after="0" w:line="240" w:lineRule="auto"/>
              <w:jc w:val="center"/>
              <w:rPr>
                <w:rFonts w:ascii="Times New Roman" w:hAnsi="Times New Roman"/>
                <w:sz w:val="24"/>
                <w:szCs w:val="24"/>
              </w:rPr>
            </w:pPr>
            <w:r w:rsidRPr="00641006">
              <w:rPr>
                <w:rFonts w:ascii="Times New Roman" w:hAnsi="Times New Roman"/>
                <w:sz w:val="24"/>
                <w:szCs w:val="24"/>
              </w:rPr>
              <w:t>Наименование учебных циклов</w:t>
            </w:r>
          </w:p>
        </w:tc>
        <w:tc>
          <w:tcPr>
            <w:tcW w:w="2750" w:type="dxa"/>
          </w:tcPr>
          <w:p w:rsidR="000E52FE" w:rsidRPr="0062627E" w:rsidRDefault="000E52FE" w:rsidP="000E52FE">
            <w:pPr>
              <w:spacing w:after="0" w:line="240" w:lineRule="auto"/>
              <w:jc w:val="center"/>
              <w:rPr>
                <w:rFonts w:ascii="Times New Roman" w:hAnsi="Times New Roman"/>
                <w:sz w:val="24"/>
                <w:szCs w:val="24"/>
              </w:rPr>
            </w:pPr>
            <w:r w:rsidRPr="0062627E">
              <w:rPr>
                <w:rFonts w:ascii="Times New Roman" w:hAnsi="Times New Roman"/>
                <w:sz w:val="24"/>
                <w:szCs w:val="24"/>
              </w:rPr>
              <w:t>Объем вариативной части образовательной программы в академических часах</w:t>
            </w:r>
          </w:p>
        </w:tc>
      </w:tr>
      <w:tr w:rsidR="000E52FE" w:rsidRPr="00641006" w:rsidTr="000E52FE">
        <w:tc>
          <w:tcPr>
            <w:tcW w:w="1526" w:type="dxa"/>
          </w:tcPr>
          <w:p w:rsidR="000E52FE" w:rsidRPr="00641006" w:rsidRDefault="000E52FE" w:rsidP="000E52FE">
            <w:pPr>
              <w:spacing w:after="0" w:line="240" w:lineRule="auto"/>
              <w:jc w:val="both"/>
              <w:rPr>
                <w:rFonts w:ascii="Times New Roman" w:hAnsi="Times New Roman"/>
                <w:sz w:val="24"/>
                <w:szCs w:val="24"/>
              </w:rPr>
            </w:pPr>
            <w:r w:rsidRPr="00641006">
              <w:rPr>
                <w:rFonts w:ascii="Times New Roman" w:hAnsi="Times New Roman"/>
                <w:sz w:val="24"/>
                <w:szCs w:val="24"/>
              </w:rPr>
              <w:t>ОГСЭ.00</w:t>
            </w:r>
          </w:p>
        </w:tc>
        <w:tc>
          <w:tcPr>
            <w:tcW w:w="5471" w:type="dxa"/>
          </w:tcPr>
          <w:p w:rsidR="000E52FE" w:rsidRPr="00641006" w:rsidRDefault="000E52FE" w:rsidP="000E52FE">
            <w:pPr>
              <w:spacing w:after="0" w:line="240" w:lineRule="auto"/>
              <w:jc w:val="both"/>
              <w:rPr>
                <w:rFonts w:ascii="Times New Roman" w:hAnsi="Times New Roman"/>
                <w:sz w:val="24"/>
                <w:szCs w:val="24"/>
              </w:rPr>
            </w:pPr>
            <w:r w:rsidRPr="00641006">
              <w:rPr>
                <w:rFonts w:ascii="Times New Roman" w:hAnsi="Times New Roman"/>
                <w:sz w:val="24"/>
                <w:szCs w:val="24"/>
              </w:rPr>
              <w:t>Общий гуманитарный и социально-экономический цикл</w:t>
            </w:r>
            <w:r w:rsidRPr="00641006">
              <w:rPr>
                <w:rFonts w:ascii="Times New Roman" w:hAnsi="Times New Roman"/>
                <w:sz w:val="24"/>
                <w:szCs w:val="24"/>
              </w:rPr>
              <w:tab/>
            </w:r>
            <w:r w:rsidRPr="00641006">
              <w:rPr>
                <w:rFonts w:ascii="Times New Roman" w:hAnsi="Times New Roman"/>
                <w:sz w:val="24"/>
                <w:szCs w:val="24"/>
              </w:rPr>
              <w:tab/>
            </w:r>
            <w:r w:rsidRPr="00641006">
              <w:rPr>
                <w:rFonts w:ascii="Times New Roman" w:hAnsi="Times New Roman"/>
                <w:sz w:val="24"/>
                <w:szCs w:val="24"/>
              </w:rPr>
              <w:tab/>
            </w:r>
            <w:r w:rsidRPr="00641006">
              <w:rPr>
                <w:rFonts w:ascii="Times New Roman" w:hAnsi="Times New Roman"/>
                <w:sz w:val="24"/>
                <w:szCs w:val="24"/>
              </w:rPr>
              <w:tab/>
            </w:r>
          </w:p>
        </w:tc>
        <w:tc>
          <w:tcPr>
            <w:tcW w:w="2750" w:type="dxa"/>
            <w:shd w:val="clear" w:color="auto" w:fill="FFFFFF"/>
          </w:tcPr>
          <w:p w:rsidR="000E52FE" w:rsidRPr="0062627E" w:rsidRDefault="007E7824" w:rsidP="007E7824">
            <w:pPr>
              <w:spacing w:after="0" w:line="240" w:lineRule="auto"/>
              <w:jc w:val="center"/>
              <w:rPr>
                <w:rFonts w:ascii="Times New Roman" w:hAnsi="Times New Roman"/>
                <w:b/>
                <w:sz w:val="24"/>
                <w:szCs w:val="24"/>
              </w:rPr>
            </w:pPr>
            <w:r>
              <w:rPr>
                <w:rFonts w:ascii="Times New Roman" w:hAnsi="Times New Roman"/>
                <w:b/>
                <w:sz w:val="24"/>
                <w:szCs w:val="24"/>
              </w:rPr>
              <w:t>98</w:t>
            </w:r>
          </w:p>
        </w:tc>
      </w:tr>
      <w:tr w:rsidR="000E52FE" w:rsidRPr="00641006" w:rsidTr="000E52FE">
        <w:tc>
          <w:tcPr>
            <w:tcW w:w="1526" w:type="dxa"/>
          </w:tcPr>
          <w:p w:rsidR="000E52FE" w:rsidRPr="00641006" w:rsidRDefault="00787332" w:rsidP="000E52FE">
            <w:pPr>
              <w:spacing w:after="0" w:line="240" w:lineRule="auto"/>
              <w:jc w:val="both"/>
              <w:rPr>
                <w:rFonts w:ascii="Times New Roman" w:hAnsi="Times New Roman"/>
                <w:sz w:val="24"/>
                <w:szCs w:val="24"/>
              </w:rPr>
            </w:pPr>
            <w:r>
              <w:rPr>
                <w:rFonts w:ascii="Times New Roman" w:hAnsi="Times New Roman"/>
                <w:sz w:val="24"/>
                <w:szCs w:val="24"/>
              </w:rPr>
              <w:t>ЕН.00</w:t>
            </w:r>
          </w:p>
        </w:tc>
        <w:tc>
          <w:tcPr>
            <w:tcW w:w="5471" w:type="dxa"/>
          </w:tcPr>
          <w:p w:rsidR="000E52FE" w:rsidRPr="00641006" w:rsidRDefault="007E7824" w:rsidP="000E52FE">
            <w:pPr>
              <w:spacing w:after="0" w:line="240" w:lineRule="auto"/>
              <w:jc w:val="both"/>
              <w:rPr>
                <w:rFonts w:ascii="Times New Roman" w:hAnsi="Times New Roman"/>
                <w:sz w:val="24"/>
                <w:szCs w:val="24"/>
              </w:rPr>
            </w:pPr>
            <w:r>
              <w:rPr>
                <w:rFonts w:ascii="Times New Roman" w:hAnsi="Times New Roman"/>
                <w:sz w:val="24"/>
                <w:szCs w:val="24"/>
              </w:rPr>
              <w:t xml:space="preserve">Математический и </w:t>
            </w:r>
            <w:r w:rsidR="00787332">
              <w:rPr>
                <w:rFonts w:ascii="Times New Roman" w:hAnsi="Times New Roman"/>
                <w:sz w:val="24"/>
                <w:szCs w:val="24"/>
              </w:rPr>
              <w:t>общий естественнонаучный цикл</w:t>
            </w:r>
          </w:p>
        </w:tc>
        <w:tc>
          <w:tcPr>
            <w:tcW w:w="2750" w:type="dxa"/>
            <w:shd w:val="clear" w:color="auto" w:fill="FFFFFF"/>
          </w:tcPr>
          <w:p w:rsidR="000E52FE" w:rsidRPr="0062627E" w:rsidRDefault="00787332" w:rsidP="007E7824">
            <w:pPr>
              <w:tabs>
                <w:tab w:val="left" w:pos="996"/>
                <w:tab w:val="center" w:pos="1088"/>
              </w:tabs>
              <w:spacing w:after="0" w:line="240" w:lineRule="auto"/>
              <w:jc w:val="center"/>
              <w:rPr>
                <w:rFonts w:ascii="Times New Roman" w:hAnsi="Times New Roman"/>
                <w:b/>
                <w:sz w:val="24"/>
                <w:szCs w:val="24"/>
              </w:rPr>
            </w:pPr>
            <w:r>
              <w:rPr>
                <w:rFonts w:ascii="Times New Roman" w:hAnsi="Times New Roman"/>
                <w:b/>
                <w:sz w:val="24"/>
                <w:szCs w:val="24"/>
              </w:rPr>
              <w:t>50</w:t>
            </w:r>
          </w:p>
        </w:tc>
      </w:tr>
      <w:tr w:rsidR="000E52FE" w:rsidRPr="00641006" w:rsidTr="000E52FE">
        <w:tc>
          <w:tcPr>
            <w:tcW w:w="1526" w:type="dxa"/>
          </w:tcPr>
          <w:p w:rsidR="000E52FE" w:rsidRPr="00641006" w:rsidRDefault="000E52FE" w:rsidP="000E52FE">
            <w:pPr>
              <w:spacing w:after="0" w:line="240" w:lineRule="auto"/>
              <w:jc w:val="both"/>
              <w:rPr>
                <w:rFonts w:ascii="Times New Roman" w:hAnsi="Times New Roman"/>
                <w:sz w:val="24"/>
                <w:szCs w:val="24"/>
              </w:rPr>
            </w:pPr>
            <w:r w:rsidRPr="00641006">
              <w:rPr>
                <w:rFonts w:ascii="Times New Roman" w:hAnsi="Times New Roman"/>
                <w:sz w:val="24"/>
                <w:szCs w:val="24"/>
              </w:rPr>
              <w:t>ОП.00</w:t>
            </w:r>
          </w:p>
        </w:tc>
        <w:tc>
          <w:tcPr>
            <w:tcW w:w="5471" w:type="dxa"/>
          </w:tcPr>
          <w:p w:rsidR="000E52FE" w:rsidRPr="00641006" w:rsidRDefault="000E52FE" w:rsidP="000E52FE">
            <w:pPr>
              <w:spacing w:after="0" w:line="240" w:lineRule="auto"/>
              <w:jc w:val="both"/>
              <w:rPr>
                <w:rFonts w:ascii="Times New Roman" w:hAnsi="Times New Roman"/>
                <w:sz w:val="24"/>
                <w:szCs w:val="24"/>
              </w:rPr>
            </w:pPr>
            <w:r>
              <w:rPr>
                <w:rFonts w:ascii="Times New Roman" w:hAnsi="Times New Roman"/>
                <w:sz w:val="24"/>
                <w:szCs w:val="24"/>
              </w:rPr>
              <w:t>Общепрофессиональный  цикл</w:t>
            </w:r>
            <w:r w:rsidRPr="00641006">
              <w:rPr>
                <w:rFonts w:ascii="Times New Roman" w:hAnsi="Times New Roman"/>
                <w:sz w:val="24"/>
                <w:szCs w:val="24"/>
              </w:rPr>
              <w:tab/>
            </w:r>
            <w:r w:rsidRPr="00641006">
              <w:rPr>
                <w:rFonts w:ascii="Times New Roman" w:hAnsi="Times New Roman"/>
                <w:sz w:val="24"/>
                <w:szCs w:val="24"/>
              </w:rPr>
              <w:tab/>
            </w:r>
          </w:p>
        </w:tc>
        <w:tc>
          <w:tcPr>
            <w:tcW w:w="2750" w:type="dxa"/>
            <w:shd w:val="clear" w:color="auto" w:fill="FFFFFF"/>
          </w:tcPr>
          <w:p w:rsidR="000E52FE" w:rsidRPr="0062627E" w:rsidRDefault="00787332" w:rsidP="007E7824">
            <w:pPr>
              <w:spacing w:after="0" w:line="240" w:lineRule="auto"/>
              <w:jc w:val="center"/>
              <w:rPr>
                <w:rFonts w:ascii="Times New Roman" w:hAnsi="Times New Roman"/>
                <w:b/>
                <w:sz w:val="24"/>
                <w:szCs w:val="24"/>
              </w:rPr>
            </w:pPr>
            <w:r>
              <w:rPr>
                <w:rFonts w:ascii="Times New Roman" w:hAnsi="Times New Roman"/>
                <w:b/>
                <w:sz w:val="24"/>
                <w:szCs w:val="24"/>
              </w:rPr>
              <w:t>344</w:t>
            </w:r>
          </w:p>
        </w:tc>
      </w:tr>
      <w:tr w:rsidR="000E52FE" w:rsidRPr="00641006" w:rsidTr="000E52FE">
        <w:tc>
          <w:tcPr>
            <w:tcW w:w="1526" w:type="dxa"/>
          </w:tcPr>
          <w:p w:rsidR="000E52FE" w:rsidRPr="00641006" w:rsidRDefault="000E52FE" w:rsidP="000E52FE">
            <w:pPr>
              <w:spacing w:after="0" w:line="240" w:lineRule="auto"/>
              <w:jc w:val="both"/>
              <w:rPr>
                <w:rFonts w:ascii="Times New Roman" w:hAnsi="Times New Roman"/>
                <w:sz w:val="24"/>
                <w:szCs w:val="24"/>
              </w:rPr>
            </w:pPr>
            <w:r w:rsidRPr="00641006">
              <w:rPr>
                <w:rFonts w:ascii="Times New Roman" w:hAnsi="Times New Roman"/>
                <w:sz w:val="24"/>
                <w:szCs w:val="24"/>
              </w:rPr>
              <w:t>П.00</w:t>
            </w:r>
          </w:p>
        </w:tc>
        <w:tc>
          <w:tcPr>
            <w:tcW w:w="5471" w:type="dxa"/>
          </w:tcPr>
          <w:p w:rsidR="000E52FE" w:rsidRPr="00641006" w:rsidRDefault="000E52FE" w:rsidP="000E52FE">
            <w:pPr>
              <w:spacing w:after="0" w:line="240" w:lineRule="auto"/>
              <w:jc w:val="both"/>
              <w:rPr>
                <w:rFonts w:ascii="Times New Roman" w:hAnsi="Times New Roman"/>
                <w:sz w:val="24"/>
                <w:szCs w:val="24"/>
              </w:rPr>
            </w:pPr>
            <w:r w:rsidRPr="00641006">
              <w:rPr>
                <w:rFonts w:ascii="Times New Roman" w:hAnsi="Times New Roman"/>
                <w:sz w:val="24"/>
                <w:szCs w:val="24"/>
              </w:rPr>
              <w:t>Профессиональны</w:t>
            </w:r>
            <w:r>
              <w:rPr>
                <w:rFonts w:ascii="Times New Roman" w:hAnsi="Times New Roman"/>
                <w:sz w:val="24"/>
                <w:szCs w:val="24"/>
              </w:rPr>
              <w:t>й цикл</w:t>
            </w:r>
            <w:r w:rsidRPr="00641006">
              <w:rPr>
                <w:rFonts w:ascii="Times New Roman" w:hAnsi="Times New Roman"/>
                <w:sz w:val="24"/>
                <w:szCs w:val="24"/>
              </w:rPr>
              <w:tab/>
            </w:r>
            <w:r w:rsidRPr="00641006">
              <w:rPr>
                <w:rFonts w:ascii="Times New Roman" w:hAnsi="Times New Roman"/>
                <w:sz w:val="24"/>
                <w:szCs w:val="24"/>
              </w:rPr>
              <w:tab/>
            </w:r>
            <w:r w:rsidRPr="00641006">
              <w:rPr>
                <w:rFonts w:ascii="Times New Roman" w:hAnsi="Times New Roman"/>
                <w:sz w:val="24"/>
                <w:szCs w:val="24"/>
              </w:rPr>
              <w:tab/>
            </w:r>
          </w:p>
        </w:tc>
        <w:tc>
          <w:tcPr>
            <w:tcW w:w="2750" w:type="dxa"/>
            <w:shd w:val="clear" w:color="auto" w:fill="FFFFFF"/>
          </w:tcPr>
          <w:p w:rsidR="000E52FE" w:rsidRPr="0062627E" w:rsidRDefault="00787332" w:rsidP="007E7824">
            <w:pPr>
              <w:spacing w:after="0" w:line="240" w:lineRule="auto"/>
              <w:jc w:val="center"/>
              <w:rPr>
                <w:rFonts w:ascii="Times New Roman" w:hAnsi="Times New Roman"/>
                <w:b/>
                <w:sz w:val="24"/>
                <w:szCs w:val="24"/>
              </w:rPr>
            </w:pPr>
            <w:r>
              <w:rPr>
                <w:rFonts w:ascii="Times New Roman" w:hAnsi="Times New Roman"/>
                <w:b/>
                <w:sz w:val="24"/>
                <w:szCs w:val="24"/>
              </w:rPr>
              <w:t>1236</w:t>
            </w:r>
          </w:p>
        </w:tc>
      </w:tr>
      <w:tr w:rsidR="000E52FE" w:rsidRPr="00641006" w:rsidTr="000E52FE">
        <w:tc>
          <w:tcPr>
            <w:tcW w:w="1526" w:type="dxa"/>
          </w:tcPr>
          <w:p w:rsidR="000E52FE" w:rsidRPr="000579CB" w:rsidRDefault="000E52FE" w:rsidP="000E52FE">
            <w:pPr>
              <w:spacing w:after="0" w:line="240" w:lineRule="auto"/>
              <w:jc w:val="both"/>
              <w:rPr>
                <w:rFonts w:ascii="Times New Roman" w:hAnsi="Times New Roman" w:cs="Times New Roman"/>
                <w:sz w:val="24"/>
                <w:szCs w:val="24"/>
              </w:rPr>
            </w:pPr>
          </w:p>
        </w:tc>
        <w:tc>
          <w:tcPr>
            <w:tcW w:w="5471" w:type="dxa"/>
          </w:tcPr>
          <w:p w:rsidR="000E52FE" w:rsidRPr="000579CB" w:rsidRDefault="000E52FE" w:rsidP="000E52FE">
            <w:pPr>
              <w:spacing w:after="0" w:line="240" w:lineRule="auto"/>
              <w:jc w:val="both"/>
              <w:rPr>
                <w:rFonts w:ascii="Times New Roman" w:hAnsi="Times New Roman" w:cs="Times New Roman"/>
                <w:sz w:val="24"/>
                <w:szCs w:val="24"/>
              </w:rPr>
            </w:pPr>
          </w:p>
        </w:tc>
        <w:tc>
          <w:tcPr>
            <w:tcW w:w="2750" w:type="dxa"/>
            <w:shd w:val="clear" w:color="auto" w:fill="FFFFFF"/>
          </w:tcPr>
          <w:p w:rsidR="000E52FE" w:rsidRPr="0062627E" w:rsidRDefault="000E52FE" w:rsidP="007E7824">
            <w:pPr>
              <w:spacing w:after="0" w:line="240" w:lineRule="auto"/>
              <w:jc w:val="center"/>
              <w:rPr>
                <w:rFonts w:ascii="Times New Roman" w:hAnsi="Times New Roman" w:cs="Times New Roman"/>
                <w:b/>
                <w:sz w:val="24"/>
                <w:szCs w:val="24"/>
              </w:rPr>
            </w:pPr>
          </w:p>
        </w:tc>
      </w:tr>
      <w:tr w:rsidR="000E52FE" w:rsidRPr="00641006" w:rsidTr="000E52FE">
        <w:tc>
          <w:tcPr>
            <w:tcW w:w="6997" w:type="dxa"/>
            <w:gridSpan w:val="2"/>
          </w:tcPr>
          <w:p w:rsidR="000E52FE" w:rsidRPr="00641006" w:rsidRDefault="000E52FE" w:rsidP="000E52FE">
            <w:pPr>
              <w:spacing w:after="0" w:line="240" w:lineRule="auto"/>
              <w:jc w:val="both"/>
              <w:rPr>
                <w:rFonts w:ascii="Times New Roman" w:hAnsi="Times New Roman"/>
                <w:sz w:val="24"/>
                <w:szCs w:val="24"/>
              </w:rPr>
            </w:pPr>
            <w:r w:rsidRPr="00641006">
              <w:rPr>
                <w:rFonts w:ascii="Times New Roman" w:hAnsi="Times New Roman"/>
                <w:sz w:val="24"/>
                <w:szCs w:val="24"/>
              </w:rPr>
              <w:t xml:space="preserve">ИТОГО: </w:t>
            </w:r>
          </w:p>
        </w:tc>
        <w:tc>
          <w:tcPr>
            <w:tcW w:w="2750" w:type="dxa"/>
            <w:shd w:val="clear" w:color="auto" w:fill="FFFFFF"/>
          </w:tcPr>
          <w:p w:rsidR="000E52FE" w:rsidRPr="0062627E" w:rsidRDefault="000E52FE" w:rsidP="007E7824">
            <w:pPr>
              <w:spacing w:after="0" w:line="240" w:lineRule="auto"/>
              <w:jc w:val="center"/>
              <w:rPr>
                <w:rFonts w:ascii="Times New Roman" w:hAnsi="Times New Roman"/>
                <w:b/>
                <w:sz w:val="24"/>
                <w:szCs w:val="24"/>
              </w:rPr>
            </w:pPr>
            <w:r w:rsidRPr="0062627E">
              <w:rPr>
                <w:rFonts w:ascii="Times New Roman" w:hAnsi="Times New Roman"/>
                <w:b/>
                <w:sz w:val="24"/>
                <w:szCs w:val="24"/>
              </w:rPr>
              <w:t>1</w:t>
            </w:r>
            <w:r>
              <w:rPr>
                <w:rFonts w:ascii="Times New Roman" w:hAnsi="Times New Roman"/>
                <w:b/>
                <w:sz w:val="24"/>
                <w:szCs w:val="24"/>
              </w:rPr>
              <w:t>728</w:t>
            </w:r>
          </w:p>
        </w:tc>
      </w:tr>
    </w:tbl>
    <w:p w:rsidR="006230BA" w:rsidRDefault="00F6310E" w:rsidP="000269C2">
      <w:pPr>
        <w:spacing w:after="0" w:line="240" w:lineRule="auto"/>
        <w:ind w:firstLine="851"/>
        <w:jc w:val="both"/>
        <w:rPr>
          <w:rFonts w:ascii="Times New Roman" w:hAnsi="Times New Roman" w:cs="Times New Roman"/>
          <w:bCs/>
          <w:sz w:val="24"/>
          <w:szCs w:val="24"/>
        </w:rPr>
      </w:pPr>
      <w:r w:rsidRPr="0072115C">
        <w:rPr>
          <w:rFonts w:ascii="Times New Roman" w:hAnsi="Times New Roman" w:cs="Times New Roman"/>
          <w:sz w:val="24"/>
          <w:szCs w:val="24"/>
        </w:rPr>
        <w:t>Обязательн</w:t>
      </w:r>
      <w:r>
        <w:rPr>
          <w:rFonts w:ascii="Times New Roman" w:hAnsi="Times New Roman" w:cs="Times New Roman"/>
          <w:sz w:val="24"/>
          <w:szCs w:val="24"/>
        </w:rPr>
        <w:t xml:space="preserve">ая часть </w:t>
      </w:r>
      <w:r w:rsidR="007E7824">
        <w:rPr>
          <w:rFonts w:ascii="Times New Roman" w:hAnsi="Times New Roman" w:cs="Times New Roman"/>
          <w:sz w:val="24"/>
          <w:szCs w:val="24"/>
        </w:rPr>
        <w:t>ППССЗ</w:t>
      </w:r>
      <w:r w:rsidR="006230BA" w:rsidRPr="007C7834">
        <w:rPr>
          <w:rFonts w:ascii="Times New Roman" w:hAnsi="Times New Roman" w:cs="Times New Roman"/>
          <w:sz w:val="24"/>
          <w:szCs w:val="24"/>
        </w:rPr>
        <w:t xml:space="preserve"> по циклам составляет 70% от общего объема времени, отведенного на их освоение. Вариативная часть (30%) распределена в соответствии с потребностями работодателей и направлена на </w:t>
      </w:r>
      <w:r w:rsidR="001C5565">
        <w:rPr>
          <w:rFonts w:ascii="Times New Roman" w:hAnsi="Times New Roman" w:cs="Times New Roman"/>
          <w:bCs/>
          <w:sz w:val="24"/>
          <w:szCs w:val="24"/>
        </w:rPr>
        <w:t>увеличение объема.</w:t>
      </w:r>
      <w:r w:rsidR="006230BA" w:rsidRPr="007C7834">
        <w:rPr>
          <w:rFonts w:ascii="Times New Roman" w:hAnsi="Times New Roman" w:cs="Times New Roman"/>
          <w:bCs/>
          <w:sz w:val="24"/>
          <w:szCs w:val="24"/>
        </w:rPr>
        <w:t xml:space="preserve"> </w:t>
      </w:r>
    </w:p>
    <w:p w:rsidR="001C5565" w:rsidRPr="001C5565" w:rsidRDefault="001C5565" w:rsidP="001C5565">
      <w:pPr>
        <w:spacing w:after="0" w:line="240" w:lineRule="auto"/>
        <w:jc w:val="both"/>
        <w:rPr>
          <w:rFonts w:ascii="Times New Roman" w:hAnsi="Times New Roman" w:cs="Times New Roman"/>
          <w:sz w:val="24"/>
          <w:szCs w:val="24"/>
        </w:rPr>
      </w:pPr>
      <w:r w:rsidRPr="001C5565">
        <w:rPr>
          <w:rFonts w:ascii="Times New Roman" w:hAnsi="Times New Roman" w:cs="Times New Roman"/>
          <w:sz w:val="24"/>
          <w:szCs w:val="24"/>
        </w:rPr>
        <w:t>Распределение вариативной части образовательной программы в объеме 1728 часов  осуществлено на:</w:t>
      </w:r>
    </w:p>
    <w:p w:rsidR="001C5565" w:rsidRPr="001C5565" w:rsidRDefault="001C5565" w:rsidP="00CA2E49">
      <w:pPr>
        <w:numPr>
          <w:ilvl w:val="0"/>
          <w:numId w:val="67"/>
        </w:numPr>
        <w:spacing w:after="0" w:line="240" w:lineRule="auto"/>
        <w:jc w:val="both"/>
        <w:rPr>
          <w:rFonts w:ascii="Times New Roman" w:hAnsi="Times New Roman" w:cs="Times New Roman"/>
          <w:sz w:val="24"/>
          <w:szCs w:val="24"/>
          <w:u w:val="single"/>
        </w:rPr>
      </w:pPr>
      <w:r w:rsidRPr="001C5565">
        <w:rPr>
          <w:rFonts w:ascii="Times New Roman" w:hAnsi="Times New Roman" w:cs="Times New Roman"/>
          <w:sz w:val="24"/>
          <w:szCs w:val="24"/>
          <w:u w:val="single"/>
        </w:rPr>
        <w:t>введение новых дисциплин:</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2"/>
        <w:gridCol w:w="5480"/>
        <w:gridCol w:w="2778"/>
      </w:tblGrid>
      <w:tr w:rsidR="001C5565" w:rsidRPr="001C5565" w:rsidTr="008A1768">
        <w:tc>
          <w:tcPr>
            <w:tcW w:w="1432" w:type="dxa"/>
          </w:tcPr>
          <w:p w:rsidR="001C5565" w:rsidRPr="001C5565" w:rsidRDefault="001C5565" w:rsidP="008A1768">
            <w:pPr>
              <w:spacing w:after="0" w:line="240" w:lineRule="auto"/>
              <w:jc w:val="both"/>
              <w:rPr>
                <w:rFonts w:ascii="Times New Roman" w:hAnsi="Times New Roman" w:cs="Times New Roman"/>
                <w:sz w:val="24"/>
                <w:szCs w:val="24"/>
              </w:rPr>
            </w:pPr>
            <w:r w:rsidRPr="001C5565">
              <w:rPr>
                <w:rFonts w:ascii="Times New Roman" w:hAnsi="Times New Roman" w:cs="Times New Roman"/>
                <w:sz w:val="24"/>
                <w:szCs w:val="24"/>
              </w:rPr>
              <w:t>Индекс</w:t>
            </w:r>
          </w:p>
        </w:tc>
        <w:tc>
          <w:tcPr>
            <w:tcW w:w="5480" w:type="dxa"/>
          </w:tcPr>
          <w:p w:rsidR="001C5565" w:rsidRPr="001C5565" w:rsidRDefault="001C5565" w:rsidP="008A1768">
            <w:pPr>
              <w:spacing w:after="0" w:line="240" w:lineRule="auto"/>
              <w:jc w:val="both"/>
              <w:rPr>
                <w:rFonts w:ascii="Times New Roman" w:hAnsi="Times New Roman" w:cs="Times New Roman"/>
                <w:sz w:val="24"/>
                <w:szCs w:val="24"/>
              </w:rPr>
            </w:pPr>
            <w:r w:rsidRPr="001C5565">
              <w:rPr>
                <w:rFonts w:ascii="Times New Roman" w:hAnsi="Times New Roman" w:cs="Times New Roman"/>
                <w:sz w:val="24"/>
                <w:szCs w:val="24"/>
              </w:rPr>
              <w:t>Наименование циклов, дисциплин, ПМ, МДК</w:t>
            </w:r>
          </w:p>
        </w:tc>
        <w:tc>
          <w:tcPr>
            <w:tcW w:w="2778" w:type="dxa"/>
          </w:tcPr>
          <w:p w:rsidR="001C5565" w:rsidRPr="001C5565" w:rsidRDefault="001C5565" w:rsidP="008A1768">
            <w:pPr>
              <w:spacing w:after="0" w:line="240" w:lineRule="auto"/>
              <w:jc w:val="center"/>
              <w:rPr>
                <w:rFonts w:ascii="Times New Roman" w:hAnsi="Times New Roman" w:cs="Times New Roman"/>
                <w:sz w:val="24"/>
                <w:szCs w:val="24"/>
              </w:rPr>
            </w:pPr>
            <w:r w:rsidRPr="001C5565">
              <w:rPr>
                <w:rFonts w:ascii="Times New Roman" w:hAnsi="Times New Roman" w:cs="Times New Roman"/>
                <w:sz w:val="24"/>
                <w:szCs w:val="24"/>
              </w:rPr>
              <w:t>Объем образовательной программы в академических часах</w:t>
            </w:r>
          </w:p>
          <w:p w:rsidR="001C5565" w:rsidRPr="001C5565" w:rsidRDefault="001C5565" w:rsidP="008A1768">
            <w:pPr>
              <w:spacing w:after="0" w:line="240" w:lineRule="auto"/>
              <w:jc w:val="center"/>
              <w:rPr>
                <w:rFonts w:ascii="Times New Roman" w:hAnsi="Times New Roman" w:cs="Times New Roman"/>
                <w:sz w:val="24"/>
                <w:szCs w:val="24"/>
              </w:rPr>
            </w:pPr>
            <w:r w:rsidRPr="001C5565">
              <w:rPr>
                <w:rFonts w:ascii="Times New Roman" w:hAnsi="Times New Roman" w:cs="Times New Roman"/>
                <w:sz w:val="24"/>
                <w:szCs w:val="24"/>
              </w:rPr>
              <w:t>(час.)</w:t>
            </w:r>
          </w:p>
        </w:tc>
      </w:tr>
      <w:tr w:rsidR="001C5565" w:rsidRPr="00F6363C" w:rsidTr="00F6363C">
        <w:tc>
          <w:tcPr>
            <w:tcW w:w="1432" w:type="dxa"/>
            <w:shd w:val="clear" w:color="auto" w:fill="auto"/>
          </w:tcPr>
          <w:p w:rsidR="001C5565" w:rsidRPr="00787332" w:rsidRDefault="001C5565" w:rsidP="008A1768">
            <w:pPr>
              <w:spacing w:after="0" w:line="240" w:lineRule="auto"/>
              <w:jc w:val="both"/>
              <w:rPr>
                <w:rFonts w:ascii="Times New Roman" w:hAnsi="Times New Roman" w:cs="Times New Roman"/>
                <w:b/>
                <w:i/>
                <w:sz w:val="24"/>
                <w:szCs w:val="24"/>
              </w:rPr>
            </w:pPr>
            <w:r w:rsidRPr="00787332">
              <w:rPr>
                <w:rFonts w:ascii="Times New Roman" w:hAnsi="Times New Roman" w:cs="Times New Roman"/>
                <w:b/>
                <w:i/>
                <w:sz w:val="24"/>
                <w:szCs w:val="24"/>
              </w:rPr>
              <w:t>ОГСЭ.00</w:t>
            </w:r>
          </w:p>
        </w:tc>
        <w:tc>
          <w:tcPr>
            <w:tcW w:w="5480" w:type="dxa"/>
            <w:shd w:val="clear" w:color="auto" w:fill="auto"/>
          </w:tcPr>
          <w:p w:rsidR="001C5565" w:rsidRPr="00787332" w:rsidRDefault="001C5565" w:rsidP="008A1768">
            <w:pPr>
              <w:spacing w:after="0" w:line="240" w:lineRule="auto"/>
              <w:jc w:val="both"/>
              <w:rPr>
                <w:rFonts w:ascii="Times New Roman" w:hAnsi="Times New Roman" w:cs="Times New Roman"/>
                <w:b/>
                <w:i/>
                <w:sz w:val="24"/>
                <w:szCs w:val="24"/>
              </w:rPr>
            </w:pPr>
            <w:r w:rsidRPr="00787332">
              <w:rPr>
                <w:rFonts w:ascii="Times New Roman" w:hAnsi="Times New Roman" w:cs="Times New Roman"/>
                <w:b/>
                <w:bCs/>
                <w:i/>
                <w:sz w:val="24"/>
                <w:szCs w:val="24"/>
              </w:rPr>
              <w:t>Общий гуманитарный и социальноэкономический цикл</w:t>
            </w:r>
          </w:p>
        </w:tc>
        <w:tc>
          <w:tcPr>
            <w:tcW w:w="2778" w:type="dxa"/>
            <w:shd w:val="clear" w:color="auto" w:fill="auto"/>
          </w:tcPr>
          <w:p w:rsidR="001C5565" w:rsidRPr="00787332" w:rsidRDefault="00787332" w:rsidP="008A1768">
            <w:pPr>
              <w:spacing w:after="0" w:line="240" w:lineRule="auto"/>
              <w:jc w:val="center"/>
              <w:rPr>
                <w:rFonts w:ascii="Times New Roman" w:hAnsi="Times New Roman" w:cs="Times New Roman"/>
                <w:b/>
                <w:i/>
                <w:sz w:val="24"/>
                <w:szCs w:val="24"/>
              </w:rPr>
            </w:pPr>
            <w:r w:rsidRPr="00787332">
              <w:rPr>
                <w:rFonts w:ascii="Times New Roman" w:hAnsi="Times New Roman" w:cs="Times New Roman"/>
                <w:b/>
                <w:i/>
                <w:sz w:val="24"/>
                <w:szCs w:val="24"/>
              </w:rPr>
              <w:t>98</w:t>
            </w:r>
          </w:p>
        </w:tc>
      </w:tr>
      <w:tr w:rsidR="00787332" w:rsidRPr="00F6363C" w:rsidTr="00F6363C">
        <w:tc>
          <w:tcPr>
            <w:tcW w:w="1432" w:type="dxa"/>
            <w:shd w:val="clear" w:color="auto" w:fill="auto"/>
          </w:tcPr>
          <w:p w:rsidR="00787332" w:rsidRPr="00F6363C" w:rsidRDefault="00787332" w:rsidP="008A17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ОГСЭ.03 </w:t>
            </w:r>
          </w:p>
        </w:tc>
        <w:tc>
          <w:tcPr>
            <w:tcW w:w="5480" w:type="dxa"/>
            <w:shd w:val="clear" w:color="auto" w:fill="auto"/>
          </w:tcPr>
          <w:p w:rsidR="00787332" w:rsidRPr="00F6363C" w:rsidRDefault="00787332" w:rsidP="008A17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Иностранный язык в профессиональной деятельности</w:t>
            </w:r>
          </w:p>
        </w:tc>
        <w:tc>
          <w:tcPr>
            <w:tcW w:w="2778" w:type="dxa"/>
            <w:shd w:val="clear" w:color="auto" w:fill="auto"/>
          </w:tcPr>
          <w:p w:rsidR="00787332" w:rsidRPr="00F6363C" w:rsidRDefault="00787332" w:rsidP="008A17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1C5565" w:rsidRPr="00F6363C" w:rsidTr="00F6363C">
        <w:tc>
          <w:tcPr>
            <w:tcW w:w="1432" w:type="dxa"/>
            <w:shd w:val="clear" w:color="auto" w:fill="auto"/>
          </w:tcPr>
          <w:p w:rsidR="001C5565" w:rsidRPr="00F6363C" w:rsidRDefault="001C5565" w:rsidP="008A1768">
            <w:pPr>
              <w:spacing w:after="0" w:line="240" w:lineRule="auto"/>
              <w:jc w:val="both"/>
              <w:rPr>
                <w:rFonts w:ascii="Times New Roman" w:hAnsi="Times New Roman" w:cs="Times New Roman"/>
                <w:sz w:val="24"/>
                <w:szCs w:val="24"/>
              </w:rPr>
            </w:pPr>
            <w:r w:rsidRPr="00F6363C">
              <w:rPr>
                <w:rFonts w:ascii="Times New Roman" w:hAnsi="Times New Roman" w:cs="Times New Roman"/>
                <w:sz w:val="24"/>
                <w:szCs w:val="24"/>
              </w:rPr>
              <w:t>ОГСЭ.06</w:t>
            </w:r>
          </w:p>
        </w:tc>
        <w:tc>
          <w:tcPr>
            <w:tcW w:w="5480" w:type="dxa"/>
            <w:shd w:val="clear" w:color="auto" w:fill="auto"/>
          </w:tcPr>
          <w:p w:rsidR="001C5565" w:rsidRPr="00F6363C" w:rsidRDefault="001C5565" w:rsidP="008A1768">
            <w:pPr>
              <w:spacing w:after="0" w:line="240" w:lineRule="auto"/>
              <w:ind w:firstLine="567"/>
              <w:jc w:val="both"/>
              <w:rPr>
                <w:rFonts w:ascii="Times New Roman" w:hAnsi="Times New Roman" w:cs="Times New Roman"/>
                <w:sz w:val="24"/>
                <w:szCs w:val="24"/>
              </w:rPr>
            </w:pPr>
            <w:r w:rsidRPr="00F6363C">
              <w:rPr>
                <w:rFonts w:ascii="Times New Roman" w:hAnsi="Times New Roman" w:cs="Times New Roman"/>
                <w:sz w:val="24"/>
                <w:szCs w:val="24"/>
              </w:rPr>
              <w:t>Русский язык и культура речи</w:t>
            </w:r>
          </w:p>
          <w:p w:rsidR="001C5565" w:rsidRPr="00F6363C" w:rsidRDefault="001C5565" w:rsidP="008A1768">
            <w:pPr>
              <w:spacing w:after="0" w:line="240" w:lineRule="auto"/>
              <w:jc w:val="both"/>
              <w:rPr>
                <w:rFonts w:ascii="Times New Roman" w:hAnsi="Times New Roman" w:cs="Times New Roman"/>
                <w:sz w:val="24"/>
                <w:szCs w:val="24"/>
              </w:rPr>
            </w:pPr>
          </w:p>
        </w:tc>
        <w:tc>
          <w:tcPr>
            <w:tcW w:w="2778" w:type="dxa"/>
            <w:shd w:val="clear" w:color="auto" w:fill="auto"/>
          </w:tcPr>
          <w:p w:rsidR="001C5565" w:rsidRPr="00F6363C" w:rsidRDefault="00787332" w:rsidP="008A17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787332" w:rsidRPr="00F6363C" w:rsidTr="00F6363C">
        <w:tc>
          <w:tcPr>
            <w:tcW w:w="1432" w:type="dxa"/>
            <w:shd w:val="clear" w:color="auto" w:fill="auto"/>
          </w:tcPr>
          <w:p w:rsidR="00787332" w:rsidRPr="00787332" w:rsidRDefault="00787332" w:rsidP="00787332">
            <w:pPr>
              <w:spacing w:after="0" w:line="240" w:lineRule="auto"/>
              <w:jc w:val="both"/>
              <w:rPr>
                <w:rFonts w:ascii="Times New Roman" w:hAnsi="Times New Roman"/>
                <w:b/>
                <w:i/>
                <w:sz w:val="24"/>
                <w:szCs w:val="24"/>
              </w:rPr>
            </w:pPr>
            <w:r w:rsidRPr="00787332">
              <w:rPr>
                <w:rFonts w:ascii="Times New Roman" w:hAnsi="Times New Roman"/>
                <w:b/>
                <w:i/>
                <w:sz w:val="24"/>
                <w:szCs w:val="24"/>
              </w:rPr>
              <w:t>ЕН.00</w:t>
            </w:r>
          </w:p>
        </w:tc>
        <w:tc>
          <w:tcPr>
            <w:tcW w:w="5480" w:type="dxa"/>
            <w:shd w:val="clear" w:color="auto" w:fill="auto"/>
          </w:tcPr>
          <w:p w:rsidR="00787332" w:rsidRPr="00787332" w:rsidRDefault="00787332" w:rsidP="00787332">
            <w:pPr>
              <w:spacing w:after="0" w:line="240" w:lineRule="auto"/>
              <w:jc w:val="both"/>
              <w:rPr>
                <w:rFonts w:ascii="Times New Roman" w:hAnsi="Times New Roman"/>
                <w:b/>
                <w:i/>
                <w:sz w:val="24"/>
                <w:szCs w:val="24"/>
              </w:rPr>
            </w:pPr>
            <w:r w:rsidRPr="00787332">
              <w:rPr>
                <w:rFonts w:ascii="Times New Roman" w:hAnsi="Times New Roman"/>
                <w:b/>
                <w:i/>
                <w:sz w:val="24"/>
                <w:szCs w:val="24"/>
              </w:rPr>
              <w:t>Математический и общий естественнонаучный цикл</w:t>
            </w:r>
          </w:p>
        </w:tc>
        <w:tc>
          <w:tcPr>
            <w:tcW w:w="2778" w:type="dxa"/>
            <w:shd w:val="clear" w:color="auto" w:fill="auto"/>
          </w:tcPr>
          <w:p w:rsidR="00787332" w:rsidRPr="00787332" w:rsidRDefault="00787332" w:rsidP="00787332">
            <w:pPr>
              <w:tabs>
                <w:tab w:val="left" w:pos="996"/>
                <w:tab w:val="center" w:pos="1088"/>
              </w:tabs>
              <w:spacing w:after="0" w:line="240" w:lineRule="auto"/>
              <w:jc w:val="center"/>
              <w:rPr>
                <w:rFonts w:ascii="Times New Roman" w:hAnsi="Times New Roman"/>
                <w:b/>
                <w:i/>
                <w:sz w:val="24"/>
                <w:szCs w:val="24"/>
              </w:rPr>
            </w:pPr>
            <w:r w:rsidRPr="00787332">
              <w:rPr>
                <w:rFonts w:ascii="Times New Roman" w:hAnsi="Times New Roman"/>
                <w:b/>
                <w:i/>
                <w:sz w:val="24"/>
                <w:szCs w:val="24"/>
              </w:rPr>
              <w:t>50</w:t>
            </w:r>
          </w:p>
        </w:tc>
      </w:tr>
      <w:tr w:rsidR="00787332" w:rsidRPr="00F6363C" w:rsidTr="00F6363C">
        <w:tc>
          <w:tcPr>
            <w:tcW w:w="1432" w:type="dxa"/>
            <w:shd w:val="clear" w:color="auto" w:fill="auto"/>
          </w:tcPr>
          <w:p w:rsidR="00787332" w:rsidRPr="00F6363C" w:rsidRDefault="00787332" w:rsidP="007873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ЕН.01</w:t>
            </w:r>
          </w:p>
        </w:tc>
        <w:tc>
          <w:tcPr>
            <w:tcW w:w="5480" w:type="dxa"/>
            <w:shd w:val="clear" w:color="auto" w:fill="auto"/>
          </w:tcPr>
          <w:p w:rsidR="00787332" w:rsidRPr="00F6363C" w:rsidRDefault="00787332" w:rsidP="0078733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Математика</w:t>
            </w:r>
          </w:p>
        </w:tc>
        <w:tc>
          <w:tcPr>
            <w:tcW w:w="2778" w:type="dxa"/>
            <w:shd w:val="clear" w:color="auto" w:fill="auto"/>
          </w:tcPr>
          <w:p w:rsidR="00787332" w:rsidRDefault="00787332" w:rsidP="007873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787332" w:rsidRPr="00F6363C" w:rsidTr="00F6363C">
        <w:tc>
          <w:tcPr>
            <w:tcW w:w="1432" w:type="dxa"/>
            <w:shd w:val="clear" w:color="auto" w:fill="auto"/>
          </w:tcPr>
          <w:p w:rsidR="00787332" w:rsidRPr="00787332" w:rsidRDefault="00787332" w:rsidP="00787332">
            <w:pPr>
              <w:spacing w:after="0" w:line="240" w:lineRule="auto"/>
              <w:rPr>
                <w:rFonts w:ascii="Times New Roman" w:hAnsi="Times New Roman" w:cs="Times New Roman"/>
                <w:b/>
                <w:i/>
                <w:sz w:val="24"/>
                <w:szCs w:val="24"/>
              </w:rPr>
            </w:pPr>
            <w:r w:rsidRPr="00787332">
              <w:rPr>
                <w:rFonts w:ascii="Times New Roman" w:hAnsi="Times New Roman" w:cs="Times New Roman"/>
                <w:b/>
                <w:i/>
                <w:sz w:val="24"/>
                <w:szCs w:val="24"/>
              </w:rPr>
              <w:t>ОП.00</w:t>
            </w:r>
          </w:p>
        </w:tc>
        <w:tc>
          <w:tcPr>
            <w:tcW w:w="5480" w:type="dxa"/>
            <w:shd w:val="clear" w:color="auto" w:fill="auto"/>
          </w:tcPr>
          <w:p w:rsidR="00787332" w:rsidRPr="00787332" w:rsidRDefault="00787332" w:rsidP="00787332">
            <w:pPr>
              <w:spacing w:after="0" w:line="240" w:lineRule="auto"/>
              <w:jc w:val="both"/>
              <w:rPr>
                <w:rFonts w:ascii="Times New Roman" w:hAnsi="Times New Roman" w:cs="Times New Roman"/>
                <w:b/>
                <w:i/>
                <w:sz w:val="24"/>
                <w:szCs w:val="24"/>
              </w:rPr>
            </w:pPr>
            <w:r w:rsidRPr="00787332">
              <w:rPr>
                <w:rFonts w:ascii="Times New Roman" w:hAnsi="Times New Roman" w:cs="Times New Roman"/>
                <w:b/>
                <w:i/>
                <w:sz w:val="24"/>
                <w:szCs w:val="24"/>
              </w:rPr>
              <w:t>Общепрофессиональные дисциплины</w:t>
            </w:r>
          </w:p>
        </w:tc>
        <w:tc>
          <w:tcPr>
            <w:tcW w:w="2778" w:type="dxa"/>
            <w:shd w:val="clear" w:color="auto" w:fill="auto"/>
          </w:tcPr>
          <w:p w:rsidR="00787332" w:rsidRPr="00787332" w:rsidRDefault="00787332" w:rsidP="00787332">
            <w:pPr>
              <w:spacing w:after="0" w:line="240" w:lineRule="auto"/>
              <w:jc w:val="center"/>
              <w:rPr>
                <w:rFonts w:ascii="Times New Roman" w:hAnsi="Times New Roman" w:cs="Times New Roman"/>
                <w:b/>
                <w:i/>
                <w:sz w:val="24"/>
                <w:szCs w:val="24"/>
              </w:rPr>
            </w:pPr>
            <w:r w:rsidRPr="00787332">
              <w:rPr>
                <w:rFonts w:ascii="Times New Roman" w:hAnsi="Times New Roman" w:cs="Times New Roman"/>
                <w:b/>
                <w:i/>
                <w:sz w:val="24"/>
                <w:szCs w:val="24"/>
              </w:rPr>
              <w:t>3</w:t>
            </w:r>
            <w:r>
              <w:rPr>
                <w:rFonts w:ascii="Times New Roman" w:hAnsi="Times New Roman" w:cs="Times New Roman"/>
                <w:b/>
                <w:i/>
                <w:sz w:val="24"/>
                <w:szCs w:val="24"/>
              </w:rPr>
              <w:t>4</w:t>
            </w:r>
            <w:r w:rsidRPr="00787332">
              <w:rPr>
                <w:rFonts w:ascii="Times New Roman" w:hAnsi="Times New Roman" w:cs="Times New Roman"/>
                <w:b/>
                <w:i/>
                <w:sz w:val="24"/>
                <w:szCs w:val="24"/>
              </w:rPr>
              <w:t>4</w:t>
            </w:r>
          </w:p>
        </w:tc>
      </w:tr>
      <w:tr w:rsidR="00787332" w:rsidRPr="00F6363C" w:rsidTr="00F6363C">
        <w:tc>
          <w:tcPr>
            <w:tcW w:w="1432" w:type="dxa"/>
            <w:shd w:val="clear" w:color="auto" w:fill="auto"/>
          </w:tcPr>
          <w:p w:rsidR="00787332" w:rsidRPr="00F6363C" w:rsidRDefault="00787332" w:rsidP="00787332">
            <w:pPr>
              <w:spacing w:after="0" w:line="240" w:lineRule="auto"/>
              <w:jc w:val="both"/>
              <w:rPr>
                <w:rFonts w:ascii="Times New Roman" w:hAnsi="Times New Roman" w:cs="Times New Roman"/>
                <w:sz w:val="24"/>
                <w:szCs w:val="24"/>
              </w:rPr>
            </w:pPr>
            <w:r w:rsidRPr="00F6363C">
              <w:rPr>
                <w:rFonts w:ascii="Times New Roman" w:hAnsi="Times New Roman" w:cs="Times New Roman"/>
                <w:sz w:val="24"/>
                <w:szCs w:val="24"/>
              </w:rPr>
              <w:t>ОП.</w:t>
            </w:r>
            <w:r>
              <w:rPr>
                <w:rFonts w:ascii="Times New Roman" w:hAnsi="Times New Roman" w:cs="Times New Roman"/>
                <w:sz w:val="24"/>
                <w:szCs w:val="24"/>
              </w:rPr>
              <w:t>06</w:t>
            </w:r>
          </w:p>
        </w:tc>
        <w:tc>
          <w:tcPr>
            <w:tcW w:w="5480" w:type="dxa"/>
            <w:shd w:val="clear" w:color="auto" w:fill="auto"/>
          </w:tcPr>
          <w:p w:rsidR="00787332" w:rsidRPr="00F6363C" w:rsidRDefault="00787332" w:rsidP="00787332">
            <w:pPr>
              <w:spacing w:after="0" w:line="240" w:lineRule="auto"/>
              <w:jc w:val="both"/>
              <w:rPr>
                <w:rFonts w:ascii="Times New Roman" w:hAnsi="Times New Roman" w:cs="Times New Roman"/>
                <w:sz w:val="24"/>
                <w:szCs w:val="24"/>
              </w:rPr>
            </w:pPr>
            <w:r w:rsidRPr="00F6363C">
              <w:rPr>
                <w:rFonts w:ascii="Times New Roman" w:hAnsi="Times New Roman" w:cs="Times New Roman"/>
                <w:sz w:val="24"/>
                <w:szCs w:val="24"/>
              </w:rPr>
              <w:t xml:space="preserve">Основы </w:t>
            </w:r>
            <w:r>
              <w:rPr>
                <w:rFonts w:ascii="Times New Roman" w:hAnsi="Times New Roman" w:cs="Times New Roman"/>
                <w:sz w:val="24"/>
                <w:szCs w:val="24"/>
              </w:rPr>
              <w:t>телекоммуникаций</w:t>
            </w:r>
          </w:p>
        </w:tc>
        <w:tc>
          <w:tcPr>
            <w:tcW w:w="2778" w:type="dxa"/>
            <w:shd w:val="clear" w:color="auto" w:fill="auto"/>
          </w:tcPr>
          <w:p w:rsidR="00787332" w:rsidRPr="00F6363C" w:rsidRDefault="00787332" w:rsidP="007873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787332" w:rsidRPr="00F6363C" w:rsidTr="00F6363C">
        <w:tc>
          <w:tcPr>
            <w:tcW w:w="1432" w:type="dxa"/>
            <w:shd w:val="clear" w:color="auto" w:fill="auto"/>
          </w:tcPr>
          <w:p w:rsidR="00787332" w:rsidRPr="00F6363C" w:rsidRDefault="00787332" w:rsidP="007873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ОП.10</w:t>
            </w:r>
          </w:p>
        </w:tc>
        <w:tc>
          <w:tcPr>
            <w:tcW w:w="5480" w:type="dxa"/>
            <w:shd w:val="clear" w:color="auto" w:fill="auto"/>
          </w:tcPr>
          <w:p w:rsidR="00787332" w:rsidRPr="00F6363C" w:rsidRDefault="00787332" w:rsidP="007873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Основы оптоэлектроники</w:t>
            </w:r>
          </w:p>
        </w:tc>
        <w:tc>
          <w:tcPr>
            <w:tcW w:w="2778" w:type="dxa"/>
            <w:shd w:val="clear" w:color="auto" w:fill="auto"/>
          </w:tcPr>
          <w:p w:rsidR="00787332" w:rsidRDefault="00787332" w:rsidP="007873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r>
      <w:tr w:rsidR="00787332" w:rsidRPr="00F6363C" w:rsidTr="00F6363C">
        <w:tc>
          <w:tcPr>
            <w:tcW w:w="1432" w:type="dxa"/>
            <w:shd w:val="clear" w:color="auto" w:fill="auto"/>
          </w:tcPr>
          <w:p w:rsidR="00787332" w:rsidRPr="00F6363C" w:rsidRDefault="00787332" w:rsidP="00787332">
            <w:pPr>
              <w:spacing w:after="0" w:line="240" w:lineRule="auto"/>
              <w:jc w:val="both"/>
              <w:rPr>
                <w:rFonts w:ascii="Times New Roman" w:hAnsi="Times New Roman" w:cs="Times New Roman"/>
                <w:sz w:val="24"/>
                <w:szCs w:val="24"/>
              </w:rPr>
            </w:pPr>
            <w:r w:rsidRPr="00F6363C">
              <w:rPr>
                <w:rFonts w:ascii="Times New Roman" w:hAnsi="Times New Roman" w:cs="Times New Roman"/>
                <w:sz w:val="24"/>
                <w:szCs w:val="24"/>
              </w:rPr>
              <w:t>ОП.11</w:t>
            </w:r>
          </w:p>
        </w:tc>
        <w:tc>
          <w:tcPr>
            <w:tcW w:w="5480" w:type="dxa"/>
            <w:shd w:val="clear" w:color="auto" w:fill="auto"/>
          </w:tcPr>
          <w:p w:rsidR="00787332" w:rsidRPr="00F6363C" w:rsidRDefault="00787332" w:rsidP="00787332">
            <w:pPr>
              <w:spacing w:after="0" w:line="240" w:lineRule="auto"/>
              <w:jc w:val="both"/>
              <w:rPr>
                <w:rFonts w:ascii="Times New Roman" w:hAnsi="Times New Roman" w:cs="Times New Roman"/>
                <w:sz w:val="24"/>
                <w:szCs w:val="24"/>
              </w:rPr>
            </w:pPr>
            <w:r w:rsidRPr="00F6363C">
              <w:rPr>
                <w:rFonts w:ascii="Times New Roman" w:hAnsi="Times New Roman" w:cs="Times New Roman"/>
                <w:sz w:val="24"/>
                <w:szCs w:val="24"/>
              </w:rPr>
              <w:t>Охрана труда на предприятиях связи</w:t>
            </w:r>
          </w:p>
        </w:tc>
        <w:tc>
          <w:tcPr>
            <w:tcW w:w="2778" w:type="dxa"/>
            <w:shd w:val="clear" w:color="auto" w:fill="auto"/>
          </w:tcPr>
          <w:p w:rsidR="00787332" w:rsidRPr="00F6363C" w:rsidRDefault="00787332" w:rsidP="00787332">
            <w:pPr>
              <w:spacing w:after="0" w:line="240" w:lineRule="auto"/>
              <w:jc w:val="center"/>
              <w:rPr>
                <w:rFonts w:ascii="Times New Roman" w:hAnsi="Times New Roman" w:cs="Times New Roman"/>
                <w:sz w:val="24"/>
                <w:szCs w:val="24"/>
              </w:rPr>
            </w:pPr>
            <w:r w:rsidRPr="00F6363C">
              <w:rPr>
                <w:rFonts w:ascii="Times New Roman" w:hAnsi="Times New Roman" w:cs="Times New Roman"/>
                <w:sz w:val="24"/>
                <w:szCs w:val="24"/>
              </w:rPr>
              <w:t>50</w:t>
            </w:r>
          </w:p>
        </w:tc>
      </w:tr>
      <w:tr w:rsidR="00787332" w:rsidRPr="00F6363C" w:rsidTr="00F6363C">
        <w:trPr>
          <w:trHeight w:val="492"/>
        </w:trPr>
        <w:tc>
          <w:tcPr>
            <w:tcW w:w="1432" w:type="dxa"/>
            <w:shd w:val="clear" w:color="auto" w:fill="auto"/>
          </w:tcPr>
          <w:p w:rsidR="00787332" w:rsidRPr="00F6363C" w:rsidRDefault="00787332" w:rsidP="00787332">
            <w:pPr>
              <w:spacing w:after="0" w:line="240" w:lineRule="auto"/>
              <w:jc w:val="both"/>
              <w:rPr>
                <w:rFonts w:ascii="Times New Roman" w:hAnsi="Times New Roman" w:cs="Times New Roman"/>
                <w:sz w:val="24"/>
                <w:szCs w:val="24"/>
              </w:rPr>
            </w:pPr>
            <w:r w:rsidRPr="00F6363C">
              <w:rPr>
                <w:rFonts w:ascii="Times New Roman" w:hAnsi="Times New Roman" w:cs="Times New Roman"/>
                <w:sz w:val="24"/>
                <w:szCs w:val="24"/>
              </w:rPr>
              <w:t>ОП.12</w:t>
            </w:r>
          </w:p>
        </w:tc>
        <w:tc>
          <w:tcPr>
            <w:tcW w:w="5480" w:type="dxa"/>
            <w:shd w:val="clear" w:color="auto" w:fill="auto"/>
          </w:tcPr>
          <w:p w:rsidR="00787332" w:rsidRPr="00F6363C" w:rsidRDefault="00787332" w:rsidP="00787332">
            <w:pPr>
              <w:spacing w:after="0" w:line="240" w:lineRule="auto"/>
              <w:jc w:val="both"/>
              <w:rPr>
                <w:rFonts w:ascii="Times New Roman" w:hAnsi="Times New Roman" w:cs="Times New Roman"/>
                <w:sz w:val="24"/>
                <w:szCs w:val="24"/>
              </w:rPr>
            </w:pPr>
            <w:r w:rsidRPr="00F6363C">
              <w:rPr>
                <w:rFonts w:ascii="Times New Roman" w:hAnsi="Times New Roman" w:cs="Times New Roman"/>
                <w:sz w:val="24"/>
                <w:szCs w:val="24"/>
              </w:rPr>
              <w:t>Инженерная и компьютерная графика</w:t>
            </w:r>
          </w:p>
        </w:tc>
        <w:tc>
          <w:tcPr>
            <w:tcW w:w="2778" w:type="dxa"/>
            <w:shd w:val="clear" w:color="auto" w:fill="auto"/>
          </w:tcPr>
          <w:p w:rsidR="00787332" w:rsidRPr="00F6363C" w:rsidRDefault="00787332" w:rsidP="00787332">
            <w:pPr>
              <w:spacing w:after="0" w:line="240" w:lineRule="auto"/>
              <w:jc w:val="center"/>
              <w:rPr>
                <w:rFonts w:ascii="Times New Roman" w:hAnsi="Times New Roman" w:cs="Times New Roman"/>
                <w:sz w:val="24"/>
                <w:szCs w:val="24"/>
              </w:rPr>
            </w:pPr>
            <w:r w:rsidRPr="00F6363C">
              <w:rPr>
                <w:rFonts w:ascii="Times New Roman" w:hAnsi="Times New Roman" w:cs="Times New Roman"/>
                <w:sz w:val="24"/>
                <w:szCs w:val="24"/>
              </w:rPr>
              <w:t>80</w:t>
            </w:r>
          </w:p>
        </w:tc>
      </w:tr>
      <w:tr w:rsidR="00787332" w:rsidRPr="00F6363C" w:rsidTr="00F6363C">
        <w:tc>
          <w:tcPr>
            <w:tcW w:w="1432" w:type="dxa"/>
            <w:shd w:val="clear" w:color="auto" w:fill="auto"/>
          </w:tcPr>
          <w:p w:rsidR="00787332" w:rsidRPr="00F6363C" w:rsidRDefault="00787332" w:rsidP="00787332">
            <w:pPr>
              <w:spacing w:after="0" w:line="240" w:lineRule="auto"/>
              <w:jc w:val="both"/>
              <w:rPr>
                <w:rFonts w:ascii="Times New Roman" w:hAnsi="Times New Roman" w:cs="Times New Roman"/>
                <w:sz w:val="24"/>
                <w:szCs w:val="24"/>
              </w:rPr>
            </w:pPr>
            <w:r w:rsidRPr="00F6363C">
              <w:rPr>
                <w:rFonts w:ascii="Times New Roman" w:hAnsi="Times New Roman" w:cs="Times New Roman"/>
                <w:sz w:val="24"/>
                <w:szCs w:val="24"/>
              </w:rPr>
              <w:t>ОП.13</w:t>
            </w:r>
          </w:p>
        </w:tc>
        <w:tc>
          <w:tcPr>
            <w:tcW w:w="5480" w:type="dxa"/>
            <w:shd w:val="clear" w:color="auto" w:fill="auto"/>
          </w:tcPr>
          <w:p w:rsidR="00787332" w:rsidRPr="00F6363C" w:rsidRDefault="00787332" w:rsidP="00787332">
            <w:pPr>
              <w:spacing w:after="0" w:line="240" w:lineRule="auto"/>
              <w:jc w:val="both"/>
              <w:rPr>
                <w:rFonts w:ascii="Times New Roman" w:hAnsi="Times New Roman" w:cs="Times New Roman"/>
                <w:sz w:val="24"/>
                <w:szCs w:val="24"/>
              </w:rPr>
            </w:pPr>
            <w:r w:rsidRPr="00F6363C">
              <w:rPr>
                <w:rFonts w:ascii="Times New Roman" w:hAnsi="Times New Roman" w:cs="Times New Roman"/>
                <w:sz w:val="24"/>
                <w:szCs w:val="24"/>
              </w:rPr>
              <w:t>Правовое обеспечение профессиональной деятельности</w:t>
            </w:r>
          </w:p>
        </w:tc>
        <w:tc>
          <w:tcPr>
            <w:tcW w:w="2778" w:type="dxa"/>
            <w:shd w:val="clear" w:color="auto" w:fill="auto"/>
          </w:tcPr>
          <w:p w:rsidR="00787332" w:rsidRPr="00F6363C" w:rsidRDefault="00787332" w:rsidP="00787332">
            <w:pPr>
              <w:spacing w:after="0" w:line="240" w:lineRule="auto"/>
              <w:jc w:val="center"/>
              <w:rPr>
                <w:rFonts w:ascii="Times New Roman" w:hAnsi="Times New Roman" w:cs="Times New Roman"/>
                <w:sz w:val="24"/>
                <w:szCs w:val="24"/>
              </w:rPr>
            </w:pPr>
            <w:r w:rsidRPr="00F6363C">
              <w:rPr>
                <w:rFonts w:ascii="Times New Roman" w:hAnsi="Times New Roman" w:cs="Times New Roman"/>
                <w:sz w:val="24"/>
                <w:szCs w:val="24"/>
              </w:rPr>
              <w:t>4</w:t>
            </w:r>
            <w:r>
              <w:rPr>
                <w:rFonts w:ascii="Times New Roman" w:hAnsi="Times New Roman" w:cs="Times New Roman"/>
                <w:sz w:val="24"/>
                <w:szCs w:val="24"/>
              </w:rPr>
              <w:t>6</w:t>
            </w:r>
          </w:p>
        </w:tc>
      </w:tr>
      <w:tr w:rsidR="00787332" w:rsidRPr="00F6363C" w:rsidTr="00F6363C">
        <w:tc>
          <w:tcPr>
            <w:tcW w:w="1432" w:type="dxa"/>
            <w:shd w:val="clear" w:color="auto" w:fill="auto"/>
          </w:tcPr>
          <w:p w:rsidR="00787332" w:rsidRPr="00F6363C" w:rsidRDefault="00787332" w:rsidP="00787332">
            <w:pPr>
              <w:spacing w:after="0" w:line="240" w:lineRule="auto"/>
              <w:jc w:val="both"/>
              <w:rPr>
                <w:rFonts w:ascii="Times New Roman" w:hAnsi="Times New Roman" w:cs="Times New Roman"/>
                <w:sz w:val="24"/>
                <w:szCs w:val="24"/>
              </w:rPr>
            </w:pPr>
            <w:r w:rsidRPr="00F6363C">
              <w:rPr>
                <w:rFonts w:ascii="Times New Roman" w:hAnsi="Times New Roman" w:cs="Times New Roman"/>
                <w:sz w:val="24"/>
                <w:szCs w:val="24"/>
              </w:rPr>
              <w:t>ОП.14</w:t>
            </w:r>
          </w:p>
        </w:tc>
        <w:tc>
          <w:tcPr>
            <w:tcW w:w="5480" w:type="dxa"/>
            <w:shd w:val="clear" w:color="auto" w:fill="auto"/>
          </w:tcPr>
          <w:p w:rsidR="00787332" w:rsidRPr="00F6363C" w:rsidRDefault="00787332" w:rsidP="00787332">
            <w:pPr>
              <w:spacing w:after="0" w:line="240" w:lineRule="auto"/>
              <w:jc w:val="both"/>
              <w:rPr>
                <w:rFonts w:ascii="Times New Roman" w:hAnsi="Times New Roman" w:cs="Times New Roman"/>
                <w:sz w:val="24"/>
                <w:szCs w:val="24"/>
              </w:rPr>
            </w:pPr>
            <w:r w:rsidRPr="00F6363C">
              <w:rPr>
                <w:rFonts w:ascii="Times New Roman" w:hAnsi="Times New Roman" w:cs="Times New Roman"/>
                <w:sz w:val="24"/>
                <w:szCs w:val="24"/>
              </w:rPr>
              <w:t>Операционные системы</w:t>
            </w:r>
          </w:p>
        </w:tc>
        <w:tc>
          <w:tcPr>
            <w:tcW w:w="2778" w:type="dxa"/>
            <w:shd w:val="clear" w:color="auto" w:fill="auto"/>
          </w:tcPr>
          <w:p w:rsidR="00787332" w:rsidRPr="00F6363C" w:rsidRDefault="00787332" w:rsidP="00787332">
            <w:pPr>
              <w:spacing w:after="0" w:line="240" w:lineRule="auto"/>
              <w:jc w:val="center"/>
              <w:rPr>
                <w:rFonts w:ascii="Times New Roman" w:hAnsi="Times New Roman" w:cs="Times New Roman"/>
                <w:sz w:val="24"/>
                <w:szCs w:val="24"/>
              </w:rPr>
            </w:pPr>
            <w:r w:rsidRPr="00F6363C">
              <w:rPr>
                <w:rFonts w:ascii="Times New Roman" w:hAnsi="Times New Roman" w:cs="Times New Roman"/>
                <w:sz w:val="24"/>
                <w:szCs w:val="24"/>
              </w:rPr>
              <w:t>7</w:t>
            </w:r>
            <w:r>
              <w:rPr>
                <w:rFonts w:ascii="Times New Roman" w:hAnsi="Times New Roman" w:cs="Times New Roman"/>
                <w:sz w:val="24"/>
                <w:szCs w:val="24"/>
              </w:rPr>
              <w:t>0</w:t>
            </w:r>
          </w:p>
        </w:tc>
      </w:tr>
      <w:tr w:rsidR="00787332" w:rsidRPr="00F6363C" w:rsidTr="00F6363C">
        <w:tc>
          <w:tcPr>
            <w:tcW w:w="1432" w:type="dxa"/>
            <w:shd w:val="clear" w:color="auto" w:fill="auto"/>
          </w:tcPr>
          <w:p w:rsidR="00787332" w:rsidRPr="00F6363C" w:rsidRDefault="00787332" w:rsidP="00787332">
            <w:pPr>
              <w:spacing w:after="0" w:line="240" w:lineRule="auto"/>
              <w:jc w:val="both"/>
              <w:rPr>
                <w:rFonts w:ascii="Times New Roman" w:hAnsi="Times New Roman" w:cs="Times New Roman"/>
                <w:sz w:val="24"/>
                <w:szCs w:val="24"/>
              </w:rPr>
            </w:pPr>
            <w:r w:rsidRPr="00F6363C">
              <w:rPr>
                <w:rFonts w:ascii="Times New Roman" w:hAnsi="Times New Roman" w:cs="Times New Roman"/>
                <w:sz w:val="24"/>
                <w:szCs w:val="24"/>
              </w:rPr>
              <w:t>ОП.15</w:t>
            </w:r>
          </w:p>
        </w:tc>
        <w:tc>
          <w:tcPr>
            <w:tcW w:w="5480" w:type="dxa"/>
            <w:shd w:val="clear" w:color="auto" w:fill="auto"/>
          </w:tcPr>
          <w:p w:rsidR="00787332" w:rsidRPr="00F6363C" w:rsidRDefault="00787332" w:rsidP="00787332">
            <w:pPr>
              <w:spacing w:after="0" w:line="240" w:lineRule="auto"/>
              <w:jc w:val="both"/>
              <w:rPr>
                <w:rFonts w:ascii="Times New Roman" w:hAnsi="Times New Roman" w:cs="Times New Roman"/>
                <w:sz w:val="24"/>
                <w:szCs w:val="24"/>
              </w:rPr>
            </w:pPr>
            <w:r w:rsidRPr="00F6363C">
              <w:rPr>
                <w:rFonts w:ascii="Times New Roman" w:hAnsi="Times New Roman" w:cs="Times New Roman"/>
                <w:sz w:val="24"/>
                <w:szCs w:val="24"/>
              </w:rPr>
              <w:t>Профессиональное самоопределение</w:t>
            </w:r>
          </w:p>
        </w:tc>
        <w:tc>
          <w:tcPr>
            <w:tcW w:w="2778" w:type="dxa"/>
            <w:shd w:val="clear" w:color="auto" w:fill="auto"/>
          </w:tcPr>
          <w:p w:rsidR="00787332" w:rsidRPr="00F6363C" w:rsidRDefault="00787332" w:rsidP="007873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F6363C">
              <w:rPr>
                <w:rFonts w:ascii="Times New Roman" w:hAnsi="Times New Roman" w:cs="Times New Roman"/>
                <w:sz w:val="24"/>
                <w:szCs w:val="24"/>
              </w:rPr>
              <w:t>2</w:t>
            </w:r>
          </w:p>
        </w:tc>
      </w:tr>
      <w:tr w:rsidR="00787332" w:rsidRPr="00F6363C" w:rsidTr="00F6363C">
        <w:tc>
          <w:tcPr>
            <w:tcW w:w="6912" w:type="dxa"/>
            <w:gridSpan w:val="2"/>
            <w:shd w:val="clear" w:color="auto" w:fill="auto"/>
          </w:tcPr>
          <w:p w:rsidR="00787332" w:rsidRPr="00F6363C" w:rsidRDefault="00787332" w:rsidP="00787332">
            <w:pPr>
              <w:spacing w:after="0" w:line="240" w:lineRule="auto"/>
              <w:jc w:val="both"/>
              <w:rPr>
                <w:rFonts w:ascii="Times New Roman" w:hAnsi="Times New Roman" w:cs="Times New Roman"/>
                <w:sz w:val="24"/>
                <w:szCs w:val="24"/>
              </w:rPr>
            </w:pPr>
            <w:r w:rsidRPr="00F6363C">
              <w:rPr>
                <w:rFonts w:ascii="Times New Roman" w:hAnsi="Times New Roman" w:cs="Times New Roman"/>
                <w:sz w:val="24"/>
                <w:szCs w:val="24"/>
              </w:rPr>
              <w:t>ИТОГО:</w:t>
            </w:r>
          </w:p>
        </w:tc>
        <w:tc>
          <w:tcPr>
            <w:tcW w:w="2778" w:type="dxa"/>
            <w:shd w:val="clear" w:color="auto" w:fill="auto"/>
          </w:tcPr>
          <w:p w:rsidR="00787332" w:rsidRPr="00F6363C" w:rsidRDefault="00787332" w:rsidP="00787332">
            <w:pPr>
              <w:spacing w:after="0" w:line="240" w:lineRule="auto"/>
              <w:jc w:val="center"/>
              <w:rPr>
                <w:rFonts w:ascii="Times New Roman" w:hAnsi="Times New Roman" w:cs="Times New Roman"/>
                <w:sz w:val="24"/>
                <w:szCs w:val="24"/>
              </w:rPr>
            </w:pPr>
            <w:r w:rsidRPr="00F6363C">
              <w:rPr>
                <w:rFonts w:ascii="Times New Roman" w:hAnsi="Times New Roman" w:cs="Times New Roman"/>
                <w:sz w:val="24"/>
                <w:szCs w:val="24"/>
              </w:rPr>
              <w:t>424</w:t>
            </w:r>
          </w:p>
        </w:tc>
      </w:tr>
    </w:tbl>
    <w:p w:rsidR="001C5565" w:rsidRPr="00F6363C" w:rsidRDefault="001C5565" w:rsidP="00CA2E49">
      <w:pPr>
        <w:numPr>
          <w:ilvl w:val="0"/>
          <w:numId w:val="67"/>
        </w:numPr>
        <w:spacing w:after="0" w:line="240" w:lineRule="auto"/>
        <w:jc w:val="both"/>
        <w:rPr>
          <w:rFonts w:ascii="Times New Roman" w:hAnsi="Times New Roman" w:cs="Times New Roman"/>
          <w:sz w:val="24"/>
          <w:szCs w:val="24"/>
          <w:u w:val="single"/>
        </w:rPr>
      </w:pPr>
      <w:r w:rsidRPr="00F6363C">
        <w:rPr>
          <w:rFonts w:ascii="Times New Roman" w:hAnsi="Times New Roman" w:cs="Times New Roman"/>
          <w:sz w:val="24"/>
          <w:szCs w:val="24"/>
          <w:u w:val="single"/>
        </w:rPr>
        <w:t>на увеличение объема обязательной части образовательной 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5"/>
        <w:gridCol w:w="5527"/>
        <w:gridCol w:w="2835"/>
      </w:tblGrid>
      <w:tr w:rsidR="001A06A5" w:rsidRPr="00F6363C" w:rsidTr="001A06A5">
        <w:tc>
          <w:tcPr>
            <w:tcW w:w="1385" w:type="dxa"/>
            <w:shd w:val="clear" w:color="auto" w:fill="auto"/>
          </w:tcPr>
          <w:p w:rsidR="001A06A5" w:rsidRPr="00F6363C" w:rsidRDefault="001A06A5" w:rsidP="008A1768">
            <w:pPr>
              <w:spacing w:after="0" w:line="240" w:lineRule="auto"/>
              <w:jc w:val="both"/>
              <w:rPr>
                <w:rFonts w:ascii="Times New Roman" w:hAnsi="Times New Roman" w:cs="Times New Roman"/>
                <w:sz w:val="24"/>
                <w:szCs w:val="24"/>
              </w:rPr>
            </w:pPr>
            <w:r w:rsidRPr="00F6363C">
              <w:rPr>
                <w:rFonts w:ascii="Times New Roman" w:hAnsi="Times New Roman" w:cs="Times New Roman"/>
                <w:sz w:val="24"/>
                <w:szCs w:val="24"/>
              </w:rPr>
              <w:t>Индекс</w:t>
            </w:r>
          </w:p>
        </w:tc>
        <w:tc>
          <w:tcPr>
            <w:tcW w:w="5527" w:type="dxa"/>
            <w:shd w:val="clear" w:color="auto" w:fill="auto"/>
          </w:tcPr>
          <w:p w:rsidR="001A06A5" w:rsidRPr="00F6363C" w:rsidRDefault="001A06A5" w:rsidP="008A1768">
            <w:pPr>
              <w:spacing w:after="0" w:line="240" w:lineRule="auto"/>
              <w:jc w:val="both"/>
              <w:rPr>
                <w:rFonts w:ascii="Times New Roman" w:hAnsi="Times New Roman" w:cs="Times New Roman"/>
                <w:sz w:val="24"/>
                <w:szCs w:val="24"/>
              </w:rPr>
            </w:pPr>
            <w:r w:rsidRPr="00F6363C">
              <w:rPr>
                <w:rFonts w:ascii="Times New Roman" w:hAnsi="Times New Roman" w:cs="Times New Roman"/>
                <w:sz w:val="24"/>
                <w:szCs w:val="24"/>
              </w:rPr>
              <w:t>Наименование циклов, дисциплин, ПМ, МДК</w:t>
            </w:r>
          </w:p>
        </w:tc>
        <w:tc>
          <w:tcPr>
            <w:tcW w:w="2835" w:type="dxa"/>
            <w:shd w:val="clear" w:color="auto" w:fill="auto"/>
          </w:tcPr>
          <w:p w:rsidR="001A06A5" w:rsidRPr="00F6363C" w:rsidRDefault="001A06A5" w:rsidP="008A1768">
            <w:pPr>
              <w:spacing w:after="0" w:line="240" w:lineRule="auto"/>
              <w:jc w:val="center"/>
              <w:rPr>
                <w:rFonts w:ascii="Times New Roman" w:hAnsi="Times New Roman" w:cs="Times New Roman"/>
                <w:sz w:val="24"/>
                <w:szCs w:val="24"/>
              </w:rPr>
            </w:pPr>
            <w:r w:rsidRPr="00F6363C">
              <w:rPr>
                <w:rFonts w:ascii="Times New Roman" w:hAnsi="Times New Roman" w:cs="Times New Roman"/>
                <w:sz w:val="24"/>
                <w:szCs w:val="24"/>
              </w:rPr>
              <w:t>Объем образовательной программы в академических часах</w:t>
            </w:r>
          </w:p>
          <w:p w:rsidR="001A06A5" w:rsidRPr="00F6363C" w:rsidRDefault="001A06A5" w:rsidP="008A1768">
            <w:pPr>
              <w:spacing w:after="0" w:line="240" w:lineRule="auto"/>
              <w:jc w:val="center"/>
              <w:rPr>
                <w:rFonts w:ascii="Times New Roman" w:hAnsi="Times New Roman" w:cs="Times New Roman"/>
                <w:sz w:val="24"/>
                <w:szCs w:val="24"/>
              </w:rPr>
            </w:pPr>
            <w:r w:rsidRPr="00F6363C">
              <w:rPr>
                <w:rFonts w:ascii="Times New Roman" w:hAnsi="Times New Roman" w:cs="Times New Roman"/>
                <w:sz w:val="24"/>
                <w:szCs w:val="24"/>
              </w:rPr>
              <w:t>(час.)</w:t>
            </w:r>
          </w:p>
        </w:tc>
      </w:tr>
      <w:tr w:rsidR="001A06A5" w:rsidRPr="00F6363C" w:rsidTr="001A06A5">
        <w:tc>
          <w:tcPr>
            <w:tcW w:w="1385" w:type="dxa"/>
            <w:shd w:val="clear" w:color="auto" w:fill="auto"/>
          </w:tcPr>
          <w:p w:rsidR="001A06A5" w:rsidRPr="00787332" w:rsidRDefault="001A06A5" w:rsidP="008A1768">
            <w:pPr>
              <w:spacing w:after="0" w:line="240" w:lineRule="auto"/>
              <w:jc w:val="both"/>
              <w:rPr>
                <w:rFonts w:ascii="Times New Roman" w:hAnsi="Times New Roman" w:cs="Times New Roman"/>
                <w:b/>
                <w:i/>
                <w:sz w:val="24"/>
                <w:szCs w:val="24"/>
              </w:rPr>
            </w:pPr>
            <w:r w:rsidRPr="00787332">
              <w:rPr>
                <w:rFonts w:ascii="Times New Roman" w:hAnsi="Times New Roman" w:cs="Times New Roman"/>
                <w:b/>
                <w:i/>
                <w:sz w:val="24"/>
                <w:szCs w:val="24"/>
              </w:rPr>
              <w:t>ПМ.00</w:t>
            </w:r>
          </w:p>
        </w:tc>
        <w:tc>
          <w:tcPr>
            <w:tcW w:w="5527" w:type="dxa"/>
            <w:shd w:val="clear" w:color="auto" w:fill="auto"/>
          </w:tcPr>
          <w:p w:rsidR="001A06A5" w:rsidRPr="00787332" w:rsidRDefault="001A06A5" w:rsidP="008A1768">
            <w:pPr>
              <w:spacing w:after="0" w:line="240" w:lineRule="auto"/>
              <w:jc w:val="both"/>
              <w:rPr>
                <w:rFonts w:ascii="Times New Roman" w:hAnsi="Times New Roman" w:cs="Times New Roman"/>
                <w:b/>
                <w:i/>
                <w:sz w:val="24"/>
                <w:szCs w:val="24"/>
              </w:rPr>
            </w:pPr>
            <w:r w:rsidRPr="00787332">
              <w:rPr>
                <w:rFonts w:ascii="Times New Roman" w:hAnsi="Times New Roman" w:cs="Times New Roman"/>
                <w:b/>
                <w:i/>
                <w:sz w:val="24"/>
                <w:szCs w:val="24"/>
              </w:rPr>
              <w:t>Профессиональные модули</w:t>
            </w:r>
          </w:p>
        </w:tc>
        <w:tc>
          <w:tcPr>
            <w:tcW w:w="2835" w:type="dxa"/>
            <w:shd w:val="clear" w:color="auto" w:fill="auto"/>
          </w:tcPr>
          <w:p w:rsidR="001A06A5" w:rsidRPr="00787332" w:rsidRDefault="001A06A5" w:rsidP="008A1768">
            <w:pPr>
              <w:spacing w:after="0" w:line="240" w:lineRule="auto"/>
              <w:jc w:val="center"/>
              <w:rPr>
                <w:rFonts w:ascii="Times New Roman" w:hAnsi="Times New Roman" w:cs="Times New Roman"/>
                <w:b/>
                <w:i/>
                <w:sz w:val="24"/>
                <w:szCs w:val="24"/>
              </w:rPr>
            </w:pPr>
            <w:r w:rsidRPr="00787332">
              <w:rPr>
                <w:rFonts w:ascii="Times New Roman" w:hAnsi="Times New Roman" w:cs="Times New Roman"/>
                <w:b/>
                <w:i/>
                <w:sz w:val="24"/>
                <w:szCs w:val="24"/>
              </w:rPr>
              <w:t>1240</w:t>
            </w:r>
          </w:p>
        </w:tc>
      </w:tr>
      <w:tr w:rsidR="001A06A5" w:rsidRPr="00F6363C" w:rsidTr="001A06A5">
        <w:tc>
          <w:tcPr>
            <w:tcW w:w="1385" w:type="dxa"/>
            <w:shd w:val="clear" w:color="auto" w:fill="auto"/>
          </w:tcPr>
          <w:p w:rsidR="001A06A5" w:rsidRPr="00F6363C" w:rsidRDefault="001A06A5" w:rsidP="008A1768">
            <w:pPr>
              <w:spacing w:after="0" w:line="240" w:lineRule="auto"/>
              <w:jc w:val="both"/>
              <w:rPr>
                <w:rFonts w:ascii="Times New Roman" w:hAnsi="Times New Roman" w:cs="Times New Roman"/>
                <w:sz w:val="24"/>
                <w:szCs w:val="24"/>
              </w:rPr>
            </w:pPr>
            <w:r w:rsidRPr="00F6363C">
              <w:rPr>
                <w:rFonts w:ascii="Times New Roman" w:hAnsi="Times New Roman" w:cs="Times New Roman"/>
                <w:sz w:val="24"/>
                <w:szCs w:val="24"/>
              </w:rPr>
              <w:t>ПМ.01</w:t>
            </w:r>
          </w:p>
        </w:tc>
        <w:tc>
          <w:tcPr>
            <w:tcW w:w="5527" w:type="dxa"/>
            <w:shd w:val="clear" w:color="auto" w:fill="auto"/>
          </w:tcPr>
          <w:p w:rsidR="001A06A5" w:rsidRPr="00F6363C" w:rsidRDefault="001A06A5" w:rsidP="008A1768">
            <w:pPr>
              <w:jc w:val="both"/>
              <w:rPr>
                <w:rFonts w:ascii="Times New Roman" w:hAnsi="Times New Roman" w:cs="Times New Roman"/>
                <w:sz w:val="24"/>
                <w:szCs w:val="24"/>
              </w:rPr>
            </w:pPr>
            <w:r w:rsidRPr="00F6363C">
              <w:rPr>
                <w:rFonts w:ascii="Times New Roman" w:hAnsi="Times New Roman" w:cs="Times New Roman"/>
                <w:sz w:val="24"/>
                <w:szCs w:val="24"/>
              </w:rPr>
              <w:t>Техническая эксплуатация информационно-</w:t>
            </w:r>
            <w:r w:rsidRPr="00F6363C">
              <w:rPr>
                <w:rFonts w:ascii="Times New Roman" w:hAnsi="Times New Roman" w:cs="Times New Roman"/>
                <w:sz w:val="24"/>
                <w:szCs w:val="24"/>
              </w:rPr>
              <w:lastRenderedPageBreak/>
              <w:t>коммуникационных сетей связи</w:t>
            </w:r>
          </w:p>
        </w:tc>
        <w:tc>
          <w:tcPr>
            <w:tcW w:w="2835" w:type="dxa"/>
            <w:shd w:val="clear" w:color="auto" w:fill="auto"/>
          </w:tcPr>
          <w:p w:rsidR="001A06A5" w:rsidRPr="00787332" w:rsidRDefault="00787332" w:rsidP="008A1768">
            <w:pPr>
              <w:spacing w:after="0" w:line="240" w:lineRule="auto"/>
              <w:jc w:val="center"/>
              <w:rPr>
                <w:rFonts w:ascii="Times New Roman" w:hAnsi="Times New Roman" w:cs="Times New Roman"/>
                <w:b/>
                <w:i/>
                <w:sz w:val="24"/>
                <w:szCs w:val="24"/>
              </w:rPr>
            </w:pPr>
            <w:r w:rsidRPr="00787332">
              <w:rPr>
                <w:rFonts w:ascii="Times New Roman" w:hAnsi="Times New Roman" w:cs="Times New Roman"/>
                <w:b/>
                <w:i/>
                <w:sz w:val="24"/>
                <w:szCs w:val="24"/>
              </w:rPr>
              <w:lastRenderedPageBreak/>
              <w:t>388</w:t>
            </w:r>
          </w:p>
        </w:tc>
      </w:tr>
      <w:tr w:rsidR="001A06A5" w:rsidRPr="00F6363C" w:rsidTr="001A06A5">
        <w:tc>
          <w:tcPr>
            <w:tcW w:w="1385" w:type="dxa"/>
            <w:shd w:val="clear" w:color="auto" w:fill="auto"/>
          </w:tcPr>
          <w:p w:rsidR="001A06A5" w:rsidRPr="00F6363C" w:rsidRDefault="001A06A5" w:rsidP="008A1768">
            <w:pPr>
              <w:spacing w:after="0" w:line="240" w:lineRule="auto"/>
              <w:jc w:val="both"/>
              <w:rPr>
                <w:rFonts w:ascii="Times New Roman" w:hAnsi="Times New Roman" w:cs="Times New Roman"/>
                <w:sz w:val="24"/>
                <w:szCs w:val="24"/>
              </w:rPr>
            </w:pPr>
            <w:r w:rsidRPr="00F6363C">
              <w:rPr>
                <w:rFonts w:ascii="Times New Roman" w:hAnsi="Times New Roman" w:cs="Times New Roman"/>
                <w:sz w:val="24"/>
                <w:szCs w:val="24"/>
              </w:rPr>
              <w:lastRenderedPageBreak/>
              <w:t>МДК.01.01</w:t>
            </w:r>
          </w:p>
        </w:tc>
        <w:tc>
          <w:tcPr>
            <w:tcW w:w="5527" w:type="dxa"/>
            <w:shd w:val="clear" w:color="auto" w:fill="auto"/>
          </w:tcPr>
          <w:p w:rsidR="001A06A5" w:rsidRPr="00F6363C" w:rsidRDefault="001A06A5" w:rsidP="008A1768">
            <w:pPr>
              <w:spacing w:after="0" w:line="240" w:lineRule="auto"/>
              <w:jc w:val="both"/>
              <w:rPr>
                <w:rFonts w:ascii="Times New Roman" w:hAnsi="Times New Roman" w:cs="Times New Roman"/>
                <w:sz w:val="24"/>
                <w:szCs w:val="24"/>
              </w:rPr>
            </w:pPr>
            <w:r w:rsidRPr="00F6363C">
              <w:rPr>
                <w:rFonts w:ascii="Times New Roman" w:hAnsi="Times New Roman" w:cs="Times New Roman"/>
                <w:sz w:val="24"/>
                <w:szCs w:val="24"/>
              </w:rPr>
              <w:t>Монтаж и эксплуатация направляющих систем</w:t>
            </w:r>
          </w:p>
        </w:tc>
        <w:tc>
          <w:tcPr>
            <w:tcW w:w="2835" w:type="dxa"/>
            <w:shd w:val="clear" w:color="auto" w:fill="auto"/>
          </w:tcPr>
          <w:p w:rsidR="001A06A5" w:rsidRPr="00F6363C" w:rsidRDefault="00787332" w:rsidP="008A17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1A06A5" w:rsidRPr="00F6363C" w:rsidTr="001A06A5">
        <w:tc>
          <w:tcPr>
            <w:tcW w:w="1385" w:type="dxa"/>
            <w:shd w:val="clear" w:color="auto" w:fill="auto"/>
          </w:tcPr>
          <w:p w:rsidR="001A06A5" w:rsidRPr="00F6363C" w:rsidRDefault="001A06A5" w:rsidP="008A1768">
            <w:pPr>
              <w:spacing w:after="0" w:line="240" w:lineRule="auto"/>
              <w:jc w:val="both"/>
              <w:rPr>
                <w:rFonts w:ascii="Times New Roman" w:hAnsi="Times New Roman" w:cs="Times New Roman"/>
                <w:sz w:val="24"/>
                <w:szCs w:val="24"/>
              </w:rPr>
            </w:pPr>
            <w:r w:rsidRPr="00F6363C">
              <w:rPr>
                <w:rFonts w:ascii="Times New Roman" w:hAnsi="Times New Roman" w:cs="Times New Roman"/>
                <w:sz w:val="24"/>
                <w:szCs w:val="24"/>
              </w:rPr>
              <w:t>МДК.01.02</w:t>
            </w:r>
          </w:p>
        </w:tc>
        <w:tc>
          <w:tcPr>
            <w:tcW w:w="5527" w:type="dxa"/>
            <w:shd w:val="clear" w:color="auto" w:fill="auto"/>
          </w:tcPr>
          <w:p w:rsidR="001A06A5" w:rsidRPr="00F6363C" w:rsidRDefault="001A06A5" w:rsidP="008A1768">
            <w:pPr>
              <w:spacing w:after="0" w:line="240" w:lineRule="auto"/>
              <w:jc w:val="both"/>
              <w:rPr>
                <w:rFonts w:ascii="Times New Roman" w:hAnsi="Times New Roman" w:cs="Times New Roman"/>
                <w:sz w:val="24"/>
                <w:szCs w:val="24"/>
              </w:rPr>
            </w:pPr>
            <w:r w:rsidRPr="00F6363C">
              <w:rPr>
                <w:rFonts w:ascii="Times New Roman" w:hAnsi="Times New Roman" w:cs="Times New Roman"/>
                <w:sz w:val="24"/>
                <w:szCs w:val="24"/>
              </w:rPr>
              <w:t>Монтаж и эксплуатация компьютерных сетей</w:t>
            </w:r>
          </w:p>
        </w:tc>
        <w:tc>
          <w:tcPr>
            <w:tcW w:w="2835" w:type="dxa"/>
            <w:shd w:val="clear" w:color="auto" w:fill="auto"/>
          </w:tcPr>
          <w:p w:rsidR="001A06A5" w:rsidRPr="00F6363C" w:rsidRDefault="00787332" w:rsidP="008A17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w:t>
            </w:r>
          </w:p>
        </w:tc>
      </w:tr>
      <w:tr w:rsidR="001A06A5" w:rsidRPr="00F6363C" w:rsidTr="001A06A5">
        <w:tc>
          <w:tcPr>
            <w:tcW w:w="1385" w:type="dxa"/>
            <w:shd w:val="clear" w:color="auto" w:fill="auto"/>
          </w:tcPr>
          <w:p w:rsidR="001A06A5" w:rsidRPr="00F6363C" w:rsidRDefault="001A06A5" w:rsidP="008A1768">
            <w:pPr>
              <w:spacing w:after="0" w:line="240" w:lineRule="auto"/>
              <w:jc w:val="both"/>
              <w:rPr>
                <w:rFonts w:ascii="Times New Roman" w:hAnsi="Times New Roman" w:cs="Times New Roman"/>
                <w:sz w:val="24"/>
                <w:szCs w:val="24"/>
              </w:rPr>
            </w:pPr>
            <w:r w:rsidRPr="00F6363C">
              <w:rPr>
                <w:rFonts w:ascii="Times New Roman" w:hAnsi="Times New Roman" w:cs="Times New Roman"/>
                <w:sz w:val="24"/>
                <w:szCs w:val="24"/>
              </w:rPr>
              <w:t>УП.01</w:t>
            </w:r>
          </w:p>
        </w:tc>
        <w:tc>
          <w:tcPr>
            <w:tcW w:w="5527" w:type="dxa"/>
            <w:shd w:val="clear" w:color="auto" w:fill="auto"/>
          </w:tcPr>
          <w:p w:rsidR="001A06A5" w:rsidRPr="00F6363C" w:rsidRDefault="001A06A5" w:rsidP="008A1768">
            <w:pPr>
              <w:spacing w:after="0" w:line="240" w:lineRule="auto"/>
              <w:jc w:val="both"/>
              <w:rPr>
                <w:rFonts w:ascii="Times New Roman" w:hAnsi="Times New Roman" w:cs="Times New Roman"/>
                <w:sz w:val="24"/>
                <w:szCs w:val="24"/>
              </w:rPr>
            </w:pPr>
            <w:r w:rsidRPr="00F6363C">
              <w:rPr>
                <w:rFonts w:ascii="Times New Roman" w:hAnsi="Times New Roman" w:cs="Times New Roman"/>
                <w:sz w:val="24"/>
                <w:szCs w:val="24"/>
              </w:rPr>
              <w:t>Учебная практика</w:t>
            </w:r>
          </w:p>
        </w:tc>
        <w:tc>
          <w:tcPr>
            <w:tcW w:w="2835" w:type="dxa"/>
            <w:shd w:val="clear" w:color="auto" w:fill="auto"/>
          </w:tcPr>
          <w:p w:rsidR="001A06A5" w:rsidRPr="00F6363C" w:rsidRDefault="00787332" w:rsidP="008A17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144</w:t>
            </w:r>
          </w:p>
        </w:tc>
      </w:tr>
      <w:tr w:rsidR="001A06A5" w:rsidRPr="00F6363C" w:rsidTr="001A06A5">
        <w:tc>
          <w:tcPr>
            <w:tcW w:w="1385" w:type="dxa"/>
            <w:shd w:val="clear" w:color="auto" w:fill="auto"/>
          </w:tcPr>
          <w:p w:rsidR="001A06A5" w:rsidRPr="00F6363C" w:rsidRDefault="001A06A5" w:rsidP="008A1768">
            <w:pPr>
              <w:spacing w:after="0" w:line="240" w:lineRule="auto"/>
              <w:jc w:val="both"/>
              <w:rPr>
                <w:rFonts w:ascii="Times New Roman" w:hAnsi="Times New Roman" w:cs="Times New Roman"/>
                <w:sz w:val="24"/>
                <w:szCs w:val="24"/>
              </w:rPr>
            </w:pPr>
            <w:r w:rsidRPr="00F6363C">
              <w:rPr>
                <w:rFonts w:ascii="Times New Roman" w:hAnsi="Times New Roman" w:cs="Times New Roman"/>
                <w:sz w:val="24"/>
                <w:szCs w:val="24"/>
              </w:rPr>
              <w:t>ПП.01</w:t>
            </w:r>
          </w:p>
        </w:tc>
        <w:tc>
          <w:tcPr>
            <w:tcW w:w="5527" w:type="dxa"/>
            <w:shd w:val="clear" w:color="auto" w:fill="auto"/>
          </w:tcPr>
          <w:p w:rsidR="001A06A5" w:rsidRPr="00F6363C" w:rsidRDefault="001A06A5" w:rsidP="008A1768">
            <w:pPr>
              <w:spacing w:after="0" w:line="240" w:lineRule="auto"/>
              <w:jc w:val="both"/>
              <w:rPr>
                <w:rFonts w:ascii="Times New Roman" w:hAnsi="Times New Roman" w:cs="Times New Roman"/>
                <w:sz w:val="24"/>
                <w:szCs w:val="24"/>
              </w:rPr>
            </w:pPr>
            <w:r w:rsidRPr="00F6363C">
              <w:rPr>
                <w:rFonts w:ascii="Times New Roman" w:hAnsi="Times New Roman" w:cs="Times New Roman"/>
                <w:sz w:val="24"/>
                <w:szCs w:val="24"/>
              </w:rPr>
              <w:t>Производственная практика</w:t>
            </w:r>
          </w:p>
        </w:tc>
        <w:tc>
          <w:tcPr>
            <w:tcW w:w="2835" w:type="dxa"/>
            <w:shd w:val="clear" w:color="auto" w:fill="auto"/>
          </w:tcPr>
          <w:p w:rsidR="001A06A5" w:rsidRPr="00F6363C" w:rsidRDefault="001A06A5" w:rsidP="008A1768">
            <w:pPr>
              <w:spacing w:after="0" w:line="240" w:lineRule="auto"/>
              <w:jc w:val="center"/>
              <w:rPr>
                <w:rFonts w:ascii="Times New Roman" w:hAnsi="Times New Roman" w:cs="Times New Roman"/>
                <w:sz w:val="24"/>
                <w:szCs w:val="24"/>
              </w:rPr>
            </w:pPr>
            <w:r w:rsidRPr="00F6363C">
              <w:rPr>
                <w:rFonts w:ascii="Times New Roman" w:hAnsi="Times New Roman" w:cs="Times New Roman"/>
                <w:sz w:val="24"/>
                <w:szCs w:val="24"/>
              </w:rPr>
              <w:t>144</w:t>
            </w:r>
          </w:p>
        </w:tc>
      </w:tr>
      <w:tr w:rsidR="001A06A5" w:rsidRPr="00F6363C" w:rsidTr="001A06A5">
        <w:tc>
          <w:tcPr>
            <w:tcW w:w="1385" w:type="dxa"/>
            <w:shd w:val="clear" w:color="auto" w:fill="auto"/>
          </w:tcPr>
          <w:p w:rsidR="001A06A5" w:rsidRPr="00F6363C" w:rsidRDefault="001A06A5" w:rsidP="008A1768">
            <w:pPr>
              <w:spacing w:after="0" w:line="240" w:lineRule="auto"/>
              <w:jc w:val="both"/>
              <w:rPr>
                <w:rFonts w:ascii="Times New Roman" w:hAnsi="Times New Roman" w:cs="Times New Roman"/>
                <w:sz w:val="24"/>
                <w:szCs w:val="24"/>
              </w:rPr>
            </w:pPr>
            <w:r w:rsidRPr="00F6363C">
              <w:rPr>
                <w:rFonts w:ascii="Times New Roman" w:hAnsi="Times New Roman" w:cs="Times New Roman"/>
                <w:sz w:val="24"/>
                <w:szCs w:val="24"/>
              </w:rPr>
              <w:t>ПМ.02</w:t>
            </w:r>
          </w:p>
        </w:tc>
        <w:tc>
          <w:tcPr>
            <w:tcW w:w="5527" w:type="dxa"/>
            <w:shd w:val="clear" w:color="auto" w:fill="auto"/>
          </w:tcPr>
          <w:p w:rsidR="001A06A5" w:rsidRPr="00F6363C" w:rsidRDefault="001A06A5" w:rsidP="008A1768">
            <w:pPr>
              <w:spacing w:after="0" w:line="240" w:lineRule="auto"/>
              <w:jc w:val="both"/>
              <w:rPr>
                <w:rFonts w:ascii="Times New Roman" w:hAnsi="Times New Roman" w:cs="Times New Roman"/>
                <w:sz w:val="24"/>
                <w:szCs w:val="24"/>
              </w:rPr>
            </w:pPr>
            <w:r w:rsidRPr="00F6363C">
              <w:rPr>
                <w:rFonts w:ascii="Times New Roman" w:hAnsi="Times New Roman" w:cs="Times New Roman"/>
                <w:sz w:val="24"/>
                <w:szCs w:val="24"/>
              </w:rPr>
              <w:t>Техническая эксплуатация инфокоммуникационных систем связи</w:t>
            </w:r>
          </w:p>
        </w:tc>
        <w:tc>
          <w:tcPr>
            <w:tcW w:w="2835" w:type="dxa"/>
            <w:shd w:val="clear" w:color="auto" w:fill="auto"/>
          </w:tcPr>
          <w:p w:rsidR="001A06A5" w:rsidRPr="00787332" w:rsidRDefault="00787332" w:rsidP="008A1768">
            <w:pPr>
              <w:spacing w:after="0" w:line="240" w:lineRule="auto"/>
              <w:jc w:val="center"/>
              <w:rPr>
                <w:rFonts w:ascii="Times New Roman" w:hAnsi="Times New Roman" w:cs="Times New Roman"/>
                <w:b/>
                <w:sz w:val="24"/>
                <w:szCs w:val="24"/>
              </w:rPr>
            </w:pPr>
            <w:r w:rsidRPr="00787332">
              <w:rPr>
                <w:rFonts w:ascii="Times New Roman" w:hAnsi="Times New Roman" w:cs="Times New Roman"/>
                <w:b/>
                <w:sz w:val="24"/>
                <w:szCs w:val="24"/>
              </w:rPr>
              <w:t>548</w:t>
            </w:r>
          </w:p>
        </w:tc>
      </w:tr>
      <w:tr w:rsidR="001A06A5" w:rsidRPr="00F6363C" w:rsidTr="001A06A5">
        <w:tc>
          <w:tcPr>
            <w:tcW w:w="1385" w:type="dxa"/>
            <w:shd w:val="clear" w:color="auto" w:fill="auto"/>
          </w:tcPr>
          <w:p w:rsidR="001A06A5" w:rsidRPr="00F6363C" w:rsidRDefault="001A06A5" w:rsidP="008A1768">
            <w:pPr>
              <w:spacing w:after="0" w:line="240" w:lineRule="auto"/>
              <w:jc w:val="both"/>
              <w:rPr>
                <w:rFonts w:ascii="Times New Roman" w:hAnsi="Times New Roman" w:cs="Times New Roman"/>
                <w:sz w:val="24"/>
                <w:szCs w:val="24"/>
              </w:rPr>
            </w:pPr>
            <w:r w:rsidRPr="00F6363C">
              <w:rPr>
                <w:rFonts w:ascii="Times New Roman" w:hAnsi="Times New Roman" w:cs="Times New Roman"/>
                <w:sz w:val="24"/>
                <w:szCs w:val="24"/>
              </w:rPr>
              <w:t>МДК.02.01</w:t>
            </w:r>
          </w:p>
        </w:tc>
        <w:tc>
          <w:tcPr>
            <w:tcW w:w="5527" w:type="dxa"/>
            <w:shd w:val="clear" w:color="auto" w:fill="auto"/>
          </w:tcPr>
          <w:p w:rsidR="001A06A5" w:rsidRPr="00F6363C" w:rsidRDefault="001A06A5" w:rsidP="008A1768">
            <w:pPr>
              <w:spacing w:after="0" w:line="240" w:lineRule="auto"/>
              <w:jc w:val="both"/>
              <w:rPr>
                <w:rFonts w:ascii="Times New Roman" w:hAnsi="Times New Roman" w:cs="Times New Roman"/>
                <w:sz w:val="24"/>
                <w:szCs w:val="24"/>
              </w:rPr>
            </w:pPr>
            <w:r w:rsidRPr="00F6363C">
              <w:rPr>
                <w:rFonts w:ascii="Times New Roman" w:hAnsi="Times New Roman" w:cs="Times New Roman"/>
                <w:sz w:val="24"/>
                <w:szCs w:val="24"/>
              </w:rPr>
              <w:t>Монтаж и обслуживание инфокоммуникационных систем с коммутацией пакетов и каналов</w:t>
            </w:r>
          </w:p>
        </w:tc>
        <w:tc>
          <w:tcPr>
            <w:tcW w:w="2835" w:type="dxa"/>
            <w:shd w:val="clear" w:color="auto" w:fill="auto"/>
          </w:tcPr>
          <w:p w:rsidR="001A06A5" w:rsidRPr="00F6363C" w:rsidRDefault="00787332" w:rsidP="008A17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172</w:t>
            </w:r>
          </w:p>
        </w:tc>
      </w:tr>
      <w:tr w:rsidR="001A06A5" w:rsidRPr="00F6363C" w:rsidTr="001A06A5">
        <w:tc>
          <w:tcPr>
            <w:tcW w:w="1385" w:type="dxa"/>
            <w:shd w:val="clear" w:color="auto" w:fill="auto"/>
          </w:tcPr>
          <w:p w:rsidR="001A06A5" w:rsidRPr="00F6363C" w:rsidRDefault="001A06A5" w:rsidP="008A1768">
            <w:pPr>
              <w:spacing w:after="0" w:line="240" w:lineRule="auto"/>
              <w:jc w:val="both"/>
              <w:rPr>
                <w:rFonts w:ascii="Times New Roman" w:hAnsi="Times New Roman" w:cs="Times New Roman"/>
                <w:sz w:val="24"/>
                <w:szCs w:val="24"/>
              </w:rPr>
            </w:pPr>
            <w:r w:rsidRPr="00F6363C">
              <w:rPr>
                <w:rFonts w:ascii="Times New Roman" w:hAnsi="Times New Roman" w:cs="Times New Roman"/>
                <w:sz w:val="24"/>
                <w:szCs w:val="24"/>
              </w:rPr>
              <w:t>МДК.02.02</w:t>
            </w:r>
          </w:p>
        </w:tc>
        <w:tc>
          <w:tcPr>
            <w:tcW w:w="5527" w:type="dxa"/>
            <w:shd w:val="clear" w:color="auto" w:fill="auto"/>
          </w:tcPr>
          <w:p w:rsidR="001A06A5" w:rsidRPr="00F6363C" w:rsidRDefault="001A06A5" w:rsidP="008A1768">
            <w:pPr>
              <w:spacing w:after="0" w:line="240" w:lineRule="auto"/>
              <w:jc w:val="both"/>
              <w:rPr>
                <w:rFonts w:ascii="Times New Roman" w:hAnsi="Times New Roman" w:cs="Times New Roman"/>
                <w:sz w:val="24"/>
                <w:szCs w:val="24"/>
              </w:rPr>
            </w:pPr>
            <w:r w:rsidRPr="00F6363C">
              <w:rPr>
                <w:rFonts w:ascii="Times New Roman" w:hAnsi="Times New Roman" w:cs="Times New Roman"/>
                <w:sz w:val="24"/>
                <w:szCs w:val="24"/>
              </w:rPr>
              <w:t>Монтаж и обслуживание оптических систем передачи транспортных сетей</w:t>
            </w:r>
          </w:p>
        </w:tc>
        <w:tc>
          <w:tcPr>
            <w:tcW w:w="2835" w:type="dxa"/>
            <w:shd w:val="clear" w:color="auto" w:fill="auto"/>
          </w:tcPr>
          <w:p w:rsidR="001A06A5" w:rsidRPr="00F6363C" w:rsidRDefault="00787332" w:rsidP="008A17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w:t>
            </w:r>
          </w:p>
        </w:tc>
      </w:tr>
      <w:tr w:rsidR="001A06A5" w:rsidRPr="00F6363C" w:rsidTr="001A06A5">
        <w:tc>
          <w:tcPr>
            <w:tcW w:w="1385" w:type="dxa"/>
            <w:shd w:val="clear" w:color="auto" w:fill="auto"/>
          </w:tcPr>
          <w:p w:rsidR="001A06A5" w:rsidRPr="00F6363C" w:rsidRDefault="001A06A5" w:rsidP="008A1768">
            <w:pPr>
              <w:spacing w:after="0" w:line="240" w:lineRule="auto"/>
              <w:jc w:val="both"/>
              <w:rPr>
                <w:rFonts w:ascii="Times New Roman" w:hAnsi="Times New Roman" w:cs="Times New Roman"/>
                <w:sz w:val="24"/>
                <w:szCs w:val="24"/>
              </w:rPr>
            </w:pPr>
            <w:r w:rsidRPr="00F6363C">
              <w:rPr>
                <w:rFonts w:ascii="Times New Roman" w:hAnsi="Times New Roman" w:cs="Times New Roman"/>
                <w:sz w:val="24"/>
                <w:szCs w:val="24"/>
              </w:rPr>
              <w:t xml:space="preserve">УП.02 </w:t>
            </w:r>
          </w:p>
        </w:tc>
        <w:tc>
          <w:tcPr>
            <w:tcW w:w="5527" w:type="dxa"/>
            <w:shd w:val="clear" w:color="auto" w:fill="auto"/>
          </w:tcPr>
          <w:p w:rsidR="001A06A5" w:rsidRPr="00F6363C" w:rsidRDefault="001A06A5" w:rsidP="008A1768">
            <w:pPr>
              <w:spacing w:after="0" w:line="240" w:lineRule="auto"/>
              <w:jc w:val="both"/>
              <w:rPr>
                <w:rFonts w:ascii="Times New Roman" w:hAnsi="Times New Roman" w:cs="Times New Roman"/>
                <w:sz w:val="24"/>
                <w:szCs w:val="24"/>
              </w:rPr>
            </w:pPr>
            <w:r w:rsidRPr="00F6363C">
              <w:rPr>
                <w:rFonts w:ascii="Times New Roman" w:hAnsi="Times New Roman" w:cs="Times New Roman"/>
                <w:sz w:val="24"/>
                <w:szCs w:val="24"/>
              </w:rPr>
              <w:t>Учебная практика</w:t>
            </w:r>
          </w:p>
        </w:tc>
        <w:tc>
          <w:tcPr>
            <w:tcW w:w="2835" w:type="dxa"/>
            <w:shd w:val="clear" w:color="auto" w:fill="auto"/>
          </w:tcPr>
          <w:p w:rsidR="001A06A5" w:rsidRPr="00F6363C" w:rsidRDefault="001A06A5" w:rsidP="008A1768">
            <w:pPr>
              <w:spacing w:after="0" w:line="240" w:lineRule="auto"/>
              <w:jc w:val="center"/>
              <w:rPr>
                <w:rFonts w:ascii="Times New Roman" w:hAnsi="Times New Roman" w:cs="Times New Roman"/>
                <w:sz w:val="24"/>
                <w:szCs w:val="24"/>
              </w:rPr>
            </w:pPr>
            <w:r w:rsidRPr="00F6363C">
              <w:rPr>
                <w:rFonts w:ascii="Times New Roman" w:hAnsi="Times New Roman" w:cs="Times New Roman"/>
                <w:sz w:val="24"/>
                <w:szCs w:val="24"/>
              </w:rPr>
              <w:t>108</w:t>
            </w:r>
          </w:p>
        </w:tc>
      </w:tr>
      <w:tr w:rsidR="001A06A5" w:rsidRPr="00F6363C" w:rsidTr="001A06A5">
        <w:tc>
          <w:tcPr>
            <w:tcW w:w="1385" w:type="dxa"/>
            <w:shd w:val="clear" w:color="auto" w:fill="auto"/>
          </w:tcPr>
          <w:p w:rsidR="001A06A5" w:rsidRPr="00F6363C" w:rsidRDefault="001A06A5" w:rsidP="008A1768">
            <w:pPr>
              <w:spacing w:after="0" w:line="240" w:lineRule="auto"/>
              <w:jc w:val="both"/>
              <w:rPr>
                <w:rFonts w:ascii="Times New Roman" w:hAnsi="Times New Roman" w:cs="Times New Roman"/>
                <w:sz w:val="24"/>
                <w:szCs w:val="24"/>
              </w:rPr>
            </w:pPr>
            <w:r w:rsidRPr="00F6363C">
              <w:rPr>
                <w:rFonts w:ascii="Times New Roman" w:hAnsi="Times New Roman" w:cs="Times New Roman"/>
                <w:sz w:val="24"/>
                <w:szCs w:val="24"/>
              </w:rPr>
              <w:t>ПП.02</w:t>
            </w:r>
          </w:p>
        </w:tc>
        <w:tc>
          <w:tcPr>
            <w:tcW w:w="5527" w:type="dxa"/>
            <w:shd w:val="clear" w:color="auto" w:fill="auto"/>
          </w:tcPr>
          <w:p w:rsidR="001A06A5" w:rsidRPr="00F6363C" w:rsidRDefault="001A06A5" w:rsidP="008A1768">
            <w:pPr>
              <w:spacing w:after="0" w:line="240" w:lineRule="auto"/>
              <w:jc w:val="both"/>
              <w:rPr>
                <w:rFonts w:ascii="Times New Roman" w:hAnsi="Times New Roman" w:cs="Times New Roman"/>
                <w:sz w:val="24"/>
                <w:szCs w:val="24"/>
              </w:rPr>
            </w:pPr>
            <w:r w:rsidRPr="00F6363C">
              <w:rPr>
                <w:rFonts w:ascii="Times New Roman" w:hAnsi="Times New Roman" w:cs="Times New Roman"/>
                <w:sz w:val="24"/>
                <w:szCs w:val="24"/>
              </w:rPr>
              <w:t>Производственная практика</w:t>
            </w:r>
          </w:p>
        </w:tc>
        <w:tc>
          <w:tcPr>
            <w:tcW w:w="2835" w:type="dxa"/>
            <w:shd w:val="clear" w:color="auto" w:fill="auto"/>
          </w:tcPr>
          <w:p w:rsidR="001A06A5" w:rsidRPr="00F6363C" w:rsidRDefault="00787332" w:rsidP="008A17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w:t>
            </w:r>
          </w:p>
        </w:tc>
      </w:tr>
      <w:tr w:rsidR="001A06A5" w:rsidRPr="00F6363C" w:rsidTr="001A06A5">
        <w:tc>
          <w:tcPr>
            <w:tcW w:w="1385" w:type="dxa"/>
            <w:shd w:val="clear" w:color="auto" w:fill="auto"/>
          </w:tcPr>
          <w:p w:rsidR="001A06A5" w:rsidRPr="00F6363C" w:rsidRDefault="001A06A5" w:rsidP="008A1768">
            <w:pPr>
              <w:spacing w:after="0" w:line="240" w:lineRule="auto"/>
              <w:jc w:val="both"/>
              <w:rPr>
                <w:rFonts w:ascii="Times New Roman" w:hAnsi="Times New Roman" w:cs="Times New Roman"/>
                <w:sz w:val="24"/>
                <w:szCs w:val="24"/>
              </w:rPr>
            </w:pPr>
            <w:r w:rsidRPr="00F6363C">
              <w:rPr>
                <w:rFonts w:ascii="Times New Roman" w:hAnsi="Times New Roman" w:cs="Times New Roman"/>
                <w:sz w:val="24"/>
                <w:szCs w:val="24"/>
              </w:rPr>
              <w:t>ПМ.04</w:t>
            </w:r>
          </w:p>
        </w:tc>
        <w:tc>
          <w:tcPr>
            <w:tcW w:w="5527" w:type="dxa"/>
            <w:shd w:val="clear" w:color="auto" w:fill="auto"/>
          </w:tcPr>
          <w:p w:rsidR="001A06A5" w:rsidRPr="00F6363C" w:rsidRDefault="001A06A5" w:rsidP="008A1768">
            <w:pPr>
              <w:spacing w:after="0" w:line="240" w:lineRule="auto"/>
              <w:jc w:val="both"/>
              <w:rPr>
                <w:rFonts w:ascii="Times New Roman" w:hAnsi="Times New Roman" w:cs="Times New Roman"/>
                <w:sz w:val="24"/>
                <w:szCs w:val="24"/>
              </w:rPr>
            </w:pPr>
            <w:r w:rsidRPr="00F6363C">
              <w:rPr>
                <w:rFonts w:ascii="Times New Roman" w:hAnsi="Times New Roman" w:cs="Times New Roman"/>
                <w:sz w:val="24"/>
                <w:szCs w:val="24"/>
              </w:rPr>
              <w:t>Участие в организации производственной деятельности малого структурного подразделения</w:t>
            </w:r>
          </w:p>
        </w:tc>
        <w:tc>
          <w:tcPr>
            <w:tcW w:w="2835" w:type="dxa"/>
            <w:shd w:val="clear" w:color="auto" w:fill="auto"/>
          </w:tcPr>
          <w:p w:rsidR="001A06A5" w:rsidRPr="00787332" w:rsidRDefault="00787332" w:rsidP="008A1768">
            <w:pPr>
              <w:spacing w:after="0" w:line="240" w:lineRule="auto"/>
              <w:jc w:val="center"/>
              <w:rPr>
                <w:rFonts w:ascii="Times New Roman" w:hAnsi="Times New Roman" w:cs="Times New Roman"/>
                <w:b/>
                <w:sz w:val="24"/>
                <w:szCs w:val="24"/>
              </w:rPr>
            </w:pPr>
            <w:r w:rsidRPr="00787332">
              <w:rPr>
                <w:rFonts w:ascii="Times New Roman" w:hAnsi="Times New Roman" w:cs="Times New Roman"/>
                <w:b/>
                <w:sz w:val="24"/>
                <w:szCs w:val="24"/>
              </w:rPr>
              <w:t>116</w:t>
            </w:r>
          </w:p>
        </w:tc>
      </w:tr>
      <w:tr w:rsidR="00787332" w:rsidRPr="00F6363C" w:rsidTr="001A06A5">
        <w:tc>
          <w:tcPr>
            <w:tcW w:w="1385" w:type="dxa"/>
            <w:shd w:val="clear" w:color="auto" w:fill="auto"/>
          </w:tcPr>
          <w:p w:rsidR="00787332" w:rsidRPr="00F6363C" w:rsidRDefault="00787332" w:rsidP="008A17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МДК.04.01</w:t>
            </w:r>
          </w:p>
        </w:tc>
        <w:tc>
          <w:tcPr>
            <w:tcW w:w="5527" w:type="dxa"/>
            <w:shd w:val="clear" w:color="auto" w:fill="auto"/>
          </w:tcPr>
          <w:p w:rsidR="00787332" w:rsidRPr="00F6363C" w:rsidRDefault="00605C4F" w:rsidP="008A17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Планирование и организация работы структурного подразделения</w:t>
            </w:r>
          </w:p>
        </w:tc>
        <w:tc>
          <w:tcPr>
            <w:tcW w:w="2835" w:type="dxa"/>
            <w:shd w:val="clear" w:color="auto" w:fill="auto"/>
          </w:tcPr>
          <w:p w:rsidR="00787332" w:rsidRPr="00F6363C" w:rsidRDefault="00605C4F" w:rsidP="008A17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1A06A5" w:rsidRPr="00F6363C" w:rsidTr="001A06A5">
        <w:tc>
          <w:tcPr>
            <w:tcW w:w="1385" w:type="dxa"/>
            <w:shd w:val="clear" w:color="auto" w:fill="auto"/>
          </w:tcPr>
          <w:p w:rsidR="001A06A5" w:rsidRPr="00F6363C" w:rsidRDefault="001A06A5" w:rsidP="008A1768">
            <w:pPr>
              <w:spacing w:after="0" w:line="240" w:lineRule="auto"/>
              <w:jc w:val="both"/>
              <w:rPr>
                <w:rFonts w:ascii="Times New Roman" w:hAnsi="Times New Roman" w:cs="Times New Roman"/>
                <w:sz w:val="24"/>
                <w:szCs w:val="24"/>
              </w:rPr>
            </w:pPr>
            <w:r w:rsidRPr="00F6363C">
              <w:rPr>
                <w:rFonts w:ascii="Times New Roman" w:hAnsi="Times New Roman" w:cs="Times New Roman"/>
                <w:sz w:val="24"/>
                <w:szCs w:val="24"/>
              </w:rPr>
              <w:t>МДК.04.02</w:t>
            </w:r>
          </w:p>
        </w:tc>
        <w:tc>
          <w:tcPr>
            <w:tcW w:w="5527" w:type="dxa"/>
            <w:shd w:val="clear" w:color="auto" w:fill="auto"/>
          </w:tcPr>
          <w:p w:rsidR="001A06A5" w:rsidRPr="00F6363C" w:rsidRDefault="001A06A5" w:rsidP="008A1768">
            <w:pPr>
              <w:spacing w:after="0" w:line="240" w:lineRule="auto"/>
              <w:jc w:val="both"/>
              <w:rPr>
                <w:rFonts w:ascii="Times New Roman" w:hAnsi="Times New Roman" w:cs="Times New Roman"/>
                <w:sz w:val="24"/>
                <w:szCs w:val="24"/>
              </w:rPr>
            </w:pPr>
            <w:r w:rsidRPr="00F6363C">
              <w:rPr>
                <w:rFonts w:ascii="Times New Roman" w:hAnsi="Times New Roman" w:cs="Times New Roman"/>
                <w:sz w:val="24"/>
                <w:szCs w:val="24"/>
              </w:rPr>
              <w:t>Современные технологии управления структурным подразделением</w:t>
            </w:r>
          </w:p>
        </w:tc>
        <w:tc>
          <w:tcPr>
            <w:tcW w:w="2835" w:type="dxa"/>
            <w:shd w:val="clear" w:color="auto" w:fill="auto"/>
          </w:tcPr>
          <w:p w:rsidR="001A06A5" w:rsidRPr="00F6363C" w:rsidRDefault="00605C4F" w:rsidP="008A17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1A06A5" w:rsidRPr="00F6363C" w:rsidTr="001A06A5">
        <w:tc>
          <w:tcPr>
            <w:tcW w:w="1385" w:type="dxa"/>
            <w:shd w:val="clear" w:color="auto" w:fill="auto"/>
          </w:tcPr>
          <w:p w:rsidR="001A06A5" w:rsidRPr="00F6363C" w:rsidRDefault="001A06A5" w:rsidP="008A1768">
            <w:pPr>
              <w:spacing w:after="0" w:line="240" w:lineRule="auto"/>
              <w:jc w:val="both"/>
              <w:rPr>
                <w:rFonts w:ascii="Times New Roman" w:hAnsi="Times New Roman" w:cs="Times New Roman"/>
                <w:sz w:val="24"/>
                <w:szCs w:val="24"/>
              </w:rPr>
            </w:pPr>
            <w:r w:rsidRPr="00F6363C">
              <w:rPr>
                <w:rFonts w:ascii="Times New Roman" w:hAnsi="Times New Roman" w:cs="Times New Roman"/>
                <w:sz w:val="24"/>
                <w:szCs w:val="24"/>
              </w:rPr>
              <w:t>УП.04</w:t>
            </w:r>
          </w:p>
        </w:tc>
        <w:tc>
          <w:tcPr>
            <w:tcW w:w="5527" w:type="dxa"/>
            <w:shd w:val="clear" w:color="auto" w:fill="auto"/>
          </w:tcPr>
          <w:p w:rsidR="001A06A5" w:rsidRPr="00F6363C" w:rsidRDefault="001A06A5" w:rsidP="008A1768">
            <w:pPr>
              <w:spacing w:after="0" w:line="240" w:lineRule="auto"/>
              <w:jc w:val="both"/>
              <w:rPr>
                <w:rFonts w:ascii="Times New Roman" w:hAnsi="Times New Roman" w:cs="Times New Roman"/>
                <w:sz w:val="24"/>
                <w:szCs w:val="24"/>
              </w:rPr>
            </w:pPr>
            <w:r w:rsidRPr="00F6363C">
              <w:rPr>
                <w:rFonts w:ascii="Times New Roman" w:hAnsi="Times New Roman" w:cs="Times New Roman"/>
                <w:sz w:val="24"/>
                <w:szCs w:val="24"/>
              </w:rPr>
              <w:t>Учебная практика</w:t>
            </w:r>
          </w:p>
        </w:tc>
        <w:tc>
          <w:tcPr>
            <w:tcW w:w="2835" w:type="dxa"/>
            <w:shd w:val="clear" w:color="auto" w:fill="auto"/>
          </w:tcPr>
          <w:p w:rsidR="001A06A5" w:rsidRPr="00F6363C" w:rsidRDefault="001A06A5" w:rsidP="008A1768">
            <w:pPr>
              <w:spacing w:after="0" w:line="240" w:lineRule="auto"/>
              <w:jc w:val="center"/>
              <w:rPr>
                <w:rFonts w:ascii="Times New Roman" w:hAnsi="Times New Roman" w:cs="Times New Roman"/>
                <w:sz w:val="24"/>
                <w:szCs w:val="24"/>
              </w:rPr>
            </w:pPr>
            <w:r w:rsidRPr="00F6363C">
              <w:rPr>
                <w:rFonts w:ascii="Times New Roman" w:hAnsi="Times New Roman" w:cs="Times New Roman"/>
                <w:sz w:val="24"/>
                <w:szCs w:val="24"/>
              </w:rPr>
              <w:t>36</w:t>
            </w:r>
          </w:p>
        </w:tc>
      </w:tr>
      <w:tr w:rsidR="001A06A5" w:rsidRPr="00F6363C" w:rsidTr="001A06A5">
        <w:tc>
          <w:tcPr>
            <w:tcW w:w="1385" w:type="dxa"/>
            <w:shd w:val="clear" w:color="auto" w:fill="auto"/>
          </w:tcPr>
          <w:p w:rsidR="001A06A5" w:rsidRPr="00F6363C" w:rsidRDefault="001A06A5" w:rsidP="008A1768">
            <w:pPr>
              <w:spacing w:after="0" w:line="240" w:lineRule="auto"/>
              <w:jc w:val="both"/>
              <w:rPr>
                <w:rFonts w:ascii="Times New Roman" w:hAnsi="Times New Roman" w:cs="Times New Roman"/>
                <w:sz w:val="24"/>
                <w:szCs w:val="24"/>
              </w:rPr>
            </w:pPr>
            <w:r w:rsidRPr="00F6363C">
              <w:rPr>
                <w:rFonts w:ascii="Times New Roman" w:hAnsi="Times New Roman" w:cs="Times New Roman"/>
                <w:sz w:val="24"/>
                <w:szCs w:val="24"/>
              </w:rPr>
              <w:t>ПМ.05</w:t>
            </w:r>
          </w:p>
        </w:tc>
        <w:tc>
          <w:tcPr>
            <w:tcW w:w="5527" w:type="dxa"/>
            <w:shd w:val="clear" w:color="auto" w:fill="auto"/>
          </w:tcPr>
          <w:p w:rsidR="001A06A5" w:rsidRPr="00F6363C" w:rsidRDefault="001A06A5" w:rsidP="008A1768">
            <w:pPr>
              <w:spacing w:after="0" w:line="240" w:lineRule="auto"/>
              <w:jc w:val="both"/>
              <w:rPr>
                <w:rFonts w:ascii="Times New Roman" w:hAnsi="Times New Roman" w:cs="Times New Roman"/>
                <w:sz w:val="24"/>
                <w:szCs w:val="24"/>
              </w:rPr>
            </w:pPr>
            <w:r w:rsidRPr="00F6363C">
              <w:rPr>
                <w:rFonts w:ascii="Times New Roman" w:hAnsi="Times New Roman" w:cs="Times New Roman"/>
                <w:sz w:val="24"/>
                <w:szCs w:val="24"/>
              </w:rPr>
              <w:t>Адаптация конвергентных технологий и систем к потребностям заказчика</w:t>
            </w:r>
          </w:p>
        </w:tc>
        <w:tc>
          <w:tcPr>
            <w:tcW w:w="2835" w:type="dxa"/>
            <w:shd w:val="clear" w:color="auto" w:fill="auto"/>
          </w:tcPr>
          <w:p w:rsidR="001A06A5" w:rsidRPr="00605C4F" w:rsidRDefault="00605C4F" w:rsidP="008A1768">
            <w:pPr>
              <w:spacing w:after="0" w:line="240" w:lineRule="auto"/>
              <w:jc w:val="center"/>
              <w:rPr>
                <w:rFonts w:ascii="Times New Roman" w:hAnsi="Times New Roman" w:cs="Times New Roman"/>
                <w:b/>
                <w:sz w:val="24"/>
                <w:szCs w:val="24"/>
              </w:rPr>
            </w:pPr>
            <w:r w:rsidRPr="00605C4F">
              <w:rPr>
                <w:rFonts w:ascii="Times New Roman" w:hAnsi="Times New Roman" w:cs="Times New Roman"/>
                <w:b/>
                <w:sz w:val="24"/>
                <w:szCs w:val="24"/>
              </w:rPr>
              <w:t>184</w:t>
            </w:r>
          </w:p>
        </w:tc>
      </w:tr>
      <w:tr w:rsidR="001A06A5" w:rsidRPr="00F6363C" w:rsidTr="001A06A5">
        <w:tc>
          <w:tcPr>
            <w:tcW w:w="1385" w:type="dxa"/>
            <w:shd w:val="clear" w:color="auto" w:fill="auto"/>
          </w:tcPr>
          <w:p w:rsidR="001A06A5" w:rsidRPr="00F6363C" w:rsidRDefault="001A06A5" w:rsidP="008A1768">
            <w:pPr>
              <w:spacing w:after="0" w:line="240" w:lineRule="auto"/>
              <w:jc w:val="both"/>
              <w:rPr>
                <w:rFonts w:ascii="Times New Roman" w:hAnsi="Times New Roman" w:cs="Times New Roman"/>
                <w:sz w:val="24"/>
                <w:szCs w:val="24"/>
              </w:rPr>
            </w:pPr>
            <w:r w:rsidRPr="00F6363C">
              <w:rPr>
                <w:rFonts w:ascii="Times New Roman" w:hAnsi="Times New Roman" w:cs="Times New Roman"/>
                <w:sz w:val="24"/>
                <w:szCs w:val="24"/>
              </w:rPr>
              <w:t xml:space="preserve">МДК.05.01 </w:t>
            </w:r>
          </w:p>
        </w:tc>
        <w:tc>
          <w:tcPr>
            <w:tcW w:w="5527" w:type="dxa"/>
            <w:shd w:val="clear" w:color="auto" w:fill="auto"/>
          </w:tcPr>
          <w:p w:rsidR="001A06A5" w:rsidRPr="00F6363C" w:rsidRDefault="00605C4F" w:rsidP="008A17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Теоретические основы</w:t>
            </w:r>
            <w:r w:rsidR="001A06A5" w:rsidRPr="00F6363C">
              <w:rPr>
                <w:rFonts w:ascii="Times New Roman" w:hAnsi="Times New Roman" w:cs="Times New Roman"/>
                <w:sz w:val="24"/>
                <w:szCs w:val="24"/>
              </w:rPr>
              <w:t xml:space="preserve"> конвергенции логических, интеллектуальных сетей и инфокоммуникационных сетях связи</w:t>
            </w:r>
          </w:p>
        </w:tc>
        <w:tc>
          <w:tcPr>
            <w:tcW w:w="2835" w:type="dxa"/>
            <w:shd w:val="clear" w:color="auto" w:fill="auto"/>
          </w:tcPr>
          <w:p w:rsidR="001A06A5" w:rsidRPr="00F6363C" w:rsidRDefault="00605C4F" w:rsidP="008A17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w:t>
            </w:r>
          </w:p>
        </w:tc>
      </w:tr>
      <w:tr w:rsidR="001A06A5" w:rsidRPr="00F6363C" w:rsidTr="001A06A5">
        <w:tc>
          <w:tcPr>
            <w:tcW w:w="1385" w:type="dxa"/>
            <w:shd w:val="clear" w:color="auto" w:fill="auto"/>
          </w:tcPr>
          <w:p w:rsidR="001A06A5" w:rsidRPr="00F6363C" w:rsidRDefault="001A06A5" w:rsidP="008A1768">
            <w:pPr>
              <w:spacing w:after="0" w:line="240" w:lineRule="auto"/>
              <w:jc w:val="both"/>
              <w:rPr>
                <w:rFonts w:ascii="Times New Roman" w:hAnsi="Times New Roman" w:cs="Times New Roman"/>
                <w:sz w:val="24"/>
                <w:szCs w:val="24"/>
              </w:rPr>
            </w:pPr>
            <w:r w:rsidRPr="00F6363C">
              <w:rPr>
                <w:rFonts w:ascii="Times New Roman" w:hAnsi="Times New Roman" w:cs="Times New Roman"/>
                <w:sz w:val="24"/>
                <w:szCs w:val="24"/>
              </w:rPr>
              <w:t>УП.05</w:t>
            </w:r>
          </w:p>
        </w:tc>
        <w:tc>
          <w:tcPr>
            <w:tcW w:w="5527" w:type="dxa"/>
            <w:shd w:val="clear" w:color="auto" w:fill="auto"/>
          </w:tcPr>
          <w:p w:rsidR="001A06A5" w:rsidRPr="00F6363C" w:rsidRDefault="001A06A5" w:rsidP="008A1768">
            <w:pPr>
              <w:spacing w:after="0" w:line="240" w:lineRule="auto"/>
              <w:jc w:val="both"/>
              <w:rPr>
                <w:rFonts w:ascii="Times New Roman" w:hAnsi="Times New Roman" w:cs="Times New Roman"/>
                <w:sz w:val="24"/>
                <w:szCs w:val="24"/>
              </w:rPr>
            </w:pPr>
            <w:r w:rsidRPr="00F6363C">
              <w:rPr>
                <w:rFonts w:ascii="Times New Roman" w:hAnsi="Times New Roman" w:cs="Times New Roman"/>
                <w:sz w:val="24"/>
                <w:szCs w:val="24"/>
              </w:rPr>
              <w:t>Учебная практика</w:t>
            </w:r>
          </w:p>
        </w:tc>
        <w:tc>
          <w:tcPr>
            <w:tcW w:w="2835" w:type="dxa"/>
            <w:shd w:val="clear" w:color="auto" w:fill="auto"/>
          </w:tcPr>
          <w:p w:rsidR="001A06A5" w:rsidRPr="00F6363C" w:rsidRDefault="00605C4F" w:rsidP="008A17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r>
      <w:tr w:rsidR="001A06A5" w:rsidRPr="001C5565" w:rsidTr="001A06A5">
        <w:tc>
          <w:tcPr>
            <w:tcW w:w="6912" w:type="dxa"/>
            <w:gridSpan w:val="2"/>
            <w:shd w:val="clear" w:color="auto" w:fill="auto"/>
          </w:tcPr>
          <w:p w:rsidR="001A06A5" w:rsidRPr="00F6363C" w:rsidRDefault="001A06A5" w:rsidP="008A1768">
            <w:pPr>
              <w:spacing w:after="0" w:line="240" w:lineRule="auto"/>
              <w:jc w:val="both"/>
              <w:rPr>
                <w:rFonts w:ascii="Times New Roman" w:hAnsi="Times New Roman" w:cs="Times New Roman"/>
                <w:sz w:val="24"/>
                <w:szCs w:val="24"/>
              </w:rPr>
            </w:pPr>
            <w:r w:rsidRPr="00F6363C">
              <w:rPr>
                <w:rFonts w:ascii="Times New Roman" w:hAnsi="Times New Roman" w:cs="Times New Roman"/>
                <w:sz w:val="24"/>
                <w:szCs w:val="24"/>
              </w:rPr>
              <w:t>ИТОГО:</w:t>
            </w:r>
          </w:p>
        </w:tc>
        <w:tc>
          <w:tcPr>
            <w:tcW w:w="2835" w:type="dxa"/>
            <w:shd w:val="clear" w:color="auto" w:fill="auto"/>
          </w:tcPr>
          <w:p w:rsidR="001A06A5" w:rsidRPr="001C5565" w:rsidRDefault="00605C4F" w:rsidP="008A17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1728</w:t>
            </w:r>
          </w:p>
        </w:tc>
      </w:tr>
    </w:tbl>
    <w:p w:rsidR="006230BA" w:rsidRPr="007C7834" w:rsidRDefault="006230BA" w:rsidP="00935765">
      <w:pPr>
        <w:spacing w:after="0" w:line="240" w:lineRule="auto"/>
        <w:ind w:firstLine="708"/>
        <w:jc w:val="both"/>
        <w:rPr>
          <w:rFonts w:ascii="Times New Roman" w:hAnsi="Times New Roman" w:cs="Times New Roman"/>
          <w:bCs/>
          <w:sz w:val="24"/>
          <w:szCs w:val="24"/>
        </w:rPr>
      </w:pPr>
      <w:r w:rsidRPr="007C7834">
        <w:rPr>
          <w:rFonts w:ascii="Times New Roman" w:hAnsi="Times New Roman" w:cs="Times New Roman"/>
          <w:sz w:val="24"/>
          <w:szCs w:val="24"/>
        </w:rPr>
        <w:t xml:space="preserve">В </w:t>
      </w:r>
      <w:r w:rsidRPr="007C7834">
        <w:rPr>
          <w:rFonts w:ascii="Times New Roman" w:hAnsi="Times New Roman" w:cs="Times New Roman"/>
          <w:bCs/>
          <w:sz w:val="24"/>
          <w:szCs w:val="24"/>
        </w:rPr>
        <w:t xml:space="preserve">таблицах </w:t>
      </w:r>
      <w:r w:rsidR="00605C4F">
        <w:rPr>
          <w:rFonts w:ascii="Times New Roman" w:hAnsi="Times New Roman" w:cs="Times New Roman"/>
          <w:bCs/>
          <w:sz w:val="24"/>
          <w:szCs w:val="24"/>
        </w:rPr>
        <w:t xml:space="preserve">расположенных ниже, </w:t>
      </w:r>
      <w:r w:rsidRPr="007C7834">
        <w:rPr>
          <w:rFonts w:ascii="Times New Roman" w:hAnsi="Times New Roman" w:cs="Times New Roman"/>
          <w:bCs/>
          <w:sz w:val="24"/>
          <w:szCs w:val="24"/>
        </w:rPr>
        <w:t xml:space="preserve">указаны те учебные дисциплины и профессиональные модули, в которых произошли изменения, и выделены дополнительные к обязательным </w:t>
      </w:r>
      <w:r w:rsidRPr="007C7834">
        <w:rPr>
          <w:rFonts w:ascii="Times New Roman" w:hAnsi="Times New Roman" w:cs="Times New Roman"/>
          <w:sz w:val="24"/>
          <w:szCs w:val="24"/>
        </w:rPr>
        <w:t>требования к знаниям, умениям, практическому опыту обучающихся</w:t>
      </w:r>
      <w:r w:rsidRPr="007C7834">
        <w:rPr>
          <w:rFonts w:ascii="Times New Roman" w:hAnsi="Times New Roman" w:cs="Times New Roman"/>
          <w:bCs/>
          <w:sz w:val="24"/>
          <w:szCs w:val="24"/>
        </w:rPr>
        <w:t xml:space="preserve">: </w:t>
      </w:r>
    </w:p>
    <w:p w:rsidR="006230BA" w:rsidRPr="007C7834" w:rsidRDefault="006230BA" w:rsidP="00935765">
      <w:pPr>
        <w:spacing w:after="0" w:line="240" w:lineRule="auto"/>
        <w:rPr>
          <w:rFonts w:ascii="Times New Roman" w:hAnsi="Times New Roman" w:cs="Times New Roman"/>
          <w:bCs/>
          <w:sz w:val="24"/>
          <w:szCs w:val="24"/>
        </w:rPr>
      </w:pPr>
    </w:p>
    <w:p w:rsidR="006230BA" w:rsidRPr="00E15F12" w:rsidRDefault="006230BA" w:rsidP="00935765">
      <w:pPr>
        <w:spacing w:after="0" w:line="240" w:lineRule="auto"/>
        <w:rPr>
          <w:rFonts w:ascii="Times New Roman" w:hAnsi="Times New Roman" w:cs="Times New Roman"/>
          <w:bCs/>
          <w:sz w:val="24"/>
          <w:szCs w:val="24"/>
          <w:highlight w:val="yellow"/>
        </w:rPr>
      </w:pPr>
    </w:p>
    <w:tbl>
      <w:tblPr>
        <w:tblW w:w="488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1"/>
        <w:gridCol w:w="1291"/>
        <w:gridCol w:w="1136"/>
        <w:gridCol w:w="2577"/>
        <w:gridCol w:w="3361"/>
      </w:tblGrid>
      <w:tr w:rsidR="00605C4F" w:rsidRPr="001A06A5" w:rsidTr="00605C4F">
        <w:trPr>
          <w:trHeight w:val="985"/>
        </w:trPr>
        <w:tc>
          <w:tcPr>
            <w:tcW w:w="530" w:type="pct"/>
            <w:shd w:val="clear" w:color="auto" w:fill="auto"/>
            <w:vAlign w:val="center"/>
          </w:tcPr>
          <w:p w:rsidR="006230BA" w:rsidRPr="001A06A5" w:rsidRDefault="006230BA" w:rsidP="00935765">
            <w:pPr>
              <w:spacing w:after="0" w:line="240" w:lineRule="auto"/>
              <w:jc w:val="center"/>
              <w:rPr>
                <w:rFonts w:ascii="Times New Roman" w:hAnsi="Times New Roman" w:cs="Times New Roman"/>
                <w:b/>
                <w:sz w:val="20"/>
                <w:szCs w:val="20"/>
              </w:rPr>
            </w:pPr>
            <w:r w:rsidRPr="001A06A5">
              <w:rPr>
                <w:rFonts w:ascii="Times New Roman" w:hAnsi="Times New Roman" w:cs="Times New Roman"/>
                <w:b/>
                <w:sz w:val="20"/>
                <w:szCs w:val="20"/>
              </w:rPr>
              <w:t>Индекс УД</w:t>
            </w:r>
          </w:p>
        </w:tc>
        <w:tc>
          <w:tcPr>
            <w:tcW w:w="690" w:type="pct"/>
            <w:shd w:val="clear" w:color="auto" w:fill="auto"/>
            <w:vAlign w:val="center"/>
          </w:tcPr>
          <w:p w:rsidR="006230BA" w:rsidRPr="001A06A5" w:rsidRDefault="006230BA" w:rsidP="00935765">
            <w:pPr>
              <w:spacing w:after="0" w:line="240" w:lineRule="auto"/>
              <w:jc w:val="center"/>
              <w:rPr>
                <w:rFonts w:ascii="Times New Roman" w:hAnsi="Times New Roman" w:cs="Times New Roman"/>
                <w:b/>
                <w:sz w:val="20"/>
                <w:szCs w:val="20"/>
              </w:rPr>
            </w:pPr>
            <w:r w:rsidRPr="001A06A5">
              <w:rPr>
                <w:rFonts w:ascii="Times New Roman" w:hAnsi="Times New Roman" w:cs="Times New Roman"/>
                <w:b/>
                <w:sz w:val="20"/>
                <w:szCs w:val="20"/>
              </w:rPr>
              <w:t>Название учебной дисциплины</w:t>
            </w:r>
          </w:p>
        </w:tc>
        <w:tc>
          <w:tcPr>
            <w:tcW w:w="607" w:type="pct"/>
            <w:shd w:val="clear" w:color="auto" w:fill="auto"/>
            <w:vAlign w:val="center"/>
          </w:tcPr>
          <w:p w:rsidR="006230BA" w:rsidRPr="001A06A5" w:rsidRDefault="006230BA" w:rsidP="00935765">
            <w:pPr>
              <w:spacing w:after="0" w:line="240" w:lineRule="auto"/>
              <w:ind w:right="-108"/>
              <w:jc w:val="center"/>
              <w:rPr>
                <w:rFonts w:ascii="Times New Roman" w:hAnsi="Times New Roman" w:cs="Times New Roman"/>
                <w:b/>
                <w:sz w:val="20"/>
                <w:szCs w:val="20"/>
              </w:rPr>
            </w:pPr>
            <w:r w:rsidRPr="001A06A5">
              <w:rPr>
                <w:rFonts w:ascii="Times New Roman" w:hAnsi="Times New Roman" w:cs="Times New Roman"/>
                <w:b/>
                <w:sz w:val="20"/>
                <w:szCs w:val="20"/>
              </w:rPr>
              <w:t>Код ОК и ПК</w:t>
            </w:r>
          </w:p>
        </w:tc>
        <w:tc>
          <w:tcPr>
            <w:tcW w:w="1377" w:type="pct"/>
          </w:tcPr>
          <w:p w:rsidR="006230BA" w:rsidRPr="001A06A5" w:rsidRDefault="006230BA" w:rsidP="00935765">
            <w:pPr>
              <w:spacing w:after="0" w:line="240" w:lineRule="auto"/>
              <w:jc w:val="center"/>
              <w:rPr>
                <w:rFonts w:ascii="Times New Roman" w:hAnsi="Times New Roman" w:cs="Times New Roman"/>
                <w:b/>
                <w:sz w:val="20"/>
                <w:szCs w:val="20"/>
              </w:rPr>
            </w:pPr>
          </w:p>
          <w:p w:rsidR="006230BA" w:rsidRPr="001A06A5" w:rsidRDefault="006230BA" w:rsidP="00935765">
            <w:pPr>
              <w:spacing w:after="0" w:line="240" w:lineRule="auto"/>
              <w:jc w:val="center"/>
              <w:rPr>
                <w:rFonts w:ascii="Times New Roman" w:hAnsi="Times New Roman" w:cs="Times New Roman"/>
                <w:b/>
                <w:sz w:val="20"/>
                <w:szCs w:val="20"/>
              </w:rPr>
            </w:pPr>
            <w:r w:rsidRPr="001A06A5">
              <w:rPr>
                <w:rFonts w:ascii="Times New Roman" w:hAnsi="Times New Roman" w:cs="Times New Roman"/>
                <w:b/>
                <w:sz w:val="20"/>
                <w:szCs w:val="20"/>
              </w:rPr>
              <w:t>Умения</w:t>
            </w:r>
          </w:p>
        </w:tc>
        <w:tc>
          <w:tcPr>
            <w:tcW w:w="1796" w:type="pct"/>
          </w:tcPr>
          <w:p w:rsidR="006230BA" w:rsidRPr="001A06A5" w:rsidRDefault="006230BA" w:rsidP="00935765">
            <w:pPr>
              <w:spacing w:after="0" w:line="240" w:lineRule="auto"/>
              <w:jc w:val="center"/>
              <w:rPr>
                <w:rFonts w:ascii="Times New Roman" w:hAnsi="Times New Roman" w:cs="Times New Roman"/>
                <w:b/>
                <w:sz w:val="20"/>
                <w:szCs w:val="20"/>
              </w:rPr>
            </w:pPr>
          </w:p>
          <w:p w:rsidR="006230BA" w:rsidRPr="001A06A5" w:rsidRDefault="006230BA" w:rsidP="00935765">
            <w:pPr>
              <w:spacing w:after="0" w:line="240" w:lineRule="auto"/>
              <w:jc w:val="center"/>
              <w:rPr>
                <w:rFonts w:ascii="Times New Roman" w:hAnsi="Times New Roman" w:cs="Times New Roman"/>
                <w:b/>
                <w:sz w:val="20"/>
                <w:szCs w:val="20"/>
              </w:rPr>
            </w:pPr>
            <w:r w:rsidRPr="001A06A5">
              <w:rPr>
                <w:rFonts w:ascii="Times New Roman" w:hAnsi="Times New Roman" w:cs="Times New Roman"/>
                <w:b/>
                <w:sz w:val="20"/>
                <w:szCs w:val="20"/>
              </w:rPr>
              <w:t>Знания</w:t>
            </w:r>
          </w:p>
        </w:tc>
      </w:tr>
      <w:tr w:rsidR="00605C4F" w:rsidRPr="001A06A5" w:rsidTr="00605C4F">
        <w:trPr>
          <w:trHeight w:val="271"/>
          <w:tblHeader/>
        </w:trPr>
        <w:tc>
          <w:tcPr>
            <w:tcW w:w="530" w:type="pct"/>
            <w:shd w:val="clear" w:color="auto" w:fill="auto"/>
            <w:vAlign w:val="center"/>
          </w:tcPr>
          <w:p w:rsidR="006230BA" w:rsidRPr="001A06A5" w:rsidRDefault="006230BA" w:rsidP="00935765">
            <w:pPr>
              <w:spacing w:after="0" w:line="240" w:lineRule="auto"/>
              <w:jc w:val="center"/>
              <w:rPr>
                <w:rFonts w:ascii="Times New Roman" w:hAnsi="Times New Roman" w:cs="Times New Roman"/>
                <w:sz w:val="20"/>
                <w:szCs w:val="20"/>
              </w:rPr>
            </w:pPr>
            <w:r w:rsidRPr="001A06A5">
              <w:rPr>
                <w:rFonts w:ascii="Times New Roman" w:hAnsi="Times New Roman" w:cs="Times New Roman"/>
                <w:sz w:val="20"/>
                <w:szCs w:val="20"/>
              </w:rPr>
              <w:t>1</w:t>
            </w:r>
          </w:p>
        </w:tc>
        <w:tc>
          <w:tcPr>
            <w:tcW w:w="690" w:type="pct"/>
            <w:shd w:val="clear" w:color="auto" w:fill="auto"/>
            <w:vAlign w:val="center"/>
          </w:tcPr>
          <w:p w:rsidR="006230BA" w:rsidRPr="001A06A5" w:rsidRDefault="006230BA" w:rsidP="00935765">
            <w:pPr>
              <w:spacing w:after="0" w:line="240" w:lineRule="auto"/>
              <w:jc w:val="center"/>
              <w:rPr>
                <w:rFonts w:ascii="Times New Roman" w:hAnsi="Times New Roman" w:cs="Times New Roman"/>
                <w:sz w:val="20"/>
                <w:szCs w:val="20"/>
              </w:rPr>
            </w:pPr>
            <w:r w:rsidRPr="001A06A5">
              <w:rPr>
                <w:rFonts w:ascii="Times New Roman" w:hAnsi="Times New Roman" w:cs="Times New Roman"/>
                <w:sz w:val="20"/>
                <w:szCs w:val="20"/>
              </w:rPr>
              <w:t>2</w:t>
            </w:r>
          </w:p>
        </w:tc>
        <w:tc>
          <w:tcPr>
            <w:tcW w:w="607" w:type="pct"/>
            <w:shd w:val="clear" w:color="auto" w:fill="auto"/>
            <w:vAlign w:val="center"/>
          </w:tcPr>
          <w:p w:rsidR="006230BA" w:rsidRPr="001A06A5" w:rsidRDefault="006230BA" w:rsidP="00935765">
            <w:pPr>
              <w:spacing w:after="0" w:line="240" w:lineRule="auto"/>
              <w:jc w:val="center"/>
              <w:rPr>
                <w:rFonts w:ascii="Times New Roman" w:hAnsi="Times New Roman" w:cs="Times New Roman"/>
                <w:sz w:val="20"/>
                <w:szCs w:val="20"/>
              </w:rPr>
            </w:pPr>
            <w:r w:rsidRPr="001A06A5">
              <w:rPr>
                <w:rFonts w:ascii="Times New Roman" w:hAnsi="Times New Roman" w:cs="Times New Roman"/>
                <w:sz w:val="20"/>
                <w:szCs w:val="20"/>
              </w:rPr>
              <w:t>3</w:t>
            </w:r>
          </w:p>
        </w:tc>
        <w:tc>
          <w:tcPr>
            <w:tcW w:w="1377" w:type="pct"/>
          </w:tcPr>
          <w:p w:rsidR="006230BA" w:rsidRPr="001A06A5" w:rsidRDefault="006230BA" w:rsidP="00935765">
            <w:pPr>
              <w:spacing w:after="0" w:line="240" w:lineRule="auto"/>
              <w:jc w:val="center"/>
              <w:rPr>
                <w:rFonts w:ascii="Times New Roman" w:hAnsi="Times New Roman" w:cs="Times New Roman"/>
                <w:sz w:val="20"/>
                <w:szCs w:val="20"/>
              </w:rPr>
            </w:pPr>
            <w:r w:rsidRPr="001A06A5">
              <w:rPr>
                <w:rFonts w:ascii="Times New Roman" w:hAnsi="Times New Roman" w:cs="Times New Roman"/>
                <w:sz w:val="20"/>
                <w:szCs w:val="20"/>
              </w:rPr>
              <w:t>4</w:t>
            </w:r>
          </w:p>
        </w:tc>
        <w:tc>
          <w:tcPr>
            <w:tcW w:w="1796" w:type="pct"/>
          </w:tcPr>
          <w:p w:rsidR="006230BA" w:rsidRPr="001A06A5" w:rsidRDefault="006230BA" w:rsidP="00935765">
            <w:pPr>
              <w:spacing w:after="0" w:line="240" w:lineRule="auto"/>
              <w:jc w:val="center"/>
              <w:rPr>
                <w:rFonts w:ascii="Times New Roman" w:hAnsi="Times New Roman" w:cs="Times New Roman"/>
                <w:sz w:val="20"/>
                <w:szCs w:val="20"/>
              </w:rPr>
            </w:pPr>
            <w:r w:rsidRPr="001A06A5">
              <w:rPr>
                <w:rFonts w:ascii="Times New Roman" w:hAnsi="Times New Roman" w:cs="Times New Roman"/>
                <w:sz w:val="20"/>
                <w:szCs w:val="20"/>
              </w:rPr>
              <w:t>5</w:t>
            </w:r>
          </w:p>
        </w:tc>
      </w:tr>
      <w:tr w:rsidR="00605C4F" w:rsidRPr="001A06A5" w:rsidTr="00605C4F">
        <w:trPr>
          <w:trHeight w:val="271"/>
          <w:tblHeader/>
        </w:trPr>
        <w:tc>
          <w:tcPr>
            <w:tcW w:w="530" w:type="pct"/>
            <w:shd w:val="clear" w:color="auto" w:fill="auto"/>
          </w:tcPr>
          <w:p w:rsidR="008705A7" w:rsidRPr="001A06A5" w:rsidRDefault="008705A7" w:rsidP="00935765">
            <w:pPr>
              <w:spacing w:after="0" w:line="240" w:lineRule="auto"/>
              <w:contextualSpacing/>
              <w:rPr>
                <w:rFonts w:ascii="Times New Roman" w:hAnsi="Times New Roman" w:cs="Times New Roman"/>
                <w:sz w:val="20"/>
                <w:szCs w:val="20"/>
                <w:highlight w:val="yellow"/>
              </w:rPr>
            </w:pPr>
            <w:r w:rsidRPr="001A06A5">
              <w:rPr>
                <w:rFonts w:ascii="Times New Roman" w:hAnsi="Times New Roman" w:cs="Times New Roman"/>
                <w:sz w:val="20"/>
                <w:szCs w:val="20"/>
              </w:rPr>
              <w:lastRenderedPageBreak/>
              <w:t>ОГСЭ.06</w:t>
            </w:r>
          </w:p>
        </w:tc>
        <w:tc>
          <w:tcPr>
            <w:tcW w:w="690" w:type="pct"/>
            <w:shd w:val="clear" w:color="auto" w:fill="auto"/>
          </w:tcPr>
          <w:p w:rsidR="008705A7" w:rsidRPr="001A06A5" w:rsidRDefault="008705A7" w:rsidP="00935765">
            <w:pPr>
              <w:spacing w:after="0" w:line="240" w:lineRule="auto"/>
              <w:contextualSpacing/>
              <w:jc w:val="both"/>
              <w:rPr>
                <w:rFonts w:ascii="Times New Roman" w:hAnsi="Times New Roman" w:cs="Times New Roman"/>
                <w:sz w:val="20"/>
                <w:szCs w:val="20"/>
                <w:highlight w:val="yellow"/>
              </w:rPr>
            </w:pPr>
            <w:r w:rsidRPr="001A06A5">
              <w:rPr>
                <w:rFonts w:ascii="Times New Roman" w:hAnsi="Times New Roman" w:cs="Times New Roman"/>
                <w:sz w:val="20"/>
                <w:szCs w:val="20"/>
              </w:rPr>
              <w:t>Русский язык и культура речи</w:t>
            </w:r>
          </w:p>
        </w:tc>
        <w:tc>
          <w:tcPr>
            <w:tcW w:w="607" w:type="pct"/>
            <w:shd w:val="clear" w:color="auto" w:fill="auto"/>
            <w:vAlign w:val="center"/>
          </w:tcPr>
          <w:p w:rsidR="008705A7" w:rsidRPr="001A06A5" w:rsidRDefault="008705A7" w:rsidP="00935765">
            <w:pPr>
              <w:spacing w:after="0" w:line="240" w:lineRule="auto"/>
              <w:jc w:val="center"/>
              <w:rPr>
                <w:rFonts w:ascii="Times New Roman" w:hAnsi="Times New Roman" w:cs="Times New Roman"/>
                <w:sz w:val="20"/>
                <w:szCs w:val="20"/>
              </w:rPr>
            </w:pPr>
            <w:r w:rsidRPr="001A06A5">
              <w:rPr>
                <w:rFonts w:ascii="Times New Roman" w:hAnsi="Times New Roman" w:cs="Times New Roman"/>
                <w:sz w:val="20"/>
                <w:szCs w:val="20"/>
              </w:rPr>
              <w:t>ОК.01</w:t>
            </w:r>
          </w:p>
          <w:p w:rsidR="008705A7" w:rsidRPr="001A06A5" w:rsidRDefault="008705A7" w:rsidP="00935765">
            <w:pPr>
              <w:spacing w:after="0" w:line="240" w:lineRule="auto"/>
              <w:jc w:val="center"/>
              <w:rPr>
                <w:rFonts w:ascii="Times New Roman" w:hAnsi="Times New Roman" w:cs="Times New Roman"/>
                <w:sz w:val="20"/>
                <w:szCs w:val="20"/>
              </w:rPr>
            </w:pPr>
            <w:r w:rsidRPr="001A06A5">
              <w:rPr>
                <w:rFonts w:ascii="Times New Roman" w:hAnsi="Times New Roman" w:cs="Times New Roman"/>
                <w:sz w:val="20"/>
                <w:szCs w:val="20"/>
              </w:rPr>
              <w:t>ОК.03</w:t>
            </w:r>
          </w:p>
          <w:p w:rsidR="008705A7" w:rsidRPr="001A06A5" w:rsidRDefault="008705A7" w:rsidP="00935765">
            <w:pPr>
              <w:spacing w:after="0" w:line="240" w:lineRule="auto"/>
              <w:jc w:val="center"/>
              <w:rPr>
                <w:rFonts w:ascii="Times New Roman" w:hAnsi="Times New Roman" w:cs="Times New Roman"/>
                <w:sz w:val="20"/>
                <w:szCs w:val="20"/>
              </w:rPr>
            </w:pPr>
            <w:r w:rsidRPr="001A06A5">
              <w:rPr>
                <w:rFonts w:ascii="Times New Roman" w:hAnsi="Times New Roman" w:cs="Times New Roman"/>
                <w:sz w:val="20"/>
                <w:szCs w:val="20"/>
              </w:rPr>
              <w:t>ОК.06</w:t>
            </w:r>
          </w:p>
        </w:tc>
        <w:tc>
          <w:tcPr>
            <w:tcW w:w="1377" w:type="pct"/>
          </w:tcPr>
          <w:p w:rsidR="008705A7" w:rsidRPr="001A06A5" w:rsidRDefault="008705A7" w:rsidP="00A36B37">
            <w:pPr>
              <w:spacing w:after="0"/>
              <w:jc w:val="both"/>
              <w:rPr>
                <w:rFonts w:ascii="Times New Roman" w:hAnsi="Times New Roman" w:cs="Times New Roman"/>
                <w:sz w:val="20"/>
                <w:szCs w:val="20"/>
              </w:rPr>
            </w:pPr>
            <w:r w:rsidRPr="001A06A5">
              <w:rPr>
                <w:rFonts w:ascii="Times New Roman" w:hAnsi="Times New Roman" w:cs="Times New Roman"/>
                <w:sz w:val="20"/>
                <w:szCs w:val="20"/>
              </w:rPr>
              <w:t>-</w:t>
            </w:r>
            <w:r w:rsidRPr="001A06A5">
              <w:rPr>
                <w:rFonts w:ascii="Times New Roman" w:hAnsi="Times New Roman" w:cs="Times New Roman"/>
                <w:sz w:val="20"/>
                <w:szCs w:val="20"/>
              </w:rPr>
              <w:tab/>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8705A7" w:rsidRPr="001A06A5" w:rsidRDefault="008705A7" w:rsidP="00A36B37">
            <w:pPr>
              <w:spacing w:after="0"/>
              <w:jc w:val="both"/>
              <w:rPr>
                <w:rFonts w:ascii="Times New Roman" w:hAnsi="Times New Roman" w:cs="Times New Roman"/>
                <w:sz w:val="20"/>
                <w:szCs w:val="20"/>
              </w:rPr>
            </w:pPr>
            <w:r w:rsidRPr="001A06A5">
              <w:rPr>
                <w:rFonts w:ascii="Times New Roman" w:hAnsi="Times New Roman" w:cs="Times New Roman"/>
                <w:sz w:val="20"/>
                <w:szCs w:val="20"/>
              </w:rPr>
              <w:t>-</w:t>
            </w:r>
            <w:r w:rsidRPr="001A06A5">
              <w:rPr>
                <w:rFonts w:ascii="Times New Roman" w:hAnsi="Times New Roman" w:cs="Times New Roman"/>
                <w:sz w:val="20"/>
                <w:szCs w:val="20"/>
              </w:rPr>
              <w:tab/>
              <w:t>анализировать языковые единицы с точки зрения правильности, точности и уместности их употребления;</w:t>
            </w:r>
          </w:p>
          <w:p w:rsidR="008705A7" w:rsidRPr="001A06A5" w:rsidRDefault="008705A7" w:rsidP="00A36B37">
            <w:pPr>
              <w:spacing w:after="0"/>
              <w:jc w:val="both"/>
              <w:rPr>
                <w:rFonts w:ascii="Times New Roman" w:hAnsi="Times New Roman" w:cs="Times New Roman"/>
                <w:sz w:val="20"/>
                <w:szCs w:val="20"/>
              </w:rPr>
            </w:pPr>
            <w:r w:rsidRPr="001A06A5">
              <w:rPr>
                <w:rFonts w:ascii="Times New Roman" w:hAnsi="Times New Roman" w:cs="Times New Roman"/>
                <w:sz w:val="20"/>
                <w:szCs w:val="20"/>
              </w:rPr>
              <w:t>-</w:t>
            </w:r>
            <w:r w:rsidRPr="001A06A5">
              <w:rPr>
                <w:rFonts w:ascii="Times New Roman" w:hAnsi="Times New Roman" w:cs="Times New Roman"/>
                <w:sz w:val="20"/>
                <w:szCs w:val="20"/>
              </w:rPr>
              <w:tab/>
              <w:t xml:space="preserve">проводить комплексный анализ текстов различных функциональных стилей и разновидностей языка; </w:t>
            </w:r>
          </w:p>
          <w:p w:rsidR="008705A7" w:rsidRPr="001A06A5" w:rsidRDefault="008705A7" w:rsidP="00A36B37">
            <w:pPr>
              <w:spacing w:after="0"/>
              <w:jc w:val="both"/>
              <w:rPr>
                <w:rFonts w:ascii="Times New Roman" w:hAnsi="Times New Roman" w:cs="Times New Roman"/>
                <w:sz w:val="20"/>
                <w:szCs w:val="20"/>
              </w:rPr>
            </w:pPr>
            <w:r w:rsidRPr="001A06A5">
              <w:rPr>
                <w:rFonts w:ascii="Times New Roman" w:hAnsi="Times New Roman" w:cs="Times New Roman"/>
                <w:sz w:val="20"/>
                <w:szCs w:val="20"/>
              </w:rPr>
              <w:t>-</w:t>
            </w:r>
            <w:r w:rsidRPr="001A06A5">
              <w:rPr>
                <w:rFonts w:ascii="Times New Roman" w:hAnsi="Times New Roman" w:cs="Times New Roman"/>
                <w:sz w:val="20"/>
                <w:szCs w:val="20"/>
              </w:rPr>
              <w:tab/>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8705A7" w:rsidRPr="001A06A5" w:rsidRDefault="008705A7" w:rsidP="00A36B37">
            <w:pPr>
              <w:spacing w:after="0"/>
              <w:jc w:val="both"/>
              <w:rPr>
                <w:rFonts w:ascii="Times New Roman" w:hAnsi="Times New Roman" w:cs="Times New Roman"/>
                <w:sz w:val="20"/>
                <w:szCs w:val="20"/>
              </w:rPr>
            </w:pPr>
            <w:r w:rsidRPr="001A06A5">
              <w:rPr>
                <w:rFonts w:ascii="Times New Roman" w:hAnsi="Times New Roman" w:cs="Times New Roman"/>
                <w:sz w:val="20"/>
                <w:szCs w:val="20"/>
              </w:rPr>
              <w:t>-</w:t>
            </w:r>
            <w:r w:rsidRPr="001A06A5">
              <w:rPr>
                <w:rFonts w:ascii="Times New Roman" w:hAnsi="Times New Roman" w:cs="Times New Roman"/>
                <w:sz w:val="20"/>
                <w:szCs w:val="20"/>
              </w:rPr>
              <w:tab/>
              <w:t>использовать основные приемы информационной переработки устного и письменного текста;</w:t>
            </w:r>
          </w:p>
          <w:p w:rsidR="008705A7" w:rsidRPr="001A06A5" w:rsidRDefault="008705A7" w:rsidP="00A36B37">
            <w:pPr>
              <w:spacing w:after="0"/>
              <w:jc w:val="both"/>
              <w:rPr>
                <w:rFonts w:ascii="Times New Roman" w:hAnsi="Times New Roman" w:cs="Times New Roman"/>
                <w:sz w:val="20"/>
                <w:szCs w:val="20"/>
              </w:rPr>
            </w:pPr>
            <w:r w:rsidRPr="001A06A5">
              <w:rPr>
                <w:rFonts w:ascii="Times New Roman" w:hAnsi="Times New Roman" w:cs="Times New Roman"/>
                <w:sz w:val="20"/>
                <w:szCs w:val="20"/>
              </w:rPr>
              <w:t>-</w:t>
            </w:r>
            <w:r w:rsidRPr="001A06A5">
              <w:rPr>
                <w:rFonts w:ascii="Times New Roman" w:hAnsi="Times New Roman" w:cs="Times New Roman"/>
                <w:sz w:val="20"/>
                <w:szCs w:val="20"/>
              </w:rPr>
              <w:tab/>
              <w:t>создавать устные и письменные монологические и диалогические тексты различных типов и жанров;</w:t>
            </w:r>
          </w:p>
          <w:p w:rsidR="008705A7" w:rsidRPr="001A06A5" w:rsidRDefault="008705A7" w:rsidP="00A36B37">
            <w:pPr>
              <w:spacing w:after="0"/>
              <w:jc w:val="both"/>
              <w:rPr>
                <w:rFonts w:ascii="Times New Roman" w:hAnsi="Times New Roman" w:cs="Times New Roman"/>
                <w:sz w:val="20"/>
                <w:szCs w:val="20"/>
              </w:rPr>
            </w:pPr>
            <w:r w:rsidRPr="001A06A5">
              <w:rPr>
                <w:rFonts w:ascii="Times New Roman" w:hAnsi="Times New Roman" w:cs="Times New Roman"/>
                <w:sz w:val="20"/>
                <w:szCs w:val="20"/>
              </w:rPr>
              <w:t>-</w:t>
            </w:r>
            <w:r w:rsidRPr="001A06A5">
              <w:rPr>
                <w:rFonts w:ascii="Times New Roman" w:hAnsi="Times New Roman" w:cs="Times New Roman"/>
                <w:sz w:val="20"/>
                <w:szCs w:val="20"/>
              </w:rPr>
              <w:tab/>
              <w:t>применять в практике речевого общения основные орфоэпические, лексические и грамматические нормы современного русского литературного языка;</w:t>
            </w:r>
          </w:p>
          <w:p w:rsidR="008705A7" w:rsidRPr="001A06A5" w:rsidRDefault="008705A7" w:rsidP="00A36B37">
            <w:pPr>
              <w:spacing w:after="0"/>
              <w:jc w:val="both"/>
              <w:rPr>
                <w:rFonts w:ascii="Times New Roman" w:hAnsi="Times New Roman" w:cs="Times New Roman"/>
                <w:sz w:val="20"/>
                <w:szCs w:val="20"/>
              </w:rPr>
            </w:pPr>
            <w:r w:rsidRPr="001A06A5">
              <w:rPr>
                <w:rFonts w:ascii="Times New Roman" w:hAnsi="Times New Roman" w:cs="Times New Roman"/>
                <w:sz w:val="20"/>
                <w:szCs w:val="20"/>
              </w:rPr>
              <w:t>-</w:t>
            </w:r>
            <w:r w:rsidRPr="001A06A5">
              <w:rPr>
                <w:rFonts w:ascii="Times New Roman" w:hAnsi="Times New Roman" w:cs="Times New Roman"/>
                <w:sz w:val="20"/>
                <w:szCs w:val="20"/>
              </w:rPr>
              <w:tab/>
              <w:t>соблюдать в практике письма орфографические и пунктуационные нормы современного русского литературного языка.</w:t>
            </w:r>
          </w:p>
        </w:tc>
        <w:tc>
          <w:tcPr>
            <w:tcW w:w="1796" w:type="pct"/>
          </w:tcPr>
          <w:p w:rsidR="008705A7" w:rsidRPr="001A06A5" w:rsidRDefault="008705A7" w:rsidP="00A36B37">
            <w:pPr>
              <w:spacing w:after="0"/>
              <w:jc w:val="both"/>
              <w:rPr>
                <w:rFonts w:ascii="Times New Roman" w:hAnsi="Times New Roman" w:cs="Times New Roman"/>
                <w:sz w:val="20"/>
                <w:szCs w:val="20"/>
              </w:rPr>
            </w:pPr>
            <w:r w:rsidRPr="001A06A5">
              <w:rPr>
                <w:rFonts w:ascii="Times New Roman" w:hAnsi="Times New Roman" w:cs="Times New Roman"/>
                <w:sz w:val="20"/>
                <w:szCs w:val="20"/>
              </w:rPr>
              <w:t>-</w:t>
            </w:r>
            <w:r w:rsidRPr="001A06A5">
              <w:rPr>
                <w:rFonts w:ascii="Times New Roman" w:hAnsi="Times New Roman" w:cs="Times New Roman"/>
                <w:sz w:val="20"/>
                <w:szCs w:val="20"/>
              </w:rPr>
              <w:tab/>
              <w:t>краткие сведения о происхождении и развитии русского языка, становлении его как литературного и национального;</w:t>
            </w:r>
          </w:p>
          <w:p w:rsidR="008705A7" w:rsidRPr="001A06A5" w:rsidRDefault="008705A7" w:rsidP="00A36B37">
            <w:pPr>
              <w:spacing w:after="0"/>
              <w:jc w:val="both"/>
              <w:rPr>
                <w:rFonts w:ascii="Times New Roman" w:hAnsi="Times New Roman" w:cs="Times New Roman"/>
                <w:sz w:val="20"/>
                <w:szCs w:val="20"/>
              </w:rPr>
            </w:pPr>
            <w:r w:rsidRPr="001A06A5">
              <w:rPr>
                <w:rFonts w:ascii="Times New Roman" w:hAnsi="Times New Roman" w:cs="Times New Roman"/>
                <w:sz w:val="20"/>
                <w:szCs w:val="20"/>
              </w:rPr>
              <w:t>-</w:t>
            </w:r>
            <w:r w:rsidRPr="001A06A5">
              <w:rPr>
                <w:rFonts w:ascii="Times New Roman" w:hAnsi="Times New Roman" w:cs="Times New Roman"/>
                <w:sz w:val="20"/>
                <w:szCs w:val="20"/>
              </w:rPr>
              <w:tab/>
              <w:t>различия между языком и речью, функции языка как средства формирования и трансляции мысли;</w:t>
            </w:r>
          </w:p>
          <w:p w:rsidR="008705A7" w:rsidRPr="001A06A5" w:rsidRDefault="008705A7" w:rsidP="00A36B37">
            <w:pPr>
              <w:spacing w:after="0"/>
              <w:jc w:val="both"/>
              <w:rPr>
                <w:rFonts w:ascii="Times New Roman" w:hAnsi="Times New Roman" w:cs="Times New Roman"/>
                <w:sz w:val="20"/>
                <w:szCs w:val="20"/>
              </w:rPr>
            </w:pPr>
            <w:r w:rsidRPr="001A06A5">
              <w:rPr>
                <w:rFonts w:ascii="Times New Roman" w:hAnsi="Times New Roman" w:cs="Times New Roman"/>
                <w:sz w:val="20"/>
                <w:szCs w:val="20"/>
              </w:rPr>
              <w:t>-</w:t>
            </w:r>
            <w:r w:rsidRPr="001A06A5">
              <w:rPr>
                <w:rFonts w:ascii="Times New Roman" w:hAnsi="Times New Roman" w:cs="Times New Roman"/>
                <w:sz w:val="20"/>
                <w:szCs w:val="20"/>
              </w:rPr>
              <w:tab/>
              <w:t>единицы языка, их признаки и взаимосвязь;</w:t>
            </w:r>
          </w:p>
          <w:p w:rsidR="008705A7" w:rsidRPr="001A06A5" w:rsidRDefault="008705A7" w:rsidP="00A36B37">
            <w:pPr>
              <w:spacing w:after="0"/>
              <w:jc w:val="both"/>
              <w:rPr>
                <w:rFonts w:ascii="Times New Roman" w:hAnsi="Times New Roman" w:cs="Times New Roman"/>
                <w:sz w:val="20"/>
                <w:szCs w:val="20"/>
              </w:rPr>
            </w:pPr>
            <w:r w:rsidRPr="001A06A5">
              <w:rPr>
                <w:rFonts w:ascii="Times New Roman" w:hAnsi="Times New Roman" w:cs="Times New Roman"/>
                <w:sz w:val="20"/>
                <w:szCs w:val="20"/>
              </w:rPr>
              <w:t>-</w:t>
            </w:r>
            <w:r w:rsidRPr="001A06A5">
              <w:rPr>
                <w:rFonts w:ascii="Times New Roman" w:hAnsi="Times New Roman" w:cs="Times New Roman"/>
                <w:sz w:val="20"/>
                <w:szCs w:val="20"/>
              </w:rPr>
              <w:tab/>
              <w:t>основные языковые нормы русского языка, особенности их существования и использования, их варианты и изменения;</w:t>
            </w:r>
          </w:p>
          <w:p w:rsidR="008705A7" w:rsidRPr="001A06A5" w:rsidRDefault="008705A7" w:rsidP="00A36B37">
            <w:pPr>
              <w:spacing w:after="0"/>
              <w:jc w:val="both"/>
              <w:rPr>
                <w:rFonts w:ascii="Times New Roman" w:hAnsi="Times New Roman" w:cs="Times New Roman"/>
                <w:sz w:val="20"/>
                <w:szCs w:val="20"/>
              </w:rPr>
            </w:pPr>
            <w:r w:rsidRPr="001A06A5">
              <w:rPr>
                <w:rFonts w:ascii="Times New Roman" w:hAnsi="Times New Roman" w:cs="Times New Roman"/>
                <w:sz w:val="20"/>
                <w:szCs w:val="20"/>
              </w:rPr>
              <w:t>-</w:t>
            </w:r>
            <w:r w:rsidRPr="001A06A5">
              <w:rPr>
                <w:rFonts w:ascii="Times New Roman" w:hAnsi="Times New Roman" w:cs="Times New Roman"/>
                <w:sz w:val="20"/>
                <w:szCs w:val="20"/>
              </w:rPr>
              <w:tab/>
              <w:t>нормы речевого поведения в социально-культурной, учебно-научной, официально-деловой сферах общения.</w:t>
            </w:r>
          </w:p>
        </w:tc>
      </w:tr>
      <w:tr w:rsidR="00605C4F" w:rsidRPr="001A06A5" w:rsidTr="00605C4F">
        <w:trPr>
          <w:trHeight w:val="271"/>
          <w:tblHeader/>
        </w:trPr>
        <w:tc>
          <w:tcPr>
            <w:tcW w:w="530" w:type="pct"/>
            <w:shd w:val="clear" w:color="auto" w:fill="auto"/>
          </w:tcPr>
          <w:p w:rsidR="008705A7" w:rsidRPr="001A06A5" w:rsidRDefault="008705A7" w:rsidP="00935765">
            <w:pPr>
              <w:spacing w:after="0" w:line="240" w:lineRule="auto"/>
              <w:contextualSpacing/>
              <w:rPr>
                <w:rFonts w:ascii="Times New Roman" w:hAnsi="Times New Roman" w:cs="Times New Roman"/>
                <w:sz w:val="20"/>
                <w:szCs w:val="20"/>
                <w:highlight w:val="yellow"/>
              </w:rPr>
            </w:pPr>
            <w:r w:rsidRPr="001A06A5">
              <w:rPr>
                <w:rFonts w:ascii="Times New Roman" w:hAnsi="Times New Roman" w:cs="Times New Roman"/>
                <w:sz w:val="20"/>
                <w:szCs w:val="20"/>
              </w:rPr>
              <w:lastRenderedPageBreak/>
              <w:t>ОГСЭ.03</w:t>
            </w:r>
          </w:p>
        </w:tc>
        <w:tc>
          <w:tcPr>
            <w:tcW w:w="690" w:type="pct"/>
            <w:shd w:val="clear" w:color="auto" w:fill="auto"/>
          </w:tcPr>
          <w:p w:rsidR="008705A7" w:rsidRPr="001A06A5" w:rsidRDefault="008705A7" w:rsidP="00935765">
            <w:pPr>
              <w:spacing w:after="0" w:line="240" w:lineRule="auto"/>
              <w:contextualSpacing/>
              <w:jc w:val="both"/>
              <w:rPr>
                <w:rFonts w:ascii="Times New Roman" w:hAnsi="Times New Roman" w:cs="Times New Roman"/>
                <w:sz w:val="20"/>
                <w:szCs w:val="20"/>
                <w:highlight w:val="yellow"/>
              </w:rPr>
            </w:pPr>
            <w:r w:rsidRPr="001A06A5">
              <w:rPr>
                <w:rFonts w:ascii="Times New Roman" w:hAnsi="Times New Roman" w:cs="Times New Roman"/>
                <w:sz w:val="20"/>
                <w:szCs w:val="20"/>
              </w:rPr>
              <w:t>Иностранный язык в профессиональной деятельности</w:t>
            </w:r>
          </w:p>
        </w:tc>
        <w:tc>
          <w:tcPr>
            <w:tcW w:w="607" w:type="pct"/>
            <w:shd w:val="clear" w:color="auto" w:fill="auto"/>
            <w:vAlign w:val="center"/>
          </w:tcPr>
          <w:p w:rsidR="008705A7" w:rsidRPr="001A06A5" w:rsidRDefault="008705A7" w:rsidP="00935765">
            <w:pPr>
              <w:spacing w:after="0" w:line="240" w:lineRule="auto"/>
              <w:jc w:val="center"/>
              <w:rPr>
                <w:rFonts w:ascii="Times New Roman" w:hAnsi="Times New Roman" w:cs="Times New Roman"/>
                <w:sz w:val="20"/>
                <w:szCs w:val="20"/>
              </w:rPr>
            </w:pPr>
            <w:r w:rsidRPr="001A06A5">
              <w:rPr>
                <w:rFonts w:ascii="Times New Roman" w:hAnsi="Times New Roman" w:cs="Times New Roman"/>
                <w:sz w:val="20"/>
                <w:szCs w:val="20"/>
              </w:rPr>
              <w:t>ОК.04</w:t>
            </w:r>
          </w:p>
          <w:p w:rsidR="008705A7" w:rsidRPr="001A06A5" w:rsidRDefault="008705A7" w:rsidP="00935765">
            <w:pPr>
              <w:spacing w:after="0" w:line="240" w:lineRule="auto"/>
              <w:jc w:val="center"/>
              <w:rPr>
                <w:rFonts w:ascii="Times New Roman" w:hAnsi="Times New Roman" w:cs="Times New Roman"/>
                <w:sz w:val="20"/>
                <w:szCs w:val="20"/>
              </w:rPr>
            </w:pPr>
            <w:r w:rsidRPr="001A06A5">
              <w:rPr>
                <w:rFonts w:ascii="Times New Roman" w:hAnsi="Times New Roman" w:cs="Times New Roman"/>
                <w:sz w:val="20"/>
                <w:szCs w:val="20"/>
              </w:rPr>
              <w:t>ОК.06</w:t>
            </w:r>
          </w:p>
        </w:tc>
        <w:tc>
          <w:tcPr>
            <w:tcW w:w="1377" w:type="pct"/>
          </w:tcPr>
          <w:p w:rsidR="008705A7" w:rsidRPr="001A06A5" w:rsidRDefault="008705A7" w:rsidP="00A36B37">
            <w:pPr>
              <w:spacing w:after="0"/>
              <w:jc w:val="both"/>
              <w:rPr>
                <w:rFonts w:ascii="Times New Roman" w:hAnsi="Times New Roman" w:cs="Times New Roman"/>
                <w:sz w:val="20"/>
                <w:szCs w:val="20"/>
              </w:rPr>
            </w:pPr>
            <w:r w:rsidRPr="001A06A5">
              <w:rPr>
                <w:rFonts w:ascii="Times New Roman" w:hAnsi="Times New Roman" w:cs="Times New Roman"/>
                <w:sz w:val="20"/>
                <w:szCs w:val="20"/>
              </w:rPr>
              <w:t>- использовать приобретенные знания и умения в практической и профессионально деятельности, повседневной жизни;</w:t>
            </w:r>
          </w:p>
          <w:p w:rsidR="008705A7" w:rsidRPr="001A06A5" w:rsidRDefault="008705A7" w:rsidP="00A36B37">
            <w:pPr>
              <w:spacing w:after="0"/>
              <w:jc w:val="both"/>
              <w:rPr>
                <w:rFonts w:ascii="Times New Roman" w:hAnsi="Times New Roman" w:cs="Times New Roman"/>
                <w:sz w:val="20"/>
                <w:szCs w:val="20"/>
              </w:rPr>
            </w:pPr>
            <w:r w:rsidRPr="001A06A5">
              <w:rPr>
                <w:rFonts w:ascii="Times New Roman" w:hAnsi="Times New Roman" w:cs="Times New Roman"/>
                <w:sz w:val="20"/>
                <w:szCs w:val="20"/>
              </w:rPr>
              <w:t>- переводить (со словарем) иностранные тексты профессиональной направленности;</w:t>
            </w:r>
          </w:p>
          <w:p w:rsidR="008705A7" w:rsidRPr="001A06A5" w:rsidRDefault="008705A7" w:rsidP="00A36B37">
            <w:pPr>
              <w:spacing w:after="0"/>
              <w:jc w:val="both"/>
              <w:rPr>
                <w:rFonts w:ascii="Times New Roman" w:hAnsi="Times New Roman" w:cs="Times New Roman"/>
                <w:sz w:val="20"/>
                <w:szCs w:val="20"/>
              </w:rPr>
            </w:pPr>
            <w:r w:rsidRPr="001A06A5">
              <w:rPr>
                <w:rFonts w:ascii="Times New Roman" w:hAnsi="Times New Roman" w:cs="Times New Roman"/>
                <w:sz w:val="20"/>
                <w:szCs w:val="20"/>
              </w:rPr>
              <w:t>- самостоятельно совершенствовать устную и письменную речь, пополнять словарный запас.</w:t>
            </w:r>
          </w:p>
        </w:tc>
        <w:tc>
          <w:tcPr>
            <w:tcW w:w="1796" w:type="pct"/>
          </w:tcPr>
          <w:p w:rsidR="008705A7" w:rsidRPr="001A06A5" w:rsidRDefault="008705A7" w:rsidP="00A36B37">
            <w:pPr>
              <w:spacing w:after="0"/>
              <w:jc w:val="both"/>
              <w:rPr>
                <w:rFonts w:ascii="Times New Roman" w:hAnsi="Times New Roman" w:cs="Times New Roman"/>
                <w:sz w:val="20"/>
                <w:szCs w:val="20"/>
              </w:rPr>
            </w:pPr>
            <w:r w:rsidRPr="001A06A5">
              <w:rPr>
                <w:rFonts w:ascii="Times New Roman" w:hAnsi="Times New Roman" w:cs="Times New Roman"/>
                <w:sz w:val="20"/>
                <w:szCs w:val="20"/>
              </w:rPr>
              <w:t>- грамматический минимум, необходимый для чтения и перевода (со словарем) иностранных текстов профессиональной направленности.</w:t>
            </w:r>
          </w:p>
        </w:tc>
      </w:tr>
      <w:tr w:rsidR="00605C4F" w:rsidRPr="001A06A5" w:rsidTr="00605C4F">
        <w:trPr>
          <w:trHeight w:val="271"/>
          <w:tblHeader/>
        </w:trPr>
        <w:tc>
          <w:tcPr>
            <w:tcW w:w="530" w:type="pct"/>
            <w:shd w:val="clear" w:color="auto" w:fill="auto"/>
          </w:tcPr>
          <w:p w:rsidR="00605C4F" w:rsidRPr="001A06A5" w:rsidRDefault="00605C4F" w:rsidP="00605C4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ЕН.01 </w:t>
            </w:r>
          </w:p>
        </w:tc>
        <w:tc>
          <w:tcPr>
            <w:tcW w:w="690" w:type="pct"/>
            <w:shd w:val="clear" w:color="auto" w:fill="auto"/>
          </w:tcPr>
          <w:p w:rsidR="00605C4F" w:rsidRPr="001A06A5" w:rsidRDefault="00605C4F" w:rsidP="00935765">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Математика</w:t>
            </w:r>
          </w:p>
        </w:tc>
        <w:tc>
          <w:tcPr>
            <w:tcW w:w="607" w:type="pct"/>
            <w:shd w:val="clear" w:color="auto" w:fill="auto"/>
            <w:vAlign w:val="center"/>
          </w:tcPr>
          <w:p w:rsidR="00605C4F" w:rsidRPr="001A06A5" w:rsidRDefault="00605C4F" w:rsidP="00935765">
            <w:pPr>
              <w:spacing w:after="0" w:line="240" w:lineRule="auto"/>
              <w:jc w:val="center"/>
              <w:rPr>
                <w:rFonts w:ascii="Times New Roman" w:hAnsi="Times New Roman" w:cs="Times New Roman"/>
                <w:sz w:val="20"/>
                <w:szCs w:val="20"/>
              </w:rPr>
            </w:pPr>
          </w:p>
        </w:tc>
        <w:tc>
          <w:tcPr>
            <w:tcW w:w="1377" w:type="pct"/>
          </w:tcPr>
          <w:p w:rsidR="00605C4F" w:rsidRPr="00696BE8" w:rsidRDefault="00696BE8" w:rsidP="00696BE8">
            <w:pPr>
              <w:spacing w:after="0" w:line="240" w:lineRule="auto"/>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 </w:t>
            </w:r>
            <w:r w:rsidRPr="00696BE8">
              <w:rPr>
                <w:rFonts w:ascii="Times New Roman" w:eastAsia="Times New Roman" w:hAnsi="Times New Roman" w:cs="Times New Roman"/>
                <w:iCs/>
                <w:sz w:val="20"/>
                <w:szCs w:val="20"/>
              </w:rPr>
              <w:t>выполнять операции над матрицами и решать системы линейных уравнений;</w:t>
            </w:r>
          </w:p>
          <w:p w:rsidR="00696BE8" w:rsidRPr="00696BE8" w:rsidRDefault="00696BE8" w:rsidP="00696BE8">
            <w:pPr>
              <w:spacing w:after="0" w:line="240" w:lineRule="auto"/>
              <w:jc w:val="both"/>
              <w:rPr>
                <w:rFonts w:ascii="Times New Roman" w:hAnsi="Times New Roman" w:cs="Times New Roman"/>
                <w:sz w:val="20"/>
                <w:szCs w:val="20"/>
              </w:rPr>
            </w:pPr>
            <w:r>
              <w:rPr>
                <w:rFonts w:ascii="Times New Roman" w:eastAsia="Times New Roman" w:hAnsi="Times New Roman" w:cs="Times New Roman"/>
                <w:iCs/>
                <w:sz w:val="20"/>
                <w:szCs w:val="20"/>
              </w:rPr>
              <w:t>- п</w:t>
            </w:r>
            <w:r w:rsidRPr="00696BE8">
              <w:rPr>
                <w:rFonts w:ascii="Times New Roman" w:eastAsia="Times New Roman" w:hAnsi="Times New Roman" w:cs="Times New Roman"/>
                <w:iCs/>
                <w:sz w:val="20"/>
                <w:szCs w:val="20"/>
              </w:rPr>
              <w:t>рименять методы  теории рядов</w:t>
            </w:r>
            <w:r>
              <w:rPr>
                <w:rFonts w:ascii="Times New Roman" w:eastAsia="Times New Roman" w:hAnsi="Times New Roman" w:cs="Times New Roman"/>
                <w:iCs/>
                <w:sz w:val="20"/>
                <w:szCs w:val="20"/>
              </w:rPr>
              <w:t>.</w:t>
            </w:r>
          </w:p>
        </w:tc>
        <w:tc>
          <w:tcPr>
            <w:tcW w:w="1796" w:type="pct"/>
          </w:tcPr>
          <w:p w:rsidR="00605C4F" w:rsidRPr="00696BE8" w:rsidRDefault="00696BE8" w:rsidP="00696BE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о</w:t>
            </w:r>
            <w:r w:rsidRPr="00696BE8">
              <w:rPr>
                <w:rFonts w:ascii="Times New Roman" w:eastAsia="Times New Roman" w:hAnsi="Times New Roman" w:cs="Times New Roman"/>
                <w:sz w:val="20"/>
                <w:szCs w:val="20"/>
              </w:rPr>
              <w:t>сновные понятия линейной алгебры;</w:t>
            </w:r>
          </w:p>
          <w:p w:rsidR="00696BE8" w:rsidRPr="00696BE8" w:rsidRDefault="00696BE8" w:rsidP="00696BE8">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 о</w:t>
            </w:r>
            <w:r w:rsidRPr="00696BE8">
              <w:rPr>
                <w:rFonts w:ascii="Times New Roman" w:eastAsia="Times New Roman" w:hAnsi="Times New Roman" w:cs="Times New Roman"/>
                <w:sz w:val="20"/>
                <w:szCs w:val="20"/>
              </w:rPr>
              <w:t>сновные понятия теории рядов</w:t>
            </w:r>
          </w:p>
        </w:tc>
      </w:tr>
      <w:tr w:rsidR="00605C4F" w:rsidRPr="001A06A5" w:rsidTr="00605C4F">
        <w:trPr>
          <w:trHeight w:val="271"/>
          <w:tblHeader/>
        </w:trPr>
        <w:tc>
          <w:tcPr>
            <w:tcW w:w="530" w:type="pct"/>
            <w:shd w:val="clear" w:color="auto" w:fill="auto"/>
          </w:tcPr>
          <w:p w:rsidR="00605C4F" w:rsidRPr="001A06A5" w:rsidRDefault="00605C4F" w:rsidP="008A176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ОП.06</w:t>
            </w:r>
          </w:p>
        </w:tc>
        <w:tc>
          <w:tcPr>
            <w:tcW w:w="690" w:type="pct"/>
            <w:shd w:val="clear" w:color="auto" w:fill="auto"/>
          </w:tcPr>
          <w:p w:rsidR="00605C4F" w:rsidRPr="001A06A5" w:rsidRDefault="00605C4F" w:rsidP="008A176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Основы телекоммуникаций</w:t>
            </w:r>
          </w:p>
        </w:tc>
        <w:tc>
          <w:tcPr>
            <w:tcW w:w="607" w:type="pct"/>
            <w:shd w:val="clear" w:color="auto" w:fill="auto"/>
            <w:vAlign w:val="center"/>
          </w:tcPr>
          <w:p w:rsidR="00605C4F" w:rsidRPr="001A06A5" w:rsidRDefault="00605C4F" w:rsidP="00935765">
            <w:pPr>
              <w:spacing w:after="0" w:line="240" w:lineRule="auto"/>
              <w:jc w:val="center"/>
              <w:rPr>
                <w:rFonts w:ascii="Times New Roman" w:hAnsi="Times New Roman" w:cs="Times New Roman"/>
                <w:sz w:val="20"/>
                <w:szCs w:val="20"/>
              </w:rPr>
            </w:pPr>
          </w:p>
        </w:tc>
        <w:tc>
          <w:tcPr>
            <w:tcW w:w="1377" w:type="pct"/>
          </w:tcPr>
          <w:p w:rsidR="00605C4F" w:rsidRPr="00696BE8" w:rsidRDefault="00605C4F" w:rsidP="00605C4F">
            <w:pPr>
              <w:spacing w:after="0" w:line="240" w:lineRule="auto"/>
              <w:jc w:val="both"/>
              <w:rPr>
                <w:rFonts w:ascii="Times New Roman" w:eastAsia="Times New Roman" w:hAnsi="Times New Roman" w:cs="Times New Roman"/>
                <w:sz w:val="20"/>
                <w:szCs w:val="20"/>
              </w:rPr>
            </w:pPr>
            <w:r w:rsidRPr="00696BE8">
              <w:rPr>
                <w:rFonts w:ascii="Times New Roman" w:eastAsia="Times New Roman" w:hAnsi="Times New Roman" w:cs="Times New Roman"/>
                <w:sz w:val="20"/>
                <w:szCs w:val="20"/>
              </w:rPr>
              <w:t>формировать линейные коды цифровых систем передачи;</w:t>
            </w:r>
          </w:p>
          <w:p w:rsidR="00605C4F" w:rsidRPr="001A06A5" w:rsidRDefault="00696BE8" w:rsidP="00605C4F">
            <w:pPr>
              <w:spacing w:after="0" w:line="240" w:lineRule="auto"/>
              <w:jc w:val="both"/>
              <w:rPr>
                <w:rFonts w:ascii="Times New Roman" w:hAnsi="Times New Roman" w:cs="Times New Roman"/>
                <w:sz w:val="20"/>
                <w:szCs w:val="20"/>
              </w:rPr>
            </w:pPr>
            <w:r w:rsidRPr="00696BE8">
              <w:rPr>
                <w:rFonts w:ascii="Times New Roman" w:eastAsia="Times New Roman" w:hAnsi="Times New Roman" w:cs="Times New Roman"/>
                <w:sz w:val="20"/>
                <w:szCs w:val="20"/>
              </w:rPr>
              <w:t xml:space="preserve">- </w:t>
            </w:r>
            <w:r w:rsidR="00605C4F" w:rsidRPr="00696BE8">
              <w:rPr>
                <w:rFonts w:ascii="Times New Roman" w:eastAsia="Times New Roman" w:hAnsi="Times New Roman" w:cs="Times New Roman"/>
                <w:sz w:val="20"/>
                <w:szCs w:val="20"/>
              </w:rPr>
              <w:t>определять качество работы регенераторов</w:t>
            </w:r>
          </w:p>
        </w:tc>
        <w:tc>
          <w:tcPr>
            <w:tcW w:w="1796" w:type="pct"/>
          </w:tcPr>
          <w:p w:rsidR="00696BE8" w:rsidRPr="00696BE8" w:rsidRDefault="00696BE8" w:rsidP="00696BE8">
            <w:pPr>
              <w:spacing w:after="0" w:line="240" w:lineRule="auto"/>
              <w:jc w:val="both"/>
              <w:rPr>
                <w:rFonts w:ascii="Times New Roman" w:eastAsia="Times New Roman" w:hAnsi="Times New Roman" w:cs="Times New Roman"/>
                <w:sz w:val="20"/>
                <w:szCs w:val="20"/>
              </w:rPr>
            </w:pPr>
            <w:r w:rsidRPr="00696BE8">
              <w:rPr>
                <w:rFonts w:ascii="Times New Roman" w:eastAsia="Times New Roman" w:hAnsi="Times New Roman" w:cs="Times New Roman"/>
                <w:sz w:val="20"/>
                <w:szCs w:val="20"/>
              </w:rPr>
              <w:t>- алгоритмы формирования линейных кодов цифровых систем передачи;</w:t>
            </w:r>
          </w:p>
          <w:p w:rsidR="00696BE8" w:rsidRPr="00696BE8" w:rsidRDefault="00696BE8" w:rsidP="00696BE8">
            <w:pPr>
              <w:spacing w:after="0" w:line="240" w:lineRule="auto"/>
              <w:jc w:val="both"/>
              <w:rPr>
                <w:rFonts w:ascii="Times New Roman" w:eastAsia="Times New Roman" w:hAnsi="Times New Roman" w:cs="Times New Roman"/>
                <w:sz w:val="20"/>
                <w:szCs w:val="20"/>
              </w:rPr>
            </w:pPr>
            <w:r w:rsidRPr="00696BE8">
              <w:rPr>
                <w:rFonts w:ascii="Times New Roman" w:eastAsia="Times New Roman" w:hAnsi="Times New Roman" w:cs="Times New Roman"/>
                <w:sz w:val="20"/>
                <w:szCs w:val="20"/>
              </w:rPr>
              <w:t>- виды синхронизации в цифровых системах передачи и их назначение;</w:t>
            </w:r>
          </w:p>
          <w:p w:rsidR="00605C4F" w:rsidRPr="001A06A5" w:rsidRDefault="00696BE8" w:rsidP="00696BE8">
            <w:pPr>
              <w:spacing w:after="0" w:line="240" w:lineRule="auto"/>
              <w:jc w:val="both"/>
              <w:rPr>
                <w:rFonts w:ascii="Times New Roman" w:hAnsi="Times New Roman" w:cs="Times New Roman"/>
                <w:sz w:val="20"/>
                <w:szCs w:val="20"/>
              </w:rPr>
            </w:pPr>
            <w:r w:rsidRPr="00696BE8">
              <w:rPr>
                <w:rFonts w:ascii="Times New Roman" w:eastAsia="Times New Roman" w:hAnsi="Times New Roman" w:cs="Times New Roman"/>
                <w:sz w:val="20"/>
                <w:szCs w:val="20"/>
              </w:rPr>
              <w:t>- назначение, принципы действия регенераторов</w:t>
            </w:r>
            <w:r>
              <w:rPr>
                <w:rFonts w:ascii="Times New Roman" w:eastAsia="Times New Roman" w:hAnsi="Times New Roman" w:cs="Times New Roman"/>
                <w:sz w:val="20"/>
                <w:szCs w:val="20"/>
              </w:rPr>
              <w:t>.</w:t>
            </w:r>
          </w:p>
        </w:tc>
      </w:tr>
      <w:tr w:rsidR="00605C4F" w:rsidRPr="001A06A5" w:rsidTr="00605C4F">
        <w:trPr>
          <w:trHeight w:val="271"/>
          <w:tblHeader/>
        </w:trPr>
        <w:tc>
          <w:tcPr>
            <w:tcW w:w="530" w:type="pct"/>
            <w:shd w:val="clear" w:color="auto" w:fill="auto"/>
          </w:tcPr>
          <w:p w:rsidR="008705A7" w:rsidRPr="001A06A5" w:rsidRDefault="008705A7" w:rsidP="008A1768">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t>ОП.10</w:t>
            </w:r>
          </w:p>
        </w:tc>
        <w:tc>
          <w:tcPr>
            <w:tcW w:w="690" w:type="pct"/>
            <w:shd w:val="clear" w:color="auto" w:fill="auto"/>
          </w:tcPr>
          <w:p w:rsidR="008705A7" w:rsidRPr="001A06A5" w:rsidRDefault="008705A7" w:rsidP="008A1768">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t>Основы оптоэлектроники</w:t>
            </w:r>
          </w:p>
        </w:tc>
        <w:tc>
          <w:tcPr>
            <w:tcW w:w="607" w:type="pct"/>
            <w:shd w:val="clear" w:color="auto" w:fill="auto"/>
            <w:vAlign w:val="center"/>
          </w:tcPr>
          <w:p w:rsidR="008705A7" w:rsidRPr="001A06A5" w:rsidRDefault="008705A7" w:rsidP="00935765">
            <w:pPr>
              <w:spacing w:after="0" w:line="240" w:lineRule="auto"/>
              <w:jc w:val="center"/>
              <w:rPr>
                <w:rFonts w:ascii="Times New Roman" w:hAnsi="Times New Roman" w:cs="Times New Roman"/>
                <w:sz w:val="20"/>
                <w:szCs w:val="20"/>
              </w:rPr>
            </w:pPr>
            <w:r w:rsidRPr="001A06A5">
              <w:rPr>
                <w:rFonts w:ascii="Times New Roman" w:hAnsi="Times New Roman" w:cs="Times New Roman"/>
                <w:sz w:val="20"/>
                <w:szCs w:val="20"/>
              </w:rPr>
              <w:t>ОК.01</w:t>
            </w:r>
          </w:p>
          <w:p w:rsidR="008705A7" w:rsidRPr="001A06A5" w:rsidRDefault="008705A7" w:rsidP="00935765">
            <w:pPr>
              <w:spacing w:after="0" w:line="240" w:lineRule="auto"/>
              <w:jc w:val="center"/>
              <w:rPr>
                <w:rFonts w:ascii="Times New Roman" w:hAnsi="Times New Roman" w:cs="Times New Roman"/>
                <w:sz w:val="20"/>
                <w:szCs w:val="20"/>
              </w:rPr>
            </w:pPr>
            <w:r w:rsidRPr="001A06A5">
              <w:rPr>
                <w:rFonts w:ascii="Times New Roman" w:hAnsi="Times New Roman" w:cs="Times New Roman"/>
                <w:sz w:val="20"/>
                <w:szCs w:val="20"/>
              </w:rPr>
              <w:t>ОК.03</w:t>
            </w:r>
          </w:p>
          <w:p w:rsidR="008705A7" w:rsidRPr="001A06A5" w:rsidRDefault="008705A7" w:rsidP="00935765">
            <w:pPr>
              <w:spacing w:after="0" w:line="240" w:lineRule="auto"/>
              <w:jc w:val="center"/>
              <w:rPr>
                <w:rFonts w:ascii="Times New Roman" w:hAnsi="Times New Roman" w:cs="Times New Roman"/>
                <w:sz w:val="20"/>
                <w:szCs w:val="20"/>
              </w:rPr>
            </w:pPr>
            <w:r w:rsidRPr="001A06A5">
              <w:rPr>
                <w:rFonts w:ascii="Times New Roman" w:hAnsi="Times New Roman" w:cs="Times New Roman"/>
                <w:sz w:val="20"/>
                <w:szCs w:val="20"/>
              </w:rPr>
              <w:t>ОК.06</w:t>
            </w:r>
          </w:p>
        </w:tc>
        <w:tc>
          <w:tcPr>
            <w:tcW w:w="1377" w:type="pct"/>
          </w:tcPr>
          <w:p w:rsidR="008705A7" w:rsidRPr="001A06A5" w:rsidRDefault="008705A7" w:rsidP="00A36B37">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t>- осуществлять поиск, критический анализ и синтез информации, применять системный подход для решения поставленных задач;</w:t>
            </w:r>
          </w:p>
          <w:p w:rsidR="008705A7" w:rsidRPr="001A06A5" w:rsidRDefault="008705A7" w:rsidP="00A36B37">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t>- применять теорию и технику эксперимента при  проектировании, испытаниях и производстве электронных приборов.</w:t>
            </w:r>
          </w:p>
        </w:tc>
        <w:tc>
          <w:tcPr>
            <w:tcW w:w="1796" w:type="pct"/>
          </w:tcPr>
          <w:p w:rsidR="008705A7" w:rsidRPr="001A06A5" w:rsidRDefault="008705A7" w:rsidP="00A36B37">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t>- электронные приборы, как средства управления режимами работы, защиты и регулирования    параметров электротехнических и электроэнергетических объектов;</w:t>
            </w:r>
          </w:p>
          <w:p w:rsidR="008705A7" w:rsidRPr="001A06A5" w:rsidRDefault="008705A7" w:rsidP="00A36B37">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t xml:space="preserve"> - физические явления в электронных приборах и основы   теории электронных приборов;</w:t>
            </w:r>
          </w:p>
          <w:p w:rsidR="008705A7" w:rsidRPr="001A06A5" w:rsidRDefault="008705A7" w:rsidP="00A36B37">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t>- задачи экспериментального исследования;</w:t>
            </w:r>
          </w:p>
          <w:p w:rsidR="008705A7" w:rsidRPr="001A06A5" w:rsidRDefault="008705A7" w:rsidP="00A36B37">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t>- теорию и технику эксперимента при проектировании, испытаниях и производстве электронных приборов.</w:t>
            </w:r>
          </w:p>
        </w:tc>
      </w:tr>
      <w:tr w:rsidR="00605C4F" w:rsidRPr="001A06A5" w:rsidTr="00605C4F">
        <w:trPr>
          <w:trHeight w:val="271"/>
          <w:tblHeader/>
        </w:trPr>
        <w:tc>
          <w:tcPr>
            <w:tcW w:w="530" w:type="pct"/>
            <w:shd w:val="clear" w:color="auto" w:fill="auto"/>
          </w:tcPr>
          <w:p w:rsidR="008A1768" w:rsidRPr="001A06A5" w:rsidRDefault="008A1768" w:rsidP="008A1768">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t>ОП.11</w:t>
            </w:r>
          </w:p>
        </w:tc>
        <w:tc>
          <w:tcPr>
            <w:tcW w:w="690" w:type="pct"/>
            <w:shd w:val="clear" w:color="auto" w:fill="auto"/>
          </w:tcPr>
          <w:p w:rsidR="008A1768" w:rsidRPr="001A06A5" w:rsidRDefault="008A1768" w:rsidP="008A1768">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t>Охрана труда на предприятиях связи</w:t>
            </w:r>
          </w:p>
        </w:tc>
        <w:tc>
          <w:tcPr>
            <w:tcW w:w="607" w:type="pct"/>
            <w:shd w:val="clear" w:color="auto" w:fill="auto"/>
            <w:vAlign w:val="center"/>
          </w:tcPr>
          <w:p w:rsidR="008A1768" w:rsidRPr="001A06A5" w:rsidRDefault="008A1768" w:rsidP="00935765">
            <w:pPr>
              <w:spacing w:after="0" w:line="240" w:lineRule="auto"/>
              <w:jc w:val="center"/>
              <w:rPr>
                <w:rFonts w:ascii="Times New Roman" w:hAnsi="Times New Roman" w:cs="Times New Roman"/>
                <w:sz w:val="20"/>
                <w:szCs w:val="20"/>
              </w:rPr>
            </w:pPr>
            <w:r w:rsidRPr="001A06A5">
              <w:rPr>
                <w:rFonts w:ascii="Times New Roman" w:hAnsi="Times New Roman" w:cs="Times New Roman"/>
                <w:sz w:val="20"/>
                <w:szCs w:val="20"/>
              </w:rPr>
              <w:t>ОК.01</w:t>
            </w:r>
          </w:p>
          <w:p w:rsidR="008A1768" w:rsidRPr="001A06A5" w:rsidRDefault="008A1768" w:rsidP="00935765">
            <w:pPr>
              <w:spacing w:after="0" w:line="240" w:lineRule="auto"/>
              <w:jc w:val="center"/>
              <w:rPr>
                <w:rFonts w:ascii="Times New Roman" w:hAnsi="Times New Roman" w:cs="Times New Roman"/>
                <w:sz w:val="20"/>
                <w:szCs w:val="20"/>
              </w:rPr>
            </w:pPr>
            <w:r w:rsidRPr="001A06A5">
              <w:rPr>
                <w:rFonts w:ascii="Times New Roman" w:hAnsi="Times New Roman" w:cs="Times New Roman"/>
                <w:sz w:val="20"/>
                <w:szCs w:val="20"/>
              </w:rPr>
              <w:t>ОК.03</w:t>
            </w:r>
          </w:p>
          <w:p w:rsidR="008A1768" w:rsidRPr="001A06A5" w:rsidRDefault="008A1768" w:rsidP="00935765">
            <w:pPr>
              <w:spacing w:after="0" w:line="240" w:lineRule="auto"/>
              <w:jc w:val="center"/>
              <w:rPr>
                <w:rFonts w:ascii="Times New Roman" w:hAnsi="Times New Roman" w:cs="Times New Roman"/>
                <w:sz w:val="20"/>
                <w:szCs w:val="20"/>
              </w:rPr>
            </w:pPr>
            <w:r w:rsidRPr="001A06A5">
              <w:rPr>
                <w:rFonts w:ascii="Times New Roman" w:hAnsi="Times New Roman" w:cs="Times New Roman"/>
                <w:sz w:val="20"/>
                <w:szCs w:val="20"/>
              </w:rPr>
              <w:t>ОК.07</w:t>
            </w:r>
          </w:p>
        </w:tc>
        <w:tc>
          <w:tcPr>
            <w:tcW w:w="1377" w:type="pct"/>
          </w:tcPr>
          <w:p w:rsidR="008A1768" w:rsidRPr="001A06A5" w:rsidRDefault="001A06A5" w:rsidP="00935765">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t>-</w:t>
            </w:r>
            <w:r w:rsidR="008A1768" w:rsidRPr="001A06A5">
              <w:rPr>
                <w:rFonts w:ascii="Times New Roman" w:hAnsi="Times New Roman" w:cs="Times New Roman"/>
                <w:sz w:val="20"/>
                <w:szCs w:val="20"/>
              </w:rPr>
              <w:t>формулировать задачи логического характера;</w:t>
            </w:r>
          </w:p>
          <w:p w:rsidR="008A1768" w:rsidRPr="001A06A5" w:rsidRDefault="001A06A5" w:rsidP="00935765">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t>-</w:t>
            </w:r>
            <w:r w:rsidR="008A1768" w:rsidRPr="001A06A5">
              <w:rPr>
                <w:rFonts w:ascii="Times New Roman" w:hAnsi="Times New Roman" w:cs="Times New Roman"/>
                <w:sz w:val="20"/>
                <w:szCs w:val="20"/>
              </w:rPr>
              <w:t>применять средства математической логики для их решения.</w:t>
            </w:r>
          </w:p>
        </w:tc>
        <w:tc>
          <w:tcPr>
            <w:tcW w:w="1796" w:type="pct"/>
          </w:tcPr>
          <w:p w:rsidR="008A1768" w:rsidRPr="001A06A5" w:rsidRDefault="008A1768" w:rsidP="00935765">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t>- основные принципы теории множеств;</w:t>
            </w:r>
          </w:p>
          <w:p w:rsidR="008A1768" w:rsidRPr="001A06A5" w:rsidRDefault="008A1768" w:rsidP="00935765">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t>- основные принципы математической логики;</w:t>
            </w:r>
          </w:p>
          <w:p w:rsidR="008A1768" w:rsidRPr="001A06A5" w:rsidRDefault="008A1768" w:rsidP="00935765">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t>- формулы алгебры высказываний;</w:t>
            </w:r>
          </w:p>
          <w:p w:rsidR="008A1768" w:rsidRPr="001A06A5" w:rsidRDefault="008A1768" w:rsidP="00935765">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t>- методы минимизации алгебраических преобразований;</w:t>
            </w:r>
          </w:p>
          <w:p w:rsidR="008A1768" w:rsidRPr="001A06A5" w:rsidRDefault="008A1768" w:rsidP="00935765">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t>- основы языка и алгебры предикатов.</w:t>
            </w:r>
          </w:p>
        </w:tc>
      </w:tr>
      <w:tr w:rsidR="00605C4F" w:rsidRPr="001A06A5" w:rsidTr="00605C4F">
        <w:trPr>
          <w:trHeight w:val="223"/>
        </w:trPr>
        <w:tc>
          <w:tcPr>
            <w:tcW w:w="530" w:type="pct"/>
            <w:shd w:val="clear" w:color="auto" w:fill="auto"/>
          </w:tcPr>
          <w:p w:rsidR="008A1768" w:rsidRPr="001A06A5" w:rsidRDefault="008A1768" w:rsidP="008A1768">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t>ОП.12</w:t>
            </w:r>
          </w:p>
        </w:tc>
        <w:tc>
          <w:tcPr>
            <w:tcW w:w="690" w:type="pct"/>
            <w:shd w:val="clear" w:color="auto" w:fill="auto"/>
          </w:tcPr>
          <w:p w:rsidR="008A1768" w:rsidRPr="001A06A5" w:rsidRDefault="008A1768" w:rsidP="008A1768">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t>Инженерная и компьютерная графика</w:t>
            </w:r>
          </w:p>
        </w:tc>
        <w:tc>
          <w:tcPr>
            <w:tcW w:w="607" w:type="pct"/>
            <w:shd w:val="clear" w:color="auto" w:fill="auto"/>
            <w:vAlign w:val="center"/>
          </w:tcPr>
          <w:p w:rsidR="008A1768" w:rsidRPr="001A06A5" w:rsidRDefault="008A1768" w:rsidP="00935765">
            <w:pPr>
              <w:spacing w:after="0" w:line="240" w:lineRule="auto"/>
              <w:ind w:right="-112"/>
              <w:jc w:val="center"/>
              <w:rPr>
                <w:rFonts w:ascii="Times New Roman" w:hAnsi="Times New Roman" w:cs="Times New Roman"/>
                <w:sz w:val="20"/>
                <w:szCs w:val="20"/>
              </w:rPr>
            </w:pPr>
            <w:r w:rsidRPr="001A06A5">
              <w:rPr>
                <w:rFonts w:ascii="Times New Roman" w:hAnsi="Times New Roman" w:cs="Times New Roman"/>
                <w:sz w:val="20"/>
                <w:szCs w:val="20"/>
              </w:rPr>
              <w:t>ОК.01</w:t>
            </w:r>
          </w:p>
          <w:p w:rsidR="008A1768" w:rsidRPr="001A06A5" w:rsidRDefault="008A1768" w:rsidP="00935765">
            <w:pPr>
              <w:spacing w:after="0" w:line="240" w:lineRule="auto"/>
              <w:ind w:right="-112"/>
              <w:jc w:val="center"/>
              <w:rPr>
                <w:rFonts w:ascii="Times New Roman" w:hAnsi="Times New Roman" w:cs="Times New Roman"/>
                <w:sz w:val="20"/>
                <w:szCs w:val="20"/>
              </w:rPr>
            </w:pPr>
            <w:r w:rsidRPr="001A06A5">
              <w:rPr>
                <w:rFonts w:ascii="Times New Roman" w:hAnsi="Times New Roman" w:cs="Times New Roman"/>
                <w:sz w:val="20"/>
                <w:szCs w:val="20"/>
              </w:rPr>
              <w:t>ОК.02</w:t>
            </w:r>
          </w:p>
          <w:p w:rsidR="008A1768" w:rsidRPr="001A06A5" w:rsidRDefault="008A1768" w:rsidP="00935765">
            <w:pPr>
              <w:spacing w:after="0" w:line="240" w:lineRule="auto"/>
              <w:ind w:right="-112"/>
              <w:jc w:val="center"/>
              <w:rPr>
                <w:rFonts w:ascii="Times New Roman" w:hAnsi="Times New Roman" w:cs="Times New Roman"/>
                <w:sz w:val="20"/>
                <w:szCs w:val="20"/>
              </w:rPr>
            </w:pPr>
            <w:r w:rsidRPr="001A06A5">
              <w:rPr>
                <w:rFonts w:ascii="Times New Roman" w:hAnsi="Times New Roman" w:cs="Times New Roman"/>
                <w:sz w:val="20"/>
                <w:szCs w:val="20"/>
              </w:rPr>
              <w:t>ОК.09</w:t>
            </w:r>
          </w:p>
          <w:p w:rsidR="008A1768" w:rsidRPr="001A06A5" w:rsidRDefault="008A1768" w:rsidP="00935765">
            <w:pPr>
              <w:spacing w:after="0" w:line="240" w:lineRule="auto"/>
              <w:ind w:right="-112"/>
              <w:jc w:val="center"/>
              <w:rPr>
                <w:rFonts w:ascii="Times New Roman" w:hAnsi="Times New Roman" w:cs="Times New Roman"/>
                <w:sz w:val="20"/>
                <w:szCs w:val="20"/>
              </w:rPr>
            </w:pPr>
            <w:r w:rsidRPr="001A06A5">
              <w:rPr>
                <w:rFonts w:ascii="Times New Roman" w:hAnsi="Times New Roman" w:cs="Times New Roman"/>
                <w:sz w:val="20"/>
                <w:szCs w:val="20"/>
              </w:rPr>
              <w:t>ПК1.2</w:t>
            </w:r>
          </w:p>
          <w:p w:rsidR="008A1768" w:rsidRPr="001A06A5" w:rsidRDefault="008A1768" w:rsidP="00935765">
            <w:pPr>
              <w:spacing w:after="0" w:line="240" w:lineRule="auto"/>
              <w:ind w:right="-112"/>
              <w:jc w:val="center"/>
              <w:rPr>
                <w:rFonts w:ascii="Times New Roman" w:hAnsi="Times New Roman" w:cs="Times New Roman"/>
                <w:sz w:val="20"/>
                <w:szCs w:val="20"/>
              </w:rPr>
            </w:pPr>
            <w:r w:rsidRPr="001A06A5">
              <w:rPr>
                <w:rFonts w:ascii="Times New Roman" w:hAnsi="Times New Roman" w:cs="Times New Roman"/>
                <w:sz w:val="20"/>
                <w:szCs w:val="20"/>
              </w:rPr>
              <w:t>ПК1.4</w:t>
            </w:r>
          </w:p>
        </w:tc>
        <w:tc>
          <w:tcPr>
            <w:tcW w:w="1377" w:type="pct"/>
            <w:shd w:val="clear" w:color="auto" w:fill="auto"/>
          </w:tcPr>
          <w:p w:rsidR="008A1768" w:rsidRPr="001A06A5" w:rsidRDefault="008A1768" w:rsidP="00935765">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t>-использовать средства операционных систем и сред для обеспечения работы вычислительной техники;</w:t>
            </w:r>
          </w:p>
          <w:p w:rsidR="008A1768" w:rsidRPr="001A06A5" w:rsidRDefault="008A1768" w:rsidP="00935765">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t>-работать в конкретной операционной системе;</w:t>
            </w:r>
          </w:p>
          <w:p w:rsidR="008A1768" w:rsidRPr="001A06A5" w:rsidRDefault="008A1768" w:rsidP="00935765">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t xml:space="preserve">-работать со стандартными программами </w:t>
            </w:r>
            <w:r w:rsidRPr="001A06A5">
              <w:rPr>
                <w:rFonts w:ascii="Times New Roman" w:hAnsi="Times New Roman" w:cs="Times New Roman"/>
                <w:sz w:val="20"/>
                <w:szCs w:val="20"/>
              </w:rPr>
              <w:lastRenderedPageBreak/>
              <w:t>операционной системы;</w:t>
            </w:r>
          </w:p>
          <w:p w:rsidR="008A1768" w:rsidRPr="001A06A5" w:rsidRDefault="008A1768" w:rsidP="00935765">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t>-устанавливать и сопровождать операционные системы;</w:t>
            </w:r>
          </w:p>
          <w:p w:rsidR="008A1768" w:rsidRPr="001A06A5" w:rsidRDefault="008A1768" w:rsidP="00EC77CF">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t>-поддерживать приложения различных операционных систем;</w:t>
            </w:r>
          </w:p>
        </w:tc>
        <w:tc>
          <w:tcPr>
            <w:tcW w:w="1796" w:type="pct"/>
            <w:shd w:val="clear" w:color="auto" w:fill="auto"/>
          </w:tcPr>
          <w:p w:rsidR="008A1768" w:rsidRPr="001A06A5" w:rsidRDefault="008A1768" w:rsidP="00935765">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lastRenderedPageBreak/>
              <w:t>-состав и принципы работы операционных систем и сред;</w:t>
            </w:r>
          </w:p>
          <w:p w:rsidR="008A1768" w:rsidRPr="001A06A5" w:rsidRDefault="008A1768" w:rsidP="00935765">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t>-понятие, основные функции, типы операционных систем;</w:t>
            </w:r>
          </w:p>
          <w:p w:rsidR="008A1768" w:rsidRPr="001A06A5" w:rsidRDefault="008A1768" w:rsidP="00935765">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t>машинно-зависимые свойства операционных систем:</w:t>
            </w:r>
          </w:p>
          <w:p w:rsidR="008A1768" w:rsidRPr="001A06A5" w:rsidRDefault="008A1768" w:rsidP="00935765">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t xml:space="preserve">-обработку прерываний, планирование процессов, обслуживание ввода-вывода, </w:t>
            </w:r>
            <w:r w:rsidRPr="001A06A5">
              <w:rPr>
                <w:rFonts w:ascii="Times New Roman" w:hAnsi="Times New Roman" w:cs="Times New Roman"/>
                <w:sz w:val="20"/>
                <w:szCs w:val="20"/>
              </w:rPr>
              <w:lastRenderedPageBreak/>
              <w:t>управление виртуальной памятью;</w:t>
            </w:r>
          </w:p>
          <w:p w:rsidR="008A1768" w:rsidRPr="001A06A5" w:rsidRDefault="008A1768" w:rsidP="00935765">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t>- машинно-независимые свойства операционных систем:принципы построения операционных систем;</w:t>
            </w:r>
          </w:p>
          <w:p w:rsidR="008A1768" w:rsidRPr="001A06A5" w:rsidRDefault="008A1768" w:rsidP="00935765">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t>-способы организации поддержки устройств, драйверы оборудования;</w:t>
            </w:r>
          </w:p>
          <w:p w:rsidR="008A1768" w:rsidRPr="001A06A5" w:rsidRDefault="008A1768" w:rsidP="00EC77CF">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t>интерфейса операционной системы, виды пользовательского интерфейса;</w:t>
            </w:r>
          </w:p>
        </w:tc>
      </w:tr>
      <w:tr w:rsidR="00605C4F" w:rsidRPr="001A06A5" w:rsidTr="00605C4F">
        <w:trPr>
          <w:trHeight w:val="223"/>
        </w:trPr>
        <w:tc>
          <w:tcPr>
            <w:tcW w:w="530" w:type="pct"/>
            <w:shd w:val="clear" w:color="auto" w:fill="auto"/>
          </w:tcPr>
          <w:p w:rsidR="008A1768" w:rsidRPr="001A06A5" w:rsidRDefault="008A1768" w:rsidP="008A1768">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lastRenderedPageBreak/>
              <w:t>ОП.13</w:t>
            </w:r>
          </w:p>
        </w:tc>
        <w:tc>
          <w:tcPr>
            <w:tcW w:w="690" w:type="pct"/>
            <w:shd w:val="clear" w:color="auto" w:fill="auto"/>
          </w:tcPr>
          <w:p w:rsidR="008A1768" w:rsidRPr="001A06A5" w:rsidRDefault="008A1768" w:rsidP="008A1768">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t>Правовое обеспечение профессиональной деятельности</w:t>
            </w:r>
          </w:p>
        </w:tc>
        <w:tc>
          <w:tcPr>
            <w:tcW w:w="607" w:type="pct"/>
            <w:shd w:val="clear" w:color="auto" w:fill="auto"/>
            <w:vAlign w:val="center"/>
          </w:tcPr>
          <w:p w:rsidR="008A1768" w:rsidRPr="001A06A5" w:rsidRDefault="008A1768" w:rsidP="00935765">
            <w:pPr>
              <w:spacing w:after="0" w:line="240" w:lineRule="auto"/>
              <w:ind w:right="-112"/>
              <w:jc w:val="center"/>
              <w:rPr>
                <w:rFonts w:ascii="Times New Roman" w:hAnsi="Times New Roman" w:cs="Times New Roman"/>
                <w:sz w:val="20"/>
                <w:szCs w:val="20"/>
              </w:rPr>
            </w:pPr>
            <w:r w:rsidRPr="001A06A5">
              <w:rPr>
                <w:rFonts w:ascii="Times New Roman" w:hAnsi="Times New Roman" w:cs="Times New Roman"/>
                <w:sz w:val="20"/>
                <w:szCs w:val="20"/>
              </w:rPr>
              <w:t>ОК.02</w:t>
            </w:r>
          </w:p>
          <w:p w:rsidR="008A1768" w:rsidRPr="001A06A5" w:rsidRDefault="008A1768" w:rsidP="00935765">
            <w:pPr>
              <w:spacing w:after="0" w:line="240" w:lineRule="auto"/>
              <w:ind w:right="-112"/>
              <w:jc w:val="center"/>
              <w:rPr>
                <w:rFonts w:ascii="Times New Roman" w:hAnsi="Times New Roman" w:cs="Times New Roman"/>
                <w:sz w:val="20"/>
                <w:szCs w:val="20"/>
              </w:rPr>
            </w:pPr>
            <w:r w:rsidRPr="001A06A5">
              <w:rPr>
                <w:rFonts w:ascii="Times New Roman" w:hAnsi="Times New Roman" w:cs="Times New Roman"/>
                <w:sz w:val="20"/>
                <w:szCs w:val="20"/>
              </w:rPr>
              <w:t>ОК.03</w:t>
            </w:r>
          </w:p>
          <w:p w:rsidR="008A1768" w:rsidRPr="001A06A5" w:rsidRDefault="008A1768" w:rsidP="00935765">
            <w:pPr>
              <w:spacing w:after="0" w:line="240" w:lineRule="auto"/>
              <w:ind w:right="-112"/>
              <w:jc w:val="center"/>
              <w:rPr>
                <w:rFonts w:ascii="Times New Roman" w:hAnsi="Times New Roman" w:cs="Times New Roman"/>
                <w:sz w:val="20"/>
                <w:szCs w:val="20"/>
              </w:rPr>
            </w:pPr>
            <w:r w:rsidRPr="001A06A5">
              <w:rPr>
                <w:rFonts w:ascii="Times New Roman" w:hAnsi="Times New Roman" w:cs="Times New Roman"/>
                <w:sz w:val="20"/>
                <w:szCs w:val="20"/>
              </w:rPr>
              <w:t>ПК1.1</w:t>
            </w:r>
          </w:p>
        </w:tc>
        <w:tc>
          <w:tcPr>
            <w:tcW w:w="1377" w:type="pct"/>
            <w:shd w:val="clear" w:color="auto" w:fill="auto"/>
          </w:tcPr>
          <w:p w:rsidR="008A1768" w:rsidRPr="001A06A5" w:rsidRDefault="001A06A5" w:rsidP="00EC77CF">
            <w:pPr>
              <w:shd w:val="clear" w:color="auto" w:fill="FFFFFF"/>
              <w:spacing w:after="0" w:line="240" w:lineRule="auto"/>
              <w:jc w:val="both"/>
              <w:rPr>
                <w:rFonts w:ascii="Times New Roman" w:eastAsia="Times New Roman" w:hAnsi="Times New Roman" w:cs="Times New Roman"/>
                <w:color w:val="000000"/>
                <w:sz w:val="20"/>
                <w:szCs w:val="20"/>
              </w:rPr>
            </w:pPr>
            <w:r w:rsidRPr="001A06A5">
              <w:rPr>
                <w:rFonts w:ascii="Times New Roman" w:eastAsia="Times New Roman" w:hAnsi="Times New Roman" w:cs="Times New Roman"/>
                <w:color w:val="000000"/>
                <w:sz w:val="20"/>
                <w:szCs w:val="20"/>
              </w:rPr>
              <w:t>-</w:t>
            </w:r>
            <w:r w:rsidR="008A1768" w:rsidRPr="001A06A5">
              <w:rPr>
                <w:rFonts w:ascii="Times New Roman" w:eastAsia="Times New Roman" w:hAnsi="Times New Roman" w:cs="Times New Roman"/>
                <w:color w:val="000000"/>
                <w:sz w:val="20"/>
                <w:szCs w:val="20"/>
              </w:rPr>
              <w:t>получать информацию о параметрах компьютерной системы;</w:t>
            </w:r>
          </w:p>
          <w:p w:rsidR="008A1768" w:rsidRPr="001A06A5" w:rsidRDefault="001A06A5" w:rsidP="00EC77CF">
            <w:pPr>
              <w:shd w:val="clear" w:color="auto" w:fill="FFFFFF"/>
              <w:spacing w:after="0" w:line="240" w:lineRule="auto"/>
              <w:jc w:val="both"/>
              <w:rPr>
                <w:rFonts w:ascii="Times New Roman" w:eastAsia="Times New Roman" w:hAnsi="Times New Roman" w:cs="Times New Roman"/>
                <w:color w:val="000000"/>
                <w:sz w:val="20"/>
                <w:szCs w:val="20"/>
              </w:rPr>
            </w:pPr>
            <w:r w:rsidRPr="001A06A5">
              <w:rPr>
                <w:rFonts w:ascii="Times New Roman" w:eastAsia="Times New Roman" w:hAnsi="Times New Roman" w:cs="Times New Roman"/>
                <w:color w:val="000000"/>
                <w:sz w:val="20"/>
                <w:szCs w:val="20"/>
              </w:rPr>
              <w:t>-</w:t>
            </w:r>
            <w:r w:rsidR="008A1768" w:rsidRPr="001A06A5">
              <w:rPr>
                <w:rFonts w:ascii="Times New Roman" w:eastAsia="Times New Roman" w:hAnsi="Times New Roman" w:cs="Times New Roman"/>
                <w:color w:val="000000"/>
                <w:sz w:val="20"/>
                <w:szCs w:val="20"/>
              </w:rPr>
              <w:t>подключать дополнительное оборудование и настраивать связь между элементами</w:t>
            </w:r>
            <w:r w:rsidRPr="001A06A5">
              <w:rPr>
                <w:rFonts w:ascii="Times New Roman" w:eastAsia="Times New Roman" w:hAnsi="Times New Roman" w:cs="Times New Roman"/>
                <w:color w:val="000000"/>
                <w:sz w:val="20"/>
                <w:szCs w:val="20"/>
              </w:rPr>
              <w:t xml:space="preserve"> </w:t>
            </w:r>
            <w:r w:rsidR="008A1768" w:rsidRPr="001A06A5">
              <w:rPr>
                <w:rFonts w:ascii="Times New Roman" w:eastAsia="Times New Roman" w:hAnsi="Times New Roman" w:cs="Times New Roman"/>
                <w:color w:val="000000"/>
                <w:sz w:val="20"/>
                <w:szCs w:val="20"/>
              </w:rPr>
              <w:t>компьютерной системы;</w:t>
            </w:r>
          </w:p>
          <w:p w:rsidR="008A1768" w:rsidRPr="001A06A5" w:rsidRDefault="001A06A5" w:rsidP="00EC77CF">
            <w:pPr>
              <w:shd w:val="clear" w:color="auto" w:fill="FFFFFF"/>
              <w:spacing w:after="0" w:line="240" w:lineRule="auto"/>
              <w:jc w:val="both"/>
              <w:rPr>
                <w:rFonts w:ascii="Times New Roman" w:hAnsi="Times New Roman" w:cs="Times New Roman"/>
                <w:sz w:val="20"/>
                <w:szCs w:val="20"/>
              </w:rPr>
            </w:pPr>
            <w:r w:rsidRPr="001A06A5">
              <w:rPr>
                <w:rFonts w:ascii="Times New Roman" w:eastAsia="Times New Roman" w:hAnsi="Times New Roman" w:cs="Times New Roman"/>
                <w:color w:val="000000"/>
                <w:sz w:val="20"/>
                <w:szCs w:val="20"/>
              </w:rPr>
              <w:t>-</w:t>
            </w:r>
            <w:r w:rsidR="008A1768" w:rsidRPr="001A06A5">
              <w:rPr>
                <w:rFonts w:ascii="Times New Roman" w:eastAsia="Times New Roman" w:hAnsi="Times New Roman" w:cs="Times New Roman"/>
                <w:color w:val="000000"/>
                <w:sz w:val="20"/>
                <w:szCs w:val="20"/>
              </w:rPr>
              <w:t>производить инсталляцию и настройку программного обеспечения компьютерных</w:t>
            </w:r>
            <w:r w:rsidRPr="001A06A5">
              <w:rPr>
                <w:rFonts w:ascii="Times New Roman" w:eastAsia="Times New Roman" w:hAnsi="Times New Roman" w:cs="Times New Roman"/>
                <w:color w:val="000000"/>
                <w:sz w:val="20"/>
                <w:szCs w:val="20"/>
              </w:rPr>
              <w:t xml:space="preserve"> </w:t>
            </w:r>
            <w:r w:rsidR="008A1768" w:rsidRPr="001A06A5">
              <w:rPr>
                <w:rFonts w:ascii="Times New Roman" w:eastAsia="Times New Roman" w:hAnsi="Times New Roman" w:cs="Times New Roman"/>
                <w:color w:val="000000"/>
                <w:sz w:val="20"/>
                <w:szCs w:val="20"/>
              </w:rPr>
              <w:t>систем</w:t>
            </w:r>
          </w:p>
        </w:tc>
        <w:tc>
          <w:tcPr>
            <w:tcW w:w="1796" w:type="pct"/>
            <w:shd w:val="clear" w:color="auto" w:fill="auto"/>
          </w:tcPr>
          <w:p w:rsidR="008A1768" w:rsidRPr="001A06A5" w:rsidRDefault="008A1768" w:rsidP="00EC77CF">
            <w:pPr>
              <w:shd w:val="clear" w:color="auto" w:fill="FFFFFF"/>
              <w:spacing w:after="0" w:line="240" w:lineRule="auto"/>
              <w:jc w:val="both"/>
              <w:rPr>
                <w:rFonts w:ascii="Times New Roman" w:eastAsia="Times New Roman" w:hAnsi="Times New Roman" w:cs="Times New Roman"/>
                <w:color w:val="000000"/>
                <w:sz w:val="20"/>
                <w:szCs w:val="20"/>
              </w:rPr>
            </w:pPr>
            <w:r w:rsidRPr="001A06A5">
              <w:rPr>
                <w:rFonts w:ascii="Times New Roman" w:eastAsia="Times New Roman" w:hAnsi="Times New Roman" w:cs="Times New Roman"/>
                <w:color w:val="000000"/>
                <w:sz w:val="20"/>
                <w:szCs w:val="20"/>
              </w:rPr>
              <w:t>- базовые понятия и основные принципы построения архитектур вычислительных</w:t>
            </w:r>
            <w:r w:rsidR="001A06A5" w:rsidRPr="001A06A5">
              <w:rPr>
                <w:rFonts w:ascii="Times New Roman" w:eastAsia="Times New Roman" w:hAnsi="Times New Roman" w:cs="Times New Roman"/>
                <w:color w:val="000000"/>
                <w:sz w:val="20"/>
                <w:szCs w:val="20"/>
              </w:rPr>
              <w:t xml:space="preserve"> </w:t>
            </w:r>
            <w:r w:rsidRPr="001A06A5">
              <w:rPr>
                <w:rFonts w:ascii="Times New Roman" w:eastAsia="Times New Roman" w:hAnsi="Times New Roman" w:cs="Times New Roman"/>
                <w:color w:val="000000"/>
                <w:sz w:val="20"/>
                <w:szCs w:val="20"/>
              </w:rPr>
              <w:t>систем;</w:t>
            </w:r>
          </w:p>
          <w:p w:rsidR="008A1768" w:rsidRPr="001A06A5" w:rsidRDefault="008A1768" w:rsidP="00EC77CF">
            <w:pPr>
              <w:shd w:val="clear" w:color="auto" w:fill="FFFFFF"/>
              <w:spacing w:after="0" w:line="240" w:lineRule="auto"/>
              <w:jc w:val="both"/>
              <w:rPr>
                <w:rFonts w:ascii="Times New Roman" w:eastAsia="Times New Roman" w:hAnsi="Times New Roman" w:cs="Times New Roman"/>
                <w:color w:val="000000"/>
                <w:sz w:val="20"/>
                <w:szCs w:val="20"/>
              </w:rPr>
            </w:pPr>
            <w:r w:rsidRPr="001A06A5">
              <w:rPr>
                <w:rFonts w:ascii="Times New Roman" w:eastAsia="Times New Roman" w:hAnsi="Times New Roman" w:cs="Times New Roman"/>
                <w:color w:val="000000"/>
                <w:sz w:val="20"/>
                <w:szCs w:val="20"/>
              </w:rPr>
              <w:t>- типы вычислительных систем и их архитектурные особенности;</w:t>
            </w:r>
          </w:p>
          <w:p w:rsidR="008A1768" w:rsidRPr="001A06A5" w:rsidRDefault="008A1768" w:rsidP="00EC77CF">
            <w:pPr>
              <w:shd w:val="clear" w:color="auto" w:fill="FFFFFF"/>
              <w:spacing w:after="0" w:line="240" w:lineRule="auto"/>
              <w:jc w:val="both"/>
              <w:rPr>
                <w:rFonts w:ascii="Times New Roman" w:eastAsia="Times New Roman" w:hAnsi="Times New Roman" w:cs="Times New Roman"/>
                <w:color w:val="000000"/>
                <w:sz w:val="20"/>
                <w:szCs w:val="20"/>
              </w:rPr>
            </w:pPr>
            <w:r w:rsidRPr="001A06A5">
              <w:rPr>
                <w:rFonts w:ascii="Times New Roman" w:eastAsia="Times New Roman" w:hAnsi="Times New Roman" w:cs="Times New Roman"/>
                <w:color w:val="000000"/>
                <w:sz w:val="20"/>
                <w:szCs w:val="20"/>
              </w:rPr>
              <w:t>- организацию и принцип работы</w:t>
            </w:r>
          </w:p>
          <w:p w:rsidR="008A1768" w:rsidRPr="001A06A5" w:rsidRDefault="008A1768" w:rsidP="00EC77CF">
            <w:pPr>
              <w:shd w:val="clear" w:color="auto" w:fill="FFFFFF"/>
              <w:spacing w:after="0" w:line="240" w:lineRule="auto"/>
              <w:jc w:val="both"/>
              <w:rPr>
                <w:rFonts w:ascii="Times New Roman" w:eastAsia="Times New Roman" w:hAnsi="Times New Roman" w:cs="Times New Roman"/>
                <w:color w:val="000000"/>
                <w:sz w:val="20"/>
                <w:szCs w:val="20"/>
              </w:rPr>
            </w:pPr>
            <w:r w:rsidRPr="001A06A5">
              <w:rPr>
                <w:rFonts w:ascii="Times New Roman" w:eastAsia="Times New Roman" w:hAnsi="Times New Roman" w:cs="Times New Roman"/>
                <w:color w:val="000000"/>
                <w:sz w:val="20"/>
                <w:szCs w:val="20"/>
              </w:rPr>
              <w:t>- основных логических блоков компьютерных систем;</w:t>
            </w:r>
          </w:p>
          <w:p w:rsidR="008A1768" w:rsidRPr="001A06A5" w:rsidRDefault="008A1768" w:rsidP="00EC77CF">
            <w:pPr>
              <w:shd w:val="clear" w:color="auto" w:fill="FFFFFF"/>
              <w:spacing w:after="0" w:line="240" w:lineRule="auto"/>
              <w:jc w:val="both"/>
              <w:rPr>
                <w:rFonts w:ascii="Times New Roman" w:eastAsia="Times New Roman" w:hAnsi="Times New Roman" w:cs="Times New Roman"/>
                <w:color w:val="000000"/>
                <w:sz w:val="20"/>
                <w:szCs w:val="20"/>
              </w:rPr>
            </w:pPr>
            <w:r w:rsidRPr="001A06A5">
              <w:rPr>
                <w:rFonts w:ascii="Times New Roman" w:eastAsia="Times New Roman" w:hAnsi="Times New Roman" w:cs="Times New Roman"/>
                <w:color w:val="000000"/>
                <w:sz w:val="20"/>
                <w:szCs w:val="20"/>
              </w:rPr>
              <w:t>- процессы обработки информации на всех уровнях компьютерных архитектур;</w:t>
            </w:r>
          </w:p>
          <w:p w:rsidR="008A1768" w:rsidRPr="001A06A5" w:rsidRDefault="008A1768" w:rsidP="00EC77CF">
            <w:pPr>
              <w:shd w:val="clear" w:color="auto" w:fill="FFFFFF"/>
              <w:spacing w:after="0" w:line="240" w:lineRule="auto"/>
              <w:jc w:val="both"/>
              <w:rPr>
                <w:rFonts w:ascii="Times New Roman" w:eastAsia="Times New Roman" w:hAnsi="Times New Roman" w:cs="Times New Roman"/>
                <w:color w:val="000000"/>
                <w:sz w:val="20"/>
                <w:szCs w:val="20"/>
              </w:rPr>
            </w:pPr>
            <w:r w:rsidRPr="001A06A5">
              <w:rPr>
                <w:rFonts w:ascii="Times New Roman" w:eastAsia="Times New Roman" w:hAnsi="Times New Roman" w:cs="Times New Roman"/>
                <w:color w:val="000000"/>
                <w:sz w:val="20"/>
                <w:szCs w:val="20"/>
              </w:rPr>
              <w:t>- основные - компоненты программного обеспечения компьютерных систем;</w:t>
            </w:r>
          </w:p>
          <w:p w:rsidR="008A1768" w:rsidRPr="001A06A5" w:rsidRDefault="008A1768" w:rsidP="00EC77CF">
            <w:pPr>
              <w:shd w:val="clear" w:color="auto" w:fill="FFFFFF"/>
              <w:spacing w:after="0" w:line="240" w:lineRule="auto"/>
              <w:jc w:val="both"/>
              <w:rPr>
                <w:rFonts w:ascii="Times New Roman" w:hAnsi="Times New Roman" w:cs="Times New Roman"/>
                <w:sz w:val="20"/>
                <w:szCs w:val="20"/>
              </w:rPr>
            </w:pPr>
            <w:r w:rsidRPr="001A06A5">
              <w:rPr>
                <w:rFonts w:ascii="Times New Roman" w:eastAsia="Times New Roman" w:hAnsi="Times New Roman" w:cs="Times New Roman"/>
                <w:color w:val="000000"/>
                <w:sz w:val="20"/>
                <w:szCs w:val="20"/>
              </w:rPr>
              <w:t>- основные принципы управления ресурсами и организации доступа к этим</w:t>
            </w:r>
            <w:r w:rsidR="001A06A5" w:rsidRPr="001A06A5">
              <w:rPr>
                <w:rFonts w:ascii="Times New Roman" w:eastAsia="Times New Roman" w:hAnsi="Times New Roman" w:cs="Times New Roman"/>
                <w:color w:val="000000"/>
                <w:sz w:val="20"/>
                <w:szCs w:val="20"/>
              </w:rPr>
              <w:t xml:space="preserve"> </w:t>
            </w:r>
            <w:r w:rsidRPr="001A06A5">
              <w:rPr>
                <w:rFonts w:ascii="Times New Roman" w:eastAsia="Times New Roman" w:hAnsi="Times New Roman" w:cs="Times New Roman"/>
                <w:color w:val="000000"/>
                <w:sz w:val="20"/>
                <w:szCs w:val="20"/>
              </w:rPr>
              <w:t>ресурсам</w:t>
            </w:r>
          </w:p>
        </w:tc>
      </w:tr>
      <w:tr w:rsidR="00605C4F" w:rsidRPr="001A06A5" w:rsidTr="00605C4F">
        <w:trPr>
          <w:trHeight w:val="223"/>
        </w:trPr>
        <w:tc>
          <w:tcPr>
            <w:tcW w:w="530" w:type="pct"/>
            <w:shd w:val="clear" w:color="auto" w:fill="auto"/>
          </w:tcPr>
          <w:p w:rsidR="008A1768" w:rsidRPr="001A06A5" w:rsidRDefault="008A1768" w:rsidP="008A1768">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t>ОП.14</w:t>
            </w:r>
          </w:p>
        </w:tc>
        <w:tc>
          <w:tcPr>
            <w:tcW w:w="690" w:type="pct"/>
            <w:shd w:val="clear" w:color="auto" w:fill="auto"/>
          </w:tcPr>
          <w:p w:rsidR="008A1768" w:rsidRPr="001A06A5" w:rsidRDefault="008A1768" w:rsidP="008A1768">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t>Операционные системы</w:t>
            </w:r>
          </w:p>
        </w:tc>
        <w:tc>
          <w:tcPr>
            <w:tcW w:w="607" w:type="pct"/>
            <w:shd w:val="clear" w:color="auto" w:fill="auto"/>
            <w:vAlign w:val="center"/>
          </w:tcPr>
          <w:p w:rsidR="008A1768" w:rsidRPr="001A06A5" w:rsidRDefault="008A1768" w:rsidP="00935765">
            <w:pPr>
              <w:spacing w:after="0" w:line="240" w:lineRule="auto"/>
              <w:jc w:val="center"/>
              <w:rPr>
                <w:rFonts w:ascii="Times New Roman" w:hAnsi="Times New Roman" w:cs="Times New Roman"/>
                <w:sz w:val="20"/>
                <w:szCs w:val="20"/>
              </w:rPr>
            </w:pPr>
            <w:r w:rsidRPr="001A06A5">
              <w:rPr>
                <w:rFonts w:ascii="Times New Roman" w:hAnsi="Times New Roman" w:cs="Times New Roman"/>
                <w:sz w:val="20"/>
                <w:szCs w:val="20"/>
              </w:rPr>
              <w:t>ОК.1</w:t>
            </w:r>
          </w:p>
          <w:p w:rsidR="008A1768" w:rsidRPr="001A06A5" w:rsidRDefault="008A1768" w:rsidP="00935765">
            <w:pPr>
              <w:spacing w:after="0" w:line="240" w:lineRule="auto"/>
              <w:jc w:val="center"/>
              <w:rPr>
                <w:rFonts w:ascii="Times New Roman" w:hAnsi="Times New Roman" w:cs="Times New Roman"/>
                <w:sz w:val="20"/>
                <w:szCs w:val="20"/>
              </w:rPr>
            </w:pPr>
            <w:r w:rsidRPr="001A06A5">
              <w:rPr>
                <w:rFonts w:ascii="Times New Roman" w:hAnsi="Times New Roman" w:cs="Times New Roman"/>
                <w:sz w:val="20"/>
                <w:szCs w:val="20"/>
              </w:rPr>
              <w:t>ОК.9</w:t>
            </w:r>
          </w:p>
          <w:p w:rsidR="008A1768" w:rsidRPr="001A06A5" w:rsidRDefault="008A1768" w:rsidP="00935765">
            <w:pPr>
              <w:spacing w:after="0" w:line="240" w:lineRule="auto"/>
              <w:jc w:val="center"/>
              <w:rPr>
                <w:rFonts w:ascii="Times New Roman" w:hAnsi="Times New Roman" w:cs="Times New Roman"/>
                <w:sz w:val="20"/>
                <w:szCs w:val="20"/>
              </w:rPr>
            </w:pPr>
            <w:r w:rsidRPr="001A06A5">
              <w:rPr>
                <w:rFonts w:ascii="Times New Roman" w:hAnsi="Times New Roman" w:cs="Times New Roman"/>
                <w:sz w:val="20"/>
                <w:szCs w:val="20"/>
              </w:rPr>
              <w:t>ПК2.1</w:t>
            </w:r>
          </w:p>
          <w:p w:rsidR="008A1768" w:rsidRPr="001A06A5" w:rsidRDefault="008A1768" w:rsidP="00935765">
            <w:pPr>
              <w:spacing w:after="0" w:line="240" w:lineRule="auto"/>
              <w:rPr>
                <w:rFonts w:ascii="Times New Roman" w:hAnsi="Times New Roman" w:cs="Times New Roman"/>
                <w:sz w:val="20"/>
                <w:szCs w:val="20"/>
              </w:rPr>
            </w:pPr>
            <w:r w:rsidRPr="001A06A5">
              <w:rPr>
                <w:rFonts w:ascii="Times New Roman" w:hAnsi="Times New Roman" w:cs="Times New Roman"/>
                <w:sz w:val="20"/>
                <w:szCs w:val="20"/>
              </w:rPr>
              <w:t>ПК2.2</w:t>
            </w:r>
          </w:p>
        </w:tc>
        <w:tc>
          <w:tcPr>
            <w:tcW w:w="1377" w:type="pct"/>
            <w:shd w:val="clear" w:color="auto" w:fill="auto"/>
          </w:tcPr>
          <w:p w:rsidR="008A1768" w:rsidRPr="001A06A5" w:rsidRDefault="008A1768" w:rsidP="00935765">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t>-применять специализированное программное обеспечение для сбора, хранения и обработки банковской информации в соответствии с изучаемыми профессиональными модулями;</w:t>
            </w:r>
          </w:p>
          <w:p w:rsidR="008A1768" w:rsidRPr="001A06A5" w:rsidRDefault="008A1768" w:rsidP="00EC77CF">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t>-пользоваться автоматизированными системами делопроизводства;</w:t>
            </w:r>
          </w:p>
        </w:tc>
        <w:tc>
          <w:tcPr>
            <w:tcW w:w="1796" w:type="pct"/>
            <w:shd w:val="clear" w:color="auto" w:fill="auto"/>
          </w:tcPr>
          <w:p w:rsidR="008A1768" w:rsidRPr="001A06A5" w:rsidRDefault="008A1768" w:rsidP="00935765">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t xml:space="preserve">-правовые аспекты использования информационных технологий и программного обеспечения; </w:t>
            </w:r>
          </w:p>
          <w:p w:rsidR="008A1768" w:rsidRPr="001A06A5" w:rsidRDefault="008A1768" w:rsidP="00EB48D3">
            <w:pPr>
              <w:numPr>
                <w:ilvl w:val="0"/>
                <w:numId w:val="19"/>
              </w:numPr>
              <w:tabs>
                <w:tab w:val="clear" w:pos="720"/>
                <w:tab w:val="num" w:pos="34"/>
                <w:tab w:val="left" w:pos="176"/>
                <w:tab w:val="left" w:pos="318"/>
                <w:tab w:val="left" w:pos="459"/>
              </w:tabs>
              <w:spacing w:after="0" w:line="240" w:lineRule="auto"/>
              <w:ind w:left="0" w:firstLine="0"/>
              <w:jc w:val="both"/>
              <w:rPr>
                <w:rFonts w:ascii="Times New Roman" w:hAnsi="Times New Roman" w:cs="Times New Roman"/>
                <w:sz w:val="20"/>
                <w:szCs w:val="20"/>
              </w:rPr>
            </w:pPr>
            <w:r w:rsidRPr="001A06A5">
              <w:rPr>
                <w:rFonts w:ascii="Times New Roman" w:hAnsi="Times New Roman" w:cs="Times New Roman"/>
                <w:sz w:val="20"/>
                <w:szCs w:val="20"/>
              </w:rPr>
              <w:t xml:space="preserve">основные понятия автоматизированной обработки информации; </w:t>
            </w:r>
          </w:p>
          <w:p w:rsidR="008A1768" w:rsidRPr="001A06A5" w:rsidRDefault="008A1768" w:rsidP="00EB48D3">
            <w:pPr>
              <w:numPr>
                <w:ilvl w:val="0"/>
                <w:numId w:val="19"/>
              </w:numPr>
              <w:tabs>
                <w:tab w:val="clear" w:pos="720"/>
                <w:tab w:val="num" w:pos="34"/>
                <w:tab w:val="left" w:pos="176"/>
                <w:tab w:val="left" w:pos="318"/>
                <w:tab w:val="left" w:pos="459"/>
              </w:tabs>
              <w:spacing w:after="0" w:line="240" w:lineRule="auto"/>
              <w:ind w:left="0" w:firstLine="0"/>
              <w:jc w:val="both"/>
              <w:rPr>
                <w:rFonts w:ascii="Times New Roman" w:hAnsi="Times New Roman" w:cs="Times New Roman"/>
                <w:sz w:val="20"/>
                <w:szCs w:val="20"/>
              </w:rPr>
            </w:pPr>
            <w:r w:rsidRPr="001A06A5">
              <w:rPr>
                <w:rFonts w:ascii="Times New Roman" w:hAnsi="Times New Roman" w:cs="Times New Roman"/>
                <w:sz w:val="20"/>
                <w:szCs w:val="20"/>
              </w:rPr>
              <w:t>направления автоматизации банковской деятельности;</w:t>
            </w:r>
          </w:p>
        </w:tc>
      </w:tr>
      <w:tr w:rsidR="00605C4F" w:rsidRPr="001A06A5" w:rsidTr="00605C4F">
        <w:trPr>
          <w:trHeight w:val="223"/>
        </w:trPr>
        <w:tc>
          <w:tcPr>
            <w:tcW w:w="530" w:type="pct"/>
            <w:shd w:val="clear" w:color="auto" w:fill="auto"/>
          </w:tcPr>
          <w:p w:rsidR="008A1768" w:rsidRPr="001A06A5" w:rsidRDefault="008A1768" w:rsidP="008A1768">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t>ОП.15</w:t>
            </w:r>
          </w:p>
        </w:tc>
        <w:tc>
          <w:tcPr>
            <w:tcW w:w="690" w:type="pct"/>
            <w:shd w:val="clear" w:color="auto" w:fill="auto"/>
          </w:tcPr>
          <w:p w:rsidR="008A1768" w:rsidRPr="001A06A5" w:rsidRDefault="008A1768" w:rsidP="008A1768">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t>Профессиональное самоопределение</w:t>
            </w:r>
          </w:p>
        </w:tc>
        <w:tc>
          <w:tcPr>
            <w:tcW w:w="607" w:type="pct"/>
            <w:shd w:val="clear" w:color="auto" w:fill="auto"/>
            <w:vAlign w:val="center"/>
          </w:tcPr>
          <w:p w:rsidR="008A1768" w:rsidRPr="001A06A5" w:rsidRDefault="008A1768" w:rsidP="00935765">
            <w:pPr>
              <w:spacing w:after="0" w:line="240" w:lineRule="auto"/>
              <w:ind w:right="-112"/>
              <w:jc w:val="center"/>
              <w:rPr>
                <w:rFonts w:ascii="Times New Roman" w:hAnsi="Times New Roman" w:cs="Times New Roman"/>
                <w:sz w:val="20"/>
                <w:szCs w:val="20"/>
              </w:rPr>
            </w:pPr>
            <w:r w:rsidRPr="001A06A5">
              <w:rPr>
                <w:rFonts w:ascii="Times New Roman" w:hAnsi="Times New Roman" w:cs="Times New Roman"/>
                <w:sz w:val="20"/>
                <w:szCs w:val="20"/>
              </w:rPr>
              <w:t>ОК 01</w:t>
            </w:r>
          </w:p>
          <w:p w:rsidR="008A1768" w:rsidRPr="001A06A5" w:rsidRDefault="008A1768" w:rsidP="00935765">
            <w:pPr>
              <w:spacing w:after="0" w:line="240" w:lineRule="auto"/>
              <w:ind w:right="-112"/>
              <w:jc w:val="center"/>
              <w:rPr>
                <w:rFonts w:ascii="Times New Roman" w:hAnsi="Times New Roman" w:cs="Times New Roman"/>
                <w:sz w:val="20"/>
                <w:szCs w:val="20"/>
              </w:rPr>
            </w:pPr>
            <w:r w:rsidRPr="001A06A5">
              <w:rPr>
                <w:rFonts w:ascii="Times New Roman" w:hAnsi="Times New Roman" w:cs="Times New Roman"/>
                <w:sz w:val="20"/>
                <w:szCs w:val="20"/>
              </w:rPr>
              <w:t>ОК 03</w:t>
            </w:r>
          </w:p>
          <w:p w:rsidR="008A1768" w:rsidRPr="001A06A5" w:rsidRDefault="008A1768" w:rsidP="00935765">
            <w:pPr>
              <w:spacing w:after="0" w:line="240" w:lineRule="auto"/>
              <w:ind w:right="-112"/>
              <w:jc w:val="center"/>
              <w:rPr>
                <w:rFonts w:ascii="Times New Roman" w:hAnsi="Times New Roman" w:cs="Times New Roman"/>
                <w:sz w:val="20"/>
                <w:szCs w:val="20"/>
              </w:rPr>
            </w:pPr>
            <w:r w:rsidRPr="001A06A5">
              <w:rPr>
                <w:rFonts w:ascii="Times New Roman" w:hAnsi="Times New Roman" w:cs="Times New Roman"/>
                <w:sz w:val="20"/>
                <w:szCs w:val="20"/>
              </w:rPr>
              <w:t>ОК 04</w:t>
            </w:r>
          </w:p>
          <w:p w:rsidR="008A1768" w:rsidRPr="001A06A5" w:rsidRDefault="008A1768" w:rsidP="00935765">
            <w:pPr>
              <w:spacing w:after="0" w:line="240" w:lineRule="auto"/>
              <w:ind w:right="-112"/>
              <w:jc w:val="center"/>
              <w:rPr>
                <w:rFonts w:ascii="Times New Roman" w:hAnsi="Times New Roman" w:cs="Times New Roman"/>
                <w:sz w:val="20"/>
                <w:szCs w:val="20"/>
              </w:rPr>
            </w:pPr>
            <w:r w:rsidRPr="001A06A5">
              <w:rPr>
                <w:rFonts w:ascii="Times New Roman" w:hAnsi="Times New Roman" w:cs="Times New Roman"/>
                <w:sz w:val="20"/>
                <w:szCs w:val="20"/>
              </w:rPr>
              <w:t>ПК 3.2</w:t>
            </w:r>
          </w:p>
          <w:p w:rsidR="008A1768" w:rsidRPr="001A06A5" w:rsidRDefault="008A1768" w:rsidP="00935765">
            <w:pPr>
              <w:spacing w:after="0" w:line="240" w:lineRule="auto"/>
              <w:jc w:val="center"/>
              <w:rPr>
                <w:rFonts w:ascii="Times New Roman" w:hAnsi="Times New Roman" w:cs="Times New Roman"/>
                <w:sz w:val="20"/>
                <w:szCs w:val="20"/>
              </w:rPr>
            </w:pPr>
          </w:p>
        </w:tc>
        <w:tc>
          <w:tcPr>
            <w:tcW w:w="1377" w:type="pct"/>
            <w:shd w:val="clear" w:color="auto" w:fill="auto"/>
          </w:tcPr>
          <w:p w:rsidR="008A1768" w:rsidRPr="001A06A5" w:rsidRDefault="008A1768" w:rsidP="00EB48D3">
            <w:pPr>
              <w:numPr>
                <w:ilvl w:val="0"/>
                <w:numId w:val="19"/>
              </w:numPr>
              <w:tabs>
                <w:tab w:val="clear" w:pos="720"/>
                <w:tab w:val="num" w:pos="34"/>
                <w:tab w:val="left" w:pos="176"/>
                <w:tab w:val="left" w:pos="318"/>
                <w:tab w:val="left" w:pos="459"/>
              </w:tabs>
              <w:spacing w:after="0" w:line="240" w:lineRule="auto"/>
              <w:ind w:left="0" w:firstLine="0"/>
              <w:jc w:val="both"/>
              <w:rPr>
                <w:rFonts w:ascii="Times New Roman" w:hAnsi="Times New Roman" w:cs="Times New Roman"/>
                <w:sz w:val="20"/>
                <w:szCs w:val="20"/>
              </w:rPr>
            </w:pPr>
            <w:r w:rsidRPr="001A06A5">
              <w:rPr>
                <w:rFonts w:ascii="Times New Roman" w:hAnsi="Times New Roman" w:cs="Times New Roman"/>
                <w:sz w:val="20"/>
                <w:szCs w:val="20"/>
              </w:rPr>
              <w:t>составлять программы на языке программирования для микропроцессорных систем;</w:t>
            </w:r>
          </w:p>
          <w:p w:rsidR="008A1768" w:rsidRPr="001A06A5" w:rsidRDefault="008A1768" w:rsidP="00EB48D3">
            <w:pPr>
              <w:numPr>
                <w:ilvl w:val="0"/>
                <w:numId w:val="19"/>
              </w:numPr>
              <w:tabs>
                <w:tab w:val="clear" w:pos="720"/>
                <w:tab w:val="num" w:pos="34"/>
                <w:tab w:val="left" w:pos="176"/>
                <w:tab w:val="left" w:pos="318"/>
                <w:tab w:val="left" w:pos="459"/>
              </w:tabs>
              <w:spacing w:after="0" w:line="240" w:lineRule="auto"/>
              <w:ind w:left="0" w:firstLine="0"/>
              <w:jc w:val="both"/>
              <w:rPr>
                <w:rFonts w:ascii="Times New Roman" w:hAnsi="Times New Roman" w:cs="Times New Roman"/>
                <w:sz w:val="20"/>
                <w:szCs w:val="20"/>
              </w:rPr>
            </w:pPr>
            <w:r w:rsidRPr="001A06A5">
              <w:rPr>
                <w:rFonts w:ascii="Times New Roman" w:hAnsi="Times New Roman" w:cs="Times New Roman"/>
                <w:sz w:val="20"/>
                <w:szCs w:val="20"/>
              </w:rPr>
              <w:t>производить тестирование и отладку микропроцессорных систем (МПС);</w:t>
            </w:r>
          </w:p>
          <w:p w:rsidR="008A1768" w:rsidRPr="001A06A5" w:rsidRDefault="008A1768" w:rsidP="00EB48D3">
            <w:pPr>
              <w:numPr>
                <w:ilvl w:val="0"/>
                <w:numId w:val="19"/>
              </w:numPr>
              <w:tabs>
                <w:tab w:val="clear" w:pos="720"/>
                <w:tab w:val="num" w:pos="34"/>
                <w:tab w:val="left" w:pos="176"/>
                <w:tab w:val="left" w:pos="318"/>
                <w:tab w:val="left" w:pos="459"/>
              </w:tabs>
              <w:spacing w:after="0" w:line="240" w:lineRule="auto"/>
              <w:ind w:left="0" w:firstLine="0"/>
              <w:jc w:val="both"/>
              <w:rPr>
                <w:rFonts w:ascii="Times New Roman" w:hAnsi="Times New Roman" w:cs="Times New Roman"/>
                <w:sz w:val="20"/>
                <w:szCs w:val="20"/>
              </w:rPr>
            </w:pPr>
            <w:r w:rsidRPr="001A06A5">
              <w:rPr>
                <w:rFonts w:ascii="Times New Roman" w:hAnsi="Times New Roman" w:cs="Times New Roman"/>
                <w:sz w:val="20"/>
                <w:szCs w:val="20"/>
              </w:rPr>
              <w:t>выбирать микроконтроллер / микропроцессор для конкретной системы управления;</w:t>
            </w:r>
          </w:p>
          <w:p w:rsidR="008A1768" w:rsidRPr="001A06A5" w:rsidRDefault="008A1768" w:rsidP="00EB48D3">
            <w:pPr>
              <w:numPr>
                <w:ilvl w:val="0"/>
                <w:numId w:val="19"/>
              </w:numPr>
              <w:tabs>
                <w:tab w:val="clear" w:pos="720"/>
                <w:tab w:val="num" w:pos="34"/>
                <w:tab w:val="left" w:pos="176"/>
                <w:tab w:val="left" w:pos="318"/>
                <w:tab w:val="left" w:pos="459"/>
              </w:tabs>
              <w:spacing w:after="0" w:line="240" w:lineRule="auto"/>
              <w:ind w:left="0" w:firstLine="0"/>
              <w:jc w:val="both"/>
              <w:rPr>
                <w:rFonts w:ascii="Times New Roman" w:hAnsi="Times New Roman" w:cs="Times New Roman"/>
                <w:sz w:val="20"/>
                <w:szCs w:val="20"/>
              </w:rPr>
            </w:pPr>
            <w:r w:rsidRPr="001A06A5">
              <w:rPr>
                <w:rFonts w:ascii="Times New Roman" w:hAnsi="Times New Roman" w:cs="Times New Roman"/>
                <w:sz w:val="20"/>
                <w:szCs w:val="20"/>
              </w:rPr>
              <w:t>осуществлять установку и конфигурирование персональных компьютеров и подключение периферийных устройств;</w:t>
            </w:r>
          </w:p>
          <w:p w:rsidR="008A1768" w:rsidRPr="001A06A5" w:rsidRDefault="008A1768" w:rsidP="00EB48D3">
            <w:pPr>
              <w:numPr>
                <w:ilvl w:val="0"/>
                <w:numId w:val="19"/>
              </w:numPr>
              <w:tabs>
                <w:tab w:val="clear" w:pos="720"/>
                <w:tab w:val="num" w:pos="34"/>
                <w:tab w:val="left" w:pos="176"/>
                <w:tab w:val="left" w:pos="318"/>
                <w:tab w:val="left" w:pos="459"/>
              </w:tabs>
              <w:spacing w:after="0" w:line="240" w:lineRule="auto"/>
              <w:ind w:left="0" w:firstLine="0"/>
              <w:jc w:val="both"/>
              <w:rPr>
                <w:rFonts w:ascii="Times New Roman" w:hAnsi="Times New Roman" w:cs="Times New Roman"/>
                <w:sz w:val="20"/>
                <w:szCs w:val="20"/>
              </w:rPr>
            </w:pPr>
            <w:r w:rsidRPr="001A06A5">
              <w:rPr>
                <w:rFonts w:ascii="Times New Roman" w:hAnsi="Times New Roman" w:cs="Times New Roman"/>
                <w:sz w:val="20"/>
                <w:szCs w:val="20"/>
              </w:rPr>
              <w:t>подготавливать компьютерную систему к работе;</w:t>
            </w:r>
          </w:p>
          <w:p w:rsidR="008A1768" w:rsidRPr="001A06A5" w:rsidRDefault="008A1768" w:rsidP="00EB48D3">
            <w:pPr>
              <w:numPr>
                <w:ilvl w:val="0"/>
                <w:numId w:val="19"/>
              </w:numPr>
              <w:tabs>
                <w:tab w:val="clear" w:pos="720"/>
                <w:tab w:val="num" w:pos="34"/>
                <w:tab w:val="left" w:pos="176"/>
                <w:tab w:val="left" w:pos="318"/>
                <w:tab w:val="left" w:pos="459"/>
              </w:tabs>
              <w:spacing w:after="0" w:line="240" w:lineRule="auto"/>
              <w:ind w:left="0" w:firstLine="0"/>
              <w:jc w:val="both"/>
              <w:rPr>
                <w:rFonts w:ascii="Times New Roman" w:hAnsi="Times New Roman" w:cs="Times New Roman"/>
                <w:sz w:val="20"/>
                <w:szCs w:val="20"/>
              </w:rPr>
            </w:pPr>
            <w:r w:rsidRPr="001A06A5">
              <w:rPr>
                <w:rFonts w:ascii="Times New Roman" w:hAnsi="Times New Roman" w:cs="Times New Roman"/>
                <w:sz w:val="20"/>
                <w:szCs w:val="20"/>
              </w:rPr>
              <w:lastRenderedPageBreak/>
              <w:t>проводить инсталляцию и настройку компьютерных систем;</w:t>
            </w:r>
          </w:p>
          <w:p w:rsidR="008A1768" w:rsidRPr="001A06A5" w:rsidRDefault="008A1768" w:rsidP="00EB48D3">
            <w:pPr>
              <w:numPr>
                <w:ilvl w:val="0"/>
                <w:numId w:val="19"/>
              </w:numPr>
              <w:tabs>
                <w:tab w:val="clear" w:pos="720"/>
                <w:tab w:val="num" w:pos="34"/>
                <w:tab w:val="left" w:pos="176"/>
                <w:tab w:val="left" w:pos="318"/>
                <w:tab w:val="left" w:pos="459"/>
              </w:tabs>
              <w:spacing w:after="0" w:line="240" w:lineRule="auto"/>
              <w:ind w:left="0" w:firstLine="0"/>
              <w:jc w:val="both"/>
              <w:rPr>
                <w:rFonts w:ascii="Times New Roman" w:hAnsi="Times New Roman" w:cs="Times New Roman"/>
                <w:sz w:val="20"/>
                <w:szCs w:val="20"/>
              </w:rPr>
            </w:pPr>
            <w:r w:rsidRPr="001A06A5">
              <w:rPr>
                <w:rFonts w:ascii="Times New Roman" w:hAnsi="Times New Roman" w:cs="Times New Roman"/>
                <w:sz w:val="20"/>
                <w:szCs w:val="20"/>
              </w:rPr>
              <w:t>выявлять причины неисправностей и сбоев, принимать меры по их устранению.</w:t>
            </w:r>
          </w:p>
        </w:tc>
        <w:tc>
          <w:tcPr>
            <w:tcW w:w="1796" w:type="pct"/>
            <w:shd w:val="clear" w:color="auto" w:fill="auto"/>
          </w:tcPr>
          <w:p w:rsidR="008A1768" w:rsidRPr="001A06A5" w:rsidRDefault="008A1768" w:rsidP="00EB48D3">
            <w:pPr>
              <w:numPr>
                <w:ilvl w:val="0"/>
                <w:numId w:val="19"/>
              </w:numPr>
              <w:tabs>
                <w:tab w:val="clear" w:pos="720"/>
                <w:tab w:val="num" w:pos="34"/>
                <w:tab w:val="left" w:pos="176"/>
                <w:tab w:val="left" w:pos="318"/>
                <w:tab w:val="left" w:pos="459"/>
              </w:tabs>
              <w:spacing w:after="0" w:line="240" w:lineRule="auto"/>
              <w:ind w:left="0" w:firstLine="0"/>
              <w:jc w:val="both"/>
              <w:rPr>
                <w:rFonts w:ascii="Times New Roman" w:hAnsi="Times New Roman" w:cs="Times New Roman"/>
                <w:sz w:val="20"/>
                <w:szCs w:val="20"/>
              </w:rPr>
            </w:pPr>
            <w:r w:rsidRPr="001A06A5">
              <w:rPr>
                <w:rFonts w:ascii="Times New Roman" w:hAnsi="Times New Roman" w:cs="Times New Roman"/>
                <w:sz w:val="20"/>
                <w:szCs w:val="20"/>
              </w:rPr>
              <w:lastRenderedPageBreak/>
              <w:t>базовую функциональную схему МПС;</w:t>
            </w:r>
          </w:p>
          <w:p w:rsidR="008A1768" w:rsidRPr="001A06A5" w:rsidRDefault="008A1768" w:rsidP="00EB48D3">
            <w:pPr>
              <w:numPr>
                <w:ilvl w:val="0"/>
                <w:numId w:val="19"/>
              </w:numPr>
              <w:tabs>
                <w:tab w:val="clear" w:pos="720"/>
                <w:tab w:val="num" w:pos="34"/>
                <w:tab w:val="left" w:pos="176"/>
                <w:tab w:val="left" w:pos="318"/>
                <w:tab w:val="left" w:pos="459"/>
              </w:tabs>
              <w:spacing w:after="0" w:line="240" w:lineRule="auto"/>
              <w:ind w:left="0" w:firstLine="0"/>
              <w:jc w:val="both"/>
              <w:rPr>
                <w:rFonts w:ascii="Times New Roman" w:hAnsi="Times New Roman" w:cs="Times New Roman"/>
                <w:sz w:val="20"/>
                <w:szCs w:val="20"/>
              </w:rPr>
            </w:pPr>
            <w:r w:rsidRPr="001A06A5">
              <w:rPr>
                <w:rFonts w:ascii="Times New Roman" w:hAnsi="Times New Roman" w:cs="Times New Roman"/>
                <w:sz w:val="20"/>
                <w:szCs w:val="20"/>
              </w:rPr>
              <w:t>программное обеспечение микропроцессорных систем;</w:t>
            </w:r>
          </w:p>
          <w:p w:rsidR="008A1768" w:rsidRPr="001A06A5" w:rsidRDefault="008A1768" w:rsidP="00EB48D3">
            <w:pPr>
              <w:numPr>
                <w:ilvl w:val="0"/>
                <w:numId w:val="19"/>
              </w:numPr>
              <w:tabs>
                <w:tab w:val="clear" w:pos="720"/>
                <w:tab w:val="num" w:pos="34"/>
                <w:tab w:val="left" w:pos="176"/>
                <w:tab w:val="left" w:pos="318"/>
                <w:tab w:val="left" w:pos="459"/>
              </w:tabs>
              <w:spacing w:after="0" w:line="240" w:lineRule="auto"/>
              <w:ind w:left="0" w:firstLine="0"/>
              <w:jc w:val="both"/>
              <w:rPr>
                <w:rFonts w:ascii="Times New Roman" w:hAnsi="Times New Roman" w:cs="Times New Roman"/>
                <w:sz w:val="20"/>
                <w:szCs w:val="20"/>
              </w:rPr>
            </w:pPr>
            <w:r w:rsidRPr="001A06A5">
              <w:rPr>
                <w:rFonts w:ascii="Times New Roman" w:hAnsi="Times New Roman" w:cs="Times New Roman"/>
                <w:sz w:val="20"/>
                <w:szCs w:val="20"/>
              </w:rPr>
              <w:t>структуру типовой системы управления (контроллер) и организацию микроконтроллерных систем;</w:t>
            </w:r>
          </w:p>
          <w:p w:rsidR="008A1768" w:rsidRPr="001A06A5" w:rsidRDefault="008A1768" w:rsidP="00EB48D3">
            <w:pPr>
              <w:numPr>
                <w:ilvl w:val="0"/>
                <w:numId w:val="19"/>
              </w:numPr>
              <w:tabs>
                <w:tab w:val="clear" w:pos="720"/>
                <w:tab w:val="num" w:pos="34"/>
                <w:tab w:val="left" w:pos="176"/>
                <w:tab w:val="left" w:pos="318"/>
                <w:tab w:val="left" w:pos="459"/>
              </w:tabs>
              <w:spacing w:after="0" w:line="240" w:lineRule="auto"/>
              <w:ind w:left="0" w:firstLine="0"/>
              <w:jc w:val="both"/>
              <w:rPr>
                <w:rFonts w:ascii="Times New Roman" w:hAnsi="Times New Roman" w:cs="Times New Roman"/>
                <w:sz w:val="20"/>
                <w:szCs w:val="20"/>
              </w:rPr>
            </w:pPr>
            <w:r w:rsidRPr="001A06A5">
              <w:rPr>
                <w:rFonts w:ascii="Times New Roman" w:hAnsi="Times New Roman" w:cs="Times New Roman"/>
                <w:sz w:val="20"/>
                <w:szCs w:val="20"/>
              </w:rPr>
              <w:t>методы тестирования и способы отладки МПС;</w:t>
            </w:r>
          </w:p>
          <w:p w:rsidR="008A1768" w:rsidRPr="001A06A5" w:rsidRDefault="008A1768" w:rsidP="00EB48D3">
            <w:pPr>
              <w:numPr>
                <w:ilvl w:val="0"/>
                <w:numId w:val="19"/>
              </w:numPr>
              <w:tabs>
                <w:tab w:val="clear" w:pos="720"/>
                <w:tab w:val="num" w:pos="34"/>
                <w:tab w:val="left" w:pos="176"/>
                <w:tab w:val="left" w:pos="318"/>
                <w:tab w:val="left" w:pos="459"/>
              </w:tabs>
              <w:spacing w:after="0" w:line="240" w:lineRule="auto"/>
              <w:ind w:left="0" w:firstLine="0"/>
              <w:jc w:val="both"/>
              <w:rPr>
                <w:rFonts w:ascii="Times New Roman" w:hAnsi="Times New Roman" w:cs="Times New Roman"/>
                <w:sz w:val="20"/>
                <w:szCs w:val="20"/>
              </w:rPr>
            </w:pPr>
            <w:r w:rsidRPr="001A06A5">
              <w:rPr>
                <w:rFonts w:ascii="Times New Roman" w:hAnsi="Times New Roman" w:cs="Times New Roman"/>
                <w:sz w:val="20"/>
                <w:szCs w:val="20"/>
              </w:rPr>
              <w:t>информационное взаимодействие различных устройств через Интернет;</w:t>
            </w:r>
          </w:p>
          <w:p w:rsidR="008A1768" w:rsidRPr="001A06A5" w:rsidRDefault="008A1768" w:rsidP="00EB48D3">
            <w:pPr>
              <w:numPr>
                <w:ilvl w:val="0"/>
                <w:numId w:val="19"/>
              </w:numPr>
              <w:tabs>
                <w:tab w:val="clear" w:pos="720"/>
                <w:tab w:val="num" w:pos="34"/>
                <w:tab w:val="left" w:pos="176"/>
                <w:tab w:val="left" w:pos="318"/>
                <w:tab w:val="left" w:pos="459"/>
              </w:tabs>
              <w:spacing w:after="0" w:line="240" w:lineRule="auto"/>
              <w:ind w:left="0" w:firstLine="0"/>
              <w:jc w:val="both"/>
              <w:rPr>
                <w:rFonts w:ascii="Times New Roman" w:hAnsi="Times New Roman" w:cs="Times New Roman"/>
                <w:sz w:val="20"/>
                <w:szCs w:val="20"/>
              </w:rPr>
            </w:pPr>
            <w:r w:rsidRPr="001A06A5">
              <w:rPr>
                <w:rFonts w:ascii="Times New Roman" w:hAnsi="Times New Roman" w:cs="Times New Roman"/>
                <w:sz w:val="20"/>
                <w:szCs w:val="20"/>
              </w:rPr>
              <w:t>состояние производства и использование МПС;</w:t>
            </w:r>
          </w:p>
          <w:p w:rsidR="008A1768" w:rsidRPr="001A06A5" w:rsidRDefault="008A1768" w:rsidP="00EB48D3">
            <w:pPr>
              <w:numPr>
                <w:ilvl w:val="0"/>
                <w:numId w:val="19"/>
              </w:numPr>
              <w:tabs>
                <w:tab w:val="clear" w:pos="720"/>
                <w:tab w:val="num" w:pos="34"/>
                <w:tab w:val="left" w:pos="176"/>
                <w:tab w:val="left" w:pos="318"/>
                <w:tab w:val="left" w:pos="459"/>
              </w:tabs>
              <w:spacing w:after="0" w:line="240" w:lineRule="auto"/>
              <w:ind w:left="0" w:firstLine="0"/>
              <w:jc w:val="both"/>
              <w:rPr>
                <w:rFonts w:ascii="Times New Roman" w:hAnsi="Times New Roman" w:cs="Times New Roman"/>
                <w:sz w:val="20"/>
                <w:szCs w:val="20"/>
              </w:rPr>
            </w:pPr>
            <w:r w:rsidRPr="001A06A5">
              <w:rPr>
                <w:rFonts w:ascii="Times New Roman" w:hAnsi="Times New Roman" w:cs="Times New Roman"/>
                <w:sz w:val="20"/>
                <w:szCs w:val="20"/>
              </w:rPr>
              <w:t>способы конфигурирования и установки персональных компьютеров, программную поддержку их работы;</w:t>
            </w:r>
          </w:p>
          <w:p w:rsidR="008A1768" w:rsidRPr="001A06A5" w:rsidRDefault="008A1768" w:rsidP="00EB48D3">
            <w:pPr>
              <w:numPr>
                <w:ilvl w:val="0"/>
                <w:numId w:val="19"/>
              </w:numPr>
              <w:tabs>
                <w:tab w:val="clear" w:pos="720"/>
                <w:tab w:val="num" w:pos="34"/>
                <w:tab w:val="left" w:pos="176"/>
                <w:tab w:val="left" w:pos="318"/>
                <w:tab w:val="left" w:pos="459"/>
              </w:tabs>
              <w:spacing w:after="0" w:line="240" w:lineRule="auto"/>
              <w:ind w:left="0" w:firstLine="0"/>
              <w:jc w:val="both"/>
              <w:rPr>
                <w:rFonts w:ascii="Times New Roman" w:hAnsi="Times New Roman" w:cs="Times New Roman"/>
                <w:sz w:val="20"/>
                <w:szCs w:val="20"/>
              </w:rPr>
            </w:pPr>
            <w:r w:rsidRPr="001A06A5">
              <w:rPr>
                <w:rFonts w:ascii="Times New Roman" w:hAnsi="Times New Roman" w:cs="Times New Roman"/>
                <w:sz w:val="20"/>
                <w:szCs w:val="20"/>
              </w:rPr>
              <w:t>классификацию, общие принципы построения и физические основы работы периферийных устройств;</w:t>
            </w:r>
          </w:p>
          <w:p w:rsidR="008A1768" w:rsidRPr="001A06A5" w:rsidRDefault="008A1768" w:rsidP="00EB48D3">
            <w:pPr>
              <w:numPr>
                <w:ilvl w:val="0"/>
                <w:numId w:val="19"/>
              </w:numPr>
              <w:tabs>
                <w:tab w:val="clear" w:pos="720"/>
                <w:tab w:val="num" w:pos="34"/>
                <w:tab w:val="left" w:pos="176"/>
                <w:tab w:val="left" w:pos="318"/>
                <w:tab w:val="left" w:pos="459"/>
              </w:tabs>
              <w:spacing w:after="0" w:line="240" w:lineRule="auto"/>
              <w:ind w:left="0" w:firstLine="0"/>
              <w:jc w:val="both"/>
              <w:rPr>
                <w:rFonts w:ascii="Times New Roman" w:hAnsi="Times New Roman" w:cs="Times New Roman"/>
                <w:sz w:val="20"/>
                <w:szCs w:val="20"/>
              </w:rPr>
            </w:pPr>
            <w:r w:rsidRPr="001A06A5">
              <w:rPr>
                <w:rFonts w:ascii="Times New Roman" w:hAnsi="Times New Roman" w:cs="Times New Roman"/>
                <w:sz w:val="20"/>
                <w:szCs w:val="20"/>
              </w:rPr>
              <w:lastRenderedPageBreak/>
              <w:t>способы подключения стандартных и нестандартных программных утилит (ПУ);</w:t>
            </w:r>
          </w:p>
          <w:p w:rsidR="008A1768" w:rsidRPr="001A06A5" w:rsidRDefault="008A1768" w:rsidP="00EB48D3">
            <w:pPr>
              <w:numPr>
                <w:ilvl w:val="0"/>
                <w:numId w:val="19"/>
              </w:numPr>
              <w:tabs>
                <w:tab w:val="clear" w:pos="720"/>
                <w:tab w:val="num" w:pos="34"/>
                <w:tab w:val="left" w:pos="176"/>
                <w:tab w:val="left" w:pos="318"/>
                <w:tab w:val="left" w:pos="459"/>
              </w:tabs>
              <w:spacing w:after="0" w:line="240" w:lineRule="auto"/>
              <w:ind w:left="0" w:firstLine="0"/>
              <w:jc w:val="both"/>
              <w:rPr>
                <w:rFonts w:ascii="Times New Roman" w:hAnsi="Times New Roman" w:cs="Times New Roman"/>
                <w:sz w:val="20"/>
                <w:szCs w:val="20"/>
              </w:rPr>
            </w:pPr>
            <w:r w:rsidRPr="001A06A5">
              <w:rPr>
                <w:rFonts w:ascii="Times New Roman" w:hAnsi="Times New Roman" w:cs="Times New Roman"/>
                <w:sz w:val="20"/>
                <w:szCs w:val="20"/>
              </w:rPr>
              <w:t>причины неисправностей и возможных сбоев.</w:t>
            </w:r>
          </w:p>
        </w:tc>
      </w:tr>
    </w:tbl>
    <w:p w:rsidR="006230BA" w:rsidRPr="007C7834" w:rsidRDefault="006230BA" w:rsidP="00935765">
      <w:pPr>
        <w:spacing w:after="0" w:line="240" w:lineRule="auto"/>
        <w:rPr>
          <w:rFonts w:ascii="Times New Roman" w:hAnsi="Times New Roman" w:cs="Times New Roman"/>
          <w:bCs/>
          <w:sz w:val="24"/>
          <w:szCs w:val="24"/>
        </w:rPr>
      </w:pPr>
    </w:p>
    <w:p w:rsidR="006230BA" w:rsidRPr="007C7834" w:rsidRDefault="006230BA" w:rsidP="001A06A5">
      <w:pPr>
        <w:spacing w:after="0" w:line="240" w:lineRule="auto"/>
        <w:ind w:firstLine="708"/>
        <w:jc w:val="center"/>
        <w:rPr>
          <w:rFonts w:ascii="Times New Roman" w:hAnsi="Times New Roman" w:cs="Times New Roman"/>
          <w:bCs/>
          <w:sz w:val="24"/>
          <w:szCs w:val="24"/>
        </w:rPr>
      </w:pPr>
      <w:r w:rsidRPr="007C7834">
        <w:rPr>
          <w:rFonts w:ascii="Times New Roman" w:hAnsi="Times New Roman" w:cs="Times New Roman"/>
          <w:bCs/>
          <w:sz w:val="24"/>
          <w:szCs w:val="24"/>
        </w:rPr>
        <w:t>Таблица № 2 «Распределение объема часов вариативной части между модулями ППССЗ»</w:t>
      </w:r>
    </w:p>
    <w:tbl>
      <w:tblPr>
        <w:tblW w:w="54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8"/>
        <w:gridCol w:w="857"/>
        <w:gridCol w:w="1602"/>
        <w:gridCol w:w="1842"/>
        <w:gridCol w:w="1838"/>
        <w:gridCol w:w="2028"/>
        <w:gridCol w:w="1664"/>
      </w:tblGrid>
      <w:tr w:rsidR="001A06A5" w:rsidRPr="001A06A5" w:rsidTr="00696BE8">
        <w:trPr>
          <w:trHeight w:val="985"/>
          <w:tblHeader/>
        </w:trPr>
        <w:tc>
          <w:tcPr>
            <w:tcW w:w="250" w:type="pct"/>
            <w:shd w:val="clear" w:color="auto" w:fill="auto"/>
            <w:vAlign w:val="center"/>
          </w:tcPr>
          <w:p w:rsidR="006230BA" w:rsidRPr="001A06A5" w:rsidRDefault="006230BA" w:rsidP="00935765">
            <w:pPr>
              <w:spacing w:after="0" w:line="240" w:lineRule="auto"/>
              <w:ind w:right="-75"/>
              <w:jc w:val="center"/>
              <w:rPr>
                <w:rFonts w:ascii="Times New Roman" w:hAnsi="Times New Roman" w:cs="Times New Roman"/>
                <w:b/>
                <w:sz w:val="20"/>
                <w:szCs w:val="20"/>
              </w:rPr>
            </w:pPr>
            <w:r w:rsidRPr="001A06A5">
              <w:rPr>
                <w:rFonts w:ascii="Times New Roman" w:hAnsi="Times New Roman" w:cs="Times New Roman"/>
                <w:b/>
                <w:sz w:val="20"/>
                <w:szCs w:val="20"/>
              </w:rPr>
              <w:t>Индекс ПМ</w:t>
            </w:r>
          </w:p>
        </w:tc>
        <w:tc>
          <w:tcPr>
            <w:tcW w:w="414" w:type="pct"/>
            <w:shd w:val="clear" w:color="auto" w:fill="auto"/>
            <w:vAlign w:val="center"/>
          </w:tcPr>
          <w:p w:rsidR="006230BA" w:rsidRPr="001A06A5" w:rsidRDefault="006230BA" w:rsidP="00935765">
            <w:pPr>
              <w:spacing w:after="0" w:line="240" w:lineRule="auto"/>
              <w:jc w:val="center"/>
              <w:rPr>
                <w:rFonts w:ascii="Times New Roman" w:hAnsi="Times New Roman" w:cs="Times New Roman"/>
                <w:b/>
                <w:sz w:val="20"/>
                <w:szCs w:val="20"/>
              </w:rPr>
            </w:pPr>
            <w:r w:rsidRPr="001A06A5">
              <w:rPr>
                <w:rFonts w:ascii="Times New Roman" w:hAnsi="Times New Roman" w:cs="Times New Roman"/>
                <w:b/>
                <w:sz w:val="20"/>
                <w:szCs w:val="20"/>
              </w:rPr>
              <w:t>Название ПМ</w:t>
            </w:r>
          </w:p>
        </w:tc>
        <w:tc>
          <w:tcPr>
            <w:tcW w:w="774" w:type="pct"/>
            <w:shd w:val="clear" w:color="auto" w:fill="auto"/>
            <w:vAlign w:val="center"/>
          </w:tcPr>
          <w:p w:rsidR="006230BA" w:rsidRPr="001A06A5" w:rsidRDefault="006230BA" w:rsidP="00935765">
            <w:pPr>
              <w:spacing w:after="0" w:line="240" w:lineRule="auto"/>
              <w:ind w:left="-117" w:right="-108"/>
              <w:jc w:val="center"/>
              <w:rPr>
                <w:rFonts w:ascii="Times New Roman" w:hAnsi="Times New Roman" w:cs="Times New Roman"/>
                <w:b/>
                <w:sz w:val="20"/>
                <w:szCs w:val="20"/>
              </w:rPr>
            </w:pPr>
            <w:r w:rsidRPr="001A06A5">
              <w:rPr>
                <w:rFonts w:ascii="Times New Roman" w:hAnsi="Times New Roman" w:cs="Times New Roman"/>
                <w:b/>
                <w:sz w:val="20"/>
                <w:szCs w:val="20"/>
              </w:rPr>
              <w:t>Код и наименование видов деятельности и ПК</w:t>
            </w:r>
          </w:p>
        </w:tc>
        <w:tc>
          <w:tcPr>
            <w:tcW w:w="890" w:type="pct"/>
          </w:tcPr>
          <w:p w:rsidR="006230BA" w:rsidRPr="001A06A5" w:rsidRDefault="006230BA" w:rsidP="00935765">
            <w:pPr>
              <w:spacing w:after="0" w:line="240" w:lineRule="auto"/>
              <w:jc w:val="center"/>
              <w:rPr>
                <w:rFonts w:ascii="Times New Roman" w:hAnsi="Times New Roman" w:cs="Times New Roman"/>
                <w:b/>
                <w:sz w:val="20"/>
                <w:szCs w:val="20"/>
              </w:rPr>
            </w:pPr>
          </w:p>
          <w:p w:rsidR="006230BA" w:rsidRPr="001A06A5" w:rsidRDefault="006230BA" w:rsidP="00935765">
            <w:pPr>
              <w:spacing w:after="0" w:line="240" w:lineRule="auto"/>
              <w:jc w:val="center"/>
              <w:rPr>
                <w:rFonts w:ascii="Times New Roman" w:hAnsi="Times New Roman" w:cs="Times New Roman"/>
                <w:b/>
                <w:sz w:val="20"/>
                <w:szCs w:val="20"/>
              </w:rPr>
            </w:pPr>
            <w:r w:rsidRPr="001A06A5">
              <w:rPr>
                <w:rFonts w:ascii="Times New Roman" w:hAnsi="Times New Roman" w:cs="Times New Roman"/>
                <w:b/>
                <w:sz w:val="20"/>
                <w:szCs w:val="20"/>
              </w:rPr>
              <w:t>Код и наименование ОК</w:t>
            </w:r>
          </w:p>
        </w:tc>
        <w:tc>
          <w:tcPr>
            <w:tcW w:w="888" w:type="pct"/>
          </w:tcPr>
          <w:p w:rsidR="006230BA" w:rsidRPr="001A06A5" w:rsidRDefault="006230BA" w:rsidP="00935765">
            <w:pPr>
              <w:spacing w:after="0" w:line="240" w:lineRule="auto"/>
              <w:jc w:val="center"/>
              <w:rPr>
                <w:rFonts w:ascii="Times New Roman" w:hAnsi="Times New Roman" w:cs="Times New Roman"/>
                <w:b/>
                <w:sz w:val="20"/>
                <w:szCs w:val="20"/>
              </w:rPr>
            </w:pPr>
          </w:p>
          <w:p w:rsidR="006230BA" w:rsidRPr="001A06A5" w:rsidRDefault="006230BA" w:rsidP="00935765">
            <w:pPr>
              <w:spacing w:after="0" w:line="240" w:lineRule="auto"/>
              <w:jc w:val="center"/>
              <w:rPr>
                <w:rFonts w:ascii="Times New Roman" w:hAnsi="Times New Roman" w:cs="Times New Roman"/>
                <w:b/>
                <w:sz w:val="20"/>
                <w:szCs w:val="20"/>
              </w:rPr>
            </w:pPr>
            <w:r w:rsidRPr="001A06A5">
              <w:rPr>
                <w:rFonts w:ascii="Times New Roman" w:hAnsi="Times New Roman" w:cs="Times New Roman"/>
                <w:b/>
                <w:sz w:val="20"/>
                <w:szCs w:val="20"/>
              </w:rPr>
              <w:t>Практический опыт</w:t>
            </w:r>
          </w:p>
        </w:tc>
        <w:tc>
          <w:tcPr>
            <w:tcW w:w="980" w:type="pct"/>
          </w:tcPr>
          <w:p w:rsidR="006230BA" w:rsidRPr="001A06A5" w:rsidRDefault="006230BA" w:rsidP="00935765">
            <w:pPr>
              <w:spacing w:after="0" w:line="240" w:lineRule="auto"/>
              <w:jc w:val="center"/>
              <w:rPr>
                <w:rFonts w:ascii="Times New Roman" w:hAnsi="Times New Roman" w:cs="Times New Roman"/>
                <w:b/>
                <w:sz w:val="20"/>
                <w:szCs w:val="20"/>
              </w:rPr>
            </w:pPr>
          </w:p>
          <w:p w:rsidR="006230BA" w:rsidRPr="001A06A5" w:rsidRDefault="006230BA" w:rsidP="00935765">
            <w:pPr>
              <w:spacing w:after="0" w:line="240" w:lineRule="auto"/>
              <w:jc w:val="center"/>
              <w:rPr>
                <w:rFonts w:ascii="Times New Roman" w:hAnsi="Times New Roman" w:cs="Times New Roman"/>
                <w:b/>
                <w:sz w:val="20"/>
                <w:szCs w:val="20"/>
              </w:rPr>
            </w:pPr>
            <w:r w:rsidRPr="001A06A5">
              <w:rPr>
                <w:rFonts w:ascii="Times New Roman" w:hAnsi="Times New Roman" w:cs="Times New Roman"/>
                <w:b/>
                <w:sz w:val="20"/>
                <w:szCs w:val="20"/>
              </w:rPr>
              <w:t>Умения</w:t>
            </w:r>
          </w:p>
        </w:tc>
        <w:tc>
          <w:tcPr>
            <w:tcW w:w="804" w:type="pct"/>
          </w:tcPr>
          <w:p w:rsidR="006230BA" w:rsidRPr="001A06A5" w:rsidRDefault="006230BA" w:rsidP="00935765">
            <w:pPr>
              <w:spacing w:after="0" w:line="240" w:lineRule="auto"/>
              <w:jc w:val="center"/>
              <w:rPr>
                <w:rFonts w:ascii="Times New Roman" w:hAnsi="Times New Roman" w:cs="Times New Roman"/>
                <w:b/>
                <w:sz w:val="20"/>
                <w:szCs w:val="20"/>
              </w:rPr>
            </w:pPr>
          </w:p>
          <w:p w:rsidR="006230BA" w:rsidRPr="001A06A5" w:rsidRDefault="006230BA" w:rsidP="00935765">
            <w:pPr>
              <w:spacing w:after="0" w:line="240" w:lineRule="auto"/>
              <w:jc w:val="center"/>
              <w:rPr>
                <w:rFonts w:ascii="Times New Roman" w:hAnsi="Times New Roman" w:cs="Times New Roman"/>
                <w:b/>
                <w:sz w:val="20"/>
                <w:szCs w:val="20"/>
              </w:rPr>
            </w:pPr>
            <w:r w:rsidRPr="001A06A5">
              <w:rPr>
                <w:rFonts w:ascii="Times New Roman" w:hAnsi="Times New Roman" w:cs="Times New Roman"/>
                <w:b/>
                <w:sz w:val="20"/>
                <w:szCs w:val="20"/>
              </w:rPr>
              <w:t>Знания</w:t>
            </w:r>
          </w:p>
        </w:tc>
      </w:tr>
      <w:tr w:rsidR="001A06A5" w:rsidRPr="001A06A5" w:rsidTr="00696BE8">
        <w:trPr>
          <w:trHeight w:val="271"/>
          <w:tblHeader/>
        </w:trPr>
        <w:tc>
          <w:tcPr>
            <w:tcW w:w="250" w:type="pct"/>
            <w:shd w:val="clear" w:color="auto" w:fill="auto"/>
            <w:vAlign w:val="center"/>
          </w:tcPr>
          <w:p w:rsidR="006230BA" w:rsidRPr="001A06A5" w:rsidRDefault="006230BA" w:rsidP="00935765">
            <w:pPr>
              <w:spacing w:after="0" w:line="240" w:lineRule="auto"/>
              <w:jc w:val="center"/>
              <w:rPr>
                <w:rFonts w:ascii="Times New Roman" w:hAnsi="Times New Roman" w:cs="Times New Roman"/>
                <w:sz w:val="20"/>
                <w:szCs w:val="20"/>
              </w:rPr>
            </w:pPr>
            <w:r w:rsidRPr="001A06A5">
              <w:rPr>
                <w:rFonts w:ascii="Times New Roman" w:hAnsi="Times New Roman" w:cs="Times New Roman"/>
                <w:sz w:val="20"/>
                <w:szCs w:val="20"/>
              </w:rPr>
              <w:t>1</w:t>
            </w:r>
          </w:p>
        </w:tc>
        <w:tc>
          <w:tcPr>
            <w:tcW w:w="414" w:type="pct"/>
            <w:shd w:val="clear" w:color="auto" w:fill="auto"/>
            <w:vAlign w:val="center"/>
          </w:tcPr>
          <w:p w:rsidR="006230BA" w:rsidRPr="001A06A5" w:rsidRDefault="006230BA" w:rsidP="00935765">
            <w:pPr>
              <w:spacing w:after="0" w:line="240" w:lineRule="auto"/>
              <w:jc w:val="center"/>
              <w:rPr>
                <w:rFonts w:ascii="Times New Roman" w:hAnsi="Times New Roman" w:cs="Times New Roman"/>
                <w:sz w:val="20"/>
                <w:szCs w:val="20"/>
              </w:rPr>
            </w:pPr>
            <w:r w:rsidRPr="001A06A5">
              <w:rPr>
                <w:rFonts w:ascii="Times New Roman" w:hAnsi="Times New Roman" w:cs="Times New Roman"/>
                <w:sz w:val="20"/>
                <w:szCs w:val="20"/>
              </w:rPr>
              <w:t>2</w:t>
            </w:r>
          </w:p>
        </w:tc>
        <w:tc>
          <w:tcPr>
            <w:tcW w:w="774" w:type="pct"/>
            <w:shd w:val="clear" w:color="auto" w:fill="auto"/>
            <w:vAlign w:val="center"/>
          </w:tcPr>
          <w:p w:rsidR="006230BA" w:rsidRPr="001A06A5" w:rsidRDefault="006230BA" w:rsidP="00935765">
            <w:pPr>
              <w:spacing w:after="0" w:line="240" w:lineRule="auto"/>
              <w:jc w:val="center"/>
              <w:rPr>
                <w:rFonts w:ascii="Times New Roman" w:hAnsi="Times New Roman" w:cs="Times New Roman"/>
                <w:sz w:val="20"/>
                <w:szCs w:val="20"/>
              </w:rPr>
            </w:pPr>
            <w:r w:rsidRPr="001A06A5">
              <w:rPr>
                <w:rFonts w:ascii="Times New Roman" w:hAnsi="Times New Roman" w:cs="Times New Roman"/>
                <w:sz w:val="20"/>
                <w:szCs w:val="20"/>
              </w:rPr>
              <w:t>3</w:t>
            </w:r>
          </w:p>
        </w:tc>
        <w:tc>
          <w:tcPr>
            <w:tcW w:w="890" w:type="pct"/>
          </w:tcPr>
          <w:p w:rsidR="006230BA" w:rsidRPr="001A06A5" w:rsidRDefault="006230BA" w:rsidP="00935765">
            <w:pPr>
              <w:spacing w:after="0" w:line="240" w:lineRule="auto"/>
              <w:jc w:val="center"/>
              <w:rPr>
                <w:rFonts w:ascii="Times New Roman" w:hAnsi="Times New Roman" w:cs="Times New Roman"/>
                <w:sz w:val="20"/>
                <w:szCs w:val="20"/>
              </w:rPr>
            </w:pPr>
            <w:r w:rsidRPr="001A06A5">
              <w:rPr>
                <w:rFonts w:ascii="Times New Roman" w:hAnsi="Times New Roman" w:cs="Times New Roman"/>
                <w:sz w:val="20"/>
                <w:szCs w:val="20"/>
              </w:rPr>
              <w:t>4</w:t>
            </w:r>
          </w:p>
        </w:tc>
        <w:tc>
          <w:tcPr>
            <w:tcW w:w="888" w:type="pct"/>
            <w:shd w:val="clear" w:color="auto" w:fill="auto"/>
          </w:tcPr>
          <w:p w:rsidR="006230BA" w:rsidRPr="001A06A5" w:rsidRDefault="006230BA" w:rsidP="00935765">
            <w:pPr>
              <w:spacing w:after="0" w:line="240" w:lineRule="auto"/>
              <w:jc w:val="center"/>
              <w:rPr>
                <w:rFonts w:ascii="Times New Roman" w:hAnsi="Times New Roman" w:cs="Times New Roman"/>
                <w:sz w:val="20"/>
                <w:szCs w:val="20"/>
              </w:rPr>
            </w:pPr>
            <w:r w:rsidRPr="001A06A5">
              <w:rPr>
                <w:rFonts w:ascii="Times New Roman" w:hAnsi="Times New Roman" w:cs="Times New Roman"/>
                <w:sz w:val="20"/>
                <w:szCs w:val="20"/>
              </w:rPr>
              <w:t>5</w:t>
            </w:r>
          </w:p>
        </w:tc>
        <w:tc>
          <w:tcPr>
            <w:tcW w:w="980" w:type="pct"/>
          </w:tcPr>
          <w:p w:rsidR="006230BA" w:rsidRPr="001A06A5" w:rsidRDefault="006230BA" w:rsidP="00935765">
            <w:pPr>
              <w:spacing w:after="0" w:line="240" w:lineRule="auto"/>
              <w:jc w:val="center"/>
              <w:rPr>
                <w:rFonts w:ascii="Times New Roman" w:hAnsi="Times New Roman" w:cs="Times New Roman"/>
                <w:sz w:val="20"/>
                <w:szCs w:val="20"/>
              </w:rPr>
            </w:pPr>
            <w:r w:rsidRPr="001A06A5">
              <w:rPr>
                <w:rFonts w:ascii="Times New Roman" w:hAnsi="Times New Roman" w:cs="Times New Roman"/>
                <w:sz w:val="20"/>
                <w:szCs w:val="20"/>
              </w:rPr>
              <w:t>6</w:t>
            </w:r>
          </w:p>
        </w:tc>
        <w:tc>
          <w:tcPr>
            <w:tcW w:w="804" w:type="pct"/>
          </w:tcPr>
          <w:p w:rsidR="006230BA" w:rsidRPr="001A06A5" w:rsidRDefault="006230BA" w:rsidP="00935765">
            <w:pPr>
              <w:spacing w:after="0" w:line="240" w:lineRule="auto"/>
              <w:jc w:val="center"/>
              <w:rPr>
                <w:rFonts w:ascii="Times New Roman" w:hAnsi="Times New Roman" w:cs="Times New Roman"/>
                <w:sz w:val="20"/>
                <w:szCs w:val="20"/>
              </w:rPr>
            </w:pPr>
            <w:r w:rsidRPr="001A06A5">
              <w:rPr>
                <w:rFonts w:ascii="Times New Roman" w:hAnsi="Times New Roman" w:cs="Times New Roman"/>
                <w:sz w:val="20"/>
                <w:szCs w:val="20"/>
              </w:rPr>
              <w:t>7</w:t>
            </w:r>
          </w:p>
        </w:tc>
      </w:tr>
      <w:tr w:rsidR="006230BA" w:rsidRPr="001A06A5" w:rsidTr="001A06A5">
        <w:trPr>
          <w:trHeight w:val="223"/>
        </w:trPr>
        <w:tc>
          <w:tcPr>
            <w:tcW w:w="5000" w:type="pct"/>
            <w:gridSpan w:val="7"/>
            <w:shd w:val="clear" w:color="auto" w:fill="auto"/>
          </w:tcPr>
          <w:p w:rsidR="006230BA" w:rsidRPr="001A06A5" w:rsidRDefault="006230BA" w:rsidP="00935765">
            <w:pPr>
              <w:spacing w:after="0" w:line="240" w:lineRule="auto"/>
              <w:jc w:val="center"/>
              <w:rPr>
                <w:rFonts w:ascii="Times New Roman" w:hAnsi="Times New Roman" w:cs="Times New Roman"/>
                <w:sz w:val="20"/>
                <w:szCs w:val="20"/>
              </w:rPr>
            </w:pPr>
            <w:r w:rsidRPr="001A06A5">
              <w:rPr>
                <w:rFonts w:ascii="Times New Roman" w:hAnsi="Times New Roman" w:cs="Times New Roman"/>
                <w:b/>
                <w:sz w:val="20"/>
                <w:szCs w:val="20"/>
              </w:rPr>
              <w:t xml:space="preserve">ПМ.01 </w:t>
            </w:r>
            <w:r w:rsidR="00103D1E" w:rsidRPr="001A06A5">
              <w:rPr>
                <w:rFonts w:ascii="Times New Roman" w:hAnsi="Times New Roman" w:cs="Times New Roman"/>
                <w:sz w:val="20"/>
                <w:szCs w:val="20"/>
              </w:rPr>
              <w:t>Техническая эксплуатация информационно-коммуникационных сетей связи</w:t>
            </w:r>
          </w:p>
        </w:tc>
      </w:tr>
      <w:tr w:rsidR="001A06A5" w:rsidRPr="001A06A5" w:rsidTr="00696BE8">
        <w:trPr>
          <w:trHeight w:val="223"/>
        </w:trPr>
        <w:tc>
          <w:tcPr>
            <w:tcW w:w="250" w:type="pct"/>
            <w:shd w:val="clear" w:color="auto" w:fill="auto"/>
          </w:tcPr>
          <w:p w:rsidR="00103D1E" w:rsidRPr="001A06A5" w:rsidRDefault="00103D1E" w:rsidP="00A36B37">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t>МДК.01.01</w:t>
            </w:r>
          </w:p>
        </w:tc>
        <w:tc>
          <w:tcPr>
            <w:tcW w:w="414" w:type="pct"/>
            <w:shd w:val="clear" w:color="auto" w:fill="auto"/>
          </w:tcPr>
          <w:p w:rsidR="00103D1E" w:rsidRPr="001A06A5" w:rsidRDefault="00103D1E" w:rsidP="00A36B37">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t>Монтаж и эксплуатация направляющих систем</w:t>
            </w:r>
          </w:p>
        </w:tc>
        <w:tc>
          <w:tcPr>
            <w:tcW w:w="774" w:type="pct"/>
            <w:shd w:val="clear" w:color="auto" w:fill="auto"/>
          </w:tcPr>
          <w:p w:rsidR="00103D1E" w:rsidRPr="001A06A5" w:rsidRDefault="004B475A" w:rsidP="00935765">
            <w:pPr>
              <w:spacing w:after="0" w:line="240" w:lineRule="auto"/>
              <w:ind w:right="-161"/>
              <w:rPr>
                <w:rFonts w:ascii="Times New Roman" w:hAnsi="Times New Roman" w:cs="Times New Roman"/>
                <w:sz w:val="20"/>
                <w:szCs w:val="20"/>
              </w:rPr>
            </w:pPr>
            <w:r w:rsidRPr="001A06A5">
              <w:rPr>
                <w:rFonts w:ascii="Times New Roman" w:hAnsi="Times New Roman" w:cs="Times New Roman"/>
                <w:sz w:val="20"/>
                <w:szCs w:val="20"/>
              </w:rPr>
              <w:t>ПК 1.1 Выполнять монтаж и настройку сетей проводного и беспроводного абонентско</w:t>
            </w:r>
            <w:r w:rsidR="00605FC2" w:rsidRPr="001A06A5">
              <w:rPr>
                <w:rFonts w:ascii="Times New Roman" w:hAnsi="Times New Roman" w:cs="Times New Roman"/>
                <w:sz w:val="20"/>
                <w:szCs w:val="20"/>
              </w:rPr>
              <w:t>го доступа в соответствии с действующими отраслевыми стандартами</w:t>
            </w:r>
            <w:r w:rsidR="00103D1E" w:rsidRPr="001A06A5">
              <w:rPr>
                <w:rFonts w:ascii="Times New Roman" w:hAnsi="Times New Roman" w:cs="Times New Roman"/>
                <w:sz w:val="20"/>
                <w:szCs w:val="20"/>
              </w:rPr>
              <w:t>.</w:t>
            </w:r>
          </w:p>
          <w:p w:rsidR="00103D1E" w:rsidRPr="001A06A5" w:rsidRDefault="00103D1E" w:rsidP="00935765">
            <w:pPr>
              <w:spacing w:after="0" w:line="240" w:lineRule="auto"/>
              <w:ind w:right="-161"/>
              <w:rPr>
                <w:rFonts w:ascii="Times New Roman" w:hAnsi="Times New Roman" w:cs="Times New Roman"/>
                <w:sz w:val="20"/>
                <w:szCs w:val="20"/>
              </w:rPr>
            </w:pPr>
          </w:p>
          <w:p w:rsidR="00103D1E" w:rsidRPr="001A06A5" w:rsidRDefault="00103D1E" w:rsidP="00935765">
            <w:pPr>
              <w:spacing w:after="0" w:line="240" w:lineRule="auto"/>
              <w:ind w:right="-161"/>
              <w:rPr>
                <w:rFonts w:ascii="Times New Roman" w:hAnsi="Times New Roman" w:cs="Times New Roman"/>
                <w:sz w:val="20"/>
                <w:szCs w:val="20"/>
              </w:rPr>
            </w:pPr>
          </w:p>
        </w:tc>
        <w:tc>
          <w:tcPr>
            <w:tcW w:w="890" w:type="pct"/>
            <w:shd w:val="clear" w:color="auto" w:fill="auto"/>
          </w:tcPr>
          <w:p w:rsidR="00103D1E" w:rsidRPr="001A06A5" w:rsidRDefault="00103D1E" w:rsidP="00935765">
            <w:pPr>
              <w:spacing w:after="0" w:line="240" w:lineRule="auto"/>
              <w:ind w:right="-161"/>
              <w:rPr>
                <w:rFonts w:ascii="Times New Roman" w:hAnsi="Times New Roman" w:cs="Times New Roman"/>
                <w:sz w:val="20"/>
                <w:szCs w:val="20"/>
              </w:rPr>
            </w:pPr>
            <w:r w:rsidRPr="001A06A5">
              <w:rPr>
                <w:rFonts w:ascii="Times New Roman" w:hAnsi="Times New Roman" w:cs="Times New Roman"/>
                <w:sz w:val="20"/>
                <w:szCs w:val="20"/>
              </w:rPr>
              <w:t>ОК1Выбирать способы решения задач профессиональной деятельности, применительно к различным контекстам.</w:t>
            </w:r>
          </w:p>
          <w:p w:rsidR="00103D1E" w:rsidRPr="001A06A5" w:rsidRDefault="00103D1E" w:rsidP="00935765">
            <w:pPr>
              <w:pStyle w:val="2f"/>
              <w:spacing w:before="0" w:line="240" w:lineRule="auto"/>
              <w:ind w:left="40" w:right="40" w:firstLine="0"/>
              <w:rPr>
                <w:sz w:val="20"/>
                <w:szCs w:val="20"/>
              </w:rPr>
            </w:pPr>
            <w:r w:rsidRPr="001A06A5">
              <w:rPr>
                <w:sz w:val="20"/>
                <w:szCs w:val="20"/>
              </w:rPr>
              <w:t>ОК9Использовать информационные технологии в профессиональной деятельности.</w:t>
            </w:r>
          </w:p>
          <w:p w:rsidR="00103D1E" w:rsidRPr="001A06A5" w:rsidRDefault="00103D1E" w:rsidP="00147102">
            <w:pPr>
              <w:pStyle w:val="2f"/>
              <w:spacing w:before="0" w:line="240" w:lineRule="auto"/>
              <w:ind w:left="40" w:right="40" w:firstLine="0"/>
              <w:rPr>
                <w:sz w:val="20"/>
                <w:szCs w:val="20"/>
              </w:rPr>
            </w:pPr>
            <w:r w:rsidRPr="001A06A5">
              <w:rPr>
                <w:sz w:val="20"/>
                <w:szCs w:val="20"/>
              </w:rPr>
              <w:t>ОК10Пользоваться профессиональной документацией на государственном и иностранном языках.</w:t>
            </w:r>
          </w:p>
        </w:tc>
        <w:tc>
          <w:tcPr>
            <w:tcW w:w="888" w:type="pct"/>
            <w:shd w:val="clear" w:color="auto" w:fill="auto"/>
          </w:tcPr>
          <w:p w:rsidR="004B475A" w:rsidRPr="001A06A5" w:rsidRDefault="00103D1E" w:rsidP="004B475A">
            <w:pPr>
              <w:shd w:val="clear" w:color="auto" w:fill="FFFFFF"/>
              <w:spacing w:after="0" w:line="240" w:lineRule="auto"/>
              <w:rPr>
                <w:rFonts w:ascii="Times New Roman" w:hAnsi="Times New Roman" w:cs="Times New Roman"/>
                <w:color w:val="000000"/>
                <w:sz w:val="20"/>
                <w:szCs w:val="20"/>
              </w:rPr>
            </w:pPr>
            <w:r w:rsidRPr="001A06A5">
              <w:rPr>
                <w:rFonts w:ascii="Times New Roman" w:hAnsi="Times New Roman" w:cs="Times New Roman"/>
                <w:color w:val="000000"/>
                <w:sz w:val="20"/>
                <w:szCs w:val="20"/>
              </w:rPr>
              <w:t>-</w:t>
            </w:r>
            <w:r w:rsidR="004B475A" w:rsidRPr="001A06A5">
              <w:rPr>
                <w:rFonts w:ascii="Times New Roman" w:hAnsi="Times New Roman" w:cs="Times New Roman"/>
                <w:color w:val="000000"/>
                <w:sz w:val="20"/>
                <w:szCs w:val="20"/>
              </w:rPr>
              <w:t>выполнять монтаж и настройку сетей</w:t>
            </w:r>
            <w:r w:rsidR="00A55898" w:rsidRPr="001A06A5">
              <w:rPr>
                <w:rFonts w:ascii="Times New Roman" w:hAnsi="Times New Roman" w:cs="Times New Roman"/>
                <w:color w:val="000000"/>
                <w:sz w:val="20"/>
                <w:szCs w:val="20"/>
              </w:rPr>
              <w:t xml:space="preserve"> проводного абонент</w:t>
            </w:r>
            <w:r w:rsidR="004B475A" w:rsidRPr="001A06A5">
              <w:rPr>
                <w:rFonts w:ascii="Times New Roman" w:hAnsi="Times New Roman" w:cs="Times New Roman"/>
                <w:color w:val="000000"/>
                <w:sz w:val="20"/>
                <w:szCs w:val="20"/>
              </w:rPr>
              <w:t>ского доступа в соответствии с действующими отраслевыми стандартами;</w:t>
            </w:r>
          </w:p>
          <w:p w:rsidR="00103D1E" w:rsidRPr="001A06A5" w:rsidRDefault="004B475A" w:rsidP="004B475A">
            <w:pPr>
              <w:shd w:val="clear" w:color="auto" w:fill="FFFFFF"/>
              <w:spacing w:after="0" w:line="240" w:lineRule="auto"/>
              <w:rPr>
                <w:rFonts w:ascii="Times New Roman" w:hAnsi="Times New Roman" w:cs="Times New Roman"/>
                <w:sz w:val="20"/>
                <w:szCs w:val="20"/>
              </w:rPr>
            </w:pPr>
            <w:r w:rsidRPr="001A06A5">
              <w:rPr>
                <w:rFonts w:ascii="Times New Roman" w:hAnsi="Times New Roman" w:cs="Times New Roman"/>
                <w:color w:val="000000"/>
                <w:sz w:val="20"/>
                <w:szCs w:val="20"/>
              </w:rPr>
              <w:t>-выполнять монтаж и на</w:t>
            </w:r>
            <w:r w:rsidR="001A06A5" w:rsidRPr="001A06A5">
              <w:rPr>
                <w:rFonts w:ascii="Times New Roman" w:hAnsi="Times New Roman" w:cs="Times New Roman"/>
                <w:color w:val="000000"/>
                <w:sz w:val="20"/>
                <w:szCs w:val="20"/>
              </w:rPr>
              <w:t>стройку сетей беспроводного або</w:t>
            </w:r>
            <w:r w:rsidRPr="001A06A5">
              <w:rPr>
                <w:rFonts w:ascii="Times New Roman" w:hAnsi="Times New Roman" w:cs="Times New Roman"/>
                <w:color w:val="000000"/>
                <w:sz w:val="20"/>
                <w:szCs w:val="20"/>
              </w:rPr>
              <w:t>нентского доступа в соот</w:t>
            </w:r>
            <w:r w:rsidR="001A06A5" w:rsidRPr="001A06A5">
              <w:rPr>
                <w:rFonts w:ascii="Times New Roman" w:hAnsi="Times New Roman" w:cs="Times New Roman"/>
                <w:color w:val="000000"/>
                <w:sz w:val="20"/>
                <w:szCs w:val="20"/>
              </w:rPr>
              <w:t>ветствии с действующими отрасле</w:t>
            </w:r>
            <w:r w:rsidRPr="001A06A5">
              <w:rPr>
                <w:rFonts w:ascii="Times New Roman" w:hAnsi="Times New Roman" w:cs="Times New Roman"/>
                <w:color w:val="000000"/>
                <w:sz w:val="20"/>
                <w:szCs w:val="20"/>
              </w:rPr>
              <w:t>выми стандартами</w:t>
            </w:r>
            <w:r w:rsidR="00103D1E" w:rsidRPr="001A06A5">
              <w:rPr>
                <w:rFonts w:ascii="Times New Roman" w:hAnsi="Times New Roman" w:cs="Times New Roman"/>
                <w:color w:val="000000"/>
                <w:sz w:val="20"/>
                <w:szCs w:val="20"/>
              </w:rPr>
              <w:t>.</w:t>
            </w:r>
          </w:p>
        </w:tc>
        <w:tc>
          <w:tcPr>
            <w:tcW w:w="980" w:type="pct"/>
            <w:shd w:val="clear" w:color="auto" w:fill="auto"/>
          </w:tcPr>
          <w:p w:rsidR="004B475A" w:rsidRPr="001A06A5" w:rsidRDefault="00103D1E" w:rsidP="004B475A">
            <w:pPr>
              <w:shd w:val="clear" w:color="auto" w:fill="FFFFFF"/>
              <w:spacing w:after="0" w:line="240" w:lineRule="auto"/>
              <w:rPr>
                <w:rFonts w:ascii="Times New Roman" w:hAnsi="Times New Roman" w:cs="Times New Roman"/>
                <w:color w:val="000000"/>
                <w:sz w:val="20"/>
                <w:szCs w:val="20"/>
              </w:rPr>
            </w:pPr>
            <w:r w:rsidRPr="001A06A5">
              <w:rPr>
                <w:rFonts w:ascii="Times New Roman" w:hAnsi="Times New Roman" w:cs="Times New Roman"/>
                <w:color w:val="000000"/>
                <w:sz w:val="20"/>
                <w:szCs w:val="20"/>
              </w:rPr>
              <w:t>-</w:t>
            </w:r>
            <w:r w:rsidR="004B475A" w:rsidRPr="001A06A5">
              <w:rPr>
                <w:rFonts w:ascii="Times New Roman" w:hAnsi="Times New Roman" w:cs="Times New Roman"/>
                <w:sz w:val="20"/>
                <w:szCs w:val="20"/>
              </w:rPr>
              <w:t xml:space="preserve"> </w:t>
            </w:r>
            <w:r w:rsidR="004B475A" w:rsidRPr="001A06A5">
              <w:rPr>
                <w:rFonts w:ascii="Times New Roman" w:hAnsi="Times New Roman" w:cs="Times New Roman"/>
                <w:color w:val="000000"/>
                <w:sz w:val="20"/>
                <w:szCs w:val="20"/>
              </w:rPr>
              <w:t>подключать активное оборудование к точкам доступа;</w:t>
            </w:r>
          </w:p>
          <w:p w:rsidR="004B475A" w:rsidRPr="001A06A5" w:rsidRDefault="004B475A" w:rsidP="004B475A">
            <w:pPr>
              <w:shd w:val="clear" w:color="auto" w:fill="FFFFFF"/>
              <w:spacing w:after="0" w:line="240" w:lineRule="auto"/>
              <w:rPr>
                <w:rFonts w:ascii="Times New Roman" w:hAnsi="Times New Roman" w:cs="Times New Roman"/>
                <w:color w:val="000000"/>
                <w:sz w:val="20"/>
                <w:szCs w:val="20"/>
              </w:rPr>
            </w:pPr>
            <w:r w:rsidRPr="001A06A5">
              <w:rPr>
                <w:rFonts w:ascii="Times New Roman" w:hAnsi="Times New Roman" w:cs="Times New Roman"/>
                <w:color w:val="000000"/>
                <w:sz w:val="20"/>
                <w:szCs w:val="20"/>
              </w:rPr>
              <w:t>-устанавливать точки доступа Wi-Fi;</w:t>
            </w:r>
          </w:p>
          <w:p w:rsidR="00103D1E" w:rsidRPr="001A06A5" w:rsidRDefault="004B475A" w:rsidP="004B475A">
            <w:pPr>
              <w:shd w:val="clear" w:color="auto" w:fill="FFFFFF"/>
              <w:spacing w:after="0" w:line="240" w:lineRule="auto"/>
              <w:rPr>
                <w:rFonts w:ascii="Times New Roman" w:hAnsi="Times New Roman" w:cs="Times New Roman"/>
                <w:color w:val="000000"/>
                <w:sz w:val="20"/>
                <w:szCs w:val="20"/>
              </w:rPr>
            </w:pPr>
            <w:r w:rsidRPr="001A06A5">
              <w:rPr>
                <w:rFonts w:ascii="Times New Roman" w:hAnsi="Times New Roman" w:cs="Times New Roman"/>
                <w:color w:val="000000"/>
                <w:sz w:val="20"/>
                <w:szCs w:val="20"/>
              </w:rPr>
              <w:t xml:space="preserve">-осуществлять установку </w:t>
            </w:r>
            <w:r w:rsidR="001A06A5" w:rsidRPr="001A06A5">
              <w:rPr>
                <w:rFonts w:ascii="Times New Roman" w:hAnsi="Times New Roman" w:cs="Times New Roman"/>
                <w:color w:val="000000"/>
                <w:sz w:val="20"/>
                <w:szCs w:val="20"/>
              </w:rPr>
              <w:t>оборудования и ПО, первичную ин</w:t>
            </w:r>
            <w:r w:rsidRPr="001A06A5">
              <w:rPr>
                <w:rFonts w:ascii="Times New Roman" w:hAnsi="Times New Roman" w:cs="Times New Roman"/>
                <w:color w:val="000000"/>
                <w:sz w:val="20"/>
                <w:szCs w:val="20"/>
              </w:rPr>
              <w:t>сталляцию, настройку, диа</w:t>
            </w:r>
            <w:r w:rsidR="001A06A5" w:rsidRPr="001A06A5">
              <w:rPr>
                <w:rFonts w:ascii="Times New Roman" w:hAnsi="Times New Roman" w:cs="Times New Roman"/>
                <w:color w:val="000000"/>
                <w:sz w:val="20"/>
                <w:szCs w:val="20"/>
              </w:rPr>
              <w:t>гностику и мониторинг работоспо</w:t>
            </w:r>
            <w:r w:rsidRPr="001A06A5">
              <w:rPr>
                <w:rFonts w:ascii="Times New Roman" w:hAnsi="Times New Roman" w:cs="Times New Roman"/>
                <w:color w:val="000000"/>
                <w:sz w:val="20"/>
                <w:szCs w:val="20"/>
              </w:rPr>
              <w:t>собности оборудования ш</w:t>
            </w:r>
            <w:r w:rsidR="001A06A5" w:rsidRPr="001A06A5">
              <w:rPr>
                <w:rFonts w:ascii="Times New Roman" w:hAnsi="Times New Roman" w:cs="Times New Roman"/>
                <w:color w:val="000000"/>
                <w:sz w:val="20"/>
                <w:szCs w:val="20"/>
              </w:rPr>
              <w:t>ирокополосного проводного и бес</w:t>
            </w:r>
            <w:r w:rsidRPr="001A06A5">
              <w:rPr>
                <w:rFonts w:ascii="Times New Roman" w:hAnsi="Times New Roman" w:cs="Times New Roman"/>
                <w:color w:val="000000"/>
                <w:sz w:val="20"/>
                <w:szCs w:val="20"/>
              </w:rPr>
              <w:t>проводного абонентского доступа;</w:t>
            </w:r>
          </w:p>
        </w:tc>
        <w:tc>
          <w:tcPr>
            <w:tcW w:w="804" w:type="pct"/>
            <w:shd w:val="clear" w:color="auto" w:fill="auto"/>
          </w:tcPr>
          <w:p w:rsidR="004B475A" w:rsidRPr="001A06A5" w:rsidRDefault="00A55898" w:rsidP="004B475A">
            <w:pPr>
              <w:shd w:val="clear" w:color="auto" w:fill="FFFFFF"/>
              <w:spacing w:after="0" w:line="240" w:lineRule="auto"/>
              <w:rPr>
                <w:rFonts w:ascii="Times New Roman" w:hAnsi="Times New Roman" w:cs="Times New Roman"/>
                <w:color w:val="000000"/>
                <w:sz w:val="20"/>
                <w:szCs w:val="20"/>
              </w:rPr>
            </w:pPr>
            <w:r w:rsidRPr="001A06A5">
              <w:rPr>
                <w:rFonts w:ascii="Times New Roman" w:hAnsi="Times New Roman" w:cs="Times New Roman"/>
                <w:color w:val="000000"/>
                <w:sz w:val="20"/>
                <w:szCs w:val="20"/>
              </w:rPr>
              <w:t>-</w:t>
            </w:r>
            <w:r w:rsidR="004B475A" w:rsidRPr="001A06A5">
              <w:rPr>
                <w:rFonts w:ascii="Times New Roman" w:hAnsi="Times New Roman" w:cs="Times New Roman"/>
                <w:color w:val="000000"/>
                <w:sz w:val="20"/>
                <w:szCs w:val="20"/>
              </w:rPr>
              <w:t>современные технологии</w:t>
            </w:r>
            <w:r w:rsidR="001A06A5" w:rsidRPr="001A06A5">
              <w:rPr>
                <w:rFonts w:ascii="Times New Roman" w:hAnsi="Times New Roman" w:cs="Times New Roman"/>
                <w:color w:val="000000"/>
                <w:sz w:val="20"/>
                <w:szCs w:val="20"/>
              </w:rPr>
              <w:t>, используемые для развития про</w:t>
            </w:r>
            <w:r w:rsidR="004B475A" w:rsidRPr="001A06A5">
              <w:rPr>
                <w:rFonts w:ascii="Times New Roman" w:hAnsi="Times New Roman" w:cs="Times New Roman"/>
                <w:color w:val="000000"/>
                <w:sz w:val="20"/>
                <w:szCs w:val="20"/>
              </w:rPr>
              <w:t>водных и беспроводных сетей доступа;</w:t>
            </w:r>
          </w:p>
          <w:p w:rsidR="004B475A" w:rsidRPr="001A06A5" w:rsidRDefault="00A55898" w:rsidP="004B475A">
            <w:pPr>
              <w:shd w:val="clear" w:color="auto" w:fill="FFFFFF"/>
              <w:spacing w:after="0" w:line="240" w:lineRule="auto"/>
              <w:rPr>
                <w:rFonts w:ascii="Times New Roman" w:hAnsi="Times New Roman" w:cs="Times New Roman"/>
                <w:color w:val="000000"/>
                <w:sz w:val="20"/>
                <w:szCs w:val="20"/>
              </w:rPr>
            </w:pPr>
            <w:r w:rsidRPr="001A06A5">
              <w:rPr>
                <w:rFonts w:ascii="Times New Roman" w:hAnsi="Times New Roman" w:cs="Times New Roman"/>
                <w:color w:val="000000"/>
                <w:sz w:val="20"/>
                <w:szCs w:val="20"/>
              </w:rPr>
              <w:t>-</w:t>
            </w:r>
            <w:r w:rsidR="004B475A" w:rsidRPr="001A06A5">
              <w:rPr>
                <w:rFonts w:ascii="Times New Roman" w:hAnsi="Times New Roman" w:cs="Times New Roman"/>
                <w:color w:val="000000"/>
                <w:sz w:val="20"/>
                <w:szCs w:val="20"/>
              </w:rPr>
              <w:t>принципы организации и особенности построения сетей проводного абонентского доступа: ТфОП, ISDN, xDSL, FTTх технологии, абонентский до</w:t>
            </w:r>
            <w:r w:rsidR="001A06A5" w:rsidRPr="001A06A5">
              <w:rPr>
                <w:rFonts w:ascii="Times New Roman" w:hAnsi="Times New Roman" w:cs="Times New Roman"/>
                <w:color w:val="000000"/>
                <w:sz w:val="20"/>
                <w:szCs w:val="20"/>
              </w:rPr>
              <w:t>ступ на базе технологии PON, ло</w:t>
            </w:r>
            <w:r w:rsidR="004B475A" w:rsidRPr="001A06A5">
              <w:rPr>
                <w:rFonts w:ascii="Times New Roman" w:hAnsi="Times New Roman" w:cs="Times New Roman"/>
                <w:color w:val="000000"/>
                <w:sz w:val="20"/>
                <w:szCs w:val="20"/>
              </w:rPr>
              <w:t>кальных сетей LAN;</w:t>
            </w:r>
          </w:p>
          <w:p w:rsidR="004B475A" w:rsidRPr="001A06A5" w:rsidRDefault="00A55898" w:rsidP="004B475A">
            <w:pPr>
              <w:shd w:val="clear" w:color="auto" w:fill="FFFFFF"/>
              <w:spacing w:after="0" w:line="240" w:lineRule="auto"/>
              <w:rPr>
                <w:rFonts w:ascii="Times New Roman" w:hAnsi="Times New Roman" w:cs="Times New Roman"/>
                <w:color w:val="000000"/>
                <w:sz w:val="20"/>
                <w:szCs w:val="20"/>
              </w:rPr>
            </w:pPr>
            <w:r w:rsidRPr="001A06A5">
              <w:rPr>
                <w:rFonts w:ascii="Times New Roman" w:hAnsi="Times New Roman" w:cs="Times New Roman"/>
                <w:color w:val="000000"/>
                <w:sz w:val="20"/>
                <w:szCs w:val="20"/>
              </w:rPr>
              <w:t>-</w:t>
            </w:r>
            <w:r w:rsidR="004B475A" w:rsidRPr="001A06A5">
              <w:rPr>
                <w:rFonts w:ascii="Times New Roman" w:hAnsi="Times New Roman" w:cs="Times New Roman"/>
                <w:color w:val="000000"/>
                <w:sz w:val="20"/>
                <w:szCs w:val="20"/>
              </w:rPr>
              <w:t xml:space="preserve">принципы построения систем беспроводного абонентского доступа и радиодоступа </w:t>
            </w:r>
            <w:r w:rsidR="001A06A5" w:rsidRPr="001A06A5">
              <w:rPr>
                <w:rFonts w:ascii="Times New Roman" w:hAnsi="Times New Roman" w:cs="Times New Roman"/>
                <w:color w:val="000000"/>
                <w:sz w:val="20"/>
                <w:szCs w:val="20"/>
              </w:rPr>
              <w:t>Wi-Fi, WiMAX, спутниковые систе</w:t>
            </w:r>
            <w:r w:rsidR="004B475A" w:rsidRPr="001A06A5">
              <w:rPr>
                <w:rFonts w:ascii="Times New Roman" w:hAnsi="Times New Roman" w:cs="Times New Roman"/>
                <w:color w:val="000000"/>
                <w:sz w:val="20"/>
                <w:szCs w:val="20"/>
              </w:rPr>
              <w:t>мы VSAT, сотовые системы CDMA, GSM, DAMPS;</w:t>
            </w:r>
          </w:p>
          <w:p w:rsidR="004B475A" w:rsidRPr="001A06A5" w:rsidRDefault="001A06A5" w:rsidP="004B475A">
            <w:pPr>
              <w:shd w:val="clear" w:color="auto" w:fill="FFFFFF"/>
              <w:spacing w:after="0" w:line="240" w:lineRule="auto"/>
              <w:rPr>
                <w:rFonts w:ascii="Times New Roman" w:hAnsi="Times New Roman" w:cs="Times New Roman"/>
                <w:color w:val="000000"/>
                <w:sz w:val="20"/>
                <w:szCs w:val="20"/>
              </w:rPr>
            </w:pPr>
            <w:r w:rsidRPr="001A06A5">
              <w:rPr>
                <w:rFonts w:ascii="Times New Roman" w:hAnsi="Times New Roman" w:cs="Times New Roman"/>
                <w:color w:val="000000"/>
                <w:sz w:val="20"/>
                <w:szCs w:val="20"/>
              </w:rPr>
              <w:t>-</w:t>
            </w:r>
            <w:r w:rsidR="004B475A" w:rsidRPr="001A06A5">
              <w:rPr>
                <w:rFonts w:ascii="Times New Roman" w:hAnsi="Times New Roman" w:cs="Times New Roman"/>
                <w:color w:val="000000"/>
                <w:sz w:val="20"/>
                <w:szCs w:val="20"/>
              </w:rPr>
              <w:t>методы составления спецификаций для интерфейсов доступа V5;</w:t>
            </w:r>
          </w:p>
          <w:p w:rsidR="004B475A" w:rsidRPr="001A06A5" w:rsidRDefault="001A06A5" w:rsidP="004B475A">
            <w:pPr>
              <w:shd w:val="clear" w:color="auto" w:fill="FFFFFF"/>
              <w:spacing w:after="0" w:line="240" w:lineRule="auto"/>
              <w:rPr>
                <w:rFonts w:ascii="Times New Roman" w:hAnsi="Times New Roman" w:cs="Times New Roman"/>
                <w:color w:val="000000"/>
                <w:sz w:val="20"/>
                <w:szCs w:val="20"/>
              </w:rPr>
            </w:pPr>
            <w:r w:rsidRPr="001A06A5">
              <w:rPr>
                <w:rFonts w:ascii="Times New Roman" w:hAnsi="Times New Roman" w:cs="Times New Roman"/>
                <w:color w:val="000000"/>
                <w:sz w:val="20"/>
                <w:szCs w:val="20"/>
              </w:rPr>
              <w:t>-</w:t>
            </w:r>
            <w:r w:rsidR="004B475A" w:rsidRPr="001A06A5">
              <w:rPr>
                <w:rFonts w:ascii="Times New Roman" w:hAnsi="Times New Roman" w:cs="Times New Roman"/>
                <w:color w:val="000000"/>
                <w:sz w:val="20"/>
                <w:szCs w:val="20"/>
              </w:rPr>
              <w:t xml:space="preserve">принципы построения структурированных медных и </w:t>
            </w:r>
            <w:r w:rsidR="004B475A" w:rsidRPr="001A06A5">
              <w:rPr>
                <w:rFonts w:ascii="Times New Roman" w:hAnsi="Times New Roman" w:cs="Times New Roman"/>
                <w:color w:val="000000"/>
                <w:sz w:val="20"/>
                <w:szCs w:val="20"/>
              </w:rPr>
              <w:lastRenderedPageBreak/>
              <w:t>воло-конно-оптических кабельных систем;</w:t>
            </w:r>
          </w:p>
          <w:p w:rsidR="004B475A" w:rsidRPr="001A06A5" w:rsidRDefault="004B475A" w:rsidP="004B475A">
            <w:pPr>
              <w:shd w:val="clear" w:color="auto" w:fill="FFFFFF"/>
              <w:spacing w:after="0" w:line="240" w:lineRule="auto"/>
              <w:rPr>
                <w:rFonts w:ascii="Times New Roman" w:hAnsi="Times New Roman" w:cs="Times New Roman"/>
                <w:color w:val="000000"/>
                <w:sz w:val="20"/>
                <w:szCs w:val="20"/>
              </w:rPr>
            </w:pPr>
            <w:r w:rsidRPr="001A06A5">
              <w:rPr>
                <w:rFonts w:ascii="Times New Roman" w:hAnsi="Times New Roman" w:cs="Times New Roman"/>
                <w:color w:val="000000"/>
                <w:sz w:val="20"/>
                <w:szCs w:val="20"/>
              </w:rPr>
              <w:t>-инструкцию по эксплуатации точек доступа;</w:t>
            </w:r>
          </w:p>
          <w:p w:rsidR="00103D1E" w:rsidRPr="001A06A5" w:rsidRDefault="001A06A5" w:rsidP="004B475A">
            <w:pPr>
              <w:shd w:val="clear" w:color="auto" w:fill="FFFFFF"/>
              <w:spacing w:after="0" w:line="240" w:lineRule="auto"/>
              <w:rPr>
                <w:rFonts w:ascii="Times New Roman" w:hAnsi="Times New Roman" w:cs="Times New Roman"/>
                <w:sz w:val="20"/>
                <w:szCs w:val="20"/>
              </w:rPr>
            </w:pPr>
            <w:r w:rsidRPr="001A06A5">
              <w:rPr>
                <w:rFonts w:ascii="Times New Roman" w:hAnsi="Times New Roman" w:cs="Times New Roman"/>
                <w:color w:val="000000"/>
                <w:sz w:val="20"/>
                <w:szCs w:val="20"/>
              </w:rPr>
              <w:t>-</w:t>
            </w:r>
            <w:r w:rsidR="004B475A" w:rsidRPr="001A06A5">
              <w:rPr>
                <w:rFonts w:ascii="Times New Roman" w:hAnsi="Times New Roman" w:cs="Times New Roman"/>
                <w:color w:val="000000"/>
                <w:sz w:val="20"/>
                <w:szCs w:val="20"/>
              </w:rPr>
              <w:t>методы подключения точек доступа.</w:t>
            </w:r>
            <w:r w:rsidR="00103D1E" w:rsidRPr="001A06A5">
              <w:rPr>
                <w:rFonts w:ascii="Times New Roman" w:hAnsi="Times New Roman" w:cs="Times New Roman"/>
                <w:color w:val="000000"/>
                <w:sz w:val="20"/>
                <w:szCs w:val="20"/>
              </w:rPr>
              <w:t>.</w:t>
            </w:r>
          </w:p>
        </w:tc>
      </w:tr>
      <w:tr w:rsidR="001A06A5" w:rsidRPr="001A06A5" w:rsidTr="00696BE8">
        <w:trPr>
          <w:trHeight w:val="223"/>
        </w:trPr>
        <w:tc>
          <w:tcPr>
            <w:tcW w:w="250" w:type="pct"/>
            <w:shd w:val="clear" w:color="auto" w:fill="auto"/>
          </w:tcPr>
          <w:p w:rsidR="00A55898" w:rsidRPr="001A06A5" w:rsidRDefault="00A55898" w:rsidP="00A55898">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lastRenderedPageBreak/>
              <w:t>МДК.01.02</w:t>
            </w:r>
          </w:p>
        </w:tc>
        <w:tc>
          <w:tcPr>
            <w:tcW w:w="414" w:type="pct"/>
            <w:shd w:val="clear" w:color="auto" w:fill="auto"/>
          </w:tcPr>
          <w:p w:rsidR="00A55898" w:rsidRPr="001A06A5" w:rsidRDefault="00A55898" w:rsidP="00A55898">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t>Монтаж и эксплуатация компьютерных сетей</w:t>
            </w:r>
          </w:p>
        </w:tc>
        <w:tc>
          <w:tcPr>
            <w:tcW w:w="774" w:type="pct"/>
            <w:shd w:val="clear" w:color="auto" w:fill="auto"/>
          </w:tcPr>
          <w:p w:rsidR="00A55898" w:rsidRPr="001A06A5" w:rsidRDefault="00A55898" w:rsidP="00A55898">
            <w:pPr>
              <w:spacing w:after="0" w:line="240" w:lineRule="auto"/>
              <w:jc w:val="both"/>
              <w:rPr>
                <w:rFonts w:ascii="Times New Roman" w:hAnsi="Times New Roman" w:cs="Times New Roman"/>
                <w:b/>
                <w:sz w:val="20"/>
                <w:szCs w:val="20"/>
              </w:rPr>
            </w:pPr>
            <w:r w:rsidRPr="001A06A5">
              <w:rPr>
                <w:rFonts w:ascii="Times New Roman" w:hAnsi="Times New Roman" w:cs="Times New Roman"/>
                <w:sz w:val="20"/>
                <w:szCs w:val="20"/>
              </w:rPr>
              <w:t xml:space="preserve">ПК 1.2. Вы-полнять монтаж, демонтаж и техническое обслуживание кабелей связи и </w:t>
            </w:r>
            <w:r w:rsidR="001A06A5" w:rsidRPr="001A06A5">
              <w:rPr>
                <w:rFonts w:ascii="Times New Roman" w:hAnsi="Times New Roman" w:cs="Times New Roman"/>
                <w:sz w:val="20"/>
                <w:szCs w:val="20"/>
              </w:rPr>
              <w:t>оконечных структуриро</w:t>
            </w:r>
            <w:r w:rsidRPr="001A06A5">
              <w:rPr>
                <w:rFonts w:ascii="Times New Roman" w:hAnsi="Times New Roman" w:cs="Times New Roman"/>
                <w:sz w:val="20"/>
                <w:szCs w:val="20"/>
              </w:rPr>
              <w:t>ванных ка</w:t>
            </w:r>
            <w:r w:rsidR="001A06A5">
              <w:rPr>
                <w:rFonts w:ascii="Times New Roman" w:hAnsi="Times New Roman" w:cs="Times New Roman"/>
                <w:sz w:val="20"/>
                <w:szCs w:val="20"/>
              </w:rPr>
              <w:t>бельных устройств в со</w:t>
            </w:r>
            <w:r w:rsidRPr="001A06A5">
              <w:rPr>
                <w:rFonts w:ascii="Times New Roman" w:hAnsi="Times New Roman" w:cs="Times New Roman"/>
                <w:sz w:val="20"/>
                <w:szCs w:val="20"/>
              </w:rPr>
              <w:t>ответствии с действующими отраслевыми стандартами</w:t>
            </w:r>
          </w:p>
        </w:tc>
        <w:tc>
          <w:tcPr>
            <w:tcW w:w="890" w:type="pct"/>
            <w:shd w:val="clear" w:color="auto" w:fill="auto"/>
          </w:tcPr>
          <w:p w:rsidR="00A55898" w:rsidRPr="001A06A5" w:rsidRDefault="00A55898" w:rsidP="00A55898">
            <w:pPr>
              <w:spacing w:after="0" w:line="240" w:lineRule="auto"/>
              <w:ind w:right="-161"/>
              <w:rPr>
                <w:rFonts w:ascii="Times New Roman" w:hAnsi="Times New Roman" w:cs="Times New Roman"/>
                <w:sz w:val="20"/>
                <w:szCs w:val="20"/>
              </w:rPr>
            </w:pPr>
            <w:r w:rsidRPr="001A06A5">
              <w:rPr>
                <w:rFonts w:ascii="Times New Roman" w:hAnsi="Times New Roman" w:cs="Times New Roman"/>
                <w:sz w:val="20"/>
                <w:szCs w:val="20"/>
              </w:rPr>
              <w:t>ОК1</w:t>
            </w:r>
          </w:p>
          <w:p w:rsidR="00A55898" w:rsidRPr="001A06A5" w:rsidRDefault="00A55898" w:rsidP="00A55898">
            <w:pPr>
              <w:spacing w:after="0" w:line="240" w:lineRule="auto"/>
              <w:ind w:right="-161"/>
              <w:rPr>
                <w:rFonts w:ascii="Times New Roman" w:hAnsi="Times New Roman" w:cs="Times New Roman"/>
                <w:sz w:val="20"/>
                <w:szCs w:val="20"/>
              </w:rPr>
            </w:pPr>
            <w:r w:rsidRPr="001A06A5">
              <w:rPr>
                <w:rFonts w:ascii="Times New Roman" w:hAnsi="Times New Roman" w:cs="Times New Roman"/>
                <w:sz w:val="20"/>
                <w:szCs w:val="20"/>
              </w:rPr>
              <w:t>Выбирать способы решения задач профессиональной деятельности, применительно к различным контекстам.</w:t>
            </w:r>
          </w:p>
          <w:p w:rsidR="00A55898" w:rsidRPr="001A06A5" w:rsidRDefault="00A55898" w:rsidP="00A55898">
            <w:pPr>
              <w:spacing w:after="0" w:line="240" w:lineRule="auto"/>
              <w:ind w:right="-161"/>
              <w:rPr>
                <w:rFonts w:ascii="Times New Roman" w:hAnsi="Times New Roman" w:cs="Times New Roman"/>
                <w:sz w:val="20"/>
                <w:szCs w:val="20"/>
              </w:rPr>
            </w:pPr>
            <w:r w:rsidRPr="001A06A5">
              <w:rPr>
                <w:rFonts w:ascii="Times New Roman" w:hAnsi="Times New Roman" w:cs="Times New Roman"/>
                <w:sz w:val="20"/>
                <w:szCs w:val="20"/>
              </w:rPr>
              <w:t>ОК 2</w:t>
            </w:r>
            <w:r w:rsidRPr="001A06A5">
              <w:rPr>
                <w:rFonts w:ascii="Times New Roman" w:hAnsi="Times New Roman" w:cs="Times New Roman"/>
                <w:sz w:val="20"/>
                <w:szCs w:val="20"/>
              </w:rPr>
              <w:tab/>
              <w:t xml:space="preserve"> Осуществлять поиск, анализ и интерпретацию информации, необходимой для выполнения задач профессиональной деятельности.</w:t>
            </w:r>
          </w:p>
        </w:tc>
        <w:tc>
          <w:tcPr>
            <w:tcW w:w="888" w:type="pct"/>
            <w:shd w:val="clear" w:color="auto" w:fill="auto"/>
          </w:tcPr>
          <w:p w:rsidR="00A55898" w:rsidRPr="001A06A5" w:rsidRDefault="00A55898" w:rsidP="00CA2E49">
            <w:pPr>
              <w:pStyle w:val="210"/>
              <w:numPr>
                <w:ilvl w:val="0"/>
                <w:numId w:val="68"/>
              </w:numPr>
              <w:tabs>
                <w:tab w:val="left" w:pos="139"/>
              </w:tabs>
              <w:spacing w:after="0"/>
              <w:rPr>
                <w:rStyle w:val="23"/>
                <w:sz w:val="20"/>
                <w:szCs w:val="20"/>
                <w:u w:val="none"/>
              </w:rPr>
            </w:pPr>
            <w:r w:rsidRPr="001A06A5">
              <w:rPr>
                <w:rStyle w:val="23"/>
                <w:sz w:val="20"/>
                <w:szCs w:val="20"/>
                <w:u w:val="none"/>
              </w:rPr>
              <w:tab/>
              <w:t>выполнять монтаж кабеле</w:t>
            </w:r>
            <w:r w:rsidR="001A06A5" w:rsidRPr="001A06A5">
              <w:rPr>
                <w:rStyle w:val="23"/>
                <w:sz w:val="20"/>
                <w:szCs w:val="20"/>
                <w:u w:val="none"/>
              </w:rPr>
              <w:t>й связи и оконечных структуриро</w:t>
            </w:r>
            <w:r w:rsidRPr="001A06A5">
              <w:rPr>
                <w:rStyle w:val="23"/>
                <w:sz w:val="20"/>
                <w:szCs w:val="20"/>
                <w:u w:val="none"/>
              </w:rPr>
              <w:t>ванных кабельных устройств в соответствии с действующими отраслевыми стандартами.</w:t>
            </w:r>
          </w:p>
          <w:p w:rsidR="00A55898" w:rsidRPr="001A06A5" w:rsidRDefault="00A55898" w:rsidP="00CA2E49">
            <w:pPr>
              <w:pStyle w:val="210"/>
              <w:numPr>
                <w:ilvl w:val="0"/>
                <w:numId w:val="68"/>
              </w:numPr>
              <w:tabs>
                <w:tab w:val="left" w:pos="139"/>
              </w:tabs>
              <w:spacing w:after="0"/>
              <w:rPr>
                <w:rStyle w:val="23"/>
                <w:sz w:val="20"/>
                <w:szCs w:val="20"/>
                <w:u w:val="none"/>
              </w:rPr>
            </w:pPr>
            <w:r w:rsidRPr="001A06A5">
              <w:rPr>
                <w:rStyle w:val="23"/>
                <w:sz w:val="20"/>
                <w:szCs w:val="20"/>
                <w:u w:val="none"/>
              </w:rPr>
              <w:t>выполнять демонтаж кабе</w:t>
            </w:r>
            <w:r w:rsidR="001A06A5" w:rsidRPr="001A06A5">
              <w:rPr>
                <w:rStyle w:val="23"/>
                <w:sz w:val="20"/>
                <w:szCs w:val="20"/>
                <w:u w:val="none"/>
              </w:rPr>
              <w:t>лей связи и оконечных структури</w:t>
            </w:r>
            <w:r w:rsidRPr="001A06A5">
              <w:rPr>
                <w:rStyle w:val="23"/>
                <w:sz w:val="20"/>
                <w:szCs w:val="20"/>
                <w:u w:val="none"/>
              </w:rPr>
              <w:t>рованных кабельных устр</w:t>
            </w:r>
            <w:r w:rsidR="001A06A5" w:rsidRPr="001A06A5">
              <w:rPr>
                <w:rStyle w:val="23"/>
                <w:sz w:val="20"/>
                <w:szCs w:val="20"/>
                <w:u w:val="none"/>
              </w:rPr>
              <w:t>ойств в соответствии с действую</w:t>
            </w:r>
            <w:r w:rsidRPr="001A06A5">
              <w:rPr>
                <w:rStyle w:val="23"/>
                <w:sz w:val="20"/>
                <w:szCs w:val="20"/>
                <w:u w:val="none"/>
              </w:rPr>
              <w:t>щими отраслевыми стандартами,</w:t>
            </w:r>
          </w:p>
          <w:p w:rsidR="00A55898" w:rsidRPr="001A06A5" w:rsidRDefault="00A55898" w:rsidP="001A06A5">
            <w:pPr>
              <w:pStyle w:val="210"/>
              <w:numPr>
                <w:ilvl w:val="0"/>
                <w:numId w:val="68"/>
              </w:numPr>
              <w:tabs>
                <w:tab w:val="left" w:pos="139"/>
              </w:tabs>
              <w:spacing w:after="0"/>
              <w:rPr>
                <w:sz w:val="20"/>
                <w:szCs w:val="20"/>
              </w:rPr>
            </w:pPr>
            <w:r w:rsidRPr="001A06A5">
              <w:rPr>
                <w:rStyle w:val="23"/>
                <w:sz w:val="20"/>
                <w:szCs w:val="20"/>
                <w:u w:val="none"/>
              </w:rPr>
              <w:t xml:space="preserve">осуществлять техническое обслуживание кабелей связи и оконечных структурированных кабельных </w:t>
            </w:r>
            <w:r w:rsidR="001A06A5" w:rsidRPr="001A06A5">
              <w:rPr>
                <w:rStyle w:val="23"/>
                <w:sz w:val="20"/>
                <w:szCs w:val="20"/>
                <w:u w:val="none"/>
              </w:rPr>
              <w:t>устройств в соот</w:t>
            </w:r>
            <w:r w:rsidRPr="001A06A5">
              <w:rPr>
                <w:rStyle w:val="23"/>
                <w:sz w:val="20"/>
                <w:szCs w:val="20"/>
                <w:u w:val="none"/>
              </w:rPr>
              <w:t>ветствии с действующими отраслевыми стандартами.</w:t>
            </w:r>
          </w:p>
        </w:tc>
        <w:tc>
          <w:tcPr>
            <w:tcW w:w="980" w:type="pct"/>
            <w:shd w:val="clear" w:color="auto" w:fill="auto"/>
          </w:tcPr>
          <w:p w:rsidR="00A55898" w:rsidRPr="001A06A5" w:rsidRDefault="00A55898" w:rsidP="00CA2E49">
            <w:pPr>
              <w:pStyle w:val="210"/>
              <w:numPr>
                <w:ilvl w:val="0"/>
                <w:numId w:val="69"/>
              </w:numPr>
              <w:shd w:val="clear" w:color="auto" w:fill="auto"/>
              <w:tabs>
                <w:tab w:val="left" w:pos="139"/>
              </w:tabs>
              <w:spacing w:before="0" w:after="0"/>
              <w:jc w:val="left"/>
              <w:rPr>
                <w:sz w:val="20"/>
                <w:szCs w:val="20"/>
              </w:rPr>
            </w:pPr>
            <w:r w:rsidRPr="001A06A5">
              <w:rPr>
                <w:rStyle w:val="23"/>
                <w:sz w:val="20"/>
                <w:szCs w:val="20"/>
                <w:u w:val="none"/>
              </w:rPr>
              <w:t>осуществлять выбор марки и типа кабеля в соответствии с проектом и исходя из условий прокладки структурированных кабельных систем сетей широкополосного доступа;</w:t>
            </w:r>
          </w:p>
          <w:p w:rsidR="00A55898" w:rsidRPr="001A06A5" w:rsidRDefault="00A55898" w:rsidP="00CA2E49">
            <w:pPr>
              <w:pStyle w:val="210"/>
              <w:numPr>
                <w:ilvl w:val="0"/>
                <w:numId w:val="69"/>
              </w:numPr>
              <w:shd w:val="clear" w:color="auto" w:fill="auto"/>
              <w:tabs>
                <w:tab w:val="left" w:pos="139"/>
              </w:tabs>
              <w:spacing w:before="0" w:after="0"/>
              <w:jc w:val="left"/>
              <w:rPr>
                <w:sz w:val="20"/>
                <w:szCs w:val="20"/>
              </w:rPr>
            </w:pPr>
            <w:r w:rsidRPr="001A06A5">
              <w:rPr>
                <w:rStyle w:val="23"/>
                <w:sz w:val="20"/>
                <w:szCs w:val="20"/>
                <w:u w:val="none"/>
              </w:rPr>
              <w:t>производить коммутацию сетевого оборудования и рабочих станций в соответствии с заданной топологией;</w:t>
            </w:r>
          </w:p>
          <w:p w:rsidR="00A55898" w:rsidRPr="001A06A5" w:rsidRDefault="00A55898" w:rsidP="00A55898">
            <w:pPr>
              <w:shd w:val="clear" w:color="auto" w:fill="FFFFFF"/>
              <w:spacing w:after="0" w:line="240" w:lineRule="auto"/>
              <w:rPr>
                <w:rFonts w:ascii="Times New Roman" w:hAnsi="Times New Roman" w:cs="Times New Roman"/>
                <w:sz w:val="20"/>
                <w:szCs w:val="20"/>
              </w:rPr>
            </w:pPr>
            <w:r w:rsidRPr="001A06A5">
              <w:rPr>
                <w:rStyle w:val="23"/>
                <w:rFonts w:eastAsiaTheme="minorEastAsia"/>
                <w:sz w:val="20"/>
                <w:szCs w:val="20"/>
                <w:u w:val="none"/>
              </w:rPr>
              <w:t>оформлять техническую документацию, заполнять соответ</w:t>
            </w:r>
            <w:r w:rsidRPr="001A06A5">
              <w:rPr>
                <w:rStyle w:val="23"/>
                <w:rFonts w:eastAsiaTheme="minorEastAsia"/>
                <w:sz w:val="20"/>
                <w:szCs w:val="20"/>
                <w:u w:val="none"/>
              </w:rPr>
              <w:softHyphen/>
              <w:t>ствующие формы (формуляры, паспорта, оперативные журна</w:t>
            </w:r>
            <w:r w:rsidRPr="001A06A5">
              <w:rPr>
                <w:rStyle w:val="23"/>
                <w:rFonts w:eastAsiaTheme="minorEastAsia"/>
                <w:sz w:val="20"/>
                <w:szCs w:val="20"/>
                <w:u w:val="none"/>
              </w:rPr>
              <w:softHyphen/>
              <w:t>лы и т.п</w:t>
            </w:r>
          </w:p>
        </w:tc>
        <w:tc>
          <w:tcPr>
            <w:tcW w:w="804" w:type="pct"/>
            <w:shd w:val="clear" w:color="auto" w:fill="auto"/>
          </w:tcPr>
          <w:p w:rsidR="00A55898" w:rsidRPr="001A06A5" w:rsidRDefault="00A55898" w:rsidP="00CA2E49">
            <w:pPr>
              <w:pStyle w:val="210"/>
              <w:numPr>
                <w:ilvl w:val="0"/>
                <w:numId w:val="70"/>
              </w:numPr>
              <w:shd w:val="clear" w:color="auto" w:fill="auto"/>
              <w:tabs>
                <w:tab w:val="left" w:pos="139"/>
              </w:tabs>
              <w:spacing w:before="0" w:after="0"/>
              <w:jc w:val="left"/>
              <w:rPr>
                <w:sz w:val="20"/>
                <w:szCs w:val="20"/>
              </w:rPr>
            </w:pPr>
            <w:r w:rsidRPr="001A06A5">
              <w:rPr>
                <w:rStyle w:val="23"/>
                <w:sz w:val="20"/>
                <w:szCs w:val="20"/>
                <w:u w:val="none"/>
              </w:rPr>
              <w:t>критерии и технические требования к компонентам кабель</w:t>
            </w:r>
            <w:r w:rsidRPr="001A06A5">
              <w:rPr>
                <w:rStyle w:val="23"/>
                <w:sz w:val="20"/>
                <w:szCs w:val="20"/>
                <w:u w:val="none"/>
              </w:rPr>
              <w:softHyphen/>
              <w:t>ной сети;</w:t>
            </w:r>
          </w:p>
          <w:p w:rsidR="001A06A5" w:rsidRPr="001A06A5" w:rsidRDefault="00A55898" w:rsidP="00CA2E49">
            <w:pPr>
              <w:pStyle w:val="210"/>
              <w:numPr>
                <w:ilvl w:val="0"/>
                <w:numId w:val="70"/>
              </w:numPr>
              <w:shd w:val="clear" w:color="auto" w:fill="auto"/>
              <w:tabs>
                <w:tab w:val="left" w:pos="134"/>
              </w:tabs>
              <w:spacing w:before="0" w:after="0"/>
              <w:jc w:val="left"/>
              <w:rPr>
                <w:rStyle w:val="23"/>
                <w:color w:val="auto"/>
                <w:sz w:val="20"/>
                <w:szCs w:val="20"/>
                <w:u w:val="none"/>
                <w:lang w:bidi="ar-SA"/>
              </w:rPr>
            </w:pPr>
            <w:r w:rsidRPr="001A06A5">
              <w:rPr>
                <w:rStyle w:val="23"/>
                <w:sz w:val="20"/>
                <w:szCs w:val="20"/>
                <w:u w:val="none"/>
              </w:rPr>
              <w:t>различные виды кабелей, классификацию,</w:t>
            </w:r>
          </w:p>
          <w:p w:rsidR="00A55898" w:rsidRPr="001A06A5" w:rsidRDefault="00A55898" w:rsidP="00CA2E49">
            <w:pPr>
              <w:pStyle w:val="210"/>
              <w:numPr>
                <w:ilvl w:val="0"/>
                <w:numId w:val="70"/>
              </w:numPr>
              <w:shd w:val="clear" w:color="auto" w:fill="auto"/>
              <w:tabs>
                <w:tab w:val="left" w:pos="134"/>
              </w:tabs>
              <w:spacing w:before="0" w:after="0"/>
              <w:jc w:val="left"/>
              <w:rPr>
                <w:sz w:val="20"/>
                <w:szCs w:val="20"/>
              </w:rPr>
            </w:pPr>
            <w:r w:rsidRPr="001A06A5">
              <w:rPr>
                <w:rStyle w:val="23"/>
                <w:sz w:val="20"/>
                <w:szCs w:val="20"/>
                <w:u w:val="none"/>
              </w:rPr>
              <w:t>конструктивные особенности, их технические характеристики;</w:t>
            </w:r>
          </w:p>
          <w:p w:rsidR="00A55898" w:rsidRPr="001A06A5" w:rsidRDefault="00A55898" w:rsidP="00CA2E49">
            <w:pPr>
              <w:pStyle w:val="210"/>
              <w:numPr>
                <w:ilvl w:val="0"/>
                <w:numId w:val="70"/>
              </w:numPr>
              <w:shd w:val="clear" w:color="auto" w:fill="auto"/>
              <w:tabs>
                <w:tab w:val="left" w:pos="139"/>
              </w:tabs>
              <w:spacing w:before="0" w:after="0"/>
              <w:jc w:val="left"/>
              <w:rPr>
                <w:sz w:val="20"/>
                <w:szCs w:val="20"/>
              </w:rPr>
            </w:pPr>
            <w:r w:rsidRPr="001A06A5">
              <w:rPr>
                <w:rStyle w:val="23"/>
                <w:sz w:val="20"/>
                <w:szCs w:val="20"/>
                <w:u w:val="none"/>
              </w:rPr>
              <w:t>технические требования, предъявляемые к кабелям связи, применяемым на сетях доступа, городских, региональных, трансконтинентальных сетях связи;</w:t>
            </w:r>
          </w:p>
          <w:p w:rsidR="00A55898" w:rsidRPr="001A06A5" w:rsidRDefault="00A55898" w:rsidP="00CA2E49">
            <w:pPr>
              <w:pStyle w:val="210"/>
              <w:numPr>
                <w:ilvl w:val="0"/>
                <w:numId w:val="70"/>
              </w:numPr>
              <w:shd w:val="clear" w:color="auto" w:fill="auto"/>
              <w:tabs>
                <w:tab w:val="left" w:pos="130"/>
              </w:tabs>
              <w:spacing w:before="0" w:after="0"/>
              <w:jc w:val="left"/>
              <w:rPr>
                <w:sz w:val="20"/>
                <w:szCs w:val="20"/>
              </w:rPr>
            </w:pPr>
            <w:r w:rsidRPr="001A06A5">
              <w:rPr>
                <w:rStyle w:val="23"/>
                <w:sz w:val="20"/>
                <w:szCs w:val="20"/>
                <w:u w:val="none"/>
              </w:rPr>
              <w:t>технологические особенности строительства направляющих систем электросвязи при прокладке кабелей связи в кабельной канализации, в грунте, подвеске на опорах;</w:t>
            </w:r>
          </w:p>
          <w:p w:rsidR="00A55898" w:rsidRPr="001A06A5" w:rsidRDefault="00A55898" w:rsidP="00CA2E49">
            <w:pPr>
              <w:pStyle w:val="210"/>
              <w:numPr>
                <w:ilvl w:val="0"/>
                <w:numId w:val="70"/>
              </w:numPr>
              <w:shd w:val="clear" w:color="auto" w:fill="auto"/>
              <w:tabs>
                <w:tab w:val="left" w:pos="149"/>
              </w:tabs>
              <w:spacing w:before="0" w:after="0"/>
              <w:jc w:val="left"/>
              <w:rPr>
                <w:sz w:val="20"/>
                <w:szCs w:val="20"/>
              </w:rPr>
            </w:pPr>
            <w:r w:rsidRPr="001A06A5">
              <w:rPr>
                <w:rStyle w:val="23"/>
                <w:sz w:val="20"/>
                <w:szCs w:val="20"/>
                <w:u w:val="none"/>
              </w:rPr>
              <w:t>категории кабелей для структурирован</w:t>
            </w:r>
            <w:r w:rsidRPr="001A06A5">
              <w:rPr>
                <w:rStyle w:val="23"/>
                <w:sz w:val="20"/>
                <w:szCs w:val="20"/>
                <w:u w:val="none"/>
              </w:rPr>
              <w:lastRenderedPageBreak/>
              <w:t>ных кабельных си</w:t>
            </w:r>
            <w:r w:rsidRPr="001A06A5">
              <w:rPr>
                <w:rStyle w:val="23"/>
                <w:sz w:val="20"/>
                <w:szCs w:val="20"/>
                <w:u w:val="none"/>
              </w:rPr>
              <w:softHyphen/>
              <w:t>стем и разъемов в соответствии с требованиями скорости и запланированного использования, их применение, влияние на различные аспекты сети стандартам;</w:t>
            </w:r>
          </w:p>
          <w:p w:rsidR="00A55898" w:rsidRPr="001A06A5" w:rsidRDefault="00A55898" w:rsidP="00A55898">
            <w:pPr>
              <w:pStyle w:val="a5"/>
              <w:tabs>
                <w:tab w:val="left" w:pos="113"/>
                <w:tab w:val="left" w:pos="176"/>
                <w:tab w:val="left" w:pos="318"/>
              </w:tabs>
              <w:spacing w:before="0" w:beforeAutospacing="0" w:after="0" w:afterAutospacing="0"/>
              <w:jc w:val="both"/>
              <w:rPr>
                <w:sz w:val="20"/>
                <w:szCs w:val="20"/>
              </w:rPr>
            </w:pPr>
          </w:p>
        </w:tc>
      </w:tr>
      <w:tr w:rsidR="001A06A5" w:rsidRPr="001A06A5" w:rsidTr="00696BE8">
        <w:trPr>
          <w:trHeight w:val="223"/>
        </w:trPr>
        <w:tc>
          <w:tcPr>
            <w:tcW w:w="250" w:type="pct"/>
            <w:shd w:val="clear" w:color="auto" w:fill="auto"/>
          </w:tcPr>
          <w:p w:rsidR="00A55898" w:rsidRPr="001A06A5" w:rsidRDefault="00A55898" w:rsidP="00A55898">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lastRenderedPageBreak/>
              <w:t>УП.01</w:t>
            </w:r>
          </w:p>
        </w:tc>
        <w:tc>
          <w:tcPr>
            <w:tcW w:w="414" w:type="pct"/>
            <w:shd w:val="clear" w:color="auto" w:fill="auto"/>
          </w:tcPr>
          <w:p w:rsidR="00A55898" w:rsidRPr="001A06A5" w:rsidRDefault="00A55898" w:rsidP="00A55898">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t>Учебная практика</w:t>
            </w:r>
          </w:p>
        </w:tc>
        <w:tc>
          <w:tcPr>
            <w:tcW w:w="774" w:type="pct"/>
            <w:shd w:val="clear" w:color="auto" w:fill="auto"/>
          </w:tcPr>
          <w:p w:rsidR="00A55898" w:rsidRPr="001A06A5" w:rsidRDefault="001A06A5" w:rsidP="00A55898">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t>ПК 1.4 Осуществлять текущее обслу</w:t>
            </w:r>
            <w:r w:rsidR="00A55898" w:rsidRPr="001A06A5">
              <w:rPr>
                <w:rFonts w:ascii="Times New Roman" w:hAnsi="Times New Roman" w:cs="Times New Roman"/>
                <w:sz w:val="20"/>
                <w:szCs w:val="20"/>
              </w:rPr>
              <w:t>жив</w:t>
            </w:r>
            <w:r w:rsidRPr="001A06A5">
              <w:rPr>
                <w:rFonts w:ascii="Times New Roman" w:hAnsi="Times New Roman" w:cs="Times New Roman"/>
                <w:sz w:val="20"/>
                <w:szCs w:val="20"/>
              </w:rPr>
              <w:t>ание обо</w:t>
            </w:r>
            <w:r w:rsidR="00A55898" w:rsidRPr="001A06A5">
              <w:rPr>
                <w:rFonts w:ascii="Times New Roman" w:hAnsi="Times New Roman" w:cs="Times New Roman"/>
                <w:sz w:val="20"/>
                <w:szCs w:val="20"/>
              </w:rPr>
              <w:t xml:space="preserve">рудования мультисервисных сетей доступа </w:t>
            </w:r>
          </w:p>
        </w:tc>
        <w:tc>
          <w:tcPr>
            <w:tcW w:w="890" w:type="pct"/>
            <w:shd w:val="clear" w:color="auto" w:fill="auto"/>
          </w:tcPr>
          <w:p w:rsidR="00A55898" w:rsidRPr="001A06A5" w:rsidRDefault="00A55898" w:rsidP="00A55898">
            <w:pPr>
              <w:pStyle w:val="2f"/>
              <w:spacing w:before="0" w:line="240" w:lineRule="auto"/>
              <w:ind w:left="40" w:right="40" w:firstLine="0"/>
              <w:rPr>
                <w:sz w:val="20"/>
                <w:szCs w:val="20"/>
              </w:rPr>
            </w:pPr>
            <w:r w:rsidRPr="001A06A5">
              <w:rPr>
                <w:sz w:val="20"/>
                <w:szCs w:val="20"/>
              </w:rPr>
              <w:t>ОК 2</w:t>
            </w:r>
            <w:r w:rsidRPr="001A06A5">
              <w:rPr>
                <w:sz w:val="20"/>
                <w:szCs w:val="20"/>
              </w:rPr>
              <w:tab/>
              <w:t xml:space="preserve"> Осуществлять поиск, анализ и интерпретацию информации, необходимой для выполнения задач профессиональной деятельности.</w:t>
            </w:r>
          </w:p>
          <w:p w:rsidR="00A55898" w:rsidRPr="001A06A5" w:rsidRDefault="00A55898" w:rsidP="00A55898">
            <w:pPr>
              <w:spacing w:after="0" w:line="240" w:lineRule="auto"/>
              <w:ind w:right="-161"/>
              <w:rPr>
                <w:rFonts w:ascii="Times New Roman" w:hAnsi="Times New Roman" w:cs="Times New Roman"/>
                <w:sz w:val="20"/>
                <w:szCs w:val="20"/>
              </w:rPr>
            </w:pPr>
            <w:r w:rsidRPr="001A06A5">
              <w:rPr>
                <w:rFonts w:ascii="Times New Roman" w:hAnsi="Times New Roman" w:cs="Times New Roman"/>
                <w:sz w:val="20"/>
                <w:szCs w:val="20"/>
              </w:rPr>
              <w:t>ОК 9</w:t>
            </w:r>
            <w:r w:rsidRPr="001A06A5">
              <w:rPr>
                <w:rFonts w:ascii="Times New Roman" w:hAnsi="Times New Roman" w:cs="Times New Roman"/>
                <w:sz w:val="20"/>
                <w:szCs w:val="20"/>
              </w:rPr>
              <w:tab/>
              <w:t xml:space="preserve"> Использовать информационные технологии </w:t>
            </w:r>
            <w:r w:rsidR="001A06A5" w:rsidRPr="001A06A5">
              <w:rPr>
                <w:rFonts w:ascii="Times New Roman" w:hAnsi="Times New Roman" w:cs="Times New Roman"/>
                <w:sz w:val="20"/>
                <w:szCs w:val="20"/>
              </w:rPr>
              <w:t>в профессиональной деятельности</w:t>
            </w:r>
          </w:p>
          <w:p w:rsidR="00A55898" w:rsidRPr="001A06A5" w:rsidRDefault="00A55898" w:rsidP="00A55898">
            <w:pPr>
              <w:spacing w:after="0" w:line="240" w:lineRule="auto"/>
              <w:ind w:right="-161"/>
              <w:rPr>
                <w:rFonts w:ascii="Times New Roman" w:hAnsi="Times New Roman" w:cs="Times New Roman"/>
                <w:b/>
                <w:sz w:val="20"/>
                <w:szCs w:val="20"/>
              </w:rPr>
            </w:pPr>
            <w:r w:rsidRPr="001A06A5">
              <w:rPr>
                <w:rFonts w:ascii="Times New Roman" w:hAnsi="Times New Roman" w:cs="Times New Roman"/>
                <w:sz w:val="20"/>
                <w:szCs w:val="20"/>
              </w:rPr>
              <w:t>ОК 10</w:t>
            </w:r>
            <w:r w:rsidRPr="001A06A5">
              <w:rPr>
                <w:rFonts w:ascii="Times New Roman" w:hAnsi="Times New Roman" w:cs="Times New Roman"/>
                <w:sz w:val="20"/>
                <w:szCs w:val="20"/>
              </w:rPr>
              <w:tab/>
              <w:t xml:space="preserve"> Пользоваться профессиональной документацией на государственном и иностранном языках.</w:t>
            </w:r>
          </w:p>
        </w:tc>
        <w:tc>
          <w:tcPr>
            <w:tcW w:w="888" w:type="pct"/>
            <w:shd w:val="clear" w:color="auto" w:fill="auto"/>
          </w:tcPr>
          <w:p w:rsidR="00A55898" w:rsidRPr="001A06A5" w:rsidRDefault="00A55898" w:rsidP="00CA2E49">
            <w:pPr>
              <w:pStyle w:val="210"/>
              <w:numPr>
                <w:ilvl w:val="0"/>
                <w:numId w:val="68"/>
              </w:numPr>
              <w:tabs>
                <w:tab w:val="left" w:pos="144"/>
              </w:tabs>
              <w:spacing w:after="0"/>
              <w:rPr>
                <w:sz w:val="20"/>
                <w:szCs w:val="20"/>
              </w:rPr>
            </w:pPr>
            <w:r w:rsidRPr="001A06A5">
              <w:rPr>
                <w:rStyle w:val="23"/>
                <w:sz w:val="20"/>
                <w:szCs w:val="20"/>
                <w:u w:val="none"/>
              </w:rPr>
              <w:t>осуществлять текущее о</w:t>
            </w:r>
            <w:r w:rsidR="001A06A5" w:rsidRPr="001A06A5">
              <w:rPr>
                <w:rStyle w:val="23"/>
                <w:sz w:val="20"/>
                <w:szCs w:val="20"/>
                <w:u w:val="none"/>
              </w:rPr>
              <w:t>бслуживание оборудования мульти</w:t>
            </w:r>
            <w:r w:rsidRPr="001A06A5">
              <w:rPr>
                <w:rStyle w:val="23"/>
                <w:sz w:val="20"/>
                <w:szCs w:val="20"/>
                <w:u w:val="none"/>
              </w:rPr>
              <w:t>сервисных сетей доступа.</w:t>
            </w:r>
          </w:p>
        </w:tc>
        <w:tc>
          <w:tcPr>
            <w:tcW w:w="980" w:type="pct"/>
            <w:shd w:val="clear" w:color="auto" w:fill="auto"/>
          </w:tcPr>
          <w:p w:rsidR="00A55898" w:rsidRPr="001A06A5" w:rsidRDefault="00A55898" w:rsidP="00A55898">
            <w:pPr>
              <w:shd w:val="clear" w:color="auto" w:fill="FFFFFF"/>
              <w:spacing w:after="0" w:line="240" w:lineRule="auto"/>
              <w:rPr>
                <w:rFonts w:ascii="Times New Roman" w:hAnsi="Times New Roman" w:cs="Times New Roman"/>
                <w:color w:val="000000"/>
                <w:sz w:val="20"/>
                <w:szCs w:val="20"/>
              </w:rPr>
            </w:pPr>
            <w:r w:rsidRPr="001A06A5">
              <w:rPr>
                <w:rFonts w:ascii="Times New Roman" w:hAnsi="Times New Roman" w:cs="Times New Roman"/>
                <w:color w:val="000000"/>
                <w:sz w:val="20"/>
                <w:szCs w:val="20"/>
              </w:rPr>
              <w:t>- разрабатывать проект мультисервисной сети доступа с предоставлением услуг связи;</w:t>
            </w:r>
          </w:p>
          <w:p w:rsidR="00A55898" w:rsidRPr="001A06A5" w:rsidRDefault="00A55898" w:rsidP="00A55898">
            <w:pPr>
              <w:shd w:val="clear" w:color="auto" w:fill="FFFFFF"/>
              <w:spacing w:after="0" w:line="240" w:lineRule="auto"/>
              <w:rPr>
                <w:rFonts w:ascii="Times New Roman" w:hAnsi="Times New Roman" w:cs="Times New Roman"/>
                <w:color w:val="000000"/>
                <w:sz w:val="20"/>
                <w:szCs w:val="20"/>
              </w:rPr>
            </w:pPr>
            <w:r w:rsidRPr="001A06A5">
              <w:rPr>
                <w:rFonts w:ascii="Times New Roman" w:hAnsi="Times New Roman" w:cs="Times New Roman"/>
                <w:color w:val="000000"/>
                <w:sz w:val="20"/>
                <w:szCs w:val="20"/>
              </w:rPr>
              <w:t>-составлять альтернативные сценарии модернизации сетей доступа, способных подде</w:t>
            </w:r>
            <w:r w:rsidR="001A06A5" w:rsidRPr="001A06A5">
              <w:rPr>
                <w:rFonts w:ascii="Times New Roman" w:hAnsi="Times New Roman" w:cs="Times New Roman"/>
                <w:color w:val="000000"/>
                <w:sz w:val="20"/>
                <w:szCs w:val="20"/>
              </w:rPr>
              <w:t>рживать мультисервисное обслужи</w:t>
            </w:r>
            <w:r w:rsidRPr="001A06A5">
              <w:rPr>
                <w:rFonts w:ascii="Times New Roman" w:hAnsi="Times New Roman" w:cs="Times New Roman"/>
                <w:color w:val="000000"/>
                <w:sz w:val="20"/>
                <w:szCs w:val="20"/>
              </w:rPr>
              <w:t>вание;</w:t>
            </w:r>
          </w:p>
          <w:p w:rsidR="00A55898" w:rsidRPr="001A06A5" w:rsidRDefault="00A55898" w:rsidP="00A55898">
            <w:pPr>
              <w:shd w:val="clear" w:color="auto" w:fill="FFFFFF"/>
              <w:spacing w:after="0" w:line="240" w:lineRule="auto"/>
              <w:rPr>
                <w:rFonts w:ascii="Times New Roman" w:hAnsi="Times New Roman" w:cs="Times New Roman"/>
                <w:color w:val="000000"/>
                <w:sz w:val="20"/>
                <w:szCs w:val="20"/>
              </w:rPr>
            </w:pPr>
            <w:r w:rsidRPr="001A06A5">
              <w:rPr>
                <w:rFonts w:ascii="Times New Roman" w:hAnsi="Times New Roman" w:cs="Times New Roman"/>
                <w:color w:val="000000"/>
                <w:sz w:val="20"/>
                <w:szCs w:val="20"/>
              </w:rPr>
              <w:t>-обеспечивать хране</w:t>
            </w:r>
            <w:r w:rsidR="001A06A5" w:rsidRPr="001A06A5">
              <w:rPr>
                <w:rFonts w:ascii="Times New Roman" w:hAnsi="Times New Roman" w:cs="Times New Roman"/>
                <w:color w:val="000000"/>
                <w:sz w:val="20"/>
                <w:szCs w:val="20"/>
              </w:rPr>
              <w:t>ние и защиту медных и волоконно-</w:t>
            </w:r>
            <w:r w:rsidRPr="001A06A5">
              <w:rPr>
                <w:rFonts w:ascii="Times New Roman" w:hAnsi="Times New Roman" w:cs="Times New Roman"/>
                <w:color w:val="000000"/>
                <w:sz w:val="20"/>
                <w:szCs w:val="20"/>
              </w:rPr>
              <w:t>оптических кабелей при хранении;</w:t>
            </w:r>
          </w:p>
          <w:p w:rsidR="00A55898" w:rsidRPr="001A06A5" w:rsidRDefault="00A55898" w:rsidP="00A55898">
            <w:pPr>
              <w:shd w:val="clear" w:color="auto" w:fill="FFFFFF"/>
              <w:spacing w:after="0" w:line="240" w:lineRule="auto"/>
              <w:rPr>
                <w:rFonts w:ascii="Times New Roman" w:hAnsi="Times New Roman" w:cs="Times New Roman"/>
                <w:color w:val="000000"/>
                <w:sz w:val="20"/>
                <w:szCs w:val="20"/>
              </w:rPr>
            </w:pPr>
            <w:r w:rsidRPr="001A06A5">
              <w:rPr>
                <w:rFonts w:ascii="Times New Roman" w:hAnsi="Times New Roman" w:cs="Times New Roman"/>
                <w:color w:val="000000"/>
                <w:sz w:val="20"/>
                <w:szCs w:val="20"/>
              </w:rPr>
              <w:t>-инспектировать и чистит</w:t>
            </w:r>
            <w:r w:rsidR="001A06A5" w:rsidRPr="001A06A5">
              <w:rPr>
                <w:rFonts w:ascii="Times New Roman" w:hAnsi="Times New Roman" w:cs="Times New Roman"/>
                <w:color w:val="000000"/>
                <w:sz w:val="20"/>
                <w:szCs w:val="20"/>
              </w:rPr>
              <w:t>ь установленные кабельные соеди</w:t>
            </w:r>
            <w:r w:rsidRPr="001A06A5">
              <w:rPr>
                <w:rFonts w:ascii="Times New Roman" w:hAnsi="Times New Roman" w:cs="Times New Roman"/>
                <w:color w:val="000000"/>
                <w:sz w:val="20"/>
                <w:szCs w:val="20"/>
              </w:rPr>
              <w:t>нения и исправлять их в случае необходимости,</w:t>
            </w:r>
          </w:p>
          <w:p w:rsidR="00A55898" w:rsidRPr="001A06A5" w:rsidRDefault="00A55898" w:rsidP="00A55898">
            <w:pPr>
              <w:shd w:val="clear" w:color="auto" w:fill="FFFFFF"/>
              <w:spacing w:after="0" w:line="240" w:lineRule="auto"/>
              <w:rPr>
                <w:rFonts w:ascii="Times New Roman" w:hAnsi="Times New Roman" w:cs="Times New Roman"/>
                <w:color w:val="000000"/>
                <w:sz w:val="20"/>
                <w:szCs w:val="20"/>
              </w:rPr>
            </w:pPr>
            <w:r w:rsidRPr="001A06A5">
              <w:rPr>
                <w:rFonts w:ascii="Times New Roman" w:hAnsi="Times New Roman" w:cs="Times New Roman"/>
                <w:color w:val="000000"/>
                <w:sz w:val="20"/>
                <w:szCs w:val="20"/>
              </w:rPr>
              <w:t>-определять, обнаруживать,</w:t>
            </w:r>
            <w:r w:rsidR="001A06A5" w:rsidRPr="001A06A5">
              <w:rPr>
                <w:rFonts w:ascii="Times New Roman" w:hAnsi="Times New Roman" w:cs="Times New Roman"/>
                <w:color w:val="000000"/>
                <w:sz w:val="20"/>
                <w:szCs w:val="20"/>
              </w:rPr>
              <w:t xml:space="preserve"> диагностировать и устранять си</w:t>
            </w:r>
            <w:r w:rsidRPr="001A06A5">
              <w:rPr>
                <w:rFonts w:ascii="Times New Roman" w:hAnsi="Times New Roman" w:cs="Times New Roman"/>
                <w:color w:val="000000"/>
                <w:sz w:val="20"/>
                <w:szCs w:val="20"/>
              </w:rPr>
              <w:t>стемные неисправности в се</w:t>
            </w:r>
            <w:r w:rsidR="001A06A5" w:rsidRPr="001A06A5">
              <w:rPr>
                <w:rFonts w:ascii="Times New Roman" w:hAnsi="Times New Roman" w:cs="Times New Roman"/>
                <w:color w:val="000000"/>
                <w:sz w:val="20"/>
                <w:szCs w:val="20"/>
              </w:rPr>
              <w:t>тях доступа, в том числе широко</w:t>
            </w:r>
            <w:r w:rsidRPr="001A06A5">
              <w:rPr>
                <w:rFonts w:ascii="Times New Roman" w:hAnsi="Times New Roman" w:cs="Times New Roman"/>
                <w:color w:val="000000"/>
                <w:sz w:val="20"/>
                <w:szCs w:val="20"/>
              </w:rPr>
              <w:t>полосных;</w:t>
            </w:r>
          </w:p>
          <w:p w:rsidR="00A55898" w:rsidRPr="001A06A5" w:rsidRDefault="00A55898" w:rsidP="00A55898">
            <w:pPr>
              <w:shd w:val="clear" w:color="auto" w:fill="FFFFFF"/>
              <w:spacing w:after="0" w:line="240" w:lineRule="auto"/>
              <w:rPr>
                <w:rFonts w:ascii="Times New Roman" w:hAnsi="Times New Roman" w:cs="Times New Roman"/>
                <w:color w:val="000000"/>
                <w:sz w:val="20"/>
                <w:szCs w:val="20"/>
              </w:rPr>
            </w:pPr>
            <w:r w:rsidRPr="001A06A5">
              <w:rPr>
                <w:rFonts w:ascii="Times New Roman" w:hAnsi="Times New Roman" w:cs="Times New Roman"/>
                <w:color w:val="000000"/>
                <w:sz w:val="20"/>
                <w:szCs w:val="20"/>
              </w:rPr>
              <w:t xml:space="preserve">-осуществлять техническое обслуживание </w:t>
            </w:r>
            <w:r w:rsidRPr="001A06A5">
              <w:rPr>
                <w:rFonts w:ascii="Times New Roman" w:hAnsi="Times New Roman" w:cs="Times New Roman"/>
                <w:color w:val="000000"/>
                <w:sz w:val="20"/>
                <w:szCs w:val="20"/>
              </w:rPr>
              <w:lastRenderedPageBreak/>
              <w:t>оборудования сетей мультисервисного доступа.</w:t>
            </w:r>
          </w:p>
          <w:p w:rsidR="00A55898" w:rsidRPr="001A06A5" w:rsidRDefault="00A55898" w:rsidP="00A55898">
            <w:pPr>
              <w:shd w:val="clear" w:color="auto" w:fill="FFFFFF"/>
              <w:spacing w:after="0" w:line="240" w:lineRule="auto"/>
              <w:rPr>
                <w:rFonts w:ascii="Times New Roman" w:hAnsi="Times New Roman" w:cs="Times New Roman"/>
                <w:sz w:val="20"/>
                <w:szCs w:val="20"/>
              </w:rPr>
            </w:pPr>
          </w:p>
        </w:tc>
        <w:tc>
          <w:tcPr>
            <w:tcW w:w="804" w:type="pct"/>
            <w:shd w:val="clear" w:color="auto" w:fill="auto"/>
          </w:tcPr>
          <w:p w:rsidR="00A55898" w:rsidRPr="001A06A5" w:rsidRDefault="00A55898" w:rsidP="00A55898">
            <w:pPr>
              <w:shd w:val="clear" w:color="auto" w:fill="FFFFFF"/>
              <w:spacing w:after="0" w:line="240" w:lineRule="auto"/>
              <w:rPr>
                <w:rFonts w:ascii="Times New Roman" w:hAnsi="Times New Roman" w:cs="Times New Roman"/>
                <w:color w:val="000000"/>
                <w:sz w:val="20"/>
                <w:szCs w:val="20"/>
              </w:rPr>
            </w:pPr>
            <w:r w:rsidRPr="001A06A5">
              <w:rPr>
                <w:rFonts w:ascii="Times New Roman" w:hAnsi="Times New Roman" w:cs="Times New Roman"/>
                <w:color w:val="000000"/>
                <w:sz w:val="20"/>
                <w:szCs w:val="20"/>
              </w:rPr>
              <w:lastRenderedPageBreak/>
              <w:t>- принципы построения сетей мультисервисного доступа;</w:t>
            </w:r>
          </w:p>
          <w:p w:rsidR="00A55898" w:rsidRPr="001A06A5" w:rsidRDefault="00A55898" w:rsidP="00A55898">
            <w:pPr>
              <w:shd w:val="clear" w:color="auto" w:fill="FFFFFF"/>
              <w:spacing w:after="0" w:line="240" w:lineRule="auto"/>
              <w:rPr>
                <w:rFonts w:ascii="Times New Roman" w:hAnsi="Times New Roman" w:cs="Times New Roman"/>
                <w:color w:val="000000"/>
                <w:sz w:val="20"/>
                <w:szCs w:val="20"/>
              </w:rPr>
            </w:pPr>
            <w:r w:rsidRPr="001A06A5">
              <w:rPr>
                <w:rFonts w:ascii="Times New Roman" w:hAnsi="Times New Roman" w:cs="Times New Roman"/>
                <w:color w:val="000000"/>
                <w:sz w:val="20"/>
                <w:szCs w:val="20"/>
              </w:rPr>
              <w:t>-построение технологий</w:t>
            </w:r>
            <w:r w:rsidR="001A06A5" w:rsidRPr="001A06A5">
              <w:rPr>
                <w:rFonts w:ascii="Times New Roman" w:hAnsi="Times New Roman" w:cs="Times New Roman"/>
                <w:color w:val="000000"/>
                <w:sz w:val="20"/>
                <w:szCs w:val="20"/>
              </w:rPr>
              <w:t xml:space="preserve"> доступа, поддерживающих мульти</w:t>
            </w:r>
            <w:r w:rsidRPr="001A06A5">
              <w:rPr>
                <w:rFonts w:ascii="Times New Roman" w:hAnsi="Times New Roman" w:cs="Times New Roman"/>
                <w:color w:val="000000"/>
                <w:sz w:val="20"/>
                <w:szCs w:val="20"/>
              </w:rPr>
              <w:t>сервисное обслуживание TriplePlay Services, Quad Play Services;</w:t>
            </w:r>
          </w:p>
          <w:p w:rsidR="00A55898" w:rsidRPr="001A06A5" w:rsidRDefault="00A55898" w:rsidP="00A55898">
            <w:pPr>
              <w:shd w:val="clear" w:color="auto" w:fill="FFFFFF"/>
              <w:spacing w:after="0" w:line="240" w:lineRule="auto"/>
              <w:rPr>
                <w:rFonts w:ascii="Times New Roman" w:hAnsi="Times New Roman" w:cs="Times New Roman"/>
                <w:color w:val="000000"/>
                <w:sz w:val="20"/>
                <w:szCs w:val="20"/>
              </w:rPr>
            </w:pPr>
            <w:r w:rsidRPr="001A06A5">
              <w:rPr>
                <w:rFonts w:ascii="Times New Roman" w:hAnsi="Times New Roman" w:cs="Times New Roman"/>
                <w:color w:val="000000"/>
                <w:sz w:val="20"/>
                <w:szCs w:val="20"/>
              </w:rPr>
              <w:t>-методологию проектирования мультисервисных сетей доступа;</w:t>
            </w:r>
          </w:p>
          <w:p w:rsidR="00A55898" w:rsidRPr="001A06A5" w:rsidRDefault="00A55898" w:rsidP="00A55898">
            <w:pPr>
              <w:shd w:val="clear" w:color="auto" w:fill="FFFFFF"/>
              <w:spacing w:after="0" w:line="240" w:lineRule="auto"/>
              <w:rPr>
                <w:rFonts w:ascii="Times New Roman" w:hAnsi="Times New Roman" w:cs="Times New Roman"/>
                <w:color w:val="000000"/>
                <w:sz w:val="20"/>
                <w:szCs w:val="20"/>
              </w:rPr>
            </w:pPr>
            <w:r w:rsidRPr="001A06A5">
              <w:rPr>
                <w:rFonts w:ascii="Times New Roman" w:hAnsi="Times New Roman" w:cs="Times New Roman"/>
                <w:color w:val="000000"/>
                <w:sz w:val="20"/>
                <w:szCs w:val="20"/>
              </w:rPr>
              <w:t>-методы и основные приемы устранения неисправностей в кабельных системах, аварийно-восстановительных работ;</w:t>
            </w:r>
          </w:p>
          <w:p w:rsidR="00A55898" w:rsidRPr="001A06A5" w:rsidRDefault="00A55898" w:rsidP="00A55898">
            <w:pPr>
              <w:shd w:val="clear" w:color="auto" w:fill="FFFFFF"/>
              <w:spacing w:after="0" w:line="240" w:lineRule="auto"/>
              <w:rPr>
                <w:rFonts w:ascii="Times New Roman" w:hAnsi="Times New Roman" w:cs="Times New Roman"/>
                <w:color w:val="000000"/>
                <w:sz w:val="20"/>
                <w:szCs w:val="20"/>
              </w:rPr>
            </w:pPr>
            <w:r w:rsidRPr="001A06A5">
              <w:rPr>
                <w:rFonts w:ascii="Times New Roman" w:hAnsi="Times New Roman" w:cs="Times New Roman"/>
                <w:color w:val="000000"/>
                <w:sz w:val="20"/>
                <w:szCs w:val="20"/>
              </w:rPr>
              <w:t xml:space="preserve">-классификацию, конструктивное исполнение, назначение, выполняемые функции, устройство, принцип действия, </w:t>
            </w:r>
            <w:r w:rsidRPr="001A06A5">
              <w:rPr>
                <w:rFonts w:ascii="Times New Roman" w:hAnsi="Times New Roman" w:cs="Times New Roman"/>
                <w:color w:val="000000"/>
                <w:sz w:val="20"/>
                <w:szCs w:val="20"/>
              </w:rPr>
              <w:lastRenderedPageBreak/>
              <w:t>области применения оборудования сетевого и межсетевого взаимодействия сетей мультисервисного доступа;</w:t>
            </w:r>
          </w:p>
        </w:tc>
      </w:tr>
      <w:tr w:rsidR="001A06A5" w:rsidRPr="001A06A5" w:rsidTr="00696BE8">
        <w:trPr>
          <w:trHeight w:val="223"/>
        </w:trPr>
        <w:tc>
          <w:tcPr>
            <w:tcW w:w="250" w:type="pct"/>
            <w:shd w:val="clear" w:color="auto" w:fill="auto"/>
          </w:tcPr>
          <w:p w:rsidR="00103D1E" w:rsidRPr="001A06A5" w:rsidRDefault="00103D1E" w:rsidP="00A36B37">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lastRenderedPageBreak/>
              <w:t>ПП.01</w:t>
            </w:r>
          </w:p>
        </w:tc>
        <w:tc>
          <w:tcPr>
            <w:tcW w:w="414" w:type="pct"/>
            <w:shd w:val="clear" w:color="auto" w:fill="auto"/>
          </w:tcPr>
          <w:p w:rsidR="00103D1E" w:rsidRPr="001A06A5" w:rsidRDefault="00103D1E" w:rsidP="00A36B37">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t>Производственная практика</w:t>
            </w:r>
          </w:p>
        </w:tc>
        <w:tc>
          <w:tcPr>
            <w:tcW w:w="774" w:type="pct"/>
            <w:shd w:val="clear" w:color="auto" w:fill="auto"/>
          </w:tcPr>
          <w:p w:rsidR="00103D1E" w:rsidRPr="001A06A5" w:rsidRDefault="001A06A5" w:rsidP="003E446C">
            <w:pPr>
              <w:spacing w:after="0" w:line="240" w:lineRule="auto"/>
              <w:jc w:val="both"/>
              <w:rPr>
                <w:rFonts w:ascii="Times New Roman" w:hAnsi="Times New Roman" w:cs="Times New Roman"/>
                <w:sz w:val="20"/>
                <w:szCs w:val="20"/>
                <w:highlight w:val="yellow"/>
              </w:rPr>
            </w:pPr>
            <w:r w:rsidRPr="001A06A5">
              <w:rPr>
                <w:rFonts w:ascii="Times New Roman" w:hAnsi="Times New Roman" w:cs="Times New Roman"/>
                <w:sz w:val="20"/>
                <w:szCs w:val="20"/>
              </w:rPr>
              <w:t>ПК 1.7 Производить адми</w:t>
            </w:r>
            <w:r w:rsidR="00A41616">
              <w:rPr>
                <w:rFonts w:ascii="Times New Roman" w:hAnsi="Times New Roman" w:cs="Times New Roman"/>
                <w:sz w:val="20"/>
                <w:szCs w:val="20"/>
              </w:rPr>
              <w:t>нистрирование сетевого обо</w:t>
            </w:r>
            <w:r w:rsidR="001548C7" w:rsidRPr="001A06A5">
              <w:rPr>
                <w:rFonts w:ascii="Times New Roman" w:hAnsi="Times New Roman" w:cs="Times New Roman"/>
                <w:sz w:val="20"/>
                <w:szCs w:val="20"/>
              </w:rPr>
              <w:t>рудования в соответствии с действующими отраслевыми стандартами</w:t>
            </w:r>
          </w:p>
        </w:tc>
        <w:tc>
          <w:tcPr>
            <w:tcW w:w="890" w:type="pct"/>
            <w:shd w:val="clear" w:color="auto" w:fill="auto"/>
          </w:tcPr>
          <w:p w:rsidR="00103D1E" w:rsidRPr="001A06A5" w:rsidRDefault="001548C7" w:rsidP="00935765">
            <w:pPr>
              <w:spacing w:after="0" w:line="240" w:lineRule="auto"/>
              <w:rPr>
                <w:rFonts w:ascii="Times New Roman" w:hAnsi="Times New Roman" w:cs="Times New Roman"/>
                <w:sz w:val="20"/>
                <w:szCs w:val="20"/>
                <w:highlight w:val="yellow"/>
              </w:rPr>
            </w:pPr>
            <w:r w:rsidRPr="001A06A5">
              <w:rPr>
                <w:rFonts w:ascii="Times New Roman" w:hAnsi="Times New Roman" w:cs="Times New Roman"/>
                <w:sz w:val="20"/>
                <w:szCs w:val="20"/>
              </w:rPr>
              <w:t>ОК 10</w:t>
            </w:r>
            <w:r w:rsidRPr="001A06A5">
              <w:rPr>
                <w:rFonts w:ascii="Times New Roman" w:hAnsi="Times New Roman" w:cs="Times New Roman"/>
                <w:sz w:val="20"/>
                <w:szCs w:val="20"/>
              </w:rPr>
              <w:tab/>
              <w:t xml:space="preserve"> Пользоваться профессиональной документацией на государственном и иностранном языках.</w:t>
            </w:r>
          </w:p>
        </w:tc>
        <w:tc>
          <w:tcPr>
            <w:tcW w:w="888" w:type="pct"/>
            <w:shd w:val="clear" w:color="auto" w:fill="auto"/>
          </w:tcPr>
          <w:p w:rsidR="00103D1E" w:rsidRPr="001A06A5" w:rsidRDefault="001548C7" w:rsidP="003E446C">
            <w:pPr>
              <w:shd w:val="clear" w:color="auto" w:fill="FFFFFF"/>
              <w:spacing w:after="0" w:line="240" w:lineRule="auto"/>
              <w:rPr>
                <w:rFonts w:ascii="Times New Roman" w:hAnsi="Times New Roman" w:cs="Times New Roman"/>
                <w:sz w:val="20"/>
                <w:szCs w:val="20"/>
                <w:highlight w:val="yellow"/>
              </w:rPr>
            </w:pPr>
            <w:r w:rsidRPr="001A06A5">
              <w:rPr>
                <w:rFonts w:ascii="Times New Roman" w:eastAsia="Arial Unicode MS" w:hAnsi="Times New Roman" w:cs="Times New Roman"/>
                <w:color w:val="000000"/>
                <w:sz w:val="20"/>
                <w:szCs w:val="20"/>
              </w:rPr>
              <w:t>администрировать сетевое оборудование в соответствии с действующими отраслевыми стандартами</w:t>
            </w:r>
          </w:p>
        </w:tc>
        <w:tc>
          <w:tcPr>
            <w:tcW w:w="980" w:type="pct"/>
            <w:shd w:val="clear" w:color="auto" w:fill="auto"/>
          </w:tcPr>
          <w:p w:rsidR="001548C7" w:rsidRPr="001A06A5" w:rsidRDefault="001548C7" w:rsidP="001548C7">
            <w:pPr>
              <w:pStyle w:val="a5"/>
              <w:rPr>
                <w:sz w:val="20"/>
                <w:szCs w:val="20"/>
              </w:rPr>
            </w:pPr>
            <w:r w:rsidRPr="001A06A5">
              <w:rPr>
                <w:sz w:val="20"/>
                <w:szCs w:val="20"/>
              </w:rPr>
              <w:t>-осуществлять конфигурирование сетей доступа;</w:t>
            </w:r>
          </w:p>
          <w:p w:rsidR="00103D1E" w:rsidRPr="001A06A5" w:rsidRDefault="001548C7" w:rsidP="001548C7">
            <w:pPr>
              <w:pStyle w:val="a5"/>
              <w:rPr>
                <w:sz w:val="20"/>
                <w:szCs w:val="20"/>
              </w:rPr>
            </w:pPr>
            <w:r w:rsidRPr="001A06A5">
              <w:rPr>
                <w:sz w:val="20"/>
                <w:szCs w:val="20"/>
              </w:rPr>
              <w:t>-осуществлять настройку</w:t>
            </w:r>
            <w:r w:rsidR="00A41616">
              <w:rPr>
                <w:sz w:val="20"/>
                <w:szCs w:val="20"/>
              </w:rPr>
              <w:t xml:space="preserve"> адресации и топологии сетей до</w:t>
            </w:r>
            <w:r w:rsidRPr="001A06A5">
              <w:rPr>
                <w:sz w:val="20"/>
                <w:szCs w:val="20"/>
              </w:rPr>
              <w:t>ступа.</w:t>
            </w:r>
          </w:p>
        </w:tc>
        <w:tc>
          <w:tcPr>
            <w:tcW w:w="804" w:type="pct"/>
            <w:shd w:val="clear" w:color="auto" w:fill="auto"/>
          </w:tcPr>
          <w:p w:rsidR="00103D1E" w:rsidRPr="001A06A5" w:rsidRDefault="001548C7" w:rsidP="003E446C">
            <w:pPr>
              <w:shd w:val="clear" w:color="auto" w:fill="FFFFFF"/>
              <w:spacing w:after="0" w:line="240" w:lineRule="auto"/>
              <w:rPr>
                <w:rFonts w:ascii="Times New Roman" w:hAnsi="Times New Roman" w:cs="Times New Roman"/>
                <w:sz w:val="20"/>
                <w:szCs w:val="20"/>
              </w:rPr>
            </w:pPr>
            <w:r w:rsidRPr="001A06A5">
              <w:rPr>
                <w:rFonts w:ascii="Times New Roman" w:eastAsia="Arial Unicode MS" w:hAnsi="Times New Roman" w:cs="Times New Roman"/>
                <w:color w:val="000000"/>
                <w:sz w:val="20"/>
                <w:szCs w:val="20"/>
              </w:rPr>
              <w:t>техническое и программное обеспечение компонентов сетей доступа: рабочих станций, серверов, мультисервисных або</w:t>
            </w:r>
            <w:r w:rsidRPr="001A06A5">
              <w:rPr>
                <w:rFonts w:ascii="Times New Roman" w:eastAsia="Arial Unicode MS" w:hAnsi="Times New Roman" w:cs="Times New Roman"/>
                <w:color w:val="000000"/>
                <w:sz w:val="20"/>
                <w:szCs w:val="20"/>
              </w:rPr>
              <w:softHyphen/>
              <w:t xml:space="preserve">нентских концентраторов </w:t>
            </w:r>
            <w:r w:rsidRPr="001A06A5">
              <w:rPr>
                <w:rFonts w:ascii="Times New Roman" w:eastAsia="Arial Unicode MS" w:hAnsi="Times New Roman" w:cs="Times New Roman"/>
                <w:color w:val="000000"/>
                <w:sz w:val="20"/>
                <w:szCs w:val="20"/>
                <w:lang w:val="en-US" w:eastAsia="en-US"/>
              </w:rPr>
              <w:t>IAD</w:t>
            </w:r>
            <w:r w:rsidRPr="001A06A5">
              <w:rPr>
                <w:rFonts w:ascii="Times New Roman" w:eastAsia="Arial Unicode MS" w:hAnsi="Times New Roman" w:cs="Times New Roman"/>
                <w:color w:val="000000"/>
                <w:sz w:val="20"/>
                <w:szCs w:val="20"/>
                <w:lang w:eastAsia="en-US"/>
              </w:rPr>
              <w:t xml:space="preserve">, </w:t>
            </w:r>
            <w:r w:rsidRPr="001A06A5">
              <w:rPr>
                <w:rFonts w:ascii="Times New Roman" w:eastAsia="Arial Unicode MS" w:hAnsi="Times New Roman" w:cs="Times New Roman"/>
                <w:color w:val="000000"/>
                <w:sz w:val="20"/>
                <w:szCs w:val="20"/>
              </w:rPr>
              <w:t>цифровых модемов, коммута</w:t>
            </w:r>
            <w:r w:rsidRPr="001A06A5">
              <w:rPr>
                <w:rFonts w:ascii="Times New Roman" w:eastAsia="Arial Unicode MS" w:hAnsi="Times New Roman" w:cs="Times New Roman"/>
                <w:color w:val="000000"/>
                <w:sz w:val="20"/>
                <w:szCs w:val="20"/>
              </w:rPr>
              <w:softHyphen/>
              <w:t>торов, маршрутизаторов</w:t>
            </w:r>
          </w:p>
        </w:tc>
      </w:tr>
      <w:tr w:rsidR="001A06A5" w:rsidRPr="001A06A5" w:rsidTr="00696BE8">
        <w:trPr>
          <w:trHeight w:val="223"/>
        </w:trPr>
        <w:tc>
          <w:tcPr>
            <w:tcW w:w="250" w:type="pct"/>
            <w:shd w:val="clear" w:color="auto" w:fill="auto"/>
          </w:tcPr>
          <w:p w:rsidR="006230BA" w:rsidRPr="001A06A5" w:rsidRDefault="006230BA" w:rsidP="00935765">
            <w:pPr>
              <w:spacing w:after="0" w:line="240" w:lineRule="auto"/>
              <w:ind w:left="-108" w:right="-75"/>
              <w:contextualSpacing/>
              <w:jc w:val="center"/>
              <w:rPr>
                <w:rFonts w:ascii="Times New Roman" w:hAnsi="Times New Roman" w:cs="Times New Roman"/>
                <w:sz w:val="20"/>
                <w:szCs w:val="20"/>
              </w:rPr>
            </w:pPr>
          </w:p>
        </w:tc>
        <w:tc>
          <w:tcPr>
            <w:tcW w:w="414" w:type="pct"/>
            <w:shd w:val="clear" w:color="auto" w:fill="auto"/>
          </w:tcPr>
          <w:p w:rsidR="006230BA" w:rsidRPr="001A06A5" w:rsidRDefault="006230BA" w:rsidP="00935765">
            <w:pPr>
              <w:spacing w:after="0" w:line="240" w:lineRule="auto"/>
              <w:rPr>
                <w:rFonts w:ascii="Times New Roman" w:hAnsi="Times New Roman" w:cs="Times New Roman"/>
                <w:sz w:val="20"/>
                <w:szCs w:val="20"/>
                <w:highlight w:val="yellow"/>
              </w:rPr>
            </w:pPr>
          </w:p>
        </w:tc>
        <w:tc>
          <w:tcPr>
            <w:tcW w:w="774" w:type="pct"/>
            <w:shd w:val="clear" w:color="auto" w:fill="auto"/>
          </w:tcPr>
          <w:p w:rsidR="006230BA" w:rsidRPr="001A06A5" w:rsidRDefault="006230BA" w:rsidP="005B3809">
            <w:pPr>
              <w:spacing w:after="0" w:line="240" w:lineRule="auto"/>
              <w:rPr>
                <w:rFonts w:ascii="Times New Roman" w:hAnsi="Times New Roman" w:cs="Times New Roman"/>
                <w:sz w:val="20"/>
                <w:szCs w:val="20"/>
                <w:highlight w:val="yellow"/>
              </w:rPr>
            </w:pPr>
          </w:p>
        </w:tc>
        <w:tc>
          <w:tcPr>
            <w:tcW w:w="890" w:type="pct"/>
            <w:shd w:val="clear" w:color="auto" w:fill="auto"/>
          </w:tcPr>
          <w:p w:rsidR="006230BA" w:rsidRPr="001A06A5" w:rsidRDefault="006230BA" w:rsidP="00935765">
            <w:pPr>
              <w:spacing w:after="0" w:line="240" w:lineRule="auto"/>
              <w:ind w:right="-161"/>
              <w:rPr>
                <w:rFonts w:ascii="Times New Roman" w:hAnsi="Times New Roman" w:cs="Times New Roman"/>
                <w:b/>
                <w:sz w:val="20"/>
                <w:szCs w:val="20"/>
              </w:rPr>
            </w:pPr>
          </w:p>
        </w:tc>
        <w:tc>
          <w:tcPr>
            <w:tcW w:w="888" w:type="pct"/>
            <w:shd w:val="clear" w:color="auto" w:fill="auto"/>
          </w:tcPr>
          <w:p w:rsidR="006230BA" w:rsidRPr="001A06A5" w:rsidRDefault="006230BA" w:rsidP="005B3809">
            <w:pPr>
              <w:shd w:val="clear" w:color="auto" w:fill="FFFFFF"/>
              <w:spacing w:after="0" w:line="240" w:lineRule="auto"/>
              <w:rPr>
                <w:rFonts w:ascii="Times New Roman" w:hAnsi="Times New Roman" w:cs="Times New Roman"/>
                <w:sz w:val="20"/>
                <w:szCs w:val="20"/>
              </w:rPr>
            </w:pPr>
          </w:p>
        </w:tc>
        <w:tc>
          <w:tcPr>
            <w:tcW w:w="980" w:type="pct"/>
            <w:shd w:val="clear" w:color="auto" w:fill="auto"/>
          </w:tcPr>
          <w:p w:rsidR="006230BA" w:rsidRPr="001A06A5" w:rsidRDefault="006230BA" w:rsidP="001469A2">
            <w:pPr>
              <w:shd w:val="clear" w:color="auto" w:fill="FFFFFF"/>
              <w:spacing w:after="0" w:line="240" w:lineRule="auto"/>
              <w:rPr>
                <w:rFonts w:ascii="Times New Roman" w:hAnsi="Times New Roman" w:cs="Times New Roman"/>
                <w:sz w:val="20"/>
                <w:szCs w:val="20"/>
              </w:rPr>
            </w:pPr>
          </w:p>
        </w:tc>
        <w:tc>
          <w:tcPr>
            <w:tcW w:w="804" w:type="pct"/>
            <w:shd w:val="clear" w:color="auto" w:fill="auto"/>
          </w:tcPr>
          <w:p w:rsidR="006230BA" w:rsidRPr="001A06A5" w:rsidRDefault="006230BA" w:rsidP="001469A2">
            <w:pPr>
              <w:shd w:val="clear" w:color="auto" w:fill="FFFFFF"/>
              <w:spacing w:after="0" w:line="240" w:lineRule="auto"/>
              <w:rPr>
                <w:rFonts w:ascii="Times New Roman" w:hAnsi="Times New Roman" w:cs="Times New Roman"/>
                <w:sz w:val="20"/>
                <w:szCs w:val="20"/>
              </w:rPr>
            </w:pPr>
          </w:p>
        </w:tc>
      </w:tr>
      <w:tr w:rsidR="006230BA" w:rsidRPr="001A06A5" w:rsidTr="001A06A5">
        <w:trPr>
          <w:trHeight w:val="223"/>
        </w:trPr>
        <w:tc>
          <w:tcPr>
            <w:tcW w:w="5000" w:type="pct"/>
            <w:gridSpan w:val="7"/>
            <w:shd w:val="clear" w:color="auto" w:fill="auto"/>
          </w:tcPr>
          <w:p w:rsidR="006230BA" w:rsidRPr="001A06A5" w:rsidRDefault="006230BA" w:rsidP="00935765">
            <w:pPr>
              <w:spacing w:after="0" w:line="240" w:lineRule="auto"/>
              <w:jc w:val="center"/>
              <w:rPr>
                <w:rFonts w:ascii="Times New Roman" w:hAnsi="Times New Roman" w:cs="Times New Roman"/>
                <w:sz w:val="20"/>
                <w:szCs w:val="20"/>
                <w:highlight w:val="yellow"/>
              </w:rPr>
            </w:pPr>
            <w:r w:rsidRPr="001A06A5">
              <w:rPr>
                <w:rFonts w:ascii="Times New Roman" w:hAnsi="Times New Roman" w:cs="Times New Roman"/>
                <w:b/>
                <w:sz w:val="20"/>
                <w:szCs w:val="20"/>
              </w:rPr>
              <w:t>ПМ.</w:t>
            </w:r>
            <w:r w:rsidR="00103D1E" w:rsidRPr="001A06A5">
              <w:rPr>
                <w:rFonts w:ascii="Times New Roman" w:hAnsi="Times New Roman" w:cs="Times New Roman"/>
                <w:sz w:val="20"/>
                <w:szCs w:val="20"/>
              </w:rPr>
              <w:t>02Техническая эксплуатация инфокоммуникационных систем связи</w:t>
            </w:r>
          </w:p>
        </w:tc>
      </w:tr>
      <w:tr w:rsidR="001A06A5" w:rsidRPr="001A06A5" w:rsidTr="00696BE8">
        <w:trPr>
          <w:trHeight w:val="223"/>
        </w:trPr>
        <w:tc>
          <w:tcPr>
            <w:tcW w:w="250" w:type="pct"/>
            <w:shd w:val="clear" w:color="auto" w:fill="auto"/>
          </w:tcPr>
          <w:p w:rsidR="00103D1E" w:rsidRPr="001A06A5" w:rsidRDefault="00103D1E" w:rsidP="00A36B37">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t>МДК.02.01</w:t>
            </w:r>
          </w:p>
        </w:tc>
        <w:tc>
          <w:tcPr>
            <w:tcW w:w="414" w:type="pct"/>
            <w:shd w:val="clear" w:color="auto" w:fill="auto"/>
          </w:tcPr>
          <w:p w:rsidR="00103D1E" w:rsidRPr="001A06A5" w:rsidRDefault="00103D1E" w:rsidP="00A36B37">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t>Монтаж и обслуживание инфокоммуникационных систем с коммутацией пакетов и каналов</w:t>
            </w:r>
          </w:p>
        </w:tc>
        <w:tc>
          <w:tcPr>
            <w:tcW w:w="774" w:type="pct"/>
            <w:shd w:val="clear" w:color="auto" w:fill="auto"/>
          </w:tcPr>
          <w:p w:rsidR="00103D1E" w:rsidRPr="001A06A5" w:rsidRDefault="00A41616" w:rsidP="00935765">
            <w:pPr>
              <w:spacing w:after="0" w:line="240" w:lineRule="auto"/>
              <w:rPr>
                <w:rFonts w:ascii="Times New Roman" w:hAnsi="Times New Roman" w:cs="Times New Roman"/>
                <w:sz w:val="20"/>
                <w:szCs w:val="20"/>
              </w:rPr>
            </w:pPr>
            <w:r>
              <w:rPr>
                <w:rFonts w:ascii="Times New Roman" w:hAnsi="Times New Roman" w:cs="Times New Roman"/>
                <w:sz w:val="20"/>
                <w:szCs w:val="20"/>
              </w:rPr>
              <w:t>ПК 2.1 Выполнять монтаж, демонтаж, первичную инсталляцию, мо</w:t>
            </w:r>
            <w:r w:rsidR="001548C7" w:rsidRPr="001A06A5">
              <w:rPr>
                <w:rFonts w:ascii="Times New Roman" w:hAnsi="Times New Roman" w:cs="Times New Roman"/>
                <w:sz w:val="20"/>
                <w:szCs w:val="20"/>
              </w:rPr>
              <w:t xml:space="preserve">ниторинг, </w:t>
            </w:r>
            <w:r>
              <w:rPr>
                <w:rFonts w:ascii="Times New Roman" w:hAnsi="Times New Roman" w:cs="Times New Roman"/>
                <w:sz w:val="20"/>
                <w:szCs w:val="20"/>
              </w:rPr>
              <w:t>диагностику ин- фокоммуникационных си</w:t>
            </w:r>
            <w:r w:rsidR="001548C7" w:rsidRPr="001A06A5">
              <w:rPr>
                <w:rFonts w:ascii="Times New Roman" w:hAnsi="Times New Roman" w:cs="Times New Roman"/>
                <w:sz w:val="20"/>
                <w:szCs w:val="20"/>
              </w:rPr>
              <w:t>стем передачи в соответствии с действующи¬ми отраслевыми стандартами</w:t>
            </w:r>
            <w:r w:rsidR="00103D1E" w:rsidRPr="001A06A5">
              <w:rPr>
                <w:rFonts w:ascii="Times New Roman" w:hAnsi="Times New Roman" w:cs="Times New Roman"/>
                <w:sz w:val="20"/>
                <w:szCs w:val="20"/>
              </w:rPr>
              <w:t>.</w:t>
            </w:r>
          </w:p>
        </w:tc>
        <w:tc>
          <w:tcPr>
            <w:tcW w:w="890" w:type="pct"/>
            <w:shd w:val="clear" w:color="auto" w:fill="auto"/>
          </w:tcPr>
          <w:p w:rsidR="00103D1E" w:rsidRPr="001A06A5" w:rsidRDefault="00103D1E" w:rsidP="00935765">
            <w:pPr>
              <w:spacing w:after="0" w:line="240" w:lineRule="auto"/>
              <w:rPr>
                <w:rFonts w:ascii="Times New Roman" w:hAnsi="Times New Roman" w:cs="Times New Roman"/>
                <w:sz w:val="20"/>
                <w:szCs w:val="20"/>
              </w:rPr>
            </w:pPr>
            <w:r w:rsidRPr="001A06A5">
              <w:rPr>
                <w:rFonts w:ascii="Times New Roman" w:hAnsi="Times New Roman" w:cs="Times New Roman"/>
                <w:sz w:val="20"/>
                <w:szCs w:val="20"/>
              </w:rPr>
              <w:t>ОК 3 Планировать и реализовывать собственное профессиональное и личностное развитие.</w:t>
            </w:r>
          </w:p>
          <w:p w:rsidR="00103D1E" w:rsidRPr="001A06A5" w:rsidRDefault="00103D1E" w:rsidP="00935765">
            <w:pPr>
              <w:spacing w:after="0" w:line="240" w:lineRule="auto"/>
              <w:rPr>
                <w:rFonts w:ascii="Times New Roman" w:hAnsi="Times New Roman" w:cs="Times New Roman"/>
                <w:sz w:val="20"/>
                <w:szCs w:val="20"/>
              </w:rPr>
            </w:pPr>
            <w:r w:rsidRPr="001A06A5">
              <w:rPr>
                <w:rFonts w:ascii="Times New Roman" w:hAnsi="Times New Roman" w:cs="Times New Roman"/>
                <w:sz w:val="20"/>
                <w:szCs w:val="20"/>
              </w:rPr>
              <w:t>ОК 4 Работать в коллективе и команде, эффективно взаимодействовать с коллегами, руководством, клиентами.</w:t>
            </w:r>
          </w:p>
        </w:tc>
        <w:tc>
          <w:tcPr>
            <w:tcW w:w="888" w:type="pct"/>
            <w:shd w:val="clear" w:color="auto" w:fill="auto"/>
          </w:tcPr>
          <w:p w:rsidR="00103D1E" w:rsidRPr="001A06A5" w:rsidRDefault="001548C7" w:rsidP="00EB48D3">
            <w:pPr>
              <w:pStyle w:val="a5"/>
              <w:numPr>
                <w:ilvl w:val="0"/>
                <w:numId w:val="19"/>
              </w:numPr>
              <w:tabs>
                <w:tab w:val="clear" w:pos="720"/>
                <w:tab w:val="num" w:pos="34"/>
                <w:tab w:val="left" w:pos="113"/>
                <w:tab w:val="left" w:pos="176"/>
                <w:tab w:val="left" w:pos="318"/>
              </w:tabs>
              <w:spacing w:before="0" w:beforeAutospacing="0" w:after="0" w:afterAutospacing="0"/>
              <w:ind w:left="0" w:firstLine="0"/>
              <w:jc w:val="both"/>
              <w:rPr>
                <w:sz w:val="20"/>
                <w:szCs w:val="20"/>
              </w:rPr>
            </w:pPr>
            <w:r w:rsidRPr="001A06A5">
              <w:rPr>
                <w:sz w:val="20"/>
                <w:szCs w:val="20"/>
              </w:rPr>
              <w:t>выполнять монтаж, демо</w:t>
            </w:r>
            <w:r w:rsidR="00A41616">
              <w:rPr>
                <w:sz w:val="20"/>
                <w:szCs w:val="20"/>
              </w:rPr>
              <w:t>нтаж, первичную инсталляцию, мо</w:t>
            </w:r>
            <w:r w:rsidRPr="001A06A5">
              <w:rPr>
                <w:sz w:val="20"/>
                <w:szCs w:val="20"/>
              </w:rPr>
              <w:t>ниторинг, диагностику инфокоммуникационных систем передачи в соответствии с действующими отраслевыми стандартами.</w:t>
            </w:r>
            <w:r w:rsidR="00103D1E" w:rsidRPr="001A06A5">
              <w:rPr>
                <w:sz w:val="20"/>
                <w:szCs w:val="20"/>
              </w:rPr>
              <w:t>.</w:t>
            </w:r>
          </w:p>
        </w:tc>
        <w:tc>
          <w:tcPr>
            <w:tcW w:w="980" w:type="pct"/>
            <w:shd w:val="clear" w:color="auto" w:fill="auto"/>
          </w:tcPr>
          <w:p w:rsidR="00103D1E" w:rsidRPr="001A06A5" w:rsidRDefault="00103D1E" w:rsidP="00EB48D3">
            <w:pPr>
              <w:pStyle w:val="a5"/>
              <w:numPr>
                <w:ilvl w:val="0"/>
                <w:numId w:val="19"/>
              </w:numPr>
              <w:tabs>
                <w:tab w:val="clear" w:pos="720"/>
                <w:tab w:val="num" w:pos="34"/>
                <w:tab w:val="left" w:pos="113"/>
                <w:tab w:val="left" w:pos="176"/>
                <w:tab w:val="left" w:pos="318"/>
                <w:tab w:val="num" w:pos="360"/>
              </w:tabs>
              <w:spacing w:before="0" w:beforeAutospacing="0" w:after="0" w:afterAutospacing="0"/>
              <w:ind w:left="0" w:firstLine="0"/>
              <w:jc w:val="both"/>
              <w:rPr>
                <w:sz w:val="20"/>
                <w:szCs w:val="20"/>
              </w:rPr>
            </w:pPr>
            <w:r w:rsidRPr="001A06A5">
              <w:rPr>
                <w:sz w:val="20"/>
                <w:szCs w:val="20"/>
              </w:rPr>
              <w:t>администрировать локальные вычислительные сети;</w:t>
            </w:r>
          </w:p>
          <w:p w:rsidR="001548C7" w:rsidRPr="001A06A5" w:rsidRDefault="001548C7" w:rsidP="00CA2E49">
            <w:pPr>
              <w:pStyle w:val="210"/>
              <w:numPr>
                <w:ilvl w:val="0"/>
                <w:numId w:val="71"/>
              </w:numPr>
              <w:shd w:val="clear" w:color="auto" w:fill="auto"/>
              <w:tabs>
                <w:tab w:val="left" w:pos="139"/>
              </w:tabs>
              <w:spacing w:before="0" w:after="0"/>
              <w:jc w:val="left"/>
              <w:rPr>
                <w:sz w:val="20"/>
                <w:szCs w:val="20"/>
              </w:rPr>
            </w:pPr>
            <w:r w:rsidRPr="001A06A5">
              <w:rPr>
                <w:rStyle w:val="23"/>
                <w:sz w:val="20"/>
                <w:szCs w:val="20"/>
                <w:u w:val="none"/>
              </w:rPr>
              <w:t>проводить анализ эксплуатируемой телекоммуникационной сети для определения основных направления ее модерниза</w:t>
            </w:r>
            <w:r w:rsidRPr="001A06A5">
              <w:rPr>
                <w:rStyle w:val="23"/>
                <w:sz w:val="20"/>
                <w:szCs w:val="20"/>
                <w:u w:val="none"/>
              </w:rPr>
              <w:softHyphen/>
              <w:t>ции;</w:t>
            </w:r>
          </w:p>
          <w:p w:rsidR="001548C7" w:rsidRPr="001A06A5" w:rsidRDefault="001548C7" w:rsidP="00CA2E49">
            <w:pPr>
              <w:pStyle w:val="210"/>
              <w:numPr>
                <w:ilvl w:val="0"/>
                <w:numId w:val="71"/>
              </w:numPr>
              <w:shd w:val="clear" w:color="auto" w:fill="auto"/>
              <w:tabs>
                <w:tab w:val="left" w:pos="134"/>
              </w:tabs>
              <w:spacing w:before="0" w:after="0"/>
              <w:jc w:val="left"/>
              <w:rPr>
                <w:sz w:val="20"/>
                <w:szCs w:val="20"/>
              </w:rPr>
            </w:pPr>
            <w:r w:rsidRPr="001A06A5">
              <w:rPr>
                <w:rStyle w:val="23"/>
                <w:sz w:val="20"/>
                <w:szCs w:val="20"/>
                <w:u w:val="none"/>
              </w:rPr>
              <w:t>разрабатывать рекомендации по модернизации эксплуатиру</w:t>
            </w:r>
            <w:r w:rsidRPr="001A06A5">
              <w:rPr>
                <w:rStyle w:val="23"/>
                <w:sz w:val="20"/>
                <w:szCs w:val="20"/>
                <w:u w:val="none"/>
              </w:rPr>
              <w:softHyphen/>
              <w:t>емой телекоммуникационной сети;</w:t>
            </w:r>
          </w:p>
          <w:p w:rsidR="001548C7" w:rsidRPr="001A06A5" w:rsidRDefault="001548C7" w:rsidP="00CA2E49">
            <w:pPr>
              <w:pStyle w:val="210"/>
              <w:numPr>
                <w:ilvl w:val="0"/>
                <w:numId w:val="71"/>
              </w:numPr>
              <w:shd w:val="clear" w:color="auto" w:fill="auto"/>
              <w:tabs>
                <w:tab w:val="left" w:pos="134"/>
              </w:tabs>
              <w:spacing w:before="0" w:after="0"/>
              <w:jc w:val="left"/>
              <w:rPr>
                <w:sz w:val="20"/>
                <w:szCs w:val="20"/>
              </w:rPr>
            </w:pPr>
            <w:r w:rsidRPr="001A06A5">
              <w:rPr>
                <w:rStyle w:val="23"/>
                <w:sz w:val="20"/>
                <w:szCs w:val="20"/>
                <w:u w:val="none"/>
              </w:rPr>
              <w:t>читать техническую документацию, используемую при экс</w:t>
            </w:r>
            <w:r w:rsidRPr="001A06A5">
              <w:rPr>
                <w:rStyle w:val="23"/>
                <w:sz w:val="20"/>
                <w:szCs w:val="20"/>
                <w:u w:val="none"/>
              </w:rPr>
              <w:softHyphen/>
              <w:t xml:space="preserve">плуатации систем коммутации и оптических </w:t>
            </w:r>
            <w:r w:rsidRPr="001A06A5">
              <w:rPr>
                <w:rStyle w:val="23"/>
                <w:sz w:val="20"/>
                <w:szCs w:val="20"/>
                <w:u w:val="none"/>
              </w:rPr>
              <w:lastRenderedPageBreak/>
              <w:t>транспортных систем;</w:t>
            </w:r>
          </w:p>
          <w:p w:rsidR="001548C7" w:rsidRPr="001A06A5" w:rsidRDefault="001548C7" w:rsidP="001548C7">
            <w:pPr>
              <w:pStyle w:val="210"/>
              <w:shd w:val="clear" w:color="auto" w:fill="auto"/>
              <w:spacing w:before="0" w:after="0"/>
              <w:jc w:val="left"/>
              <w:rPr>
                <w:sz w:val="20"/>
                <w:szCs w:val="20"/>
              </w:rPr>
            </w:pPr>
            <w:r w:rsidRPr="001A06A5">
              <w:rPr>
                <w:rStyle w:val="23"/>
                <w:sz w:val="20"/>
                <w:szCs w:val="20"/>
                <w:u w:val="none"/>
              </w:rPr>
              <w:t>осуществлять первичную инсталляцию программного обеспе</w:t>
            </w:r>
            <w:r w:rsidRPr="001A06A5">
              <w:rPr>
                <w:rStyle w:val="23"/>
                <w:sz w:val="20"/>
                <w:szCs w:val="20"/>
                <w:u w:val="none"/>
              </w:rPr>
              <w:softHyphen/>
              <w:t>чения инфокоммуникационных систем;</w:t>
            </w:r>
          </w:p>
          <w:p w:rsidR="001548C7" w:rsidRPr="001A06A5" w:rsidRDefault="001548C7" w:rsidP="00CA2E49">
            <w:pPr>
              <w:pStyle w:val="210"/>
              <w:numPr>
                <w:ilvl w:val="0"/>
                <w:numId w:val="71"/>
              </w:numPr>
              <w:shd w:val="clear" w:color="auto" w:fill="auto"/>
              <w:tabs>
                <w:tab w:val="left" w:pos="139"/>
              </w:tabs>
              <w:spacing w:before="0" w:after="0"/>
              <w:jc w:val="left"/>
              <w:rPr>
                <w:sz w:val="20"/>
                <w:szCs w:val="20"/>
              </w:rPr>
            </w:pPr>
            <w:r w:rsidRPr="001A06A5">
              <w:rPr>
                <w:rStyle w:val="23"/>
                <w:sz w:val="20"/>
                <w:szCs w:val="20"/>
                <w:u w:val="none"/>
              </w:rPr>
              <w:t xml:space="preserve">осуществлять организацию эксплуатации и технического обслуживания инфокоммуникационных систем на основе концепции </w:t>
            </w:r>
            <w:r w:rsidRPr="001A06A5">
              <w:rPr>
                <w:rStyle w:val="23"/>
                <w:sz w:val="20"/>
                <w:szCs w:val="20"/>
                <w:u w:val="none"/>
                <w:lang w:val="en-US" w:eastAsia="en-US"/>
              </w:rPr>
              <w:t>Telecommunication</w:t>
            </w:r>
            <w:r w:rsidRPr="001A06A5">
              <w:rPr>
                <w:rStyle w:val="23"/>
                <w:sz w:val="20"/>
                <w:szCs w:val="20"/>
                <w:u w:val="none"/>
                <w:lang w:eastAsia="en-US"/>
              </w:rPr>
              <w:t xml:space="preserve"> </w:t>
            </w:r>
            <w:r w:rsidRPr="001A06A5">
              <w:rPr>
                <w:rStyle w:val="23"/>
                <w:sz w:val="20"/>
                <w:szCs w:val="20"/>
                <w:u w:val="none"/>
                <w:lang w:val="en-US" w:eastAsia="en-US"/>
              </w:rPr>
              <w:t>management</w:t>
            </w:r>
            <w:r w:rsidRPr="001A06A5">
              <w:rPr>
                <w:rStyle w:val="23"/>
                <w:sz w:val="20"/>
                <w:szCs w:val="20"/>
                <w:u w:val="none"/>
                <w:lang w:eastAsia="en-US"/>
              </w:rPr>
              <w:t xml:space="preserve"> </w:t>
            </w:r>
            <w:r w:rsidRPr="001A06A5">
              <w:rPr>
                <w:rStyle w:val="23"/>
                <w:sz w:val="20"/>
                <w:szCs w:val="20"/>
                <w:u w:val="none"/>
                <w:lang w:val="en-US" w:eastAsia="en-US"/>
              </w:rPr>
              <w:t>network</w:t>
            </w:r>
            <w:r w:rsidRPr="001A06A5">
              <w:rPr>
                <w:rStyle w:val="23"/>
                <w:sz w:val="20"/>
                <w:szCs w:val="20"/>
                <w:u w:val="none"/>
                <w:lang w:eastAsia="en-US"/>
              </w:rPr>
              <w:t xml:space="preserve"> (</w:t>
            </w:r>
            <w:r w:rsidRPr="001A06A5">
              <w:rPr>
                <w:rStyle w:val="23"/>
                <w:sz w:val="20"/>
                <w:szCs w:val="20"/>
                <w:u w:val="none"/>
                <w:lang w:val="en-US" w:eastAsia="en-US"/>
              </w:rPr>
              <w:t>TMN</w:t>
            </w:r>
            <w:r w:rsidRPr="001A06A5">
              <w:rPr>
                <w:rStyle w:val="23"/>
                <w:sz w:val="20"/>
                <w:szCs w:val="20"/>
                <w:u w:val="none"/>
                <w:lang w:eastAsia="en-US"/>
              </w:rPr>
              <w:t>);</w:t>
            </w:r>
          </w:p>
          <w:p w:rsidR="001548C7" w:rsidRPr="001A06A5" w:rsidRDefault="001548C7" w:rsidP="00CA2E49">
            <w:pPr>
              <w:pStyle w:val="210"/>
              <w:numPr>
                <w:ilvl w:val="0"/>
                <w:numId w:val="71"/>
              </w:numPr>
              <w:shd w:val="clear" w:color="auto" w:fill="auto"/>
              <w:tabs>
                <w:tab w:val="left" w:pos="139"/>
              </w:tabs>
              <w:spacing w:before="0" w:after="0"/>
              <w:jc w:val="left"/>
              <w:rPr>
                <w:sz w:val="20"/>
                <w:szCs w:val="20"/>
              </w:rPr>
            </w:pPr>
            <w:r w:rsidRPr="001A06A5">
              <w:rPr>
                <w:rStyle w:val="23"/>
                <w:sz w:val="20"/>
                <w:szCs w:val="20"/>
                <w:u w:val="none"/>
              </w:rPr>
              <w:t xml:space="preserve">разрабатывать на языке </w:t>
            </w:r>
            <w:r w:rsidRPr="001A06A5">
              <w:rPr>
                <w:rStyle w:val="23"/>
                <w:sz w:val="20"/>
                <w:szCs w:val="20"/>
                <w:u w:val="none"/>
                <w:lang w:val="en-US" w:eastAsia="en-US"/>
              </w:rPr>
              <w:t>SDL</w:t>
            </w:r>
            <w:r w:rsidRPr="001A06A5">
              <w:rPr>
                <w:rStyle w:val="23"/>
                <w:sz w:val="20"/>
                <w:szCs w:val="20"/>
                <w:u w:val="none"/>
                <w:lang w:eastAsia="en-US"/>
              </w:rPr>
              <w:t xml:space="preserve"> </w:t>
            </w:r>
            <w:r w:rsidRPr="001A06A5">
              <w:rPr>
                <w:rStyle w:val="23"/>
                <w:sz w:val="20"/>
                <w:szCs w:val="20"/>
                <w:u w:val="none"/>
              </w:rPr>
              <w:t>алгоритмы автоматизации от</w:t>
            </w:r>
            <w:r w:rsidRPr="001A06A5">
              <w:rPr>
                <w:rStyle w:val="23"/>
                <w:sz w:val="20"/>
                <w:szCs w:val="20"/>
                <w:u w:val="none"/>
              </w:rPr>
              <w:softHyphen/>
              <w:t>дельных процедур ТЭ систем коммутации;</w:t>
            </w:r>
          </w:p>
          <w:p w:rsidR="00103D1E" w:rsidRPr="001A06A5" w:rsidRDefault="00103D1E" w:rsidP="001548C7">
            <w:pPr>
              <w:pStyle w:val="a5"/>
              <w:tabs>
                <w:tab w:val="left" w:pos="113"/>
                <w:tab w:val="left" w:pos="176"/>
                <w:tab w:val="left" w:pos="318"/>
                <w:tab w:val="num" w:pos="720"/>
              </w:tabs>
              <w:spacing w:before="0" w:beforeAutospacing="0" w:after="0" w:afterAutospacing="0"/>
              <w:jc w:val="both"/>
              <w:rPr>
                <w:sz w:val="20"/>
                <w:szCs w:val="20"/>
              </w:rPr>
            </w:pPr>
          </w:p>
        </w:tc>
        <w:tc>
          <w:tcPr>
            <w:tcW w:w="804" w:type="pct"/>
            <w:shd w:val="clear" w:color="auto" w:fill="auto"/>
          </w:tcPr>
          <w:p w:rsidR="001548C7" w:rsidRPr="00A41616" w:rsidRDefault="001548C7" w:rsidP="00CA2E49">
            <w:pPr>
              <w:pStyle w:val="210"/>
              <w:numPr>
                <w:ilvl w:val="0"/>
                <w:numId w:val="72"/>
              </w:numPr>
              <w:shd w:val="clear" w:color="auto" w:fill="auto"/>
              <w:tabs>
                <w:tab w:val="left" w:pos="139"/>
              </w:tabs>
              <w:spacing w:before="0" w:after="0"/>
              <w:jc w:val="left"/>
              <w:rPr>
                <w:sz w:val="20"/>
                <w:szCs w:val="20"/>
              </w:rPr>
            </w:pPr>
            <w:r w:rsidRPr="00A41616">
              <w:rPr>
                <w:rStyle w:val="23"/>
                <w:sz w:val="20"/>
                <w:szCs w:val="20"/>
                <w:u w:val="none"/>
              </w:rPr>
              <w:lastRenderedPageBreak/>
              <w:t>методы коммутации и их использование в сетевых техноло</w:t>
            </w:r>
            <w:r w:rsidRPr="00A41616">
              <w:rPr>
                <w:rStyle w:val="23"/>
                <w:sz w:val="20"/>
                <w:szCs w:val="20"/>
                <w:u w:val="none"/>
              </w:rPr>
              <w:softHyphen/>
              <w:t>гиях;</w:t>
            </w:r>
          </w:p>
          <w:p w:rsidR="001548C7" w:rsidRPr="001A06A5" w:rsidRDefault="001548C7" w:rsidP="00CA2E49">
            <w:pPr>
              <w:pStyle w:val="210"/>
              <w:numPr>
                <w:ilvl w:val="0"/>
                <w:numId w:val="72"/>
              </w:numPr>
              <w:shd w:val="clear" w:color="auto" w:fill="auto"/>
              <w:tabs>
                <w:tab w:val="left" w:pos="139"/>
              </w:tabs>
              <w:spacing w:before="0" w:after="0"/>
              <w:jc w:val="left"/>
              <w:rPr>
                <w:sz w:val="20"/>
                <w:szCs w:val="20"/>
              </w:rPr>
            </w:pPr>
            <w:r w:rsidRPr="00A41616">
              <w:rPr>
                <w:rStyle w:val="23"/>
                <w:sz w:val="20"/>
                <w:szCs w:val="20"/>
                <w:u w:val="none"/>
              </w:rPr>
              <w:t>архитектуру и принципы построения</w:t>
            </w:r>
            <w:r w:rsidRPr="001A06A5">
              <w:rPr>
                <w:rStyle w:val="23"/>
                <w:sz w:val="20"/>
                <w:szCs w:val="20"/>
                <w:u w:val="none"/>
              </w:rPr>
              <w:t xml:space="preserve"> сетей с коммутацией каналов;</w:t>
            </w:r>
          </w:p>
          <w:p w:rsidR="001548C7" w:rsidRPr="001A06A5" w:rsidRDefault="001548C7" w:rsidP="00CA2E49">
            <w:pPr>
              <w:pStyle w:val="210"/>
              <w:numPr>
                <w:ilvl w:val="0"/>
                <w:numId w:val="72"/>
              </w:numPr>
              <w:shd w:val="clear" w:color="auto" w:fill="auto"/>
              <w:tabs>
                <w:tab w:val="left" w:pos="139"/>
              </w:tabs>
              <w:spacing w:before="0" w:after="0"/>
              <w:rPr>
                <w:sz w:val="20"/>
                <w:szCs w:val="20"/>
              </w:rPr>
            </w:pPr>
            <w:r w:rsidRPr="001A06A5">
              <w:rPr>
                <w:rStyle w:val="23"/>
                <w:sz w:val="20"/>
                <w:szCs w:val="20"/>
                <w:u w:val="none"/>
              </w:rPr>
              <w:t>принципы работы, программное обеспечение оборудования и алгоритмы установления соединений в цифровых системах коммутации;</w:t>
            </w:r>
          </w:p>
          <w:p w:rsidR="001548C7" w:rsidRPr="001A06A5" w:rsidRDefault="001548C7" w:rsidP="00CA2E49">
            <w:pPr>
              <w:pStyle w:val="210"/>
              <w:numPr>
                <w:ilvl w:val="0"/>
                <w:numId w:val="72"/>
              </w:numPr>
              <w:shd w:val="clear" w:color="auto" w:fill="auto"/>
              <w:tabs>
                <w:tab w:val="left" w:pos="144"/>
              </w:tabs>
              <w:spacing w:before="0" w:after="0"/>
              <w:jc w:val="left"/>
              <w:rPr>
                <w:sz w:val="20"/>
                <w:szCs w:val="20"/>
              </w:rPr>
            </w:pPr>
            <w:r w:rsidRPr="001A06A5">
              <w:rPr>
                <w:rStyle w:val="23"/>
                <w:sz w:val="20"/>
                <w:szCs w:val="20"/>
                <w:u w:val="none"/>
              </w:rPr>
              <w:t xml:space="preserve">организацию системы </w:t>
            </w:r>
            <w:r w:rsidRPr="001A06A5">
              <w:rPr>
                <w:rStyle w:val="23"/>
                <w:sz w:val="20"/>
                <w:szCs w:val="20"/>
                <w:u w:val="none"/>
              </w:rPr>
              <w:lastRenderedPageBreak/>
              <w:t>сигнализации по общему каналу ОКС №7 и сетевой синхронизации в сетях с коммутацией каналов;</w:t>
            </w:r>
          </w:p>
          <w:p w:rsidR="001548C7" w:rsidRPr="001A06A5" w:rsidRDefault="001548C7" w:rsidP="00CA2E49">
            <w:pPr>
              <w:pStyle w:val="210"/>
              <w:numPr>
                <w:ilvl w:val="0"/>
                <w:numId w:val="72"/>
              </w:numPr>
              <w:shd w:val="clear" w:color="auto" w:fill="auto"/>
              <w:tabs>
                <w:tab w:val="left" w:pos="144"/>
              </w:tabs>
              <w:spacing w:before="0" w:after="0"/>
              <w:jc w:val="left"/>
              <w:rPr>
                <w:sz w:val="20"/>
                <w:szCs w:val="20"/>
              </w:rPr>
            </w:pPr>
            <w:r w:rsidRPr="001A06A5">
              <w:rPr>
                <w:rStyle w:val="23"/>
                <w:sz w:val="20"/>
                <w:szCs w:val="20"/>
                <w:u w:val="none"/>
              </w:rPr>
              <w:t xml:space="preserve">принципы пакетной передачи, функциональную модель ин- фокоммуникационной сети с коммутацией пакетов </w:t>
            </w:r>
            <w:r w:rsidRPr="001A06A5">
              <w:rPr>
                <w:rStyle w:val="23"/>
                <w:sz w:val="20"/>
                <w:szCs w:val="20"/>
                <w:u w:val="none"/>
                <w:lang w:val="en-US" w:eastAsia="en-US"/>
              </w:rPr>
              <w:t>NGN</w:t>
            </w:r>
            <w:r w:rsidRPr="001A06A5">
              <w:rPr>
                <w:rStyle w:val="23"/>
                <w:sz w:val="20"/>
                <w:szCs w:val="20"/>
                <w:u w:val="none"/>
                <w:lang w:eastAsia="en-US"/>
              </w:rPr>
              <w:t xml:space="preserve">, </w:t>
            </w:r>
            <w:r w:rsidRPr="001A06A5">
              <w:rPr>
                <w:rStyle w:val="23"/>
                <w:sz w:val="20"/>
                <w:szCs w:val="20"/>
                <w:u w:val="none"/>
              </w:rPr>
              <w:t>обо</w:t>
            </w:r>
            <w:r w:rsidRPr="001A06A5">
              <w:rPr>
                <w:rStyle w:val="23"/>
                <w:sz w:val="20"/>
                <w:szCs w:val="20"/>
                <w:u w:val="none"/>
              </w:rPr>
              <w:softHyphen/>
              <w:t>рудование сетей передачи данных с пакетной коммутацией;</w:t>
            </w:r>
          </w:p>
          <w:p w:rsidR="001548C7" w:rsidRPr="001A06A5" w:rsidRDefault="001548C7" w:rsidP="00CA2E49">
            <w:pPr>
              <w:pStyle w:val="210"/>
              <w:numPr>
                <w:ilvl w:val="0"/>
                <w:numId w:val="72"/>
              </w:numPr>
              <w:shd w:val="clear" w:color="auto" w:fill="auto"/>
              <w:tabs>
                <w:tab w:val="left" w:pos="144"/>
              </w:tabs>
              <w:spacing w:before="0" w:after="0"/>
              <w:jc w:val="left"/>
              <w:rPr>
                <w:sz w:val="20"/>
                <w:szCs w:val="20"/>
              </w:rPr>
            </w:pPr>
            <w:r w:rsidRPr="001A06A5">
              <w:rPr>
                <w:rStyle w:val="23"/>
                <w:sz w:val="20"/>
                <w:szCs w:val="20"/>
                <w:u w:val="none"/>
              </w:rPr>
              <w:t>принципы адресации и маршрутизации в сетях передачи данных с пакетной коммутацией;</w:t>
            </w:r>
          </w:p>
          <w:p w:rsidR="00103D1E" w:rsidRPr="001A06A5" w:rsidRDefault="00103D1E" w:rsidP="00EB48D3">
            <w:pPr>
              <w:pStyle w:val="a5"/>
              <w:numPr>
                <w:ilvl w:val="0"/>
                <w:numId w:val="19"/>
              </w:numPr>
              <w:tabs>
                <w:tab w:val="clear" w:pos="720"/>
                <w:tab w:val="num" w:pos="34"/>
                <w:tab w:val="left" w:pos="113"/>
                <w:tab w:val="left" w:pos="176"/>
                <w:tab w:val="left" w:pos="318"/>
                <w:tab w:val="num" w:pos="360"/>
              </w:tabs>
              <w:spacing w:before="0" w:beforeAutospacing="0" w:after="0" w:afterAutospacing="0"/>
              <w:ind w:left="0" w:firstLine="0"/>
              <w:jc w:val="both"/>
              <w:rPr>
                <w:sz w:val="20"/>
                <w:szCs w:val="20"/>
              </w:rPr>
            </w:pPr>
          </w:p>
        </w:tc>
      </w:tr>
      <w:tr w:rsidR="001A06A5" w:rsidRPr="001A06A5" w:rsidTr="00696BE8">
        <w:trPr>
          <w:trHeight w:val="223"/>
        </w:trPr>
        <w:tc>
          <w:tcPr>
            <w:tcW w:w="250" w:type="pct"/>
            <w:shd w:val="clear" w:color="auto" w:fill="auto"/>
          </w:tcPr>
          <w:p w:rsidR="00C63BC2" w:rsidRPr="001A06A5" w:rsidRDefault="00C63BC2" w:rsidP="00A36B37">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lastRenderedPageBreak/>
              <w:t>МДК.02.02</w:t>
            </w:r>
          </w:p>
        </w:tc>
        <w:tc>
          <w:tcPr>
            <w:tcW w:w="414" w:type="pct"/>
            <w:shd w:val="clear" w:color="auto" w:fill="auto"/>
          </w:tcPr>
          <w:p w:rsidR="00C63BC2" w:rsidRPr="001A06A5" w:rsidRDefault="00C63BC2" w:rsidP="00A36B37">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t>Монтаж и обслуживание оптических систем передачи транспортных сетей</w:t>
            </w:r>
          </w:p>
        </w:tc>
        <w:tc>
          <w:tcPr>
            <w:tcW w:w="774" w:type="pct"/>
            <w:shd w:val="clear" w:color="auto" w:fill="auto"/>
          </w:tcPr>
          <w:p w:rsidR="001548C7" w:rsidRPr="001A06A5" w:rsidRDefault="001548C7" w:rsidP="00935765">
            <w:pPr>
              <w:spacing w:after="0" w:line="240" w:lineRule="auto"/>
              <w:rPr>
                <w:rFonts w:ascii="Times New Roman" w:hAnsi="Times New Roman" w:cs="Times New Roman"/>
                <w:sz w:val="20"/>
                <w:szCs w:val="20"/>
              </w:rPr>
            </w:pPr>
            <w:r w:rsidRPr="001A06A5">
              <w:rPr>
                <w:rFonts w:ascii="Times New Roman" w:hAnsi="Times New Roman" w:cs="Times New Roman"/>
                <w:sz w:val="20"/>
                <w:szCs w:val="20"/>
              </w:rPr>
              <w:t>ПК 2.2. Устранять аварии и повреж</w:t>
            </w:r>
            <w:r w:rsidR="00A41616">
              <w:rPr>
                <w:rFonts w:ascii="Times New Roman" w:hAnsi="Times New Roman" w:cs="Times New Roman"/>
                <w:sz w:val="20"/>
                <w:szCs w:val="20"/>
              </w:rPr>
              <w:t>дения оборудования инфокоммуни</w:t>
            </w:r>
            <w:r w:rsidRPr="001A06A5">
              <w:rPr>
                <w:rFonts w:ascii="Times New Roman" w:hAnsi="Times New Roman" w:cs="Times New Roman"/>
                <w:sz w:val="20"/>
                <w:szCs w:val="20"/>
              </w:rPr>
              <w:t>кационных систем</w:t>
            </w:r>
          </w:p>
          <w:p w:rsidR="00C63BC2" w:rsidRPr="001A06A5" w:rsidRDefault="00C63BC2" w:rsidP="00935765">
            <w:pPr>
              <w:spacing w:after="0" w:line="240" w:lineRule="auto"/>
              <w:rPr>
                <w:rFonts w:ascii="Times New Roman" w:hAnsi="Times New Roman" w:cs="Times New Roman"/>
                <w:sz w:val="20"/>
                <w:szCs w:val="20"/>
              </w:rPr>
            </w:pPr>
          </w:p>
        </w:tc>
        <w:tc>
          <w:tcPr>
            <w:tcW w:w="890" w:type="pct"/>
            <w:shd w:val="clear" w:color="auto" w:fill="auto"/>
          </w:tcPr>
          <w:p w:rsidR="00C63BC2" w:rsidRPr="001A06A5" w:rsidRDefault="00C63BC2" w:rsidP="00935765">
            <w:pPr>
              <w:spacing w:after="0" w:line="240" w:lineRule="auto"/>
              <w:rPr>
                <w:rFonts w:ascii="Times New Roman" w:hAnsi="Times New Roman" w:cs="Times New Roman"/>
                <w:sz w:val="20"/>
                <w:szCs w:val="20"/>
              </w:rPr>
            </w:pPr>
            <w:r w:rsidRPr="001A06A5">
              <w:rPr>
                <w:rFonts w:ascii="Times New Roman" w:hAnsi="Times New Roman" w:cs="Times New Roman"/>
                <w:sz w:val="20"/>
                <w:szCs w:val="20"/>
              </w:rPr>
              <w:t>ОК 9 Использовать информационные технологии в профессиональной деятельности.</w:t>
            </w:r>
          </w:p>
          <w:p w:rsidR="00C63BC2" w:rsidRPr="001A06A5" w:rsidRDefault="00C63BC2" w:rsidP="001469A2">
            <w:pPr>
              <w:spacing w:after="0" w:line="240" w:lineRule="auto"/>
              <w:rPr>
                <w:rFonts w:ascii="Times New Roman" w:hAnsi="Times New Roman" w:cs="Times New Roman"/>
                <w:sz w:val="20"/>
                <w:szCs w:val="20"/>
              </w:rPr>
            </w:pPr>
            <w:r w:rsidRPr="001A06A5">
              <w:rPr>
                <w:rFonts w:ascii="Times New Roman" w:hAnsi="Times New Roman" w:cs="Times New Roman"/>
                <w:sz w:val="20"/>
                <w:szCs w:val="20"/>
              </w:rPr>
              <w:t>ОК 10 Пользоваться профессиональной документацией на государственном и иностранном языках.</w:t>
            </w:r>
          </w:p>
        </w:tc>
        <w:tc>
          <w:tcPr>
            <w:tcW w:w="888" w:type="pct"/>
            <w:shd w:val="clear" w:color="auto" w:fill="auto"/>
          </w:tcPr>
          <w:p w:rsidR="00C63BC2" w:rsidRPr="001A06A5" w:rsidRDefault="001548C7" w:rsidP="00C35187">
            <w:pPr>
              <w:shd w:val="clear" w:color="auto" w:fill="FFFFFF"/>
              <w:spacing w:after="0" w:line="240" w:lineRule="auto"/>
              <w:rPr>
                <w:rFonts w:ascii="Times New Roman" w:hAnsi="Times New Roman" w:cs="Times New Roman"/>
                <w:sz w:val="20"/>
                <w:szCs w:val="20"/>
              </w:rPr>
            </w:pPr>
            <w:r w:rsidRPr="001A06A5">
              <w:rPr>
                <w:rFonts w:ascii="Times New Roman" w:hAnsi="Times New Roman" w:cs="Times New Roman"/>
                <w:sz w:val="20"/>
                <w:szCs w:val="20"/>
              </w:rPr>
              <w:t>- устранять аварии и повр</w:t>
            </w:r>
            <w:r w:rsidR="00A41616">
              <w:rPr>
                <w:rFonts w:ascii="Times New Roman" w:hAnsi="Times New Roman" w:cs="Times New Roman"/>
                <w:sz w:val="20"/>
                <w:szCs w:val="20"/>
              </w:rPr>
              <w:t>еждения оборудования инфокомму</w:t>
            </w:r>
            <w:r w:rsidRPr="001A06A5">
              <w:rPr>
                <w:rFonts w:ascii="Times New Roman" w:hAnsi="Times New Roman" w:cs="Times New Roman"/>
                <w:sz w:val="20"/>
                <w:szCs w:val="20"/>
              </w:rPr>
              <w:t>никационных систем</w:t>
            </w:r>
          </w:p>
        </w:tc>
        <w:tc>
          <w:tcPr>
            <w:tcW w:w="980" w:type="pct"/>
            <w:shd w:val="clear" w:color="auto" w:fill="auto"/>
          </w:tcPr>
          <w:p w:rsidR="001548C7" w:rsidRPr="001A06A5" w:rsidRDefault="001548C7" w:rsidP="00CA2E49">
            <w:pPr>
              <w:widowControl w:val="0"/>
              <w:numPr>
                <w:ilvl w:val="0"/>
                <w:numId w:val="73"/>
              </w:numPr>
              <w:tabs>
                <w:tab w:val="left" w:pos="139"/>
              </w:tabs>
              <w:spacing w:after="0" w:line="274" w:lineRule="exact"/>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t>проводить измерения каналов и трактов транспортных си</w:t>
            </w:r>
            <w:r w:rsidRPr="001A06A5">
              <w:rPr>
                <w:rFonts w:ascii="Times New Roman" w:eastAsia="Arial Unicode MS" w:hAnsi="Times New Roman" w:cs="Times New Roman"/>
                <w:color w:val="000000"/>
                <w:sz w:val="20"/>
                <w:szCs w:val="20"/>
              </w:rPr>
              <w:softHyphen/>
              <w:t>стем, анализировать результаты полученных измерений;</w:t>
            </w:r>
          </w:p>
          <w:p w:rsidR="001548C7" w:rsidRPr="001A06A5" w:rsidRDefault="001548C7" w:rsidP="00CA2E49">
            <w:pPr>
              <w:widowControl w:val="0"/>
              <w:numPr>
                <w:ilvl w:val="0"/>
                <w:numId w:val="73"/>
              </w:numPr>
              <w:tabs>
                <w:tab w:val="left" w:pos="144"/>
              </w:tabs>
              <w:spacing w:after="0" w:line="274" w:lineRule="exact"/>
              <w:jc w:val="both"/>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t>выполнять диагностику, тестирование, мониторинг и анализ работоспособности оборудования цифровых систем коммута</w:t>
            </w:r>
            <w:r w:rsidRPr="001A06A5">
              <w:rPr>
                <w:rFonts w:ascii="Times New Roman" w:eastAsia="Arial Unicode MS" w:hAnsi="Times New Roman" w:cs="Times New Roman"/>
                <w:color w:val="000000"/>
                <w:sz w:val="20"/>
                <w:szCs w:val="20"/>
              </w:rPr>
              <w:softHyphen/>
              <w:t xml:space="preserve">ции и оптических систем и </w:t>
            </w:r>
            <w:r w:rsidRPr="001A06A5">
              <w:rPr>
                <w:rFonts w:ascii="Times New Roman" w:eastAsia="Arial Unicode MS" w:hAnsi="Times New Roman" w:cs="Times New Roman"/>
                <w:color w:val="000000"/>
                <w:sz w:val="20"/>
                <w:szCs w:val="20"/>
              </w:rPr>
              <w:lastRenderedPageBreak/>
              <w:t>выполнять процедуры, прописан</w:t>
            </w:r>
            <w:r w:rsidRPr="001A06A5">
              <w:rPr>
                <w:rFonts w:ascii="Times New Roman" w:eastAsia="Arial Unicode MS" w:hAnsi="Times New Roman" w:cs="Times New Roman"/>
                <w:color w:val="000000"/>
                <w:sz w:val="20"/>
                <w:szCs w:val="20"/>
              </w:rPr>
              <w:softHyphen/>
              <w:t>ные в оперативно-технической документации;</w:t>
            </w:r>
          </w:p>
          <w:p w:rsidR="001548C7" w:rsidRPr="001A06A5" w:rsidRDefault="001548C7" w:rsidP="00CA2E49">
            <w:pPr>
              <w:widowControl w:val="0"/>
              <w:numPr>
                <w:ilvl w:val="0"/>
                <w:numId w:val="73"/>
              </w:numPr>
              <w:tabs>
                <w:tab w:val="left" w:pos="139"/>
              </w:tabs>
              <w:spacing w:after="0" w:line="274" w:lineRule="exact"/>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t xml:space="preserve">анализировать базовые сообщения протоколов </w:t>
            </w:r>
            <w:r w:rsidRPr="001A06A5">
              <w:rPr>
                <w:rFonts w:ascii="Times New Roman" w:eastAsia="Arial Unicode MS" w:hAnsi="Times New Roman" w:cs="Times New Roman"/>
                <w:color w:val="000000"/>
                <w:sz w:val="20"/>
                <w:szCs w:val="20"/>
                <w:lang w:val="en-US" w:eastAsia="en-US"/>
              </w:rPr>
              <w:t>IP</w:t>
            </w:r>
            <w:r w:rsidRPr="001A06A5">
              <w:rPr>
                <w:rFonts w:ascii="Times New Roman" w:eastAsia="Arial Unicode MS" w:hAnsi="Times New Roman" w:cs="Times New Roman"/>
                <w:color w:val="000000"/>
                <w:sz w:val="20"/>
                <w:szCs w:val="20"/>
              </w:rPr>
              <w:t xml:space="preserve">-телефонии и обмен сообщений сигнализации </w:t>
            </w:r>
            <w:r w:rsidRPr="001A06A5">
              <w:rPr>
                <w:rFonts w:ascii="Times New Roman" w:eastAsia="Arial Unicode MS" w:hAnsi="Times New Roman" w:cs="Times New Roman"/>
                <w:color w:val="000000"/>
                <w:sz w:val="20"/>
                <w:szCs w:val="20"/>
                <w:lang w:val="en-US" w:eastAsia="en-US"/>
              </w:rPr>
              <w:t>SS</w:t>
            </w:r>
            <w:r w:rsidRPr="001A06A5">
              <w:rPr>
                <w:rFonts w:ascii="Times New Roman" w:eastAsia="Arial Unicode MS" w:hAnsi="Times New Roman" w:cs="Times New Roman"/>
                <w:color w:val="000000"/>
                <w:sz w:val="20"/>
                <w:szCs w:val="20"/>
                <w:lang w:eastAsia="en-US"/>
              </w:rPr>
              <w:t xml:space="preserve">7, </w:t>
            </w:r>
            <w:r w:rsidRPr="001A06A5">
              <w:rPr>
                <w:rFonts w:ascii="Times New Roman" w:eastAsia="Arial Unicode MS" w:hAnsi="Times New Roman" w:cs="Times New Roman"/>
                <w:color w:val="000000"/>
                <w:sz w:val="20"/>
                <w:szCs w:val="20"/>
                <w:lang w:val="en-US" w:eastAsia="en-US"/>
              </w:rPr>
              <w:t>CAS</w:t>
            </w:r>
            <w:r w:rsidRPr="001A06A5">
              <w:rPr>
                <w:rFonts w:ascii="Times New Roman" w:eastAsia="Arial Unicode MS" w:hAnsi="Times New Roman" w:cs="Times New Roman"/>
                <w:color w:val="000000"/>
                <w:sz w:val="20"/>
                <w:szCs w:val="20"/>
                <w:lang w:eastAsia="en-US"/>
              </w:rPr>
              <w:t xml:space="preserve"> </w:t>
            </w:r>
            <w:r w:rsidRPr="001A06A5">
              <w:rPr>
                <w:rFonts w:ascii="Times New Roman" w:eastAsia="Arial Unicode MS" w:hAnsi="Times New Roman" w:cs="Times New Roman"/>
                <w:color w:val="000000"/>
                <w:sz w:val="20"/>
                <w:szCs w:val="20"/>
              </w:rPr>
              <w:t xml:space="preserve">и </w:t>
            </w:r>
            <w:r w:rsidRPr="001A06A5">
              <w:rPr>
                <w:rFonts w:ascii="Times New Roman" w:eastAsia="Arial Unicode MS" w:hAnsi="Times New Roman" w:cs="Times New Roman"/>
                <w:color w:val="000000"/>
                <w:sz w:val="20"/>
                <w:szCs w:val="20"/>
                <w:lang w:val="en-US" w:eastAsia="en-US"/>
              </w:rPr>
              <w:t>DSS</w:t>
            </w:r>
            <w:r w:rsidRPr="001A06A5">
              <w:rPr>
                <w:rFonts w:ascii="Times New Roman" w:eastAsia="Arial Unicode MS" w:hAnsi="Times New Roman" w:cs="Times New Roman"/>
                <w:color w:val="000000"/>
                <w:sz w:val="20"/>
                <w:szCs w:val="20"/>
                <w:lang w:eastAsia="en-US"/>
              </w:rPr>
              <w:t xml:space="preserve">1 </w:t>
            </w:r>
            <w:r w:rsidRPr="001A06A5">
              <w:rPr>
                <w:rFonts w:ascii="Times New Roman" w:eastAsia="Arial Unicode MS" w:hAnsi="Times New Roman" w:cs="Times New Roman"/>
                <w:color w:val="000000"/>
                <w:sz w:val="20"/>
                <w:szCs w:val="20"/>
              </w:rPr>
              <w:t>для обес</w:t>
            </w:r>
            <w:r w:rsidRPr="001A06A5">
              <w:rPr>
                <w:rFonts w:ascii="Times New Roman" w:eastAsia="Arial Unicode MS" w:hAnsi="Times New Roman" w:cs="Times New Roman"/>
                <w:color w:val="000000"/>
                <w:sz w:val="20"/>
                <w:szCs w:val="20"/>
              </w:rPr>
              <w:softHyphen/>
              <w:t>печения работоспособности инфокоммуникационных систем связи;</w:t>
            </w:r>
          </w:p>
          <w:p w:rsidR="00C63BC2" w:rsidRPr="001A06A5" w:rsidRDefault="00C63BC2" w:rsidP="00C35187">
            <w:pPr>
              <w:shd w:val="clear" w:color="auto" w:fill="FFFFFF"/>
              <w:spacing w:after="0" w:line="240" w:lineRule="auto"/>
              <w:rPr>
                <w:rFonts w:ascii="Times New Roman" w:hAnsi="Times New Roman" w:cs="Times New Roman"/>
                <w:sz w:val="20"/>
                <w:szCs w:val="20"/>
              </w:rPr>
            </w:pPr>
          </w:p>
        </w:tc>
        <w:tc>
          <w:tcPr>
            <w:tcW w:w="804" w:type="pct"/>
            <w:shd w:val="clear" w:color="auto" w:fill="auto"/>
          </w:tcPr>
          <w:p w:rsidR="001548C7" w:rsidRPr="001A06A5" w:rsidRDefault="001548C7" w:rsidP="00CA2E49">
            <w:pPr>
              <w:widowControl w:val="0"/>
              <w:numPr>
                <w:ilvl w:val="0"/>
                <w:numId w:val="74"/>
              </w:numPr>
              <w:tabs>
                <w:tab w:val="left" w:pos="130"/>
              </w:tabs>
              <w:spacing w:after="0" w:line="274" w:lineRule="exact"/>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lastRenderedPageBreak/>
              <w:t xml:space="preserve">запросы и ответы </w:t>
            </w:r>
            <w:r w:rsidRPr="001A06A5">
              <w:rPr>
                <w:rFonts w:ascii="Times New Roman" w:eastAsia="Arial Unicode MS" w:hAnsi="Times New Roman" w:cs="Times New Roman"/>
                <w:color w:val="000000"/>
                <w:sz w:val="20"/>
                <w:szCs w:val="20"/>
                <w:lang w:val="en-US" w:eastAsia="en-US"/>
              </w:rPr>
              <w:t>SIP</w:t>
            </w:r>
            <w:r w:rsidRPr="001A06A5">
              <w:rPr>
                <w:rFonts w:ascii="Times New Roman" w:eastAsia="Arial Unicode MS" w:hAnsi="Times New Roman" w:cs="Times New Roman"/>
                <w:color w:val="000000"/>
                <w:sz w:val="20"/>
                <w:szCs w:val="20"/>
              </w:rPr>
              <w:t>-процедур, используя интерфейс кли</w:t>
            </w:r>
            <w:r w:rsidRPr="001A06A5">
              <w:rPr>
                <w:rFonts w:ascii="Times New Roman" w:eastAsia="Arial Unicode MS" w:hAnsi="Times New Roman" w:cs="Times New Roman"/>
                <w:color w:val="000000"/>
                <w:sz w:val="20"/>
                <w:szCs w:val="20"/>
              </w:rPr>
              <w:softHyphen/>
              <w:t>ент-сервер;</w:t>
            </w:r>
          </w:p>
          <w:p w:rsidR="001548C7" w:rsidRPr="001A06A5" w:rsidRDefault="001548C7" w:rsidP="00CA2E49">
            <w:pPr>
              <w:widowControl w:val="0"/>
              <w:numPr>
                <w:ilvl w:val="0"/>
                <w:numId w:val="74"/>
              </w:numPr>
              <w:tabs>
                <w:tab w:val="left" w:pos="139"/>
              </w:tabs>
              <w:spacing w:after="0" w:line="274" w:lineRule="exact"/>
              <w:jc w:val="both"/>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t xml:space="preserve">способы установления соединения </w:t>
            </w:r>
            <w:r w:rsidRPr="001A06A5">
              <w:rPr>
                <w:rFonts w:ascii="Times New Roman" w:eastAsia="Arial Unicode MS" w:hAnsi="Times New Roman" w:cs="Times New Roman"/>
                <w:color w:val="000000"/>
                <w:sz w:val="20"/>
                <w:szCs w:val="20"/>
                <w:lang w:val="en-US" w:eastAsia="en-US"/>
              </w:rPr>
              <w:t>SIP</w:t>
            </w:r>
            <w:r w:rsidRPr="001A06A5">
              <w:rPr>
                <w:rFonts w:ascii="Times New Roman" w:eastAsia="Arial Unicode MS" w:hAnsi="Times New Roman" w:cs="Times New Roman"/>
                <w:color w:val="000000"/>
                <w:sz w:val="20"/>
                <w:szCs w:val="20"/>
                <w:lang w:eastAsia="en-US"/>
              </w:rPr>
              <w:t xml:space="preserve"> </w:t>
            </w:r>
            <w:r w:rsidRPr="001A06A5">
              <w:rPr>
                <w:rFonts w:ascii="Times New Roman" w:eastAsia="Arial Unicode MS" w:hAnsi="Times New Roman" w:cs="Times New Roman"/>
                <w:color w:val="000000"/>
                <w:sz w:val="20"/>
                <w:szCs w:val="20"/>
              </w:rPr>
              <w:t xml:space="preserve">и </w:t>
            </w:r>
            <w:r w:rsidRPr="001A06A5">
              <w:rPr>
                <w:rFonts w:ascii="Times New Roman" w:eastAsia="Arial Unicode MS" w:hAnsi="Times New Roman" w:cs="Times New Roman"/>
                <w:color w:val="000000"/>
                <w:sz w:val="20"/>
                <w:szCs w:val="20"/>
                <w:lang w:val="en-US" w:eastAsia="en-US"/>
              </w:rPr>
              <w:t>H</w:t>
            </w:r>
            <w:r w:rsidRPr="001A06A5">
              <w:rPr>
                <w:rFonts w:ascii="Times New Roman" w:eastAsia="Arial Unicode MS" w:hAnsi="Times New Roman" w:cs="Times New Roman"/>
                <w:color w:val="000000"/>
                <w:sz w:val="20"/>
                <w:szCs w:val="20"/>
                <w:lang w:eastAsia="en-US"/>
              </w:rPr>
              <w:t>.323;</w:t>
            </w:r>
          </w:p>
          <w:p w:rsidR="001548C7" w:rsidRPr="001A06A5" w:rsidRDefault="001548C7" w:rsidP="00CA2E49">
            <w:pPr>
              <w:widowControl w:val="0"/>
              <w:numPr>
                <w:ilvl w:val="0"/>
                <w:numId w:val="74"/>
              </w:numPr>
              <w:tabs>
                <w:tab w:val="left" w:pos="139"/>
              </w:tabs>
              <w:spacing w:after="0" w:line="274" w:lineRule="exact"/>
              <w:jc w:val="both"/>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t xml:space="preserve">сигнализацию на основе протокола управления </w:t>
            </w:r>
            <w:r w:rsidRPr="001A06A5">
              <w:rPr>
                <w:rFonts w:ascii="Times New Roman" w:eastAsia="Arial Unicode MS" w:hAnsi="Times New Roman" w:cs="Times New Roman"/>
                <w:color w:val="000000"/>
                <w:sz w:val="20"/>
                <w:szCs w:val="20"/>
                <w:lang w:val="en-US" w:eastAsia="en-US"/>
              </w:rPr>
              <w:t>RAS</w:t>
            </w:r>
            <w:r w:rsidRPr="001A06A5">
              <w:rPr>
                <w:rFonts w:ascii="Times New Roman" w:eastAsia="Arial Unicode MS" w:hAnsi="Times New Roman" w:cs="Times New Roman"/>
                <w:color w:val="000000"/>
                <w:sz w:val="20"/>
                <w:szCs w:val="20"/>
                <w:lang w:eastAsia="en-US"/>
              </w:rPr>
              <w:t>;</w:t>
            </w:r>
          </w:p>
          <w:p w:rsidR="001548C7" w:rsidRPr="001A06A5" w:rsidRDefault="001548C7" w:rsidP="00CA2E49">
            <w:pPr>
              <w:widowControl w:val="0"/>
              <w:numPr>
                <w:ilvl w:val="0"/>
                <w:numId w:val="74"/>
              </w:numPr>
              <w:tabs>
                <w:tab w:val="left" w:pos="139"/>
              </w:tabs>
              <w:spacing w:after="0" w:line="274" w:lineRule="exact"/>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t xml:space="preserve">цифровой обмен данными </w:t>
            </w:r>
            <w:r w:rsidRPr="001A06A5">
              <w:rPr>
                <w:rFonts w:ascii="Times New Roman" w:eastAsia="Arial Unicode MS" w:hAnsi="Times New Roman" w:cs="Times New Roman"/>
                <w:color w:val="000000"/>
                <w:sz w:val="20"/>
                <w:szCs w:val="20"/>
              </w:rPr>
              <w:lastRenderedPageBreak/>
              <w:t>на основе установления соедине</w:t>
            </w:r>
            <w:r w:rsidRPr="001A06A5">
              <w:rPr>
                <w:rFonts w:ascii="Times New Roman" w:eastAsia="Arial Unicode MS" w:hAnsi="Times New Roman" w:cs="Times New Roman"/>
                <w:color w:val="000000"/>
                <w:sz w:val="20"/>
                <w:szCs w:val="20"/>
              </w:rPr>
              <w:softHyphen/>
              <w:t xml:space="preserve">ния </w:t>
            </w:r>
            <w:r w:rsidRPr="001A06A5">
              <w:rPr>
                <w:rFonts w:ascii="Times New Roman" w:eastAsia="Arial Unicode MS" w:hAnsi="Times New Roman" w:cs="Times New Roman"/>
                <w:color w:val="000000"/>
                <w:sz w:val="20"/>
                <w:szCs w:val="20"/>
                <w:lang w:val="en-US" w:eastAsia="en-US"/>
              </w:rPr>
              <w:t>Q</w:t>
            </w:r>
            <w:r w:rsidRPr="001A06A5">
              <w:rPr>
                <w:rFonts w:ascii="Times New Roman" w:eastAsia="Arial Unicode MS" w:hAnsi="Times New Roman" w:cs="Times New Roman"/>
                <w:color w:val="000000"/>
                <w:sz w:val="20"/>
                <w:szCs w:val="20"/>
                <w:lang w:eastAsia="en-US"/>
              </w:rPr>
              <w:t>.931;</w:t>
            </w:r>
          </w:p>
          <w:p w:rsidR="001548C7" w:rsidRPr="001A06A5" w:rsidRDefault="001548C7" w:rsidP="00CA2E49">
            <w:pPr>
              <w:widowControl w:val="0"/>
              <w:numPr>
                <w:ilvl w:val="0"/>
                <w:numId w:val="74"/>
              </w:numPr>
              <w:tabs>
                <w:tab w:val="left" w:pos="130"/>
              </w:tabs>
              <w:spacing w:after="0" w:line="274" w:lineRule="exact"/>
              <w:jc w:val="both"/>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t xml:space="preserve">технологию </w:t>
            </w:r>
            <w:r w:rsidRPr="001A06A5">
              <w:rPr>
                <w:rFonts w:ascii="Times New Roman" w:eastAsia="Arial Unicode MS" w:hAnsi="Times New Roman" w:cs="Times New Roman"/>
                <w:color w:val="000000"/>
                <w:sz w:val="20"/>
                <w:szCs w:val="20"/>
                <w:lang w:val="en-US" w:eastAsia="en-US"/>
              </w:rPr>
              <w:t>MPLS</w:t>
            </w:r>
            <w:r w:rsidRPr="001A06A5">
              <w:rPr>
                <w:rFonts w:ascii="Times New Roman" w:eastAsia="Arial Unicode MS" w:hAnsi="Times New Roman" w:cs="Times New Roman"/>
                <w:color w:val="000000"/>
                <w:sz w:val="20"/>
                <w:szCs w:val="20"/>
                <w:lang w:eastAsia="en-US"/>
              </w:rPr>
              <w:t xml:space="preserve">: </w:t>
            </w:r>
            <w:r w:rsidRPr="001A06A5">
              <w:rPr>
                <w:rFonts w:ascii="Times New Roman" w:eastAsia="Arial Unicode MS" w:hAnsi="Times New Roman" w:cs="Times New Roman"/>
                <w:color w:val="000000"/>
                <w:sz w:val="20"/>
                <w:szCs w:val="20"/>
              </w:rPr>
              <w:t>архитектуру сети, принцип работы;</w:t>
            </w:r>
          </w:p>
          <w:p w:rsidR="00C63BC2" w:rsidRPr="001A06A5" w:rsidRDefault="001548C7" w:rsidP="001548C7">
            <w:pPr>
              <w:shd w:val="clear" w:color="auto" w:fill="FFFFFF"/>
              <w:spacing w:after="0" w:line="240" w:lineRule="auto"/>
              <w:rPr>
                <w:rFonts w:ascii="Times New Roman" w:hAnsi="Times New Roman" w:cs="Times New Roman"/>
                <w:sz w:val="20"/>
                <w:szCs w:val="20"/>
              </w:rPr>
            </w:pPr>
            <w:r w:rsidRPr="001A06A5">
              <w:rPr>
                <w:rFonts w:ascii="Times New Roman" w:eastAsia="Arial Unicode MS" w:hAnsi="Times New Roman" w:cs="Times New Roman"/>
                <w:color w:val="000000"/>
                <w:sz w:val="20"/>
                <w:szCs w:val="20"/>
              </w:rPr>
              <w:t xml:space="preserve">протоколы маршрутизации протоколы </w:t>
            </w:r>
            <w:r w:rsidRPr="001A06A5">
              <w:rPr>
                <w:rFonts w:ascii="Times New Roman" w:eastAsia="Arial Unicode MS" w:hAnsi="Times New Roman" w:cs="Times New Roman"/>
                <w:color w:val="000000"/>
                <w:sz w:val="20"/>
                <w:szCs w:val="20"/>
                <w:lang w:val="en-US" w:eastAsia="en-US"/>
              </w:rPr>
              <w:t>OSPF</w:t>
            </w:r>
            <w:r w:rsidRPr="001A06A5">
              <w:rPr>
                <w:rFonts w:ascii="Times New Roman" w:eastAsia="Arial Unicode MS" w:hAnsi="Times New Roman" w:cs="Times New Roman"/>
                <w:color w:val="000000"/>
                <w:sz w:val="20"/>
                <w:szCs w:val="20"/>
                <w:lang w:eastAsia="en-US"/>
              </w:rPr>
              <w:t xml:space="preserve">, </w:t>
            </w:r>
            <w:r w:rsidRPr="001A06A5">
              <w:rPr>
                <w:rFonts w:ascii="Times New Roman" w:eastAsia="Arial Unicode MS" w:hAnsi="Times New Roman" w:cs="Times New Roman"/>
                <w:color w:val="000000"/>
                <w:sz w:val="20"/>
                <w:szCs w:val="20"/>
                <w:lang w:val="en-US" w:eastAsia="en-US"/>
              </w:rPr>
              <w:t>IS</w:t>
            </w:r>
            <w:r w:rsidRPr="001A06A5">
              <w:rPr>
                <w:rFonts w:ascii="Times New Roman" w:eastAsia="Arial Unicode MS" w:hAnsi="Times New Roman" w:cs="Times New Roman"/>
                <w:color w:val="000000"/>
                <w:sz w:val="20"/>
                <w:szCs w:val="20"/>
                <w:lang w:eastAsia="en-US"/>
              </w:rPr>
              <w:t>-</w:t>
            </w:r>
            <w:r w:rsidRPr="001A06A5">
              <w:rPr>
                <w:rFonts w:ascii="Times New Roman" w:eastAsia="Arial Unicode MS" w:hAnsi="Times New Roman" w:cs="Times New Roman"/>
                <w:color w:val="000000"/>
                <w:sz w:val="20"/>
                <w:szCs w:val="20"/>
                <w:lang w:val="en-US" w:eastAsia="en-US"/>
              </w:rPr>
              <w:t>IS</w:t>
            </w:r>
            <w:r w:rsidRPr="001A06A5">
              <w:rPr>
                <w:rFonts w:ascii="Times New Roman" w:eastAsia="Arial Unicode MS" w:hAnsi="Times New Roman" w:cs="Times New Roman"/>
                <w:color w:val="000000"/>
                <w:sz w:val="20"/>
                <w:szCs w:val="20"/>
                <w:lang w:eastAsia="en-US"/>
              </w:rPr>
              <w:t xml:space="preserve">, </w:t>
            </w:r>
            <w:r w:rsidRPr="001A06A5">
              <w:rPr>
                <w:rFonts w:ascii="Times New Roman" w:eastAsia="Arial Unicode MS" w:hAnsi="Times New Roman" w:cs="Times New Roman"/>
                <w:color w:val="000000"/>
                <w:sz w:val="20"/>
                <w:szCs w:val="20"/>
                <w:lang w:val="en-US" w:eastAsia="en-US"/>
              </w:rPr>
              <w:t>BGP</w:t>
            </w:r>
            <w:r w:rsidRPr="001A06A5">
              <w:rPr>
                <w:rFonts w:ascii="Times New Roman" w:eastAsia="Arial Unicode MS" w:hAnsi="Times New Roman" w:cs="Times New Roman"/>
                <w:color w:val="000000"/>
                <w:sz w:val="20"/>
                <w:szCs w:val="20"/>
                <w:lang w:eastAsia="en-US"/>
              </w:rPr>
              <w:t xml:space="preserve">, </w:t>
            </w:r>
            <w:r w:rsidRPr="001A06A5">
              <w:rPr>
                <w:rFonts w:ascii="Times New Roman" w:eastAsia="Arial Unicode MS" w:hAnsi="Times New Roman" w:cs="Times New Roman"/>
                <w:color w:val="000000"/>
                <w:sz w:val="20"/>
                <w:szCs w:val="20"/>
                <w:lang w:val="en-US" w:eastAsia="en-US"/>
              </w:rPr>
              <w:t>CR</w:t>
            </w:r>
            <w:r w:rsidRPr="001A06A5">
              <w:rPr>
                <w:rFonts w:ascii="Times New Roman" w:eastAsia="Arial Unicode MS" w:hAnsi="Times New Roman" w:cs="Times New Roman"/>
                <w:color w:val="000000"/>
                <w:sz w:val="20"/>
                <w:szCs w:val="20"/>
                <w:lang w:eastAsia="en-US"/>
              </w:rPr>
              <w:t>-</w:t>
            </w:r>
            <w:r w:rsidRPr="001A06A5">
              <w:rPr>
                <w:rFonts w:ascii="Times New Roman" w:eastAsia="Arial Unicode MS" w:hAnsi="Times New Roman" w:cs="Times New Roman"/>
                <w:color w:val="000000"/>
                <w:sz w:val="20"/>
                <w:szCs w:val="20"/>
                <w:lang w:val="en-US" w:eastAsia="en-US"/>
              </w:rPr>
              <w:t>LDP</w:t>
            </w:r>
            <w:r w:rsidRPr="001A06A5">
              <w:rPr>
                <w:rFonts w:ascii="Times New Roman" w:eastAsia="Arial Unicode MS" w:hAnsi="Times New Roman" w:cs="Times New Roman"/>
                <w:color w:val="000000"/>
                <w:sz w:val="20"/>
                <w:szCs w:val="20"/>
                <w:lang w:eastAsia="en-US"/>
              </w:rPr>
              <w:t xml:space="preserve"> </w:t>
            </w:r>
            <w:r w:rsidRPr="001A06A5">
              <w:rPr>
                <w:rFonts w:ascii="Times New Roman" w:eastAsia="Arial Unicode MS" w:hAnsi="Times New Roman" w:cs="Times New Roman"/>
                <w:color w:val="000000"/>
                <w:sz w:val="20"/>
                <w:szCs w:val="20"/>
              </w:rPr>
              <w:t xml:space="preserve">и </w:t>
            </w:r>
            <w:r w:rsidRPr="001A06A5">
              <w:rPr>
                <w:rFonts w:ascii="Times New Roman" w:eastAsia="Arial Unicode MS" w:hAnsi="Times New Roman" w:cs="Times New Roman"/>
                <w:color w:val="000000"/>
                <w:sz w:val="20"/>
                <w:szCs w:val="20"/>
                <w:lang w:val="en-US" w:eastAsia="en-US"/>
              </w:rPr>
              <w:t>RSVP</w:t>
            </w:r>
            <w:r w:rsidRPr="001A06A5">
              <w:rPr>
                <w:rFonts w:ascii="Times New Roman" w:eastAsia="Arial Unicode MS" w:hAnsi="Times New Roman" w:cs="Times New Roman"/>
                <w:color w:val="000000"/>
                <w:sz w:val="20"/>
                <w:szCs w:val="20"/>
                <w:lang w:eastAsia="en-US"/>
              </w:rPr>
              <w:t>-</w:t>
            </w:r>
            <w:r w:rsidRPr="001A06A5">
              <w:rPr>
                <w:rFonts w:ascii="Times New Roman" w:eastAsia="Arial Unicode MS" w:hAnsi="Times New Roman" w:cs="Times New Roman"/>
                <w:color w:val="000000"/>
                <w:sz w:val="20"/>
                <w:szCs w:val="20"/>
                <w:lang w:val="en-US" w:eastAsia="en-US"/>
              </w:rPr>
              <w:t>TE</w:t>
            </w:r>
            <w:r w:rsidRPr="001A06A5">
              <w:rPr>
                <w:rFonts w:ascii="Times New Roman" w:eastAsia="Arial Unicode MS" w:hAnsi="Times New Roman" w:cs="Times New Roman"/>
                <w:color w:val="000000"/>
                <w:sz w:val="20"/>
                <w:szCs w:val="20"/>
                <w:lang w:eastAsia="en-US"/>
              </w:rPr>
              <w:t>.</w:t>
            </w:r>
          </w:p>
        </w:tc>
      </w:tr>
      <w:tr w:rsidR="001A06A5" w:rsidRPr="001A06A5" w:rsidTr="00696BE8">
        <w:trPr>
          <w:trHeight w:val="223"/>
        </w:trPr>
        <w:tc>
          <w:tcPr>
            <w:tcW w:w="250" w:type="pct"/>
            <w:shd w:val="clear" w:color="auto" w:fill="auto"/>
          </w:tcPr>
          <w:p w:rsidR="00C63BC2" w:rsidRPr="001A06A5" w:rsidRDefault="00C63BC2" w:rsidP="00A36B37">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lastRenderedPageBreak/>
              <w:t xml:space="preserve">УП.02 </w:t>
            </w:r>
          </w:p>
        </w:tc>
        <w:tc>
          <w:tcPr>
            <w:tcW w:w="414" w:type="pct"/>
            <w:shd w:val="clear" w:color="auto" w:fill="auto"/>
          </w:tcPr>
          <w:p w:rsidR="00C63BC2" w:rsidRPr="001A06A5" w:rsidRDefault="00C63BC2" w:rsidP="00A36B37">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t>Учебная практика</w:t>
            </w:r>
          </w:p>
        </w:tc>
        <w:tc>
          <w:tcPr>
            <w:tcW w:w="774" w:type="pct"/>
            <w:shd w:val="clear" w:color="auto" w:fill="auto"/>
          </w:tcPr>
          <w:p w:rsidR="001548C7" w:rsidRPr="001A06A5" w:rsidRDefault="001548C7" w:rsidP="001548C7">
            <w:pPr>
              <w:spacing w:after="0" w:line="240" w:lineRule="auto"/>
              <w:rPr>
                <w:rFonts w:ascii="Times New Roman" w:hAnsi="Times New Roman" w:cs="Times New Roman"/>
                <w:sz w:val="20"/>
                <w:szCs w:val="20"/>
              </w:rPr>
            </w:pPr>
            <w:r w:rsidRPr="001A06A5">
              <w:rPr>
                <w:rFonts w:ascii="Times New Roman" w:eastAsia="Arial Unicode MS" w:hAnsi="Times New Roman" w:cs="Times New Roman"/>
                <w:b/>
                <w:bCs/>
                <w:color w:val="000000"/>
                <w:sz w:val="20"/>
                <w:szCs w:val="20"/>
              </w:rPr>
              <w:t xml:space="preserve">ПК 2.3. </w:t>
            </w:r>
            <w:r w:rsidRPr="001A06A5">
              <w:rPr>
                <w:rFonts w:ascii="Times New Roman" w:eastAsia="Arial Unicode MS" w:hAnsi="Times New Roman" w:cs="Times New Roman"/>
                <w:color w:val="000000"/>
                <w:sz w:val="20"/>
                <w:szCs w:val="20"/>
              </w:rPr>
              <w:t>Разра</w:t>
            </w:r>
            <w:r w:rsidRPr="001A06A5">
              <w:rPr>
                <w:rFonts w:ascii="Times New Roman" w:eastAsia="Arial Unicode MS" w:hAnsi="Times New Roman" w:cs="Times New Roman"/>
                <w:color w:val="000000"/>
                <w:sz w:val="20"/>
                <w:szCs w:val="20"/>
              </w:rPr>
              <w:softHyphen/>
              <w:t>батывать про</w:t>
            </w:r>
            <w:r w:rsidRPr="001A06A5">
              <w:rPr>
                <w:rFonts w:ascii="Times New Roman" w:eastAsia="Arial Unicode MS" w:hAnsi="Times New Roman" w:cs="Times New Roman"/>
                <w:color w:val="000000"/>
                <w:sz w:val="20"/>
                <w:szCs w:val="20"/>
              </w:rPr>
              <w:softHyphen/>
              <w:t>екты инфоком- муникацион- ных сетей и систем связи для предприя</w:t>
            </w:r>
            <w:r w:rsidRPr="001A06A5">
              <w:rPr>
                <w:rFonts w:ascii="Times New Roman" w:eastAsia="Arial Unicode MS" w:hAnsi="Times New Roman" w:cs="Times New Roman"/>
                <w:color w:val="000000"/>
                <w:sz w:val="20"/>
                <w:szCs w:val="20"/>
              </w:rPr>
              <w:softHyphen/>
              <w:t>тий и компаний малого и сред</w:t>
            </w:r>
            <w:r w:rsidRPr="001A06A5">
              <w:rPr>
                <w:rFonts w:ascii="Times New Roman" w:eastAsia="Arial Unicode MS" w:hAnsi="Times New Roman" w:cs="Times New Roman"/>
                <w:color w:val="000000"/>
                <w:sz w:val="20"/>
                <w:szCs w:val="20"/>
              </w:rPr>
              <w:softHyphen/>
              <w:t>него бизнеса</w:t>
            </w:r>
            <w:r w:rsidRPr="001A06A5">
              <w:rPr>
                <w:rFonts w:ascii="Times New Roman" w:hAnsi="Times New Roman" w:cs="Times New Roman"/>
                <w:sz w:val="20"/>
                <w:szCs w:val="20"/>
              </w:rPr>
              <w:t xml:space="preserve"> </w:t>
            </w:r>
          </w:p>
          <w:p w:rsidR="00C63BC2" w:rsidRPr="001A06A5" w:rsidRDefault="00C63BC2" w:rsidP="00935765">
            <w:pPr>
              <w:spacing w:after="0" w:line="240" w:lineRule="auto"/>
              <w:rPr>
                <w:rFonts w:ascii="Times New Roman" w:hAnsi="Times New Roman" w:cs="Times New Roman"/>
                <w:sz w:val="20"/>
                <w:szCs w:val="20"/>
              </w:rPr>
            </w:pPr>
          </w:p>
        </w:tc>
        <w:tc>
          <w:tcPr>
            <w:tcW w:w="890" w:type="pct"/>
            <w:shd w:val="clear" w:color="auto" w:fill="auto"/>
          </w:tcPr>
          <w:p w:rsidR="00C63BC2" w:rsidRPr="001A06A5" w:rsidRDefault="00C63BC2" w:rsidP="00935765">
            <w:pPr>
              <w:spacing w:after="0" w:line="240" w:lineRule="auto"/>
              <w:rPr>
                <w:rFonts w:ascii="Times New Roman" w:hAnsi="Times New Roman" w:cs="Times New Roman"/>
                <w:sz w:val="20"/>
                <w:szCs w:val="20"/>
              </w:rPr>
            </w:pPr>
            <w:r w:rsidRPr="001A06A5">
              <w:rPr>
                <w:rFonts w:ascii="Times New Roman" w:hAnsi="Times New Roman" w:cs="Times New Roman"/>
                <w:sz w:val="20"/>
                <w:szCs w:val="20"/>
              </w:rPr>
              <w:t>ОК 3 Планировать и реализовывать собственное профессиональное и личностное развитие.</w:t>
            </w:r>
          </w:p>
          <w:p w:rsidR="008705A7" w:rsidRPr="001A06A5" w:rsidRDefault="00C63BC2" w:rsidP="00935765">
            <w:pPr>
              <w:spacing w:after="0" w:line="240" w:lineRule="auto"/>
              <w:rPr>
                <w:rFonts w:ascii="Times New Roman" w:hAnsi="Times New Roman" w:cs="Times New Roman"/>
                <w:sz w:val="20"/>
                <w:szCs w:val="20"/>
              </w:rPr>
            </w:pPr>
            <w:r w:rsidRPr="001A06A5">
              <w:rPr>
                <w:rFonts w:ascii="Times New Roman" w:hAnsi="Times New Roman" w:cs="Times New Roman"/>
                <w:sz w:val="20"/>
                <w:szCs w:val="20"/>
              </w:rPr>
              <w:t>ОК 4</w:t>
            </w:r>
          </w:p>
          <w:p w:rsidR="00C63BC2" w:rsidRPr="001A06A5" w:rsidRDefault="00C63BC2" w:rsidP="00935765">
            <w:pPr>
              <w:spacing w:after="0" w:line="240" w:lineRule="auto"/>
              <w:rPr>
                <w:rFonts w:ascii="Times New Roman" w:hAnsi="Times New Roman" w:cs="Times New Roman"/>
                <w:sz w:val="20"/>
                <w:szCs w:val="20"/>
              </w:rPr>
            </w:pPr>
            <w:r w:rsidRPr="001A06A5">
              <w:rPr>
                <w:rFonts w:ascii="Times New Roman" w:hAnsi="Times New Roman" w:cs="Times New Roman"/>
                <w:sz w:val="20"/>
                <w:szCs w:val="20"/>
              </w:rPr>
              <w:t>Работать в коллективе и команде, эффективно взаимодействовать с коллегами, руководством, клиентами.</w:t>
            </w:r>
          </w:p>
          <w:p w:rsidR="00C63BC2" w:rsidRPr="001A06A5" w:rsidRDefault="00C63BC2" w:rsidP="00F663F6">
            <w:pPr>
              <w:spacing w:after="0" w:line="240" w:lineRule="auto"/>
              <w:rPr>
                <w:rFonts w:ascii="Times New Roman" w:hAnsi="Times New Roman" w:cs="Times New Roman"/>
                <w:sz w:val="20"/>
                <w:szCs w:val="20"/>
              </w:rPr>
            </w:pPr>
            <w:r w:rsidRPr="001A06A5">
              <w:rPr>
                <w:rFonts w:ascii="Times New Roman" w:hAnsi="Times New Roman" w:cs="Times New Roman"/>
                <w:sz w:val="20"/>
                <w:szCs w:val="20"/>
              </w:rPr>
              <w:t>ОК 5 Осуществлять устную и письменную коммуникацию на государственном языке с учетом особенностей социального и культурного контекста.</w:t>
            </w:r>
          </w:p>
        </w:tc>
        <w:tc>
          <w:tcPr>
            <w:tcW w:w="888" w:type="pct"/>
            <w:shd w:val="clear" w:color="auto" w:fill="auto"/>
          </w:tcPr>
          <w:p w:rsidR="00C63BC2" w:rsidRPr="001A06A5" w:rsidRDefault="00E12E64" w:rsidP="00A44331">
            <w:pPr>
              <w:shd w:val="clear" w:color="auto" w:fill="FFFFFF"/>
              <w:spacing w:after="0" w:line="240" w:lineRule="auto"/>
              <w:rPr>
                <w:rFonts w:ascii="Times New Roman" w:hAnsi="Times New Roman" w:cs="Times New Roman"/>
                <w:sz w:val="20"/>
                <w:szCs w:val="20"/>
              </w:rPr>
            </w:pPr>
            <w:r w:rsidRPr="001A06A5">
              <w:rPr>
                <w:rFonts w:ascii="Times New Roman" w:eastAsia="Arial Unicode MS" w:hAnsi="Times New Roman" w:cs="Times New Roman"/>
                <w:color w:val="000000"/>
                <w:sz w:val="20"/>
                <w:szCs w:val="20"/>
              </w:rPr>
              <w:t>разрабатывать проекты инфокоммуникационных сетей и си</w:t>
            </w:r>
            <w:r w:rsidRPr="001A06A5">
              <w:rPr>
                <w:rFonts w:ascii="Times New Roman" w:eastAsia="Arial Unicode MS" w:hAnsi="Times New Roman" w:cs="Times New Roman"/>
                <w:color w:val="000000"/>
                <w:sz w:val="20"/>
                <w:szCs w:val="20"/>
              </w:rPr>
              <w:softHyphen/>
              <w:t>стем связи для предприятий и компаний малого и среднего бизнеса.</w:t>
            </w:r>
          </w:p>
        </w:tc>
        <w:tc>
          <w:tcPr>
            <w:tcW w:w="980" w:type="pct"/>
            <w:shd w:val="clear" w:color="auto" w:fill="auto"/>
          </w:tcPr>
          <w:p w:rsidR="00E12E64" w:rsidRPr="001A06A5" w:rsidRDefault="00E12E64" w:rsidP="00CA2E49">
            <w:pPr>
              <w:widowControl w:val="0"/>
              <w:numPr>
                <w:ilvl w:val="0"/>
                <w:numId w:val="75"/>
              </w:numPr>
              <w:tabs>
                <w:tab w:val="left" w:pos="139"/>
              </w:tabs>
              <w:spacing w:after="0" w:line="274" w:lineRule="exact"/>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t>осуществлять разработку проектов коммутационных стан</w:t>
            </w:r>
            <w:r w:rsidRPr="001A06A5">
              <w:rPr>
                <w:rFonts w:ascii="Times New Roman" w:eastAsia="Arial Unicode MS" w:hAnsi="Times New Roman" w:cs="Times New Roman"/>
                <w:color w:val="000000"/>
                <w:sz w:val="20"/>
                <w:szCs w:val="20"/>
              </w:rPr>
              <w:softHyphen/>
              <w:t>ций, узлов и сетей электросвязи для предприятий и компаний малого и среднего бизнеса;</w:t>
            </w:r>
          </w:p>
          <w:p w:rsidR="00E12E64" w:rsidRPr="001A06A5" w:rsidRDefault="00E12E64" w:rsidP="00CA2E49">
            <w:pPr>
              <w:widowControl w:val="0"/>
              <w:numPr>
                <w:ilvl w:val="0"/>
                <w:numId w:val="75"/>
              </w:numPr>
              <w:tabs>
                <w:tab w:val="left" w:pos="139"/>
              </w:tabs>
              <w:spacing w:after="0" w:line="274" w:lineRule="exact"/>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t>составлять сценарии возможного развития телекоммуника</w:t>
            </w:r>
            <w:r w:rsidRPr="001A06A5">
              <w:rPr>
                <w:rFonts w:ascii="Times New Roman" w:eastAsia="Arial Unicode MS" w:hAnsi="Times New Roman" w:cs="Times New Roman"/>
                <w:color w:val="000000"/>
                <w:sz w:val="20"/>
                <w:szCs w:val="20"/>
              </w:rPr>
              <w:softHyphen/>
              <w:t>ционной сети и ее фрагментов;</w:t>
            </w:r>
          </w:p>
          <w:p w:rsidR="00C63BC2" w:rsidRPr="001A06A5" w:rsidRDefault="00E12E64" w:rsidP="00E12E64">
            <w:pPr>
              <w:shd w:val="clear" w:color="auto" w:fill="FFFFFF"/>
              <w:spacing w:after="0" w:line="240" w:lineRule="auto"/>
              <w:rPr>
                <w:rFonts w:ascii="Times New Roman" w:hAnsi="Times New Roman" w:cs="Times New Roman"/>
                <w:sz w:val="20"/>
                <w:szCs w:val="20"/>
              </w:rPr>
            </w:pPr>
            <w:r w:rsidRPr="001A06A5">
              <w:rPr>
                <w:rFonts w:ascii="Times New Roman" w:eastAsia="Arial Unicode MS" w:hAnsi="Times New Roman" w:cs="Times New Roman"/>
                <w:color w:val="000000"/>
                <w:sz w:val="20"/>
                <w:szCs w:val="20"/>
              </w:rPr>
              <w:t xml:space="preserve">составлять базовые сценарии установления соединений в сетях </w:t>
            </w:r>
            <w:r w:rsidRPr="001A06A5">
              <w:rPr>
                <w:rFonts w:ascii="Times New Roman" w:eastAsia="Arial Unicode MS" w:hAnsi="Times New Roman" w:cs="Times New Roman"/>
                <w:color w:val="000000"/>
                <w:sz w:val="20"/>
                <w:szCs w:val="20"/>
                <w:lang w:val="en-US" w:eastAsia="en-US"/>
              </w:rPr>
              <w:t>IP</w:t>
            </w:r>
            <w:r w:rsidRPr="001A06A5">
              <w:rPr>
                <w:rFonts w:ascii="Times New Roman" w:eastAsia="Arial Unicode MS" w:hAnsi="Times New Roman" w:cs="Times New Roman"/>
                <w:color w:val="000000"/>
                <w:sz w:val="20"/>
                <w:szCs w:val="20"/>
              </w:rPr>
              <w:t>-телефонии.</w:t>
            </w:r>
          </w:p>
        </w:tc>
        <w:tc>
          <w:tcPr>
            <w:tcW w:w="804" w:type="pct"/>
            <w:shd w:val="clear" w:color="auto" w:fill="auto"/>
          </w:tcPr>
          <w:p w:rsidR="00E12E64" w:rsidRPr="001A06A5" w:rsidRDefault="00E12E64" w:rsidP="00CA2E49">
            <w:pPr>
              <w:widowControl w:val="0"/>
              <w:numPr>
                <w:ilvl w:val="0"/>
                <w:numId w:val="76"/>
              </w:numPr>
              <w:tabs>
                <w:tab w:val="left" w:pos="144"/>
              </w:tabs>
              <w:spacing w:after="0" w:line="274" w:lineRule="exact"/>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t>принципы построения аппаратуры оптических систем пере</w:t>
            </w:r>
            <w:r w:rsidRPr="001A06A5">
              <w:rPr>
                <w:rFonts w:ascii="Times New Roman" w:eastAsia="Arial Unicode MS" w:hAnsi="Times New Roman" w:cs="Times New Roman"/>
                <w:color w:val="000000"/>
                <w:sz w:val="20"/>
                <w:szCs w:val="20"/>
              </w:rPr>
              <w:softHyphen/>
              <w:t>дачи и транспортных сетей с временным мультиплексирова</w:t>
            </w:r>
            <w:r w:rsidRPr="001A06A5">
              <w:rPr>
                <w:rFonts w:ascii="Times New Roman" w:eastAsia="Arial Unicode MS" w:hAnsi="Times New Roman" w:cs="Times New Roman"/>
                <w:color w:val="000000"/>
                <w:sz w:val="20"/>
                <w:szCs w:val="20"/>
              </w:rPr>
              <w:softHyphen/>
              <w:t xml:space="preserve">нием </w:t>
            </w:r>
            <w:r w:rsidRPr="001A06A5">
              <w:rPr>
                <w:rFonts w:ascii="Times New Roman" w:eastAsia="Arial Unicode MS" w:hAnsi="Times New Roman" w:cs="Times New Roman"/>
                <w:color w:val="000000"/>
                <w:sz w:val="20"/>
                <w:szCs w:val="20"/>
                <w:lang w:val="en-US" w:eastAsia="en-US"/>
              </w:rPr>
              <w:t>TDM</w:t>
            </w:r>
            <w:r w:rsidRPr="001A06A5">
              <w:rPr>
                <w:rFonts w:ascii="Times New Roman" w:eastAsia="Arial Unicode MS" w:hAnsi="Times New Roman" w:cs="Times New Roman"/>
                <w:color w:val="000000"/>
                <w:sz w:val="20"/>
                <w:szCs w:val="20"/>
                <w:lang w:eastAsia="en-US"/>
              </w:rPr>
              <w:t xml:space="preserve"> </w:t>
            </w:r>
            <w:r w:rsidRPr="001A06A5">
              <w:rPr>
                <w:rFonts w:ascii="Times New Roman" w:eastAsia="Arial Unicode MS" w:hAnsi="Times New Roman" w:cs="Times New Roman"/>
                <w:color w:val="000000"/>
                <w:sz w:val="20"/>
                <w:szCs w:val="20"/>
              </w:rPr>
              <w:t xml:space="preserve">и волновым мультиплексированием </w:t>
            </w:r>
            <w:r w:rsidRPr="001A06A5">
              <w:rPr>
                <w:rFonts w:ascii="Times New Roman" w:eastAsia="Arial Unicode MS" w:hAnsi="Times New Roman" w:cs="Times New Roman"/>
                <w:color w:val="000000"/>
                <w:sz w:val="20"/>
                <w:szCs w:val="20"/>
                <w:lang w:val="en-US" w:eastAsia="en-US"/>
              </w:rPr>
              <w:t>WDM</w:t>
            </w:r>
            <w:r w:rsidRPr="001A06A5">
              <w:rPr>
                <w:rFonts w:ascii="Times New Roman" w:eastAsia="Arial Unicode MS" w:hAnsi="Times New Roman" w:cs="Times New Roman"/>
                <w:color w:val="000000"/>
                <w:sz w:val="20"/>
                <w:szCs w:val="20"/>
                <w:lang w:eastAsia="en-US"/>
              </w:rPr>
              <w:t>;</w:t>
            </w:r>
          </w:p>
          <w:p w:rsidR="00E12E64" w:rsidRPr="001A06A5" w:rsidRDefault="00E12E64" w:rsidP="00CA2E49">
            <w:pPr>
              <w:widowControl w:val="0"/>
              <w:numPr>
                <w:ilvl w:val="0"/>
                <w:numId w:val="76"/>
              </w:numPr>
              <w:tabs>
                <w:tab w:val="left" w:pos="139"/>
              </w:tabs>
              <w:spacing w:after="0" w:line="274" w:lineRule="exact"/>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t>принципы проектирования и построения оптических транс</w:t>
            </w:r>
            <w:r w:rsidRPr="001A06A5">
              <w:rPr>
                <w:rFonts w:ascii="Times New Roman" w:eastAsia="Arial Unicode MS" w:hAnsi="Times New Roman" w:cs="Times New Roman"/>
                <w:color w:val="000000"/>
                <w:sz w:val="20"/>
                <w:szCs w:val="20"/>
              </w:rPr>
              <w:softHyphen/>
              <w:t>портных сетей;</w:t>
            </w:r>
          </w:p>
          <w:p w:rsidR="00E12E64" w:rsidRPr="001A06A5" w:rsidRDefault="00E12E64" w:rsidP="00CA2E49">
            <w:pPr>
              <w:widowControl w:val="0"/>
              <w:numPr>
                <w:ilvl w:val="0"/>
                <w:numId w:val="76"/>
              </w:numPr>
              <w:tabs>
                <w:tab w:val="left" w:pos="139"/>
              </w:tabs>
              <w:spacing w:after="0" w:line="274" w:lineRule="exact"/>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t xml:space="preserve">модели оптических транспортных сетей: </w:t>
            </w:r>
            <w:r w:rsidRPr="001A06A5">
              <w:rPr>
                <w:rFonts w:ascii="Times New Roman" w:eastAsia="Arial Unicode MS" w:hAnsi="Times New Roman" w:cs="Times New Roman"/>
                <w:color w:val="000000"/>
                <w:sz w:val="20"/>
                <w:szCs w:val="20"/>
                <w:lang w:val="en-US" w:eastAsia="en-US"/>
              </w:rPr>
              <w:t>SDH</w:t>
            </w:r>
            <w:r w:rsidRPr="001A06A5">
              <w:rPr>
                <w:rFonts w:ascii="Times New Roman" w:eastAsia="Arial Unicode MS" w:hAnsi="Times New Roman" w:cs="Times New Roman"/>
                <w:color w:val="000000"/>
                <w:sz w:val="20"/>
                <w:szCs w:val="20"/>
                <w:lang w:eastAsia="en-US"/>
              </w:rPr>
              <w:t xml:space="preserve">, </w:t>
            </w:r>
            <w:r w:rsidRPr="001A06A5">
              <w:rPr>
                <w:rFonts w:ascii="Times New Roman" w:eastAsia="Arial Unicode MS" w:hAnsi="Times New Roman" w:cs="Times New Roman"/>
                <w:color w:val="000000"/>
                <w:sz w:val="20"/>
                <w:szCs w:val="20"/>
                <w:lang w:val="en-US" w:eastAsia="en-US"/>
              </w:rPr>
              <w:t>ATM</w:t>
            </w:r>
            <w:r w:rsidRPr="001A06A5">
              <w:rPr>
                <w:rFonts w:ascii="Times New Roman" w:eastAsia="Arial Unicode MS" w:hAnsi="Times New Roman" w:cs="Times New Roman"/>
                <w:color w:val="000000"/>
                <w:sz w:val="20"/>
                <w:szCs w:val="20"/>
                <w:lang w:eastAsia="en-US"/>
              </w:rPr>
              <w:t xml:space="preserve">, </w:t>
            </w:r>
            <w:r w:rsidRPr="001A06A5">
              <w:rPr>
                <w:rFonts w:ascii="Times New Roman" w:eastAsia="Arial Unicode MS" w:hAnsi="Times New Roman" w:cs="Times New Roman"/>
                <w:color w:val="000000"/>
                <w:sz w:val="20"/>
                <w:szCs w:val="20"/>
                <w:lang w:val="en-US" w:eastAsia="en-US"/>
              </w:rPr>
              <w:t>OTN</w:t>
            </w:r>
            <w:r w:rsidRPr="001A06A5">
              <w:rPr>
                <w:rFonts w:ascii="Times New Roman" w:eastAsia="Arial Unicode MS" w:hAnsi="Times New Roman" w:cs="Times New Roman"/>
                <w:color w:val="000000"/>
                <w:sz w:val="20"/>
                <w:szCs w:val="20"/>
                <w:lang w:eastAsia="en-US"/>
              </w:rPr>
              <w:t xml:space="preserve">- </w:t>
            </w:r>
            <w:r w:rsidRPr="001A06A5">
              <w:rPr>
                <w:rFonts w:ascii="Times New Roman" w:eastAsia="Arial Unicode MS" w:hAnsi="Times New Roman" w:cs="Times New Roman"/>
                <w:color w:val="000000"/>
                <w:sz w:val="20"/>
                <w:szCs w:val="20"/>
                <w:lang w:val="en-US" w:eastAsia="en-US"/>
              </w:rPr>
              <w:t>OTH</w:t>
            </w:r>
            <w:r w:rsidRPr="001A06A5">
              <w:rPr>
                <w:rFonts w:ascii="Times New Roman" w:eastAsia="Arial Unicode MS" w:hAnsi="Times New Roman" w:cs="Times New Roman"/>
                <w:color w:val="000000"/>
                <w:sz w:val="20"/>
                <w:szCs w:val="20"/>
                <w:lang w:eastAsia="en-US"/>
              </w:rPr>
              <w:t xml:space="preserve">, </w:t>
            </w:r>
            <w:r w:rsidRPr="001A06A5">
              <w:rPr>
                <w:rFonts w:ascii="Times New Roman" w:eastAsia="Arial Unicode MS" w:hAnsi="Times New Roman" w:cs="Times New Roman"/>
                <w:color w:val="000000"/>
                <w:sz w:val="20"/>
                <w:szCs w:val="20"/>
                <w:lang w:val="en-US" w:eastAsia="en-US"/>
              </w:rPr>
              <w:t>Ethernet</w:t>
            </w:r>
            <w:r w:rsidRPr="001A06A5">
              <w:rPr>
                <w:rFonts w:ascii="Times New Roman" w:eastAsia="Arial Unicode MS" w:hAnsi="Times New Roman" w:cs="Times New Roman"/>
                <w:color w:val="000000"/>
                <w:sz w:val="20"/>
                <w:szCs w:val="20"/>
                <w:lang w:eastAsia="en-US"/>
              </w:rPr>
              <w:t>;</w:t>
            </w:r>
          </w:p>
          <w:p w:rsidR="00E12E64" w:rsidRPr="001A06A5" w:rsidRDefault="00E12E64" w:rsidP="00CA2E49">
            <w:pPr>
              <w:widowControl w:val="0"/>
              <w:numPr>
                <w:ilvl w:val="0"/>
                <w:numId w:val="76"/>
              </w:numPr>
              <w:tabs>
                <w:tab w:val="left" w:pos="149"/>
              </w:tabs>
              <w:spacing w:after="0" w:line="274" w:lineRule="exact"/>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t xml:space="preserve">модель транспортных сетей в оптических </w:t>
            </w:r>
            <w:r w:rsidRPr="001A06A5">
              <w:rPr>
                <w:rFonts w:ascii="Times New Roman" w:eastAsia="Arial Unicode MS" w:hAnsi="Times New Roman" w:cs="Times New Roman"/>
                <w:color w:val="000000"/>
                <w:sz w:val="20"/>
                <w:szCs w:val="20"/>
              </w:rPr>
              <w:lastRenderedPageBreak/>
              <w:t>мультисервисных транспортных платформах;</w:t>
            </w:r>
          </w:p>
          <w:p w:rsidR="00C63BC2" w:rsidRPr="001A06A5" w:rsidRDefault="00C63BC2" w:rsidP="00E12E64">
            <w:pPr>
              <w:shd w:val="clear" w:color="auto" w:fill="FFFFFF"/>
              <w:spacing w:after="0" w:line="240" w:lineRule="auto"/>
              <w:rPr>
                <w:rFonts w:ascii="Times New Roman" w:hAnsi="Times New Roman" w:cs="Times New Roman"/>
                <w:sz w:val="20"/>
                <w:szCs w:val="20"/>
              </w:rPr>
            </w:pPr>
          </w:p>
        </w:tc>
      </w:tr>
      <w:tr w:rsidR="001A06A5" w:rsidRPr="001A06A5" w:rsidTr="00696BE8">
        <w:trPr>
          <w:trHeight w:val="223"/>
        </w:trPr>
        <w:tc>
          <w:tcPr>
            <w:tcW w:w="250" w:type="pct"/>
            <w:shd w:val="clear" w:color="auto" w:fill="auto"/>
          </w:tcPr>
          <w:p w:rsidR="00C63BC2" w:rsidRPr="001A06A5" w:rsidRDefault="00C63BC2" w:rsidP="00A36B37">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lastRenderedPageBreak/>
              <w:t>ПП.02</w:t>
            </w:r>
          </w:p>
        </w:tc>
        <w:tc>
          <w:tcPr>
            <w:tcW w:w="414" w:type="pct"/>
            <w:shd w:val="clear" w:color="auto" w:fill="auto"/>
          </w:tcPr>
          <w:p w:rsidR="00C63BC2" w:rsidRPr="001A06A5" w:rsidRDefault="00C63BC2" w:rsidP="00A36B37">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t>Производственная практика</w:t>
            </w:r>
          </w:p>
        </w:tc>
        <w:tc>
          <w:tcPr>
            <w:tcW w:w="774" w:type="pct"/>
            <w:shd w:val="clear" w:color="auto" w:fill="auto"/>
          </w:tcPr>
          <w:p w:rsidR="00C63BC2" w:rsidRPr="001A06A5" w:rsidRDefault="00E12E64" w:rsidP="00D05DFA">
            <w:pPr>
              <w:spacing w:after="0" w:line="240" w:lineRule="auto"/>
              <w:rPr>
                <w:rFonts w:ascii="Times New Roman" w:hAnsi="Times New Roman" w:cs="Times New Roman"/>
                <w:sz w:val="20"/>
                <w:szCs w:val="20"/>
              </w:rPr>
            </w:pPr>
            <w:r w:rsidRPr="001A06A5">
              <w:rPr>
                <w:rFonts w:ascii="Times New Roman" w:eastAsia="Arial Unicode MS" w:hAnsi="Times New Roman" w:cs="Times New Roman"/>
                <w:b/>
                <w:bCs/>
                <w:color w:val="000000"/>
                <w:sz w:val="20"/>
                <w:szCs w:val="20"/>
              </w:rPr>
              <w:t xml:space="preserve">ПК 2.1 </w:t>
            </w:r>
            <w:r w:rsidRPr="001A06A5">
              <w:rPr>
                <w:rFonts w:ascii="Times New Roman" w:eastAsia="Arial Unicode MS" w:hAnsi="Times New Roman" w:cs="Times New Roman"/>
                <w:color w:val="000000"/>
                <w:sz w:val="20"/>
                <w:szCs w:val="20"/>
              </w:rPr>
              <w:t>Выпол</w:t>
            </w:r>
            <w:r w:rsidRPr="001A06A5">
              <w:rPr>
                <w:rFonts w:ascii="Times New Roman" w:eastAsia="Arial Unicode MS" w:hAnsi="Times New Roman" w:cs="Times New Roman"/>
                <w:color w:val="000000"/>
                <w:sz w:val="20"/>
                <w:szCs w:val="20"/>
              </w:rPr>
              <w:softHyphen/>
              <w:t>нять монтаж, демонтаж, пер</w:t>
            </w:r>
            <w:r w:rsidRPr="001A06A5">
              <w:rPr>
                <w:rFonts w:ascii="Times New Roman" w:eastAsia="Arial Unicode MS" w:hAnsi="Times New Roman" w:cs="Times New Roman"/>
                <w:color w:val="000000"/>
                <w:sz w:val="20"/>
                <w:szCs w:val="20"/>
              </w:rPr>
              <w:softHyphen/>
              <w:t>вичную ин</w:t>
            </w:r>
            <w:r w:rsidRPr="001A06A5">
              <w:rPr>
                <w:rFonts w:ascii="Times New Roman" w:eastAsia="Arial Unicode MS" w:hAnsi="Times New Roman" w:cs="Times New Roman"/>
                <w:color w:val="000000"/>
                <w:sz w:val="20"/>
                <w:szCs w:val="20"/>
              </w:rPr>
              <w:softHyphen/>
              <w:t>сталляцию, мо</w:t>
            </w:r>
            <w:r w:rsidRPr="001A06A5">
              <w:rPr>
                <w:rFonts w:ascii="Times New Roman" w:eastAsia="Arial Unicode MS" w:hAnsi="Times New Roman" w:cs="Times New Roman"/>
                <w:color w:val="000000"/>
                <w:sz w:val="20"/>
                <w:szCs w:val="20"/>
              </w:rPr>
              <w:softHyphen/>
              <w:t>ниторинг, диа</w:t>
            </w:r>
            <w:r w:rsidRPr="001A06A5">
              <w:rPr>
                <w:rFonts w:ascii="Times New Roman" w:eastAsia="Arial Unicode MS" w:hAnsi="Times New Roman" w:cs="Times New Roman"/>
                <w:color w:val="000000"/>
                <w:sz w:val="20"/>
                <w:szCs w:val="20"/>
              </w:rPr>
              <w:softHyphen/>
              <w:t>гностику ин- фокоммуника- ционных си</w:t>
            </w:r>
            <w:r w:rsidRPr="001A06A5">
              <w:rPr>
                <w:rFonts w:ascii="Times New Roman" w:eastAsia="Arial Unicode MS" w:hAnsi="Times New Roman" w:cs="Times New Roman"/>
                <w:color w:val="000000"/>
                <w:sz w:val="20"/>
                <w:szCs w:val="20"/>
              </w:rPr>
              <w:softHyphen/>
              <w:t>стем передачи в соответствии с действующи</w:t>
            </w:r>
            <w:r w:rsidRPr="001A06A5">
              <w:rPr>
                <w:rFonts w:ascii="Times New Roman" w:eastAsia="Arial Unicode MS" w:hAnsi="Times New Roman" w:cs="Times New Roman"/>
                <w:color w:val="000000"/>
                <w:sz w:val="20"/>
                <w:szCs w:val="20"/>
              </w:rPr>
              <w:softHyphen/>
              <w:t>ми отраслевы</w:t>
            </w:r>
            <w:r w:rsidRPr="001A06A5">
              <w:rPr>
                <w:rFonts w:ascii="Times New Roman" w:eastAsia="Arial Unicode MS" w:hAnsi="Times New Roman" w:cs="Times New Roman"/>
                <w:color w:val="000000"/>
                <w:sz w:val="20"/>
                <w:szCs w:val="20"/>
              </w:rPr>
              <w:softHyphen/>
              <w:t>ми стандарта</w:t>
            </w:r>
            <w:r w:rsidRPr="001A06A5">
              <w:rPr>
                <w:rFonts w:ascii="Times New Roman" w:eastAsia="Arial Unicode MS" w:hAnsi="Times New Roman" w:cs="Times New Roman"/>
                <w:color w:val="000000"/>
                <w:sz w:val="20"/>
                <w:szCs w:val="20"/>
              </w:rPr>
              <w:softHyphen/>
              <w:t>ми</w:t>
            </w:r>
          </w:p>
        </w:tc>
        <w:tc>
          <w:tcPr>
            <w:tcW w:w="890" w:type="pct"/>
            <w:shd w:val="clear" w:color="auto" w:fill="auto"/>
          </w:tcPr>
          <w:p w:rsidR="00C63BC2" w:rsidRPr="001A06A5" w:rsidRDefault="00C63BC2" w:rsidP="00935765">
            <w:pPr>
              <w:spacing w:after="0" w:line="240" w:lineRule="auto"/>
              <w:rPr>
                <w:rFonts w:ascii="Times New Roman" w:hAnsi="Times New Roman" w:cs="Times New Roman"/>
                <w:sz w:val="20"/>
                <w:szCs w:val="20"/>
              </w:rPr>
            </w:pPr>
            <w:r w:rsidRPr="001A06A5">
              <w:rPr>
                <w:rFonts w:ascii="Times New Roman" w:hAnsi="Times New Roman" w:cs="Times New Roman"/>
                <w:sz w:val="20"/>
                <w:szCs w:val="20"/>
              </w:rPr>
              <w:t>ОК 9 Использовать информационные технологии в профессиональной деятельности.</w:t>
            </w:r>
          </w:p>
          <w:p w:rsidR="00C63BC2" w:rsidRPr="001A06A5" w:rsidRDefault="00C63BC2" w:rsidP="00935765">
            <w:pPr>
              <w:spacing w:after="0" w:line="240" w:lineRule="auto"/>
              <w:rPr>
                <w:rFonts w:ascii="Times New Roman" w:hAnsi="Times New Roman" w:cs="Times New Roman"/>
                <w:sz w:val="20"/>
                <w:szCs w:val="20"/>
              </w:rPr>
            </w:pPr>
            <w:r w:rsidRPr="001A06A5">
              <w:rPr>
                <w:rFonts w:ascii="Times New Roman" w:hAnsi="Times New Roman" w:cs="Times New Roman"/>
                <w:sz w:val="20"/>
                <w:szCs w:val="20"/>
              </w:rPr>
              <w:t>ОК 10 Пользоваться профессиональной документацией на государственном и иностранном языках.</w:t>
            </w:r>
          </w:p>
          <w:p w:rsidR="00C63BC2" w:rsidRPr="001A06A5" w:rsidRDefault="00C63BC2" w:rsidP="00D05DFA">
            <w:pPr>
              <w:spacing w:after="0" w:line="240" w:lineRule="auto"/>
              <w:rPr>
                <w:rFonts w:ascii="Times New Roman" w:hAnsi="Times New Roman" w:cs="Times New Roman"/>
                <w:sz w:val="20"/>
                <w:szCs w:val="20"/>
              </w:rPr>
            </w:pPr>
            <w:r w:rsidRPr="001A06A5">
              <w:rPr>
                <w:rFonts w:ascii="Times New Roman" w:hAnsi="Times New Roman" w:cs="Times New Roman"/>
                <w:sz w:val="20"/>
                <w:szCs w:val="20"/>
              </w:rPr>
              <w:t>OK11 Планировать предпринимательскую деятельность в профессиональной сфере.</w:t>
            </w:r>
          </w:p>
        </w:tc>
        <w:tc>
          <w:tcPr>
            <w:tcW w:w="888" w:type="pct"/>
            <w:shd w:val="clear" w:color="auto" w:fill="auto"/>
          </w:tcPr>
          <w:p w:rsidR="00C63BC2" w:rsidRPr="001A06A5" w:rsidRDefault="00E12E64" w:rsidP="00E74EAD">
            <w:pPr>
              <w:shd w:val="clear" w:color="auto" w:fill="FFFFFF"/>
              <w:spacing w:after="0" w:line="240" w:lineRule="auto"/>
              <w:rPr>
                <w:rFonts w:ascii="Times New Roman" w:hAnsi="Times New Roman" w:cs="Times New Roman"/>
                <w:sz w:val="20"/>
                <w:szCs w:val="20"/>
              </w:rPr>
            </w:pPr>
            <w:r w:rsidRPr="001A06A5">
              <w:rPr>
                <w:rFonts w:ascii="Times New Roman" w:eastAsia="Arial Unicode MS" w:hAnsi="Times New Roman" w:cs="Times New Roman"/>
                <w:color w:val="000000"/>
                <w:sz w:val="20"/>
                <w:szCs w:val="20"/>
              </w:rPr>
              <w:t>- выполнять монтаж, демонтаж, первичную инсталляцию, мо</w:t>
            </w:r>
            <w:r w:rsidRPr="001A06A5">
              <w:rPr>
                <w:rFonts w:ascii="Times New Roman" w:eastAsia="Arial Unicode MS" w:hAnsi="Times New Roman" w:cs="Times New Roman"/>
                <w:color w:val="000000"/>
                <w:sz w:val="20"/>
                <w:szCs w:val="20"/>
              </w:rPr>
              <w:softHyphen/>
              <w:t>ниторинг, диагностику инфокоммуникационных систем пере</w:t>
            </w:r>
            <w:r w:rsidRPr="001A06A5">
              <w:rPr>
                <w:rFonts w:ascii="Times New Roman" w:eastAsia="Arial Unicode MS" w:hAnsi="Times New Roman" w:cs="Times New Roman"/>
                <w:color w:val="000000"/>
                <w:sz w:val="20"/>
                <w:szCs w:val="20"/>
              </w:rPr>
              <w:softHyphen/>
              <w:t>дачи в соответствии с действующими отраслевыми стандар</w:t>
            </w:r>
            <w:r w:rsidRPr="001A06A5">
              <w:rPr>
                <w:rFonts w:ascii="Times New Roman" w:eastAsia="Arial Unicode MS" w:hAnsi="Times New Roman" w:cs="Times New Roman"/>
                <w:color w:val="000000"/>
                <w:sz w:val="20"/>
                <w:szCs w:val="20"/>
              </w:rPr>
              <w:softHyphen/>
              <w:t>тами.</w:t>
            </w:r>
          </w:p>
        </w:tc>
        <w:tc>
          <w:tcPr>
            <w:tcW w:w="980" w:type="pct"/>
            <w:shd w:val="clear" w:color="auto" w:fill="auto"/>
          </w:tcPr>
          <w:p w:rsidR="00E12E64" w:rsidRPr="001A06A5" w:rsidRDefault="00E12E64" w:rsidP="00CA2E49">
            <w:pPr>
              <w:widowControl w:val="0"/>
              <w:numPr>
                <w:ilvl w:val="0"/>
                <w:numId w:val="71"/>
              </w:numPr>
              <w:tabs>
                <w:tab w:val="left" w:pos="139"/>
              </w:tabs>
              <w:spacing w:after="0" w:line="274" w:lineRule="exact"/>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t>проводить анализ эксплуатируемой телекоммуникационной сети для определения основных направления ее модерниза</w:t>
            </w:r>
            <w:r w:rsidRPr="001A06A5">
              <w:rPr>
                <w:rFonts w:ascii="Times New Roman" w:eastAsia="Arial Unicode MS" w:hAnsi="Times New Roman" w:cs="Times New Roman"/>
                <w:color w:val="000000"/>
                <w:sz w:val="20"/>
                <w:szCs w:val="20"/>
              </w:rPr>
              <w:softHyphen/>
              <w:t>ции;</w:t>
            </w:r>
          </w:p>
          <w:p w:rsidR="00E12E64" w:rsidRPr="001A06A5" w:rsidRDefault="00E12E64" w:rsidP="00CA2E49">
            <w:pPr>
              <w:widowControl w:val="0"/>
              <w:numPr>
                <w:ilvl w:val="0"/>
                <w:numId w:val="71"/>
              </w:numPr>
              <w:tabs>
                <w:tab w:val="left" w:pos="134"/>
              </w:tabs>
              <w:spacing w:after="0" w:line="274" w:lineRule="exact"/>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t>разрабатывать рекомендации по модернизации эксплуатиру</w:t>
            </w:r>
            <w:r w:rsidRPr="001A06A5">
              <w:rPr>
                <w:rFonts w:ascii="Times New Roman" w:eastAsia="Arial Unicode MS" w:hAnsi="Times New Roman" w:cs="Times New Roman"/>
                <w:color w:val="000000"/>
                <w:sz w:val="20"/>
                <w:szCs w:val="20"/>
              </w:rPr>
              <w:softHyphen/>
              <w:t>емой телекоммуникационной сети;</w:t>
            </w:r>
          </w:p>
          <w:p w:rsidR="00E12E64" w:rsidRPr="001A06A5" w:rsidRDefault="00E12E64" w:rsidP="00CA2E49">
            <w:pPr>
              <w:widowControl w:val="0"/>
              <w:numPr>
                <w:ilvl w:val="0"/>
                <w:numId w:val="71"/>
              </w:numPr>
              <w:tabs>
                <w:tab w:val="left" w:pos="134"/>
              </w:tabs>
              <w:spacing w:after="0" w:line="274" w:lineRule="exact"/>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t>читать техническую документацию, используемую при экс</w:t>
            </w:r>
            <w:r w:rsidRPr="001A06A5">
              <w:rPr>
                <w:rFonts w:ascii="Times New Roman" w:eastAsia="Arial Unicode MS" w:hAnsi="Times New Roman" w:cs="Times New Roman"/>
                <w:color w:val="000000"/>
                <w:sz w:val="20"/>
                <w:szCs w:val="20"/>
              </w:rPr>
              <w:softHyphen/>
              <w:t>плуатации систем коммутации и оптических транспортных систем;</w:t>
            </w:r>
          </w:p>
          <w:p w:rsidR="00E12E64" w:rsidRPr="001A06A5" w:rsidRDefault="00E12E64" w:rsidP="00E12E64">
            <w:pPr>
              <w:widowControl w:val="0"/>
              <w:spacing w:after="0" w:line="274" w:lineRule="exact"/>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t>осуществлять первичную инсталляцию программного обеспе</w:t>
            </w:r>
            <w:r w:rsidRPr="001A06A5">
              <w:rPr>
                <w:rFonts w:ascii="Times New Roman" w:eastAsia="Arial Unicode MS" w:hAnsi="Times New Roman" w:cs="Times New Roman"/>
                <w:color w:val="000000"/>
                <w:sz w:val="20"/>
                <w:szCs w:val="20"/>
              </w:rPr>
              <w:softHyphen/>
              <w:t>чения инфокоммуникационных систем;</w:t>
            </w:r>
          </w:p>
          <w:p w:rsidR="00E12E64" w:rsidRPr="001A06A5" w:rsidRDefault="00E12E64" w:rsidP="00CA2E49">
            <w:pPr>
              <w:widowControl w:val="0"/>
              <w:numPr>
                <w:ilvl w:val="0"/>
                <w:numId w:val="71"/>
              </w:numPr>
              <w:tabs>
                <w:tab w:val="left" w:pos="139"/>
              </w:tabs>
              <w:spacing w:after="0" w:line="274" w:lineRule="exact"/>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t xml:space="preserve">осуществлять организацию эксплуатации и технического обслуживания инфокоммуникационных систем на основе концепции </w:t>
            </w:r>
            <w:r w:rsidRPr="001A06A5">
              <w:rPr>
                <w:rFonts w:ascii="Times New Roman" w:eastAsia="Arial Unicode MS" w:hAnsi="Times New Roman" w:cs="Times New Roman"/>
                <w:color w:val="000000"/>
                <w:sz w:val="20"/>
                <w:szCs w:val="20"/>
                <w:lang w:val="en-US" w:eastAsia="en-US"/>
              </w:rPr>
              <w:t>Telecommunication</w:t>
            </w:r>
            <w:r w:rsidRPr="001A06A5">
              <w:rPr>
                <w:rFonts w:ascii="Times New Roman" w:eastAsia="Arial Unicode MS" w:hAnsi="Times New Roman" w:cs="Times New Roman"/>
                <w:color w:val="000000"/>
                <w:sz w:val="20"/>
                <w:szCs w:val="20"/>
                <w:lang w:eastAsia="en-US"/>
              </w:rPr>
              <w:t xml:space="preserve"> </w:t>
            </w:r>
            <w:r w:rsidRPr="001A06A5">
              <w:rPr>
                <w:rFonts w:ascii="Times New Roman" w:eastAsia="Arial Unicode MS" w:hAnsi="Times New Roman" w:cs="Times New Roman"/>
                <w:color w:val="000000"/>
                <w:sz w:val="20"/>
                <w:szCs w:val="20"/>
                <w:lang w:val="en-US" w:eastAsia="en-US"/>
              </w:rPr>
              <w:t>management</w:t>
            </w:r>
            <w:r w:rsidRPr="001A06A5">
              <w:rPr>
                <w:rFonts w:ascii="Times New Roman" w:eastAsia="Arial Unicode MS" w:hAnsi="Times New Roman" w:cs="Times New Roman"/>
                <w:color w:val="000000"/>
                <w:sz w:val="20"/>
                <w:szCs w:val="20"/>
                <w:lang w:eastAsia="en-US"/>
              </w:rPr>
              <w:t xml:space="preserve"> </w:t>
            </w:r>
            <w:r w:rsidRPr="001A06A5">
              <w:rPr>
                <w:rFonts w:ascii="Times New Roman" w:eastAsia="Arial Unicode MS" w:hAnsi="Times New Roman" w:cs="Times New Roman"/>
                <w:color w:val="000000"/>
                <w:sz w:val="20"/>
                <w:szCs w:val="20"/>
                <w:lang w:val="en-US" w:eastAsia="en-US"/>
              </w:rPr>
              <w:t>network</w:t>
            </w:r>
            <w:r w:rsidRPr="001A06A5">
              <w:rPr>
                <w:rFonts w:ascii="Times New Roman" w:eastAsia="Arial Unicode MS" w:hAnsi="Times New Roman" w:cs="Times New Roman"/>
                <w:color w:val="000000"/>
                <w:sz w:val="20"/>
                <w:szCs w:val="20"/>
                <w:lang w:eastAsia="en-US"/>
              </w:rPr>
              <w:t xml:space="preserve"> (</w:t>
            </w:r>
            <w:r w:rsidRPr="001A06A5">
              <w:rPr>
                <w:rFonts w:ascii="Times New Roman" w:eastAsia="Arial Unicode MS" w:hAnsi="Times New Roman" w:cs="Times New Roman"/>
                <w:color w:val="000000"/>
                <w:sz w:val="20"/>
                <w:szCs w:val="20"/>
                <w:lang w:val="en-US" w:eastAsia="en-US"/>
              </w:rPr>
              <w:t>TMN</w:t>
            </w:r>
            <w:r w:rsidRPr="001A06A5">
              <w:rPr>
                <w:rFonts w:ascii="Times New Roman" w:eastAsia="Arial Unicode MS" w:hAnsi="Times New Roman" w:cs="Times New Roman"/>
                <w:color w:val="000000"/>
                <w:sz w:val="20"/>
                <w:szCs w:val="20"/>
                <w:lang w:eastAsia="en-US"/>
              </w:rPr>
              <w:t>);</w:t>
            </w:r>
          </w:p>
          <w:p w:rsidR="00C63BC2" w:rsidRPr="001A06A5" w:rsidRDefault="00C63BC2" w:rsidP="00E12E64">
            <w:pPr>
              <w:shd w:val="clear" w:color="auto" w:fill="FFFFFF"/>
              <w:spacing w:after="0" w:line="240" w:lineRule="auto"/>
              <w:rPr>
                <w:rFonts w:ascii="Times New Roman" w:hAnsi="Times New Roman" w:cs="Times New Roman"/>
                <w:sz w:val="20"/>
                <w:szCs w:val="20"/>
              </w:rPr>
            </w:pPr>
          </w:p>
        </w:tc>
        <w:tc>
          <w:tcPr>
            <w:tcW w:w="804" w:type="pct"/>
            <w:shd w:val="clear" w:color="auto" w:fill="auto"/>
          </w:tcPr>
          <w:p w:rsidR="00E12E64" w:rsidRPr="001A06A5" w:rsidRDefault="00E12E64" w:rsidP="00CA2E49">
            <w:pPr>
              <w:widowControl w:val="0"/>
              <w:numPr>
                <w:ilvl w:val="0"/>
                <w:numId w:val="72"/>
              </w:numPr>
              <w:tabs>
                <w:tab w:val="left" w:pos="139"/>
              </w:tabs>
              <w:spacing w:after="0" w:line="274" w:lineRule="exact"/>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t>методы коммутации и их использование в сетевых техноло</w:t>
            </w:r>
            <w:r w:rsidRPr="001A06A5">
              <w:rPr>
                <w:rFonts w:ascii="Times New Roman" w:eastAsia="Arial Unicode MS" w:hAnsi="Times New Roman" w:cs="Times New Roman"/>
                <w:color w:val="000000"/>
                <w:sz w:val="20"/>
                <w:szCs w:val="20"/>
              </w:rPr>
              <w:softHyphen/>
              <w:t>гиях;</w:t>
            </w:r>
          </w:p>
          <w:p w:rsidR="00E12E64" w:rsidRPr="001A06A5" w:rsidRDefault="00E12E64" w:rsidP="00CA2E49">
            <w:pPr>
              <w:widowControl w:val="0"/>
              <w:numPr>
                <w:ilvl w:val="0"/>
                <w:numId w:val="72"/>
              </w:numPr>
              <w:tabs>
                <w:tab w:val="left" w:pos="139"/>
              </w:tabs>
              <w:spacing w:after="0" w:line="274" w:lineRule="exact"/>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t>архитектуру и принципы построения сетей с коммутацией каналов;</w:t>
            </w:r>
          </w:p>
          <w:p w:rsidR="00E12E64" w:rsidRPr="001A06A5" w:rsidRDefault="00E12E64" w:rsidP="00CA2E49">
            <w:pPr>
              <w:widowControl w:val="0"/>
              <w:numPr>
                <w:ilvl w:val="0"/>
                <w:numId w:val="72"/>
              </w:numPr>
              <w:tabs>
                <w:tab w:val="left" w:pos="139"/>
              </w:tabs>
              <w:spacing w:after="0" w:line="274" w:lineRule="exact"/>
              <w:jc w:val="both"/>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t>принципы работы, программное обеспечение оборудования и алгоритмы установления соединений в цифровых системах коммутации;</w:t>
            </w:r>
          </w:p>
          <w:p w:rsidR="00E12E64" w:rsidRPr="001A06A5" w:rsidRDefault="00E12E64" w:rsidP="00CA2E49">
            <w:pPr>
              <w:widowControl w:val="0"/>
              <w:numPr>
                <w:ilvl w:val="0"/>
                <w:numId w:val="72"/>
              </w:numPr>
              <w:tabs>
                <w:tab w:val="left" w:pos="144"/>
              </w:tabs>
              <w:spacing w:after="0" w:line="274" w:lineRule="exact"/>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t>организацию системы сигнализации по общему каналу ОКС №7 и сетевой синхронизации в сетях с коммутацией каналов;</w:t>
            </w:r>
          </w:p>
          <w:p w:rsidR="00E12E64" w:rsidRPr="001A06A5" w:rsidRDefault="00E12E64" w:rsidP="00CA2E49">
            <w:pPr>
              <w:widowControl w:val="0"/>
              <w:numPr>
                <w:ilvl w:val="0"/>
                <w:numId w:val="72"/>
              </w:numPr>
              <w:tabs>
                <w:tab w:val="left" w:pos="144"/>
              </w:tabs>
              <w:spacing w:after="0" w:line="274" w:lineRule="exact"/>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t xml:space="preserve">принципы пакетной передачи, функциональную модель ин- фокоммуникационной сети с коммутацией пакетов </w:t>
            </w:r>
            <w:r w:rsidRPr="001A06A5">
              <w:rPr>
                <w:rFonts w:ascii="Times New Roman" w:eastAsia="Arial Unicode MS" w:hAnsi="Times New Roman" w:cs="Times New Roman"/>
                <w:color w:val="000000"/>
                <w:sz w:val="20"/>
                <w:szCs w:val="20"/>
                <w:lang w:val="en-US" w:eastAsia="en-US"/>
              </w:rPr>
              <w:t>NGN</w:t>
            </w:r>
            <w:r w:rsidRPr="001A06A5">
              <w:rPr>
                <w:rFonts w:ascii="Times New Roman" w:eastAsia="Arial Unicode MS" w:hAnsi="Times New Roman" w:cs="Times New Roman"/>
                <w:color w:val="000000"/>
                <w:sz w:val="20"/>
                <w:szCs w:val="20"/>
                <w:lang w:eastAsia="en-US"/>
              </w:rPr>
              <w:t xml:space="preserve">, </w:t>
            </w:r>
            <w:r w:rsidRPr="001A06A5">
              <w:rPr>
                <w:rFonts w:ascii="Times New Roman" w:eastAsia="Arial Unicode MS" w:hAnsi="Times New Roman" w:cs="Times New Roman"/>
                <w:color w:val="000000"/>
                <w:sz w:val="20"/>
                <w:szCs w:val="20"/>
              </w:rPr>
              <w:t>обо</w:t>
            </w:r>
            <w:r w:rsidRPr="001A06A5">
              <w:rPr>
                <w:rFonts w:ascii="Times New Roman" w:eastAsia="Arial Unicode MS" w:hAnsi="Times New Roman" w:cs="Times New Roman"/>
                <w:color w:val="000000"/>
                <w:sz w:val="20"/>
                <w:szCs w:val="20"/>
              </w:rPr>
              <w:softHyphen/>
              <w:t xml:space="preserve">рудование </w:t>
            </w:r>
            <w:r w:rsidRPr="001A06A5">
              <w:rPr>
                <w:rFonts w:ascii="Times New Roman" w:eastAsia="Arial Unicode MS" w:hAnsi="Times New Roman" w:cs="Times New Roman"/>
                <w:color w:val="000000"/>
                <w:sz w:val="20"/>
                <w:szCs w:val="20"/>
              </w:rPr>
              <w:lastRenderedPageBreak/>
              <w:t>сетей передачи данных с пакетной коммутацией;</w:t>
            </w:r>
          </w:p>
          <w:p w:rsidR="00C63BC2" w:rsidRPr="001A06A5" w:rsidRDefault="00C63BC2" w:rsidP="00E74EAD">
            <w:pPr>
              <w:shd w:val="clear" w:color="auto" w:fill="FFFFFF"/>
              <w:spacing w:after="0" w:line="240" w:lineRule="auto"/>
              <w:rPr>
                <w:rFonts w:ascii="Times New Roman" w:hAnsi="Times New Roman" w:cs="Times New Roman"/>
                <w:sz w:val="20"/>
                <w:szCs w:val="20"/>
              </w:rPr>
            </w:pPr>
          </w:p>
        </w:tc>
      </w:tr>
      <w:tr w:rsidR="001A06A5" w:rsidRPr="001A06A5" w:rsidTr="00696BE8">
        <w:trPr>
          <w:trHeight w:val="223"/>
        </w:trPr>
        <w:tc>
          <w:tcPr>
            <w:tcW w:w="250" w:type="pct"/>
            <w:shd w:val="clear" w:color="auto" w:fill="auto"/>
          </w:tcPr>
          <w:p w:rsidR="006230BA" w:rsidRPr="001A06A5" w:rsidRDefault="006230BA" w:rsidP="00935765">
            <w:pPr>
              <w:spacing w:after="0" w:line="240" w:lineRule="auto"/>
              <w:ind w:left="-108" w:right="-75"/>
              <w:contextualSpacing/>
              <w:jc w:val="center"/>
              <w:rPr>
                <w:rFonts w:ascii="Times New Roman" w:hAnsi="Times New Roman" w:cs="Times New Roman"/>
                <w:sz w:val="20"/>
                <w:szCs w:val="20"/>
              </w:rPr>
            </w:pPr>
          </w:p>
        </w:tc>
        <w:tc>
          <w:tcPr>
            <w:tcW w:w="414" w:type="pct"/>
            <w:shd w:val="clear" w:color="auto" w:fill="auto"/>
          </w:tcPr>
          <w:p w:rsidR="006230BA" w:rsidRPr="001A06A5" w:rsidRDefault="006230BA" w:rsidP="00935765">
            <w:pPr>
              <w:spacing w:after="0" w:line="240" w:lineRule="auto"/>
              <w:rPr>
                <w:rFonts w:ascii="Times New Roman" w:hAnsi="Times New Roman" w:cs="Times New Roman"/>
                <w:sz w:val="20"/>
                <w:szCs w:val="20"/>
              </w:rPr>
            </w:pPr>
          </w:p>
        </w:tc>
        <w:tc>
          <w:tcPr>
            <w:tcW w:w="774" w:type="pct"/>
            <w:shd w:val="clear" w:color="auto" w:fill="auto"/>
          </w:tcPr>
          <w:p w:rsidR="006230BA" w:rsidRPr="001A06A5" w:rsidRDefault="006230BA" w:rsidP="00402A7A">
            <w:pPr>
              <w:spacing w:after="0" w:line="240" w:lineRule="auto"/>
              <w:rPr>
                <w:rFonts w:ascii="Times New Roman" w:hAnsi="Times New Roman" w:cs="Times New Roman"/>
                <w:sz w:val="20"/>
                <w:szCs w:val="20"/>
              </w:rPr>
            </w:pPr>
          </w:p>
        </w:tc>
        <w:tc>
          <w:tcPr>
            <w:tcW w:w="890" w:type="pct"/>
            <w:shd w:val="clear" w:color="auto" w:fill="auto"/>
          </w:tcPr>
          <w:p w:rsidR="006230BA" w:rsidRPr="001A06A5" w:rsidRDefault="006230BA" w:rsidP="00402A7A">
            <w:pPr>
              <w:spacing w:after="0" w:line="240" w:lineRule="auto"/>
              <w:rPr>
                <w:rFonts w:ascii="Times New Roman" w:hAnsi="Times New Roman" w:cs="Times New Roman"/>
                <w:sz w:val="20"/>
                <w:szCs w:val="20"/>
                <w:highlight w:val="yellow"/>
              </w:rPr>
            </w:pPr>
          </w:p>
        </w:tc>
        <w:tc>
          <w:tcPr>
            <w:tcW w:w="888" w:type="pct"/>
            <w:shd w:val="clear" w:color="auto" w:fill="auto"/>
          </w:tcPr>
          <w:p w:rsidR="006230BA" w:rsidRPr="001A06A5" w:rsidRDefault="006230BA" w:rsidP="00402A7A">
            <w:pPr>
              <w:shd w:val="clear" w:color="auto" w:fill="FFFFFF"/>
              <w:spacing w:after="0" w:line="240" w:lineRule="auto"/>
              <w:rPr>
                <w:rFonts w:ascii="Times New Roman" w:hAnsi="Times New Roman" w:cs="Times New Roman"/>
                <w:sz w:val="20"/>
                <w:szCs w:val="20"/>
                <w:highlight w:val="yellow"/>
              </w:rPr>
            </w:pPr>
          </w:p>
        </w:tc>
        <w:tc>
          <w:tcPr>
            <w:tcW w:w="980" w:type="pct"/>
            <w:shd w:val="clear" w:color="auto" w:fill="auto"/>
          </w:tcPr>
          <w:p w:rsidR="006230BA" w:rsidRPr="001A06A5" w:rsidRDefault="006230BA" w:rsidP="00F27122">
            <w:pPr>
              <w:shd w:val="clear" w:color="auto" w:fill="FFFFFF"/>
              <w:spacing w:after="0" w:line="240" w:lineRule="auto"/>
              <w:rPr>
                <w:rFonts w:ascii="Times New Roman" w:hAnsi="Times New Roman" w:cs="Times New Roman"/>
                <w:sz w:val="20"/>
                <w:szCs w:val="20"/>
                <w:highlight w:val="yellow"/>
              </w:rPr>
            </w:pPr>
          </w:p>
        </w:tc>
        <w:tc>
          <w:tcPr>
            <w:tcW w:w="804" w:type="pct"/>
            <w:shd w:val="clear" w:color="auto" w:fill="auto"/>
          </w:tcPr>
          <w:p w:rsidR="006230BA" w:rsidRPr="001A06A5" w:rsidRDefault="006230BA" w:rsidP="000018DA">
            <w:pPr>
              <w:shd w:val="clear" w:color="auto" w:fill="FFFFFF"/>
              <w:spacing w:after="0" w:line="240" w:lineRule="auto"/>
              <w:rPr>
                <w:rFonts w:ascii="Times New Roman" w:hAnsi="Times New Roman" w:cs="Times New Roman"/>
                <w:sz w:val="20"/>
                <w:szCs w:val="20"/>
              </w:rPr>
            </w:pPr>
          </w:p>
        </w:tc>
      </w:tr>
      <w:tr w:rsidR="00AF5917" w:rsidRPr="001A06A5" w:rsidTr="001A06A5">
        <w:trPr>
          <w:trHeight w:val="223"/>
        </w:trPr>
        <w:tc>
          <w:tcPr>
            <w:tcW w:w="5000" w:type="pct"/>
            <w:gridSpan w:val="7"/>
            <w:shd w:val="clear" w:color="auto" w:fill="auto"/>
          </w:tcPr>
          <w:p w:rsidR="00AF5917" w:rsidRPr="001A06A5" w:rsidRDefault="00AF5917" w:rsidP="00B8133E">
            <w:pPr>
              <w:shd w:val="clear" w:color="auto" w:fill="FFFFFF"/>
              <w:spacing w:after="0" w:line="240" w:lineRule="auto"/>
              <w:rPr>
                <w:rFonts w:ascii="Times New Roman" w:hAnsi="Times New Roman" w:cs="Times New Roman"/>
                <w:sz w:val="20"/>
                <w:szCs w:val="20"/>
                <w:highlight w:val="yellow"/>
              </w:rPr>
            </w:pPr>
            <w:r w:rsidRPr="001A06A5">
              <w:rPr>
                <w:rFonts w:ascii="Times New Roman" w:hAnsi="Times New Roman" w:cs="Times New Roman"/>
                <w:sz w:val="20"/>
                <w:szCs w:val="20"/>
              </w:rPr>
              <w:t>ПМ.</w:t>
            </w:r>
            <w:r w:rsidR="0024729B" w:rsidRPr="001A06A5">
              <w:rPr>
                <w:rFonts w:ascii="Times New Roman" w:hAnsi="Times New Roman" w:cs="Times New Roman"/>
                <w:sz w:val="20"/>
                <w:szCs w:val="20"/>
              </w:rPr>
              <w:t>04</w:t>
            </w:r>
            <w:r w:rsidR="00460E49">
              <w:rPr>
                <w:rFonts w:ascii="Times New Roman" w:eastAsia="Arial Unicode MS" w:hAnsi="Times New Roman" w:cs="Times New Roman"/>
                <w:color w:val="000000"/>
                <w:sz w:val="20"/>
                <w:szCs w:val="20"/>
              </w:rPr>
              <w:t xml:space="preserve"> Организация производственной деятельно</w:t>
            </w:r>
            <w:r w:rsidR="00E628F0">
              <w:rPr>
                <w:rFonts w:ascii="Times New Roman" w:eastAsia="Arial Unicode MS" w:hAnsi="Times New Roman" w:cs="Times New Roman"/>
                <w:color w:val="000000"/>
                <w:sz w:val="20"/>
                <w:szCs w:val="20"/>
              </w:rPr>
              <w:t>сти персонала структурных подразделений, отвечающих за предоставление теле</w:t>
            </w:r>
            <w:r w:rsidR="0024729B" w:rsidRPr="001A06A5">
              <w:rPr>
                <w:rFonts w:ascii="Times New Roman" w:eastAsia="Arial Unicode MS" w:hAnsi="Times New Roman" w:cs="Times New Roman"/>
                <w:color w:val="000000"/>
                <w:sz w:val="20"/>
                <w:szCs w:val="20"/>
              </w:rPr>
              <w:t>матических услуг</w:t>
            </w:r>
          </w:p>
        </w:tc>
      </w:tr>
      <w:tr w:rsidR="00696BE8" w:rsidRPr="001A06A5" w:rsidTr="00696BE8">
        <w:trPr>
          <w:trHeight w:val="223"/>
        </w:trPr>
        <w:tc>
          <w:tcPr>
            <w:tcW w:w="250" w:type="pct"/>
            <w:shd w:val="clear" w:color="auto" w:fill="auto"/>
          </w:tcPr>
          <w:p w:rsidR="00696BE8" w:rsidRPr="001A06A5" w:rsidRDefault="00696BE8" w:rsidP="00A36B3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МДК.04.01</w:t>
            </w:r>
          </w:p>
        </w:tc>
        <w:tc>
          <w:tcPr>
            <w:tcW w:w="414" w:type="pct"/>
            <w:shd w:val="clear" w:color="auto" w:fill="auto"/>
          </w:tcPr>
          <w:p w:rsidR="00696BE8" w:rsidRPr="001A06A5" w:rsidRDefault="00696BE8" w:rsidP="00A36B3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Планирование и организация </w:t>
            </w:r>
            <w:r w:rsidR="00E628F0">
              <w:rPr>
                <w:rFonts w:ascii="Times New Roman" w:hAnsi="Times New Roman" w:cs="Times New Roman"/>
                <w:sz w:val="20"/>
                <w:szCs w:val="20"/>
              </w:rPr>
              <w:t>работы структурного подразделения</w:t>
            </w:r>
          </w:p>
        </w:tc>
        <w:tc>
          <w:tcPr>
            <w:tcW w:w="774" w:type="pct"/>
            <w:shd w:val="clear" w:color="auto" w:fill="auto"/>
          </w:tcPr>
          <w:p w:rsidR="00696BE8" w:rsidRPr="00E628F0" w:rsidRDefault="00E628F0" w:rsidP="00935765">
            <w:pPr>
              <w:pStyle w:val="a5"/>
              <w:tabs>
                <w:tab w:val="left" w:pos="-38"/>
                <w:tab w:val="left" w:pos="113"/>
                <w:tab w:val="left" w:pos="176"/>
              </w:tabs>
              <w:spacing w:before="0" w:beforeAutospacing="0" w:after="0" w:afterAutospacing="0"/>
              <w:jc w:val="both"/>
              <w:rPr>
                <w:rFonts w:eastAsia="Arial Unicode MS"/>
                <w:bCs/>
                <w:color w:val="000000"/>
                <w:sz w:val="20"/>
                <w:szCs w:val="20"/>
              </w:rPr>
            </w:pPr>
            <w:r w:rsidRPr="00E628F0">
              <w:rPr>
                <w:rFonts w:eastAsia="Arial Unicode MS"/>
                <w:b/>
                <w:bCs/>
                <w:color w:val="000000"/>
                <w:sz w:val="20"/>
                <w:szCs w:val="20"/>
              </w:rPr>
              <w:t>ПК.4.1</w:t>
            </w:r>
            <w:r w:rsidRPr="00E628F0">
              <w:rPr>
                <w:rFonts w:eastAsia="Arial Unicode MS"/>
                <w:bCs/>
                <w:color w:val="000000"/>
                <w:sz w:val="20"/>
                <w:szCs w:val="20"/>
              </w:rPr>
              <w:t xml:space="preserve"> </w:t>
            </w:r>
            <w:r w:rsidRPr="00E628F0">
              <w:rPr>
                <w:bCs/>
                <w:iCs/>
                <w:sz w:val="20"/>
                <w:szCs w:val="20"/>
                <w:lang w:eastAsia="en-US"/>
              </w:rPr>
              <w:t>Планировать деятельность структурных подразделений по предоставлению телематических услуг</w:t>
            </w:r>
          </w:p>
        </w:tc>
        <w:tc>
          <w:tcPr>
            <w:tcW w:w="890" w:type="pct"/>
            <w:shd w:val="clear" w:color="auto" w:fill="auto"/>
          </w:tcPr>
          <w:p w:rsidR="00304FF8" w:rsidRPr="001A06A5" w:rsidRDefault="00304FF8" w:rsidP="00304FF8">
            <w:pPr>
              <w:spacing w:after="0" w:line="240" w:lineRule="auto"/>
              <w:rPr>
                <w:rFonts w:ascii="Times New Roman" w:hAnsi="Times New Roman" w:cs="Times New Roman"/>
                <w:sz w:val="20"/>
                <w:szCs w:val="20"/>
              </w:rPr>
            </w:pPr>
            <w:r w:rsidRPr="001A06A5">
              <w:rPr>
                <w:rFonts w:ascii="Times New Roman" w:hAnsi="Times New Roman" w:cs="Times New Roman"/>
                <w:sz w:val="20"/>
                <w:szCs w:val="20"/>
              </w:rPr>
              <w:t>ОК 10 Пользоваться профессиональной документацией на государственном и иностранном языках.</w:t>
            </w:r>
          </w:p>
          <w:p w:rsidR="00696BE8" w:rsidRPr="001A06A5" w:rsidRDefault="00304FF8" w:rsidP="00304FF8">
            <w:pPr>
              <w:spacing w:after="0" w:line="240" w:lineRule="auto"/>
              <w:rPr>
                <w:rFonts w:ascii="Times New Roman" w:hAnsi="Times New Roman" w:cs="Times New Roman"/>
                <w:sz w:val="20"/>
                <w:szCs w:val="20"/>
              </w:rPr>
            </w:pPr>
            <w:r w:rsidRPr="001A06A5">
              <w:rPr>
                <w:rFonts w:ascii="Times New Roman" w:hAnsi="Times New Roman" w:cs="Times New Roman"/>
                <w:sz w:val="20"/>
                <w:szCs w:val="20"/>
              </w:rPr>
              <w:t>OK11 Планировать предпринимательскую деятельность в профессиональной сфере</w:t>
            </w:r>
          </w:p>
        </w:tc>
        <w:tc>
          <w:tcPr>
            <w:tcW w:w="888" w:type="pct"/>
            <w:shd w:val="clear" w:color="auto" w:fill="auto"/>
          </w:tcPr>
          <w:p w:rsidR="00696BE8" w:rsidRPr="001A06A5" w:rsidRDefault="00E628F0" w:rsidP="00CA2E49">
            <w:pPr>
              <w:widowControl w:val="0"/>
              <w:numPr>
                <w:ilvl w:val="0"/>
                <w:numId w:val="80"/>
              </w:numPr>
              <w:tabs>
                <w:tab w:val="left" w:pos="192"/>
              </w:tabs>
              <w:spacing w:after="0" w:line="274" w:lineRule="exact"/>
              <w:rPr>
                <w:rFonts w:ascii="Times New Roman" w:eastAsia="Arial Unicode MS" w:hAnsi="Times New Roman" w:cs="Times New Roman"/>
                <w:color w:val="000000"/>
                <w:sz w:val="20"/>
                <w:szCs w:val="20"/>
              </w:rPr>
            </w:pPr>
            <w:r w:rsidRPr="00E628F0">
              <w:rPr>
                <w:rFonts w:ascii="Times New Roman" w:hAnsi="Times New Roman" w:cs="Times New Roman"/>
                <w:sz w:val="20"/>
                <w:szCs w:val="20"/>
              </w:rPr>
              <w:t>оценки экономической эффективности производственной деятельности</w:t>
            </w:r>
            <w:r>
              <w:t>.</w:t>
            </w:r>
          </w:p>
        </w:tc>
        <w:tc>
          <w:tcPr>
            <w:tcW w:w="980" w:type="pct"/>
            <w:shd w:val="clear" w:color="auto" w:fill="auto"/>
          </w:tcPr>
          <w:p w:rsidR="00696BE8" w:rsidRPr="00E628F0" w:rsidRDefault="00E628F0" w:rsidP="00CA2E49">
            <w:pPr>
              <w:widowControl w:val="0"/>
              <w:numPr>
                <w:ilvl w:val="0"/>
                <w:numId w:val="81"/>
              </w:numPr>
              <w:tabs>
                <w:tab w:val="left" w:pos="134"/>
              </w:tabs>
              <w:spacing w:after="0" w:line="274" w:lineRule="exact"/>
              <w:rPr>
                <w:rFonts w:ascii="Times New Roman" w:eastAsia="Arial Unicode MS" w:hAnsi="Times New Roman" w:cs="Times New Roman"/>
                <w:color w:val="000000"/>
                <w:sz w:val="20"/>
                <w:szCs w:val="20"/>
              </w:rPr>
            </w:pPr>
            <w:r w:rsidRPr="00E628F0">
              <w:rPr>
                <w:rFonts w:ascii="Times New Roman" w:hAnsi="Times New Roman" w:cs="Times New Roman"/>
                <w:sz w:val="20"/>
                <w:szCs w:val="20"/>
              </w:rPr>
              <w:t>управлять конфликтными ситуациями, стрессами , рисками; рассчитывать показатели, характеризующие эффективность организации основного и вспомогательного оборудования</w:t>
            </w:r>
          </w:p>
        </w:tc>
        <w:tc>
          <w:tcPr>
            <w:tcW w:w="804" w:type="pct"/>
            <w:shd w:val="clear" w:color="auto" w:fill="auto"/>
          </w:tcPr>
          <w:p w:rsidR="00696BE8" w:rsidRPr="00E628F0" w:rsidRDefault="00E628F0" w:rsidP="00CA2E49">
            <w:pPr>
              <w:widowControl w:val="0"/>
              <w:numPr>
                <w:ilvl w:val="0"/>
                <w:numId w:val="82"/>
              </w:numPr>
              <w:tabs>
                <w:tab w:val="left" w:pos="139"/>
              </w:tabs>
              <w:spacing w:after="0" w:line="274" w:lineRule="exact"/>
              <w:rPr>
                <w:rFonts w:ascii="Times New Roman" w:eastAsia="Arial Unicode MS" w:hAnsi="Times New Roman" w:cs="Times New Roman"/>
                <w:color w:val="000000"/>
                <w:sz w:val="20"/>
                <w:szCs w:val="20"/>
              </w:rPr>
            </w:pPr>
            <w:r w:rsidRPr="00E628F0">
              <w:rPr>
                <w:rFonts w:ascii="Times New Roman" w:hAnsi="Times New Roman" w:cs="Times New Roman"/>
                <w:sz w:val="20"/>
                <w:szCs w:val="20"/>
              </w:rPr>
              <w:t>принципы, методы и формы организации производственного и технологического процесса</w:t>
            </w:r>
          </w:p>
        </w:tc>
      </w:tr>
      <w:tr w:rsidR="001A06A5" w:rsidRPr="001A06A5" w:rsidTr="00696BE8">
        <w:trPr>
          <w:trHeight w:val="223"/>
        </w:trPr>
        <w:tc>
          <w:tcPr>
            <w:tcW w:w="250" w:type="pct"/>
            <w:shd w:val="clear" w:color="auto" w:fill="auto"/>
          </w:tcPr>
          <w:p w:rsidR="00AF5917" w:rsidRPr="001A06A5" w:rsidRDefault="00AF5917" w:rsidP="00A36B37">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t>МДК.04.02</w:t>
            </w:r>
          </w:p>
        </w:tc>
        <w:tc>
          <w:tcPr>
            <w:tcW w:w="414" w:type="pct"/>
            <w:shd w:val="clear" w:color="auto" w:fill="auto"/>
          </w:tcPr>
          <w:p w:rsidR="00AF5917" w:rsidRPr="001A06A5" w:rsidRDefault="00AF5917" w:rsidP="00A36B37">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t>Современные технологии управления структурным подразделением</w:t>
            </w:r>
          </w:p>
        </w:tc>
        <w:tc>
          <w:tcPr>
            <w:tcW w:w="774" w:type="pct"/>
            <w:shd w:val="clear" w:color="auto" w:fill="auto"/>
          </w:tcPr>
          <w:p w:rsidR="00AF5917" w:rsidRPr="001A06A5" w:rsidRDefault="00A749AC" w:rsidP="00935765">
            <w:pPr>
              <w:pStyle w:val="a5"/>
              <w:tabs>
                <w:tab w:val="left" w:pos="-38"/>
                <w:tab w:val="left" w:pos="113"/>
                <w:tab w:val="left" w:pos="176"/>
              </w:tabs>
              <w:spacing w:before="0" w:beforeAutospacing="0" w:after="0" w:afterAutospacing="0"/>
              <w:jc w:val="both"/>
              <w:rPr>
                <w:sz w:val="20"/>
                <w:szCs w:val="20"/>
              </w:rPr>
            </w:pPr>
            <w:r w:rsidRPr="001A06A5">
              <w:rPr>
                <w:rFonts w:eastAsia="Arial Unicode MS"/>
                <w:b/>
                <w:bCs/>
                <w:color w:val="000000"/>
                <w:sz w:val="20"/>
                <w:szCs w:val="20"/>
              </w:rPr>
              <w:t xml:space="preserve">ПК 4.2. </w:t>
            </w:r>
            <w:r w:rsidRPr="001A06A5">
              <w:rPr>
                <w:rFonts w:eastAsia="Arial Unicode MS"/>
                <w:color w:val="000000"/>
                <w:sz w:val="20"/>
                <w:szCs w:val="20"/>
              </w:rPr>
              <w:t>Обес</w:t>
            </w:r>
            <w:r w:rsidRPr="001A06A5">
              <w:rPr>
                <w:rFonts w:eastAsia="Arial Unicode MS"/>
                <w:color w:val="000000"/>
                <w:sz w:val="20"/>
                <w:szCs w:val="20"/>
              </w:rPr>
              <w:softHyphen/>
              <w:t>печивать теку</w:t>
            </w:r>
            <w:r w:rsidRPr="001A06A5">
              <w:rPr>
                <w:rFonts w:eastAsia="Arial Unicode MS"/>
                <w:color w:val="000000"/>
                <w:sz w:val="20"/>
                <w:szCs w:val="20"/>
              </w:rPr>
              <w:softHyphen/>
              <w:t>щую деятель</w:t>
            </w:r>
            <w:r w:rsidRPr="001A06A5">
              <w:rPr>
                <w:rFonts w:eastAsia="Arial Unicode MS"/>
                <w:color w:val="000000"/>
                <w:sz w:val="20"/>
                <w:szCs w:val="20"/>
              </w:rPr>
              <w:softHyphen/>
              <w:t>ность струк</w:t>
            </w:r>
            <w:r w:rsidRPr="001A06A5">
              <w:rPr>
                <w:rFonts w:eastAsia="Arial Unicode MS"/>
                <w:color w:val="000000"/>
                <w:sz w:val="20"/>
                <w:szCs w:val="20"/>
              </w:rPr>
              <w:softHyphen/>
              <w:t>турных под</w:t>
            </w:r>
            <w:r w:rsidRPr="001A06A5">
              <w:rPr>
                <w:rFonts w:eastAsia="Arial Unicode MS"/>
                <w:color w:val="000000"/>
                <w:sz w:val="20"/>
                <w:szCs w:val="20"/>
              </w:rPr>
              <w:softHyphen/>
              <w:t>разделений, отвечающих за предоставление телематиче</w:t>
            </w:r>
            <w:r w:rsidRPr="001A06A5">
              <w:rPr>
                <w:rFonts w:eastAsia="Arial Unicode MS"/>
                <w:color w:val="000000"/>
                <w:sz w:val="20"/>
                <w:szCs w:val="20"/>
              </w:rPr>
              <w:softHyphen/>
              <w:t>ских услуг, ма</w:t>
            </w:r>
            <w:r w:rsidRPr="001A06A5">
              <w:rPr>
                <w:rFonts w:eastAsia="Arial Unicode MS"/>
                <w:color w:val="000000"/>
                <w:sz w:val="20"/>
                <w:szCs w:val="20"/>
              </w:rPr>
              <w:softHyphen/>
              <w:t>териально- техническими ресурсами</w:t>
            </w:r>
          </w:p>
        </w:tc>
        <w:tc>
          <w:tcPr>
            <w:tcW w:w="890" w:type="pct"/>
            <w:shd w:val="clear" w:color="auto" w:fill="auto"/>
          </w:tcPr>
          <w:p w:rsidR="008705A7" w:rsidRPr="001A06A5" w:rsidRDefault="008705A7" w:rsidP="008705A7">
            <w:pPr>
              <w:spacing w:after="0" w:line="240" w:lineRule="auto"/>
              <w:rPr>
                <w:rFonts w:ascii="Times New Roman" w:hAnsi="Times New Roman" w:cs="Times New Roman"/>
                <w:sz w:val="20"/>
                <w:szCs w:val="20"/>
              </w:rPr>
            </w:pPr>
            <w:r w:rsidRPr="001A06A5">
              <w:rPr>
                <w:rFonts w:ascii="Times New Roman" w:hAnsi="Times New Roman" w:cs="Times New Roman"/>
                <w:sz w:val="20"/>
                <w:szCs w:val="20"/>
              </w:rPr>
              <w:t>ОК 10 Пользоваться профессиональной документацией на государственном и иностранном языках.</w:t>
            </w:r>
          </w:p>
          <w:p w:rsidR="00AF5917" w:rsidRPr="001A06A5" w:rsidRDefault="008705A7" w:rsidP="008705A7">
            <w:pPr>
              <w:spacing w:after="0" w:line="240" w:lineRule="auto"/>
              <w:rPr>
                <w:rFonts w:ascii="Times New Roman" w:hAnsi="Times New Roman" w:cs="Times New Roman"/>
                <w:sz w:val="20"/>
                <w:szCs w:val="20"/>
              </w:rPr>
            </w:pPr>
            <w:r w:rsidRPr="001A06A5">
              <w:rPr>
                <w:rFonts w:ascii="Times New Roman" w:hAnsi="Times New Roman" w:cs="Times New Roman"/>
                <w:sz w:val="20"/>
                <w:szCs w:val="20"/>
              </w:rPr>
              <w:t>OK11 Планировать предпринимательскую деятельность в профессиональной сфере</w:t>
            </w:r>
          </w:p>
        </w:tc>
        <w:tc>
          <w:tcPr>
            <w:tcW w:w="888" w:type="pct"/>
            <w:shd w:val="clear" w:color="auto" w:fill="auto"/>
          </w:tcPr>
          <w:p w:rsidR="00A749AC" w:rsidRPr="001A06A5" w:rsidRDefault="00A749AC" w:rsidP="00CA2E49">
            <w:pPr>
              <w:widowControl w:val="0"/>
              <w:numPr>
                <w:ilvl w:val="0"/>
                <w:numId w:val="80"/>
              </w:numPr>
              <w:tabs>
                <w:tab w:val="left" w:pos="192"/>
              </w:tabs>
              <w:spacing w:after="0" w:line="274" w:lineRule="exact"/>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t>руководить производственной деятельностью структурного подразделения, отвечающего за предоставление телематиче</w:t>
            </w:r>
            <w:r w:rsidRPr="001A06A5">
              <w:rPr>
                <w:rFonts w:ascii="Times New Roman" w:eastAsia="Arial Unicode MS" w:hAnsi="Times New Roman" w:cs="Times New Roman"/>
                <w:color w:val="000000"/>
                <w:sz w:val="20"/>
                <w:szCs w:val="20"/>
              </w:rPr>
              <w:softHyphen/>
              <w:t>ских услуг;</w:t>
            </w:r>
          </w:p>
          <w:p w:rsidR="00A749AC" w:rsidRPr="001A06A5" w:rsidRDefault="00A749AC" w:rsidP="00CA2E49">
            <w:pPr>
              <w:widowControl w:val="0"/>
              <w:numPr>
                <w:ilvl w:val="0"/>
                <w:numId w:val="80"/>
              </w:numPr>
              <w:tabs>
                <w:tab w:val="left" w:pos="144"/>
              </w:tabs>
              <w:spacing w:after="0" w:line="274" w:lineRule="exact"/>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t>анализировать процессы и результаты деятельности подраз</w:t>
            </w:r>
            <w:r w:rsidRPr="001A06A5">
              <w:rPr>
                <w:rFonts w:ascii="Times New Roman" w:eastAsia="Arial Unicode MS" w:hAnsi="Times New Roman" w:cs="Times New Roman"/>
                <w:color w:val="000000"/>
                <w:sz w:val="20"/>
                <w:szCs w:val="20"/>
              </w:rPr>
              <w:softHyphen/>
              <w:t>деления на основе современных информационных техноло</w:t>
            </w:r>
            <w:r w:rsidRPr="001A06A5">
              <w:rPr>
                <w:rFonts w:ascii="Times New Roman" w:eastAsia="Arial Unicode MS" w:hAnsi="Times New Roman" w:cs="Times New Roman"/>
                <w:color w:val="000000"/>
                <w:sz w:val="20"/>
                <w:szCs w:val="20"/>
              </w:rPr>
              <w:softHyphen/>
              <w:t>гий;</w:t>
            </w:r>
          </w:p>
          <w:p w:rsidR="00A749AC" w:rsidRPr="001A06A5" w:rsidRDefault="00A749AC" w:rsidP="00A749AC">
            <w:pPr>
              <w:widowControl w:val="0"/>
              <w:spacing w:after="0" w:line="274" w:lineRule="exact"/>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t>-отвечать за результаты предоставления телематических услуг;</w:t>
            </w:r>
          </w:p>
          <w:p w:rsidR="00AF5917" w:rsidRPr="001A06A5" w:rsidRDefault="00A749AC" w:rsidP="00A749AC">
            <w:pPr>
              <w:shd w:val="clear" w:color="auto" w:fill="FFFFFF"/>
              <w:spacing w:after="0" w:line="240" w:lineRule="auto"/>
              <w:rPr>
                <w:rFonts w:ascii="Times New Roman" w:hAnsi="Times New Roman" w:cs="Times New Roman"/>
                <w:sz w:val="20"/>
                <w:szCs w:val="20"/>
                <w:highlight w:val="yellow"/>
              </w:rPr>
            </w:pPr>
            <w:r w:rsidRPr="001A06A5">
              <w:rPr>
                <w:rFonts w:ascii="Times New Roman" w:eastAsia="Arial Unicode MS" w:hAnsi="Times New Roman" w:cs="Times New Roman"/>
                <w:color w:val="000000"/>
                <w:sz w:val="20"/>
                <w:szCs w:val="20"/>
              </w:rPr>
              <w:t>обеспечивать текущую деятельность структурных подразде</w:t>
            </w:r>
            <w:r w:rsidRPr="001A06A5">
              <w:rPr>
                <w:rFonts w:ascii="Times New Roman" w:eastAsia="Arial Unicode MS" w:hAnsi="Times New Roman" w:cs="Times New Roman"/>
                <w:color w:val="000000"/>
                <w:sz w:val="20"/>
                <w:szCs w:val="20"/>
              </w:rPr>
              <w:softHyphen/>
              <w:t xml:space="preserve">лений, отвечающих за </w:t>
            </w:r>
            <w:r w:rsidRPr="001A06A5">
              <w:rPr>
                <w:rFonts w:ascii="Times New Roman" w:eastAsia="Arial Unicode MS" w:hAnsi="Times New Roman" w:cs="Times New Roman"/>
                <w:color w:val="000000"/>
                <w:sz w:val="20"/>
                <w:szCs w:val="20"/>
              </w:rPr>
              <w:lastRenderedPageBreak/>
              <w:t>предоставление телематических услуг, материально-техническими ресурсами.</w:t>
            </w:r>
          </w:p>
        </w:tc>
        <w:tc>
          <w:tcPr>
            <w:tcW w:w="980" w:type="pct"/>
            <w:shd w:val="clear" w:color="auto" w:fill="auto"/>
          </w:tcPr>
          <w:p w:rsidR="00A749AC" w:rsidRPr="001A06A5" w:rsidRDefault="00A749AC" w:rsidP="00CA2E49">
            <w:pPr>
              <w:widowControl w:val="0"/>
              <w:numPr>
                <w:ilvl w:val="0"/>
                <w:numId w:val="81"/>
              </w:numPr>
              <w:tabs>
                <w:tab w:val="left" w:pos="134"/>
              </w:tabs>
              <w:spacing w:after="0" w:line="274" w:lineRule="exact"/>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lastRenderedPageBreak/>
              <w:t>разрабатывать предложения к документам, регламентирую</w:t>
            </w:r>
            <w:r w:rsidRPr="001A06A5">
              <w:rPr>
                <w:rFonts w:ascii="Times New Roman" w:eastAsia="Arial Unicode MS" w:hAnsi="Times New Roman" w:cs="Times New Roman"/>
                <w:color w:val="000000"/>
                <w:sz w:val="20"/>
                <w:szCs w:val="20"/>
              </w:rPr>
              <w:softHyphen/>
              <w:t>щим производственную деятельность персонала структурных подразделений, отвечающих за предоставление телематиче</w:t>
            </w:r>
            <w:r w:rsidRPr="001A06A5">
              <w:rPr>
                <w:rFonts w:ascii="Times New Roman" w:eastAsia="Arial Unicode MS" w:hAnsi="Times New Roman" w:cs="Times New Roman"/>
                <w:color w:val="000000"/>
                <w:sz w:val="20"/>
                <w:szCs w:val="20"/>
              </w:rPr>
              <w:softHyphen/>
              <w:t>ских услуг: Положение о структурном подразделении, штат</w:t>
            </w:r>
            <w:r w:rsidRPr="001A06A5">
              <w:rPr>
                <w:rFonts w:ascii="Times New Roman" w:eastAsia="Arial Unicode MS" w:hAnsi="Times New Roman" w:cs="Times New Roman"/>
                <w:color w:val="000000"/>
                <w:sz w:val="20"/>
                <w:szCs w:val="20"/>
              </w:rPr>
              <w:softHyphen/>
              <w:t>ное расписание и должностные инструкции;</w:t>
            </w:r>
          </w:p>
          <w:p w:rsidR="00A749AC" w:rsidRPr="001A06A5" w:rsidRDefault="00A749AC" w:rsidP="00CA2E49">
            <w:pPr>
              <w:widowControl w:val="0"/>
              <w:numPr>
                <w:ilvl w:val="0"/>
                <w:numId w:val="81"/>
              </w:numPr>
              <w:tabs>
                <w:tab w:val="left" w:pos="134"/>
              </w:tabs>
              <w:spacing w:after="0" w:line="274" w:lineRule="exact"/>
              <w:jc w:val="both"/>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t>рационально организовывать рабочие места,</w:t>
            </w:r>
          </w:p>
          <w:p w:rsidR="00A749AC" w:rsidRPr="001A06A5" w:rsidRDefault="00A749AC" w:rsidP="00CA2E49">
            <w:pPr>
              <w:widowControl w:val="0"/>
              <w:numPr>
                <w:ilvl w:val="0"/>
                <w:numId w:val="81"/>
              </w:numPr>
              <w:tabs>
                <w:tab w:val="left" w:pos="149"/>
              </w:tabs>
              <w:spacing w:after="0" w:line="274" w:lineRule="exact"/>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t>осуществлять подбор необходимых материально</w:t>
            </w:r>
            <w:r w:rsidRPr="001A06A5">
              <w:rPr>
                <w:rFonts w:ascii="Times New Roman" w:eastAsia="Arial Unicode MS" w:hAnsi="Times New Roman" w:cs="Times New Roman"/>
                <w:color w:val="000000"/>
                <w:sz w:val="20"/>
                <w:szCs w:val="20"/>
              </w:rPr>
              <w:softHyphen/>
              <w:t xml:space="preserve">технических ресурсов для организации </w:t>
            </w:r>
            <w:r w:rsidRPr="001A06A5">
              <w:rPr>
                <w:rFonts w:ascii="Times New Roman" w:eastAsia="Arial Unicode MS" w:hAnsi="Times New Roman" w:cs="Times New Roman"/>
                <w:color w:val="000000"/>
                <w:sz w:val="20"/>
                <w:szCs w:val="20"/>
              </w:rPr>
              <w:lastRenderedPageBreak/>
              <w:t>производственного процесса на основе анализа по ценам и другим рыночным по</w:t>
            </w:r>
            <w:r w:rsidRPr="001A06A5">
              <w:rPr>
                <w:rFonts w:ascii="Times New Roman" w:eastAsia="Arial Unicode MS" w:hAnsi="Times New Roman" w:cs="Times New Roman"/>
                <w:color w:val="000000"/>
                <w:sz w:val="20"/>
                <w:szCs w:val="20"/>
              </w:rPr>
              <w:softHyphen/>
              <w:t>казателям;</w:t>
            </w:r>
          </w:p>
          <w:p w:rsidR="00AF5917" w:rsidRPr="001A06A5" w:rsidRDefault="00AF5917" w:rsidP="00E137DE">
            <w:pPr>
              <w:shd w:val="clear" w:color="auto" w:fill="FFFFFF"/>
              <w:spacing w:after="0" w:line="240" w:lineRule="auto"/>
              <w:rPr>
                <w:rFonts w:ascii="Times New Roman" w:hAnsi="Times New Roman" w:cs="Times New Roman"/>
                <w:sz w:val="20"/>
                <w:szCs w:val="20"/>
                <w:highlight w:val="yellow"/>
              </w:rPr>
            </w:pPr>
          </w:p>
        </w:tc>
        <w:tc>
          <w:tcPr>
            <w:tcW w:w="804" w:type="pct"/>
            <w:shd w:val="clear" w:color="auto" w:fill="auto"/>
          </w:tcPr>
          <w:p w:rsidR="00A749AC" w:rsidRPr="001A06A5" w:rsidRDefault="00A749AC" w:rsidP="00CA2E49">
            <w:pPr>
              <w:widowControl w:val="0"/>
              <w:numPr>
                <w:ilvl w:val="0"/>
                <w:numId w:val="82"/>
              </w:numPr>
              <w:tabs>
                <w:tab w:val="left" w:pos="139"/>
              </w:tabs>
              <w:spacing w:after="0" w:line="274" w:lineRule="exact"/>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lastRenderedPageBreak/>
              <w:t>сущность, значение и направления деятельности организа</w:t>
            </w:r>
            <w:r w:rsidRPr="001A06A5">
              <w:rPr>
                <w:rFonts w:ascii="Times New Roman" w:eastAsia="Arial Unicode MS" w:hAnsi="Times New Roman" w:cs="Times New Roman"/>
                <w:color w:val="000000"/>
                <w:sz w:val="20"/>
                <w:szCs w:val="20"/>
              </w:rPr>
              <w:softHyphen/>
              <w:t>ции;</w:t>
            </w:r>
          </w:p>
          <w:p w:rsidR="00A749AC" w:rsidRPr="001A06A5" w:rsidRDefault="00A749AC" w:rsidP="00A749AC">
            <w:pPr>
              <w:widowControl w:val="0"/>
              <w:spacing w:after="0" w:line="274" w:lineRule="exact"/>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t>-виды структурных подразделений, отвечающих за предо</w:t>
            </w:r>
            <w:r w:rsidRPr="001A06A5">
              <w:rPr>
                <w:rFonts w:ascii="Times New Roman" w:eastAsia="Arial Unicode MS" w:hAnsi="Times New Roman" w:cs="Times New Roman"/>
                <w:color w:val="000000"/>
                <w:sz w:val="20"/>
                <w:szCs w:val="20"/>
              </w:rPr>
              <w:softHyphen/>
              <w:t>ставление телематических услуг;</w:t>
            </w:r>
          </w:p>
          <w:p w:rsidR="00A749AC" w:rsidRPr="001A06A5" w:rsidRDefault="00A749AC" w:rsidP="00A749AC">
            <w:pPr>
              <w:widowControl w:val="0"/>
              <w:spacing w:after="0" w:line="274" w:lineRule="exact"/>
              <w:jc w:val="both"/>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t>-принципы межфункционального взаимодействия;</w:t>
            </w:r>
          </w:p>
          <w:p w:rsidR="00A749AC" w:rsidRPr="001A06A5" w:rsidRDefault="00A749AC" w:rsidP="00CA2E49">
            <w:pPr>
              <w:widowControl w:val="0"/>
              <w:numPr>
                <w:ilvl w:val="0"/>
                <w:numId w:val="82"/>
              </w:numPr>
              <w:tabs>
                <w:tab w:val="left" w:pos="149"/>
              </w:tabs>
              <w:spacing w:after="0" w:line="274" w:lineRule="exact"/>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t>систему расчета бюджета структурных подразделений орга</w:t>
            </w:r>
            <w:r w:rsidRPr="001A06A5">
              <w:rPr>
                <w:rFonts w:ascii="Times New Roman" w:eastAsia="Arial Unicode MS" w:hAnsi="Times New Roman" w:cs="Times New Roman"/>
                <w:color w:val="000000"/>
                <w:sz w:val="20"/>
                <w:szCs w:val="20"/>
              </w:rPr>
              <w:softHyphen/>
              <w:t>низации, отвечающих за предоставление телематических услуг;</w:t>
            </w:r>
          </w:p>
          <w:p w:rsidR="00AF5917" w:rsidRPr="001A06A5" w:rsidRDefault="00AF5917" w:rsidP="00E137DE">
            <w:pPr>
              <w:shd w:val="clear" w:color="auto" w:fill="FFFFFF"/>
              <w:spacing w:after="0" w:line="240" w:lineRule="auto"/>
              <w:rPr>
                <w:rFonts w:ascii="Times New Roman" w:hAnsi="Times New Roman" w:cs="Times New Roman"/>
                <w:sz w:val="20"/>
                <w:szCs w:val="20"/>
                <w:highlight w:val="yellow"/>
              </w:rPr>
            </w:pPr>
          </w:p>
        </w:tc>
      </w:tr>
      <w:tr w:rsidR="001A06A5" w:rsidRPr="001A06A5" w:rsidTr="00696BE8">
        <w:trPr>
          <w:trHeight w:val="223"/>
        </w:trPr>
        <w:tc>
          <w:tcPr>
            <w:tcW w:w="250" w:type="pct"/>
            <w:shd w:val="clear" w:color="auto" w:fill="auto"/>
          </w:tcPr>
          <w:p w:rsidR="00AF5917" w:rsidRPr="001A06A5" w:rsidRDefault="00AF5917" w:rsidP="00A36B37">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lastRenderedPageBreak/>
              <w:t>УП.04</w:t>
            </w:r>
          </w:p>
        </w:tc>
        <w:tc>
          <w:tcPr>
            <w:tcW w:w="414" w:type="pct"/>
            <w:shd w:val="clear" w:color="auto" w:fill="auto"/>
          </w:tcPr>
          <w:p w:rsidR="00AF5917" w:rsidRPr="001A06A5" w:rsidRDefault="00AF5917" w:rsidP="00A36B37">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t>Учебная практика</w:t>
            </w:r>
          </w:p>
        </w:tc>
        <w:tc>
          <w:tcPr>
            <w:tcW w:w="774" w:type="pct"/>
            <w:shd w:val="clear" w:color="auto" w:fill="auto"/>
          </w:tcPr>
          <w:p w:rsidR="00AF5917" w:rsidRPr="001A06A5" w:rsidRDefault="00A749AC" w:rsidP="00E137DE">
            <w:pPr>
              <w:pStyle w:val="a5"/>
              <w:tabs>
                <w:tab w:val="left" w:pos="-38"/>
                <w:tab w:val="left" w:pos="113"/>
                <w:tab w:val="left" w:pos="176"/>
              </w:tabs>
              <w:spacing w:before="0" w:beforeAutospacing="0" w:after="0" w:afterAutospacing="0"/>
              <w:jc w:val="both"/>
              <w:rPr>
                <w:sz w:val="20"/>
                <w:szCs w:val="20"/>
              </w:rPr>
            </w:pPr>
            <w:r w:rsidRPr="001A06A5">
              <w:rPr>
                <w:rFonts w:eastAsia="Arial Unicode MS"/>
                <w:b/>
                <w:bCs/>
                <w:color w:val="000000"/>
                <w:sz w:val="20"/>
                <w:szCs w:val="20"/>
              </w:rPr>
              <w:t xml:space="preserve">ПК 4.3. </w:t>
            </w:r>
            <w:r w:rsidRPr="001A06A5">
              <w:rPr>
                <w:rFonts w:eastAsia="Arial Unicode MS"/>
                <w:color w:val="000000"/>
                <w:sz w:val="20"/>
                <w:szCs w:val="20"/>
              </w:rPr>
              <w:t>Орга</w:t>
            </w:r>
            <w:r w:rsidRPr="001A06A5">
              <w:rPr>
                <w:rFonts w:eastAsia="Arial Unicode MS"/>
                <w:color w:val="000000"/>
                <w:sz w:val="20"/>
                <w:szCs w:val="20"/>
              </w:rPr>
              <w:softHyphen/>
              <w:t>низовывать ра</w:t>
            </w:r>
            <w:r w:rsidRPr="001A06A5">
              <w:rPr>
                <w:rFonts w:eastAsia="Arial Unicode MS"/>
                <w:color w:val="000000"/>
                <w:sz w:val="20"/>
                <w:szCs w:val="20"/>
              </w:rPr>
              <w:softHyphen/>
              <w:t>боту подчи</w:t>
            </w:r>
            <w:r w:rsidRPr="001A06A5">
              <w:rPr>
                <w:rFonts w:eastAsia="Arial Unicode MS"/>
                <w:color w:val="000000"/>
                <w:sz w:val="20"/>
                <w:szCs w:val="20"/>
              </w:rPr>
              <w:softHyphen/>
              <w:t>ненного персо</w:t>
            </w:r>
            <w:r w:rsidRPr="001A06A5">
              <w:rPr>
                <w:rFonts w:eastAsia="Arial Unicode MS"/>
                <w:color w:val="000000"/>
                <w:sz w:val="20"/>
                <w:szCs w:val="20"/>
              </w:rPr>
              <w:softHyphen/>
              <w:t>нала</w:t>
            </w:r>
          </w:p>
        </w:tc>
        <w:tc>
          <w:tcPr>
            <w:tcW w:w="890" w:type="pct"/>
            <w:shd w:val="clear" w:color="auto" w:fill="auto"/>
          </w:tcPr>
          <w:p w:rsidR="008705A7" w:rsidRPr="001A06A5" w:rsidRDefault="008705A7" w:rsidP="008705A7">
            <w:pPr>
              <w:spacing w:after="0" w:line="240" w:lineRule="auto"/>
              <w:rPr>
                <w:rFonts w:ascii="Times New Roman" w:hAnsi="Times New Roman" w:cs="Times New Roman"/>
                <w:sz w:val="20"/>
                <w:szCs w:val="20"/>
              </w:rPr>
            </w:pPr>
            <w:r w:rsidRPr="001A06A5">
              <w:rPr>
                <w:rFonts w:ascii="Times New Roman" w:hAnsi="Times New Roman" w:cs="Times New Roman"/>
                <w:sz w:val="20"/>
                <w:szCs w:val="20"/>
              </w:rPr>
              <w:t>ОК 4</w:t>
            </w:r>
          </w:p>
          <w:p w:rsidR="008705A7" w:rsidRPr="001A06A5" w:rsidRDefault="008705A7" w:rsidP="008705A7">
            <w:pPr>
              <w:spacing w:after="0" w:line="240" w:lineRule="auto"/>
              <w:rPr>
                <w:rFonts w:ascii="Times New Roman" w:hAnsi="Times New Roman" w:cs="Times New Roman"/>
                <w:sz w:val="20"/>
                <w:szCs w:val="20"/>
              </w:rPr>
            </w:pPr>
            <w:r w:rsidRPr="001A06A5">
              <w:rPr>
                <w:rFonts w:ascii="Times New Roman" w:hAnsi="Times New Roman" w:cs="Times New Roman"/>
                <w:sz w:val="20"/>
                <w:szCs w:val="20"/>
              </w:rPr>
              <w:t>Работать в коллективе и команде, эффективно взаимодействовать с коллегами, руководством, клиентами.</w:t>
            </w:r>
          </w:p>
          <w:p w:rsidR="00AF5917" w:rsidRPr="001A06A5" w:rsidRDefault="008705A7" w:rsidP="008705A7">
            <w:pPr>
              <w:spacing w:after="0" w:line="240" w:lineRule="auto"/>
              <w:rPr>
                <w:rFonts w:ascii="Times New Roman" w:hAnsi="Times New Roman" w:cs="Times New Roman"/>
                <w:sz w:val="20"/>
                <w:szCs w:val="20"/>
              </w:rPr>
            </w:pPr>
            <w:r w:rsidRPr="001A06A5">
              <w:rPr>
                <w:rFonts w:ascii="Times New Roman" w:hAnsi="Times New Roman" w:cs="Times New Roman"/>
                <w:sz w:val="20"/>
                <w:szCs w:val="20"/>
              </w:rPr>
              <w:t>ОК 5 Осуществлять устную и письменную коммуникацию на государственном языке с учетом особенностей социального и культурного контекста</w:t>
            </w:r>
          </w:p>
        </w:tc>
        <w:tc>
          <w:tcPr>
            <w:tcW w:w="888" w:type="pct"/>
            <w:shd w:val="clear" w:color="auto" w:fill="auto"/>
          </w:tcPr>
          <w:p w:rsidR="00A749AC" w:rsidRPr="001A06A5" w:rsidRDefault="00A749AC" w:rsidP="00CA2E49">
            <w:pPr>
              <w:widowControl w:val="0"/>
              <w:numPr>
                <w:ilvl w:val="0"/>
                <w:numId w:val="83"/>
              </w:numPr>
              <w:tabs>
                <w:tab w:val="left" w:pos="264"/>
              </w:tabs>
              <w:spacing w:after="0" w:line="274" w:lineRule="exact"/>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t>применять информационно-коммуникационные технологии для построения деловых отношений и ведения бизнеса;</w:t>
            </w:r>
          </w:p>
          <w:p w:rsidR="00A749AC" w:rsidRPr="001A06A5" w:rsidRDefault="00A749AC" w:rsidP="00CA2E49">
            <w:pPr>
              <w:widowControl w:val="0"/>
              <w:numPr>
                <w:ilvl w:val="0"/>
                <w:numId w:val="83"/>
              </w:numPr>
              <w:tabs>
                <w:tab w:val="left" w:pos="139"/>
              </w:tabs>
              <w:spacing w:after="0" w:line="274" w:lineRule="exact"/>
              <w:jc w:val="both"/>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t>применять методы коммуникативного тренинга;</w:t>
            </w:r>
          </w:p>
          <w:p w:rsidR="00AF5917" w:rsidRPr="001A06A5" w:rsidRDefault="00A749AC" w:rsidP="00A749AC">
            <w:pPr>
              <w:shd w:val="clear" w:color="auto" w:fill="FFFFFF"/>
              <w:spacing w:after="0" w:line="240" w:lineRule="auto"/>
              <w:rPr>
                <w:rFonts w:ascii="Times New Roman" w:hAnsi="Times New Roman" w:cs="Times New Roman"/>
                <w:sz w:val="20"/>
                <w:szCs w:val="20"/>
                <w:highlight w:val="yellow"/>
              </w:rPr>
            </w:pPr>
            <w:r w:rsidRPr="001A06A5">
              <w:rPr>
                <w:rFonts w:ascii="Times New Roman" w:eastAsia="Arial Unicode MS" w:hAnsi="Times New Roman" w:cs="Times New Roman"/>
                <w:color w:val="000000"/>
                <w:sz w:val="20"/>
                <w:szCs w:val="20"/>
              </w:rPr>
              <w:t>организовывать работу подчиненного персонала</w:t>
            </w:r>
          </w:p>
        </w:tc>
        <w:tc>
          <w:tcPr>
            <w:tcW w:w="980" w:type="pct"/>
            <w:shd w:val="clear" w:color="auto" w:fill="auto"/>
          </w:tcPr>
          <w:p w:rsidR="00A749AC" w:rsidRPr="001A06A5" w:rsidRDefault="00A749AC" w:rsidP="00A749AC">
            <w:pPr>
              <w:widowControl w:val="0"/>
              <w:spacing w:after="0" w:line="274" w:lineRule="exact"/>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t>осуществлять расстановку кадров в соответствии с компе</w:t>
            </w:r>
            <w:r w:rsidRPr="001A06A5">
              <w:rPr>
                <w:rFonts w:ascii="Times New Roman" w:eastAsia="Arial Unicode MS" w:hAnsi="Times New Roman" w:cs="Times New Roman"/>
                <w:color w:val="000000"/>
                <w:sz w:val="20"/>
                <w:szCs w:val="20"/>
              </w:rPr>
              <w:softHyphen/>
              <w:t>тенцией работника;</w:t>
            </w:r>
          </w:p>
          <w:p w:rsidR="00A749AC" w:rsidRPr="001A06A5" w:rsidRDefault="00A749AC" w:rsidP="00A749AC">
            <w:pPr>
              <w:widowControl w:val="0"/>
              <w:spacing w:after="0" w:line="274" w:lineRule="exact"/>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t>-оценивать результаты деятельности структурных подразде</w:t>
            </w:r>
            <w:r w:rsidRPr="001A06A5">
              <w:rPr>
                <w:rFonts w:ascii="Times New Roman" w:eastAsia="Arial Unicode MS" w:hAnsi="Times New Roman" w:cs="Times New Roman"/>
                <w:color w:val="000000"/>
                <w:sz w:val="20"/>
                <w:szCs w:val="20"/>
              </w:rPr>
              <w:softHyphen/>
              <w:t>лений, отвечающих за предоставление телематических услуг (доходы, прибыль, эффективность деятельности) для оптими</w:t>
            </w:r>
            <w:r w:rsidRPr="001A06A5">
              <w:rPr>
                <w:rFonts w:ascii="Times New Roman" w:eastAsia="Arial Unicode MS" w:hAnsi="Times New Roman" w:cs="Times New Roman"/>
                <w:color w:val="000000"/>
                <w:sz w:val="20"/>
                <w:szCs w:val="20"/>
              </w:rPr>
              <w:softHyphen/>
              <w:t>зации дальнейшей работы;</w:t>
            </w:r>
          </w:p>
          <w:p w:rsidR="00A749AC" w:rsidRPr="001A06A5" w:rsidRDefault="00A749AC" w:rsidP="00A749AC">
            <w:pPr>
              <w:widowControl w:val="0"/>
              <w:spacing w:after="0" w:line="274" w:lineRule="exact"/>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t>-мотивировать работников на решение производственных за</w:t>
            </w:r>
            <w:r w:rsidRPr="001A06A5">
              <w:rPr>
                <w:rFonts w:ascii="Times New Roman" w:eastAsia="Arial Unicode MS" w:hAnsi="Times New Roman" w:cs="Times New Roman"/>
                <w:color w:val="000000"/>
                <w:sz w:val="20"/>
                <w:szCs w:val="20"/>
              </w:rPr>
              <w:softHyphen/>
              <w:t>дач;</w:t>
            </w:r>
          </w:p>
          <w:p w:rsidR="00AF5917" w:rsidRPr="001A06A5" w:rsidRDefault="00A749AC" w:rsidP="00A749AC">
            <w:pPr>
              <w:shd w:val="clear" w:color="auto" w:fill="FFFFFF"/>
              <w:spacing w:after="0" w:line="240" w:lineRule="auto"/>
              <w:rPr>
                <w:rFonts w:ascii="Times New Roman" w:hAnsi="Times New Roman" w:cs="Times New Roman"/>
                <w:sz w:val="20"/>
                <w:szCs w:val="20"/>
                <w:highlight w:val="yellow"/>
              </w:rPr>
            </w:pPr>
            <w:r w:rsidRPr="001A06A5">
              <w:rPr>
                <w:rFonts w:ascii="Times New Roman" w:eastAsia="Arial Unicode MS" w:hAnsi="Times New Roman" w:cs="Times New Roman"/>
                <w:color w:val="000000"/>
                <w:sz w:val="20"/>
                <w:szCs w:val="20"/>
              </w:rPr>
              <w:t>-предотвращать возникновения конфликтных ситуаций; -применять различные виды контроля за деятельностью пер</w:t>
            </w:r>
            <w:r w:rsidRPr="001A06A5">
              <w:rPr>
                <w:rFonts w:ascii="Times New Roman" w:eastAsia="Arial Unicode MS" w:hAnsi="Times New Roman" w:cs="Times New Roman"/>
                <w:color w:val="000000"/>
                <w:sz w:val="20"/>
                <w:szCs w:val="20"/>
              </w:rPr>
              <w:softHyphen/>
              <w:t>сонала структурных подразделений, отвечающих за предо</w:t>
            </w:r>
            <w:r w:rsidRPr="001A06A5">
              <w:rPr>
                <w:rFonts w:ascii="Times New Roman" w:eastAsia="Arial Unicode MS" w:hAnsi="Times New Roman" w:cs="Times New Roman"/>
                <w:color w:val="000000"/>
                <w:sz w:val="20"/>
                <w:szCs w:val="20"/>
              </w:rPr>
              <w:softHyphen/>
              <w:t>ставление телематических услуг</w:t>
            </w:r>
          </w:p>
        </w:tc>
        <w:tc>
          <w:tcPr>
            <w:tcW w:w="804" w:type="pct"/>
            <w:shd w:val="clear" w:color="auto" w:fill="auto"/>
          </w:tcPr>
          <w:p w:rsidR="00A749AC" w:rsidRPr="001A06A5" w:rsidRDefault="00A749AC" w:rsidP="00935765">
            <w:pPr>
              <w:shd w:val="clear" w:color="auto" w:fill="FFFFFF"/>
              <w:spacing w:after="0" w:line="240" w:lineRule="auto"/>
              <w:rPr>
                <w:rFonts w:ascii="Times New Roman" w:hAnsi="Times New Roman" w:cs="Times New Roman"/>
                <w:sz w:val="20"/>
                <w:szCs w:val="20"/>
                <w:highlight w:val="yellow"/>
              </w:rPr>
            </w:pPr>
          </w:p>
          <w:p w:rsidR="00A749AC" w:rsidRPr="001A06A5" w:rsidRDefault="00A749AC" w:rsidP="00CA2E49">
            <w:pPr>
              <w:widowControl w:val="0"/>
              <w:numPr>
                <w:ilvl w:val="0"/>
                <w:numId w:val="84"/>
              </w:numPr>
              <w:tabs>
                <w:tab w:val="left" w:pos="139"/>
              </w:tabs>
              <w:spacing w:after="0" w:line="274" w:lineRule="exact"/>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t>Федеральный закон «О защите прав потребителей» в обла</w:t>
            </w:r>
            <w:r w:rsidRPr="001A06A5">
              <w:rPr>
                <w:rFonts w:ascii="Times New Roman" w:eastAsia="Arial Unicode MS" w:hAnsi="Times New Roman" w:cs="Times New Roman"/>
                <w:color w:val="000000"/>
                <w:sz w:val="20"/>
                <w:szCs w:val="20"/>
              </w:rPr>
              <w:softHyphen/>
              <w:t>сти предоставления качественных услуг потребителям;</w:t>
            </w:r>
          </w:p>
          <w:p w:rsidR="00A749AC" w:rsidRPr="001A06A5" w:rsidRDefault="00A749AC" w:rsidP="00CA2E49">
            <w:pPr>
              <w:widowControl w:val="0"/>
              <w:numPr>
                <w:ilvl w:val="0"/>
                <w:numId w:val="84"/>
              </w:numPr>
              <w:tabs>
                <w:tab w:val="left" w:pos="139"/>
              </w:tabs>
              <w:spacing w:after="0" w:line="274" w:lineRule="exact"/>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t>структуру кадров операторов связи и показателей их движе</w:t>
            </w:r>
            <w:r w:rsidRPr="001A06A5">
              <w:rPr>
                <w:rFonts w:ascii="Times New Roman" w:eastAsia="Arial Unicode MS" w:hAnsi="Times New Roman" w:cs="Times New Roman"/>
                <w:color w:val="000000"/>
                <w:sz w:val="20"/>
                <w:szCs w:val="20"/>
              </w:rPr>
              <w:softHyphen/>
              <w:t>ния,</w:t>
            </w:r>
          </w:p>
          <w:p w:rsidR="00A749AC" w:rsidRPr="001A06A5" w:rsidRDefault="00A749AC" w:rsidP="00CA2E49">
            <w:pPr>
              <w:widowControl w:val="0"/>
              <w:numPr>
                <w:ilvl w:val="0"/>
                <w:numId w:val="84"/>
              </w:numPr>
              <w:tabs>
                <w:tab w:val="left" w:pos="139"/>
              </w:tabs>
              <w:spacing w:after="0" w:line="274" w:lineRule="exact"/>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t>формы и системы оплаты труда, виды стимулирующих и компенсационных выплат;</w:t>
            </w:r>
          </w:p>
          <w:p w:rsidR="00AF5917" w:rsidRPr="001A06A5" w:rsidRDefault="00A749AC" w:rsidP="00A749AC">
            <w:pPr>
              <w:pStyle w:val="a5"/>
              <w:rPr>
                <w:sz w:val="20"/>
                <w:szCs w:val="20"/>
                <w:highlight w:val="yellow"/>
              </w:rPr>
            </w:pPr>
            <w:r w:rsidRPr="001A06A5">
              <w:rPr>
                <w:rFonts w:eastAsia="Arial Unicode MS"/>
                <w:color w:val="000000"/>
                <w:sz w:val="20"/>
                <w:szCs w:val="20"/>
              </w:rPr>
              <w:t>системы показателей и нормативы качества обслуживания и качества услуг связи.</w:t>
            </w:r>
          </w:p>
        </w:tc>
      </w:tr>
      <w:tr w:rsidR="00AF5917" w:rsidRPr="001A06A5" w:rsidTr="001A06A5">
        <w:trPr>
          <w:trHeight w:val="223"/>
        </w:trPr>
        <w:tc>
          <w:tcPr>
            <w:tcW w:w="5000" w:type="pct"/>
            <w:gridSpan w:val="7"/>
            <w:shd w:val="clear" w:color="auto" w:fill="auto"/>
          </w:tcPr>
          <w:p w:rsidR="00AF5917" w:rsidRPr="001A06A5" w:rsidRDefault="00AF5917" w:rsidP="00935765">
            <w:pPr>
              <w:shd w:val="clear" w:color="auto" w:fill="FFFFFF"/>
              <w:spacing w:after="0" w:line="240" w:lineRule="auto"/>
              <w:rPr>
                <w:rFonts w:ascii="Times New Roman" w:hAnsi="Times New Roman" w:cs="Times New Roman"/>
                <w:sz w:val="20"/>
                <w:szCs w:val="20"/>
                <w:highlight w:val="yellow"/>
              </w:rPr>
            </w:pPr>
            <w:r w:rsidRPr="001A06A5">
              <w:rPr>
                <w:rFonts w:ascii="Times New Roman" w:hAnsi="Times New Roman" w:cs="Times New Roman"/>
                <w:sz w:val="20"/>
                <w:szCs w:val="20"/>
              </w:rPr>
              <w:t>ПМ.</w:t>
            </w:r>
            <w:r w:rsidR="00696BE8">
              <w:rPr>
                <w:rFonts w:ascii="Times New Roman" w:eastAsia="Arial Unicode MS" w:hAnsi="Times New Roman" w:cs="Times New Roman"/>
                <w:color w:val="000000"/>
                <w:sz w:val="20"/>
                <w:szCs w:val="20"/>
              </w:rPr>
              <w:t xml:space="preserve"> Адаптация кон</w:t>
            </w:r>
            <w:r w:rsidR="00A749AC" w:rsidRPr="001A06A5">
              <w:rPr>
                <w:rFonts w:ascii="Times New Roman" w:eastAsia="Arial Unicode MS" w:hAnsi="Times New Roman" w:cs="Times New Roman"/>
                <w:color w:val="000000"/>
                <w:sz w:val="20"/>
                <w:szCs w:val="20"/>
              </w:rPr>
              <w:t>вергентных инф</w:t>
            </w:r>
            <w:r w:rsidR="00A41616">
              <w:rPr>
                <w:rFonts w:ascii="Times New Roman" w:eastAsia="Arial Unicode MS" w:hAnsi="Times New Roman" w:cs="Times New Roman"/>
                <w:color w:val="000000"/>
                <w:sz w:val="20"/>
                <w:szCs w:val="20"/>
              </w:rPr>
              <w:t>окоммуникацион</w:t>
            </w:r>
            <w:r w:rsidR="00696BE8">
              <w:rPr>
                <w:rFonts w:ascii="Times New Roman" w:eastAsia="Arial Unicode MS" w:hAnsi="Times New Roman" w:cs="Times New Roman"/>
                <w:color w:val="000000"/>
                <w:sz w:val="20"/>
                <w:szCs w:val="20"/>
              </w:rPr>
              <w:t>ных техно</w:t>
            </w:r>
            <w:r w:rsidR="00696BE8">
              <w:rPr>
                <w:rFonts w:ascii="Times New Roman" w:eastAsia="Arial Unicode MS" w:hAnsi="Times New Roman" w:cs="Times New Roman"/>
                <w:color w:val="000000"/>
                <w:sz w:val="20"/>
                <w:szCs w:val="20"/>
              </w:rPr>
              <w:softHyphen/>
              <w:t>логий и систем к по</w:t>
            </w:r>
            <w:r w:rsidR="00A749AC" w:rsidRPr="001A06A5">
              <w:rPr>
                <w:rFonts w:ascii="Times New Roman" w:eastAsia="Arial Unicode MS" w:hAnsi="Times New Roman" w:cs="Times New Roman"/>
                <w:color w:val="000000"/>
                <w:sz w:val="20"/>
                <w:szCs w:val="20"/>
              </w:rPr>
              <w:t>требностям заказчика</w:t>
            </w:r>
          </w:p>
        </w:tc>
      </w:tr>
      <w:tr w:rsidR="001A06A5" w:rsidRPr="001A06A5" w:rsidTr="00696BE8">
        <w:trPr>
          <w:trHeight w:val="223"/>
        </w:trPr>
        <w:tc>
          <w:tcPr>
            <w:tcW w:w="250" w:type="pct"/>
            <w:shd w:val="clear" w:color="auto" w:fill="auto"/>
          </w:tcPr>
          <w:p w:rsidR="00AF5917" w:rsidRPr="001A06A5" w:rsidRDefault="00AF5917" w:rsidP="00A36B37">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t xml:space="preserve">МДК.05.01 </w:t>
            </w:r>
          </w:p>
        </w:tc>
        <w:tc>
          <w:tcPr>
            <w:tcW w:w="414" w:type="pct"/>
            <w:shd w:val="clear" w:color="auto" w:fill="auto"/>
          </w:tcPr>
          <w:p w:rsidR="00AF5917" w:rsidRPr="001A06A5" w:rsidRDefault="00AF5917" w:rsidP="00A36B37">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t xml:space="preserve">Теоретические основы  конвергенции </w:t>
            </w:r>
            <w:r w:rsidRPr="001A06A5">
              <w:rPr>
                <w:rFonts w:ascii="Times New Roman" w:hAnsi="Times New Roman" w:cs="Times New Roman"/>
                <w:sz w:val="20"/>
                <w:szCs w:val="20"/>
              </w:rPr>
              <w:lastRenderedPageBreak/>
              <w:t>логических, интеллектуальных сетей и инфокоммуникационных сетях связи</w:t>
            </w:r>
          </w:p>
        </w:tc>
        <w:tc>
          <w:tcPr>
            <w:tcW w:w="774" w:type="pct"/>
            <w:shd w:val="clear" w:color="auto" w:fill="auto"/>
          </w:tcPr>
          <w:p w:rsidR="00AF5917" w:rsidRPr="001A06A5" w:rsidRDefault="00A749AC" w:rsidP="00A749AC">
            <w:pPr>
              <w:pStyle w:val="a5"/>
              <w:rPr>
                <w:sz w:val="20"/>
                <w:szCs w:val="20"/>
              </w:rPr>
            </w:pPr>
            <w:r w:rsidRPr="001A06A5">
              <w:rPr>
                <w:rFonts w:eastAsia="Arial Unicode MS"/>
                <w:b/>
                <w:bCs/>
                <w:color w:val="000000"/>
                <w:sz w:val="20"/>
                <w:szCs w:val="20"/>
              </w:rPr>
              <w:lastRenderedPageBreak/>
              <w:t xml:space="preserve">ПК 5.1 </w:t>
            </w:r>
            <w:r w:rsidRPr="001A06A5">
              <w:rPr>
                <w:rFonts w:eastAsia="Arial Unicode MS"/>
                <w:color w:val="000000"/>
                <w:sz w:val="20"/>
                <w:szCs w:val="20"/>
              </w:rPr>
              <w:t>Анали</w:t>
            </w:r>
            <w:r w:rsidRPr="001A06A5">
              <w:rPr>
                <w:rFonts w:eastAsia="Arial Unicode MS"/>
                <w:color w:val="000000"/>
                <w:sz w:val="20"/>
                <w:szCs w:val="20"/>
              </w:rPr>
              <w:softHyphen/>
              <w:t>зировать со</w:t>
            </w:r>
            <w:r w:rsidRPr="001A06A5">
              <w:rPr>
                <w:rFonts w:eastAsia="Arial Unicode MS"/>
                <w:color w:val="000000"/>
                <w:sz w:val="20"/>
                <w:szCs w:val="20"/>
              </w:rPr>
              <w:softHyphen/>
              <w:t xml:space="preserve">временные конвергентные технологии и системы для </w:t>
            </w:r>
            <w:r w:rsidRPr="001A06A5">
              <w:rPr>
                <w:rFonts w:eastAsia="Arial Unicode MS"/>
                <w:color w:val="000000"/>
                <w:sz w:val="20"/>
                <w:szCs w:val="20"/>
              </w:rPr>
              <w:lastRenderedPageBreak/>
              <w:t>выбора опти</w:t>
            </w:r>
            <w:r w:rsidRPr="001A06A5">
              <w:rPr>
                <w:rFonts w:eastAsia="Arial Unicode MS"/>
                <w:color w:val="000000"/>
                <w:sz w:val="20"/>
                <w:szCs w:val="20"/>
              </w:rPr>
              <w:softHyphen/>
              <w:t>мальных реше</w:t>
            </w:r>
            <w:r w:rsidRPr="001A06A5">
              <w:rPr>
                <w:rFonts w:eastAsia="Arial Unicode MS"/>
                <w:color w:val="000000"/>
                <w:sz w:val="20"/>
                <w:szCs w:val="20"/>
              </w:rPr>
              <w:softHyphen/>
              <w:t>ний в соответ</w:t>
            </w:r>
            <w:r w:rsidRPr="001A06A5">
              <w:rPr>
                <w:rFonts w:eastAsia="Arial Unicode MS"/>
                <w:color w:val="000000"/>
                <w:sz w:val="20"/>
                <w:szCs w:val="20"/>
              </w:rPr>
              <w:softHyphen/>
              <w:t>ствии с требо</w:t>
            </w:r>
            <w:r w:rsidRPr="001A06A5">
              <w:rPr>
                <w:rFonts w:eastAsia="Arial Unicode MS"/>
                <w:color w:val="000000"/>
                <w:sz w:val="20"/>
                <w:szCs w:val="20"/>
              </w:rPr>
              <w:softHyphen/>
              <w:t>ваниями заказ</w:t>
            </w:r>
            <w:r w:rsidRPr="001A06A5">
              <w:rPr>
                <w:rFonts w:eastAsia="Arial Unicode MS"/>
                <w:color w:val="000000"/>
                <w:sz w:val="20"/>
                <w:szCs w:val="20"/>
              </w:rPr>
              <w:softHyphen/>
              <w:t>чика.</w:t>
            </w:r>
          </w:p>
        </w:tc>
        <w:tc>
          <w:tcPr>
            <w:tcW w:w="890" w:type="pct"/>
            <w:shd w:val="clear" w:color="auto" w:fill="auto"/>
          </w:tcPr>
          <w:p w:rsidR="008705A7" w:rsidRPr="001A06A5" w:rsidRDefault="008705A7" w:rsidP="008705A7">
            <w:pPr>
              <w:spacing w:after="0" w:line="240" w:lineRule="auto"/>
              <w:rPr>
                <w:rFonts w:ascii="Times New Roman" w:hAnsi="Times New Roman" w:cs="Times New Roman"/>
                <w:sz w:val="20"/>
                <w:szCs w:val="20"/>
              </w:rPr>
            </w:pPr>
            <w:r w:rsidRPr="001A06A5">
              <w:rPr>
                <w:rFonts w:ascii="Times New Roman" w:hAnsi="Times New Roman" w:cs="Times New Roman"/>
                <w:sz w:val="20"/>
                <w:szCs w:val="20"/>
              </w:rPr>
              <w:lastRenderedPageBreak/>
              <w:t>ОК 9 Использовать информационные технологии в профессиональной деятельности.</w:t>
            </w:r>
          </w:p>
          <w:p w:rsidR="00AF5917" w:rsidRPr="001A06A5" w:rsidRDefault="008705A7" w:rsidP="008705A7">
            <w:pPr>
              <w:spacing w:after="0" w:line="240" w:lineRule="auto"/>
              <w:rPr>
                <w:rFonts w:ascii="Times New Roman" w:hAnsi="Times New Roman" w:cs="Times New Roman"/>
                <w:sz w:val="20"/>
                <w:szCs w:val="20"/>
              </w:rPr>
            </w:pPr>
            <w:r w:rsidRPr="001A06A5">
              <w:rPr>
                <w:rFonts w:ascii="Times New Roman" w:hAnsi="Times New Roman" w:cs="Times New Roman"/>
                <w:sz w:val="20"/>
                <w:szCs w:val="20"/>
              </w:rPr>
              <w:lastRenderedPageBreak/>
              <w:t>ОК 10 Пользоваться профессиональной документацией на государственном и иностранном языках.</w:t>
            </w:r>
          </w:p>
        </w:tc>
        <w:tc>
          <w:tcPr>
            <w:tcW w:w="888" w:type="pct"/>
            <w:shd w:val="clear" w:color="auto" w:fill="auto"/>
          </w:tcPr>
          <w:p w:rsidR="00A749AC" w:rsidRPr="001A06A5" w:rsidRDefault="00A749AC" w:rsidP="00CA2E49">
            <w:pPr>
              <w:widowControl w:val="0"/>
              <w:numPr>
                <w:ilvl w:val="0"/>
                <w:numId w:val="85"/>
              </w:numPr>
              <w:tabs>
                <w:tab w:val="left" w:pos="139"/>
              </w:tabs>
              <w:spacing w:after="0" w:line="274" w:lineRule="exact"/>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lastRenderedPageBreak/>
              <w:t>анализировать современные конвергентные технологии и систем;</w:t>
            </w:r>
          </w:p>
          <w:p w:rsidR="00AF5917" w:rsidRPr="001A06A5" w:rsidRDefault="00A749AC" w:rsidP="00A749AC">
            <w:pPr>
              <w:shd w:val="clear" w:color="auto" w:fill="FFFFFF"/>
              <w:spacing w:after="0" w:line="240" w:lineRule="auto"/>
              <w:rPr>
                <w:rFonts w:ascii="Times New Roman" w:hAnsi="Times New Roman" w:cs="Times New Roman"/>
                <w:sz w:val="20"/>
                <w:szCs w:val="20"/>
                <w:highlight w:val="yellow"/>
              </w:rPr>
            </w:pPr>
            <w:r w:rsidRPr="001A06A5">
              <w:rPr>
                <w:rFonts w:ascii="Times New Roman" w:eastAsia="Arial Unicode MS" w:hAnsi="Times New Roman" w:cs="Times New Roman"/>
                <w:color w:val="000000"/>
                <w:sz w:val="20"/>
                <w:szCs w:val="20"/>
              </w:rPr>
              <w:lastRenderedPageBreak/>
              <w:t>выбирать оптимальные решения в соответствии с требова</w:t>
            </w:r>
            <w:r w:rsidRPr="001A06A5">
              <w:rPr>
                <w:rFonts w:ascii="Times New Roman" w:eastAsia="Arial Unicode MS" w:hAnsi="Times New Roman" w:cs="Times New Roman"/>
                <w:color w:val="000000"/>
                <w:sz w:val="20"/>
                <w:szCs w:val="20"/>
              </w:rPr>
              <w:softHyphen/>
              <w:t>ниями заказчика;</w:t>
            </w:r>
          </w:p>
        </w:tc>
        <w:tc>
          <w:tcPr>
            <w:tcW w:w="980" w:type="pct"/>
            <w:shd w:val="clear" w:color="auto" w:fill="auto"/>
          </w:tcPr>
          <w:p w:rsidR="00A749AC" w:rsidRPr="001A06A5" w:rsidRDefault="00A749AC" w:rsidP="00CA2E49">
            <w:pPr>
              <w:widowControl w:val="0"/>
              <w:numPr>
                <w:ilvl w:val="0"/>
                <w:numId w:val="86"/>
              </w:numPr>
              <w:tabs>
                <w:tab w:val="left" w:pos="144"/>
              </w:tabs>
              <w:spacing w:after="0" w:line="274" w:lineRule="exact"/>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lastRenderedPageBreak/>
              <w:t xml:space="preserve">проводить мониторинг логических сетей разных уровней с применением </w:t>
            </w:r>
            <w:r w:rsidRPr="001A06A5">
              <w:rPr>
                <w:rFonts w:ascii="Times New Roman" w:eastAsia="Arial Unicode MS" w:hAnsi="Times New Roman" w:cs="Times New Roman"/>
                <w:color w:val="000000"/>
                <w:sz w:val="20"/>
                <w:szCs w:val="20"/>
              </w:rPr>
              <w:lastRenderedPageBreak/>
              <w:t xml:space="preserve">концепции </w:t>
            </w:r>
            <w:r w:rsidRPr="001A06A5">
              <w:rPr>
                <w:rFonts w:ascii="Times New Roman" w:eastAsia="Arial Unicode MS" w:hAnsi="Times New Roman" w:cs="Times New Roman"/>
                <w:color w:val="000000"/>
                <w:sz w:val="20"/>
                <w:szCs w:val="20"/>
                <w:lang w:val="en-US" w:eastAsia="en-US"/>
              </w:rPr>
              <w:t>TMN</w:t>
            </w:r>
            <w:r w:rsidRPr="001A06A5">
              <w:rPr>
                <w:rFonts w:ascii="Times New Roman" w:eastAsia="Arial Unicode MS" w:hAnsi="Times New Roman" w:cs="Times New Roman"/>
                <w:color w:val="000000"/>
                <w:sz w:val="20"/>
                <w:szCs w:val="20"/>
                <w:lang w:eastAsia="en-US"/>
              </w:rPr>
              <w:t xml:space="preserve"> (</w:t>
            </w:r>
            <w:r w:rsidRPr="001A06A5">
              <w:rPr>
                <w:rFonts w:ascii="Times New Roman" w:eastAsia="Arial Unicode MS" w:hAnsi="Times New Roman" w:cs="Times New Roman"/>
                <w:color w:val="000000"/>
                <w:sz w:val="20"/>
                <w:szCs w:val="20"/>
                <w:lang w:val="en-US" w:eastAsia="en-US"/>
              </w:rPr>
              <w:t>Telecommunication</w:t>
            </w:r>
            <w:r w:rsidRPr="001A06A5">
              <w:rPr>
                <w:rFonts w:ascii="Times New Roman" w:eastAsia="Arial Unicode MS" w:hAnsi="Times New Roman" w:cs="Times New Roman"/>
                <w:color w:val="000000"/>
                <w:sz w:val="20"/>
                <w:szCs w:val="20"/>
                <w:lang w:eastAsia="en-US"/>
              </w:rPr>
              <w:t xml:space="preserve"> </w:t>
            </w:r>
            <w:r w:rsidRPr="001A06A5">
              <w:rPr>
                <w:rFonts w:ascii="Times New Roman" w:eastAsia="Arial Unicode MS" w:hAnsi="Times New Roman" w:cs="Times New Roman"/>
                <w:color w:val="000000"/>
                <w:sz w:val="20"/>
                <w:szCs w:val="20"/>
                <w:lang w:val="en-US" w:eastAsia="en-US"/>
              </w:rPr>
              <w:t>management</w:t>
            </w:r>
            <w:r w:rsidRPr="001A06A5">
              <w:rPr>
                <w:rFonts w:ascii="Times New Roman" w:eastAsia="Arial Unicode MS" w:hAnsi="Times New Roman" w:cs="Times New Roman"/>
                <w:color w:val="000000"/>
                <w:sz w:val="20"/>
                <w:szCs w:val="20"/>
                <w:lang w:eastAsia="en-US"/>
              </w:rPr>
              <w:t xml:space="preserve"> </w:t>
            </w:r>
            <w:r w:rsidRPr="001A06A5">
              <w:rPr>
                <w:rFonts w:ascii="Times New Roman" w:eastAsia="Arial Unicode MS" w:hAnsi="Times New Roman" w:cs="Times New Roman"/>
                <w:color w:val="000000"/>
                <w:sz w:val="20"/>
                <w:szCs w:val="20"/>
                <w:lang w:val="en-US" w:eastAsia="en-US"/>
              </w:rPr>
              <w:t>network</w:t>
            </w:r>
            <w:r w:rsidRPr="001A06A5">
              <w:rPr>
                <w:rFonts w:ascii="Times New Roman" w:eastAsia="Arial Unicode MS" w:hAnsi="Times New Roman" w:cs="Times New Roman"/>
                <w:color w:val="000000"/>
                <w:sz w:val="20"/>
                <w:szCs w:val="20"/>
                <w:lang w:eastAsia="en-US"/>
              </w:rPr>
              <w:t xml:space="preserve">) </w:t>
            </w:r>
            <w:r w:rsidRPr="001A06A5">
              <w:rPr>
                <w:rFonts w:ascii="Times New Roman" w:eastAsia="Arial Unicode MS" w:hAnsi="Times New Roman" w:cs="Times New Roman"/>
                <w:color w:val="000000"/>
                <w:sz w:val="20"/>
                <w:szCs w:val="20"/>
              </w:rPr>
              <w:t>для оптимизации их работы;</w:t>
            </w:r>
          </w:p>
          <w:p w:rsidR="00AF5917" w:rsidRPr="001A06A5" w:rsidRDefault="00A749AC" w:rsidP="00A749AC">
            <w:pPr>
              <w:pStyle w:val="a5"/>
              <w:rPr>
                <w:sz w:val="20"/>
                <w:szCs w:val="20"/>
                <w:highlight w:val="yellow"/>
              </w:rPr>
            </w:pPr>
            <w:r w:rsidRPr="001A06A5">
              <w:rPr>
                <w:rFonts w:eastAsia="Arial Unicode MS"/>
                <w:color w:val="000000"/>
                <w:sz w:val="20"/>
                <w:szCs w:val="20"/>
              </w:rPr>
              <w:t>стационарные и сотовые разновидности инфокоммуникаци- онных услуг путем интеграции приложений, написанных в различных операционных системах для мобильных устройств;</w:t>
            </w:r>
          </w:p>
        </w:tc>
        <w:tc>
          <w:tcPr>
            <w:tcW w:w="804" w:type="pct"/>
            <w:shd w:val="clear" w:color="auto" w:fill="auto"/>
          </w:tcPr>
          <w:p w:rsidR="00A749AC" w:rsidRPr="001A06A5" w:rsidRDefault="00A749AC" w:rsidP="00CA2E49">
            <w:pPr>
              <w:widowControl w:val="0"/>
              <w:numPr>
                <w:ilvl w:val="0"/>
                <w:numId w:val="87"/>
              </w:numPr>
              <w:tabs>
                <w:tab w:val="left" w:pos="144"/>
              </w:tabs>
              <w:spacing w:after="0" w:line="274" w:lineRule="exact"/>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lastRenderedPageBreak/>
              <w:t>современные методы и средства управления телекоммуни</w:t>
            </w:r>
            <w:r w:rsidRPr="001A06A5">
              <w:rPr>
                <w:rFonts w:ascii="Times New Roman" w:eastAsia="Arial Unicode MS" w:hAnsi="Times New Roman" w:cs="Times New Roman"/>
                <w:color w:val="000000"/>
                <w:sz w:val="20"/>
                <w:szCs w:val="20"/>
              </w:rPr>
              <w:softHyphen/>
            </w:r>
            <w:r w:rsidRPr="001A06A5">
              <w:rPr>
                <w:rFonts w:ascii="Times New Roman" w:eastAsia="Arial Unicode MS" w:hAnsi="Times New Roman" w:cs="Times New Roman"/>
                <w:color w:val="000000"/>
                <w:sz w:val="20"/>
                <w:szCs w:val="20"/>
              </w:rPr>
              <w:lastRenderedPageBreak/>
              <w:t>кационными системами и конвергентными сетями связи по рекомендациям Международного союза электросвязи на ос</w:t>
            </w:r>
            <w:r w:rsidRPr="001A06A5">
              <w:rPr>
                <w:rFonts w:ascii="Times New Roman" w:eastAsia="Arial Unicode MS" w:hAnsi="Times New Roman" w:cs="Times New Roman"/>
                <w:color w:val="000000"/>
                <w:sz w:val="20"/>
                <w:szCs w:val="20"/>
              </w:rPr>
              <w:softHyphen/>
              <w:t xml:space="preserve">нове концепции </w:t>
            </w:r>
            <w:r w:rsidRPr="001A06A5">
              <w:rPr>
                <w:rFonts w:ascii="Times New Roman" w:eastAsia="Arial Unicode MS" w:hAnsi="Times New Roman" w:cs="Times New Roman"/>
                <w:color w:val="000000"/>
                <w:sz w:val="20"/>
                <w:szCs w:val="20"/>
                <w:lang w:val="en-US" w:eastAsia="en-US"/>
              </w:rPr>
              <w:t>TMN</w:t>
            </w:r>
            <w:r w:rsidRPr="001A06A5">
              <w:rPr>
                <w:rFonts w:ascii="Times New Roman" w:eastAsia="Arial Unicode MS" w:hAnsi="Times New Roman" w:cs="Times New Roman"/>
                <w:color w:val="000000"/>
                <w:sz w:val="20"/>
                <w:szCs w:val="20"/>
                <w:lang w:eastAsia="en-US"/>
              </w:rPr>
              <w:t xml:space="preserve"> (</w:t>
            </w:r>
            <w:r w:rsidRPr="001A06A5">
              <w:rPr>
                <w:rFonts w:ascii="Times New Roman" w:eastAsia="Arial Unicode MS" w:hAnsi="Times New Roman" w:cs="Times New Roman"/>
                <w:color w:val="000000"/>
                <w:sz w:val="20"/>
                <w:szCs w:val="20"/>
                <w:lang w:val="en-US" w:eastAsia="en-US"/>
              </w:rPr>
              <w:t>Telecommunication</w:t>
            </w:r>
            <w:r w:rsidRPr="001A06A5">
              <w:rPr>
                <w:rFonts w:ascii="Times New Roman" w:eastAsia="Arial Unicode MS" w:hAnsi="Times New Roman" w:cs="Times New Roman"/>
                <w:color w:val="000000"/>
                <w:sz w:val="20"/>
                <w:szCs w:val="20"/>
                <w:lang w:eastAsia="en-US"/>
              </w:rPr>
              <w:t xml:space="preserve"> </w:t>
            </w:r>
            <w:r w:rsidRPr="001A06A5">
              <w:rPr>
                <w:rFonts w:ascii="Times New Roman" w:eastAsia="Arial Unicode MS" w:hAnsi="Times New Roman" w:cs="Times New Roman"/>
                <w:color w:val="000000"/>
                <w:sz w:val="20"/>
                <w:szCs w:val="20"/>
                <w:lang w:val="en-US" w:eastAsia="en-US"/>
              </w:rPr>
              <w:t>management</w:t>
            </w:r>
            <w:r w:rsidRPr="001A06A5">
              <w:rPr>
                <w:rFonts w:ascii="Times New Roman" w:eastAsia="Arial Unicode MS" w:hAnsi="Times New Roman" w:cs="Times New Roman"/>
                <w:color w:val="000000"/>
                <w:sz w:val="20"/>
                <w:szCs w:val="20"/>
                <w:lang w:eastAsia="en-US"/>
              </w:rPr>
              <w:t xml:space="preserve"> </w:t>
            </w:r>
            <w:r w:rsidRPr="001A06A5">
              <w:rPr>
                <w:rFonts w:ascii="Times New Roman" w:eastAsia="Arial Unicode MS" w:hAnsi="Times New Roman" w:cs="Times New Roman"/>
                <w:color w:val="000000"/>
                <w:sz w:val="20"/>
                <w:szCs w:val="20"/>
                <w:lang w:val="en-US" w:eastAsia="en-US"/>
              </w:rPr>
              <w:t>network</w:t>
            </w:r>
            <w:r w:rsidRPr="001A06A5">
              <w:rPr>
                <w:rFonts w:ascii="Times New Roman" w:eastAsia="Arial Unicode MS" w:hAnsi="Times New Roman" w:cs="Times New Roman"/>
                <w:color w:val="000000"/>
                <w:sz w:val="20"/>
                <w:szCs w:val="20"/>
                <w:lang w:eastAsia="en-US"/>
              </w:rPr>
              <w:t>);</w:t>
            </w:r>
          </w:p>
          <w:p w:rsidR="00A749AC" w:rsidRPr="001A06A5" w:rsidRDefault="00A749AC" w:rsidP="00CA2E49">
            <w:pPr>
              <w:widowControl w:val="0"/>
              <w:numPr>
                <w:ilvl w:val="0"/>
                <w:numId w:val="87"/>
              </w:numPr>
              <w:tabs>
                <w:tab w:val="left" w:pos="130"/>
              </w:tabs>
              <w:spacing w:after="0" w:line="274" w:lineRule="exact"/>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t xml:space="preserve">технические составляющие интегрированной транспортной сети </w:t>
            </w:r>
            <w:r w:rsidRPr="001A06A5">
              <w:rPr>
                <w:rFonts w:ascii="Times New Roman" w:eastAsia="Arial Unicode MS" w:hAnsi="Times New Roman" w:cs="Times New Roman"/>
                <w:color w:val="000000"/>
                <w:sz w:val="20"/>
                <w:szCs w:val="20"/>
                <w:lang w:val="en-US" w:eastAsia="en-US"/>
              </w:rPr>
              <w:t>CoreNetwork</w:t>
            </w:r>
            <w:r w:rsidRPr="001A06A5">
              <w:rPr>
                <w:rFonts w:ascii="Times New Roman" w:eastAsia="Arial Unicode MS" w:hAnsi="Times New Roman" w:cs="Times New Roman"/>
                <w:color w:val="000000"/>
                <w:sz w:val="20"/>
                <w:szCs w:val="20"/>
                <w:lang w:eastAsia="en-US"/>
              </w:rPr>
              <w:t>(</w:t>
            </w:r>
            <w:r w:rsidRPr="001A06A5">
              <w:rPr>
                <w:rFonts w:ascii="Times New Roman" w:eastAsia="Arial Unicode MS" w:hAnsi="Times New Roman" w:cs="Times New Roman"/>
                <w:color w:val="000000"/>
                <w:sz w:val="20"/>
                <w:szCs w:val="20"/>
                <w:lang w:val="en-US" w:eastAsia="en-US"/>
              </w:rPr>
              <w:t>CN</w:t>
            </w:r>
            <w:r w:rsidRPr="001A06A5">
              <w:rPr>
                <w:rFonts w:ascii="Times New Roman" w:eastAsia="Arial Unicode MS" w:hAnsi="Times New Roman" w:cs="Times New Roman"/>
                <w:color w:val="000000"/>
                <w:sz w:val="20"/>
                <w:szCs w:val="20"/>
                <w:lang w:eastAsia="en-US"/>
              </w:rPr>
              <w:t>);</w:t>
            </w:r>
          </w:p>
          <w:p w:rsidR="00AF5917" w:rsidRPr="001A06A5" w:rsidRDefault="00A749AC" w:rsidP="00A749AC">
            <w:pPr>
              <w:shd w:val="clear" w:color="auto" w:fill="FFFFFF"/>
              <w:spacing w:after="0" w:line="240" w:lineRule="auto"/>
              <w:rPr>
                <w:rFonts w:ascii="Times New Roman" w:hAnsi="Times New Roman" w:cs="Times New Roman"/>
                <w:sz w:val="20"/>
                <w:szCs w:val="20"/>
                <w:highlight w:val="yellow"/>
              </w:rPr>
            </w:pPr>
            <w:r w:rsidRPr="001A06A5">
              <w:rPr>
                <w:rFonts w:ascii="Times New Roman" w:eastAsia="Arial Unicode MS" w:hAnsi="Times New Roman" w:cs="Times New Roman"/>
                <w:color w:val="000000"/>
                <w:sz w:val="20"/>
                <w:szCs w:val="20"/>
              </w:rPr>
              <w:t>платформы предоставления инфокоммуникационных услуг с возможностями множественного доступа</w:t>
            </w:r>
          </w:p>
        </w:tc>
      </w:tr>
      <w:tr w:rsidR="001A06A5" w:rsidRPr="001A06A5" w:rsidTr="00696BE8">
        <w:trPr>
          <w:trHeight w:val="223"/>
        </w:trPr>
        <w:tc>
          <w:tcPr>
            <w:tcW w:w="250" w:type="pct"/>
            <w:shd w:val="clear" w:color="auto" w:fill="auto"/>
          </w:tcPr>
          <w:p w:rsidR="00AF5917" w:rsidRPr="001A06A5" w:rsidRDefault="00AF5917" w:rsidP="00A36B37">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lastRenderedPageBreak/>
              <w:t>УП.05</w:t>
            </w:r>
          </w:p>
        </w:tc>
        <w:tc>
          <w:tcPr>
            <w:tcW w:w="414" w:type="pct"/>
            <w:shd w:val="clear" w:color="auto" w:fill="auto"/>
          </w:tcPr>
          <w:p w:rsidR="00AF5917" w:rsidRPr="001A06A5" w:rsidRDefault="00AF5917" w:rsidP="00A36B37">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t>Учебная практика</w:t>
            </w:r>
          </w:p>
        </w:tc>
        <w:tc>
          <w:tcPr>
            <w:tcW w:w="774" w:type="pct"/>
            <w:shd w:val="clear" w:color="auto" w:fill="auto"/>
          </w:tcPr>
          <w:p w:rsidR="00AF5917" w:rsidRPr="001A06A5" w:rsidRDefault="00AE4B5B" w:rsidP="00E137DE">
            <w:pPr>
              <w:pStyle w:val="a5"/>
              <w:tabs>
                <w:tab w:val="left" w:pos="-38"/>
                <w:tab w:val="left" w:pos="113"/>
                <w:tab w:val="left" w:pos="176"/>
              </w:tabs>
              <w:spacing w:before="0" w:beforeAutospacing="0" w:after="0" w:afterAutospacing="0"/>
              <w:jc w:val="both"/>
              <w:rPr>
                <w:sz w:val="20"/>
                <w:szCs w:val="20"/>
              </w:rPr>
            </w:pPr>
            <w:r w:rsidRPr="001A06A5">
              <w:rPr>
                <w:rFonts w:eastAsia="Arial Unicode MS"/>
                <w:b/>
                <w:bCs/>
                <w:color w:val="000000"/>
                <w:sz w:val="20"/>
                <w:szCs w:val="20"/>
              </w:rPr>
              <w:t xml:space="preserve">ПК 5.3. </w:t>
            </w:r>
            <w:r w:rsidRPr="001A06A5">
              <w:rPr>
                <w:rFonts w:eastAsia="Arial Unicode MS"/>
                <w:color w:val="000000"/>
                <w:sz w:val="20"/>
                <w:szCs w:val="20"/>
              </w:rPr>
              <w:t>Адми</w:t>
            </w:r>
            <w:r w:rsidRPr="001A06A5">
              <w:rPr>
                <w:rFonts w:eastAsia="Arial Unicode MS"/>
                <w:color w:val="000000"/>
                <w:sz w:val="20"/>
                <w:szCs w:val="20"/>
              </w:rPr>
              <w:softHyphen/>
              <w:t>нистрировать конвергентные системы в со</w:t>
            </w:r>
            <w:r w:rsidRPr="001A06A5">
              <w:rPr>
                <w:rFonts w:eastAsia="Arial Unicode MS"/>
                <w:color w:val="000000"/>
                <w:sz w:val="20"/>
                <w:szCs w:val="20"/>
              </w:rPr>
              <w:softHyphen/>
              <w:t>ответствии с рекомендация</w:t>
            </w:r>
            <w:r w:rsidRPr="001A06A5">
              <w:rPr>
                <w:rFonts w:eastAsia="Arial Unicode MS"/>
                <w:color w:val="000000"/>
                <w:sz w:val="20"/>
                <w:szCs w:val="20"/>
              </w:rPr>
              <w:softHyphen/>
              <w:t>ми Междуна</w:t>
            </w:r>
            <w:r w:rsidRPr="001A06A5">
              <w:rPr>
                <w:rFonts w:eastAsia="Arial Unicode MS"/>
                <w:color w:val="000000"/>
                <w:sz w:val="20"/>
                <w:szCs w:val="20"/>
              </w:rPr>
              <w:softHyphen/>
              <w:t>родного союза электросвязи</w:t>
            </w:r>
          </w:p>
        </w:tc>
        <w:tc>
          <w:tcPr>
            <w:tcW w:w="890" w:type="pct"/>
            <w:shd w:val="clear" w:color="auto" w:fill="auto"/>
          </w:tcPr>
          <w:p w:rsidR="008705A7" w:rsidRPr="001A06A5" w:rsidRDefault="008705A7" w:rsidP="008705A7">
            <w:pPr>
              <w:spacing w:after="0" w:line="240" w:lineRule="auto"/>
              <w:rPr>
                <w:rFonts w:ascii="Times New Roman" w:hAnsi="Times New Roman" w:cs="Times New Roman"/>
                <w:sz w:val="20"/>
                <w:szCs w:val="20"/>
              </w:rPr>
            </w:pPr>
            <w:r w:rsidRPr="001A06A5">
              <w:rPr>
                <w:rFonts w:ascii="Times New Roman" w:hAnsi="Times New Roman" w:cs="Times New Roman"/>
                <w:sz w:val="20"/>
                <w:szCs w:val="20"/>
              </w:rPr>
              <w:t>ОК 4</w:t>
            </w:r>
          </w:p>
          <w:p w:rsidR="008705A7" w:rsidRPr="001A06A5" w:rsidRDefault="008705A7" w:rsidP="008705A7">
            <w:pPr>
              <w:spacing w:after="0" w:line="240" w:lineRule="auto"/>
              <w:rPr>
                <w:rFonts w:ascii="Times New Roman" w:hAnsi="Times New Roman" w:cs="Times New Roman"/>
                <w:sz w:val="20"/>
                <w:szCs w:val="20"/>
              </w:rPr>
            </w:pPr>
            <w:r w:rsidRPr="001A06A5">
              <w:rPr>
                <w:rFonts w:ascii="Times New Roman" w:hAnsi="Times New Roman" w:cs="Times New Roman"/>
                <w:sz w:val="20"/>
                <w:szCs w:val="20"/>
              </w:rPr>
              <w:t>Работать в коллективе и команде, эффективно взаимодействовать с коллегами, руководством, клиентами.</w:t>
            </w:r>
          </w:p>
          <w:p w:rsidR="00AF5917" w:rsidRPr="001A06A5" w:rsidRDefault="008705A7" w:rsidP="008705A7">
            <w:pPr>
              <w:spacing w:after="0" w:line="240" w:lineRule="auto"/>
              <w:rPr>
                <w:rFonts w:ascii="Times New Roman" w:hAnsi="Times New Roman" w:cs="Times New Roman"/>
                <w:sz w:val="20"/>
                <w:szCs w:val="20"/>
              </w:rPr>
            </w:pPr>
            <w:r w:rsidRPr="001A06A5">
              <w:rPr>
                <w:rFonts w:ascii="Times New Roman" w:hAnsi="Times New Roman" w:cs="Times New Roman"/>
                <w:sz w:val="20"/>
                <w:szCs w:val="20"/>
              </w:rPr>
              <w:t>ОК 5 Осуществлять устную и письменную коммуникацию на государственном языке с учетом особенностей социального и культурного контекста</w:t>
            </w:r>
          </w:p>
        </w:tc>
        <w:tc>
          <w:tcPr>
            <w:tcW w:w="888" w:type="pct"/>
            <w:shd w:val="clear" w:color="auto" w:fill="auto"/>
          </w:tcPr>
          <w:p w:rsidR="00AF5917" w:rsidRPr="001A06A5" w:rsidRDefault="00AE4B5B" w:rsidP="0014793B">
            <w:pPr>
              <w:shd w:val="clear" w:color="auto" w:fill="FFFFFF"/>
              <w:spacing w:after="0" w:line="240" w:lineRule="auto"/>
              <w:rPr>
                <w:rFonts w:ascii="Times New Roman" w:hAnsi="Times New Roman" w:cs="Times New Roman"/>
                <w:sz w:val="20"/>
                <w:szCs w:val="20"/>
                <w:highlight w:val="yellow"/>
              </w:rPr>
            </w:pPr>
            <w:r w:rsidRPr="001A06A5">
              <w:rPr>
                <w:rFonts w:ascii="Times New Roman" w:eastAsia="Arial Unicode MS" w:hAnsi="Times New Roman" w:cs="Times New Roman"/>
                <w:color w:val="000000"/>
                <w:sz w:val="20"/>
                <w:szCs w:val="20"/>
              </w:rPr>
              <w:t>администрировать конвергентные системы в соответствии с рекомендациями Международного союза электросвязи</w:t>
            </w:r>
          </w:p>
        </w:tc>
        <w:tc>
          <w:tcPr>
            <w:tcW w:w="980" w:type="pct"/>
            <w:shd w:val="clear" w:color="auto" w:fill="auto"/>
          </w:tcPr>
          <w:p w:rsidR="00AE4B5B" w:rsidRPr="001A06A5" w:rsidRDefault="00AE4B5B" w:rsidP="00CA2E49">
            <w:pPr>
              <w:widowControl w:val="0"/>
              <w:numPr>
                <w:ilvl w:val="0"/>
                <w:numId w:val="60"/>
              </w:numPr>
              <w:tabs>
                <w:tab w:val="left" w:pos="149"/>
              </w:tabs>
              <w:spacing w:after="0" w:line="274" w:lineRule="exact"/>
              <w:ind w:right="300"/>
              <w:jc w:val="both"/>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t>процессы конвергенции сетей фиксированной мобильной связи с интегрированными системами биллинга и дополни</w:t>
            </w:r>
            <w:r w:rsidRPr="001A06A5">
              <w:rPr>
                <w:rFonts w:ascii="Times New Roman" w:eastAsia="Arial Unicode MS" w:hAnsi="Times New Roman" w:cs="Times New Roman"/>
                <w:color w:val="000000"/>
                <w:sz w:val="20"/>
                <w:szCs w:val="20"/>
              </w:rPr>
              <w:softHyphen/>
              <w:t>тельными услугами связи;</w:t>
            </w:r>
          </w:p>
          <w:p w:rsidR="00AE4B5B" w:rsidRPr="001A06A5" w:rsidRDefault="00AE4B5B" w:rsidP="00CA2E49">
            <w:pPr>
              <w:widowControl w:val="0"/>
              <w:numPr>
                <w:ilvl w:val="0"/>
                <w:numId w:val="60"/>
              </w:numPr>
              <w:tabs>
                <w:tab w:val="left" w:pos="139"/>
              </w:tabs>
              <w:spacing w:after="0" w:line="274" w:lineRule="exact"/>
              <w:jc w:val="both"/>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t>многоцелевое применение облачных технологий и центров</w:t>
            </w:r>
          </w:p>
          <w:p w:rsidR="00AF5917" w:rsidRPr="001A06A5" w:rsidRDefault="00AE4B5B" w:rsidP="00AE4B5B">
            <w:pPr>
              <w:shd w:val="clear" w:color="auto" w:fill="FFFFFF"/>
              <w:spacing w:after="0" w:line="240" w:lineRule="auto"/>
              <w:rPr>
                <w:rFonts w:ascii="Times New Roman" w:hAnsi="Times New Roman" w:cs="Times New Roman"/>
                <w:sz w:val="20"/>
                <w:szCs w:val="20"/>
                <w:highlight w:val="yellow"/>
              </w:rPr>
            </w:pPr>
            <w:r w:rsidRPr="00A41616">
              <w:rPr>
                <w:rFonts w:ascii="Times New Roman" w:eastAsia="Arial Unicode MS" w:hAnsi="Times New Roman" w:cs="Times New Roman"/>
                <w:color w:val="000000"/>
                <w:sz w:val="20"/>
                <w:szCs w:val="20"/>
              </w:rPr>
              <w:t>обработки данных</w:t>
            </w:r>
            <w:r w:rsidRPr="001A06A5">
              <w:rPr>
                <w:rFonts w:ascii="Times New Roman" w:eastAsia="Arial Unicode MS" w:hAnsi="Times New Roman" w:cs="Times New Roman"/>
                <w:color w:val="000000"/>
                <w:sz w:val="20"/>
                <w:szCs w:val="20"/>
                <w:u w:val="single"/>
              </w:rPr>
              <w:t xml:space="preserve"> (ЦОД-телефония).</w:t>
            </w:r>
          </w:p>
        </w:tc>
        <w:tc>
          <w:tcPr>
            <w:tcW w:w="804" w:type="pct"/>
            <w:shd w:val="clear" w:color="auto" w:fill="auto"/>
          </w:tcPr>
          <w:p w:rsidR="00AE4B5B" w:rsidRPr="001A06A5" w:rsidRDefault="00AE4B5B" w:rsidP="00CA2E49">
            <w:pPr>
              <w:widowControl w:val="0"/>
              <w:numPr>
                <w:ilvl w:val="0"/>
                <w:numId w:val="88"/>
              </w:numPr>
              <w:tabs>
                <w:tab w:val="left" w:pos="139"/>
              </w:tabs>
              <w:spacing w:after="0" w:line="274" w:lineRule="exact"/>
              <w:jc w:val="both"/>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t>настраивать и совмещать инфокоммуникационные системы</w:t>
            </w:r>
          </w:p>
          <w:p w:rsidR="00AE4B5B" w:rsidRPr="001A06A5" w:rsidRDefault="00AE4B5B" w:rsidP="00AE4B5B">
            <w:pPr>
              <w:widowControl w:val="0"/>
              <w:spacing w:after="0" w:line="274" w:lineRule="exact"/>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t xml:space="preserve">с использованием различных методов и протоколов </w:t>
            </w:r>
            <w:r w:rsidRPr="001A06A5">
              <w:rPr>
                <w:rFonts w:ascii="Times New Roman" w:eastAsia="Arial Unicode MS" w:hAnsi="Times New Roman" w:cs="Times New Roman"/>
                <w:color w:val="000000"/>
                <w:sz w:val="20"/>
                <w:szCs w:val="20"/>
                <w:lang w:val="en-US" w:eastAsia="en-US"/>
              </w:rPr>
              <w:t>H</w:t>
            </w:r>
            <w:r w:rsidRPr="001A06A5">
              <w:rPr>
                <w:rFonts w:ascii="Times New Roman" w:eastAsia="Arial Unicode MS" w:hAnsi="Times New Roman" w:cs="Times New Roman"/>
                <w:color w:val="000000"/>
                <w:sz w:val="20"/>
                <w:szCs w:val="20"/>
                <w:lang w:eastAsia="en-US"/>
              </w:rPr>
              <w:t xml:space="preserve">.323, </w:t>
            </w:r>
            <w:r w:rsidRPr="001A06A5">
              <w:rPr>
                <w:rFonts w:ascii="Times New Roman" w:eastAsia="Arial Unicode MS" w:hAnsi="Times New Roman" w:cs="Times New Roman"/>
                <w:color w:val="000000"/>
                <w:sz w:val="20"/>
                <w:szCs w:val="20"/>
                <w:lang w:val="en-US" w:eastAsia="en-US"/>
              </w:rPr>
              <w:t>SIP</w:t>
            </w:r>
            <w:r w:rsidRPr="001A06A5">
              <w:rPr>
                <w:rFonts w:ascii="Times New Roman" w:eastAsia="Arial Unicode MS" w:hAnsi="Times New Roman" w:cs="Times New Roman"/>
                <w:color w:val="000000"/>
                <w:sz w:val="20"/>
                <w:szCs w:val="20"/>
                <w:lang w:eastAsia="en-US"/>
              </w:rPr>
              <w:t xml:space="preserve"> (</w:t>
            </w:r>
            <w:r w:rsidRPr="001A06A5">
              <w:rPr>
                <w:rFonts w:ascii="Times New Roman" w:eastAsia="Arial Unicode MS" w:hAnsi="Times New Roman" w:cs="Times New Roman"/>
                <w:color w:val="000000"/>
                <w:sz w:val="20"/>
                <w:szCs w:val="20"/>
                <w:lang w:val="en-US" w:eastAsia="en-US"/>
              </w:rPr>
              <w:t>NativeandQ</w:t>
            </w:r>
            <w:r w:rsidRPr="001A06A5">
              <w:rPr>
                <w:rFonts w:ascii="Times New Roman" w:eastAsia="Arial Unicode MS" w:hAnsi="Times New Roman" w:cs="Times New Roman"/>
                <w:color w:val="000000"/>
                <w:sz w:val="20"/>
                <w:szCs w:val="20"/>
                <w:lang w:eastAsia="en-US"/>
              </w:rPr>
              <w:t>);</w:t>
            </w:r>
          </w:p>
          <w:p w:rsidR="00AE4B5B" w:rsidRPr="001A06A5" w:rsidRDefault="00AE4B5B" w:rsidP="00CA2E49">
            <w:pPr>
              <w:widowControl w:val="0"/>
              <w:numPr>
                <w:ilvl w:val="0"/>
                <w:numId w:val="88"/>
              </w:numPr>
              <w:tabs>
                <w:tab w:val="left" w:pos="134"/>
              </w:tabs>
              <w:spacing w:after="0" w:line="274" w:lineRule="exact"/>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t>управлять работой логических сетей с использованием «об</w:t>
            </w:r>
            <w:r w:rsidRPr="001A06A5">
              <w:rPr>
                <w:rFonts w:ascii="Times New Roman" w:eastAsia="Arial Unicode MS" w:hAnsi="Times New Roman" w:cs="Times New Roman"/>
                <w:color w:val="000000"/>
                <w:sz w:val="20"/>
                <w:szCs w:val="20"/>
              </w:rPr>
              <w:softHyphen/>
              <w:t>лачных технологий»;</w:t>
            </w:r>
          </w:p>
          <w:p w:rsidR="00AE4B5B" w:rsidRPr="001A06A5" w:rsidRDefault="00AE4B5B" w:rsidP="00CA2E49">
            <w:pPr>
              <w:widowControl w:val="0"/>
              <w:numPr>
                <w:ilvl w:val="0"/>
                <w:numId w:val="88"/>
              </w:numPr>
              <w:tabs>
                <w:tab w:val="left" w:pos="139"/>
              </w:tabs>
              <w:spacing w:after="0" w:line="274" w:lineRule="exact"/>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t xml:space="preserve">администрировать </w:t>
            </w:r>
            <w:r w:rsidRPr="001A06A5">
              <w:rPr>
                <w:rFonts w:ascii="Times New Roman" w:eastAsia="Arial Unicode MS" w:hAnsi="Times New Roman" w:cs="Times New Roman"/>
                <w:color w:val="000000"/>
                <w:sz w:val="20"/>
                <w:szCs w:val="20"/>
              </w:rPr>
              <w:lastRenderedPageBreak/>
              <w:t>телекоммуникационные системы и кон</w:t>
            </w:r>
            <w:r w:rsidRPr="001A06A5">
              <w:rPr>
                <w:rFonts w:ascii="Times New Roman" w:eastAsia="Arial Unicode MS" w:hAnsi="Times New Roman" w:cs="Times New Roman"/>
                <w:color w:val="000000"/>
                <w:sz w:val="20"/>
                <w:szCs w:val="20"/>
              </w:rPr>
              <w:softHyphen/>
              <w:t>вергентные сети связи с помощью локальных пакетов при</w:t>
            </w:r>
            <w:r w:rsidRPr="001A06A5">
              <w:rPr>
                <w:rFonts w:ascii="Times New Roman" w:eastAsia="Arial Unicode MS" w:hAnsi="Times New Roman" w:cs="Times New Roman"/>
                <w:color w:val="000000"/>
                <w:sz w:val="20"/>
                <w:szCs w:val="20"/>
              </w:rPr>
              <w:softHyphen/>
              <w:t xml:space="preserve">кладных программ, терминальных программ и </w:t>
            </w:r>
            <w:r w:rsidRPr="001A06A5">
              <w:rPr>
                <w:rFonts w:ascii="Times New Roman" w:eastAsia="Arial Unicode MS" w:hAnsi="Times New Roman" w:cs="Times New Roman"/>
                <w:color w:val="000000"/>
                <w:sz w:val="20"/>
                <w:szCs w:val="20"/>
                <w:lang w:val="en-US" w:eastAsia="en-US"/>
              </w:rPr>
              <w:t>WEB</w:t>
            </w:r>
            <w:r w:rsidRPr="001A06A5">
              <w:rPr>
                <w:rFonts w:ascii="Times New Roman" w:eastAsia="Arial Unicode MS" w:hAnsi="Times New Roman" w:cs="Times New Roman"/>
                <w:color w:val="000000"/>
                <w:sz w:val="20"/>
                <w:szCs w:val="20"/>
              </w:rPr>
              <w:t>-оболочек вендоров настраиваемого оборудования;</w:t>
            </w:r>
          </w:p>
          <w:p w:rsidR="00AF5917" w:rsidRPr="001A06A5" w:rsidRDefault="00AE4B5B" w:rsidP="00AE4B5B">
            <w:pPr>
              <w:shd w:val="clear" w:color="auto" w:fill="FFFFFF"/>
              <w:spacing w:after="0" w:line="240" w:lineRule="auto"/>
              <w:rPr>
                <w:rFonts w:ascii="Times New Roman" w:hAnsi="Times New Roman" w:cs="Times New Roman"/>
                <w:sz w:val="20"/>
                <w:szCs w:val="20"/>
                <w:highlight w:val="yellow"/>
              </w:rPr>
            </w:pPr>
            <w:r w:rsidRPr="001A06A5">
              <w:rPr>
                <w:rFonts w:ascii="Times New Roman" w:eastAsia="Arial Unicode MS" w:hAnsi="Times New Roman" w:cs="Times New Roman"/>
                <w:color w:val="000000"/>
                <w:sz w:val="20"/>
                <w:szCs w:val="20"/>
              </w:rPr>
              <w:t xml:space="preserve">производить администрирование </w:t>
            </w:r>
            <w:r w:rsidRPr="001A06A5">
              <w:rPr>
                <w:rFonts w:ascii="Times New Roman" w:eastAsia="Arial Unicode MS" w:hAnsi="Times New Roman" w:cs="Times New Roman"/>
                <w:color w:val="000000"/>
                <w:sz w:val="20"/>
                <w:szCs w:val="20"/>
                <w:lang w:val="en-US" w:eastAsia="en-US"/>
              </w:rPr>
              <w:t>IP</w:t>
            </w:r>
            <w:r w:rsidRPr="001A06A5">
              <w:rPr>
                <w:rFonts w:ascii="Times New Roman" w:eastAsia="Arial Unicode MS" w:hAnsi="Times New Roman" w:cs="Times New Roman"/>
                <w:color w:val="000000"/>
                <w:sz w:val="20"/>
                <w:szCs w:val="20"/>
              </w:rPr>
              <w:t xml:space="preserve">-телефонных аппаратов с программными оболочками протоколов </w:t>
            </w:r>
            <w:r w:rsidRPr="001A06A5">
              <w:rPr>
                <w:rFonts w:ascii="Times New Roman" w:eastAsia="Arial Unicode MS" w:hAnsi="Times New Roman" w:cs="Times New Roman"/>
                <w:color w:val="000000"/>
                <w:sz w:val="20"/>
                <w:szCs w:val="20"/>
                <w:lang w:val="en-US" w:eastAsia="en-US"/>
              </w:rPr>
              <w:t>SIP</w:t>
            </w:r>
            <w:r w:rsidRPr="001A06A5">
              <w:rPr>
                <w:rFonts w:ascii="Times New Roman" w:eastAsia="Arial Unicode MS" w:hAnsi="Times New Roman" w:cs="Times New Roman"/>
                <w:color w:val="000000"/>
                <w:sz w:val="20"/>
                <w:szCs w:val="20"/>
                <w:lang w:eastAsia="en-US"/>
              </w:rPr>
              <w:t xml:space="preserve">, </w:t>
            </w:r>
            <w:r w:rsidRPr="001A06A5">
              <w:rPr>
                <w:rFonts w:ascii="Times New Roman" w:eastAsia="Arial Unicode MS" w:hAnsi="Times New Roman" w:cs="Times New Roman"/>
                <w:color w:val="000000"/>
                <w:sz w:val="20"/>
                <w:szCs w:val="20"/>
                <w:lang w:val="en-US" w:eastAsia="en-US"/>
              </w:rPr>
              <w:t>H</w:t>
            </w:r>
            <w:r w:rsidRPr="001A06A5">
              <w:rPr>
                <w:rFonts w:ascii="Times New Roman" w:eastAsia="Arial Unicode MS" w:hAnsi="Times New Roman" w:cs="Times New Roman"/>
                <w:color w:val="000000"/>
                <w:sz w:val="20"/>
                <w:szCs w:val="20"/>
                <w:lang w:eastAsia="en-US"/>
              </w:rPr>
              <w:t xml:space="preserve">.323 </w:t>
            </w:r>
            <w:r w:rsidRPr="001A06A5">
              <w:rPr>
                <w:rFonts w:ascii="Times New Roman" w:eastAsia="Arial Unicode MS" w:hAnsi="Times New Roman" w:cs="Times New Roman"/>
                <w:color w:val="000000"/>
                <w:sz w:val="20"/>
                <w:szCs w:val="20"/>
              </w:rPr>
              <w:t>и совме</w:t>
            </w:r>
            <w:r w:rsidRPr="001A06A5">
              <w:rPr>
                <w:rFonts w:ascii="Times New Roman" w:eastAsia="Arial Unicode MS" w:hAnsi="Times New Roman" w:cs="Times New Roman"/>
                <w:color w:val="000000"/>
                <w:sz w:val="20"/>
                <w:szCs w:val="20"/>
              </w:rPr>
              <w:softHyphen/>
              <w:t>щение их с конвергентными системами связи;</w:t>
            </w:r>
          </w:p>
        </w:tc>
      </w:tr>
      <w:tr w:rsidR="001A06A5" w:rsidRPr="001A06A5" w:rsidTr="00696BE8">
        <w:trPr>
          <w:trHeight w:val="223"/>
        </w:trPr>
        <w:tc>
          <w:tcPr>
            <w:tcW w:w="250" w:type="pct"/>
            <w:shd w:val="clear" w:color="auto" w:fill="auto"/>
          </w:tcPr>
          <w:p w:rsidR="00AF5917" w:rsidRPr="001A06A5" w:rsidRDefault="00AF5917" w:rsidP="00A36B37">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lastRenderedPageBreak/>
              <w:t>ПП.05</w:t>
            </w:r>
          </w:p>
        </w:tc>
        <w:tc>
          <w:tcPr>
            <w:tcW w:w="414" w:type="pct"/>
            <w:shd w:val="clear" w:color="auto" w:fill="auto"/>
          </w:tcPr>
          <w:p w:rsidR="00AF5917" w:rsidRPr="001A06A5" w:rsidRDefault="00AF5917" w:rsidP="00A36B37">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t>Производственная практика</w:t>
            </w:r>
          </w:p>
        </w:tc>
        <w:tc>
          <w:tcPr>
            <w:tcW w:w="774" w:type="pct"/>
            <w:shd w:val="clear" w:color="auto" w:fill="auto"/>
          </w:tcPr>
          <w:p w:rsidR="00AF5917" w:rsidRPr="001A06A5" w:rsidRDefault="00AE4B5B" w:rsidP="00E137DE">
            <w:pPr>
              <w:pStyle w:val="a5"/>
              <w:tabs>
                <w:tab w:val="left" w:pos="-38"/>
                <w:tab w:val="left" w:pos="113"/>
                <w:tab w:val="left" w:pos="176"/>
              </w:tabs>
              <w:spacing w:before="0" w:beforeAutospacing="0" w:after="0" w:afterAutospacing="0"/>
              <w:jc w:val="both"/>
              <w:rPr>
                <w:sz w:val="20"/>
                <w:szCs w:val="20"/>
              </w:rPr>
            </w:pPr>
            <w:r w:rsidRPr="001A06A5">
              <w:rPr>
                <w:rFonts w:eastAsia="Arial Unicode MS"/>
                <w:b/>
                <w:bCs/>
                <w:color w:val="000000"/>
                <w:sz w:val="20"/>
                <w:szCs w:val="20"/>
              </w:rPr>
              <w:t xml:space="preserve">ПК 5.2. </w:t>
            </w:r>
            <w:r w:rsidRPr="001A06A5">
              <w:rPr>
                <w:rFonts w:eastAsia="Arial Unicode MS"/>
                <w:color w:val="000000"/>
                <w:sz w:val="20"/>
                <w:szCs w:val="20"/>
              </w:rPr>
              <w:t>Вы</w:t>
            </w:r>
            <w:r w:rsidRPr="001A06A5">
              <w:rPr>
                <w:rFonts w:eastAsia="Arial Unicode MS"/>
                <w:color w:val="000000"/>
                <w:sz w:val="20"/>
                <w:szCs w:val="20"/>
              </w:rPr>
              <w:softHyphen/>
              <w:t>полнять адап</w:t>
            </w:r>
            <w:r w:rsidRPr="001A06A5">
              <w:rPr>
                <w:rFonts w:eastAsia="Arial Unicode MS"/>
                <w:color w:val="000000"/>
                <w:sz w:val="20"/>
                <w:szCs w:val="20"/>
              </w:rPr>
              <w:softHyphen/>
              <w:t>тацию, монтаж, установку и настройку кон</w:t>
            </w:r>
            <w:r w:rsidRPr="001A06A5">
              <w:rPr>
                <w:rFonts w:eastAsia="Arial Unicode MS"/>
                <w:color w:val="000000"/>
                <w:sz w:val="20"/>
                <w:szCs w:val="20"/>
              </w:rPr>
              <w:softHyphen/>
              <w:t>вергентных инфокоммуни- кационных си</w:t>
            </w:r>
            <w:r w:rsidRPr="001A06A5">
              <w:rPr>
                <w:rFonts w:eastAsia="Arial Unicode MS"/>
                <w:color w:val="000000"/>
                <w:sz w:val="20"/>
                <w:szCs w:val="20"/>
              </w:rPr>
              <w:softHyphen/>
              <w:t>стем в соответ</w:t>
            </w:r>
            <w:r w:rsidRPr="001A06A5">
              <w:rPr>
                <w:rFonts w:eastAsia="Arial Unicode MS"/>
                <w:color w:val="000000"/>
                <w:sz w:val="20"/>
                <w:szCs w:val="20"/>
              </w:rPr>
              <w:softHyphen/>
              <w:t>ствии с дей</w:t>
            </w:r>
            <w:r w:rsidRPr="001A06A5">
              <w:rPr>
                <w:rFonts w:eastAsia="Arial Unicode MS"/>
                <w:color w:val="000000"/>
                <w:sz w:val="20"/>
                <w:szCs w:val="20"/>
              </w:rPr>
              <w:softHyphen/>
              <w:t>ствующими отраслевыми стандартами</w:t>
            </w:r>
          </w:p>
        </w:tc>
        <w:tc>
          <w:tcPr>
            <w:tcW w:w="890" w:type="pct"/>
            <w:shd w:val="clear" w:color="auto" w:fill="auto"/>
          </w:tcPr>
          <w:p w:rsidR="008705A7" w:rsidRPr="001A06A5" w:rsidRDefault="008705A7" w:rsidP="008705A7">
            <w:pPr>
              <w:spacing w:after="0" w:line="240" w:lineRule="auto"/>
              <w:rPr>
                <w:rFonts w:ascii="Times New Roman" w:hAnsi="Times New Roman" w:cs="Times New Roman"/>
                <w:sz w:val="20"/>
                <w:szCs w:val="20"/>
              </w:rPr>
            </w:pPr>
            <w:r w:rsidRPr="001A06A5">
              <w:rPr>
                <w:rFonts w:ascii="Times New Roman" w:hAnsi="Times New Roman" w:cs="Times New Roman"/>
                <w:sz w:val="20"/>
                <w:szCs w:val="20"/>
              </w:rPr>
              <w:t>ОК 9 Использовать информационные технологии в профессиональной деятельности.</w:t>
            </w:r>
          </w:p>
          <w:p w:rsidR="00AF5917" w:rsidRPr="001A06A5" w:rsidRDefault="008705A7" w:rsidP="008705A7">
            <w:pPr>
              <w:spacing w:after="0" w:line="240" w:lineRule="auto"/>
              <w:rPr>
                <w:rFonts w:ascii="Times New Roman" w:hAnsi="Times New Roman" w:cs="Times New Roman"/>
                <w:sz w:val="20"/>
                <w:szCs w:val="20"/>
              </w:rPr>
            </w:pPr>
            <w:r w:rsidRPr="001A06A5">
              <w:rPr>
                <w:rFonts w:ascii="Times New Roman" w:hAnsi="Times New Roman" w:cs="Times New Roman"/>
                <w:sz w:val="20"/>
                <w:szCs w:val="20"/>
              </w:rPr>
              <w:t>ОК 10 Пользоваться профессиональной документацией на государственном и иностранном языках.</w:t>
            </w:r>
          </w:p>
        </w:tc>
        <w:tc>
          <w:tcPr>
            <w:tcW w:w="888" w:type="pct"/>
            <w:shd w:val="clear" w:color="auto" w:fill="auto"/>
          </w:tcPr>
          <w:p w:rsidR="00AF5917" w:rsidRPr="001A06A5" w:rsidRDefault="00AE4B5B" w:rsidP="0014793B">
            <w:pPr>
              <w:shd w:val="clear" w:color="auto" w:fill="FFFFFF"/>
              <w:spacing w:after="0" w:line="240" w:lineRule="auto"/>
              <w:rPr>
                <w:rFonts w:ascii="Times New Roman" w:hAnsi="Times New Roman" w:cs="Times New Roman"/>
                <w:sz w:val="20"/>
                <w:szCs w:val="20"/>
                <w:highlight w:val="yellow"/>
              </w:rPr>
            </w:pPr>
            <w:r w:rsidRPr="001A06A5">
              <w:rPr>
                <w:rFonts w:ascii="Times New Roman" w:eastAsia="Arial Unicode MS" w:hAnsi="Times New Roman" w:cs="Times New Roman"/>
                <w:color w:val="000000"/>
                <w:sz w:val="20"/>
                <w:szCs w:val="20"/>
              </w:rPr>
              <w:t>адаптировать, монтировать, устанавливать и настраивать конвергентные инфокоммуникационные системы в соответ</w:t>
            </w:r>
            <w:r w:rsidRPr="001A06A5">
              <w:rPr>
                <w:rFonts w:ascii="Times New Roman" w:eastAsia="Arial Unicode MS" w:hAnsi="Times New Roman" w:cs="Times New Roman"/>
                <w:color w:val="000000"/>
                <w:sz w:val="20"/>
                <w:szCs w:val="20"/>
              </w:rPr>
              <w:softHyphen/>
              <w:t>ствии с действующими отраслевыми стандартами</w:t>
            </w:r>
          </w:p>
        </w:tc>
        <w:tc>
          <w:tcPr>
            <w:tcW w:w="980" w:type="pct"/>
            <w:shd w:val="clear" w:color="auto" w:fill="auto"/>
          </w:tcPr>
          <w:p w:rsidR="00AE4B5B" w:rsidRPr="001A06A5" w:rsidRDefault="00AE4B5B" w:rsidP="00CA2E49">
            <w:pPr>
              <w:widowControl w:val="0"/>
              <w:numPr>
                <w:ilvl w:val="0"/>
                <w:numId w:val="89"/>
              </w:numPr>
              <w:tabs>
                <w:tab w:val="left" w:pos="149"/>
              </w:tabs>
              <w:spacing w:after="0" w:line="274" w:lineRule="exact"/>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t xml:space="preserve">интегрировать сетевое телекоммуникационное оборудование с использованием протоколов цифровой сигнализации </w:t>
            </w:r>
            <w:r w:rsidRPr="001A06A5">
              <w:rPr>
                <w:rFonts w:ascii="Times New Roman" w:eastAsia="Arial Unicode MS" w:hAnsi="Times New Roman" w:cs="Times New Roman"/>
                <w:color w:val="000000"/>
                <w:sz w:val="20"/>
                <w:szCs w:val="20"/>
                <w:lang w:val="en-US" w:eastAsia="en-US"/>
              </w:rPr>
              <w:t>EUROISDN</w:t>
            </w:r>
            <w:r w:rsidRPr="001A06A5">
              <w:rPr>
                <w:rFonts w:ascii="Times New Roman" w:eastAsia="Arial Unicode MS" w:hAnsi="Times New Roman" w:cs="Times New Roman"/>
                <w:color w:val="000000"/>
                <w:sz w:val="20"/>
                <w:szCs w:val="20"/>
                <w:lang w:eastAsia="en-US"/>
              </w:rPr>
              <w:t xml:space="preserve">, </w:t>
            </w:r>
            <w:r w:rsidRPr="001A06A5">
              <w:rPr>
                <w:rFonts w:ascii="Times New Roman" w:eastAsia="Arial Unicode MS" w:hAnsi="Times New Roman" w:cs="Times New Roman"/>
                <w:color w:val="000000"/>
                <w:sz w:val="20"/>
                <w:szCs w:val="20"/>
                <w:lang w:val="en-US" w:eastAsia="en-US"/>
              </w:rPr>
              <w:t>DSS</w:t>
            </w:r>
            <w:r w:rsidRPr="001A06A5">
              <w:rPr>
                <w:rFonts w:ascii="Times New Roman" w:eastAsia="Arial Unicode MS" w:hAnsi="Times New Roman" w:cs="Times New Roman"/>
                <w:color w:val="000000"/>
                <w:sz w:val="20"/>
                <w:szCs w:val="20"/>
                <w:lang w:eastAsia="en-US"/>
              </w:rPr>
              <w:t>1 (</w:t>
            </w:r>
            <w:r w:rsidRPr="001A06A5">
              <w:rPr>
                <w:rFonts w:ascii="Times New Roman" w:eastAsia="Arial Unicode MS" w:hAnsi="Times New Roman" w:cs="Times New Roman"/>
                <w:color w:val="000000"/>
                <w:sz w:val="20"/>
                <w:szCs w:val="20"/>
                <w:lang w:val="en-US" w:eastAsia="en-US"/>
              </w:rPr>
              <w:t>EDSS</w:t>
            </w:r>
            <w:r w:rsidRPr="001A06A5">
              <w:rPr>
                <w:rFonts w:ascii="Times New Roman" w:eastAsia="Arial Unicode MS" w:hAnsi="Times New Roman" w:cs="Times New Roman"/>
                <w:color w:val="000000"/>
                <w:sz w:val="20"/>
                <w:szCs w:val="20"/>
                <w:lang w:eastAsia="en-US"/>
              </w:rPr>
              <w:t xml:space="preserve">), </w:t>
            </w:r>
            <w:r w:rsidRPr="001A06A5">
              <w:rPr>
                <w:rFonts w:ascii="Times New Roman" w:eastAsia="Arial Unicode MS" w:hAnsi="Times New Roman" w:cs="Times New Roman"/>
                <w:color w:val="000000"/>
                <w:sz w:val="20"/>
                <w:szCs w:val="20"/>
                <w:lang w:val="en-US" w:eastAsia="en-US"/>
              </w:rPr>
              <w:t>SS</w:t>
            </w:r>
            <w:r w:rsidRPr="001A06A5">
              <w:rPr>
                <w:rFonts w:ascii="Times New Roman" w:eastAsia="Arial Unicode MS" w:hAnsi="Times New Roman" w:cs="Times New Roman"/>
                <w:color w:val="000000"/>
                <w:sz w:val="20"/>
                <w:szCs w:val="20"/>
                <w:lang w:eastAsia="en-US"/>
              </w:rPr>
              <w:t xml:space="preserve">7, </w:t>
            </w:r>
            <w:r w:rsidRPr="001A06A5">
              <w:rPr>
                <w:rFonts w:ascii="Times New Roman" w:eastAsia="Arial Unicode MS" w:hAnsi="Times New Roman" w:cs="Times New Roman"/>
                <w:color w:val="000000"/>
                <w:sz w:val="20"/>
                <w:szCs w:val="20"/>
                <w:lang w:val="en-US" w:eastAsia="en-US"/>
              </w:rPr>
              <w:t>QSIG</w:t>
            </w:r>
            <w:r w:rsidRPr="001A06A5">
              <w:rPr>
                <w:rFonts w:ascii="Times New Roman" w:eastAsia="Arial Unicode MS" w:hAnsi="Times New Roman" w:cs="Times New Roman"/>
                <w:color w:val="000000"/>
                <w:sz w:val="20"/>
                <w:szCs w:val="20"/>
                <w:lang w:eastAsia="en-US"/>
              </w:rPr>
              <w:t>;</w:t>
            </w:r>
          </w:p>
          <w:p w:rsidR="00AE4B5B" w:rsidRPr="001A06A5" w:rsidRDefault="00AE4B5B" w:rsidP="00CA2E49">
            <w:pPr>
              <w:widowControl w:val="0"/>
              <w:numPr>
                <w:ilvl w:val="0"/>
                <w:numId w:val="89"/>
              </w:numPr>
              <w:tabs>
                <w:tab w:val="left" w:pos="139"/>
              </w:tabs>
              <w:spacing w:after="0" w:line="274" w:lineRule="exact"/>
              <w:jc w:val="both"/>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t>использовать логические и физические интерфейсы для под</w:t>
            </w:r>
            <w:r w:rsidRPr="001A06A5">
              <w:rPr>
                <w:rFonts w:ascii="Times New Roman" w:eastAsia="Arial Unicode MS" w:hAnsi="Times New Roman" w:cs="Times New Roman"/>
                <w:color w:val="000000"/>
                <w:sz w:val="20"/>
                <w:szCs w:val="20"/>
              </w:rPr>
              <w:softHyphen/>
              <w:t>ключения и администрирования инфокоммуникационных си</w:t>
            </w:r>
            <w:r w:rsidRPr="001A06A5">
              <w:rPr>
                <w:rFonts w:ascii="Times New Roman" w:eastAsia="Arial Unicode MS" w:hAnsi="Times New Roman" w:cs="Times New Roman"/>
                <w:color w:val="000000"/>
                <w:sz w:val="20"/>
                <w:szCs w:val="20"/>
              </w:rPr>
              <w:softHyphen/>
              <w:t>стем различных вендоров;</w:t>
            </w:r>
          </w:p>
          <w:p w:rsidR="00AE4B5B" w:rsidRPr="001A06A5" w:rsidRDefault="00AE4B5B" w:rsidP="00CA2E49">
            <w:pPr>
              <w:widowControl w:val="0"/>
              <w:numPr>
                <w:ilvl w:val="0"/>
                <w:numId w:val="89"/>
              </w:numPr>
              <w:tabs>
                <w:tab w:val="left" w:pos="149"/>
              </w:tabs>
              <w:spacing w:after="0" w:line="274" w:lineRule="exact"/>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t xml:space="preserve">интегрировать оборудование в </w:t>
            </w:r>
            <w:r w:rsidRPr="001A06A5">
              <w:rPr>
                <w:rFonts w:ascii="Times New Roman" w:eastAsia="Arial Unicode MS" w:hAnsi="Times New Roman" w:cs="Times New Roman"/>
                <w:color w:val="000000"/>
                <w:sz w:val="20"/>
                <w:szCs w:val="20"/>
              </w:rPr>
              <w:lastRenderedPageBreak/>
              <w:t xml:space="preserve">конвергентные сети </w:t>
            </w:r>
            <w:r w:rsidRPr="001A06A5">
              <w:rPr>
                <w:rFonts w:ascii="Times New Roman" w:eastAsia="Arial Unicode MS" w:hAnsi="Times New Roman" w:cs="Times New Roman"/>
                <w:color w:val="000000"/>
                <w:sz w:val="20"/>
                <w:szCs w:val="20"/>
                <w:lang w:eastAsia="en-US"/>
              </w:rPr>
              <w:t>3</w:t>
            </w:r>
            <w:r w:rsidRPr="001A06A5">
              <w:rPr>
                <w:rFonts w:ascii="Times New Roman" w:eastAsia="Arial Unicode MS" w:hAnsi="Times New Roman" w:cs="Times New Roman"/>
                <w:color w:val="000000"/>
                <w:sz w:val="20"/>
                <w:szCs w:val="20"/>
                <w:lang w:val="en-US" w:eastAsia="en-US"/>
              </w:rPr>
              <w:t>G</w:t>
            </w:r>
            <w:r w:rsidRPr="001A06A5">
              <w:rPr>
                <w:rFonts w:ascii="Times New Roman" w:eastAsia="Arial Unicode MS" w:hAnsi="Times New Roman" w:cs="Times New Roman"/>
                <w:color w:val="000000"/>
                <w:sz w:val="20"/>
                <w:szCs w:val="20"/>
                <w:lang w:eastAsia="en-US"/>
              </w:rPr>
              <w:t xml:space="preserve">,3.5 </w:t>
            </w:r>
            <w:r w:rsidRPr="001A06A5">
              <w:rPr>
                <w:rFonts w:ascii="Times New Roman" w:eastAsia="Arial Unicode MS" w:hAnsi="Times New Roman" w:cs="Times New Roman"/>
                <w:color w:val="000000"/>
                <w:sz w:val="20"/>
                <w:szCs w:val="20"/>
                <w:lang w:val="en-US" w:eastAsia="en-US"/>
              </w:rPr>
              <w:t>G</w:t>
            </w:r>
            <w:r w:rsidRPr="001A06A5">
              <w:rPr>
                <w:rFonts w:ascii="Times New Roman" w:eastAsia="Arial Unicode MS" w:hAnsi="Times New Roman" w:cs="Times New Roman"/>
                <w:color w:val="000000"/>
                <w:sz w:val="20"/>
                <w:szCs w:val="20"/>
                <w:lang w:eastAsia="en-US"/>
              </w:rPr>
              <w:t xml:space="preserve">, </w:t>
            </w:r>
            <w:r w:rsidRPr="001A06A5">
              <w:rPr>
                <w:rFonts w:ascii="Times New Roman" w:eastAsia="Arial Unicode MS" w:hAnsi="Times New Roman" w:cs="Times New Roman"/>
                <w:color w:val="000000"/>
                <w:sz w:val="20"/>
                <w:szCs w:val="20"/>
                <w:lang w:val="en-US" w:eastAsia="en-US"/>
              </w:rPr>
              <w:t>HSDPA</w:t>
            </w:r>
            <w:r w:rsidRPr="001A06A5">
              <w:rPr>
                <w:rFonts w:ascii="Times New Roman" w:eastAsia="Arial Unicode MS" w:hAnsi="Times New Roman" w:cs="Times New Roman"/>
                <w:color w:val="000000"/>
                <w:sz w:val="20"/>
                <w:szCs w:val="20"/>
                <w:lang w:eastAsia="en-US"/>
              </w:rPr>
              <w:t>, 4</w:t>
            </w:r>
            <w:r w:rsidRPr="001A06A5">
              <w:rPr>
                <w:rFonts w:ascii="Times New Roman" w:eastAsia="Arial Unicode MS" w:hAnsi="Times New Roman" w:cs="Times New Roman"/>
                <w:color w:val="000000"/>
                <w:sz w:val="20"/>
                <w:szCs w:val="20"/>
                <w:lang w:val="en-US" w:eastAsia="en-US"/>
              </w:rPr>
              <w:t>G</w:t>
            </w:r>
            <w:r w:rsidRPr="001A06A5">
              <w:rPr>
                <w:rFonts w:ascii="Times New Roman" w:eastAsia="Arial Unicode MS" w:hAnsi="Times New Roman" w:cs="Times New Roman"/>
                <w:color w:val="000000"/>
                <w:sz w:val="20"/>
                <w:szCs w:val="20"/>
                <w:lang w:eastAsia="en-US"/>
              </w:rPr>
              <w:t xml:space="preserve"> </w:t>
            </w:r>
            <w:r w:rsidRPr="001A06A5">
              <w:rPr>
                <w:rFonts w:ascii="Times New Roman" w:eastAsia="Arial Unicode MS" w:hAnsi="Times New Roman" w:cs="Times New Roman"/>
                <w:color w:val="000000"/>
                <w:sz w:val="20"/>
                <w:szCs w:val="20"/>
                <w:lang w:val="en-US" w:eastAsia="en-US"/>
              </w:rPr>
              <w:t>c</w:t>
            </w:r>
            <w:r w:rsidRPr="001A06A5">
              <w:rPr>
                <w:rFonts w:ascii="Times New Roman" w:eastAsia="Arial Unicode MS" w:hAnsi="Times New Roman" w:cs="Times New Roman"/>
                <w:color w:val="000000"/>
                <w:sz w:val="20"/>
                <w:szCs w:val="20"/>
                <w:lang w:eastAsia="en-US"/>
              </w:rPr>
              <w:t xml:space="preserve"> </w:t>
            </w:r>
            <w:r w:rsidRPr="001A06A5">
              <w:rPr>
                <w:rFonts w:ascii="Times New Roman" w:eastAsia="Arial Unicode MS" w:hAnsi="Times New Roman" w:cs="Times New Roman"/>
                <w:color w:val="000000"/>
                <w:sz w:val="20"/>
                <w:szCs w:val="20"/>
              </w:rPr>
              <w:t>использованием современных протоколов;</w:t>
            </w:r>
          </w:p>
          <w:p w:rsidR="00AE4B5B" w:rsidRPr="001A06A5" w:rsidRDefault="00AE4B5B" w:rsidP="00CA2E49">
            <w:pPr>
              <w:widowControl w:val="0"/>
              <w:numPr>
                <w:ilvl w:val="0"/>
                <w:numId w:val="89"/>
              </w:numPr>
              <w:tabs>
                <w:tab w:val="left" w:pos="139"/>
              </w:tabs>
              <w:spacing w:after="0" w:line="274" w:lineRule="exact"/>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t>выполнять монтаж и настройку конвергентных систем связи и сетевого оборудования различных вендоров;</w:t>
            </w:r>
          </w:p>
          <w:p w:rsidR="00AF5917" w:rsidRPr="001A06A5" w:rsidRDefault="00AE4B5B" w:rsidP="00AE4B5B">
            <w:pPr>
              <w:shd w:val="clear" w:color="auto" w:fill="FFFFFF"/>
              <w:spacing w:after="0" w:line="240" w:lineRule="auto"/>
              <w:rPr>
                <w:rFonts w:ascii="Times New Roman" w:hAnsi="Times New Roman" w:cs="Times New Roman"/>
                <w:sz w:val="20"/>
                <w:szCs w:val="20"/>
                <w:highlight w:val="yellow"/>
              </w:rPr>
            </w:pPr>
            <w:r w:rsidRPr="001A06A5">
              <w:rPr>
                <w:rFonts w:ascii="Times New Roman" w:eastAsia="Arial Unicode MS" w:hAnsi="Times New Roman" w:cs="Times New Roman"/>
                <w:color w:val="000000"/>
                <w:sz w:val="20"/>
                <w:szCs w:val="20"/>
              </w:rPr>
              <w:t xml:space="preserve">внедрять и настраивать инфокоммуникационные системы в соответствии с концепцией </w:t>
            </w:r>
            <w:r w:rsidRPr="001A06A5">
              <w:rPr>
                <w:rFonts w:ascii="Times New Roman" w:eastAsia="Arial Unicode MS" w:hAnsi="Times New Roman" w:cs="Times New Roman"/>
                <w:color w:val="000000"/>
                <w:sz w:val="20"/>
                <w:szCs w:val="20"/>
                <w:lang w:val="en-US" w:eastAsia="en-US"/>
              </w:rPr>
              <w:t>All</w:t>
            </w:r>
            <w:r w:rsidRPr="001A06A5">
              <w:rPr>
                <w:rFonts w:ascii="Times New Roman" w:eastAsia="Arial Unicode MS" w:hAnsi="Times New Roman" w:cs="Times New Roman"/>
                <w:color w:val="000000"/>
                <w:sz w:val="20"/>
                <w:szCs w:val="20"/>
                <w:lang w:eastAsia="en-US"/>
              </w:rPr>
              <w:t>-</w:t>
            </w:r>
            <w:r w:rsidRPr="001A06A5">
              <w:rPr>
                <w:rFonts w:ascii="Times New Roman" w:eastAsia="Arial Unicode MS" w:hAnsi="Times New Roman" w:cs="Times New Roman"/>
                <w:color w:val="000000"/>
                <w:sz w:val="20"/>
                <w:szCs w:val="20"/>
                <w:lang w:val="en-US" w:eastAsia="en-US"/>
              </w:rPr>
              <w:t>IP</w:t>
            </w:r>
          </w:p>
        </w:tc>
        <w:tc>
          <w:tcPr>
            <w:tcW w:w="804" w:type="pct"/>
            <w:shd w:val="clear" w:color="auto" w:fill="auto"/>
          </w:tcPr>
          <w:p w:rsidR="00AE4B5B" w:rsidRPr="001A06A5" w:rsidRDefault="00AE4B5B" w:rsidP="00CA2E49">
            <w:pPr>
              <w:widowControl w:val="0"/>
              <w:numPr>
                <w:ilvl w:val="0"/>
                <w:numId w:val="90"/>
              </w:numPr>
              <w:tabs>
                <w:tab w:val="left" w:pos="149"/>
              </w:tabs>
              <w:spacing w:after="0" w:line="274" w:lineRule="exact"/>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lastRenderedPageBreak/>
              <w:t>способы реализации принципа конвергенции в телекомму</w:t>
            </w:r>
            <w:r w:rsidRPr="001A06A5">
              <w:rPr>
                <w:rFonts w:ascii="Times New Roman" w:eastAsia="Arial Unicode MS" w:hAnsi="Times New Roman" w:cs="Times New Roman"/>
                <w:color w:val="000000"/>
                <w:sz w:val="20"/>
                <w:szCs w:val="20"/>
              </w:rPr>
              <w:softHyphen/>
              <w:t xml:space="preserve">никационных услугах на основе концепции </w:t>
            </w:r>
            <w:r w:rsidRPr="001A06A5">
              <w:rPr>
                <w:rFonts w:ascii="Times New Roman" w:eastAsia="Arial Unicode MS" w:hAnsi="Times New Roman" w:cs="Times New Roman"/>
                <w:color w:val="000000"/>
                <w:sz w:val="20"/>
                <w:szCs w:val="20"/>
                <w:lang w:val="en-US" w:eastAsia="en-US"/>
              </w:rPr>
              <w:t>All</w:t>
            </w:r>
            <w:r w:rsidRPr="001A06A5">
              <w:rPr>
                <w:rFonts w:ascii="Times New Roman" w:eastAsia="Arial Unicode MS" w:hAnsi="Times New Roman" w:cs="Times New Roman"/>
                <w:color w:val="000000"/>
                <w:sz w:val="20"/>
                <w:szCs w:val="20"/>
                <w:lang w:eastAsia="en-US"/>
              </w:rPr>
              <w:t>-</w:t>
            </w:r>
            <w:r w:rsidRPr="001A06A5">
              <w:rPr>
                <w:rFonts w:ascii="Times New Roman" w:eastAsia="Arial Unicode MS" w:hAnsi="Times New Roman" w:cs="Times New Roman"/>
                <w:color w:val="000000"/>
                <w:sz w:val="20"/>
                <w:szCs w:val="20"/>
                <w:lang w:val="en-US" w:eastAsia="en-US"/>
              </w:rPr>
              <w:t>IP</w:t>
            </w:r>
            <w:r w:rsidRPr="001A06A5">
              <w:rPr>
                <w:rFonts w:ascii="Times New Roman" w:eastAsia="Arial Unicode MS" w:hAnsi="Times New Roman" w:cs="Times New Roman"/>
                <w:color w:val="000000"/>
                <w:sz w:val="20"/>
                <w:szCs w:val="20"/>
                <w:lang w:eastAsia="en-US"/>
              </w:rPr>
              <w:t xml:space="preserve"> </w:t>
            </w:r>
            <w:r w:rsidRPr="001A06A5">
              <w:rPr>
                <w:rFonts w:ascii="Times New Roman" w:eastAsia="Arial Unicode MS" w:hAnsi="Times New Roman" w:cs="Times New Roman"/>
                <w:color w:val="000000"/>
                <w:sz w:val="20"/>
                <w:szCs w:val="20"/>
              </w:rPr>
              <w:t>и с исполь</w:t>
            </w:r>
            <w:r w:rsidRPr="001A06A5">
              <w:rPr>
                <w:rFonts w:ascii="Times New Roman" w:eastAsia="Arial Unicode MS" w:hAnsi="Times New Roman" w:cs="Times New Roman"/>
                <w:color w:val="000000"/>
                <w:sz w:val="20"/>
                <w:szCs w:val="20"/>
              </w:rPr>
              <w:softHyphen/>
              <w:t xml:space="preserve">зованием программных оболочек логических сетей </w:t>
            </w:r>
            <w:r w:rsidRPr="001A06A5">
              <w:rPr>
                <w:rFonts w:ascii="Times New Roman" w:eastAsia="Arial Unicode MS" w:hAnsi="Times New Roman" w:cs="Times New Roman"/>
                <w:color w:val="000000"/>
                <w:sz w:val="20"/>
                <w:szCs w:val="20"/>
                <w:lang w:eastAsia="en-US"/>
              </w:rPr>
              <w:t>(</w:t>
            </w:r>
            <w:r w:rsidRPr="001A06A5">
              <w:rPr>
                <w:rFonts w:ascii="Times New Roman" w:eastAsia="Arial Unicode MS" w:hAnsi="Times New Roman" w:cs="Times New Roman"/>
                <w:color w:val="000000"/>
                <w:sz w:val="20"/>
                <w:szCs w:val="20"/>
                <w:lang w:val="en-US" w:eastAsia="en-US"/>
              </w:rPr>
              <w:t>IP</w:t>
            </w:r>
            <w:r w:rsidRPr="001A06A5">
              <w:rPr>
                <w:rFonts w:ascii="Times New Roman" w:eastAsia="Arial Unicode MS" w:hAnsi="Times New Roman" w:cs="Times New Roman"/>
                <w:color w:val="000000"/>
                <w:sz w:val="20"/>
                <w:szCs w:val="20"/>
                <w:lang w:eastAsia="en-US"/>
              </w:rPr>
              <w:t>);</w:t>
            </w:r>
          </w:p>
          <w:p w:rsidR="00AE4B5B" w:rsidRPr="001A06A5" w:rsidRDefault="00AE4B5B" w:rsidP="00CA2E49">
            <w:pPr>
              <w:widowControl w:val="0"/>
              <w:numPr>
                <w:ilvl w:val="0"/>
                <w:numId w:val="90"/>
              </w:numPr>
              <w:tabs>
                <w:tab w:val="left" w:pos="149"/>
              </w:tabs>
              <w:spacing w:after="0" w:line="274" w:lineRule="exact"/>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t xml:space="preserve">принципы построения оптических сетей на базе технологии </w:t>
            </w:r>
            <w:r w:rsidRPr="001A06A5">
              <w:rPr>
                <w:rFonts w:ascii="Times New Roman" w:eastAsia="Arial Unicode MS" w:hAnsi="Times New Roman" w:cs="Times New Roman"/>
                <w:color w:val="000000"/>
                <w:sz w:val="20"/>
                <w:szCs w:val="20"/>
                <w:lang w:val="en-US" w:eastAsia="en-US"/>
              </w:rPr>
              <w:t>DWDM</w:t>
            </w:r>
            <w:r w:rsidRPr="001A06A5">
              <w:rPr>
                <w:rFonts w:ascii="Times New Roman" w:eastAsia="Arial Unicode MS" w:hAnsi="Times New Roman" w:cs="Times New Roman"/>
                <w:color w:val="000000"/>
                <w:sz w:val="20"/>
                <w:szCs w:val="20"/>
                <w:lang w:eastAsia="en-US"/>
              </w:rPr>
              <w:t>;</w:t>
            </w:r>
          </w:p>
          <w:p w:rsidR="00AF5917" w:rsidRPr="001A06A5" w:rsidRDefault="00AE4B5B" w:rsidP="00AE4B5B">
            <w:pPr>
              <w:shd w:val="clear" w:color="auto" w:fill="FFFFFF"/>
              <w:spacing w:after="0" w:line="240" w:lineRule="auto"/>
              <w:rPr>
                <w:rFonts w:ascii="Times New Roman" w:hAnsi="Times New Roman" w:cs="Times New Roman"/>
                <w:sz w:val="20"/>
                <w:szCs w:val="20"/>
                <w:highlight w:val="yellow"/>
              </w:rPr>
            </w:pPr>
            <w:r w:rsidRPr="001A06A5">
              <w:rPr>
                <w:rFonts w:ascii="Times New Roman" w:eastAsia="Arial Unicode MS" w:hAnsi="Times New Roman" w:cs="Times New Roman"/>
                <w:color w:val="000000"/>
                <w:sz w:val="20"/>
                <w:szCs w:val="20"/>
              </w:rPr>
              <w:t xml:space="preserve">принципы </w:t>
            </w:r>
            <w:r w:rsidRPr="001A06A5">
              <w:rPr>
                <w:rFonts w:ascii="Times New Roman" w:eastAsia="Arial Unicode MS" w:hAnsi="Times New Roman" w:cs="Times New Roman"/>
                <w:color w:val="000000"/>
                <w:sz w:val="20"/>
                <w:szCs w:val="20"/>
              </w:rPr>
              <w:lastRenderedPageBreak/>
              <w:t xml:space="preserve">построения специализированных </w:t>
            </w:r>
            <w:r w:rsidRPr="001A06A5">
              <w:rPr>
                <w:rFonts w:ascii="Times New Roman" w:eastAsia="Arial Unicode MS" w:hAnsi="Times New Roman" w:cs="Times New Roman"/>
                <w:color w:val="000000"/>
                <w:sz w:val="20"/>
                <w:szCs w:val="20"/>
                <w:lang w:val="en-US" w:eastAsia="en-US"/>
              </w:rPr>
              <w:t>IP</w:t>
            </w:r>
            <w:r w:rsidRPr="001A06A5">
              <w:rPr>
                <w:rFonts w:ascii="Times New Roman" w:eastAsia="Arial Unicode MS" w:hAnsi="Times New Roman" w:cs="Times New Roman"/>
                <w:color w:val="000000"/>
                <w:sz w:val="20"/>
                <w:szCs w:val="20"/>
              </w:rPr>
              <w:t>-шлюзов ло</w:t>
            </w:r>
            <w:r w:rsidRPr="001A06A5">
              <w:rPr>
                <w:rFonts w:ascii="Times New Roman" w:eastAsia="Arial Unicode MS" w:hAnsi="Times New Roman" w:cs="Times New Roman"/>
                <w:color w:val="000000"/>
                <w:sz w:val="20"/>
                <w:szCs w:val="20"/>
              </w:rPr>
              <w:softHyphen/>
              <w:t xml:space="preserve">гических и магистральных сетей </w:t>
            </w:r>
            <w:r w:rsidRPr="001A06A5">
              <w:rPr>
                <w:rFonts w:ascii="Times New Roman" w:eastAsia="Arial Unicode MS" w:hAnsi="Times New Roman" w:cs="Times New Roman"/>
                <w:color w:val="000000"/>
                <w:sz w:val="20"/>
                <w:szCs w:val="20"/>
                <w:lang w:eastAsia="en-US"/>
              </w:rPr>
              <w:t>«</w:t>
            </w:r>
            <w:r w:rsidRPr="001A06A5">
              <w:rPr>
                <w:rFonts w:ascii="Times New Roman" w:eastAsia="Arial Unicode MS" w:hAnsi="Times New Roman" w:cs="Times New Roman"/>
                <w:color w:val="000000"/>
                <w:sz w:val="20"/>
                <w:szCs w:val="20"/>
                <w:lang w:val="en-US" w:eastAsia="en-US"/>
              </w:rPr>
              <w:t>IP</w:t>
            </w:r>
            <w:r w:rsidRPr="001A06A5">
              <w:rPr>
                <w:rFonts w:ascii="Times New Roman" w:eastAsia="Arial Unicode MS" w:hAnsi="Times New Roman" w:cs="Times New Roman"/>
                <w:color w:val="000000"/>
                <w:sz w:val="20"/>
                <w:szCs w:val="20"/>
                <w:lang w:eastAsia="en-US"/>
              </w:rPr>
              <w:t>-</w:t>
            </w:r>
            <w:r w:rsidRPr="001A06A5">
              <w:rPr>
                <w:rFonts w:ascii="Times New Roman" w:eastAsia="Arial Unicode MS" w:hAnsi="Times New Roman" w:cs="Times New Roman"/>
                <w:color w:val="000000"/>
                <w:sz w:val="20"/>
                <w:szCs w:val="20"/>
                <w:lang w:val="en-US" w:eastAsia="en-US"/>
              </w:rPr>
              <w:t>DWDM</w:t>
            </w:r>
            <w:r w:rsidRPr="001A06A5">
              <w:rPr>
                <w:rFonts w:ascii="Times New Roman" w:eastAsia="Arial Unicode MS" w:hAnsi="Times New Roman" w:cs="Times New Roman"/>
                <w:color w:val="000000"/>
                <w:sz w:val="20"/>
                <w:szCs w:val="20"/>
                <w:lang w:eastAsia="en-US"/>
              </w:rPr>
              <w:t xml:space="preserve">» </w:t>
            </w:r>
            <w:r w:rsidRPr="001A06A5">
              <w:rPr>
                <w:rFonts w:ascii="Times New Roman" w:eastAsia="Arial Unicode MS" w:hAnsi="Times New Roman" w:cs="Times New Roman"/>
                <w:color w:val="000000"/>
                <w:sz w:val="20"/>
                <w:szCs w:val="20"/>
              </w:rPr>
              <w:t xml:space="preserve">и </w:t>
            </w:r>
            <w:r w:rsidRPr="001A06A5">
              <w:rPr>
                <w:rFonts w:ascii="Times New Roman" w:eastAsia="Arial Unicode MS" w:hAnsi="Times New Roman" w:cs="Times New Roman"/>
                <w:color w:val="000000"/>
                <w:sz w:val="20"/>
                <w:szCs w:val="20"/>
                <w:lang w:eastAsia="en-US"/>
              </w:rPr>
              <w:t>«</w:t>
            </w:r>
            <w:r w:rsidRPr="001A06A5">
              <w:rPr>
                <w:rFonts w:ascii="Times New Roman" w:eastAsia="Arial Unicode MS" w:hAnsi="Times New Roman" w:cs="Times New Roman"/>
                <w:color w:val="000000"/>
                <w:sz w:val="20"/>
                <w:szCs w:val="20"/>
                <w:lang w:val="en-US" w:eastAsia="en-US"/>
              </w:rPr>
              <w:t>IP</w:t>
            </w:r>
            <w:r w:rsidRPr="001A06A5">
              <w:rPr>
                <w:rFonts w:ascii="Times New Roman" w:eastAsia="Arial Unicode MS" w:hAnsi="Times New Roman" w:cs="Times New Roman"/>
                <w:color w:val="000000"/>
                <w:sz w:val="20"/>
                <w:szCs w:val="20"/>
                <w:lang w:eastAsia="en-US"/>
              </w:rPr>
              <w:t>-</w:t>
            </w:r>
            <w:r w:rsidRPr="001A06A5">
              <w:rPr>
                <w:rFonts w:ascii="Times New Roman" w:eastAsia="Arial Unicode MS" w:hAnsi="Times New Roman" w:cs="Times New Roman"/>
                <w:color w:val="000000"/>
                <w:sz w:val="20"/>
                <w:szCs w:val="20"/>
                <w:lang w:val="en-US" w:eastAsia="en-US"/>
              </w:rPr>
              <w:t>SDH</w:t>
            </w:r>
            <w:r w:rsidRPr="001A06A5">
              <w:rPr>
                <w:rFonts w:ascii="Times New Roman" w:eastAsia="Arial Unicode MS" w:hAnsi="Times New Roman" w:cs="Times New Roman"/>
                <w:color w:val="000000"/>
                <w:sz w:val="20"/>
                <w:szCs w:val="20"/>
                <w:lang w:eastAsia="en-US"/>
              </w:rPr>
              <w:t>».</w:t>
            </w:r>
          </w:p>
        </w:tc>
      </w:tr>
      <w:tr w:rsidR="00AF5917" w:rsidRPr="001A06A5" w:rsidTr="001A06A5">
        <w:trPr>
          <w:trHeight w:val="223"/>
        </w:trPr>
        <w:tc>
          <w:tcPr>
            <w:tcW w:w="5000" w:type="pct"/>
            <w:gridSpan w:val="7"/>
            <w:shd w:val="clear" w:color="auto" w:fill="auto"/>
          </w:tcPr>
          <w:p w:rsidR="00AF5917" w:rsidRPr="001A06A5" w:rsidRDefault="00AF5917" w:rsidP="00AF5917">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lastRenderedPageBreak/>
              <w:t>ПМ.06 Выполнение работ по профессии</w:t>
            </w:r>
          </w:p>
        </w:tc>
      </w:tr>
      <w:tr w:rsidR="001A06A5" w:rsidRPr="001A06A5" w:rsidTr="00696BE8">
        <w:trPr>
          <w:trHeight w:val="223"/>
        </w:trPr>
        <w:tc>
          <w:tcPr>
            <w:tcW w:w="250" w:type="pct"/>
            <w:shd w:val="clear" w:color="auto" w:fill="auto"/>
          </w:tcPr>
          <w:p w:rsidR="00AF5917" w:rsidRPr="001A06A5" w:rsidRDefault="00AF5917" w:rsidP="00A36B37">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t>МДК.06.01</w:t>
            </w:r>
          </w:p>
        </w:tc>
        <w:tc>
          <w:tcPr>
            <w:tcW w:w="414" w:type="pct"/>
            <w:shd w:val="clear" w:color="auto" w:fill="auto"/>
          </w:tcPr>
          <w:p w:rsidR="00AF5917" w:rsidRPr="001A06A5" w:rsidRDefault="00AF5917" w:rsidP="00A36B37">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t>Технология выполнения работ</w:t>
            </w:r>
          </w:p>
        </w:tc>
        <w:tc>
          <w:tcPr>
            <w:tcW w:w="774" w:type="pct"/>
            <w:shd w:val="clear" w:color="auto" w:fill="auto"/>
          </w:tcPr>
          <w:p w:rsidR="00AF5917" w:rsidRPr="001A06A5" w:rsidRDefault="00EF6AD2" w:rsidP="00E137DE">
            <w:pPr>
              <w:pStyle w:val="a5"/>
              <w:tabs>
                <w:tab w:val="left" w:pos="-38"/>
                <w:tab w:val="left" w:pos="113"/>
                <w:tab w:val="left" w:pos="176"/>
              </w:tabs>
              <w:spacing w:before="0" w:beforeAutospacing="0" w:after="0" w:afterAutospacing="0"/>
              <w:jc w:val="both"/>
              <w:rPr>
                <w:sz w:val="20"/>
                <w:szCs w:val="20"/>
              </w:rPr>
            </w:pPr>
            <w:r w:rsidRPr="001A06A5">
              <w:rPr>
                <w:rFonts w:eastAsia="Arial Unicode MS"/>
                <w:b/>
                <w:bCs/>
                <w:color w:val="000000"/>
                <w:sz w:val="20"/>
                <w:szCs w:val="20"/>
              </w:rPr>
              <w:t xml:space="preserve">ПК 5.2. </w:t>
            </w:r>
            <w:r w:rsidRPr="001A06A5">
              <w:rPr>
                <w:rFonts w:eastAsia="Arial Unicode MS"/>
                <w:color w:val="000000"/>
                <w:sz w:val="20"/>
                <w:szCs w:val="20"/>
              </w:rPr>
              <w:t>Вы</w:t>
            </w:r>
            <w:r w:rsidRPr="001A06A5">
              <w:rPr>
                <w:rFonts w:eastAsia="Arial Unicode MS"/>
                <w:color w:val="000000"/>
                <w:sz w:val="20"/>
                <w:szCs w:val="20"/>
              </w:rPr>
              <w:softHyphen/>
              <w:t>полнять адап</w:t>
            </w:r>
            <w:r w:rsidRPr="001A06A5">
              <w:rPr>
                <w:rFonts w:eastAsia="Arial Unicode MS"/>
                <w:color w:val="000000"/>
                <w:sz w:val="20"/>
                <w:szCs w:val="20"/>
              </w:rPr>
              <w:softHyphen/>
              <w:t>тацию, монтаж, установку и настройку кон</w:t>
            </w:r>
            <w:r w:rsidRPr="001A06A5">
              <w:rPr>
                <w:rFonts w:eastAsia="Arial Unicode MS"/>
                <w:color w:val="000000"/>
                <w:sz w:val="20"/>
                <w:szCs w:val="20"/>
              </w:rPr>
              <w:softHyphen/>
              <w:t>вергентных инфокоммуни- кационных си</w:t>
            </w:r>
            <w:r w:rsidRPr="001A06A5">
              <w:rPr>
                <w:rFonts w:eastAsia="Arial Unicode MS"/>
                <w:color w:val="000000"/>
                <w:sz w:val="20"/>
                <w:szCs w:val="20"/>
              </w:rPr>
              <w:softHyphen/>
              <w:t>стем в соответ</w:t>
            </w:r>
            <w:r w:rsidRPr="001A06A5">
              <w:rPr>
                <w:rFonts w:eastAsia="Arial Unicode MS"/>
                <w:color w:val="000000"/>
                <w:sz w:val="20"/>
                <w:szCs w:val="20"/>
              </w:rPr>
              <w:softHyphen/>
              <w:t>ствии с дей</w:t>
            </w:r>
            <w:r w:rsidRPr="001A06A5">
              <w:rPr>
                <w:rFonts w:eastAsia="Arial Unicode MS"/>
                <w:color w:val="000000"/>
                <w:sz w:val="20"/>
                <w:szCs w:val="20"/>
              </w:rPr>
              <w:softHyphen/>
              <w:t>ствующими отраслевыми стандартами</w:t>
            </w:r>
          </w:p>
        </w:tc>
        <w:tc>
          <w:tcPr>
            <w:tcW w:w="890" w:type="pct"/>
            <w:shd w:val="clear" w:color="auto" w:fill="auto"/>
          </w:tcPr>
          <w:p w:rsidR="00AF5917" w:rsidRPr="001A06A5" w:rsidRDefault="008705A7" w:rsidP="0014793B">
            <w:pPr>
              <w:spacing w:after="0" w:line="240" w:lineRule="auto"/>
              <w:rPr>
                <w:rFonts w:ascii="Times New Roman" w:hAnsi="Times New Roman" w:cs="Times New Roman"/>
                <w:sz w:val="20"/>
                <w:szCs w:val="20"/>
              </w:rPr>
            </w:pPr>
            <w:r w:rsidRPr="001A06A5">
              <w:rPr>
                <w:rFonts w:ascii="Times New Roman" w:hAnsi="Times New Roman" w:cs="Times New Roman"/>
                <w:sz w:val="20"/>
                <w:szCs w:val="20"/>
              </w:rPr>
              <w:t>ОК 5 Осуществлять устную и письменную коммуникацию на государственном языке с учетом особенностей социального и культурного контекста</w:t>
            </w:r>
          </w:p>
        </w:tc>
        <w:tc>
          <w:tcPr>
            <w:tcW w:w="888" w:type="pct"/>
            <w:shd w:val="clear" w:color="auto" w:fill="auto"/>
          </w:tcPr>
          <w:p w:rsidR="00AF5917" w:rsidRPr="001A06A5" w:rsidRDefault="00F03E0C" w:rsidP="0014793B">
            <w:pPr>
              <w:shd w:val="clear" w:color="auto" w:fill="FFFFFF"/>
              <w:spacing w:after="0" w:line="240" w:lineRule="auto"/>
              <w:rPr>
                <w:rFonts w:ascii="Times New Roman" w:hAnsi="Times New Roman" w:cs="Times New Roman"/>
                <w:sz w:val="20"/>
                <w:szCs w:val="20"/>
                <w:highlight w:val="yellow"/>
              </w:rPr>
            </w:pPr>
            <w:r w:rsidRPr="001A06A5">
              <w:rPr>
                <w:rFonts w:ascii="Times New Roman" w:eastAsia="Arial Unicode MS" w:hAnsi="Times New Roman" w:cs="Times New Roman"/>
                <w:color w:val="000000"/>
                <w:sz w:val="20"/>
                <w:szCs w:val="20"/>
              </w:rPr>
              <w:t>адаптировать, монтировать, устанавливать и настраивать конвергентные инфокоммуникационные системы в соответ</w:t>
            </w:r>
            <w:r w:rsidRPr="001A06A5">
              <w:rPr>
                <w:rFonts w:ascii="Times New Roman" w:eastAsia="Arial Unicode MS" w:hAnsi="Times New Roman" w:cs="Times New Roman"/>
                <w:color w:val="000000"/>
                <w:sz w:val="20"/>
                <w:szCs w:val="20"/>
              </w:rPr>
              <w:softHyphen/>
              <w:t>ствии с действующими отраслевыми стандартами</w:t>
            </w:r>
          </w:p>
        </w:tc>
        <w:tc>
          <w:tcPr>
            <w:tcW w:w="980" w:type="pct"/>
            <w:shd w:val="clear" w:color="auto" w:fill="auto"/>
          </w:tcPr>
          <w:p w:rsidR="00F03E0C" w:rsidRPr="001A06A5" w:rsidRDefault="00F03E0C" w:rsidP="0014793B">
            <w:pPr>
              <w:shd w:val="clear" w:color="auto" w:fill="FFFFFF"/>
              <w:spacing w:after="0" w:line="240" w:lineRule="auto"/>
              <w:rPr>
                <w:rFonts w:ascii="Times New Roman" w:hAnsi="Times New Roman" w:cs="Times New Roman"/>
                <w:sz w:val="20"/>
                <w:szCs w:val="20"/>
                <w:highlight w:val="yellow"/>
              </w:rPr>
            </w:pPr>
          </w:p>
          <w:p w:rsidR="00F03E0C" w:rsidRPr="001A06A5" w:rsidRDefault="00F03E0C" w:rsidP="00CA2E49">
            <w:pPr>
              <w:widowControl w:val="0"/>
              <w:numPr>
                <w:ilvl w:val="0"/>
                <w:numId w:val="89"/>
              </w:numPr>
              <w:tabs>
                <w:tab w:val="left" w:pos="149"/>
              </w:tabs>
              <w:spacing w:after="0" w:line="274" w:lineRule="exact"/>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t xml:space="preserve">интегрировать сетевое телекоммуникационное оборудование с использованием протоколов цифровой сигнализации </w:t>
            </w:r>
            <w:r w:rsidRPr="001A06A5">
              <w:rPr>
                <w:rFonts w:ascii="Times New Roman" w:eastAsia="Arial Unicode MS" w:hAnsi="Times New Roman" w:cs="Times New Roman"/>
                <w:color w:val="000000"/>
                <w:sz w:val="20"/>
                <w:szCs w:val="20"/>
                <w:lang w:val="en-US" w:eastAsia="en-US"/>
              </w:rPr>
              <w:t>EUROISDN</w:t>
            </w:r>
            <w:r w:rsidRPr="001A06A5">
              <w:rPr>
                <w:rFonts w:ascii="Times New Roman" w:eastAsia="Arial Unicode MS" w:hAnsi="Times New Roman" w:cs="Times New Roman"/>
                <w:color w:val="000000"/>
                <w:sz w:val="20"/>
                <w:szCs w:val="20"/>
                <w:lang w:eastAsia="en-US"/>
              </w:rPr>
              <w:t xml:space="preserve">, </w:t>
            </w:r>
            <w:r w:rsidRPr="001A06A5">
              <w:rPr>
                <w:rFonts w:ascii="Times New Roman" w:eastAsia="Arial Unicode MS" w:hAnsi="Times New Roman" w:cs="Times New Roman"/>
                <w:color w:val="000000"/>
                <w:sz w:val="20"/>
                <w:szCs w:val="20"/>
                <w:lang w:val="en-US" w:eastAsia="en-US"/>
              </w:rPr>
              <w:t>DSS</w:t>
            </w:r>
            <w:r w:rsidRPr="001A06A5">
              <w:rPr>
                <w:rFonts w:ascii="Times New Roman" w:eastAsia="Arial Unicode MS" w:hAnsi="Times New Roman" w:cs="Times New Roman"/>
                <w:color w:val="000000"/>
                <w:sz w:val="20"/>
                <w:szCs w:val="20"/>
                <w:lang w:eastAsia="en-US"/>
              </w:rPr>
              <w:t>1 (</w:t>
            </w:r>
            <w:r w:rsidRPr="001A06A5">
              <w:rPr>
                <w:rFonts w:ascii="Times New Roman" w:eastAsia="Arial Unicode MS" w:hAnsi="Times New Roman" w:cs="Times New Roman"/>
                <w:color w:val="000000"/>
                <w:sz w:val="20"/>
                <w:szCs w:val="20"/>
                <w:lang w:val="en-US" w:eastAsia="en-US"/>
              </w:rPr>
              <w:t>EDSS</w:t>
            </w:r>
            <w:r w:rsidRPr="001A06A5">
              <w:rPr>
                <w:rFonts w:ascii="Times New Roman" w:eastAsia="Arial Unicode MS" w:hAnsi="Times New Roman" w:cs="Times New Roman"/>
                <w:color w:val="000000"/>
                <w:sz w:val="20"/>
                <w:szCs w:val="20"/>
                <w:lang w:eastAsia="en-US"/>
              </w:rPr>
              <w:t xml:space="preserve">), </w:t>
            </w:r>
            <w:r w:rsidRPr="001A06A5">
              <w:rPr>
                <w:rFonts w:ascii="Times New Roman" w:eastAsia="Arial Unicode MS" w:hAnsi="Times New Roman" w:cs="Times New Roman"/>
                <w:color w:val="000000"/>
                <w:sz w:val="20"/>
                <w:szCs w:val="20"/>
                <w:lang w:val="en-US" w:eastAsia="en-US"/>
              </w:rPr>
              <w:t>SS</w:t>
            </w:r>
            <w:r w:rsidRPr="001A06A5">
              <w:rPr>
                <w:rFonts w:ascii="Times New Roman" w:eastAsia="Arial Unicode MS" w:hAnsi="Times New Roman" w:cs="Times New Roman"/>
                <w:color w:val="000000"/>
                <w:sz w:val="20"/>
                <w:szCs w:val="20"/>
                <w:lang w:eastAsia="en-US"/>
              </w:rPr>
              <w:t xml:space="preserve">7, </w:t>
            </w:r>
            <w:r w:rsidRPr="001A06A5">
              <w:rPr>
                <w:rFonts w:ascii="Times New Roman" w:eastAsia="Arial Unicode MS" w:hAnsi="Times New Roman" w:cs="Times New Roman"/>
                <w:color w:val="000000"/>
                <w:sz w:val="20"/>
                <w:szCs w:val="20"/>
                <w:lang w:val="en-US" w:eastAsia="en-US"/>
              </w:rPr>
              <w:t>QSIG</w:t>
            </w:r>
            <w:r w:rsidRPr="001A06A5">
              <w:rPr>
                <w:rFonts w:ascii="Times New Roman" w:eastAsia="Arial Unicode MS" w:hAnsi="Times New Roman" w:cs="Times New Roman"/>
                <w:color w:val="000000"/>
                <w:sz w:val="20"/>
                <w:szCs w:val="20"/>
                <w:lang w:eastAsia="en-US"/>
              </w:rPr>
              <w:t>;</w:t>
            </w:r>
          </w:p>
          <w:p w:rsidR="00F03E0C" w:rsidRPr="001A06A5" w:rsidRDefault="00F03E0C" w:rsidP="00CA2E49">
            <w:pPr>
              <w:widowControl w:val="0"/>
              <w:numPr>
                <w:ilvl w:val="0"/>
                <w:numId w:val="89"/>
              </w:numPr>
              <w:tabs>
                <w:tab w:val="left" w:pos="139"/>
              </w:tabs>
              <w:spacing w:after="0" w:line="274" w:lineRule="exact"/>
              <w:jc w:val="both"/>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t>использовать логические и физические интерфейсы для под</w:t>
            </w:r>
            <w:r w:rsidRPr="001A06A5">
              <w:rPr>
                <w:rFonts w:ascii="Times New Roman" w:eastAsia="Arial Unicode MS" w:hAnsi="Times New Roman" w:cs="Times New Roman"/>
                <w:color w:val="000000"/>
                <w:sz w:val="20"/>
                <w:szCs w:val="20"/>
              </w:rPr>
              <w:softHyphen/>
              <w:t>ключения и администрирования инфокоммуникационных си</w:t>
            </w:r>
            <w:r w:rsidRPr="001A06A5">
              <w:rPr>
                <w:rFonts w:ascii="Times New Roman" w:eastAsia="Arial Unicode MS" w:hAnsi="Times New Roman" w:cs="Times New Roman"/>
                <w:color w:val="000000"/>
                <w:sz w:val="20"/>
                <w:szCs w:val="20"/>
              </w:rPr>
              <w:softHyphen/>
              <w:t>стем различных вендоров;</w:t>
            </w:r>
          </w:p>
          <w:p w:rsidR="00F03E0C" w:rsidRPr="001A06A5" w:rsidRDefault="00F03E0C" w:rsidP="00CA2E49">
            <w:pPr>
              <w:widowControl w:val="0"/>
              <w:numPr>
                <w:ilvl w:val="0"/>
                <w:numId w:val="89"/>
              </w:numPr>
              <w:tabs>
                <w:tab w:val="left" w:pos="149"/>
              </w:tabs>
              <w:spacing w:after="0" w:line="274" w:lineRule="exact"/>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t xml:space="preserve">интегрировать оборудование в конвергентные сети </w:t>
            </w:r>
            <w:r w:rsidRPr="001A06A5">
              <w:rPr>
                <w:rFonts w:ascii="Times New Roman" w:eastAsia="Arial Unicode MS" w:hAnsi="Times New Roman" w:cs="Times New Roman"/>
                <w:color w:val="000000"/>
                <w:sz w:val="20"/>
                <w:szCs w:val="20"/>
                <w:lang w:eastAsia="en-US"/>
              </w:rPr>
              <w:t>3</w:t>
            </w:r>
            <w:r w:rsidRPr="001A06A5">
              <w:rPr>
                <w:rFonts w:ascii="Times New Roman" w:eastAsia="Arial Unicode MS" w:hAnsi="Times New Roman" w:cs="Times New Roman"/>
                <w:color w:val="000000"/>
                <w:sz w:val="20"/>
                <w:szCs w:val="20"/>
                <w:lang w:val="en-US" w:eastAsia="en-US"/>
              </w:rPr>
              <w:t>G</w:t>
            </w:r>
            <w:r w:rsidRPr="001A06A5">
              <w:rPr>
                <w:rFonts w:ascii="Times New Roman" w:eastAsia="Arial Unicode MS" w:hAnsi="Times New Roman" w:cs="Times New Roman"/>
                <w:color w:val="000000"/>
                <w:sz w:val="20"/>
                <w:szCs w:val="20"/>
                <w:lang w:eastAsia="en-US"/>
              </w:rPr>
              <w:t xml:space="preserve">,3.5 </w:t>
            </w:r>
            <w:r w:rsidRPr="001A06A5">
              <w:rPr>
                <w:rFonts w:ascii="Times New Roman" w:eastAsia="Arial Unicode MS" w:hAnsi="Times New Roman" w:cs="Times New Roman"/>
                <w:color w:val="000000"/>
                <w:sz w:val="20"/>
                <w:szCs w:val="20"/>
                <w:lang w:val="en-US" w:eastAsia="en-US"/>
              </w:rPr>
              <w:t>G</w:t>
            </w:r>
            <w:r w:rsidRPr="001A06A5">
              <w:rPr>
                <w:rFonts w:ascii="Times New Roman" w:eastAsia="Arial Unicode MS" w:hAnsi="Times New Roman" w:cs="Times New Roman"/>
                <w:color w:val="000000"/>
                <w:sz w:val="20"/>
                <w:szCs w:val="20"/>
                <w:lang w:eastAsia="en-US"/>
              </w:rPr>
              <w:t xml:space="preserve">, </w:t>
            </w:r>
            <w:r w:rsidRPr="001A06A5">
              <w:rPr>
                <w:rFonts w:ascii="Times New Roman" w:eastAsia="Arial Unicode MS" w:hAnsi="Times New Roman" w:cs="Times New Roman"/>
                <w:color w:val="000000"/>
                <w:sz w:val="20"/>
                <w:szCs w:val="20"/>
                <w:lang w:val="en-US" w:eastAsia="en-US"/>
              </w:rPr>
              <w:t>HSDPA</w:t>
            </w:r>
            <w:r w:rsidRPr="001A06A5">
              <w:rPr>
                <w:rFonts w:ascii="Times New Roman" w:eastAsia="Arial Unicode MS" w:hAnsi="Times New Roman" w:cs="Times New Roman"/>
                <w:color w:val="000000"/>
                <w:sz w:val="20"/>
                <w:szCs w:val="20"/>
                <w:lang w:eastAsia="en-US"/>
              </w:rPr>
              <w:t>, 4</w:t>
            </w:r>
            <w:r w:rsidRPr="001A06A5">
              <w:rPr>
                <w:rFonts w:ascii="Times New Roman" w:eastAsia="Arial Unicode MS" w:hAnsi="Times New Roman" w:cs="Times New Roman"/>
                <w:color w:val="000000"/>
                <w:sz w:val="20"/>
                <w:szCs w:val="20"/>
                <w:lang w:val="en-US" w:eastAsia="en-US"/>
              </w:rPr>
              <w:t>G</w:t>
            </w:r>
            <w:r w:rsidRPr="001A06A5">
              <w:rPr>
                <w:rFonts w:ascii="Times New Roman" w:eastAsia="Arial Unicode MS" w:hAnsi="Times New Roman" w:cs="Times New Roman"/>
                <w:color w:val="000000"/>
                <w:sz w:val="20"/>
                <w:szCs w:val="20"/>
                <w:lang w:eastAsia="en-US"/>
              </w:rPr>
              <w:t xml:space="preserve"> </w:t>
            </w:r>
            <w:r w:rsidRPr="001A06A5">
              <w:rPr>
                <w:rFonts w:ascii="Times New Roman" w:eastAsia="Arial Unicode MS" w:hAnsi="Times New Roman" w:cs="Times New Roman"/>
                <w:color w:val="000000"/>
                <w:sz w:val="20"/>
                <w:szCs w:val="20"/>
                <w:lang w:val="en-US" w:eastAsia="en-US"/>
              </w:rPr>
              <w:t>c</w:t>
            </w:r>
            <w:r w:rsidRPr="001A06A5">
              <w:rPr>
                <w:rFonts w:ascii="Times New Roman" w:eastAsia="Arial Unicode MS" w:hAnsi="Times New Roman" w:cs="Times New Roman"/>
                <w:color w:val="000000"/>
                <w:sz w:val="20"/>
                <w:szCs w:val="20"/>
                <w:lang w:eastAsia="en-US"/>
              </w:rPr>
              <w:t xml:space="preserve"> </w:t>
            </w:r>
            <w:r w:rsidRPr="001A06A5">
              <w:rPr>
                <w:rFonts w:ascii="Times New Roman" w:eastAsia="Arial Unicode MS" w:hAnsi="Times New Roman" w:cs="Times New Roman"/>
                <w:color w:val="000000"/>
                <w:sz w:val="20"/>
                <w:szCs w:val="20"/>
              </w:rPr>
              <w:t>использованием современных протоколов;</w:t>
            </w:r>
          </w:p>
          <w:p w:rsidR="00F03E0C" w:rsidRPr="001A06A5" w:rsidRDefault="00F03E0C" w:rsidP="00CA2E49">
            <w:pPr>
              <w:widowControl w:val="0"/>
              <w:numPr>
                <w:ilvl w:val="0"/>
                <w:numId w:val="89"/>
              </w:numPr>
              <w:tabs>
                <w:tab w:val="left" w:pos="139"/>
              </w:tabs>
              <w:spacing w:after="0" w:line="274" w:lineRule="exact"/>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t xml:space="preserve">выполнять монтаж </w:t>
            </w:r>
            <w:r w:rsidRPr="001A06A5">
              <w:rPr>
                <w:rFonts w:ascii="Times New Roman" w:eastAsia="Arial Unicode MS" w:hAnsi="Times New Roman" w:cs="Times New Roman"/>
                <w:color w:val="000000"/>
                <w:sz w:val="20"/>
                <w:szCs w:val="20"/>
              </w:rPr>
              <w:lastRenderedPageBreak/>
              <w:t>и настройку конвергентных систем связи и сетевого оборудования различных вендоров;</w:t>
            </w:r>
          </w:p>
          <w:p w:rsidR="00AF5917" w:rsidRPr="001A06A5" w:rsidRDefault="00AF5917" w:rsidP="00F03E0C">
            <w:pPr>
              <w:pStyle w:val="a5"/>
              <w:rPr>
                <w:sz w:val="20"/>
                <w:szCs w:val="20"/>
                <w:highlight w:val="yellow"/>
              </w:rPr>
            </w:pPr>
          </w:p>
        </w:tc>
        <w:tc>
          <w:tcPr>
            <w:tcW w:w="804" w:type="pct"/>
            <w:shd w:val="clear" w:color="auto" w:fill="auto"/>
          </w:tcPr>
          <w:p w:rsidR="00F03E0C" w:rsidRPr="001A06A5" w:rsidRDefault="00F03E0C" w:rsidP="00CA2E49">
            <w:pPr>
              <w:widowControl w:val="0"/>
              <w:numPr>
                <w:ilvl w:val="0"/>
                <w:numId w:val="90"/>
              </w:numPr>
              <w:tabs>
                <w:tab w:val="left" w:pos="149"/>
              </w:tabs>
              <w:spacing w:after="0" w:line="274" w:lineRule="exact"/>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lastRenderedPageBreak/>
              <w:t>способы реализации принципа конвергенции в телекомму</w:t>
            </w:r>
            <w:r w:rsidRPr="001A06A5">
              <w:rPr>
                <w:rFonts w:ascii="Times New Roman" w:eastAsia="Arial Unicode MS" w:hAnsi="Times New Roman" w:cs="Times New Roman"/>
                <w:color w:val="000000"/>
                <w:sz w:val="20"/>
                <w:szCs w:val="20"/>
              </w:rPr>
              <w:softHyphen/>
              <w:t xml:space="preserve">никационных услугах на основе концепции </w:t>
            </w:r>
            <w:r w:rsidRPr="001A06A5">
              <w:rPr>
                <w:rFonts w:ascii="Times New Roman" w:eastAsia="Arial Unicode MS" w:hAnsi="Times New Roman" w:cs="Times New Roman"/>
                <w:color w:val="000000"/>
                <w:sz w:val="20"/>
                <w:szCs w:val="20"/>
                <w:lang w:val="en-US" w:eastAsia="en-US"/>
              </w:rPr>
              <w:t>All</w:t>
            </w:r>
            <w:r w:rsidRPr="001A06A5">
              <w:rPr>
                <w:rFonts w:ascii="Times New Roman" w:eastAsia="Arial Unicode MS" w:hAnsi="Times New Roman" w:cs="Times New Roman"/>
                <w:color w:val="000000"/>
                <w:sz w:val="20"/>
                <w:szCs w:val="20"/>
                <w:lang w:eastAsia="en-US"/>
              </w:rPr>
              <w:t>-</w:t>
            </w:r>
            <w:r w:rsidRPr="001A06A5">
              <w:rPr>
                <w:rFonts w:ascii="Times New Roman" w:eastAsia="Arial Unicode MS" w:hAnsi="Times New Roman" w:cs="Times New Roman"/>
                <w:color w:val="000000"/>
                <w:sz w:val="20"/>
                <w:szCs w:val="20"/>
                <w:lang w:val="en-US" w:eastAsia="en-US"/>
              </w:rPr>
              <w:t>IP</w:t>
            </w:r>
            <w:r w:rsidRPr="001A06A5">
              <w:rPr>
                <w:rFonts w:ascii="Times New Roman" w:eastAsia="Arial Unicode MS" w:hAnsi="Times New Roman" w:cs="Times New Roman"/>
                <w:color w:val="000000"/>
                <w:sz w:val="20"/>
                <w:szCs w:val="20"/>
                <w:lang w:eastAsia="en-US"/>
              </w:rPr>
              <w:t xml:space="preserve"> </w:t>
            </w:r>
            <w:r w:rsidRPr="001A06A5">
              <w:rPr>
                <w:rFonts w:ascii="Times New Roman" w:eastAsia="Arial Unicode MS" w:hAnsi="Times New Roman" w:cs="Times New Roman"/>
                <w:color w:val="000000"/>
                <w:sz w:val="20"/>
                <w:szCs w:val="20"/>
              </w:rPr>
              <w:t>и с исполь</w:t>
            </w:r>
            <w:r w:rsidRPr="001A06A5">
              <w:rPr>
                <w:rFonts w:ascii="Times New Roman" w:eastAsia="Arial Unicode MS" w:hAnsi="Times New Roman" w:cs="Times New Roman"/>
                <w:color w:val="000000"/>
                <w:sz w:val="20"/>
                <w:szCs w:val="20"/>
              </w:rPr>
              <w:softHyphen/>
              <w:t xml:space="preserve">зованием программных оболочек логических сетей </w:t>
            </w:r>
            <w:r w:rsidRPr="001A06A5">
              <w:rPr>
                <w:rFonts w:ascii="Times New Roman" w:eastAsia="Arial Unicode MS" w:hAnsi="Times New Roman" w:cs="Times New Roman"/>
                <w:color w:val="000000"/>
                <w:sz w:val="20"/>
                <w:szCs w:val="20"/>
                <w:lang w:eastAsia="en-US"/>
              </w:rPr>
              <w:t>(</w:t>
            </w:r>
            <w:r w:rsidRPr="001A06A5">
              <w:rPr>
                <w:rFonts w:ascii="Times New Roman" w:eastAsia="Arial Unicode MS" w:hAnsi="Times New Roman" w:cs="Times New Roman"/>
                <w:color w:val="000000"/>
                <w:sz w:val="20"/>
                <w:szCs w:val="20"/>
                <w:lang w:val="en-US" w:eastAsia="en-US"/>
              </w:rPr>
              <w:t>IP</w:t>
            </w:r>
            <w:r w:rsidRPr="001A06A5">
              <w:rPr>
                <w:rFonts w:ascii="Times New Roman" w:eastAsia="Arial Unicode MS" w:hAnsi="Times New Roman" w:cs="Times New Roman"/>
                <w:color w:val="000000"/>
                <w:sz w:val="20"/>
                <w:szCs w:val="20"/>
                <w:lang w:eastAsia="en-US"/>
              </w:rPr>
              <w:t>);</w:t>
            </w:r>
          </w:p>
          <w:p w:rsidR="00F03E0C" w:rsidRPr="001A06A5" w:rsidRDefault="00F03E0C" w:rsidP="00CA2E49">
            <w:pPr>
              <w:widowControl w:val="0"/>
              <w:numPr>
                <w:ilvl w:val="0"/>
                <w:numId w:val="90"/>
              </w:numPr>
              <w:tabs>
                <w:tab w:val="left" w:pos="149"/>
              </w:tabs>
              <w:spacing w:after="0" w:line="274" w:lineRule="exact"/>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t xml:space="preserve">принципы построения оптических сетей на базе технологии </w:t>
            </w:r>
            <w:r w:rsidRPr="001A06A5">
              <w:rPr>
                <w:rFonts w:ascii="Times New Roman" w:eastAsia="Arial Unicode MS" w:hAnsi="Times New Roman" w:cs="Times New Roman"/>
                <w:color w:val="000000"/>
                <w:sz w:val="20"/>
                <w:szCs w:val="20"/>
                <w:lang w:val="en-US" w:eastAsia="en-US"/>
              </w:rPr>
              <w:t>DWDM</w:t>
            </w:r>
            <w:r w:rsidRPr="001A06A5">
              <w:rPr>
                <w:rFonts w:ascii="Times New Roman" w:eastAsia="Arial Unicode MS" w:hAnsi="Times New Roman" w:cs="Times New Roman"/>
                <w:color w:val="000000"/>
                <w:sz w:val="20"/>
                <w:szCs w:val="20"/>
                <w:lang w:eastAsia="en-US"/>
              </w:rPr>
              <w:t>;</w:t>
            </w:r>
          </w:p>
          <w:p w:rsidR="00AF5917" w:rsidRPr="001A06A5" w:rsidRDefault="00F03E0C" w:rsidP="00F03E0C">
            <w:pPr>
              <w:shd w:val="clear" w:color="auto" w:fill="FFFFFF"/>
              <w:spacing w:after="0" w:line="240" w:lineRule="auto"/>
              <w:rPr>
                <w:rFonts w:ascii="Times New Roman" w:hAnsi="Times New Roman" w:cs="Times New Roman"/>
                <w:sz w:val="20"/>
                <w:szCs w:val="20"/>
                <w:highlight w:val="yellow"/>
              </w:rPr>
            </w:pPr>
            <w:r w:rsidRPr="001A06A5">
              <w:rPr>
                <w:rFonts w:ascii="Times New Roman" w:eastAsia="Arial Unicode MS" w:hAnsi="Times New Roman" w:cs="Times New Roman"/>
                <w:color w:val="000000"/>
                <w:sz w:val="20"/>
                <w:szCs w:val="20"/>
              </w:rPr>
              <w:t xml:space="preserve">принципы построения специализированных </w:t>
            </w:r>
            <w:r w:rsidRPr="001A06A5">
              <w:rPr>
                <w:rFonts w:ascii="Times New Roman" w:eastAsia="Arial Unicode MS" w:hAnsi="Times New Roman" w:cs="Times New Roman"/>
                <w:color w:val="000000"/>
                <w:sz w:val="20"/>
                <w:szCs w:val="20"/>
                <w:lang w:val="en-US" w:eastAsia="en-US"/>
              </w:rPr>
              <w:t>IP</w:t>
            </w:r>
            <w:r w:rsidRPr="001A06A5">
              <w:rPr>
                <w:rFonts w:ascii="Times New Roman" w:eastAsia="Arial Unicode MS" w:hAnsi="Times New Roman" w:cs="Times New Roman"/>
                <w:color w:val="000000"/>
                <w:sz w:val="20"/>
                <w:szCs w:val="20"/>
              </w:rPr>
              <w:t>-шлюзов ло</w:t>
            </w:r>
            <w:r w:rsidRPr="001A06A5">
              <w:rPr>
                <w:rFonts w:ascii="Times New Roman" w:eastAsia="Arial Unicode MS" w:hAnsi="Times New Roman" w:cs="Times New Roman"/>
                <w:color w:val="000000"/>
                <w:sz w:val="20"/>
                <w:szCs w:val="20"/>
              </w:rPr>
              <w:softHyphen/>
              <w:t xml:space="preserve">гических и магистральных сетей </w:t>
            </w:r>
            <w:r w:rsidRPr="001A06A5">
              <w:rPr>
                <w:rFonts w:ascii="Times New Roman" w:eastAsia="Arial Unicode MS" w:hAnsi="Times New Roman" w:cs="Times New Roman"/>
                <w:color w:val="000000"/>
                <w:sz w:val="20"/>
                <w:szCs w:val="20"/>
                <w:lang w:eastAsia="en-US"/>
              </w:rPr>
              <w:t>«</w:t>
            </w:r>
            <w:r w:rsidRPr="001A06A5">
              <w:rPr>
                <w:rFonts w:ascii="Times New Roman" w:eastAsia="Arial Unicode MS" w:hAnsi="Times New Roman" w:cs="Times New Roman"/>
                <w:color w:val="000000"/>
                <w:sz w:val="20"/>
                <w:szCs w:val="20"/>
                <w:lang w:val="en-US" w:eastAsia="en-US"/>
              </w:rPr>
              <w:t>IP</w:t>
            </w:r>
            <w:r w:rsidRPr="001A06A5">
              <w:rPr>
                <w:rFonts w:ascii="Times New Roman" w:eastAsia="Arial Unicode MS" w:hAnsi="Times New Roman" w:cs="Times New Roman"/>
                <w:color w:val="000000"/>
                <w:sz w:val="20"/>
                <w:szCs w:val="20"/>
                <w:lang w:eastAsia="en-US"/>
              </w:rPr>
              <w:t>-</w:t>
            </w:r>
            <w:r w:rsidRPr="001A06A5">
              <w:rPr>
                <w:rFonts w:ascii="Times New Roman" w:eastAsia="Arial Unicode MS" w:hAnsi="Times New Roman" w:cs="Times New Roman"/>
                <w:color w:val="000000"/>
                <w:sz w:val="20"/>
                <w:szCs w:val="20"/>
                <w:lang w:val="en-US" w:eastAsia="en-US"/>
              </w:rPr>
              <w:t>DWDM</w:t>
            </w:r>
            <w:r w:rsidRPr="001A06A5">
              <w:rPr>
                <w:rFonts w:ascii="Times New Roman" w:eastAsia="Arial Unicode MS" w:hAnsi="Times New Roman" w:cs="Times New Roman"/>
                <w:color w:val="000000"/>
                <w:sz w:val="20"/>
                <w:szCs w:val="20"/>
                <w:lang w:eastAsia="en-US"/>
              </w:rPr>
              <w:t xml:space="preserve">» </w:t>
            </w:r>
            <w:r w:rsidRPr="001A06A5">
              <w:rPr>
                <w:rFonts w:ascii="Times New Roman" w:eastAsia="Arial Unicode MS" w:hAnsi="Times New Roman" w:cs="Times New Roman"/>
                <w:color w:val="000000"/>
                <w:sz w:val="20"/>
                <w:szCs w:val="20"/>
              </w:rPr>
              <w:t xml:space="preserve">и </w:t>
            </w:r>
            <w:r w:rsidRPr="001A06A5">
              <w:rPr>
                <w:rFonts w:ascii="Times New Roman" w:eastAsia="Arial Unicode MS" w:hAnsi="Times New Roman" w:cs="Times New Roman"/>
                <w:color w:val="000000"/>
                <w:sz w:val="20"/>
                <w:szCs w:val="20"/>
                <w:lang w:eastAsia="en-US"/>
              </w:rPr>
              <w:t>«</w:t>
            </w:r>
            <w:r w:rsidRPr="001A06A5">
              <w:rPr>
                <w:rFonts w:ascii="Times New Roman" w:eastAsia="Arial Unicode MS" w:hAnsi="Times New Roman" w:cs="Times New Roman"/>
                <w:color w:val="000000"/>
                <w:sz w:val="20"/>
                <w:szCs w:val="20"/>
                <w:lang w:val="en-US" w:eastAsia="en-US"/>
              </w:rPr>
              <w:t>IP</w:t>
            </w:r>
            <w:r w:rsidRPr="001A06A5">
              <w:rPr>
                <w:rFonts w:ascii="Times New Roman" w:eastAsia="Arial Unicode MS" w:hAnsi="Times New Roman" w:cs="Times New Roman"/>
                <w:color w:val="000000"/>
                <w:sz w:val="20"/>
                <w:szCs w:val="20"/>
                <w:lang w:eastAsia="en-US"/>
              </w:rPr>
              <w:t>-</w:t>
            </w:r>
            <w:r w:rsidRPr="001A06A5">
              <w:rPr>
                <w:rFonts w:ascii="Times New Roman" w:eastAsia="Arial Unicode MS" w:hAnsi="Times New Roman" w:cs="Times New Roman"/>
                <w:color w:val="000000"/>
                <w:sz w:val="20"/>
                <w:szCs w:val="20"/>
                <w:lang w:val="en-US" w:eastAsia="en-US"/>
              </w:rPr>
              <w:t>SDH</w:t>
            </w:r>
            <w:r w:rsidRPr="001A06A5">
              <w:rPr>
                <w:rFonts w:ascii="Times New Roman" w:eastAsia="Arial Unicode MS" w:hAnsi="Times New Roman" w:cs="Times New Roman"/>
                <w:color w:val="000000"/>
                <w:sz w:val="20"/>
                <w:szCs w:val="20"/>
                <w:lang w:eastAsia="en-US"/>
              </w:rPr>
              <w:t>».</w:t>
            </w:r>
          </w:p>
        </w:tc>
      </w:tr>
      <w:tr w:rsidR="001A06A5" w:rsidRPr="001A06A5" w:rsidTr="00696BE8">
        <w:trPr>
          <w:trHeight w:val="223"/>
        </w:trPr>
        <w:tc>
          <w:tcPr>
            <w:tcW w:w="250" w:type="pct"/>
            <w:shd w:val="clear" w:color="auto" w:fill="auto"/>
          </w:tcPr>
          <w:p w:rsidR="00EF6AD2" w:rsidRPr="001A06A5" w:rsidRDefault="00EF6AD2" w:rsidP="00A36B37">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lastRenderedPageBreak/>
              <w:t>УП.06</w:t>
            </w:r>
          </w:p>
        </w:tc>
        <w:tc>
          <w:tcPr>
            <w:tcW w:w="414" w:type="pct"/>
            <w:shd w:val="clear" w:color="auto" w:fill="auto"/>
          </w:tcPr>
          <w:p w:rsidR="00EF6AD2" w:rsidRPr="001A06A5" w:rsidRDefault="00EF6AD2" w:rsidP="00A36B37">
            <w:pPr>
              <w:spacing w:after="0" w:line="240" w:lineRule="auto"/>
              <w:jc w:val="both"/>
              <w:rPr>
                <w:rFonts w:ascii="Times New Roman" w:hAnsi="Times New Roman" w:cs="Times New Roman"/>
                <w:sz w:val="20"/>
                <w:szCs w:val="20"/>
              </w:rPr>
            </w:pPr>
            <w:r w:rsidRPr="001A06A5">
              <w:rPr>
                <w:rFonts w:ascii="Times New Roman" w:hAnsi="Times New Roman" w:cs="Times New Roman"/>
                <w:sz w:val="20"/>
                <w:szCs w:val="20"/>
              </w:rPr>
              <w:t>Учебная практика</w:t>
            </w:r>
          </w:p>
        </w:tc>
        <w:tc>
          <w:tcPr>
            <w:tcW w:w="774" w:type="pct"/>
            <w:shd w:val="clear" w:color="auto" w:fill="auto"/>
          </w:tcPr>
          <w:p w:rsidR="00EF6AD2" w:rsidRPr="001A06A5" w:rsidRDefault="00EF6AD2" w:rsidP="00A36B37">
            <w:pPr>
              <w:pStyle w:val="a5"/>
              <w:tabs>
                <w:tab w:val="left" w:pos="-38"/>
                <w:tab w:val="left" w:pos="113"/>
                <w:tab w:val="left" w:pos="176"/>
              </w:tabs>
              <w:spacing w:before="0" w:beforeAutospacing="0" w:after="0" w:afterAutospacing="0"/>
              <w:jc w:val="both"/>
              <w:rPr>
                <w:sz w:val="20"/>
                <w:szCs w:val="20"/>
              </w:rPr>
            </w:pPr>
            <w:r w:rsidRPr="001A06A5">
              <w:rPr>
                <w:rFonts w:eastAsia="Arial Unicode MS"/>
                <w:b/>
                <w:bCs/>
                <w:color w:val="000000"/>
                <w:sz w:val="20"/>
                <w:szCs w:val="20"/>
              </w:rPr>
              <w:t xml:space="preserve">ПК 5.3. </w:t>
            </w:r>
            <w:r w:rsidRPr="001A06A5">
              <w:rPr>
                <w:rFonts w:eastAsia="Arial Unicode MS"/>
                <w:color w:val="000000"/>
                <w:sz w:val="20"/>
                <w:szCs w:val="20"/>
              </w:rPr>
              <w:t>Адми</w:t>
            </w:r>
            <w:r w:rsidRPr="001A06A5">
              <w:rPr>
                <w:rFonts w:eastAsia="Arial Unicode MS"/>
                <w:color w:val="000000"/>
                <w:sz w:val="20"/>
                <w:szCs w:val="20"/>
              </w:rPr>
              <w:softHyphen/>
              <w:t>нистрировать конвергентные системы в со</w:t>
            </w:r>
            <w:r w:rsidRPr="001A06A5">
              <w:rPr>
                <w:rFonts w:eastAsia="Arial Unicode MS"/>
                <w:color w:val="000000"/>
                <w:sz w:val="20"/>
                <w:szCs w:val="20"/>
              </w:rPr>
              <w:softHyphen/>
              <w:t>ответствии с рекомендация</w:t>
            </w:r>
            <w:r w:rsidRPr="001A06A5">
              <w:rPr>
                <w:rFonts w:eastAsia="Arial Unicode MS"/>
                <w:color w:val="000000"/>
                <w:sz w:val="20"/>
                <w:szCs w:val="20"/>
              </w:rPr>
              <w:softHyphen/>
              <w:t>ми Междуна</w:t>
            </w:r>
            <w:r w:rsidRPr="001A06A5">
              <w:rPr>
                <w:rFonts w:eastAsia="Arial Unicode MS"/>
                <w:color w:val="000000"/>
                <w:sz w:val="20"/>
                <w:szCs w:val="20"/>
              </w:rPr>
              <w:softHyphen/>
              <w:t>родного союза электросвязи</w:t>
            </w:r>
          </w:p>
        </w:tc>
        <w:tc>
          <w:tcPr>
            <w:tcW w:w="890" w:type="pct"/>
            <w:shd w:val="clear" w:color="auto" w:fill="auto"/>
          </w:tcPr>
          <w:p w:rsidR="008705A7" w:rsidRPr="001A06A5" w:rsidRDefault="008705A7" w:rsidP="008705A7">
            <w:pPr>
              <w:spacing w:after="0" w:line="240" w:lineRule="auto"/>
              <w:rPr>
                <w:rFonts w:ascii="Times New Roman" w:hAnsi="Times New Roman" w:cs="Times New Roman"/>
                <w:sz w:val="20"/>
                <w:szCs w:val="20"/>
              </w:rPr>
            </w:pPr>
            <w:r w:rsidRPr="001A06A5">
              <w:rPr>
                <w:rFonts w:ascii="Times New Roman" w:hAnsi="Times New Roman" w:cs="Times New Roman"/>
                <w:sz w:val="20"/>
                <w:szCs w:val="20"/>
              </w:rPr>
              <w:t>ОК 9 Использовать информационные технологии в профессиональной деятельности.</w:t>
            </w:r>
          </w:p>
          <w:p w:rsidR="00EF6AD2" w:rsidRPr="001A06A5" w:rsidRDefault="008705A7" w:rsidP="008705A7">
            <w:pPr>
              <w:spacing w:after="0" w:line="240" w:lineRule="auto"/>
              <w:rPr>
                <w:rFonts w:ascii="Times New Roman" w:hAnsi="Times New Roman" w:cs="Times New Roman"/>
                <w:sz w:val="20"/>
                <w:szCs w:val="20"/>
              </w:rPr>
            </w:pPr>
            <w:r w:rsidRPr="001A06A5">
              <w:rPr>
                <w:rFonts w:ascii="Times New Roman" w:hAnsi="Times New Roman" w:cs="Times New Roman"/>
                <w:sz w:val="20"/>
                <w:szCs w:val="20"/>
              </w:rPr>
              <w:t>ОК 10 Пользоваться профессиональной документацией на государственном и иностранном языках.</w:t>
            </w:r>
          </w:p>
        </w:tc>
        <w:tc>
          <w:tcPr>
            <w:tcW w:w="888" w:type="pct"/>
            <w:shd w:val="clear" w:color="auto" w:fill="auto"/>
          </w:tcPr>
          <w:p w:rsidR="00EF6AD2" w:rsidRPr="001A06A5" w:rsidRDefault="00EF6AD2" w:rsidP="00A36B37">
            <w:pPr>
              <w:shd w:val="clear" w:color="auto" w:fill="FFFFFF"/>
              <w:spacing w:after="0" w:line="240" w:lineRule="auto"/>
              <w:rPr>
                <w:rFonts w:ascii="Times New Roman" w:hAnsi="Times New Roman" w:cs="Times New Roman"/>
                <w:sz w:val="20"/>
                <w:szCs w:val="20"/>
                <w:highlight w:val="yellow"/>
              </w:rPr>
            </w:pPr>
            <w:r w:rsidRPr="001A06A5">
              <w:rPr>
                <w:rFonts w:ascii="Times New Roman" w:eastAsia="Arial Unicode MS" w:hAnsi="Times New Roman" w:cs="Times New Roman"/>
                <w:color w:val="000000"/>
                <w:sz w:val="20"/>
                <w:szCs w:val="20"/>
              </w:rPr>
              <w:t>администрировать конвергентные системы в соответствии с рекомендациями Международного союза электросвязи</w:t>
            </w:r>
          </w:p>
        </w:tc>
        <w:tc>
          <w:tcPr>
            <w:tcW w:w="980" w:type="pct"/>
            <w:shd w:val="clear" w:color="auto" w:fill="auto"/>
          </w:tcPr>
          <w:p w:rsidR="00EF6AD2" w:rsidRPr="001A06A5" w:rsidRDefault="00EF6AD2" w:rsidP="00CA2E49">
            <w:pPr>
              <w:widowControl w:val="0"/>
              <w:numPr>
                <w:ilvl w:val="0"/>
                <w:numId w:val="60"/>
              </w:numPr>
              <w:tabs>
                <w:tab w:val="left" w:pos="149"/>
              </w:tabs>
              <w:spacing w:after="0" w:line="274" w:lineRule="exact"/>
              <w:ind w:right="300"/>
              <w:jc w:val="both"/>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t>процессы конвергенции сетей фиксированной мобильной связи с интегрированными системами биллинга и дополни</w:t>
            </w:r>
            <w:r w:rsidRPr="001A06A5">
              <w:rPr>
                <w:rFonts w:ascii="Times New Roman" w:eastAsia="Arial Unicode MS" w:hAnsi="Times New Roman" w:cs="Times New Roman"/>
                <w:color w:val="000000"/>
                <w:sz w:val="20"/>
                <w:szCs w:val="20"/>
              </w:rPr>
              <w:softHyphen/>
              <w:t>тельными услугами связи;</w:t>
            </w:r>
          </w:p>
          <w:p w:rsidR="00EF6AD2" w:rsidRPr="001A06A5" w:rsidRDefault="00EF6AD2" w:rsidP="00CA2E49">
            <w:pPr>
              <w:widowControl w:val="0"/>
              <w:numPr>
                <w:ilvl w:val="0"/>
                <w:numId w:val="60"/>
              </w:numPr>
              <w:tabs>
                <w:tab w:val="left" w:pos="139"/>
              </w:tabs>
              <w:spacing w:after="0" w:line="274" w:lineRule="exact"/>
              <w:jc w:val="both"/>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t>многоцелевое применение облачных технологий и центров</w:t>
            </w:r>
          </w:p>
          <w:p w:rsidR="00EF6AD2" w:rsidRPr="001A06A5" w:rsidRDefault="00EF6AD2" w:rsidP="00A36B37">
            <w:pPr>
              <w:shd w:val="clear" w:color="auto" w:fill="FFFFFF"/>
              <w:spacing w:after="0" w:line="240" w:lineRule="auto"/>
              <w:rPr>
                <w:rFonts w:ascii="Times New Roman" w:hAnsi="Times New Roman" w:cs="Times New Roman"/>
                <w:sz w:val="20"/>
                <w:szCs w:val="20"/>
                <w:highlight w:val="yellow"/>
              </w:rPr>
            </w:pPr>
            <w:r w:rsidRPr="001A06A5">
              <w:rPr>
                <w:rFonts w:ascii="Times New Roman" w:eastAsia="Arial Unicode MS" w:hAnsi="Times New Roman" w:cs="Times New Roman"/>
                <w:color w:val="000000"/>
                <w:sz w:val="20"/>
                <w:szCs w:val="20"/>
                <w:u w:val="single"/>
              </w:rPr>
              <w:t>обработки данных (ЦОД-телефония).</w:t>
            </w:r>
          </w:p>
        </w:tc>
        <w:tc>
          <w:tcPr>
            <w:tcW w:w="804" w:type="pct"/>
            <w:shd w:val="clear" w:color="auto" w:fill="auto"/>
          </w:tcPr>
          <w:p w:rsidR="00EF6AD2" w:rsidRPr="001A06A5" w:rsidRDefault="00EF6AD2" w:rsidP="00CA2E49">
            <w:pPr>
              <w:widowControl w:val="0"/>
              <w:numPr>
                <w:ilvl w:val="0"/>
                <w:numId w:val="88"/>
              </w:numPr>
              <w:tabs>
                <w:tab w:val="left" w:pos="139"/>
              </w:tabs>
              <w:spacing w:after="0" w:line="274" w:lineRule="exact"/>
              <w:jc w:val="both"/>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t>настраивать и совмещать инфокоммуникационные системы</w:t>
            </w:r>
          </w:p>
          <w:p w:rsidR="00EF6AD2" w:rsidRPr="001A06A5" w:rsidRDefault="00EF6AD2" w:rsidP="00A36B37">
            <w:pPr>
              <w:widowControl w:val="0"/>
              <w:spacing w:after="0" w:line="274" w:lineRule="exact"/>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t xml:space="preserve">с использованием различных методов и протоколов </w:t>
            </w:r>
            <w:r w:rsidRPr="001A06A5">
              <w:rPr>
                <w:rFonts w:ascii="Times New Roman" w:eastAsia="Arial Unicode MS" w:hAnsi="Times New Roman" w:cs="Times New Roman"/>
                <w:color w:val="000000"/>
                <w:sz w:val="20"/>
                <w:szCs w:val="20"/>
                <w:lang w:val="en-US" w:eastAsia="en-US"/>
              </w:rPr>
              <w:t>H</w:t>
            </w:r>
            <w:r w:rsidRPr="001A06A5">
              <w:rPr>
                <w:rFonts w:ascii="Times New Roman" w:eastAsia="Arial Unicode MS" w:hAnsi="Times New Roman" w:cs="Times New Roman"/>
                <w:color w:val="000000"/>
                <w:sz w:val="20"/>
                <w:szCs w:val="20"/>
                <w:lang w:eastAsia="en-US"/>
              </w:rPr>
              <w:t xml:space="preserve">.323, </w:t>
            </w:r>
            <w:r w:rsidRPr="001A06A5">
              <w:rPr>
                <w:rFonts w:ascii="Times New Roman" w:eastAsia="Arial Unicode MS" w:hAnsi="Times New Roman" w:cs="Times New Roman"/>
                <w:color w:val="000000"/>
                <w:sz w:val="20"/>
                <w:szCs w:val="20"/>
                <w:lang w:val="en-US" w:eastAsia="en-US"/>
              </w:rPr>
              <w:t>SIP</w:t>
            </w:r>
            <w:r w:rsidRPr="001A06A5">
              <w:rPr>
                <w:rFonts w:ascii="Times New Roman" w:eastAsia="Arial Unicode MS" w:hAnsi="Times New Roman" w:cs="Times New Roman"/>
                <w:color w:val="000000"/>
                <w:sz w:val="20"/>
                <w:szCs w:val="20"/>
                <w:lang w:eastAsia="en-US"/>
              </w:rPr>
              <w:t xml:space="preserve"> (</w:t>
            </w:r>
            <w:r w:rsidRPr="001A06A5">
              <w:rPr>
                <w:rFonts w:ascii="Times New Roman" w:eastAsia="Arial Unicode MS" w:hAnsi="Times New Roman" w:cs="Times New Roman"/>
                <w:color w:val="000000"/>
                <w:sz w:val="20"/>
                <w:szCs w:val="20"/>
                <w:lang w:val="en-US" w:eastAsia="en-US"/>
              </w:rPr>
              <w:t>NativeandQ</w:t>
            </w:r>
            <w:r w:rsidRPr="001A06A5">
              <w:rPr>
                <w:rFonts w:ascii="Times New Roman" w:eastAsia="Arial Unicode MS" w:hAnsi="Times New Roman" w:cs="Times New Roman"/>
                <w:color w:val="000000"/>
                <w:sz w:val="20"/>
                <w:szCs w:val="20"/>
                <w:lang w:eastAsia="en-US"/>
              </w:rPr>
              <w:t>);</w:t>
            </w:r>
          </w:p>
          <w:p w:rsidR="00EF6AD2" w:rsidRPr="001A06A5" w:rsidRDefault="00EF6AD2" w:rsidP="00CA2E49">
            <w:pPr>
              <w:widowControl w:val="0"/>
              <w:numPr>
                <w:ilvl w:val="0"/>
                <w:numId w:val="88"/>
              </w:numPr>
              <w:tabs>
                <w:tab w:val="left" w:pos="134"/>
              </w:tabs>
              <w:spacing w:after="0" w:line="274" w:lineRule="exact"/>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t>управлять работой логических сетей с использованием «об</w:t>
            </w:r>
            <w:r w:rsidRPr="001A06A5">
              <w:rPr>
                <w:rFonts w:ascii="Times New Roman" w:eastAsia="Arial Unicode MS" w:hAnsi="Times New Roman" w:cs="Times New Roman"/>
                <w:color w:val="000000"/>
                <w:sz w:val="20"/>
                <w:szCs w:val="20"/>
              </w:rPr>
              <w:softHyphen/>
              <w:t>лачных технологий»;</w:t>
            </w:r>
          </w:p>
          <w:p w:rsidR="00EF6AD2" w:rsidRPr="001A06A5" w:rsidRDefault="00EF6AD2" w:rsidP="00CA2E49">
            <w:pPr>
              <w:widowControl w:val="0"/>
              <w:numPr>
                <w:ilvl w:val="0"/>
                <w:numId w:val="88"/>
              </w:numPr>
              <w:tabs>
                <w:tab w:val="left" w:pos="139"/>
              </w:tabs>
              <w:spacing w:after="0" w:line="274" w:lineRule="exact"/>
              <w:rPr>
                <w:rFonts w:ascii="Times New Roman" w:eastAsia="Arial Unicode MS" w:hAnsi="Times New Roman" w:cs="Times New Roman"/>
                <w:sz w:val="20"/>
                <w:szCs w:val="20"/>
              </w:rPr>
            </w:pPr>
            <w:r w:rsidRPr="001A06A5">
              <w:rPr>
                <w:rFonts w:ascii="Times New Roman" w:eastAsia="Arial Unicode MS" w:hAnsi="Times New Roman" w:cs="Times New Roman"/>
                <w:color w:val="000000"/>
                <w:sz w:val="20"/>
                <w:szCs w:val="20"/>
              </w:rPr>
              <w:t>администрировать телекоммуникационные системы и кон</w:t>
            </w:r>
            <w:r w:rsidRPr="001A06A5">
              <w:rPr>
                <w:rFonts w:ascii="Times New Roman" w:eastAsia="Arial Unicode MS" w:hAnsi="Times New Roman" w:cs="Times New Roman"/>
                <w:color w:val="000000"/>
                <w:sz w:val="20"/>
                <w:szCs w:val="20"/>
              </w:rPr>
              <w:softHyphen/>
              <w:t>вергентные сети связи с помощью локальных пакетов при</w:t>
            </w:r>
            <w:r w:rsidRPr="001A06A5">
              <w:rPr>
                <w:rFonts w:ascii="Times New Roman" w:eastAsia="Arial Unicode MS" w:hAnsi="Times New Roman" w:cs="Times New Roman"/>
                <w:color w:val="000000"/>
                <w:sz w:val="20"/>
                <w:szCs w:val="20"/>
              </w:rPr>
              <w:softHyphen/>
              <w:t xml:space="preserve">кладных программ, терминальных программ и </w:t>
            </w:r>
            <w:r w:rsidRPr="001A06A5">
              <w:rPr>
                <w:rFonts w:ascii="Times New Roman" w:eastAsia="Arial Unicode MS" w:hAnsi="Times New Roman" w:cs="Times New Roman"/>
                <w:color w:val="000000"/>
                <w:sz w:val="20"/>
                <w:szCs w:val="20"/>
                <w:lang w:val="en-US" w:eastAsia="en-US"/>
              </w:rPr>
              <w:t>WEB</w:t>
            </w:r>
            <w:r w:rsidRPr="001A06A5">
              <w:rPr>
                <w:rFonts w:ascii="Times New Roman" w:eastAsia="Arial Unicode MS" w:hAnsi="Times New Roman" w:cs="Times New Roman"/>
                <w:color w:val="000000"/>
                <w:sz w:val="20"/>
                <w:szCs w:val="20"/>
              </w:rPr>
              <w:t>-оболочек вендоров настраиваемого оборудования;</w:t>
            </w:r>
          </w:p>
          <w:p w:rsidR="00EF6AD2" w:rsidRPr="001A06A5" w:rsidRDefault="00EF6AD2" w:rsidP="00A36B37">
            <w:pPr>
              <w:shd w:val="clear" w:color="auto" w:fill="FFFFFF"/>
              <w:spacing w:after="0" w:line="240" w:lineRule="auto"/>
              <w:rPr>
                <w:rFonts w:ascii="Times New Roman" w:hAnsi="Times New Roman" w:cs="Times New Roman"/>
                <w:sz w:val="20"/>
                <w:szCs w:val="20"/>
                <w:highlight w:val="yellow"/>
              </w:rPr>
            </w:pPr>
            <w:r w:rsidRPr="001A06A5">
              <w:rPr>
                <w:rFonts w:ascii="Times New Roman" w:eastAsia="Arial Unicode MS" w:hAnsi="Times New Roman" w:cs="Times New Roman"/>
                <w:color w:val="000000"/>
                <w:sz w:val="20"/>
                <w:szCs w:val="20"/>
              </w:rPr>
              <w:t xml:space="preserve">производить администрирование </w:t>
            </w:r>
            <w:r w:rsidRPr="001A06A5">
              <w:rPr>
                <w:rFonts w:ascii="Times New Roman" w:eastAsia="Arial Unicode MS" w:hAnsi="Times New Roman" w:cs="Times New Roman"/>
                <w:color w:val="000000"/>
                <w:sz w:val="20"/>
                <w:szCs w:val="20"/>
                <w:lang w:val="en-US" w:eastAsia="en-US"/>
              </w:rPr>
              <w:t>IP</w:t>
            </w:r>
            <w:r w:rsidRPr="001A06A5">
              <w:rPr>
                <w:rFonts w:ascii="Times New Roman" w:eastAsia="Arial Unicode MS" w:hAnsi="Times New Roman" w:cs="Times New Roman"/>
                <w:color w:val="000000"/>
                <w:sz w:val="20"/>
                <w:szCs w:val="20"/>
              </w:rPr>
              <w:t xml:space="preserve">-телефонных </w:t>
            </w:r>
            <w:r w:rsidRPr="001A06A5">
              <w:rPr>
                <w:rFonts w:ascii="Times New Roman" w:eastAsia="Arial Unicode MS" w:hAnsi="Times New Roman" w:cs="Times New Roman"/>
                <w:color w:val="000000"/>
                <w:sz w:val="20"/>
                <w:szCs w:val="20"/>
              </w:rPr>
              <w:lastRenderedPageBreak/>
              <w:t xml:space="preserve">аппаратов с программными оболочками протоколов </w:t>
            </w:r>
            <w:r w:rsidRPr="001A06A5">
              <w:rPr>
                <w:rFonts w:ascii="Times New Roman" w:eastAsia="Arial Unicode MS" w:hAnsi="Times New Roman" w:cs="Times New Roman"/>
                <w:color w:val="000000"/>
                <w:sz w:val="20"/>
                <w:szCs w:val="20"/>
                <w:lang w:val="en-US" w:eastAsia="en-US"/>
              </w:rPr>
              <w:t>SIP</w:t>
            </w:r>
            <w:r w:rsidRPr="001A06A5">
              <w:rPr>
                <w:rFonts w:ascii="Times New Roman" w:eastAsia="Arial Unicode MS" w:hAnsi="Times New Roman" w:cs="Times New Roman"/>
                <w:color w:val="000000"/>
                <w:sz w:val="20"/>
                <w:szCs w:val="20"/>
                <w:lang w:eastAsia="en-US"/>
              </w:rPr>
              <w:t xml:space="preserve">, </w:t>
            </w:r>
            <w:r w:rsidRPr="001A06A5">
              <w:rPr>
                <w:rFonts w:ascii="Times New Roman" w:eastAsia="Arial Unicode MS" w:hAnsi="Times New Roman" w:cs="Times New Roman"/>
                <w:color w:val="000000"/>
                <w:sz w:val="20"/>
                <w:szCs w:val="20"/>
                <w:lang w:val="en-US" w:eastAsia="en-US"/>
              </w:rPr>
              <w:t>H</w:t>
            </w:r>
            <w:r w:rsidRPr="001A06A5">
              <w:rPr>
                <w:rFonts w:ascii="Times New Roman" w:eastAsia="Arial Unicode MS" w:hAnsi="Times New Roman" w:cs="Times New Roman"/>
                <w:color w:val="000000"/>
                <w:sz w:val="20"/>
                <w:szCs w:val="20"/>
                <w:lang w:eastAsia="en-US"/>
              </w:rPr>
              <w:t xml:space="preserve">.323 </w:t>
            </w:r>
            <w:r w:rsidRPr="001A06A5">
              <w:rPr>
                <w:rFonts w:ascii="Times New Roman" w:eastAsia="Arial Unicode MS" w:hAnsi="Times New Roman" w:cs="Times New Roman"/>
                <w:color w:val="000000"/>
                <w:sz w:val="20"/>
                <w:szCs w:val="20"/>
              </w:rPr>
              <w:t>и совме</w:t>
            </w:r>
            <w:r w:rsidRPr="001A06A5">
              <w:rPr>
                <w:rFonts w:ascii="Times New Roman" w:eastAsia="Arial Unicode MS" w:hAnsi="Times New Roman" w:cs="Times New Roman"/>
                <w:color w:val="000000"/>
                <w:sz w:val="20"/>
                <w:szCs w:val="20"/>
              </w:rPr>
              <w:softHyphen/>
              <w:t>щение их с конвергентными системами связи;</w:t>
            </w:r>
          </w:p>
        </w:tc>
      </w:tr>
    </w:tbl>
    <w:p w:rsidR="006230BA" w:rsidRPr="007C7834" w:rsidRDefault="006230BA" w:rsidP="00E137DE">
      <w:pPr>
        <w:spacing w:after="0" w:line="240" w:lineRule="auto"/>
        <w:ind w:firstLine="851"/>
        <w:jc w:val="both"/>
        <w:rPr>
          <w:rFonts w:ascii="Times New Roman" w:hAnsi="Times New Roman" w:cs="Times New Roman"/>
          <w:sz w:val="24"/>
          <w:szCs w:val="24"/>
        </w:rPr>
      </w:pPr>
      <w:r w:rsidRPr="007C7834">
        <w:rPr>
          <w:rFonts w:ascii="Times New Roman" w:hAnsi="Times New Roman" w:cs="Times New Roman"/>
          <w:bCs/>
          <w:sz w:val="24"/>
          <w:szCs w:val="24"/>
        </w:rPr>
        <w:lastRenderedPageBreak/>
        <w:t xml:space="preserve">Таким образом, вариативная часть </w:t>
      </w:r>
      <w:r w:rsidR="00304FF8">
        <w:rPr>
          <w:rFonts w:ascii="Times New Roman" w:hAnsi="Times New Roman" w:cs="Times New Roman"/>
          <w:sz w:val="24"/>
          <w:szCs w:val="24"/>
        </w:rPr>
        <w:t>ППССЗ</w:t>
      </w:r>
      <w:r w:rsidRPr="007C7834">
        <w:rPr>
          <w:rFonts w:ascii="Times New Roman" w:hAnsi="Times New Roman" w:cs="Times New Roman"/>
          <w:bCs/>
          <w:sz w:val="24"/>
          <w:szCs w:val="24"/>
        </w:rPr>
        <w:t xml:space="preserve"> по специальности </w:t>
      </w:r>
      <w:r w:rsidR="00E15F12" w:rsidRPr="00E15F12">
        <w:rPr>
          <w:rFonts w:ascii="Times New Roman" w:hAnsi="Times New Roman" w:cs="Times New Roman"/>
          <w:sz w:val="24"/>
          <w:szCs w:val="24"/>
        </w:rPr>
        <w:t xml:space="preserve">11.02.15 «Инфокоммуникационные сети и системы связи» </w:t>
      </w:r>
      <w:r w:rsidRPr="007C7834">
        <w:rPr>
          <w:rFonts w:ascii="Times New Roman" w:hAnsi="Times New Roman" w:cs="Times New Roman"/>
          <w:sz w:val="24"/>
          <w:szCs w:val="24"/>
        </w:rPr>
        <w:t xml:space="preserve">(базовой подготовки) используется на увеличение объема времени, отведенного на изучение учебных дисциплин и профессиональных модулей обязательной части, введения новых учебных дисциплин, </w:t>
      </w:r>
      <w:r w:rsidR="00304FF8">
        <w:rPr>
          <w:rFonts w:ascii="Times New Roman" w:hAnsi="Times New Roman" w:cs="Times New Roman"/>
          <w:sz w:val="24"/>
          <w:szCs w:val="24"/>
        </w:rPr>
        <w:t>МДК</w:t>
      </w:r>
      <w:r w:rsidRPr="007C7834">
        <w:rPr>
          <w:rFonts w:ascii="Times New Roman" w:hAnsi="Times New Roman" w:cs="Times New Roman"/>
          <w:sz w:val="24"/>
          <w:szCs w:val="24"/>
        </w:rPr>
        <w:t>, в соответствии с потребностями работодателей и спецификой деятельности колледжа, что создает реальные возможности для углубления и расширения умений и знаний специалистов с учетом направлений развития системы региона, предпочтений обучающихся.</w:t>
      </w:r>
    </w:p>
    <w:p w:rsidR="006230BA" w:rsidRPr="007C7834" w:rsidRDefault="006230BA" w:rsidP="00E137DE">
      <w:pPr>
        <w:spacing w:after="0" w:line="240" w:lineRule="auto"/>
        <w:ind w:firstLine="851"/>
        <w:jc w:val="both"/>
        <w:rPr>
          <w:rFonts w:ascii="Times New Roman" w:hAnsi="Times New Roman" w:cs="Times New Roman"/>
          <w:sz w:val="24"/>
          <w:szCs w:val="24"/>
        </w:rPr>
      </w:pPr>
      <w:r w:rsidRPr="007C7834">
        <w:rPr>
          <w:rFonts w:ascii="Times New Roman" w:hAnsi="Times New Roman" w:cs="Times New Roman"/>
          <w:sz w:val="24"/>
          <w:szCs w:val="24"/>
        </w:rPr>
        <w:t xml:space="preserve">Вариативная часть </w:t>
      </w:r>
      <w:r w:rsidR="00304FF8">
        <w:rPr>
          <w:rFonts w:ascii="Times New Roman" w:hAnsi="Times New Roman" w:cs="Times New Roman"/>
          <w:sz w:val="24"/>
          <w:szCs w:val="24"/>
        </w:rPr>
        <w:t>ППССЗ</w:t>
      </w:r>
      <w:r w:rsidRPr="007C7834">
        <w:rPr>
          <w:rFonts w:ascii="Times New Roman" w:hAnsi="Times New Roman" w:cs="Times New Roman"/>
          <w:sz w:val="24"/>
          <w:szCs w:val="24"/>
        </w:rPr>
        <w:t xml:space="preserve"> может ежегодно меняться в зависимости от особенностей развития региона, науки, технологий, запросов и рекомендаций работодателей и других профессиональных сообществ.</w:t>
      </w:r>
    </w:p>
    <w:p w:rsidR="006230BA" w:rsidRDefault="006230BA" w:rsidP="00E137DE">
      <w:pPr>
        <w:spacing w:after="0" w:line="240" w:lineRule="auto"/>
        <w:ind w:firstLine="851"/>
        <w:rPr>
          <w:rFonts w:ascii="Times New Roman" w:hAnsi="Times New Roman" w:cs="Times New Roman"/>
          <w:b/>
          <w:sz w:val="24"/>
          <w:szCs w:val="24"/>
        </w:rPr>
      </w:pPr>
    </w:p>
    <w:p w:rsidR="002F278F" w:rsidRPr="00FB0ECB" w:rsidRDefault="002F278F" w:rsidP="00E137DE">
      <w:pPr>
        <w:spacing w:after="0" w:line="240" w:lineRule="auto"/>
        <w:ind w:firstLine="851"/>
        <w:rPr>
          <w:rFonts w:ascii="Times New Roman" w:hAnsi="Times New Roman" w:cs="Times New Roman"/>
          <w:b/>
          <w:sz w:val="24"/>
          <w:szCs w:val="24"/>
        </w:rPr>
      </w:pPr>
      <w:r w:rsidRPr="00FB0ECB">
        <w:rPr>
          <w:rFonts w:ascii="Times New Roman" w:hAnsi="Times New Roman" w:cs="Times New Roman"/>
          <w:b/>
          <w:sz w:val="24"/>
          <w:szCs w:val="24"/>
        </w:rPr>
        <w:t xml:space="preserve">2. </w:t>
      </w:r>
      <w:bookmarkStart w:id="9" w:name="_Toc310435910"/>
      <w:bookmarkEnd w:id="8"/>
      <w:r w:rsidR="003F47AF" w:rsidRPr="00FB0ECB">
        <w:rPr>
          <w:rFonts w:ascii="Times New Roman" w:hAnsi="Times New Roman" w:cs="Times New Roman"/>
          <w:b/>
          <w:sz w:val="24"/>
          <w:szCs w:val="24"/>
        </w:rPr>
        <w:t xml:space="preserve">Характеристика профессиональной деятельности выпускника </w:t>
      </w:r>
      <w:r w:rsidR="00E54C7A">
        <w:rPr>
          <w:rFonts w:ascii="Times New Roman" w:hAnsi="Times New Roman" w:cs="Times New Roman"/>
          <w:b/>
          <w:sz w:val="24"/>
          <w:szCs w:val="24"/>
        </w:rPr>
        <w:t>ППССЗ</w:t>
      </w:r>
      <w:r w:rsidR="002C2720" w:rsidRPr="00FB0ECB">
        <w:rPr>
          <w:rFonts w:ascii="Times New Roman" w:hAnsi="Times New Roman" w:cs="Times New Roman"/>
          <w:b/>
          <w:sz w:val="24"/>
          <w:szCs w:val="24"/>
        </w:rPr>
        <w:t xml:space="preserve"> </w:t>
      </w:r>
      <w:r w:rsidR="003F47AF" w:rsidRPr="00FB0ECB">
        <w:rPr>
          <w:rFonts w:ascii="Times New Roman" w:hAnsi="Times New Roman" w:cs="Times New Roman"/>
          <w:b/>
          <w:sz w:val="24"/>
          <w:szCs w:val="24"/>
        </w:rPr>
        <w:t xml:space="preserve">по специальности </w:t>
      </w:r>
      <w:r w:rsidR="00E15F12" w:rsidRPr="00E15F12">
        <w:rPr>
          <w:rFonts w:ascii="Times New Roman" w:hAnsi="Times New Roman" w:cs="Times New Roman"/>
          <w:b/>
          <w:sz w:val="24"/>
          <w:szCs w:val="24"/>
        </w:rPr>
        <w:t>11.02.15 «Инфокоммуникационные сети и системы связи»</w:t>
      </w:r>
      <w:r w:rsidR="00533E13" w:rsidRPr="00FB0ECB">
        <w:rPr>
          <w:rFonts w:ascii="Times New Roman" w:hAnsi="Times New Roman" w:cs="Times New Roman"/>
          <w:b/>
          <w:sz w:val="24"/>
          <w:szCs w:val="24"/>
        </w:rPr>
        <w:t>.</w:t>
      </w:r>
    </w:p>
    <w:p w:rsidR="002F278F" w:rsidRPr="00FB0ECB" w:rsidRDefault="002F278F" w:rsidP="00E137DE">
      <w:pPr>
        <w:spacing w:after="0" w:line="240" w:lineRule="auto"/>
        <w:ind w:firstLine="851"/>
        <w:rPr>
          <w:rFonts w:ascii="Times New Roman" w:hAnsi="Times New Roman" w:cs="Times New Roman"/>
          <w:b/>
          <w:sz w:val="24"/>
          <w:szCs w:val="24"/>
        </w:rPr>
      </w:pPr>
      <w:r w:rsidRPr="00FB0ECB">
        <w:rPr>
          <w:rFonts w:ascii="Times New Roman" w:hAnsi="Times New Roman" w:cs="Times New Roman"/>
          <w:b/>
          <w:sz w:val="24"/>
          <w:szCs w:val="24"/>
        </w:rPr>
        <w:t xml:space="preserve">2.1. </w:t>
      </w:r>
      <w:bookmarkEnd w:id="9"/>
      <w:r w:rsidR="00FB0ECB" w:rsidRPr="00FB0ECB">
        <w:rPr>
          <w:rFonts w:ascii="Times New Roman" w:hAnsi="Times New Roman" w:cs="Times New Roman"/>
          <w:b/>
          <w:sz w:val="24"/>
          <w:szCs w:val="24"/>
        </w:rPr>
        <w:t>Результат освоения основных видов деятельности.</w:t>
      </w:r>
    </w:p>
    <w:tbl>
      <w:tblPr>
        <w:tblStyle w:val="af1"/>
        <w:tblW w:w="0" w:type="auto"/>
        <w:tblLook w:val="04A0"/>
      </w:tblPr>
      <w:tblGrid>
        <w:gridCol w:w="4503"/>
        <w:gridCol w:w="4925"/>
      </w:tblGrid>
      <w:tr w:rsidR="00E52826" w:rsidRPr="00E54C7A" w:rsidTr="008C6845">
        <w:tc>
          <w:tcPr>
            <w:tcW w:w="4503" w:type="dxa"/>
          </w:tcPr>
          <w:p w:rsidR="00E52826" w:rsidRPr="00E54C7A" w:rsidRDefault="00E52826" w:rsidP="008C6845">
            <w:pPr>
              <w:jc w:val="center"/>
              <w:rPr>
                <w:rFonts w:ascii="Times New Roman" w:hAnsi="Times New Roman" w:cs="Times New Roman"/>
                <w:sz w:val="24"/>
                <w:szCs w:val="24"/>
              </w:rPr>
            </w:pPr>
            <w:bookmarkStart w:id="10" w:name="_Toc310435913"/>
            <w:r w:rsidRPr="00E54C7A">
              <w:rPr>
                <w:rStyle w:val="fontstyle01"/>
                <w:rFonts w:ascii="Times New Roman" w:hAnsi="Times New Roman" w:cs="Times New Roman"/>
              </w:rPr>
              <w:t>Основной вид</w:t>
            </w:r>
            <w:r w:rsidR="002207A8" w:rsidRPr="00E54C7A">
              <w:rPr>
                <w:rStyle w:val="fontstyle01"/>
                <w:rFonts w:ascii="Times New Roman" w:hAnsi="Times New Roman" w:cs="Times New Roman"/>
              </w:rPr>
              <w:t xml:space="preserve"> </w:t>
            </w:r>
            <w:r w:rsidRPr="00E54C7A">
              <w:rPr>
                <w:rStyle w:val="fontstyle01"/>
                <w:rFonts w:ascii="Times New Roman" w:hAnsi="Times New Roman" w:cs="Times New Roman"/>
              </w:rPr>
              <w:t>деятельности</w:t>
            </w:r>
          </w:p>
        </w:tc>
        <w:tc>
          <w:tcPr>
            <w:tcW w:w="4925" w:type="dxa"/>
            <w:vAlign w:val="center"/>
          </w:tcPr>
          <w:p w:rsidR="00E52826" w:rsidRPr="00E54C7A" w:rsidRDefault="00E52826" w:rsidP="008C6845">
            <w:pPr>
              <w:jc w:val="center"/>
              <w:rPr>
                <w:rFonts w:ascii="Times New Roman" w:hAnsi="Times New Roman" w:cs="Times New Roman"/>
                <w:sz w:val="24"/>
                <w:szCs w:val="24"/>
              </w:rPr>
            </w:pPr>
            <w:r w:rsidRPr="00E54C7A">
              <w:rPr>
                <w:rStyle w:val="fontstyle01"/>
                <w:rFonts w:ascii="Times New Roman" w:hAnsi="Times New Roman" w:cs="Times New Roman"/>
              </w:rPr>
              <w:t>Требования к знаниям, умениям, практическому опыту</w:t>
            </w:r>
          </w:p>
        </w:tc>
      </w:tr>
      <w:tr w:rsidR="00E52826" w:rsidRPr="00E54C7A" w:rsidTr="008C6845">
        <w:tc>
          <w:tcPr>
            <w:tcW w:w="4503" w:type="dxa"/>
          </w:tcPr>
          <w:p w:rsidR="00E52826" w:rsidRPr="00E54C7A" w:rsidRDefault="00E15F12" w:rsidP="008C6845">
            <w:pPr>
              <w:rPr>
                <w:rFonts w:ascii="Times New Roman" w:hAnsi="Times New Roman" w:cs="Times New Roman"/>
                <w:sz w:val="24"/>
                <w:szCs w:val="24"/>
              </w:rPr>
            </w:pPr>
            <w:r w:rsidRPr="00E54C7A">
              <w:rPr>
                <w:rStyle w:val="fontstyle01"/>
                <w:rFonts w:ascii="Times New Roman" w:hAnsi="Times New Roman" w:cs="Times New Roman"/>
              </w:rPr>
              <w:t>Техническая эксплуатация инфокоммуникационных сетей связи</w:t>
            </w:r>
          </w:p>
        </w:tc>
        <w:tc>
          <w:tcPr>
            <w:tcW w:w="4925" w:type="dxa"/>
            <w:vAlign w:val="center"/>
          </w:tcPr>
          <w:p w:rsidR="00E15F12" w:rsidRPr="00E54C7A" w:rsidRDefault="00E15F12" w:rsidP="00E15F12">
            <w:pPr>
              <w:jc w:val="both"/>
              <w:rPr>
                <w:rStyle w:val="fontstyle01"/>
                <w:rFonts w:ascii="Times New Roman" w:hAnsi="Times New Roman" w:cs="Times New Roman"/>
                <w:b/>
              </w:rPr>
            </w:pPr>
            <w:r w:rsidRPr="00E54C7A">
              <w:rPr>
                <w:rStyle w:val="fontstyle01"/>
                <w:rFonts w:ascii="Times New Roman" w:hAnsi="Times New Roman" w:cs="Times New Roman"/>
                <w:b/>
              </w:rPr>
              <w:t>знать:</w:t>
            </w:r>
          </w:p>
          <w:p w:rsidR="00E15F12" w:rsidRPr="00E54C7A" w:rsidRDefault="00E15F12" w:rsidP="00E15F12">
            <w:pPr>
              <w:jc w:val="both"/>
              <w:rPr>
                <w:rStyle w:val="fontstyle01"/>
                <w:rFonts w:ascii="Times New Roman" w:hAnsi="Times New Roman" w:cs="Times New Roman"/>
              </w:rPr>
            </w:pPr>
            <w:r w:rsidRPr="00E54C7A">
              <w:rPr>
                <w:rStyle w:val="fontstyle01"/>
                <w:rFonts w:ascii="Times New Roman" w:hAnsi="Times New Roman" w:cs="Times New Roman"/>
              </w:rPr>
              <w:t>современные технологии, используемые для развития проводных и беспроводных сетей доступа;</w:t>
            </w:r>
          </w:p>
          <w:p w:rsidR="00156E8B" w:rsidRPr="00E54C7A" w:rsidRDefault="00E15F12" w:rsidP="00E15F12">
            <w:pPr>
              <w:jc w:val="both"/>
              <w:rPr>
                <w:rStyle w:val="fontstyle01"/>
                <w:rFonts w:ascii="Times New Roman" w:hAnsi="Times New Roman" w:cs="Times New Roman"/>
              </w:rPr>
            </w:pPr>
            <w:r w:rsidRPr="00E54C7A">
              <w:rPr>
                <w:rStyle w:val="fontstyle01"/>
                <w:rFonts w:ascii="Times New Roman" w:hAnsi="Times New Roman" w:cs="Times New Roman"/>
              </w:rPr>
              <w:t xml:space="preserve">принципы построения сетей мультисервисного доступа; </w:t>
            </w:r>
          </w:p>
          <w:p w:rsidR="00E15F12" w:rsidRPr="00E54C7A" w:rsidRDefault="00E15F12" w:rsidP="00E15F12">
            <w:pPr>
              <w:jc w:val="both"/>
              <w:rPr>
                <w:rStyle w:val="fontstyle01"/>
                <w:rFonts w:ascii="Times New Roman" w:hAnsi="Times New Roman" w:cs="Times New Roman"/>
              </w:rPr>
            </w:pPr>
            <w:r w:rsidRPr="00E54C7A">
              <w:rPr>
                <w:rStyle w:val="fontstyle01"/>
                <w:rFonts w:ascii="Times New Roman" w:hAnsi="Times New Roman" w:cs="Times New Roman"/>
              </w:rPr>
              <w:t>базовые технологии;</w:t>
            </w:r>
          </w:p>
          <w:p w:rsidR="00E15F12" w:rsidRPr="00E54C7A" w:rsidRDefault="00E15F12" w:rsidP="00E15F12">
            <w:pPr>
              <w:jc w:val="both"/>
              <w:rPr>
                <w:rStyle w:val="fontstyle01"/>
                <w:rFonts w:ascii="Times New Roman" w:hAnsi="Times New Roman" w:cs="Times New Roman"/>
              </w:rPr>
            </w:pPr>
            <w:r w:rsidRPr="00E54C7A">
              <w:rPr>
                <w:rStyle w:val="fontstyle01"/>
                <w:rFonts w:ascii="Times New Roman" w:hAnsi="Times New Roman" w:cs="Times New Roman"/>
              </w:rPr>
              <w:t>различные виды кабелей, классификацию, конструктивные особенности, их технические характеристики, технологические особенности строительства направляющих систем электросвязи при прокладке кабелей связи в кабельной канализации, в грунте, подвеске на опорах;</w:t>
            </w:r>
            <w:r w:rsidRPr="00E54C7A">
              <w:rPr>
                <w:rStyle w:val="fontstyle01"/>
                <w:rFonts w:ascii="Times New Roman" w:hAnsi="Times New Roman" w:cs="Times New Roman"/>
              </w:rPr>
              <w:cr/>
            </w:r>
          </w:p>
          <w:p w:rsidR="00E15F12" w:rsidRPr="00E54C7A" w:rsidRDefault="00E15F12" w:rsidP="00E15F12">
            <w:pPr>
              <w:jc w:val="both"/>
              <w:rPr>
                <w:rStyle w:val="fontstyle01"/>
                <w:rFonts w:ascii="Times New Roman" w:hAnsi="Times New Roman" w:cs="Times New Roman"/>
              </w:rPr>
            </w:pPr>
            <w:r w:rsidRPr="00E54C7A">
              <w:rPr>
                <w:rStyle w:val="fontstyle01"/>
                <w:rFonts w:ascii="Times New Roman" w:hAnsi="Times New Roman" w:cs="Times New Roman"/>
              </w:rPr>
              <w:t>правила прокладки медных кабельных линий и волоконно-оптических кабелей в зданиях и помещениях пользователя;</w:t>
            </w:r>
          </w:p>
          <w:p w:rsidR="00E15F12" w:rsidRPr="00E54C7A" w:rsidRDefault="00E15F12" w:rsidP="00E15F12">
            <w:pPr>
              <w:jc w:val="both"/>
              <w:rPr>
                <w:rStyle w:val="fontstyle01"/>
                <w:rFonts w:ascii="Times New Roman" w:hAnsi="Times New Roman" w:cs="Times New Roman"/>
              </w:rPr>
            </w:pPr>
            <w:r w:rsidRPr="00E54C7A">
              <w:rPr>
                <w:rStyle w:val="fontstyle01"/>
                <w:rFonts w:ascii="Times New Roman" w:hAnsi="Times New Roman" w:cs="Times New Roman"/>
              </w:rPr>
              <w:t>требования к телекоммуникационным помещениям;</w:t>
            </w:r>
          </w:p>
          <w:p w:rsidR="00E15F12" w:rsidRPr="00E54C7A" w:rsidRDefault="00E15F12" w:rsidP="00E15F12">
            <w:pPr>
              <w:jc w:val="both"/>
              <w:rPr>
                <w:rStyle w:val="fontstyle01"/>
                <w:rFonts w:ascii="Times New Roman" w:hAnsi="Times New Roman" w:cs="Times New Roman"/>
              </w:rPr>
            </w:pPr>
            <w:r w:rsidRPr="00E54C7A">
              <w:rPr>
                <w:rStyle w:val="fontstyle01"/>
                <w:rFonts w:ascii="Times New Roman" w:hAnsi="Times New Roman" w:cs="Times New Roman"/>
              </w:rPr>
              <w:t xml:space="preserve">назначение, принципы построения, область применения горизонтальной и магистральной </w:t>
            </w:r>
            <w:r w:rsidRPr="00E54C7A">
              <w:rPr>
                <w:rStyle w:val="fontstyle01"/>
                <w:rFonts w:ascii="Times New Roman" w:hAnsi="Times New Roman" w:cs="Times New Roman"/>
              </w:rPr>
              <w:lastRenderedPageBreak/>
              <w:t>подсистем структурированных кабельных систем;</w:t>
            </w:r>
          </w:p>
          <w:p w:rsidR="00E15F12" w:rsidRPr="00E54C7A" w:rsidRDefault="00E15F12" w:rsidP="00E15F12">
            <w:pPr>
              <w:jc w:val="both"/>
              <w:rPr>
                <w:rStyle w:val="fontstyle01"/>
                <w:rFonts w:ascii="Times New Roman" w:hAnsi="Times New Roman" w:cs="Times New Roman"/>
              </w:rPr>
            </w:pPr>
            <w:r w:rsidRPr="00E54C7A">
              <w:rPr>
                <w:rStyle w:val="fontstyle01"/>
                <w:rFonts w:ascii="Times New Roman" w:hAnsi="Times New Roman" w:cs="Times New Roman"/>
              </w:rPr>
              <w:t>требования, предъявляемые при прокладке и монтаже волоконно-оптических линиях связи (далее - ВОЛС);</w:t>
            </w:r>
          </w:p>
          <w:p w:rsidR="00E15F12" w:rsidRPr="00E54C7A" w:rsidRDefault="00E15F12" w:rsidP="00E15F12">
            <w:pPr>
              <w:jc w:val="both"/>
              <w:rPr>
                <w:rStyle w:val="fontstyle01"/>
                <w:rFonts w:ascii="Times New Roman" w:hAnsi="Times New Roman" w:cs="Times New Roman"/>
              </w:rPr>
            </w:pPr>
            <w:r w:rsidRPr="00E54C7A">
              <w:rPr>
                <w:rStyle w:val="fontstyle01"/>
                <w:rFonts w:ascii="Times New Roman" w:hAnsi="Times New Roman" w:cs="Times New Roman"/>
              </w:rPr>
              <w:t>методику монтажа и демонтажа магистральных оптических кабелей, муфт;</w:t>
            </w:r>
          </w:p>
          <w:p w:rsidR="00E15F12" w:rsidRPr="00E54C7A" w:rsidRDefault="00E15F12" w:rsidP="00E15F12">
            <w:pPr>
              <w:jc w:val="both"/>
              <w:rPr>
                <w:rStyle w:val="fontstyle01"/>
                <w:rFonts w:ascii="Times New Roman" w:hAnsi="Times New Roman" w:cs="Times New Roman"/>
              </w:rPr>
            </w:pPr>
            <w:r w:rsidRPr="00E54C7A">
              <w:rPr>
                <w:rStyle w:val="fontstyle01"/>
                <w:rFonts w:ascii="Times New Roman" w:hAnsi="Times New Roman" w:cs="Times New Roman"/>
              </w:rPr>
              <w:t>назначение, практическое применение, конструкцию и принципы работы измерительных приборов и тестового оборудования;</w:t>
            </w:r>
          </w:p>
          <w:p w:rsidR="00E15F12" w:rsidRPr="00E54C7A" w:rsidRDefault="00E15F12" w:rsidP="00E15F12">
            <w:pPr>
              <w:jc w:val="both"/>
              <w:rPr>
                <w:rStyle w:val="fontstyle01"/>
                <w:rFonts w:ascii="Times New Roman" w:hAnsi="Times New Roman" w:cs="Times New Roman"/>
              </w:rPr>
            </w:pPr>
            <w:r w:rsidRPr="00E54C7A">
              <w:rPr>
                <w:rStyle w:val="fontstyle01"/>
                <w:rFonts w:ascii="Times New Roman" w:hAnsi="Times New Roman" w:cs="Times New Roman"/>
              </w:rPr>
              <w:t>организацию измерений при монтаже и сдаче в эксплуатацию в эксплуатацию ВОЛС: контрольных и приемно-сдаточных испытаний на линиях связи;</w:t>
            </w:r>
          </w:p>
          <w:p w:rsidR="00E15F12" w:rsidRPr="00E54C7A" w:rsidRDefault="00E15F12" w:rsidP="00E15F12">
            <w:pPr>
              <w:jc w:val="both"/>
              <w:rPr>
                <w:rStyle w:val="fontstyle01"/>
                <w:rFonts w:ascii="Times New Roman" w:hAnsi="Times New Roman" w:cs="Times New Roman"/>
              </w:rPr>
            </w:pPr>
            <w:r w:rsidRPr="00E54C7A">
              <w:rPr>
                <w:rStyle w:val="fontstyle01"/>
                <w:rFonts w:ascii="Times New Roman" w:hAnsi="Times New Roman" w:cs="Times New Roman"/>
              </w:rPr>
              <w:t>работу сетевых протоколов в сетях мультисервисных сетях доступа;</w:t>
            </w:r>
          </w:p>
          <w:p w:rsidR="00E15F12" w:rsidRPr="00E54C7A" w:rsidRDefault="00E15F12" w:rsidP="00E15F12">
            <w:pPr>
              <w:jc w:val="both"/>
              <w:rPr>
                <w:rStyle w:val="fontstyle01"/>
                <w:rFonts w:ascii="Times New Roman" w:hAnsi="Times New Roman" w:cs="Times New Roman"/>
              </w:rPr>
            </w:pPr>
            <w:r w:rsidRPr="00E54C7A">
              <w:rPr>
                <w:rStyle w:val="fontstyle01"/>
                <w:rFonts w:ascii="Times New Roman" w:hAnsi="Times New Roman" w:cs="Times New Roman"/>
              </w:rPr>
              <w:t>принципы проектирования и построения систем видеонаблюдения и безопасности.</w:t>
            </w:r>
          </w:p>
          <w:p w:rsidR="00156E8B" w:rsidRPr="00E54C7A" w:rsidRDefault="00156E8B" w:rsidP="00E15F12">
            <w:pPr>
              <w:jc w:val="both"/>
              <w:rPr>
                <w:rStyle w:val="fontstyle01"/>
                <w:rFonts w:ascii="Times New Roman" w:hAnsi="Times New Roman" w:cs="Times New Roman"/>
              </w:rPr>
            </w:pPr>
          </w:p>
          <w:p w:rsidR="00E15F12" w:rsidRPr="00E54C7A" w:rsidRDefault="00E15F12" w:rsidP="00E15F12">
            <w:pPr>
              <w:jc w:val="both"/>
              <w:rPr>
                <w:rStyle w:val="fontstyle01"/>
                <w:rFonts w:ascii="Times New Roman" w:hAnsi="Times New Roman" w:cs="Times New Roman"/>
                <w:b/>
              </w:rPr>
            </w:pPr>
            <w:r w:rsidRPr="00E54C7A">
              <w:rPr>
                <w:rStyle w:val="fontstyle01"/>
                <w:rFonts w:ascii="Times New Roman" w:hAnsi="Times New Roman" w:cs="Times New Roman"/>
                <w:b/>
              </w:rPr>
              <w:t>уметь:</w:t>
            </w:r>
          </w:p>
          <w:p w:rsidR="00E15F12" w:rsidRPr="00E54C7A" w:rsidRDefault="00E15F12" w:rsidP="00E15F12">
            <w:pPr>
              <w:jc w:val="both"/>
              <w:rPr>
                <w:rStyle w:val="fontstyle01"/>
                <w:rFonts w:ascii="Times New Roman" w:hAnsi="Times New Roman" w:cs="Times New Roman"/>
              </w:rPr>
            </w:pPr>
            <w:r w:rsidRPr="00E54C7A">
              <w:rPr>
                <w:rStyle w:val="fontstyle01"/>
                <w:rFonts w:ascii="Times New Roman" w:hAnsi="Times New Roman" w:cs="Times New Roman"/>
              </w:rPr>
              <w:t>разрабатывать проект мультисервисной сети доступа с предоставлением услуг связи;</w:t>
            </w:r>
          </w:p>
          <w:p w:rsidR="00E15F12" w:rsidRPr="00E54C7A" w:rsidRDefault="00E15F12" w:rsidP="00E15F12">
            <w:pPr>
              <w:jc w:val="both"/>
              <w:rPr>
                <w:rStyle w:val="fontstyle01"/>
                <w:rFonts w:ascii="Times New Roman" w:hAnsi="Times New Roman" w:cs="Times New Roman"/>
              </w:rPr>
            </w:pPr>
            <w:r w:rsidRPr="00E54C7A">
              <w:rPr>
                <w:rStyle w:val="fontstyle01"/>
                <w:rFonts w:ascii="Times New Roman" w:hAnsi="Times New Roman" w:cs="Times New Roman"/>
              </w:rPr>
              <w:t>проектировать структурированные медные и волоконно-оптические кабельные сети, сети для видеонаблюдения и систем безопасности объекта;</w:t>
            </w:r>
          </w:p>
          <w:p w:rsidR="00E15F12" w:rsidRPr="00E54C7A" w:rsidRDefault="00E15F12" w:rsidP="00E15F12">
            <w:pPr>
              <w:jc w:val="both"/>
              <w:rPr>
                <w:rStyle w:val="fontstyle01"/>
                <w:rFonts w:ascii="Times New Roman" w:hAnsi="Times New Roman" w:cs="Times New Roman"/>
              </w:rPr>
            </w:pPr>
            <w:r w:rsidRPr="00E54C7A">
              <w:rPr>
                <w:rStyle w:val="fontstyle01"/>
                <w:rFonts w:ascii="Times New Roman" w:hAnsi="Times New Roman" w:cs="Times New Roman"/>
              </w:rPr>
              <w:t>читать, интерпретировать и анализировать техническую спецификацию и чертежи проекта;</w:t>
            </w:r>
          </w:p>
          <w:p w:rsidR="00E15F12" w:rsidRPr="00E54C7A" w:rsidRDefault="00E15F12" w:rsidP="00E15F12">
            <w:pPr>
              <w:jc w:val="both"/>
              <w:rPr>
                <w:rStyle w:val="fontstyle01"/>
                <w:rFonts w:ascii="Times New Roman" w:hAnsi="Times New Roman" w:cs="Times New Roman"/>
              </w:rPr>
            </w:pPr>
            <w:r w:rsidRPr="00E54C7A">
              <w:rPr>
                <w:rStyle w:val="fontstyle01"/>
                <w:rFonts w:ascii="Times New Roman" w:hAnsi="Times New Roman" w:cs="Times New Roman"/>
              </w:rPr>
              <w:t>составлять альтернативные сценарии модернизации сетей доступа, способных поддерживать мультисервисное обслуживание;</w:t>
            </w:r>
          </w:p>
          <w:p w:rsidR="00E15F12" w:rsidRPr="00E54C7A" w:rsidRDefault="00E15F12" w:rsidP="00E15F12">
            <w:pPr>
              <w:jc w:val="both"/>
              <w:rPr>
                <w:rStyle w:val="fontstyle01"/>
                <w:rFonts w:ascii="Times New Roman" w:hAnsi="Times New Roman" w:cs="Times New Roman"/>
              </w:rPr>
            </w:pPr>
            <w:r w:rsidRPr="00E54C7A">
              <w:rPr>
                <w:rStyle w:val="fontstyle01"/>
                <w:rFonts w:ascii="Times New Roman" w:hAnsi="Times New Roman" w:cs="Times New Roman"/>
              </w:rPr>
              <w:t>выполнять монтаж и демонтаж кабельных трасс и прокладку кабелей для систем видеонаблюдения, систем безопасности объекта; охранно-пожарной сигнализации, систем пожаротушения, контроля доступа;</w:t>
            </w:r>
          </w:p>
          <w:p w:rsidR="00E15F12" w:rsidRPr="00E54C7A" w:rsidRDefault="00E15F12" w:rsidP="00E15F12">
            <w:pPr>
              <w:jc w:val="both"/>
              <w:rPr>
                <w:rStyle w:val="fontstyle01"/>
                <w:rFonts w:ascii="Times New Roman" w:hAnsi="Times New Roman" w:cs="Times New Roman"/>
              </w:rPr>
            </w:pPr>
            <w:r w:rsidRPr="00E54C7A">
              <w:rPr>
                <w:rStyle w:val="fontstyle01"/>
                <w:rFonts w:ascii="Times New Roman" w:hAnsi="Times New Roman" w:cs="Times New Roman"/>
              </w:rPr>
              <w:t>подготавливать волоконно-оптический кабель к монтажу, сращиванию различными способами;</w:t>
            </w:r>
          </w:p>
          <w:p w:rsidR="00E15F12" w:rsidRPr="00E54C7A" w:rsidRDefault="00E15F12" w:rsidP="00E15F12">
            <w:pPr>
              <w:jc w:val="both"/>
              <w:rPr>
                <w:rStyle w:val="fontstyle01"/>
                <w:rFonts w:ascii="Times New Roman" w:hAnsi="Times New Roman" w:cs="Times New Roman"/>
              </w:rPr>
            </w:pPr>
            <w:r w:rsidRPr="00E54C7A">
              <w:rPr>
                <w:rStyle w:val="fontstyle01"/>
                <w:rFonts w:ascii="Times New Roman" w:hAnsi="Times New Roman" w:cs="Times New Roman"/>
              </w:rPr>
              <w:t>выполнять документирование кабельной проводки: марки кабелей, маркировку участков кабеля, телекоммутационных шкафов, стоек, панелей и гнезд, жил, модулей в кроссе, шкафах, муфте;</w:t>
            </w:r>
          </w:p>
          <w:p w:rsidR="00E15F12" w:rsidRPr="00E54C7A" w:rsidRDefault="00E15F12" w:rsidP="00E15F12">
            <w:pPr>
              <w:jc w:val="both"/>
              <w:rPr>
                <w:rStyle w:val="fontstyle01"/>
                <w:rFonts w:ascii="Times New Roman" w:hAnsi="Times New Roman" w:cs="Times New Roman"/>
              </w:rPr>
            </w:pPr>
            <w:r w:rsidRPr="00E54C7A">
              <w:rPr>
                <w:rStyle w:val="fontstyle01"/>
                <w:rFonts w:ascii="Times New Roman" w:hAnsi="Times New Roman" w:cs="Times New Roman"/>
              </w:rPr>
              <w:t xml:space="preserve">осуществлять установку оборудования и программного обеспечения, первичную инсталляцию, настройку, диагностику и мониторинг работоспособности оборудования широкополосного проводного </w:t>
            </w:r>
            <w:r w:rsidRPr="00E54C7A">
              <w:rPr>
                <w:rStyle w:val="fontstyle01"/>
                <w:rFonts w:ascii="Times New Roman" w:hAnsi="Times New Roman" w:cs="Times New Roman"/>
              </w:rPr>
              <w:lastRenderedPageBreak/>
              <w:t>и беспроводного абонентского доступа;</w:t>
            </w:r>
          </w:p>
          <w:p w:rsidR="00E15F12" w:rsidRPr="00E54C7A" w:rsidRDefault="00E15F12" w:rsidP="00E15F12">
            <w:pPr>
              <w:jc w:val="both"/>
              <w:rPr>
                <w:rStyle w:val="fontstyle01"/>
                <w:rFonts w:ascii="Times New Roman" w:hAnsi="Times New Roman" w:cs="Times New Roman"/>
              </w:rPr>
            </w:pPr>
            <w:r w:rsidRPr="00E54C7A">
              <w:rPr>
                <w:rStyle w:val="fontstyle01"/>
                <w:rFonts w:ascii="Times New Roman" w:hAnsi="Times New Roman" w:cs="Times New Roman"/>
              </w:rPr>
              <w:t>осуществлять организацию электронного документооборота в соответствии с потребностями заказчика;</w:t>
            </w:r>
          </w:p>
          <w:p w:rsidR="00E15F12" w:rsidRPr="00E54C7A" w:rsidRDefault="00E15F12" w:rsidP="00E15F12">
            <w:pPr>
              <w:jc w:val="both"/>
              <w:rPr>
                <w:rStyle w:val="fontstyle01"/>
                <w:rFonts w:ascii="Times New Roman" w:hAnsi="Times New Roman" w:cs="Times New Roman"/>
              </w:rPr>
            </w:pPr>
            <w:r w:rsidRPr="00E54C7A">
              <w:rPr>
                <w:rStyle w:val="fontstyle01"/>
                <w:rFonts w:ascii="Times New Roman" w:hAnsi="Times New Roman" w:cs="Times New Roman"/>
              </w:rPr>
              <w:t>осуществлять техническое обслуживание оборудования сетей мультисервисного доступа; оформлять техническую документацию, иметь практический опыт в:</w:t>
            </w:r>
          </w:p>
          <w:p w:rsidR="00E15F12" w:rsidRPr="00E54C7A" w:rsidRDefault="00E15F12" w:rsidP="00E15F12">
            <w:pPr>
              <w:jc w:val="both"/>
              <w:rPr>
                <w:rStyle w:val="fontstyle01"/>
                <w:rFonts w:ascii="Times New Roman" w:hAnsi="Times New Roman" w:cs="Times New Roman"/>
              </w:rPr>
            </w:pPr>
            <w:r w:rsidRPr="00E54C7A">
              <w:rPr>
                <w:rStyle w:val="fontstyle01"/>
                <w:rFonts w:ascii="Times New Roman" w:hAnsi="Times New Roman" w:cs="Times New Roman"/>
              </w:rPr>
              <w:t>выполнении монтажа и настройке сетей проводного беспроводного абонентского доступа в соответствии с действующими отраслевыми стандартами;</w:t>
            </w:r>
          </w:p>
          <w:p w:rsidR="00E15F12" w:rsidRPr="00E54C7A" w:rsidRDefault="00E15F12" w:rsidP="00E15F12">
            <w:pPr>
              <w:jc w:val="both"/>
              <w:rPr>
                <w:rStyle w:val="fontstyle01"/>
                <w:rFonts w:ascii="Times New Roman" w:hAnsi="Times New Roman" w:cs="Times New Roman"/>
              </w:rPr>
            </w:pPr>
            <w:r w:rsidRPr="00E54C7A">
              <w:rPr>
                <w:rStyle w:val="fontstyle01"/>
                <w:rFonts w:ascii="Times New Roman" w:hAnsi="Times New Roman" w:cs="Times New Roman"/>
              </w:rPr>
              <w:t>осуществлении технического обслуживания кабелей связи и оконечных структурированных кабельных устройств в соответствии с действующими отраслевыми стандартами;</w:t>
            </w:r>
          </w:p>
          <w:p w:rsidR="00E15F12" w:rsidRPr="00E54C7A" w:rsidRDefault="00E15F12" w:rsidP="00E15F12">
            <w:pPr>
              <w:jc w:val="both"/>
              <w:rPr>
                <w:rStyle w:val="fontstyle01"/>
                <w:rFonts w:ascii="Times New Roman" w:hAnsi="Times New Roman" w:cs="Times New Roman"/>
              </w:rPr>
            </w:pPr>
            <w:r w:rsidRPr="00E54C7A">
              <w:rPr>
                <w:rStyle w:val="fontstyle01"/>
                <w:rFonts w:ascii="Times New Roman" w:hAnsi="Times New Roman" w:cs="Times New Roman"/>
              </w:rPr>
              <w:t>выполнении монтажа, инсталляции компьютерных сетей в соответствии с действующими отраслевыми стандартами;</w:t>
            </w:r>
          </w:p>
          <w:p w:rsidR="00E15F12" w:rsidRPr="00E54C7A" w:rsidRDefault="00E15F12" w:rsidP="00E15F12">
            <w:pPr>
              <w:jc w:val="both"/>
              <w:rPr>
                <w:rStyle w:val="fontstyle01"/>
                <w:rFonts w:ascii="Times New Roman" w:hAnsi="Times New Roman" w:cs="Times New Roman"/>
              </w:rPr>
            </w:pPr>
            <w:r w:rsidRPr="00E54C7A">
              <w:rPr>
                <w:rStyle w:val="fontstyle01"/>
                <w:rFonts w:ascii="Times New Roman" w:hAnsi="Times New Roman" w:cs="Times New Roman"/>
              </w:rPr>
              <w:t>администрировании сетевого оборудования в соответствии с действующими отраслевыми стандартами;</w:t>
            </w:r>
          </w:p>
          <w:p w:rsidR="00E52826" w:rsidRPr="00E54C7A" w:rsidRDefault="00E15F12" w:rsidP="00E15F12">
            <w:pPr>
              <w:jc w:val="both"/>
              <w:rPr>
                <w:rFonts w:ascii="Times New Roman" w:hAnsi="Times New Roman" w:cs="Times New Roman"/>
                <w:sz w:val="24"/>
                <w:szCs w:val="24"/>
              </w:rPr>
            </w:pPr>
            <w:r w:rsidRPr="00E54C7A">
              <w:rPr>
                <w:rStyle w:val="fontstyle01"/>
                <w:rFonts w:ascii="Times New Roman" w:hAnsi="Times New Roman" w:cs="Times New Roman"/>
              </w:rPr>
              <w:t>выполнении монтажа, первичной инсталляции, настройке системы видеонаблюдения и безопасности в соответствии с действующими отраслевыми стандартами.</w:t>
            </w:r>
          </w:p>
        </w:tc>
      </w:tr>
      <w:tr w:rsidR="00E52826" w:rsidRPr="00E54C7A" w:rsidTr="008C6845">
        <w:tc>
          <w:tcPr>
            <w:tcW w:w="4503" w:type="dxa"/>
          </w:tcPr>
          <w:p w:rsidR="00E52826" w:rsidRPr="00E54C7A" w:rsidRDefault="00156E8B" w:rsidP="008C6845">
            <w:pPr>
              <w:rPr>
                <w:rFonts w:ascii="Times New Roman" w:hAnsi="Times New Roman" w:cs="Times New Roman"/>
                <w:sz w:val="24"/>
                <w:szCs w:val="24"/>
              </w:rPr>
            </w:pPr>
            <w:r w:rsidRPr="00E54C7A">
              <w:rPr>
                <w:rStyle w:val="fontstyle01"/>
                <w:rFonts w:ascii="Times New Roman" w:hAnsi="Times New Roman" w:cs="Times New Roman"/>
              </w:rPr>
              <w:lastRenderedPageBreak/>
              <w:t>Техническая эксплуатация инфокоммуникационных систем</w:t>
            </w:r>
          </w:p>
        </w:tc>
        <w:tc>
          <w:tcPr>
            <w:tcW w:w="4925" w:type="dxa"/>
            <w:vAlign w:val="center"/>
          </w:tcPr>
          <w:p w:rsidR="00156E8B" w:rsidRPr="00E54C7A" w:rsidRDefault="00E52826" w:rsidP="00156E8B">
            <w:pPr>
              <w:jc w:val="both"/>
              <w:rPr>
                <w:rStyle w:val="fontstyle01"/>
                <w:rFonts w:ascii="Times New Roman" w:hAnsi="Times New Roman" w:cs="Times New Roman"/>
              </w:rPr>
            </w:pPr>
            <w:r w:rsidRPr="00E54C7A">
              <w:rPr>
                <w:rStyle w:val="fontstyle01"/>
                <w:rFonts w:ascii="Times New Roman" w:hAnsi="Times New Roman" w:cs="Times New Roman"/>
                <w:b/>
              </w:rPr>
              <w:t>знать:</w:t>
            </w:r>
          </w:p>
          <w:p w:rsidR="00156E8B" w:rsidRPr="00E54C7A" w:rsidRDefault="00156E8B" w:rsidP="00156E8B">
            <w:pPr>
              <w:jc w:val="both"/>
              <w:rPr>
                <w:rStyle w:val="fontstyle01"/>
                <w:rFonts w:ascii="Times New Roman" w:hAnsi="Times New Roman" w:cs="Times New Roman"/>
              </w:rPr>
            </w:pPr>
            <w:r w:rsidRPr="00E54C7A">
              <w:rPr>
                <w:rStyle w:val="fontstyle01"/>
                <w:rFonts w:ascii="Times New Roman" w:hAnsi="Times New Roman" w:cs="Times New Roman"/>
              </w:rPr>
              <w:t>методы коммутации и их использование в сетевых технологиях;</w:t>
            </w:r>
          </w:p>
          <w:p w:rsidR="00156E8B" w:rsidRPr="00E54C7A" w:rsidRDefault="00156E8B" w:rsidP="00156E8B">
            <w:pPr>
              <w:jc w:val="both"/>
              <w:rPr>
                <w:rStyle w:val="fontstyle01"/>
                <w:rFonts w:ascii="Times New Roman" w:hAnsi="Times New Roman" w:cs="Times New Roman"/>
              </w:rPr>
            </w:pPr>
            <w:r w:rsidRPr="00E54C7A">
              <w:rPr>
                <w:rStyle w:val="fontstyle01"/>
                <w:rFonts w:ascii="Times New Roman" w:hAnsi="Times New Roman" w:cs="Times New Roman"/>
              </w:rPr>
              <w:t>архитектуру и принципы построения сетей с коммутацией каналов;</w:t>
            </w:r>
          </w:p>
          <w:p w:rsidR="00156E8B" w:rsidRPr="00E54C7A" w:rsidRDefault="00156E8B" w:rsidP="00156E8B">
            <w:pPr>
              <w:jc w:val="both"/>
              <w:rPr>
                <w:rStyle w:val="fontstyle01"/>
                <w:rFonts w:ascii="Times New Roman" w:hAnsi="Times New Roman" w:cs="Times New Roman"/>
              </w:rPr>
            </w:pPr>
            <w:r w:rsidRPr="00E54C7A">
              <w:rPr>
                <w:rStyle w:val="fontstyle01"/>
                <w:rFonts w:ascii="Times New Roman" w:hAnsi="Times New Roman" w:cs="Times New Roman"/>
              </w:rPr>
              <w:t>принципы пакетной передачи, функциональную модель инфокоммуникационной сети с коммутацией пакетов NGN, оборудование сетей передачи данных с пакетной коммутацией;</w:t>
            </w:r>
          </w:p>
          <w:p w:rsidR="00156E8B" w:rsidRPr="00E54C7A" w:rsidRDefault="00156E8B" w:rsidP="00156E8B">
            <w:pPr>
              <w:jc w:val="both"/>
              <w:rPr>
                <w:rStyle w:val="fontstyle01"/>
                <w:rFonts w:ascii="Times New Roman" w:hAnsi="Times New Roman" w:cs="Times New Roman"/>
              </w:rPr>
            </w:pPr>
            <w:r w:rsidRPr="00E54C7A">
              <w:rPr>
                <w:rStyle w:val="fontstyle01"/>
                <w:rFonts w:ascii="Times New Roman" w:hAnsi="Times New Roman" w:cs="Times New Roman"/>
              </w:rPr>
              <w:t>технологию MPLS: архитектуру сети, принцип работы;</w:t>
            </w:r>
          </w:p>
          <w:p w:rsidR="00156E8B" w:rsidRPr="00E54C7A" w:rsidRDefault="00156E8B" w:rsidP="00156E8B">
            <w:pPr>
              <w:jc w:val="both"/>
              <w:rPr>
                <w:rStyle w:val="fontstyle01"/>
                <w:rFonts w:ascii="Times New Roman" w:hAnsi="Times New Roman" w:cs="Times New Roman"/>
              </w:rPr>
            </w:pPr>
            <w:r w:rsidRPr="00E54C7A">
              <w:rPr>
                <w:rStyle w:val="fontstyle01"/>
                <w:rFonts w:ascii="Times New Roman" w:hAnsi="Times New Roman" w:cs="Times New Roman"/>
              </w:rPr>
              <w:t>принципы проектирования, построения аппаратуры оптических систем передачи и транспортных сетей с временным мультиплексированием TDM и волновым мультиплексированием WDM;</w:t>
            </w:r>
          </w:p>
          <w:p w:rsidR="00156E8B" w:rsidRPr="00E54C7A" w:rsidRDefault="00156E8B" w:rsidP="00156E8B">
            <w:pPr>
              <w:jc w:val="both"/>
              <w:rPr>
                <w:rStyle w:val="fontstyle01"/>
                <w:rFonts w:ascii="Times New Roman" w:hAnsi="Times New Roman" w:cs="Times New Roman"/>
              </w:rPr>
            </w:pPr>
            <w:r w:rsidRPr="00E54C7A">
              <w:rPr>
                <w:rStyle w:val="fontstyle01"/>
                <w:rFonts w:ascii="Times New Roman" w:hAnsi="Times New Roman" w:cs="Times New Roman"/>
              </w:rPr>
              <w:t>модели оптических транспортных сетей: SDH, ATM, OTN-ОТН, Ethernet;</w:t>
            </w:r>
          </w:p>
          <w:p w:rsidR="00156E8B" w:rsidRPr="00E54C7A" w:rsidRDefault="00156E8B" w:rsidP="00156E8B">
            <w:pPr>
              <w:jc w:val="both"/>
              <w:rPr>
                <w:rStyle w:val="fontstyle01"/>
                <w:rFonts w:ascii="Times New Roman" w:hAnsi="Times New Roman" w:cs="Times New Roman"/>
              </w:rPr>
            </w:pPr>
            <w:r w:rsidRPr="00E54C7A">
              <w:rPr>
                <w:rStyle w:val="fontstyle01"/>
                <w:rFonts w:ascii="Times New Roman" w:hAnsi="Times New Roman" w:cs="Times New Roman"/>
              </w:rPr>
              <w:t>технологии мультиплексирования и передачи в транспортных сетях.</w:t>
            </w:r>
          </w:p>
          <w:p w:rsidR="00156E8B" w:rsidRPr="00E54C7A" w:rsidRDefault="00156E8B" w:rsidP="00156E8B">
            <w:pPr>
              <w:jc w:val="both"/>
              <w:rPr>
                <w:rStyle w:val="fontstyle01"/>
                <w:rFonts w:ascii="Times New Roman" w:hAnsi="Times New Roman" w:cs="Times New Roman"/>
                <w:b/>
              </w:rPr>
            </w:pPr>
            <w:r w:rsidRPr="00E54C7A">
              <w:rPr>
                <w:rStyle w:val="fontstyle01"/>
                <w:rFonts w:ascii="Times New Roman" w:hAnsi="Times New Roman" w:cs="Times New Roman"/>
                <w:b/>
              </w:rPr>
              <w:t>уметь:</w:t>
            </w:r>
          </w:p>
          <w:p w:rsidR="00156E8B" w:rsidRPr="00E54C7A" w:rsidRDefault="00156E8B" w:rsidP="00156E8B">
            <w:pPr>
              <w:jc w:val="both"/>
              <w:rPr>
                <w:rStyle w:val="fontstyle01"/>
                <w:rFonts w:ascii="Times New Roman" w:hAnsi="Times New Roman" w:cs="Times New Roman"/>
              </w:rPr>
            </w:pPr>
            <w:r w:rsidRPr="00E54C7A">
              <w:rPr>
                <w:rStyle w:val="fontstyle01"/>
                <w:rFonts w:ascii="Times New Roman" w:hAnsi="Times New Roman" w:cs="Times New Roman"/>
              </w:rPr>
              <w:t xml:space="preserve">осуществлять разработку проектов коммутационных станций, узлов и сетей </w:t>
            </w:r>
            <w:r w:rsidRPr="00E54C7A">
              <w:rPr>
                <w:rStyle w:val="fontstyle01"/>
                <w:rFonts w:ascii="Times New Roman" w:hAnsi="Times New Roman" w:cs="Times New Roman"/>
              </w:rPr>
              <w:lastRenderedPageBreak/>
              <w:t>электросвязи для предприятий и компаний малого и среднего бизнеса;</w:t>
            </w:r>
          </w:p>
          <w:p w:rsidR="00156E8B" w:rsidRPr="00E54C7A" w:rsidRDefault="00156E8B" w:rsidP="00156E8B">
            <w:pPr>
              <w:jc w:val="both"/>
              <w:rPr>
                <w:rStyle w:val="fontstyle01"/>
                <w:rFonts w:ascii="Times New Roman" w:hAnsi="Times New Roman" w:cs="Times New Roman"/>
              </w:rPr>
            </w:pPr>
            <w:r w:rsidRPr="00E54C7A">
              <w:rPr>
                <w:rStyle w:val="fontstyle01"/>
                <w:rFonts w:ascii="Times New Roman" w:hAnsi="Times New Roman" w:cs="Times New Roman"/>
              </w:rPr>
              <w:t>составлять сценарии возможного развития телекоммуникационной сети и ее фрагментов; читать техническую документацию;</w:t>
            </w:r>
          </w:p>
          <w:p w:rsidR="00156E8B" w:rsidRPr="00E54C7A" w:rsidRDefault="00156E8B" w:rsidP="00156E8B">
            <w:pPr>
              <w:jc w:val="both"/>
              <w:rPr>
                <w:rStyle w:val="fontstyle01"/>
                <w:rFonts w:ascii="Times New Roman" w:hAnsi="Times New Roman" w:cs="Times New Roman"/>
              </w:rPr>
            </w:pPr>
            <w:r w:rsidRPr="00E54C7A">
              <w:rPr>
                <w:rStyle w:val="fontstyle01"/>
                <w:rFonts w:ascii="Times New Roman" w:hAnsi="Times New Roman" w:cs="Times New Roman"/>
              </w:rPr>
              <w:t>осуществлять первичную инсталляцию программного обеспечения инфокоммуникационных систем;</w:t>
            </w:r>
          </w:p>
          <w:p w:rsidR="00156E8B" w:rsidRPr="00E54C7A" w:rsidRDefault="00156E8B" w:rsidP="00156E8B">
            <w:pPr>
              <w:jc w:val="both"/>
              <w:rPr>
                <w:rStyle w:val="fontstyle01"/>
                <w:rFonts w:ascii="Times New Roman" w:hAnsi="Times New Roman" w:cs="Times New Roman"/>
              </w:rPr>
            </w:pPr>
            <w:r w:rsidRPr="00E54C7A">
              <w:rPr>
                <w:rStyle w:val="fontstyle01"/>
                <w:rFonts w:ascii="Times New Roman" w:hAnsi="Times New Roman" w:cs="Times New Roman"/>
              </w:rPr>
              <w:t>осуществлять организацию эксплуатации и технического обслуживания инфокоммуникационных систем на основе концепции Telecommunication management network;</w:t>
            </w:r>
          </w:p>
          <w:p w:rsidR="00156E8B" w:rsidRPr="00E54C7A" w:rsidRDefault="00156E8B" w:rsidP="00156E8B">
            <w:pPr>
              <w:jc w:val="both"/>
              <w:rPr>
                <w:rStyle w:val="fontstyle01"/>
                <w:rFonts w:ascii="Times New Roman" w:hAnsi="Times New Roman" w:cs="Times New Roman"/>
              </w:rPr>
            </w:pPr>
            <w:r w:rsidRPr="00E54C7A">
              <w:rPr>
                <w:rStyle w:val="fontstyle01"/>
                <w:rFonts w:ascii="Times New Roman" w:hAnsi="Times New Roman" w:cs="Times New Roman"/>
              </w:rPr>
              <w:t>производить настройку и техническое обслуживание, выполнять диагностику цифровых систем коммутации и систем передачи.</w:t>
            </w:r>
          </w:p>
          <w:p w:rsidR="00156E8B" w:rsidRPr="00E54C7A" w:rsidRDefault="00156E8B" w:rsidP="00156E8B">
            <w:pPr>
              <w:jc w:val="both"/>
              <w:rPr>
                <w:rStyle w:val="fontstyle01"/>
                <w:rFonts w:ascii="Times New Roman" w:hAnsi="Times New Roman" w:cs="Times New Roman"/>
                <w:b/>
              </w:rPr>
            </w:pPr>
            <w:r w:rsidRPr="00E54C7A">
              <w:rPr>
                <w:rStyle w:val="fontstyle01"/>
                <w:rFonts w:ascii="Times New Roman" w:hAnsi="Times New Roman" w:cs="Times New Roman"/>
                <w:b/>
              </w:rPr>
              <w:t>иметь практический опыт в:</w:t>
            </w:r>
          </w:p>
          <w:p w:rsidR="00156E8B" w:rsidRPr="00E54C7A" w:rsidRDefault="00156E8B" w:rsidP="00156E8B">
            <w:pPr>
              <w:jc w:val="both"/>
              <w:rPr>
                <w:rStyle w:val="fontstyle01"/>
                <w:rFonts w:ascii="Times New Roman" w:hAnsi="Times New Roman" w:cs="Times New Roman"/>
              </w:rPr>
            </w:pPr>
            <w:r w:rsidRPr="00E54C7A">
              <w:rPr>
                <w:rStyle w:val="fontstyle01"/>
                <w:rFonts w:ascii="Times New Roman" w:hAnsi="Times New Roman" w:cs="Times New Roman"/>
              </w:rPr>
              <w:t>выполнении монтажа, демонтажа, первичной инсталляции, мониторинге, диагностике инфокоммуникационных систем передачи в соответствии с действующими отраслевыми стандартами.</w:t>
            </w:r>
          </w:p>
          <w:p w:rsidR="00156E8B" w:rsidRPr="00E54C7A" w:rsidRDefault="00156E8B" w:rsidP="00156E8B">
            <w:pPr>
              <w:jc w:val="both"/>
              <w:rPr>
                <w:rStyle w:val="fontstyle01"/>
                <w:rFonts w:ascii="Times New Roman" w:hAnsi="Times New Roman" w:cs="Times New Roman"/>
              </w:rPr>
            </w:pPr>
            <w:r w:rsidRPr="00E54C7A">
              <w:rPr>
                <w:rStyle w:val="fontstyle01"/>
                <w:rFonts w:ascii="Times New Roman" w:hAnsi="Times New Roman" w:cs="Times New Roman"/>
              </w:rPr>
              <w:t>устранении аварий и повреждений оборудования инфокоммуникационных систем;</w:t>
            </w:r>
          </w:p>
          <w:p w:rsidR="00E52826" w:rsidRPr="00E54C7A" w:rsidRDefault="00156E8B" w:rsidP="00156E8B">
            <w:pPr>
              <w:jc w:val="both"/>
              <w:rPr>
                <w:rFonts w:ascii="Times New Roman" w:hAnsi="Times New Roman" w:cs="Times New Roman"/>
                <w:sz w:val="24"/>
                <w:szCs w:val="24"/>
              </w:rPr>
            </w:pPr>
            <w:r w:rsidRPr="00E54C7A">
              <w:rPr>
                <w:rStyle w:val="fontstyle01"/>
                <w:rFonts w:ascii="Times New Roman" w:hAnsi="Times New Roman" w:cs="Times New Roman"/>
              </w:rPr>
              <w:t>разработке проектов инфокоммуникационных сетей и систем связи для предприятий и компаний малого и среднего бизнеса.</w:t>
            </w:r>
          </w:p>
        </w:tc>
      </w:tr>
      <w:tr w:rsidR="00E52826" w:rsidRPr="00E54C7A" w:rsidTr="008C6845">
        <w:tc>
          <w:tcPr>
            <w:tcW w:w="4503" w:type="dxa"/>
            <w:vAlign w:val="center"/>
          </w:tcPr>
          <w:p w:rsidR="00E52826" w:rsidRPr="00E54C7A" w:rsidRDefault="009E621F" w:rsidP="008C6845">
            <w:pPr>
              <w:rPr>
                <w:rFonts w:ascii="Times New Roman" w:hAnsi="Times New Roman" w:cs="Times New Roman"/>
                <w:sz w:val="24"/>
                <w:szCs w:val="24"/>
              </w:rPr>
            </w:pPr>
            <w:r w:rsidRPr="00E54C7A">
              <w:rPr>
                <w:rStyle w:val="fontstyle01"/>
                <w:rFonts w:ascii="Times New Roman" w:hAnsi="Times New Roman" w:cs="Times New Roman"/>
              </w:rPr>
              <w:lastRenderedPageBreak/>
              <w:t>Обеспечение информационной безопасности инфокоммуникационных сетей и систем связи</w:t>
            </w:r>
            <w:r w:rsidRPr="00E54C7A">
              <w:rPr>
                <w:rFonts w:ascii="Times New Roman" w:hAnsi="Times New Roman" w:cs="Times New Roman"/>
                <w:sz w:val="24"/>
                <w:szCs w:val="24"/>
              </w:rPr>
              <w:t>.</w:t>
            </w:r>
          </w:p>
        </w:tc>
        <w:tc>
          <w:tcPr>
            <w:tcW w:w="4925" w:type="dxa"/>
            <w:vAlign w:val="center"/>
          </w:tcPr>
          <w:p w:rsidR="009E621F" w:rsidRPr="00E54C7A" w:rsidRDefault="009E621F" w:rsidP="009E621F">
            <w:pPr>
              <w:jc w:val="both"/>
              <w:rPr>
                <w:rStyle w:val="fontstyle01"/>
                <w:rFonts w:ascii="Times New Roman" w:hAnsi="Times New Roman" w:cs="Times New Roman"/>
                <w:b/>
              </w:rPr>
            </w:pPr>
            <w:r w:rsidRPr="00E54C7A">
              <w:rPr>
                <w:rStyle w:val="fontstyle01"/>
                <w:rFonts w:ascii="Times New Roman" w:hAnsi="Times New Roman" w:cs="Times New Roman"/>
                <w:b/>
              </w:rPr>
              <w:t>знать:</w:t>
            </w:r>
          </w:p>
          <w:p w:rsidR="009E621F" w:rsidRPr="00E54C7A" w:rsidRDefault="009E621F" w:rsidP="009E621F">
            <w:pPr>
              <w:jc w:val="both"/>
              <w:rPr>
                <w:rStyle w:val="fontstyle01"/>
                <w:rFonts w:ascii="Times New Roman" w:hAnsi="Times New Roman" w:cs="Times New Roman"/>
              </w:rPr>
            </w:pPr>
            <w:r w:rsidRPr="00E54C7A">
              <w:rPr>
                <w:rStyle w:val="fontstyle01"/>
                <w:rFonts w:ascii="Times New Roman" w:hAnsi="Times New Roman" w:cs="Times New Roman"/>
              </w:rPr>
              <w:t>принципы построения информационно-коммуникационных сетей;</w:t>
            </w:r>
          </w:p>
          <w:p w:rsidR="009E621F" w:rsidRPr="00E54C7A" w:rsidRDefault="009E621F" w:rsidP="009E621F">
            <w:pPr>
              <w:jc w:val="both"/>
              <w:rPr>
                <w:rStyle w:val="fontstyle01"/>
                <w:rFonts w:ascii="Times New Roman" w:hAnsi="Times New Roman" w:cs="Times New Roman"/>
              </w:rPr>
            </w:pPr>
            <w:r w:rsidRPr="00E54C7A">
              <w:rPr>
                <w:rStyle w:val="fontstyle01"/>
                <w:rFonts w:ascii="Times New Roman" w:hAnsi="Times New Roman" w:cs="Times New Roman"/>
              </w:rPr>
              <w:t>международные стандарты информационной безопасности;</w:t>
            </w:r>
          </w:p>
          <w:p w:rsidR="009E621F" w:rsidRPr="00E54C7A" w:rsidRDefault="009E621F" w:rsidP="009E621F">
            <w:pPr>
              <w:jc w:val="both"/>
              <w:rPr>
                <w:rStyle w:val="fontstyle01"/>
                <w:rFonts w:ascii="Times New Roman" w:hAnsi="Times New Roman" w:cs="Times New Roman"/>
              </w:rPr>
            </w:pPr>
            <w:r w:rsidRPr="00E54C7A">
              <w:rPr>
                <w:rStyle w:val="fontstyle01"/>
                <w:rFonts w:ascii="Times New Roman" w:hAnsi="Times New Roman" w:cs="Times New Roman"/>
              </w:rPr>
              <w:t>акустические и виброакустические каналы утечки информации, особенности их возникновения, организации, выявления, и закрытия;</w:t>
            </w:r>
          </w:p>
          <w:p w:rsidR="009E621F" w:rsidRPr="00E54C7A" w:rsidRDefault="009E621F" w:rsidP="009E621F">
            <w:pPr>
              <w:jc w:val="both"/>
              <w:rPr>
                <w:rStyle w:val="fontstyle01"/>
                <w:rFonts w:ascii="Times New Roman" w:hAnsi="Times New Roman" w:cs="Times New Roman"/>
              </w:rPr>
            </w:pPr>
            <w:r w:rsidRPr="00E54C7A">
              <w:rPr>
                <w:rStyle w:val="fontstyle01"/>
                <w:rFonts w:ascii="Times New Roman" w:hAnsi="Times New Roman" w:cs="Times New Roman"/>
              </w:rPr>
              <w:t>технические каналы утечки информации, реализуемые в отношении объектов информатизации и технических средств предприятий связи, способы их обнаружения и закрытия;</w:t>
            </w:r>
          </w:p>
          <w:p w:rsidR="009E621F" w:rsidRPr="00E54C7A" w:rsidRDefault="009E621F" w:rsidP="009E621F">
            <w:pPr>
              <w:jc w:val="both"/>
              <w:rPr>
                <w:rStyle w:val="fontstyle01"/>
                <w:rFonts w:ascii="Times New Roman" w:hAnsi="Times New Roman" w:cs="Times New Roman"/>
              </w:rPr>
            </w:pPr>
            <w:r w:rsidRPr="00E54C7A">
              <w:rPr>
                <w:rStyle w:val="fontstyle01"/>
                <w:rFonts w:ascii="Times New Roman" w:hAnsi="Times New Roman" w:cs="Times New Roman"/>
              </w:rPr>
              <w:t>классификацию угроз сетевой безопасности;</w:t>
            </w:r>
          </w:p>
          <w:p w:rsidR="009E621F" w:rsidRPr="00E54C7A" w:rsidRDefault="009E621F" w:rsidP="009E621F">
            <w:pPr>
              <w:jc w:val="both"/>
              <w:rPr>
                <w:rStyle w:val="fontstyle01"/>
                <w:rFonts w:ascii="Times New Roman" w:hAnsi="Times New Roman" w:cs="Times New Roman"/>
              </w:rPr>
            </w:pPr>
            <w:r w:rsidRPr="00E54C7A">
              <w:rPr>
                <w:rStyle w:val="fontstyle01"/>
                <w:rFonts w:ascii="Times New Roman" w:hAnsi="Times New Roman" w:cs="Times New Roman"/>
              </w:rPr>
              <w:t>методы и способы защиты информации, передаваемой по кабельным направляющим системам;</w:t>
            </w:r>
          </w:p>
          <w:p w:rsidR="009E621F" w:rsidRPr="00E54C7A" w:rsidRDefault="009E621F" w:rsidP="009E621F">
            <w:pPr>
              <w:jc w:val="both"/>
              <w:rPr>
                <w:rStyle w:val="fontstyle01"/>
                <w:rFonts w:ascii="Times New Roman" w:hAnsi="Times New Roman" w:cs="Times New Roman"/>
              </w:rPr>
            </w:pPr>
            <w:r w:rsidRPr="00E54C7A">
              <w:rPr>
                <w:rStyle w:val="fontstyle01"/>
                <w:rFonts w:ascii="Times New Roman" w:hAnsi="Times New Roman" w:cs="Times New Roman"/>
              </w:rPr>
              <w:t xml:space="preserve">правила проведения возможных проверок согласно нормативным документам Федеральной службы по техническому и </w:t>
            </w:r>
            <w:r w:rsidRPr="00E54C7A">
              <w:rPr>
                <w:rStyle w:val="fontstyle01"/>
                <w:rFonts w:ascii="Times New Roman" w:hAnsi="Times New Roman" w:cs="Times New Roman"/>
              </w:rPr>
              <w:lastRenderedPageBreak/>
              <w:t>экспортному контролю;</w:t>
            </w:r>
          </w:p>
          <w:p w:rsidR="009E621F" w:rsidRPr="00E54C7A" w:rsidRDefault="009E621F" w:rsidP="009E621F">
            <w:pPr>
              <w:jc w:val="both"/>
              <w:rPr>
                <w:rStyle w:val="fontstyle01"/>
                <w:rFonts w:ascii="Times New Roman" w:hAnsi="Times New Roman" w:cs="Times New Roman"/>
              </w:rPr>
            </w:pPr>
            <w:r w:rsidRPr="00E54C7A">
              <w:rPr>
                <w:rStyle w:val="fontstyle01"/>
                <w:rFonts w:ascii="Times New Roman" w:hAnsi="Times New Roman" w:cs="Times New Roman"/>
              </w:rPr>
              <w:t>средства защиты различных операционных систем и среды передачи информации.</w:t>
            </w:r>
          </w:p>
          <w:p w:rsidR="009E621F" w:rsidRPr="00E54C7A" w:rsidRDefault="009E621F" w:rsidP="009E621F">
            <w:pPr>
              <w:jc w:val="both"/>
              <w:rPr>
                <w:rStyle w:val="fontstyle01"/>
                <w:rFonts w:ascii="Times New Roman" w:hAnsi="Times New Roman" w:cs="Times New Roman"/>
                <w:b/>
              </w:rPr>
            </w:pPr>
            <w:r w:rsidRPr="00E54C7A">
              <w:rPr>
                <w:rStyle w:val="fontstyle01"/>
                <w:rFonts w:ascii="Times New Roman" w:hAnsi="Times New Roman" w:cs="Times New Roman"/>
                <w:b/>
              </w:rPr>
              <w:t>уметь:</w:t>
            </w:r>
          </w:p>
          <w:p w:rsidR="009E621F" w:rsidRPr="00E54C7A" w:rsidRDefault="009E621F" w:rsidP="009E621F">
            <w:pPr>
              <w:jc w:val="both"/>
              <w:rPr>
                <w:rStyle w:val="fontstyle01"/>
                <w:rFonts w:ascii="Times New Roman" w:hAnsi="Times New Roman" w:cs="Times New Roman"/>
              </w:rPr>
            </w:pPr>
            <w:r w:rsidRPr="00E54C7A">
              <w:rPr>
                <w:rStyle w:val="fontstyle01"/>
                <w:rFonts w:ascii="Times New Roman" w:hAnsi="Times New Roman" w:cs="Times New Roman"/>
              </w:rPr>
              <w:t>классифицировать угрозы информационной безопасности в инфокоммуникационных системах и сетях связи;</w:t>
            </w:r>
          </w:p>
          <w:p w:rsidR="009E621F" w:rsidRPr="00E54C7A" w:rsidRDefault="009E621F" w:rsidP="009E621F">
            <w:pPr>
              <w:jc w:val="both"/>
              <w:rPr>
                <w:rStyle w:val="fontstyle01"/>
                <w:rFonts w:ascii="Times New Roman" w:hAnsi="Times New Roman" w:cs="Times New Roman"/>
              </w:rPr>
            </w:pPr>
            <w:r w:rsidRPr="00E54C7A">
              <w:rPr>
                <w:rStyle w:val="fontstyle01"/>
                <w:rFonts w:ascii="Times New Roman" w:hAnsi="Times New Roman" w:cs="Times New Roman"/>
              </w:rPr>
              <w:t>определять оптимальные способы обеспечения информационной безопасности;</w:t>
            </w:r>
          </w:p>
          <w:p w:rsidR="009E621F" w:rsidRPr="00E54C7A" w:rsidRDefault="009E621F" w:rsidP="009E621F">
            <w:pPr>
              <w:jc w:val="both"/>
              <w:rPr>
                <w:rStyle w:val="fontstyle01"/>
                <w:rFonts w:ascii="Times New Roman" w:hAnsi="Times New Roman" w:cs="Times New Roman"/>
              </w:rPr>
            </w:pPr>
            <w:r w:rsidRPr="00E54C7A">
              <w:rPr>
                <w:rStyle w:val="fontstyle01"/>
                <w:rFonts w:ascii="Times New Roman" w:hAnsi="Times New Roman" w:cs="Times New Roman"/>
              </w:rPr>
              <w:t>осуществлять мероприятия по проведению аттестационных работ и выявлению каналов утечки;</w:t>
            </w:r>
          </w:p>
          <w:p w:rsidR="009E621F" w:rsidRPr="00E54C7A" w:rsidRDefault="009E621F" w:rsidP="009E621F">
            <w:pPr>
              <w:jc w:val="both"/>
              <w:rPr>
                <w:rStyle w:val="fontstyle01"/>
                <w:rFonts w:ascii="Times New Roman" w:hAnsi="Times New Roman" w:cs="Times New Roman"/>
              </w:rPr>
            </w:pPr>
            <w:r w:rsidRPr="00E54C7A">
              <w:rPr>
                <w:rStyle w:val="fontstyle01"/>
                <w:rFonts w:ascii="Times New Roman" w:hAnsi="Times New Roman" w:cs="Times New Roman"/>
              </w:rPr>
              <w:t>выявлять недостатки систем защиты в системах и сетях связи с использованием специализированных программных продуктов</w:t>
            </w:r>
          </w:p>
          <w:p w:rsidR="009E621F" w:rsidRPr="00E54C7A" w:rsidRDefault="009E621F" w:rsidP="009E621F">
            <w:pPr>
              <w:jc w:val="both"/>
              <w:rPr>
                <w:rStyle w:val="fontstyle01"/>
                <w:rFonts w:ascii="Times New Roman" w:hAnsi="Times New Roman" w:cs="Times New Roman"/>
              </w:rPr>
            </w:pPr>
            <w:r w:rsidRPr="00E54C7A">
              <w:rPr>
                <w:rStyle w:val="fontstyle01"/>
                <w:rFonts w:ascii="Times New Roman" w:hAnsi="Times New Roman" w:cs="Times New Roman"/>
              </w:rPr>
              <w:t>выполнять расчет и установку специализированного оборудования для обеспечения максимальной защищенности сетевых элементов и логических сетей;</w:t>
            </w:r>
          </w:p>
          <w:p w:rsidR="009E621F" w:rsidRPr="00E54C7A" w:rsidRDefault="009E621F" w:rsidP="009E621F">
            <w:pPr>
              <w:jc w:val="both"/>
              <w:rPr>
                <w:rStyle w:val="fontstyle01"/>
                <w:rFonts w:ascii="Times New Roman" w:hAnsi="Times New Roman" w:cs="Times New Roman"/>
              </w:rPr>
            </w:pPr>
            <w:r w:rsidRPr="00E54C7A">
              <w:rPr>
                <w:rStyle w:val="fontstyle01"/>
                <w:rFonts w:ascii="Times New Roman" w:hAnsi="Times New Roman" w:cs="Times New Roman"/>
              </w:rPr>
              <w:t>защищать базы данных при помощи специализированных программных продуктов.</w:t>
            </w:r>
          </w:p>
          <w:p w:rsidR="009E621F" w:rsidRPr="00E54C7A" w:rsidRDefault="009E621F" w:rsidP="009E621F">
            <w:pPr>
              <w:jc w:val="both"/>
              <w:rPr>
                <w:rStyle w:val="fontstyle01"/>
                <w:rFonts w:ascii="Times New Roman" w:hAnsi="Times New Roman" w:cs="Times New Roman"/>
                <w:b/>
              </w:rPr>
            </w:pPr>
            <w:r w:rsidRPr="00E54C7A">
              <w:rPr>
                <w:rStyle w:val="fontstyle01"/>
                <w:rFonts w:ascii="Times New Roman" w:hAnsi="Times New Roman" w:cs="Times New Roman"/>
                <w:b/>
              </w:rPr>
              <w:t>иметь практический опыт в:</w:t>
            </w:r>
          </w:p>
          <w:p w:rsidR="009E621F" w:rsidRPr="00E54C7A" w:rsidRDefault="009E621F" w:rsidP="009E621F">
            <w:pPr>
              <w:jc w:val="both"/>
              <w:rPr>
                <w:rStyle w:val="fontstyle01"/>
                <w:rFonts w:ascii="Times New Roman" w:hAnsi="Times New Roman" w:cs="Times New Roman"/>
              </w:rPr>
            </w:pPr>
            <w:r w:rsidRPr="00E54C7A">
              <w:rPr>
                <w:rStyle w:val="fontstyle01"/>
                <w:rFonts w:ascii="Times New Roman" w:hAnsi="Times New Roman" w:cs="Times New Roman"/>
              </w:rPr>
              <w:t>анализе сетевой инфраструктуры;</w:t>
            </w:r>
          </w:p>
          <w:p w:rsidR="009E621F" w:rsidRPr="00E54C7A" w:rsidRDefault="009E621F" w:rsidP="009E621F">
            <w:pPr>
              <w:jc w:val="both"/>
              <w:rPr>
                <w:rStyle w:val="fontstyle01"/>
                <w:rFonts w:ascii="Times New Roman" w:hAnsi="Times New Roman" w:cs="Times New Roman"/>
              </w:rPr>
            </w:pPr>
            <w:r w:rsidRPr="00E54C7A">
              <w:rPr>
                <w:rStyle w:val="fontstyle01"/>
                <w:rFonts w:ascii="Times New Roman" w:hAnsi="Times New Roman" w:cs="Times New Roman"/>
              </w:rPr>
              <w:t>выявлении угроз и уязвимости в сетевой инфраструктуре;</w:t>
            </w:r>
          </w:p>
          <w:p w:rsidR="009E621F" w:rsidRPr="00E54C7A" w:rsidRDefault="009E621F" w:rsidP="009E621F">
            <w:pPr>
              <w:jc w:val="both"/>
              <w:rPr>
                <w:rStyle w:val="fontstyle01"/>
                <w:rFonts w:ascii="Times New Roman" w:hAnsi="Times New Roman" w:cs="Times New Roman"/>
              </w:rPr>
            </w:pPr>
            <w:r w:rsidRPr="00E54C7A">
              <w:rPr>
                <w:rStyle w:val="fontstyle01"/>
                <w:rFonts w:ascii="Times New Roman" w:hAnsi="Times New Roman" w:cs="Times New Roman"/>
              </w:rPr>
              <w:t>разработке комплекса методов и средств защиты информации в инфокоммуникационных сетях и системах связи;</w:t>
            </w:r>
          </w:p>
          <w:p w:rsidR="009E621F" w:rsidRPr="00E54C7A" w:rsidRDefault="009E621F" w:rsidP="009E621F">
            <w:pPr>
              <w:jc w:val="both"/>
              <w:rPr>
                <w:rStyle w:val="fontstyle01"/>
                <w:rFonts w:ascii="Times New Roman" w:hAnsi="Times New Roman" w:cs="Times New Roman"/>
              </w:rPr>
            </w:pPr>
            <w:r w:rsidRPr="00E54C7A">
              <w:rPr>
                <w:rStyle w:val="fontstyle01"/>
                <w:rFonts w:ascii="Times New Roman" w:hAnsi="Times New Roman" w:cs="Times New Roman"/>
              </w:rPr>
              <w:t>осуществлении текущего администрирования для защиты инфокоммуникационных сетей и систем связи;</w:t>
            </w:r>
          </w:p>
          <w:p w:rsidR="00E52826" w:rsidRPr="00E54C7A" w:rsidRDefault="009E621F" w:rsidP="009E621F">
            <w:pPr>
              <w:jc w:val="both"/>
              <w:rPr>
                <w:rFonts w:ascii="Times New Roman" w:hAnsi="Times New Roman" w:cs="Times New Roman"/>
                <w:sz w:val="24"/>
                <w:szCs w:val="24"/>
              </w:rPr>
            </w:pPr>
            <w:r w:rsidRPr="00E54C7A">
              <w:rPr>
                <w:rStyle w:val="fontstyle01"/>
                <w:rFonts w:ascii="Times New Roman" w:hAnsi="Times New Roman" w:cs="Times New Roman"/>
              </w:rPr>
              <w:t>использовании специализированного программного обеспечения и оборудования для защиты инфокоммуникационных сетей и систем связи.</w:t>
            </w:r>
          </w:p>
        </w:tc>
      </w:tr>
      <w:tr w:rsidR="00E52826" w:rsidRPr="00E54C7A" w:rsidTr="008C6845">
        <w:tc>
          <w:tcPr>
            <w:tcW w:w="4503" w:type="dxa"/>
            <w:vAlign w:val="center"/>
          </w:tcPr>
          <w:p w:rsidR="00E52826" w:rsidRPr="00E54C7A" w:rsidRDefault="009E621F" w:rsidP="008C6845">
            <w:pPr>
              <w:rPr>
                <w:rFonts w:ascii="Times New Roman" w:hAnsi="Times New Roman" w:cs="Times New Roman"/>
                <w:sz w:val="24"/>
                <w:szCs w:val="24"/>
              </w:rPr>
            </w:pPr>
            <w:r w:rsidRPr="00E54C7A">
              <w:rPr>
                <w:rStyle w:val="fontstyle01"/>
                <w:rFonts w:ascii="Times New Roman" w:hAnsi="Times New Roman" w:cs="Times New Roman"/>
              </w:rPr>
              <w:lastRenderedPageBreak/>
              <w:t>Организация производственной деятельности персонала структурных подразделений, отвечающих за предоставление телематических услуг</w:t>
            </w:r>
            <w:r w:rsidR="00E52826" w:rsidRPr="00E54C7A">
              <w:rPr>
                <w:rStyle w:val="fontstyle01"/>
                <w:rFonts w:ascii="Times New Roman" w:hAnsi="Times New Roman" w:cs="Times New Roman"/>
              </w:rPr>
              <w:t>.</w:t>
            </w:r>
          </w:p>
        </w:tc>
        <w:tc>
          <w:tcPr>
            <w:tcW w:w="4925" w:type="dxa"/>
            <w:vAlign w:val="center"/>
          </w:tcPr>
          <w:p w:rsidR="00BD754B" w:rsidRPr="00E54C7A" w:rsidRDefault="00BD754B" w:rsidP="00BD754B">
            <w:pPr>
              <w:jc w:val="both"/>
              <w:rPr>
                <w:rStyle w:val="fontstyle01"/>
                <w:rFonts w:ascii="Times New Roman" w:hAnsi="Times New Roman" w:cs="Times New Roman"/>
                <w:b/>
              </w:rPr>
            </w:pPr>
            <w:r w:rsidRPr="00E54C7A">
              <w:rPr>
                <w:rStyle w:val="fontstyle01"/>
                <w:rFonts w:ascii="Times New Roman" w:hAnsi="Times New Roman" w:cs="Times New Roman"/>
                <w:b/>
              </w:rPr>
              <w:t>знать:</w:t>
            </w:r>
          </w:p>
          <w:p w:rsidR="00BD754B" w:rsidRPr="00E54C7A" w:rsidRDefault="00BD754B" w:rsidP="00BD754B">
            <w:pPr>
              <w:jc w:val="both"/>
              <w:rPr>
                <w:rStyle w:val="fontstyle01"/>
                <w:rFonts w:ascii="Times New Roman" w:hAnsi="Times New Roman" w:cs="Times New Roman"/>
              </w:rPr>
            </w:pPr>
            <w:r w:rsidRPr="00E54C7A">
              <w:rPr>
                <w:rStyle w:val="fontstyle01"/>
                <w:rFonts w:ascii="Times New Roman" w:hAnsi="Times New Roman" w:cs="Times New Roman"/>
              </w:rPr>
              <w:t>Законодательство Российской Федерации в области организации труда и предпринимательской деятельности;</w:t>
            </w:r>
          </w:p>
          <w:p w:rsidR="00BD754B" w:rsidRPr="00E54C7A" w:rsidRDefault="00BD754B" w:rsidP="00BD754B">
            <w:pPr>
              <w:jc w:val="both"/>
              <w:rPr>
                <w:rStyle w:val="fontstyle01"/>
                <w:rFonts w:ascii="Times New Roman" w:hAnsi="Times New Roman" w:cs="Times New Roman"/>
              </w:rPr>
            </w:pPr>
            <w:r w:rsidRPr="00E54C7A">
              <w:rPr>
                <w:rStyle w:val="fontstyle01"/>
                <w:rFonts w:ascii="Times New Roman" w:hAnsi="Times New Roman" w:cs="Times New Roman"/>
              </w:rPr>
              <w:t>Законодательство Российской Федерации в области предоставления качественных услуг потребителям;</w:t>
            </w:r>
          </w:p>
          <w:p w:rsidR="00BD754B" w:rsidRPr="00E54C7A" w:rsidRDefault="00BD754B" w:rsidP="00BD754B">
            <w:pPr>
              <w:jc w:val="both"/>
              <w:rPr>
                <w:rStyle w:val="fontstyle01"/>
                <w:rFonts w:ascii="Times New Roman" w:hAnsi="Times New Roman" w:cs="Times New Roman"/>
              </w:rPr>
            </w:pPr>
            <w:r w:rsidRPr="00E54C7A">
              <w:rPr>
                <w:rStyle w:val="fontstyle01"/>
                <w:rFonts w:ascii="Times New Roman" w:hAnsi="Times New Roman" w:cs="Times New Roman"/>
              </w:rPr>
              <w:t>современное состояние и перспективы развития телекоммуникационного сектора Российской Федерации; сущность, значение и направления деятельности организации;</w:t>
            </w:r>
          </w:p>
          <w:p w:rsidR="00BD754B" w:rsidRPr="00E54C7A" w:rsidRDefault="00BD754B" w:rsidP="00BD754B">
            <w:pPr>
              <w:jc w:val="both"/>
              <w:rPr>
                <w:rStyle w:val="fontstyle01"/>
                <w:rFonts w:ascii="Times New Roman" w:hAnsi="Times New Roman" w:cs="Times New Roman"/>
              </w:rPr>
            </w:pPr>
            <w:r w:rsidRPr="00E54C7A">
              <w:rPr>
                <w:rStyle w:val="fontstyle01"/>
                <w:rFonts w:ascii="Times New Roman" w:hAnsi="Times New Roman" w:cs="Times New Roman"/>
              </w:rPr>
              <w:t>порядок расчета бюджета структурных подразделений организации, отвечающих за предоставление телематических услуг;</w:t>
            </w:r>
          </w:p>
          <w:p w:rsidR="00BD754B" w:rsidRPr="00E54C7A" w:rsidRDefault="00BD754B" w:rsidP="00BD754B">
            <w:pPr>
              <w:jc w:val="both"/>
              <w:rPr>
                <w:rStyle w:val="fontstyle01"/>
                <w:rFonts w:ascii="Times New Roman" w:hAnsi="Times New Roman" w:cs="Times New Roman"/>
              </w:rPr>
            </w:pPr>
            <w:r w:rsidRPr="00E54C7A">
              <w:rPr>
                <w:rStyle w:val="fontstyle01"/>
                <w:rFonts w:ascii="Times New Roman" w:hAnsi="Times New Roman" w:cs="Times New Roman"/>
              </w:rPr>
              <w:lastRenderedPageBreak/>
              <w:t>структуру организации, организацию рабочих мест и условий труда;</w:t>
            </w:r>
          </w:p>
          <w:p w:rsidR="00BD754B" w:rsidRPr="00E54C7A" w:rsidRDefault="00BD754B" w:rsidP="00BD754B">
            <w:pPr>
              <w:jc w:val="both"/>
              <w:rPr>
                <w:rStyle w:val="fontstyle01"/>
                <w:rFonts w:ascii="Times New Roman" w:hAnsi="Times New Roman" w:cs="Times New Roman"/>
              </w:rPr>
            </w:pPr>
            <w:r w:rsidRPr="00E54C7A">
              <w:rPr>
                <w:rStyle w:val="fontstyle01"/>
                <w:rFonts w:ascii="Times New Roman" w:hAnsi="Times New Roman" w:cs="Times New Roman"/>
              </w:rPr>
              <w:t>систему показателей и нормативов качества обслуживания и качества услуг связи;</w:t>
            </w:r>
          </w:p>
          <w:p w:rsidR="00BD754B" w:rsidRPr="00E54C7A" w:rsidRDefault="00BD754B" w:rsidP="00BD754B">
            <w:pPr>
              <w:jc w:val="both"/>
              <w:rPr>
                <w:rStyle w:val="fontstyle01"/>
                <w:rFonts w:ascii="Times New Roman" w:hAnsi="Times New Roman" w:cs="Times New Roman"/>
              </w:rPr>
            </w:pPr>
            <w:r w:rsidRPr="00E54C7A">
              <w:rPr>
                <w:rStyle w:val="fontstyle01"/>
                <w:rFonts w:ascii="Times New Roman" w:hAnsi="Times New Roman" w:cs="Times New Roman"/>
              </w:rPr>
              <w:t>методы конструктивного разрешения конфликтов; элементы PR-технологий при продвижении услуг связи конкретным потребителям.</w:t>
            </w:r>
          </w:p>
          <w:p w:rsidR="00BD754B" w:rsidRPr="00E54C7A" w:rsidRDefault="00BD754B" w:rsidP="00BD754B">
            <w:pPr>
              <w:jc w:val="both"/>
              <w:rPr>
                <w:rStyle w:val="fontstyle01"/>
                <w:rFonts w:ascii="Times New Roman" w:hAnsi="Times New Roman" w:cs="Times New Roman"/>
                <w:b/>
              </w:rPr>
            </w:pPr>
            <w:r w:rsidRPr="00E54C7A">
              <w:rPr>
                <w:rStyle w:val="fontstyle01"/>
                <w:rFonts w:ascii="Times New Roman" w:hAnsi="Times New Roman" w:cs="Times New Roman"/>
                <w:b/>
              </w:rPr>
              <w:t>уметь:</w:t>
            </w:r>
          </w:p>
          <w:p w:rsidR="00BD754B" w:rsidRPr="00E54C7A" w:rsidRDefault="00BD754B" w:rsidP="00BD754B">
            <w:pPr>
              <w:jc w:val="both"/>
              <w:rPr>
                <w:rStyle w:val="fontstyle01"/>
                <w:rFonts w:ascii="Times New Roman" w:hAnsi="Times New Roman" w:cs="Times New Roman"/>
              </w:rPr>
            </w:pPr>
            <w:r w:rsidRPr="00E54C7A">
              <w:rPr>
                <w:rStyle w:val="fontstyle01"/>
                <w:rFonts w:ascii="Times New Roman" w:hAnsi="Times New Roman" w:cs="Times New Roman"/>
              </w:rPr>
              <w:t>разрабатывать положение о структурном подразделении, штатное расписание и должностные инструкции;</w:t>
            </w:r>
          </w:p>
          <w:p w:rsidR="00BD754B" w:rsidRPr="00E54C7A" w:rsidRDefault="00BD754B" w:rsidP="00BD754B">
            <w:pPr>
              <w:jc w:val="both"/>
              <w:rPr>
                <w:rStyle w:val="fontstyle01"/>
                <w:rFonts w:ascii="Times New Roman" w:hAnsi="Times New Roman" w:cs="Times New Roman"/>
              </w:rPr>
            </w:pPr>
            <w:r w:rsidRPr="00E54C7A">
              <w:rPr>
                <w:rStyle w:val="fontstyle01"/>
                <w:rFonts w:ascii="Times New Roman" w:hAnsi="Times New Roman" w:cs="Times New Roman"/>
              </w:rPr>
              <w:t>планировать бюджет структурного подразделения; рационально организовывать рабочие места, рассчитывать нормы времени и норму выработки;</w:t>
            </w:r>
          </w:p>
          <w:p w:rsidR="00BD754B" w:rsidRPr="00E54C7A" w:rsidRDefault="00BD754B" w:rsidP="00BD754B">
            <w:pPr>
              <w:jc w:val="both"/>
              <w:rPr>
                <w:rStyle w:val="fontstyle01"/>
                <w:rFonts w:ascii="Times New Roman" w:hAnsi="Times New Roman" w:cs="Times New Roman"/>
              </w:rPr>
            </w:pPr>
            <w:r w:rsidRPr="00E54C7A">
              <w:rPr>
                <w:rStyle w:val="fontstyle01"/>
                <w:rFonts w:ascii="Times New Roman" w:hAnsi="Times New Roman" w:cs="Times New Roman"/>
              </w:rPr>
              <w:t>рассчитывать и оценивать показатели, характеризующие эффективность организации обслуживания;</w:t>
            </w:r>
          </w:p>
          <w:p w:rsidR="00BD754B" w:rsidRPr="00E54C7A" w:rsidRDefault="00BD754B" w:rsidP="00BD754B">
            <w:pPr>
              <w:jc w:val="both"/>
              <w:rPr>
                <w:rStyle w:val="fontstyle01"/>
                <w:rFonts w:ascii="Times New Roman" w:hAnsi="Times New Roman" w:cs="Times New Roman"/>
              </w:rPr>
            </w:pPr>
            <w:r w:rsidRPr="00E54C7A">
              <w:rPr>
                <w:rStyle w:val="fontstyle01"/>
                <w:rFonts w:ascii="Times New Roman" w:hAnsi="Times New Roman" w:cs="Times New Roman"/>
              </w:rPr>
              <w:t>мотивировать работников на решение производственных задач;</w:t>
            </w:r>
          </w:p>
          <w:p w:rsidR="00BD754B" w:rsidRPr="00E54C7A" w:rsidRDefault="00BD754B" w:rsidP="00BD754B">
            <w:pPr>
              <w:jc w:val="both"/>
              <w:rPr>
                <w:rStyle w:val="fontstyle01"/>
                <w:rFonts w:ascii="Times New Roman" w:hAnsi="Times New Roman" w:cs="Times New Roman"/>
              </w:rPr>
            </w:pPr>
            <w:r w:rsidRPr="00E54C7A">
              <w:rPr>
                <w:rStyle w:val="fontstyle01"/>
                <w:rFonts w:ascii="Times New Roman" w:hAnsi="Times New Roman" w:cs="Times New Roman"/>
              </w:rPr>
              <w:t>предотвращать возникновения конфликтных ситуаций;</w:t>
            </w:r>
          </w:p>
          <w:p w:rsidR="00BD754B" w:rsidRPr="00E54C7A" w:rsidRDefault="00BD754B" w:rsidP="00BD754B">
            <w:pPr>
              <w:jc w:val="both"/>
              <w:rPr>
                <w:rStyle w:val="fontstyle01"/>
                <w:rFonts w:ascii="Times New Roman" w:hAnsi="Times New Roman" w:cs="Times New Roman"/>
              </w:rPr>
            </w:pPr>
            <w:r w:rsidRPr="00E54C7A">
              <w:rPr>
                <w:rStyle w:val="fontstyle01"/>
                <w:rFonts w:ascii="Times New Roman" w:hAnsi="Times New Roman" w:cs="Times New Roman"/>
              </w:rPr>
              <w:t>осуществлять подбор необходимых материально-технических ресурсов на основе анализа по ценам и другим рыночным показателям;</w:t>
            </w:r>
          </w:p>
          <w:p w:rsidR="00BD754B" w:rsidRPr="00E54C7A" w:rsidRDefault="00BD754B" w:rsidP="00BD754B">
            <w:pPr>
              <w:jc w:val="both"/>
              <w:rPr>
                <w:rStyle w:val="fontstyle01"/>
                <w:rFonts w:ascii="Times New Roman" w:hAnsi="Times New Roman" w:cs="Times New Roman"/>
              </w:rPr>
            </w:pPr>
            <w:r w:rsidRPr="00E54C7A">
              <w:rPr>
                <w:rStyle w:val="fontstyle01"/>
                <w:rFonts w:ascii="Times New Roman" w:hAnsi="Times New Roman" w:cs="Times New Roman"/>
              </w:rPr>
              <w:t>рассчитывать технико-экономические показатели; составлять бизнес-план.</w:t>
            </w:r>
          </w:p>
          <w:p w:rsidR="00BD754B" w:rsidRPr="00E54C7A" w:rsidRDefault="00BD754B" w:rsidP="00BD754B">
            <w:pPr>
              <w:jc w:val="both"/>
              <w:rPr>
                <w:rStyle w:val="fontstyle01"/>
                <w:rFonts w:ascii="Times New Roman" w:hAnsi="Times New Roman" w:cs="Times New Roman"/>
                <w:b/>
              </w:rPr>
            </w:pPr>
            <w:r w:rsidRPr="00E54C7A">
              <w:rPr>
                <w:rStyle w:val="fontstyle01"/>
                <w:rFonts w:ascii="Times New Roman" w:hAnsi="Times New Roman" w:cs="Times New Roman"/>
                <w:b/>
              </w:rPr>
              <w:t>иметь практический опыт в:</w:t>
            </w:r>
          </w:p>
          <w:p w:rsidR="00BD754B" w:rsidRPr="00E54C7A" w:rsidRDefault="00BD754B" w:rsidP="00BD754B">
            <w:pPr>
              <w:jc w:val="both"/>
              <w:rPr>
                <w:rStyle w:val="fontstyle01"/>
                <w:rFonts w:ascii="Times New Roman" w:hAnsi="Times New Roman" w:cs="Times New Roman"/>
              </w:rPr>
            </w:pPr>
            <w:r w:rsidRPr="00E54C7A">
              <w:rPr>
                <w:rStyle w:val="fontstyle01"/>
                <w:rFonts w:ascii="Times New Roman" w:hAnsi="Times New Roman" w:cs="Times New Roman"/>
              </w:rPr>
              <w:t>планировании производства в рамках структурного подразделения организации на основе знания психологии личности и коллектива;</w:t>
            </w:r>
          </w:p>
          <w:p w:rsidR="00BD754B" w:rsidRPr="00E54C7A" w:rsidRDefault="00BD754B" w:rsidP="00BD754B">
            <w:pPr>
              <w:jc w:val="both"/>
              <w:rPr>
                <w:rStyle w:val="fontstyle01"/>
                <w:rFonts w:ascii="Times New Roman" w:hAnsi="Times New Roman" w:cs="Times New Roman"/>
              </w:rPr>
            </w:pPr>
            <w:r w:rsidRPr="00E54C7A">
              <w:rPr>
                <w:rStyle w:val="fontstyle01"/>
                <w:rFonts w:ascii="Times New Roman" w:hAnsi="Times New Roman" w:cs="Times New Roman"/>
              </w:rPr>
              <w:t>организации производственной деятельности в рамках структурного подразделения организации;</w:t>
            </w:r>
          </w:p>
          <w:p w:rsidR="00E52826" w:rsidRPr="00E54C7A" w:rsidRDefault="00BD754B" w:rsidP="00BD754B">
            <w:pPr>
              <w:jc w:val="both"/>
              <w:rPr>
                <w:rFonts w:ascii="Times New Roman" w:hAnsi="Times New Roman" w:cs="Times New Roman"/>
                <w:sz w:val="24"/>
                <w:szCs w:val="24"/>
              </w:rPr>
            </w:pPr>
            <w:r w:rsidRPr="00E54C7A">
              <w:rPr>
                <w:rStyle w:val="fontstyle01"/>
                <w:rFonts w:ascii="Times New Roman" w:hAnsi="Times New Roman" w:cs="Times New Roman"/>
              </w:rPr>
              <w:t>приемах руководства производственной деятельностью структурного подразделения, отвечающего за предоставление телематических услуг.</w:t>
            </w:r>
          </w:p>
        </w:tc>
      </w:tr>
      <w:tr w:rsidR="00E52826" w:rsidRPr="00E54C7A" w:rsidTr="008C6845">
        <w:tc>
          <w:tcPr>
            <w:tcW w:w="4503" w:type="dxa"/>
            <w:vAlign w:val="center"/>
          </w:tcPr>
          <w:p w:rsidR="00E52826" w:rsidRPr="00E54C7A" w:rsidRDefault="00BD754B" w:rsidP="008C6845">
            <w:pPr>
              <w:rPr>
                <w:rFonts w:ascii="Times New Roman" w:hAnsi="Times New Roman" w:cs="Times New Roman"/>
                <w:sz w:val="24"/>
                <w:szCs w:val="24"/>
              </w:rPr>
            </w:pPr>
            <w:r w:rsidRPr="00E54C7A">
              <w:rPr>
                <w:rStyle w:val="fontstyle01"/>
                <w:rFonts w:ascii="Times New Roman" w:hAnsi="Times New Roman" w:cs="Times New Roman"/>
              </w:rPr>
              <w:lastRenderedPageBreak/>
              <w:t>Адаптация конвергентных инфокоммуникационных технологий и систем к потребностям заказчика</w:t>
            </w:r>
          </w:p>
        </w:tc>
        <w:tc>
          <w:tcPr>
            <w:tcW w:w="4925" w:type="dxa"/>
            <w:vAlign w:val="center"/>
          </w:tcPr>
          <w:p w:rsidR="00BD754B" w:rsidRPr="00E54C7A" w:rsidRDefault="00BD754B" w:rsidP="00BD754B">
            <w:pPr>
              <w:jc w:val="both"/>
              <w:rPr>
                <w:rStyle w:val="fontstyle01"/>
                <w:rFonts w:ascii="Times New Roman" w:hAnsi="Times New Roman" w:cs="Times New Roman"/>
                <w:b/>
              </w:rPr>
            </w:pPr>
            <w:r w:rsidRPr="00E54C7A">
              <w:rPr>
                <w:rStyle w:val="fontstyle01"/>
                <w:rFonts w:ascii="Times New Roman" w:hAnsi="Times New Roman" w:cs="Times New Roman"/>
                <w:b/>
              </w:rPr>
              <w:t>знать:</w:t>
            </w:r>
          </w:p>
          <w:p w:rsidR="00BD754B" w:rsidRPr="00E54C7A" w:rsidRDefault="00BD754B" w:rsidP="00BD754B">
            <w:pPr>
              <w:jc w:val="both"/>
              <w:rPr>
                <w:rStyle w:val="fontstyle01"/>
                <w:rFonts w:ascii="Times New Roman" w:hAnsi="Times New Roman" w:cs="Times New Roman"/>
              </w:rPr>
            </w:pPr>
            <w:r w:rsidRPr="00E54C7A">
              <w:rPr>
                <w:rStyle w:val="fontstyle01"/>
                <w:rFonts w:ascii="Times New Roman" w:hAnsi="Times New Roman" w:cs="Times New Roman"/>
              </w:rPr>
              <w:t>современные методы и средства управления телекоммуникационными системами и конвергентными сетями связи;</w:t>
            </w:r>
          </w:p>
          <w:p w:rsidR="00BD754B" w:rsidRPr="00E54C7A" w:rsidRDefault="00BD754B" w:rsidP="00BD754B">
            <w:pPr>
              <w:jc w:val="both"/>
              <w:rPr>
                <w:rStyle w:val="fontstyle01"/>
                <w:rFonts w:ascii="Times New Roman" w:hAnsi="Times New Roman" w:cs="Times New Roman"/>
              </w:rPr>
            </w:pPr>
            <w:r w:rsidRPr="00E54C7A">
              <w:rPr>
                <w:rStyle w:val="fontstyle01"/>
                <w:rFonts w:ascii="Times New Roman" w:hAnsi="Times New Roman" w:cs="Times New Roman"/>
              </w:rPr>
              <w:t>технические составляющие интегрированной транспортной сети CoreNetwork;</w:t>
            </w:r>
          </w:p>
          <w:p w:rsidR="00BD754B" w:rsidRPr="00E54C7A" w:rsidRDefault="00BD754B" w:rsidP="00BD754B">
            <w:pPr>
              <w:jc w:val="both"/>
              <w:rPr>
                <w:rStyle w:val="fontstyle01"/>
                <w:rFonts w:ascii="Times New Roman" w:hAnsi="Times New Roman" w:cs="Times New Roman"/>
              </w:rPr>
            </w:pPr>
            <w:r w:rsidRPr="00E54C7A">
              <w:rPr>
                <w:rStyle w:val="fontstyle01"/>
                <w:rFonts w:ascii="Times New Roman" w:hAnsi="Times New Roman" w:cs="Times New Roman"/>
              </w:rPr>
              <w:t>платформы предоставления инфокоммуникационных услуг с возможностями множественного доступа;</w:t>
            </w:r>
          </w:p>
          <w:p w:rsidR="00BD754B" w:rsidRPr="00E54C7A" w:rsidRDefault="00BD754B" w:rsidP="00BD754B">
            <w:pPr>
              <w:jc w:val="both"/>
              <w:rPr>
                <w:rStyle w:val="fontstyle01"/>
                <w:rFonts w:ascii="Times New Roman" w:hAnsi="Times New Roman" w:cs="Times New Roman"/>
              </w:rPr>
            </w:pPr>
            <w:r w:rsidRPr="00E54C7A">
              <w:rPr>
                <w:rStyle w:val="fontstyle01"/>
                <w:rFonts w:ascii="Times New Roman" w:hAnsi="Times New Roman" w:cs="Times New Roman"/>
              </w:rPr>
              <w:t xml:space="preserve">способы реализации принципа конвергенции в телекоммуникационных услугах на основе </w:t>
            </w:r>
            <w:r w:rsidRPr="00E54C7A">
              <w:rPr>
                <w:rStyle w:val="fontstyle01"/>
                <w:rFonts w:ascii="Times New Roman" w:hAnsi="Times New Roman" w:cs="Times New Roman"/>
              </w:rPr>
              <w:lastRenderedPageBreak/>
              <w:t>концепции All-IP и с использованием программных оболочек логических сетей (IP);</w:t>
            </w:r>
          </w:p>
          <w:p w:rsidR="00BD754B" w:rsidRPr="00E54C7A" w:rsidRDefault="00BD754B" w:rsidP="00BD754B">
            <w:pPr>
              <w:jc w:val="both"/>
              <w:rPr>
                <w:rStyle w:val="fontstyle01"/>
                <w:rFonts w:ascii="Times New Roman" w:hAnsi="Times New Roman" w:cs="Times New Roman"/>
                <w:b/>
              </w:rPr>
            </w:pPr>
            <w:r w:rsidRPr="00E54C7A">
              <w:rPr>
                <w:rStyle w:val="fontstyle01"/>
                <w:rFonts w:ascii="Times New Roman" w:hAnsi="Times New Roman" w:cs="Times New Roman"/>
                <w:b/>
              </w:rPr>
              <w:t>уметь:</w:t>
            </w:r>
          </w:p>
          <w:p w:rsidR="00BD754B" w:rsidRPr="00E54C7A" w:rsidRDefault="00BD754B" w:rsidP="00BD754B">
            <w:pPr>
              <w:jc w:val="both"/>
              <w:rPr>
                <w:rStyle w:val="fontstyle01"/>
                <w:rFonts w:ascii="Times New Roman" w:hAnsi="Times New Roman" w:cs="Times New Roman"/>
              </w:rPr>
            </w:pPr>
            <w:r w:rsidRPr="00E54C7A">
              <w:rPr>
                <w:rStyle w:val="fontstyle01"/>
                <w:rFonts w:ascii="Times New Roman" w:hAnsi="Times New Roman" w:cs="Times New Roman"/>
              </w:rPr>
              <w:t>интегрировать сетевое телекоммуникационное оборудование с использованием протоколов цифровой сигнализации EUROISDN, DSS1 (EDSS), SS7, QSIG;</w:t>
            </w:r>
          </w:p>
          <w:p w:rsidR="00BD754B" w:rsidRPr="00E54C7A" w:rsidRDefault="00BD754B" w:rsidP="00BD754B">
            <w:pPr>
              <w:jc w:val="both"/>
              <w:rPr>
                <w:rStyle w:val="fontstyle01"/>
                <w:rFonts w:ascii="Times New Roman" w:hAnsi="Times New Roman" w:cs="Times New Roman"/>
              </w:rPr>
            </w:pPr>
            <w:r w:rsidRPr="00E54C7A">
              <w:rPr>
                <w:rStyle w:val="fontstyle01"/>
                <w:rFonts w:ascii="Times New Roman" w:hAnsi="Times New Roman" w:cs="Times New Roman"/>
              </w:rPr>
              <w:t>выполнять монтаж и настройку конвергентных систем связи и сетевого оборудования различных вендоров;</w:t>
            </w:r>
          </w:p>
          <w:p w:rsidR="00BD754B" w:rsidRPr="00E54C7A" w:rsidRDefault="00BD754B" w:rsidP="00BD754B">
            <w:pPr>
              <w:jc w:val="both"/>
              <w:rPr>
                <w:rStyle w:val="fontstyle01"/>
                <w:rFonts w:ascii="Times New Roman" w:hAnsi="Times New Roman" w:cs="Times New Roman"/>
              </w:rPr>
            </w:pPr>
            <w:r w:rsidRPr="00E54C7A">
              <w:rPr>
                <w:rStyle w:val="fontstyle01"/>
                <w:rFonts w:ascii="Times New Roman" w:hAnsi="Times New Roman" w:cs="Times New Roman"/>
              </w:rPr>
              <w:t>администрировать телекоммуникационные системы и конвергентные сети связи с помощью локальных пакетов прикладных программ, унифицировать стационарные и сотовые разновидности инфокоммуникационных услуг путем интеграции приложений, написанных в различных операционных системах для мобильных устройств;</w:t>
            </w:r>
          </w:p>
          <w:p w:rsidR="00BD754B" w:rsidRPr="00E54C7A" w:rsidRDefault="00BD754B" w:rsidP="00BD754B">
            <w:pPr>
              <w:jc w:val="both"/>
              <w:rPr>
                <w:rStyle w:val="fontstyle01"/>
                <w:rFonts w:ascii="Times New Roman" w:hAnsi="Times New Roman" w:cs="Times New Roman"/>
              </w:rPr>
            </w:pPr>
            <w:r w:rsidRPr="00E54C7A">
              <w:rPr>
                <w:rStyle w:val="fontstyle01"/>
                <w:rFonts w:ascii="Times New Roman" w:hAnsi="Times New Roman" w:cs="Times New Roman"/>
              </w:rPr>
              <w:t>обслуживать абонентские устройства с доступом в сеть Интернет на основе программных оболочек и унифицированных приложений.</w:t>
            </w:r>
          </w:p>
          <w:p w:rsidR="00BD754B" w:rsidRPr="00E54C7A" w:rsidRDefault="00BD754B" w:rsidP="00BD754B">
            <w:pPr>
              <w:jc w:val="both"/>
              <w:rPr>
                <w:rStyle w:val="fontstyle01"/>
                <w:rFonts w:ascii="Times New Roman" w:hAnsi="Times New Roman" w:cs="Times New Roman"/>
                <w:b/>
              </w:rPr>
            </w:pPr>
            <w:r w:rsidRPr="00E54C7A">
              <w:rPr>
                <w:rStyle w:val="fontstyle01"/>
                <w:rFonts w:ascii="Times New Roman" w:hAnsi="Times New Roman" w:cs="Times New Roman"/>
                <w:b/>
              </w:rPr>
              <w:t>иметь практический опыт в:</w:t>
            </w:r>
          </w:p>
          <w:p w:rsidR="00BD754B" w:rsidRPr="00E54C7A" w:rsidRDefault="00BD754B" w:rsidP="00BD754B">
            <w:pPr>
              <w:jc w:val="both"/>
              <w:rPr>
                <w:rStyle w:val="fontstyle01"/>
                <w:rFonts w:ascii="Times New Roman" w:hAnsi="Times New Roman" w:cs="Times New Roman"/>
              </w:rPr>
            </w:pPr>
            <w:r w:rsidRPr="00E54C7A">
              <w:rPr>
                <w:rStyle w:val="fontstyle01"/>
                <w:rFonts w:ascii="Times New Roman" w:hAnsi="Times New Roman" w:cs="Times New Roman"/>
              </w:rPr>
              <w:t>адаптации, монтаже, установке и настройке конвергентных инфокоммуникационных систем в соответствии с действующими отраслевыми стандартами;</w:t>
            </w:r>
          </w:p>
          <w:p w:rsidR="00E52826" w:rsidRPr="00E54C7A" w:rsidRDefault="00BD754B" w:rsidP="00BD754B">
            <w:pPr>
              <w:jc w:val="both"/>
              <w:rPr>
                <w:rFonts w:ascii="Times New Roman" w:hAnsi="Times New Roman" w:cs="Times New Roman"/>
                <w:sz w:val="24"/>
                <w:szCs w:val="24"/>
              </w:rPr>
            </w:pPr>
            <w:r w:rsidRPr="00E54C7A">
              <w:rPr>
                <w:rStyle w:val="fontstyle01"/>
                <w:rFonts w:ascii="Times New Roman" w:hAnsi="Times New Roman" w:cs="Times New Roman"/>
              </w:rPr>
              <w:t>администрировании конвергентных систем в соответствии с рекомендациями Международного союза электросвязи</w:t>
            </w:r>
          </w:p>
        </w:tc>
      </w:tr>
    </w:tbl>
    <w:p w:rsidR="003D55D5" w:rsidRDefault="003D55D5" w:rsidP="00935765">
      <w:pPr>
        <w:spacing w:after="0" w:line="240" w:lineRule="auto"/>
        <w:rPr>
          <w:rFonts w:ascii="Times New Roman" w:hAnsi="Times New Roman" w:cs="Times New Roman"/>
          <w:b/>
          <w:sz w:val="24"/>
          <w:szCs w:val="24"/>
        </w:rPr>
      </w:pPr>
    </w:p>
    <w:p w:rsidR="002C2720" w:rsidRDefault="002F278F" w:rsidP="008E7B74">
      <w:pPr>
        <w:spacing w:after="0" w:line="240" w:lineRule="auto"/>
        <w:ind w:firstLine="851"/>
        <w:jc w:val="both"/>
        <w:rPr>
          <w:rFonts w:ascii="Times New Roman" w:hAnsi="Times New Roman" w:cs="Times New Roman"/>
          <w:b/>
          <w:sz w:val="24"/>
          <w:szCs w:val="24"/>
        </w:rPr>
      </w:pPr>
      <w:r w:rsidRPr="00734978">
        <w:rPr>
          <w:rFonts w:ascii="Times New Roman" w:hAnsi="Times New Roman" w:cs="Times New Roman"/>
          <w:b/>
          <w:sz w:val="24"/>
          <w:szCs w:val="24"/>
        </w:rPr>
        <w:t>3.</w:t>
      </w:r>
      <w:r w:rsidR="00020320" w:rsidRPr="00734978">
        <w:rPr>
          <w:rFonts w:ascii="Times New Roman" w:hAnsi="Times New Roman" w:cs="Times New Roman"/>
          <w:b/>
          <w:sz w:val="24"/>
          <w:szCs w:val="24"/>
        </w:rPr>
        <w:t xml:space="preserve">Требования к результатам освоения </w:t>
      </w:r>
      <w:bookmarkStart w:id="11" w:name="_Toc310435914"/>
      <w:bookmarkEnd w:id="10"/>
      <w:r w:rsidR="00F43827">
        <w:rPr>
          <w:rFonts w:ascii="Times New Roman" w:hAnsi="Times New Roman" w:cs="Times New Roman"/>
          <w:b/>
          <w:sz w:val="24"/>
          <w:szCs w:val="24"/>
        </w:rPr>
        <w:t xml:space="preserve">ООП </w:t>
      </w:r>
    </w:p>
    <w:p w:rsidR="00F93FEF" w:rsidRDefault="00020320" w:rsidP="008E7B74">
      <w:pPr>
        <w:spacing w:after="0" w:line="240" w:lineRule="auto"/>
        <w:ind w:firstLine="851"/>
        <w:jc w:val="both"/>
        <w:rPr>
          <w:rFonts w:ascii="Times New Roman" w:hAnsi="Times New Roman" w:cs="Times New Roman"/>
          <w:b/>
          <w:sz w:val="24"/>
          <w:szCs w:val="24"/>
        </w:rPr>
      </w:pPr>
      <w:r w:rsidRPr="00FB4472">
        <w:rPr>
          <w:rFonts w:ascii="Times New Roman" w:hAnsi="Times New Roman" w:cs="Times New Roman"/>
          <w:b/>
          <w:sz w:val="24"/>
          <w:szCs w:val="24"/>
        </w:rPr>
        <w:t>3.1. Общие компетенции</w:t>
      </w:r>
    </w:p>
    <w:p w:rsidR="00BC3289" w:rsidRPr="00F93FEF" w:rsidRDefault="00AB5A04" w:rsidP="008E7B74">
      <w:pPr>
        <w:spacing w:after="0" w:line="240" w:lineRule="auto"/>
        <w:ind w:firstLine="851"/>
        <w:jc w:val="both"/>
        <w:rPr>
          <w:rFonts w:ascii="Times New Roman" w:hAnsi="Times New Roman" w:cs="Times New Roman"/>
          <w:b/>
          <w:sz w:val="24"/>
          <w:szCs w:val="24"/>
        </w:rPr>
      </w:pPr>
      <w:r w:rsidRPr="00AB5A04">
        <w:rPr>
          <w:rFonts w:ascii="Times New Roman" w:hAnsi="Times New Roman" w:cs="Times New Roman"/>
          <w:b/>
          <w:sz w:val="24"/>
          <w:szCs w:val="24"/>
        </w:rPr>
        <w:t>Специалист по обслуживанию телекоммуникаций</w:t>
      </w:r>
      <w:r w:rsidRPr="00AB5A04">
        <w:rPr>
          <w:rFonts w:ascii="Times New Roman" w:hAnsi="Times New Roman" w:cs="Times New Roman"/>
          <w:sz w:val="24"/>
          <w:szCs w:val="24"/>
        </w:rPr>
        <w:t xml:space="preserve"> </w:t>
      </w:r>
      <w:r w:rsidR="00BC3289" w:rsidRPr="00BC3289">
        <w:rPr>
          <w:rFonts w:ascii="Times New Roman" w:hAnsi="Times New Roman" w:cs="Times New Roman"/>
          <w:sz w:val="24"/>
          <w:szCs w:val="24"/>
        </w:rPr>
        <w:t xml:space="preserve">должен обладать общими компетенциями, включающими в себя способность: </w:t>
      </w:r>
    </w:p>
    <w:p w:rsidR="00AB5A04" w:rsidRPr="00AB5A04" w:rsidRDefault="00AB5A04" w:rsidP="00AB5A04">
      <w:pPr>
        <w:spacing w:after="0" w:line="240" w:lineRule="auto"/>
        <w:ind w:firstLine="851"/>
        <w:jc w:val="both"/>
        <w:rPr>
          <w:rFonts w:ascii="Times New Roman" w:hAnsi="Times New Roman" w:cs="Times New Roman"/>
          <w:sz w:val="24"/>
          <w:szCs w:val="24"/>
        </w:rPr>
      </w:pPr>
      <w:r w:rsidRPr="00AB5A04">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AB5A04" w:rsidRPr="00AB5A04" w:rsidRDefault="00AB5A04" w:rsidP="00AB5A04">
      <w:pPr>
        <w:spacing w:after="0" w:line="240" w:lineRule="auto"/>
        <w:ind w:firstLine="851"/>
        <w:jc w:val="both"/>
        <w:rPr>
          <w:rFonts w:ascii="Times New Roman" w:hAnsi="Times New Roman" w:cs="Times New Roman"/>
          <w:sz w:val="24"/>
          <w:szCs w:val="24"/>
        </w:rPr>
      </w:pPr>
      <w:r w:rsidRPr="00AB5A04">
        <w:rPr>
          <w:rFonts w:ascii="Times New Roman" w:hAnsi="Times New Roman" w:cs="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p w:rsidR="00AB5A04" w:rsidRPr="00AB5A04" w:rsidRDefault="00AB5A04" w:rsidP="00AB5A04">
      <w:pPr>
        <w:spacing w:after="0" w:line="240" w:lineRule="auto"/>
        <w:ind w:firstLine="851"/>
        <w:jc w:val="both"/>
        <w:rPr>
          <w:rFonts w:ascii="Times New Roman" w:hAnsi="Times New Roman" w:cs="Times New Roman"/>
          <w:sz w:val="24"/>
          <w:szCs w:val="24"/>
        </w:rPr>
      </w:pPr>
      <w:r w:rsidRPr="00AB5A04">
        <w:rPr>
          <w:rFonts w:ascii="Times New Roman" w:hAnsi="Times New Roman" w:cs="Times New Roman"/>
          <w:sz w:val="24"/>
          <w:szCs w:val="24"/>
        </w:rPr>
        <w:t>ОК 03. Планировать и реализовывать собственное профессиональное и личностное развитие.</w:t>
      </w:r>
    </w:p>
    <w:p w:rsidR="00AB5A04" w:rsidRPr="00AB5A04" w:rsidRDefault="00AB5A04" w:rsidP="00AB5A04">
      <w:pPr>
        <w:spacing w:after="0" w:line="240" w:lineRule="auto"/>
        <w:ind w:firstLine="851"/>
        <w:jc w:val="both"/>
        <w:rPr>
          <w:rFonts w:ascii="Times New Roman" w:hAnsi="Times New Roman" w:cs="Times New Roman"/>
          <w:sz w:val="24"/>
          <w:szCs w:val="24"/>
        </w:rPr>
      </w:pPr>
      <w:r w:rsidRPr="00AB5A04">
        <w:rPr>
          <w:rFonts w:ascii="Times New Roman" w:hAnsi="Times New Roman" w:cs="Times New Roman"/>
          <w:sz w:val="24"/>
          <w:szCs w:val="24"/>
        </w:rPr>
        <w:t>ОК 04. Работать в коллективе и команде, эффективно взаимодействовать с коллегами, руководством, клиентами.</w:t>
      </w:r>
    </w:p>
    <w:p w:rsidR="00AB5A04" w:rsidRPr="00AB5A04" w:rsidRDefault="00AB5A04" w:rsidP="00AB5A04">
      <w:pPr>
        <w:spacing w:after="0" w:line="240" w:lineRule="auto"/>
        <w:ind w:firstLine="851"/>
        <w:jc w:val="both"/>
        <w:rPr>
          <w:rFonts w:ascii="Times New Roman" w:hAnsi="Times New Roman" w:cs="Times New Roman"/>
          <w:sz w:val="24"/>
          <w:szCs w:val="24"/>
        </w:rPr>
      </w:pPr>
      <w:r w:rsidRPr="00AB5A04">
        <w:rPr>
          <w:rFonts w:ascii="Times New Roman" w:hAnsi="Times New Roman" w:cs="Times New Roman"/>
          <w:sz w:val="24"/>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p w:rsidR="00AB5A04" w:rsidRPr="00AB5A04" w:rsidRDefault="00AB5A04" w:rsidP="00AB5A04">
      <w:pPr>
        <w:spacing w:after="0" w:line="240" w:lineRule="auto"/>
        <w:ind w:firstLine="851"/>
        <w:jc w:val="both"/>
        <w:rPr>
          <w:rFonts w:ascii="Times New Roman" w:hAnsi="Times New Roman" w:cs="Times New Roman"/>
          <w:sz w:val="24"/>
          <w:szCs w:val="24"/>
        </w:rPr>
      </w:pPr>
      <w:r w:rsidRPr="00AB5A04">
        <w:rPr>
          <w:rFonts w:ascii="Times New Roman" w:hAnsi="Times New Roman" w:cs="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AB5A04" w:rsidRPr="00AB5A04" w:rsidRDefault="00AB5A04" w:rsidP="00AB5A04">
      <w:pPr>
        <w:spacing w:after="0" w:line="240" w:lineRule="auto"/>
        <w:ind w:firstLine="851"/>
        <w:jc w:val="both"/>
        <w:rPr>
          <w:rFonts w:ascii="Times New Roman" w:hAnsi="Times New Roman" w:cs="Times New Roman"/>
          <w:sz w:val="24"/>
          <w:szCs w:val="24"/>
        </w:rPr>
      </w:pPr>
      <w:r w:rsidRPr="00AB5A04">
        <w:rPr>
          <w:rFonts w:ascii="Times New Roman" w:hAnsi="Times New Roman" w:cs="Times New Roman"/>
          <w:sz w:val="24"/>
          <w:szCs w:val="24"/>
        </w:rPr>
        <w:lastRenderedPageBreak/>
        <w:t>ОК 07. Содействовать сохранению окружающей среды, ресурсосбережению, эффективно действовать в чрезвычайных ситуациях.</w:t>
      </w:r>
    </w:p>
    <w:p w:rsidR="00AB5A04" w:rsidRPr="00AB5A04" w:rsidRDefault="00AB5A04" w:rsidP="00AB5A04">
      <w:pPr>
        <w:spacing w:after="0" w:line="240" w:lineRule="auto"/>
        <w:ind w:firstLine="851"/>
        <w:jc w:val="both"/>
        <w:rPr>
          <w:rFonts w:ascii="Times New Roman" w:hAnsi="Times New Roman" w:cs="Times New Roman"/>
          <w:sz w:val="24"/>
          <w:szCs w:val="24"/>
        </w:rPr>
      </w:pPr>
      <w:r w:rsidRPr="00AB5A04">
        <w:rPr>
          <w:rFonts w:ascii="Times New Roman" w:hAnsi="Times New Roman" w:cs="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AB5A04" w:rsidRPr="00AB5A04" w:rsidRDefault="00AB5A04" w:rsidP="00AB5A04">
      <w:pPr>
        <w:spacing w:after="0" w:line="240" w:lineRule="auto"/>
        <w:ind w:firstLine="851"/>
        <w:jc w:val="both"/>
        <w:rPr>
          <w:rFonts w:ascii="Times New Roman" w:hAnsi="Times New Roman" w:cs="Times New Roman"/>
          <w:sz w:val="24"/>
          <w:szCs w:val="24"/>
        </w:rPr>
      </w:pPr>
      <w:r w:rsidRPr="00AB5A04">
        <w:rPr>
          <w:rFonts w:ascii="Times New Roman" w:hAnsi="Times New Roman" w:cs="Times New Roman"/>
          <w:sz w:val="24"/>
          <w:szCs w:val="24"/>
        </w:rPr>
        <w:t>ОК 09. Использовать информационные технологии в профессиональной деятельности.</w:t>
      </w:r>
    </w:p>
    <w:p w:rsidR="00AB5A04" w:rsidRPr="00AB5A04" w:rsidRDefault="00AB5A04" w:rsidP="00AB5A04">
      <w:pPr>
        <w:spacing w:after="0" w:line="240" w:lineRule="auto"/>
        <w:ind w:firstLine="851"/>
        <w:jc w:val="both"/>
        <w:rPr>
          <w:rFonts w:ascii="Times New Roman" w:hAnsi="Times New Roman" w:cs="Times New Roman"/>
          <w:sz w:val="24"/>
          <w:szCs w:val="24"/>
        </w:rPr>
      </w:pPr>
      <w:r w:rsidRPr="00AB5A04">
        <w:rPr>
          <w:rFonts w:ascii="Times New Roman" w:hAnsi="Times New Roman" w:cs="Times New Roman"/>
          <w:sz w:val="24"/>
          <w:szCs w:val="24"/>
        </w:rPr>
        <w:t>ОК 10. Пользоваться профессиональной документацией на государственном и иностранном языках.</w:t>
      </w:r>
    </w:p>
    <w:p w:rsidR="001F7B97" w:rsidRDefault="00AB5A04" w:rsidP="00AB5A04">
      <w:pPr>
        <w:spacing w:after="0" w:line="240" w:lineRule="auto"/>
        <w:ind w:firstLine="851"/>
        <w:jc w:val="both"/>
        <w:rPr>
          <w:rFonts w:ascii="Times New Roman" w:hAnsi="Times New Roman" w:cs="Times New Roman"/>
          <w:sz w:val="24"/>
          <w:szCs w:val="24"/>
        </w:rPr>
      </w:pPr>
      <w:r w:rsidRPr="00AB5A04">
        <w:rPr>
          <w:rFonts w:ascii="Times New Roman" w:hAnsi="Times New Roman" w:cs="Times New Roman"/>
          <w:sz w:val="24"/>
          <w:szCs w:val="24"/>
        </w:rPr>
        <w:t>ОК 11. Использовать знания по финансовой грамотности, планировать предпринимательскую деятельность в</w:t>
      </w:r>
      <w:r w:rsidR="002A0A6E">
        <w:rPr>
          <w:rFonts w:ascii="Times New Roman" w:hAnsi="Times New Roman" w:cs="Times New Roman"/>
          <w:sz w:val="24"/>
          <w:szCs w:val="24"/>
        </w:rPr>
        <w:t xml:space="preserve"> профессиональной сфере.</w:t>
      </w:r>
    </w:p>
    <w:p w:rsidR="002A0A6E" w:rsidRPr="00180947" w:rsidRDefault="002A0A6E" w:rsidP="00AB5A04">
      <w:pPr>
        <w:spacing w:after="0" w:line="240" w:lineRule="auto"/>
        <w:ind w:firstLine="851"/>
        <w:jc w:val="both"/>
        <w:rPr>
          <w:rFonts w:ascii="Times New Roman" w:hAnsi="Times New Roman" w:cs="Times New Roman"/>
          <w:sz w:val="24"/>
          <w:szCs w:val="24"/>
        </w:rPr>
      </w:pPr>
    </w:p>
    <w:p w:rsidR="00E7767E" w:rsidRDefault="00E7767E" w:rsidP="008E7B74">
      <w:pPr>
        <w:spacing w:after="0" w:line="240" w:lineRule="auto"/>
        <w:ind w:firstLine="851"/>
        <w:jc w:val="both"/>
        <w:rPr>
          <w:rFonts w:ascii="Times New Roman" w:hAnsi="Times New Roman" w:cs="Times New Roman"/>
          <w:b/>
          <w:sz w:val="24"/>
          <w:szCs w:val="24"/>
        </w:rPr>
      </w:pPr>
      <w:bookmarkStart w:id="12" w:name="_Toc310435915"/>
      <w:bookmarkEnd w:id="11"/>
      <w:r w:rsidRPr="007B3092">
        <w:rPr>
          <w:rFonts w:ascii="Times New Roman" w:hAnsi="Times New Roman" w:cs="Times New Roman"/>
          <w:b/>
          <w:sz w:val="24"/>
          <w:szCs w:val="24"/>
        </w:rPr>
        <w:t>3.2 Виды</w:t>
      </w:r>
      <w:r w:rsidRPr="00FB4472">
        <w:rPr>
          <w:rFonts w:ascii="Times New Roman" w:hAnsi="Times New Roman" w:cs="Times New Roman"/>
          <w:b/>
          <w:sz w:val="24"/>
          <w:szCs w:val="24"/>
        </w:rPr>
        <w:t xml:space="preserve"> профессиональной деятельности и профессиональные компетенции</w:t>
      </w:r>
    </w:p>
    <w:p w:rsidR="002A0A6E" w:rsidRPr="00FB4472" w:rsidRDefault="002A0A6E" w:rsidP="008E7B74">
      <w:pPr>
        <w:spacing w:after="0" w:line="240" w:lineRule="auto"/>
        <w:ind w:firstLine="851"/>
        <w:jc w:val="both"/>
        <w:rPr>
          <w:rFonts w:ascii="Times New Roman" w:hAnsi="Times New Roman" w:cs="Times New Roman"/>
          <w:b/>
          <w:sz w:val="24"/>
          <w:szCs w:val="24"/>
        </w:rPr>
      </w:pPr>
    </w:p>
    <w:p w:rsidR="00222CC1" w:rsidRPr="0084435D" w:rsidRDefault="002A0A6E" w:rsidP="008E7B74">
      <w:pPr>
        <w:spacing w:after="0" w:line="240" w:lineRule="auto"/>
        <w:ind w:firstLine="851"/>
        <w:jc w:val="both"/>
        <w:rPr>
          <w:rFonts w:ascii="Times New Roman" w:hAnsi="Times New Roman" w:cs="Times New Roman"/>
          <w:sz w:val="24"/>
          <w:szCs w:val="24"/>
        </w:rPr>
      </w:pPr>
      <w:r w:rsidRPr="00AB5A04">
        <w:rPr>
          <w:rFonts w:ascii="Times New Roman" w:hAnsi="Times New Roman" w:cs="Times New Roman"/>
          <w:b/>
          <w:sz w:val="24"/>
          <w:szCs w:val="24"/>
        </w:rPr>
        <w:t>Специалист по обслуживанию телекоммуникаций</w:t>
      </w:r>
      <w:r w:rsidRPr="00AB5A04">
        <w:rPr>
          <w:rFonts w:ascii="Times New Roman" w:hAnsi="Times New Roman" w:cs="Times New Roman"/>
          <w:sz w:val="24"/>
          <w:szCs w:val="24"/>
        </w:rPr>
        <w:t xml:space="preserve"> </w:t>
      </w:r>
      <w:r w:rsidR="00222CC1" w:rsidRPr="00222CC1">
        <w:rPr>
          <w:rFonts w:ascii="Times New Roman" w:hAnsi="Times New Roman" w:cs="Times New Roman"/>
          <w:sz w:val="24"/>
          <w:szCs w:val="24"/>
        </w:rPr>
        <w:t xml:space="preserve">должен обладать профессиональными компетенциями, соответствующими видам деятельности: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1"/>
        <w:gridCol w:w="1762"/>
        <w:gridCol w:w="5156"/>
      </w:tblGrid>
      <w:tr w:rsidR="00FF586C" w:rsidRPr="00E6230C" w:rsidTr="00243000">
        <w:tc>
          <w:tcPr>
            <w:tcW w:w="2971" w:type="dxa"/>
            <w:tcBorders>
              <w:top w:val="single" w:sz="4" w:space="0" w:color="auto"/>
            </w:tcBorders>
            <w:shd w:val="clear" w:color="auto" w:fill="auto"/>
            <w:vAlign w:val="center"/>
          </w:tcPr>
          <w:p w:rsidR="00FF586C" w:rsidRPr="00E6230C" w:rsidRDefault="00FF586C" w:rsidP="00243000">
            <w:pPr>
              <w:spacing w:after="0" w:line="240" w:lineRule="auto"/>
              <w:ind w:firstLine="142"/>
              <w:jc w:val="center"/>
              <w:rPr>
                <w:rFonts w:ascii="Times New Roman" w:hAnsi="Times New Roman"/>
                <w:sz w:val="24"/>
                <w:szCs w:val="24"/>
              </w:rPr>
            </w:pPr>
            <w:r w:rsidRPr="00E6230C">
              <w:rPr>
                <w:rFonts w:ascii="Times New Roman" w:hAnsi="Times New Roman"/>
                <w:sz w:val="24"/>
                <w:szCs w:val="24"/>
              </w:rPr>
              <w:t>Вид профессиональной деятельности</w:t>
            </w:r>
          </w:p>
        </w:tc>
        <w:tc>
          <w:tcPr>
            <w:tcW w:w="1762" w:type="dxa"/>
            <w:tcBorders>
              <w:top w:val="single" w:sz="4" w:space="0" w:color="auto"/>
            </w:tcBorders>
            <w:shd w:val="clear" w:color="auto" w:fill="auto"/>
            <w:vAlign w:val="center"/>
          </w:tcPr>
          <w:p w:rsidR="00FF586C" w:rsidRPr="00E6230C" w:rsidRDefault="00FF586C" w:rsidP="00243000">
            <w:pPr>
              <w:tabs>
                <w:tab w:val="left" w:pos="2412"/>
                <w:tab w:val="left" w:pos="4572"/>
              </w:tabs>
              <w:spacing w:after="0" w:line="240" w:lineRule="auto"/>
              <w:jc w:val="center"/>
              <w:rPr>
                <w:rFonts w:ascii="Times New Roman" w:hAnsi="Times New Roman"/>
                <w:sz w:val="24"/>
                <w:szCs w:val="24"/>
              </w:rPr>
            </w:pPr>
            <w:r w:rsidRPr="00E6230C">
              <w:rPr>
                <w:rFonts w:ascii="Times New Roman" w:hAnsi="Times New Roman"/>
                <w:sz w:val="24"/>
                <w:szCs w:val="24"/>
              </w:rPr>
              <w:t>Код  компетенции</w:t>
            </w:r>
          </w:p>
        </w:tc>
        <w:tc>
          <w:tcPr>
            <w:tcW w:w="5156" w:type="dxa"/>
            <w:tcBorders>
              <w:top w:val="single" w:sz="4" w:space="0" w:color="auto"/>
            </w:tcBorders>
            <w:shd w:val="clear" w:color="auto" w:fill="auto"/>
            <w:vAlign w:val="center"/>
          </w:tcPr>
          <w:p w:rsidR="00FF586C" w:rsidRPr="00E6230C" w:rsidRDefault="00FF586C" w:rsidP="00243000">
            <w:pPr>
              <w:spacing w:after="0" w:line="240" w:lineRule="auto"/>
              <w:ind w:left="34" w:firstLine="567"/>
              <w:jc w:val="center"/>
              <w:rPr>
                <w:rFonts w:ascii="Times New Roman" w:hAnsi="Times New Roman"/>
                <w:sz w:val="24"/>
                <w:szCs w:val="24"/>
              </w:rPr>
            </w:pPr>
            <w:r w:rsidRPr="00E6230C">
              <w:rPr>
                <w:rFonts w:ascii="Times New Roman" w:hAnsi="Times New Roman"/>
                <w:sz w:val="24"/>
                <w:szCs w:val="24"/>
              </w:rPr>
              <w:t>Наименование  профессиональных компетенций</w:t>
            </w:r>
          </w:p>
        </w:tc>
      </w:tr>
      <w:tr w:rsidR="00FF586C" w:rsidRPr="00F71238" w:rsidTr="00243000">
        <w:tc>
          <w:tcPr>
            <w:tcW w:w="2971" w:type="dxa"/>
            <w:vMerge w:val="restart"/>
            <w:shd w:val="clear" w:color="auto" w:fill="auto"/>
            <w:vAlign w:val="center"/>
          </w:tcPr>
          <w:p w:rsidR="00FF586C" w:rsidRPr="00E6230C" w:rsidRDefault="00FF586C" w:rsidP="00243000">
            <w:pPr>
              <w:spacing w:after="0" w:line="240" w:lineRule="auto"/>
              <w:jc w:val="center"/>
              <w:rPr>
                <w:rFonts w:ascii="Times New Roman" w:hAnsi="Times New Roman"/>
                <w:sz w:val="24"/>
                <w:szCs w:val="24"/>
              </w:rPr>
            </w:pPr>
            <w:r w:rsidRPr="0021577B">
              <w:rPr>
                <w:rFonts w:ascii="Times New Roman" w:hAnsi="Times New Roman"/>
                <w:sz w:val="24"/>
                <w:szCs w:val="24"/>
              </w:rPr>
              <w:t>ВД.01 Техническая эксплуатация инфокоммуникационных сетей связи.</w:t>
            </w:r>
          </w:p>
        </w:tc>
        <w:tc>
          <w:tcPr>
            <w:tcW w:w="1762" w:type="dxa"/>
            <w:shd w:val="clear" w:color="auto" w:fill="auto"/>
          </w:tcPr>
          <w:p w:rsidR="00FF586C" w:rsidRPr="00E6230C" w:rsidRDefault="00FF586C" w:rsidP="00243000">
            <w:pPr>
              <w:spacing w:after="0" w:line="240" w:lineRule="auto"/>
              <w:jc w:val="center"/>
              <w:rPr>
                <w:rFonts w:ascii="Times New Roman" w:hAnsi="Times New Roman"/>
                <w:sz w:val="24"/>
                <w:szCs w:val="24"/>
              </w:rPr>
            </w:pPr>
            <w:r w:rsidRPr="00777526">
              <w:rPr>
                <w:rFonts w:ascii="Times New Roman" w:hAnsi="Times New Roman"/>
                <w:sz w:val="24"/>
                <w:szCs w:val="24"/>
              </w:rPr>
              <w:t>ПК 1.1.</w:t>
            </w:r>
          </w:p>
        </w:tc>
        <w:tc>
          <w:tcPr>
            <w:tcW w:w="5156" w:type="dxa"/>
            <w:shd w:val="clear" w:color="auto" w:fill="auto"/>
          </w:tcPr>
          <w:p w:rsidR="00FF586C" w:rsidRPr="00F71238" w:rsidRDefault="00FF586C" w:rsidP="00243000">
            <w:pPr>
              <w:pStyle w:val="2f"/>
              <w:spacing w:before="0" w:line="240" w:lineRule="auto"/>
              <w:ind w:firstLine="0"/>
              <w:rPr>
                <w:sz w:val="24"/>
                <w:szCs w:val="24"/>
              </w:rPr>
            </w:pPr>
            <w:r w:rsidRPr="0021577B">
              <w:rPr>
                <w:sz w:val="24"/>
                <w:szCs w:val="24"/>
              </w:rPr>
              <w:t>Выполнять монтаж и настройку сетей проводного и беспроводного абонентского доступа в соответствии с действующими отраслевыми стандартами.</w:t>
            </w:r>
          </w:p>
        </w:tc>
      </w:tr>
      <w:tr w:rsidR="00FF586C" w:rsidRPr="00F71238" w:rsidTr="00243000">
        <w:trPr>
          <w:trHeight w:val="297"/>
        </w:trPr>
        <w:tc>
          <w:tcPr>
            <w:tcW w:w="2971" w:type="dxa"/>
            <w:vMerge/>
            <w:shd w:val="clear" w:color="auto" w:fill="auto"/>
          </w:tcPr>
          <w:p w:rsidR="00FF586C" w:rsidRPr="00E6230C" w:rsidRDefault="00FF586C" w:rsidP="00243000">
            <w:pPr>
              <w:spacing w:after="0" w:line="240" w:lineRule="auto"/>
              <w:jc w:val="both"/>
              <w:rPr>
                <w:rFonts w:ascii="Times New Roman" w:hAnsi="Times New Roman"/>
                <w:sz w:val="24"/>
                <w:szCs w:val="24"/>
              </w:rPr>
            </w:pPr>
          </w:p>
        </w:tc>
        <w:tc>
          <w:tcPr>
            <w:tcW w:w="1762" w:type="dxa"/>
            <w:shd w:val="clear" w:color="auto" w:fill="auto"/>
          </w:tcPr>
          <w:p w:rsidR="00FF586C" w:rsidRPr="00E6230C" w:rsidRDefault="00FF586C" w:rsidP="00243000">
            <w:pPr>
              <w:spacing w:after="0" w:line="240" w:lineRule="auto"/>
              <w:jc w:val="center"/>
              <w:rPr>
                <w:rFonts w:ascii="Times New Roman" w:hAnsi="Times New Roman"/>
                <w:sz w:val="24"/>
                <w:szCs w:val="24"/>
              </w:rPr>
            </w:pPr>
            <w:r w:rsidRPr="00777526">
              <w:rPr>
                <w:rFonts w:ascii="Times New Roman" w:hAnsi="Times New Roman"/>
                <w:sz w:val="24"/>
                <w:szCs w:val="24"/>
              </w:rPr>
              <w:t>ПК 1.2.</w:t>
            </w:r>
          </w:p>
        </w:tc>
        <w:tc>
          <w:tcPr>
            <w:tcW w:w="5156" w:type="dxa"/>
            <w:shd w:val="clear" w:color="auto" w:fill="auto"/>
          </w:tcPr>
          <w:p w:rsidR="00FF586C" w:rsidRPr="00F71238" w:rsidRDefault="00FF586C" w:rsidP="00243000">
            <w:pPr>
              <w:spacing w:after="0" w:line="240" w:lineRule="auto"/>
              <w:jc w:val="both"/>
              <w:rPr>
                <w:rFonts w:ascii="Times New Roman" w:hAnsi="Times New Roman"/>
                <w:sz w:val="24"/>
                <w:szCs w:val="24"/>
              </w:rPr>
            </w:pPr>
            <w:r w:rsidRPr="0021577B">
              <w:rPr>
                <w:rFonts w:ascii="Times New Roman" w:hAnsi="Times New Roman"/>
                <w:sz w:val="24"/>
                <w:szCs w:val="24"/>
              </w:rPr>
              <w:t>Выполнять монтаж, демонтаж и техническое обслуживание кабелей связи и оконечных структурированных кабельных устройств в соответствии с действующими отраслевыми стандартами.</w:t>
            </w:r>
          </w:p>
        </w:tc>
      </w:tr>
      <w:tr w:rsidR="00FF586C" w:rsidRPr="00F71238" w:rsidTr="00243000">
        <w:trPr>
          <w:trHeight w:val="273"/>
        </w:trPr>
        <w:tc>
          <w:tcPr>
            <w:tcW w:w="2971" w:type="dxa"/>
            <w:vMerge/>
            <w:shd w:val="clear" w:color="auto" w:fill="auto"/>
          </w:tcPr>
          <w:p w:rsidR="00FF586C" w:rsidRPr="00E6230C" w:rsidRDefault="00FF586C" w:rsidP="00243000">
            <w:pPr>
              <w:spacing w:after="0" w:line="240" w:lineRule="auto"/>
              <w:jc w:val="both"/>
              <w:rPr>
                <w:rFonts w:ascii="Times New Roman" w:hAnsi="Times New Roman"/>
                <w:sz w:val="24"/>
                <w:szCs w:val="24"/>
              </w:rPr>
            </w:pPr>
          </w:p>
        </w:tc>
        <w:tc>
          <w:tcPr>
            <w:tcW w:w="1762" w:type="dxa"/>
            <w:shd w:val="clear" w:color="auto" w:fill="auto"/>
          </w:tcPr>
          <w:p w:rsidR="00FF586C" w:rsidRPr="00E6230C" w:rsidRDefault="00FF586C" w:rsidP="00243000">
            <w:pPr>
              <w:tabs>
                <w:tab w:val="left" w:pos="0"/>
              </w:tabs>
              <w:spacing w:after="0" w:line="240" w:lineRule="auto"/>
              <w:jc w:val="center"/>
              <w:rPr>
                <w:rFonts w:ascii="Times New Roman" w:hAnsi="Times New Roman"/>
                <w:sz w:val="24"/>
                <w:szCs w:val="24"/>
              </w:rPr>
            </w:pPr>
            <w:r w:rsidRPr="00777526">
              <w:rPr>
                <w:rFonts w:ascii="Times New Roman" w:hAnsi="Times New Roman"/>
                <w:sz w:val="24"/>
                <w:szCs w:val="24"/>
              </w:rPr>
              <w:t>ПК 1.3.</w:t>
            </w:r>
          </w:p>
        </w:tc>
        <w:tc>
          <w:tcPr>
            <w:tcW w:w="5156" w:type="dxa"/>
            <w:shd w:val="clear" w:color="auto" w:fill="auto"/>
          </w:tcPr>
          <w:p w:rsidR="00FF586C" w:rsidRPr="00F71238" w:rsidRDefault="00FF586C" w:rsidP="00243000">
            <w:pPr>
              <w:spacing w:after="0" w:line="240" w:lineRule="auto"/>
              <w:jc w:val="both"/>
              <w:rPr>
                <w:rFonts w:ascii="Times New Roman" w:hAnsi="Times New Roman"/>
                <w:sz w:val="24"/>
                <w:szCs w:val="24"/>
              </w:rPr>
            </w:pPr>
            <w:r w:rsidRPr="0021577B">
              <w:rPr>
                <w:rFonts w:ascii="Times New Roman" w:hAnsi="Times New Roman"/>
                <w:sz w:val="24"/>
                <w:szCs w:val="24"/>
              </w:rPr>
              <w:t>Администрировать инфокоммуникационные сети с использованием сетевых протоколов.</w:t>
            </w:r>
          </w:p>
        </w:tc>
      </w:tr>
      <w:tr w:rsidR="00FF586C" w:rsidRPr="00F71238" w:rsidTr="00243000">
        <w:trPr>
          <w:trHeight w:val="278"/>
        </w:trPr>
        <w:tc>
          <w:tcPr>
            <w:tcW w:w="2971" w:type="dxa"/>
            <w:vMerge/>
            <w:shd w:val="clear" w:color="auto" w:fill="auto"/>
          </w:tcPr>
          <w:p w:rsidR="00FF586C" w:rsidRPr="00E6230C" w:rsidRDefault="00FF586C" w:rsidP="00243000">
            <w:pPr>
              <w:spacing w:after="0" w:line="240" w:lineRule="auto"/>
              <w:jc w:val="both"/>
              <w:rPr>
                <w:rFonts w:ascii="Times New Roman" w:hAnsi="Times New Roman"/>
                <w:sz w:val="24"/>
                <w:szCs w:val="24"/>
              </w:rPr>
            </w:pPr>
          </w:p>
        </w:tc>
        <w:tc>
          <w:tcPr>
            <w:tcW w:w="1762" w:type="dxa"/>
            <w:shd w:val="clear" w:color="auto" w:fill="auto"/>
          </w:tcPr>
          <w:p w:rsidR="00FF586C" w:rsidRPr="00E6230C" w:rsidRDefault="00FF586C" w:rsidP="00243000">
            <w:pPr>
              <w:spacing w:after="0" w:line="240" w:lineRule="auto"/>
              <w:jc w:val="center"/>
              <w:rPr>
                <w:rFonts w:ascii="Times New Roman" w:hAnsi="Times New Roman"/>
                <w:sz w:val="24"/>
                <w:szCs w:val="24"/>
              </w:rPr>
            </w:pPr>
            <w:r w:rsidRPr="00777526">
              <w:rPr>
                <w:rFonts w:ascii="Times New Roman" w:hAnsi="Times New Roman"/>
                <w:sz w:val="24"/>
                <w:szCs w:val="24"/>
              </w:rPr>
              <w:t>ПК 1.4.</w:t>
            </w:r>
          </w:p>
        </w:tc>
        <w:tc>
          <w:tcPr>
            <w:tcW w:w="5156" w:type="dxa"/>
            <w:shd w:val="clear" w:color="auto" w:fill="auto"/>
          </w:tcPr>
          <w:p w:rsidR="00FF586C" w:rsidRPr="00F71238" w:rsidRDefault="00FF586C" w:rsidP="00243000">
            <w:pPr>
              <w:spacing w:after="0" w:line="240" w:lineRule="auto"/>
              <w:jc w:val="both"/>
              <w:rPr>
                <w:rFonts w:ascii="Times New Roman" w:hAnsi="Times New Roman"/>
                <w:sz w:val="24"/>
                <w:szCs w:val="24"/>
              </w:rPr>
            </w:pPr>
            <w:r w:rsidRPr="001161E9">
              <w:rPr>
                <w:rFonts w:ascii="Times New Roman" w:hAnsi="Times New Roman"/>
                <w:sz w:val="24"/>
                <w:szCs w:val="24"/>
              </w:rPr>
              <w:t>Осуществлять текущее обслуживание оборудования мультисервисных сетей доступа</w:t>
            </w:r>
          </w:p>
        </w:tc>
      </w:tr>
      <w:tr w:rsidR="00FF586C" w:rsidRPr="00F71238" w:rsidTr="00243000">
        <w:trPr>
          <w:trHeight w:val="566"/>
        </w:trPr>
        <w:tc>
          <w:tcPr>
            <w:tcW w:w="2971" w:type="dxa"/>
            <w:vMerge/>
            <w:shd w:val="clear" w:color="auto" w:fill="auto"/>
          </w:tcPr>
          <w:p w:rsidR="00FF586C" w:rsidRPr="00E6230C" w:rsidRDefault="00FF586C" w:rsidP="00243000">
            <w:pPr>
              <w:spacing w:after="0" w:line="240" w:lineRule="auto"/>
              <w:jc w:val="both"/>
              <w:rPr>
                <w:rFonts w:ascii="Times New Roman" w:hAnsi="Times New Roman"/>
                <w:sz w:val="24"/>
                <w:szCs w:val="24"/>
              </w:rPr>
            </w:pPr>
          </w:p>
        </w:tc>
        <w:tc>
          <w:tcPr>
            <w:tcW w:w="1762" w:type="dxa"/>
            <w:shd w:val="clear" w:color="auto" w:fill="auto"/>
          </w:tcPr>
          <w:p w:rsidR="00FF586C" w:rsidRPr="00777526" w:rsidRDefault="00FF586C" w:rsidP="00243000">
            <w:pPr>
              <w:spacing w:after="0" w:line="240" w:lineRule="auto"/>
              <w:jc w:val="center"/>
              <w:rPr>
                <w:rFonts w:ascii="Times New Roman" w:hAnsi="Times New Roman"/>
                <w:sz w:val="24"/>
                <w:szCs w:val="24"/>
              </w:rPr>
            </w:pPr>
            <w:r w:rsidRPr="00777526">
              <w:rPr>
                <w:rFonts w:ascii="Times New Roman" w:hAnsi="Times New Roman"/>
                <w:sz w:val="24"/>
                <w:szCs w:val="24"/>
              </w:rPr>
              <w:t>ПК 1</w:t>
            </w:r>
            <w:r>
              <w:rPr>
                <w:rFonts w:ascii="Times New Roman" w:hAnsi="Times New Roman"/>
                <w:sz w:val="24"/>
                <w:szCs w:val="24"/>
              </w:rPr>
              <w:t>.5</w:t>
            </w:r>
            <w:r w:rsidRPr="00777526">
              <w:rPr>
                <w:rFonts w:ascii="Times New Roman" w:hAnsi="Times New Roman"/>
                <w:sz w:val="24"/>
                <w:szCs w:val="24"/>
              </w:rPr>
              <w:t>.</w:t>
            </w:r>
          </w:p>
        </w:tc>
        <w:tc>
          <w:tcPr>
            <w:tcW w:w="5156" w:type="dxa"/>
            <w:shd w:val="clear" w:color="auto" w:fill="auto"/>
          </w:tcPr>
          <w:p w:rsidR="00FF586C" w:rsidRPr="00F71238" w:rsidRDefault="00FF586C" w:rsidP="00243000">
            <w:pPr>
              <w:spacing w:after="0" w:line="240" w:lineRule="auto"/>
              <w:jc w:val="both"/>
              <w:rPr>
                <w:rFonts w:ascii="Times New Roman" w:hAnsi="Times New Roman"/>
                <w:b/>
                <w:sz w:val="24"/>
                <w:szCs w:val="24"/>
              </w:rPr>
            </w:pPr>
            <w:r w:rsidRPr="001161E9">
              <w:rPr>
                <w:rFonts w:ascii="Times New Roman" w:hAnsi="Times New Roman"/>
                <w:sz w:val="24"/>
                <w:szCs w:val="24"/>
              </w:rPr>
              <w:t xml:space="preserve"> Выполнять монтаж и первичную инсталляцию компьютерных сетей в соответствии с действующими отраслевыми стандартами.</w:t>
            </w:r>
          </w:p>
        </w:tc>
      </w:tr>
      <w:tr w:rsidR="00FF586C" w:rsidRPr="001161E9" w:rsidTr="00243000">
        <w:trPr>
          <w:trHeight w:val="566"/>
        </w:trPr>
        <w:tc>
          <w:tcPr>
            <w:tcW w:w="2971" w:type="dxa"/>
            <w:vMerge/>
            <w:shd w:val="clear" w:color="auto" w:fill="auto"/>
          </w:tcPr>
          <w:p w:rsidR="00FF586C" w:rsidRPr="00E6230C" w:rsidRDefault="00FF586C" w:rsidP="00243000">
            <w:pPr>
              <w:spacing w:after="0" w:line="240" w:lineRule="auto"/>
              <w:jc w:val="both"/>
              <w:rPr>
                <w:rFonts w:ascii="Times New Roman" w:hAnsi="Times New Roman"/>
                <w:sz w:val="24"/>
                <w:szCs w:val="24"/>
              </w:rPr>
            </w:pPr>
          </w:p>
        </w:tc>
        <w:tc>
          <w:tcPr>
            <w:tcW w:w="1762" w:type="dxa"/>
            <w:shd w:val="clear" w:color="auto" w:fill="auto"/>
          </w:tcPr>
          <w:p w:rsidR="00FF586C" w:rsidRPr="00777526" w:rsidRDefault="00FF586C" w:rsidP="00243000">
            <w:pPr>
              <w:spacing w:after="0" w:line="240" w:lineRule="auto"/>
              <w:jc w:val="center"/>
              <w:rPr>
                <w:rFonts w:ascii="Times New Roman" w:hAnsi="Times New Roman"/>
                <w:sz w:val="24"/>
                <w:szCs w:val="24"/>
              </w:rPr>
            </w:pPr>
            <w:r>
              <w:rPr>
                <w:rFonts w:ascii="Times New Roman" w:hAnsi="Times New Roman"/>
                <w:sz w:val="24"/>
                <w:szCs w:val="24"/>
              </w:rPr>
              <w:t>ПК.1.6</w:t>
            </w:r>
          </w:p>
        </w:tc>
        <w:tc>
          <w:tcPr>
            <w:tcW w:w="5156" w:type="dxa"/>
            <w:shd w:val="clear" w:color="auto" w:fill="auto"/>
          </w:tcPr>
          <w:p w:rsidR="00FF586C" w:rsidRPr="001161E9" w:rsidRDefault="00FF586C" w:rsidP="00243000">
            <w:pPr>
              <w:spacing w:after="0" w:line="240" w:lineRule="auto"/>
              <w:jc w:val="both"/>
              <w:rPr>
                <w:rFonts w:ascii="Times New Roman" w:hAnsi="Times New Roman"/>
                <w:sz w:val="24"/>
                <w:szCs w:val="24"/>
              </w:rPr>
            </w:pPr>
            <w:r w:rsidRPr="001161E9">
              <w:rPr>
                <w:rFonts w:ascii="Times New Roman" w:hAnsi="Times New Roman"/>
                <w:sz w:val="24"/>
                <w:szCs w:val="24"/>
              </w:rPr>
              <w:t>Выполнять инсталляцию и настройку компьютерных платформ для предоставления телематических услуг связи.</w:t>
            </w:r>
          </w:p>
        </w:tc>
      </w:tr>
      <w:tr w:rsidR="00FF586C" w:rsidRPr="001161E9" w:rsidTr="00243000">
        <w:trPr>
          <w:trHeight w:val="566"/>
        </w:trPr>
        <w:tc>
          <w:tcPr>
            <w:tcW w:w="2971" w:type="dxa"/>
            <w:vMerge/>
            <w:shd w:val="clear" w:color="auto" w:fill="auto"/>
          </w:tcPr>
          <w:p w:rsidR="00FF586C" w:rsidRPr="00E6230C" w:rsidRDefault="00FF586C" w:rsidP="00243000">
            <w:pPr>
              <w:spacing w:after="0" w:line="240" w:lineRule="auto"/>
              <w:jc w:val="both"/>
              <w:rPr>
                <w:rFonts w:ascii="Times New Roman" w:hAnsi="Times New Roman"/>
                <w:sz w:val="24"/>
                <w:szCs w:val="24"/>
              </w:rPr>
            </w:pPr>
          </w:p>
        </w:tc>
        <w:tc>
          <w:tcPr>
            <w:tcW w:w="1762" w:type="dxa"/>
            <w:shd w:val="clear" w:color="auto" w:fill="auto"/>
          </w:tcPr>
          <w:p w:rsidR="00FF586C" w:rsidRPr="00777526" w:rsidRDefault="00FF586C" w:rsidP="00243000">
            <w:pPr>
              <w:spacing w:after="0" w:line="240" w:lineRule="auto"/>
              <w:jc w:val="center"/>
              <w:rPr>
                <w:rFonts w:ascii="Times New Roman" w:hAnsi="Times New Roman"/>
                <w:sz w:val="24"/>
                <w:szCs w:val="24"/>
              </w:rPr>
            </w:pPr>
            <w:r>
              <w:rPr>
                <w:rFonts w:ascii="Times New Roman" w:hAnsi="Times New Roman"/>
                <w:sz w:val="24"/>
                <w:szCs w:val="24"/>
              </w:rPr>
              <w:t>ПК1.7</w:t>
            </w:r>
          </w:p>
        </w:tc>
        <w:tc>
          <w:tcPr>
            <w:tcW w:w="5156" w:type="dxa"/>
            <w:shd w:val="clear" w:color="auto" w:fill="auto"/>
          </w:tcPr>
          <w:p w:rsidR="00FF586C" w:rsidRPr="001161E9" w:rsidRDefault="00FF586C" w:rsidP="00243000">
            <w:pPr>
              <w:spacing w:after="0" w:line="240" w:lineRule="auto"/>
              <w:jc w:val="both"/>
              <w:rPr>
                <w:rFonts w:ascii="Times New Roman" w:hAnsi="Times New Roman"/>
                <w:sz w:val="24"/>
                <w:szCs w:val="24"/>
              </w:rPr>
            </w:pPr>
            <w:r w:rsidRPr="001161E9">
              <w:rPr>
                <w:rFonts w:ascii="Times New Roman" w:hAnsi="Times New Roman"/>
                <w:sz w:val="24"/>
                <w:szCs w:val="24"/>
              </w:rPr>
              <w:t>Производить администрирование сетевого оборудования в соответствии с действующими отраслевыми стандартами.</w:t>
            </w:r>
          </w:p>
        </w:tc>
      </w:tr>
      <w:tr w:rsidR="00FF586C" w:rsidRPr="001161E9" w:rsidTr="00243000">
        <w:trPr>
          <w:trHeight w:val="566"/>
        </w:trPr>
        <w:tc>
          <w:tcPr>
            <w:tcW w:w="2971" w:type="dxa"/>
            <w:vMerge/>
            <w:shd w:val="clear" w:color="auto" w:fill="auto"/>
          </w:tcPr>
          <w:p w:rsidR="00FF586C" w:rsidRPr="00E6230C" w:rsidRDefault="00FF586C" w:rsidP="00243000">
            <w:pPr>
              <w:spacing w:after="0" w:line="240" w:lineRule="auto"/>
              <w:jc w:val="both"/>
              <w:rPr>
                <w:rFonts w:ascii="Times New Roman" w:hAnsi="Times New Roman"/>
                <w:sz w:val="24"/>
                <w:szCs w:val="24"/>
              </w:rPr>
            </w:pPr>
          </w:p>
        </w:tc>
        <w:tc>
          <w:tcPr>
            <w:tcW w:w="1762" w:type="dxa"/>
            <w:shd w:val="clear" w:color="auto" w:fill="auto"/>
          </w:tcPr>
          <w:p w:rsidR="00FF586C" w:rsidRPr="00777526" w:rsidRDefault="00FF586C" w:rsidP="00243000">
            <w:pPr>
              <w:spacing w:after="0" w:line="240" w:lineRule="auto"/>
              <w:jc w:val="center"/>
              <w:rPr>
                <w:rFonts w:ascii="Times New Roman" w:hAnsi="Times New Roman"/>
                <w:sz w:val="24"/>
                <w:szCs w:val="24"/>
              </w:rPr>
            </w:pPr>
            <w:r>
              <w:rPr>
                <w:rFonts w:ascii="Times New Roman" w:hAnsi="Times New Roman"/>
                <w:sz w:val="24"/>
                <w:szCs w:val="24"/>
              </w:rPr>
              <w:t>ПК1.8</w:t>
            </w:r>
          </w:p>
        </w:tc>
        <w:tc>
          <w:tcPr>
            <w:tcW w:w="5156" w:type="dxa"/>
            <w:shd w:val="clear" w:color="auto" w:fill="auto"/>
          </w:tcPr>
          <w:p w:rsidR="00FF586C" w:rsidRPr="001161E9" w:rsidRDefault="00FF586C" w:rsidP="00243000">
            <w:pPr>
              <w:spacing w:after="0" w:line="240" w:lineRule="auto"/>
              <w:jc w:val="both"/>
              <w:rPr>
                <w:rFonts w:ascii="Times New Roman" w:hAnsi="Times New Roman"/>
                <w:sz w:val="24"/>
                <w:szCs w:val="24"/>
              </w:rPr>
            </w:pPr>
            <w:r w:rsidRPr="001161E9">
              <w:rPr>
                <w:rFonts w:ascii="Times New Roman" w:hAnsi="Times New Roman"/>
                <w:sz w:val="24"/>
                <w:szCs w:val="24"/>
              </w:rPr>
              <w:t>Выполнять монтаж, первичную инсталляцию, настройку систем видеонаблюдения и безопасности в соответствии с действующими отраслевыми стандартами.</w:t>
            </w:r>
          </w:p>
        </w:tc>
      </w:tr>
      <w:tr w:rsidR="00FF586C" w:rsidRPr="00C02909" w:rsidTr="00243000">
        <w:tc>
          <w:tcPr>
            <w:tcW w:w="2971" w:type="dxa"/>
            <w:vMerge w:val="restart"/>
            <w:shd w:val="clear" w:color="auto" w:fill="auto"/>
            <w:vAlign w:val="center"/>
          </w:tcPr>
          <w:p w:rsidR="00FF586C" w:rsidRPr="00E6230C" w:rsidRDefault="00FF586C" w:rsidP="00243000">
            <w:pPr>
              <w:spacing w:after="0" w:line="240" w:lineRule="auto"/>
              <w:jc w:val="center"/>
              <w:rPr>
                <w:rFonts w:ascii="Times New Roman" w:hAnsi="Times New Roman"/>
                <w:sz w:val="24"/>
                <w:szCs w:val="24"/>
              </w:rPr>
            </w:pPr>
            <w:r w:rsidRPr="001161E9">
              <w:rPr>
                <w:rFonts w:ascii="Times New Roman" w:hAnsi="Times New Roman"/>
                <w:sz w:val="24"/>
                <w:szCs w:val="24"/>
              </w:rPr>
              <w:t>ВД.02 Техническая эксплуатация инфокоммуникационных систем</w:t>
            </w:r>
            <w:r w:rsidRPr="0022210E">
              <w:rPr>
                <w:rFonts w:ascii="Times New Roman" w:hAnsi="Times New Roman"/>
                <w:sz w:val="24"/>
                <w:szCs w:val="24"/>
              </w:rPr>
              <w:t>.</w:t>
            </w:r>
          </w:p>
        </w:tc>
        <w:tc>
          <w:tcPr>
            <w:tcW w:w="1762" w:type="dxa"/>
            <w:shd w:val="clear" w:color="auto" w:fill="auto"/>
          </w:tcPr>
          <w:p w:rsidR="00FF586C" w:rsidRPr="00E6230C" w:rsidRDefault="00FF586C" w:rsidP="00243000">
            <w:pPr>
              <w:spacing w:after="0" w:line="240" w:lineRule="auto"/>
              <w:ind w:firstLine="567"/>
              <w:rPr>
                <w:rFonts w:ascii="Times New Roman" w:hAnsi="Times New Roman"/>
                <w:sz w:val="24"/>
                <w:szCs w:val="24"/>
              </w:rPr>
            </w:pPr>
            <w:r w:rsidRPr="00777526">
              <w:rPr>
                <w:rFonts w:ascii="Times New Roman" w:hAnsi="Times New Roman"/>
                <w:sz w:val="24"/>
                <w:szCs w:val="24"/>
              </w:rPr>
              <w:t>ПК 2.1.</w:t>
            </w:r>
          </w:p>
        </w:tc>
        <w:tc>
          <w:tcPr>
            <w:tcW w:w="5156" w:type="dxa"/>
            <w:shd w:val="clear" w:color="auto" w:fill="auto"/>
          </w:tcPr>
          <w:p w:rsidR="00FF586C" w:rsidRPr="00C02909" w:rsidRDefault="00FF586C" w:rsidP="00243000">
            <w:pPr>
              <w:spacing w:after="0" w:line="240" w:lineRule="auto"/>
              <w:jc w:val="both"/>
              <w:rPr>
                <w:rFonts w:ascii="Times New Roman" w:hAnsi="Times New Roman"/>
                <w:sz w:val="24"/>
                <w:szCs w:val="24"/>
              </w:rPr>
            </w:pPr>
            <w:r w:rsidRPr="001161E9">
              <w:rPr>
                <w:rFonts w:ascii="Times New Roman" w:hAnsi="Times New Roman"/>
                <w:sz w:val="24"/>
                <w:szCs w:val="24"/>
              </w:rPr>
              <w:t>Выполнять монтаж, демонтаж, первичную инсталляцию, мониторинг, диагностику инфокоммуникационных систем передачи в соответствии с действующими отраслевыми стандартами.</w:t>
            </w:r>
          </w:p>
        </w:tc>
      </w:tr>
      <w:tr w:rsidR="00FF586C" w:rsidRPr="00C02909" w:rsidTr="00243000">
        <w:trPr>
          <w:trHeight w:val="262"/>
        </w:trPr>
        <w:tc>
          <w:tcPr>
            <w:tcW w:w="2971" w:type="dxa"/>
            <w:vMerge/>
            <w:shd w:val="clear" w:color="auto" w:fill="auto"/>
          </w:tcPr>
          <w:p w:rsidR="00FF586C" w:rsidRPr="00E6230C" w:rsidRDefault="00FF586C" w:rsidP="00243000">
            <w:pPr>
              <w:spacing w:after="0" w:line="240" w:lineRule="auto"/>
              <w:jc w:val="both"/>
              <w:rPr>
                <w:rFonts w:ascii="Times New Roman" w:hAnsi="Times New Roman"/>
                <w:sz w:val="24"/>
                <w:szCs w:val="24"/>
              </w:rPr>
            </w:pPr>
          </w:p>
        </w:tc>
        <w:tc>
          <w:tcPr>
            <w:tcW w:w="1762" w:type="dxa"/>
            <w:shd w:val="clear" w:color="auto" w:fill="auto"/>
          </w:tcPr>
          <w:p w:rsidR="00FF586C" w:rsidRPr="00E6230C" w:rsidRDefault="00FF586C" w:rsidP="00243000">
            <w:pPr>
              <w:spacing w:after="0" w:line="240" w:lineRule="auto"/>
              <w:ind w:firstLine="567"/>
              <w:rPr>
                <w:rFonts w:ascii="Times New Roman" w:hAnsi="Times New Roman"/>
                <w:sz w:val="24"/>
                <w:szCs w:val="24"/>
              </w:rPr>
            </w:pPr>
            <w:r w:rsidRPr="00777526">
              <w:rPr>
                <w:rFonts w:ascii="Times New Roman" w:hAnsi="Times New Roman"/>
                <w:sz w:val="24"/>
                <w:szCs w:val="24"/>
              </w:rPr>
              <w:t>ПК 2.2.</w:t>
            </w:r>
          </w:p>
        </w:tc>
        <w:tc>
          <w:tcPr>
            <w:tcW w:w="5156" w:type="dxa"/>
            <w:shd w:val="clear" w:color="auto" w:fill="auto"/>
          </w:tcPr>
          <w:p w:rsidR="00FF586C" w:rsidRPr="00C02909" w:rsidRDefault="00FF586C" w:rsidP="00243000">
            <w:pPr>
              <w:spacing w:after="0" w:line="240" w:lineRule="auto"/>
              <w:jc w:val="both"/>
              <w:rPr>
                <w:rFonts w:ascii="Times New Roman" w:hAnsi="Times New Roman"/>
                <w:sz w:val="24"/>
                <w:szCs w:val="24"/>
              </w:rPr>
            </w:pPr>
            <w:r w:rsidRPr="001161E9">
              <w:rPr>
                <w:rFonts w:ascii="Times New Roman" w:hAnsi="Times New Roman"/>
                <w:sz w:val="24"/>
                <w:szCs w:val="24"/>
              </w:rPr>
              <w:t>Устранять аварии и повреждения оборудования инфокоммуникационных систем.</w:t>
            </w:r>
          </w:p>
        </w:tc>
      </w:tr>
      <w:tr w:rsidR="00FF586C" w:rsidRPr="00C02909" w:rsidTr="00243000">
        <w:trPr>
          <w:trHeight w:val="241"/>
        </w:trPr>
        <w:tc>
          <w:tcPr>
            <w:tcW w:w="2971" w:type="dxa"/>
            <w:vMerge/>
            <w:shd w:val="clear" w:color="auto" w:fill="auto"/>
          </w:tcPr>
          <w:p w:rsidR="00FF586C" w:rsidRPr="00E6230C" w:rsidRDefault="00FF586C" w:rsidP="00243000">
            <w:pPr>
              <w:spacing w:after="0" w:line="240" w:lineRule="auto"/>
              <w:jc w:val="both"/>
              <w:rPr>
                <w:rFonts w:ascii="Times New Roman" w:hAnsi="Times New Roman"/>
                <w:sz w:val="24"/>
                <w:szCs w:val="24"/>
              </w:rPr>
            </w:pPr>
          </w:p>
        </w:tc>
        <w:tc>
          <w:tcPr>
            <w:tcW w:w="1762" w:type="dxa"/>
            <w:shd w:val="clear" w:color="auto" w:fill="auto"/>
          </w:tcPr>
          <w:p w:rsidR="00FF586C" w:rsidRPr="00E6230C" w:rsidRDefault="00FF586C" w:rsidP="00243000">
            <w:pPr>
              <w:spacing w:after="0" w:line="240" w:lineRule="auto"/>
              <w:ind w:firstLine="567"/>
              <w:rPr>
                <w:rFonts w:ascii="Times New Roman" w:hAnsi="Times New Roman"/>
                <w:sz w:val="24"/>
                <w:szCs w:val="24"/>
              </w:rPr>
            </w:pPr>
            <w:r w:rsidRPr="00777526">
              <w:rPr>
                <w:rFonts w:ascii="Times New Roman" w:hAnsi="Times New Roman"/>
                <w:sz w:val="24"/>
                <w:szCs w:val="24"/>
              </w:rPr>
              <w:t>ПК 2.3.</w:t>
            </w:r>
          </w:p>
        </w:tc>
        <w:tc>
          <w:tcPr>
            <w:tcW w:w="5156" w:type="dxa"/>
            <w:shd w:val="clear" w:color="auto" w:fill="auto"/>
          </w:tcPr>
          <w:p w:rsidR="00FF586C" w:rsidRPr="00C02909" w:rsidRDefault="00FF586C" w:rsidP="00243000">
            <w:pPr>
              <w:spacing w:after="0" w:line="240" w:lineRule="auto"/>
              <w:jc w:val="both"/>
              <w:rPr>
                <w:rFonts w:ascii="Times New Roman" w:hAnsi="Times New Roman"/>
                <w:sz w:val="24"/>
                <w:szCs w:val="24"/>
              </w:rPr>
            </w:pPr>
            <w:r w:rsidRPr="001161E9">
              <w:rPr>
                <w:rFonts w:ascii="Times New Roman" w:hAnsi="Times New Roman"/>
                <w:sz w:val="24"/>
                <w:szCs w:val="24"/>
              </w:rPr>
              <w:t xml:space="preserve">Разрабатывать проекты </w:t>
            </w:r>
            <w:r w:rsidRPr="001161E9">
              <w:rPr>
                <w:rFonts w:ascii="Times New Roman" w:hAnsi="Times New Roman"/>
                <w:sz w:val="24"/>
                <w:szCs w:val="24"/>
              </w:rPr>
              <w:lastRenderedPageBreak/>
              <w:t>инфокоммуникационных сетей и систем связи для предприятий и компаний малого и среднего бизнеса</w:t>
            </w:r>
          </w:p>
        </w:tc>
      </w:tr>
      <w:tr w:rsidR="00FF586C" w:rsidRPr="00C02909" w:rsidTr="00243000">
        <w:trPr>
          <w:trHeight w:val="281"/>
        </w:trPr>
        <w:tc>
          <w:tcPr>
            <w:tcW w:w="2971" w:type="dxa"/>
            <w:vMerge/>
            <w:shd w:val="clear" w:color="auto" w:fill="auto"/>
          </w:tcPr>
          <w:p w:rsidR="00FF586C" w:rsidRPr="00E6230C" w:rsidRDefault="00FF586C" w:rsidP="00243000">
            <w:pPr>
              <w:spacing w:after="0" w:line="240" w:lineRule="auto"/>
              <w:jc w:val="both"/>
              <w:rPr>
                <w:rFonts w:ascii="Times New Roman" w:hAnsi="Times New Roman"/>
                <w:sz w:val="24"/>
                <w:szCs w:val="24"/>
              </w:rPr>
            </w:pPr>
          </w:p>
        </w:tc>
        <w:tc>
          <w:tcPr>
            <w:tcW w:w="1762" w:type="dxa"/>
            <w:shd w:val="clear" w:color="auto" w:fill="auto"/>
          </w:tcPr>
          <w:p w:rsidR="00FF586C" w:rsidRPr="00E6230C" w:rsidRDefault="00FF586C" w:rsidP="00243000">
            <w:pPr>
              <w:spacing w:after="0" w:line="240" w:lineRule="auto"/>
              <w:ind w:firstLine="567"/>
              <w:rPr>
                <w:rFonts w:ascii="Times New Roman" w:hAnsi="Times New Roman"/>
                <w:sz w:val="24"/>
                <w:szCs w:val="24"/>
              </w:rPr>
            </w:pPr>
          </w:p>
        </w:tc>
        <w:tc>
          <w:tcPr>
            <w:tcW w:w="5156" w:type="dxa"/>
            <w:shd w:val="clear" w:color="auto" w:fill="auto"/>
          </w:tcPr>
          <w:p w:rsidR="00FF586C" w:rsidRPr="00C02909" w:rsidRDefault="00FF586C" w:rsidP="00243000">
            <w:pPr>
              <w:spacing w:after="0" w:line="240" w:lineRule="auto"/>
              <w:jc w:val="both"/>
              <w:rPr>
                <w:rFonts w:ascii="Times New Roman" w:hAnsi="Times New Roman"/>
                <w:sz w:val="24"/>
                <w:szCs w:val="24"/>
              </w:rPr>
            </w:pPr>
          </w:p>
        </w:tc>
      </w:tr>
      <w:tr w:rsidR="00FF586C" w:rsidRPr="00EA50CE" w:rsidTr="00243000">
        <w:tc>
          <w:tcPr>
            <w:tcW w:w="2971" w:type="dxa"/>
            <w:vMerge w:val="restart"/>
            <w:shd w:val="clear" w:color="auto" w:fill="auto"/>
            <w:vAlign w:val="center"/>
          </w:tcPr>
          <w:p w:rsidR="00FF586C" w:rsidRPr="00E6230C" w:rsidRDefault="00FF586C" w:rsidP="00243000">
            <w:pPr>
              <w:spacing w:after="0" w:line="240" w:lineRule="auto"/>
              <w:jc w:val="center"/>
              <w:rPr>
                <w:rFonts w:ascii="Times New Roman" w:hAnsi="Times New Roman"/>
                <w:sz w:val="24"/>
                <w:szCs w:val="24"/>
              </w:rPr>
            </w:pPr>
            <w:r>
              <w:t xml:space="preserve"> </w:t>
            </w:r>
            <w:r w:rsidRPr="00BD57E9">
              <w:rPr>
                <w:rFonts w:ascii="Times New Roman" w:hAnsi="Times New Roman"/>
                <w:sz w:val="24"/>
                <w:szCs w:val="24"/>
              </w:rPr>
              <w:t>ВД.03 Обеспечение информационной безопасности инфокоммун</w:t>
            </w:r>
            <w:r>
              <w:rPr>
                <w:rFonts w:ascii="Times New Roman" w:hAnsi="Times New Roman"/>
                <w:sz w:val="24"/>
                <w:szCs w:val="24"/>
              </w:rPr>
              <w:t>икационных сетей и систем связи</w:t>
            </w:r>
            <w:r w:rsidRPr="0022210E">
              <w:rPr>
                <w:rFonts w:ascii="Times New Roman" w:hAnsi="Times New Roman"/>
                <w:sz w:val="24"/>
                <w:szCs w:val="24"/>
              </w:rPr>
              <w:t>.</w:t>
            </w:r>
          </w:p>
        </w:tc>
        <w:tc>
          <w:tcPr>
            <w:tcW w:w="1762" w:type="dxa"/>
            <w:shd w:val="clear" w:color="auto" w:fill="auto"/>
          </w:tcPr>
          <w:p w:rsidR="00FF586C" w:rsidRPr="00E6230C" w:rsidRDefault="00FF586C" w:rsidP="00243000">
            <w:pPr>
              <w:spacing w:after="0" w:line="240" w:lineRule="auto"/>
              <w:ind w:firstLine="567"/>
              <w:rPr>
                <w:rFonts w:ascii="Times New Roman" w:hAnsi="Times New Roman"/>
                <w:sz w:val="24"/>
                <w:szCs w:val="24"/>
              </w:rPr>
            </w:pPr>
            <w:r w:rsidRPr="00777526">
              <w:rPr>
                <w:rFonts w:ascii="Times New Roman" w:hAnsi="Times New Roman"/>
                <w:sz w:val="24"/>
                <w:szCs w:val="24"/>
              </w:rPr>
              <w:t>ПК 3.1</w:t>
            </w:r>
          </w:p>
        </w:tc>
        <w:tc>
          <w:tcPr>
            <w:tcW w:w="5156" w:type="dxa"/>
            <w:shd w:val="clear" w:color="auto" w:fill="auto"/>
          </w:tcPr>
          <w:p w:rsidR="00FF586C" w:rsidRPr="00EA50CE" w:rsidRDefault="00FF586C" w:rsidP="00243000">
            <w:pPr>
              <w:spacing w:after="0" w:line="240" w:lineRule="auto"/>
              <w:jc w:val="both"/>
              <w:rPr>
                <w:rFonts w:ascii="Times New Roman" w:hAnsi="Times New Roman"/>
                <w:sz w:val="24"/>
                <w:szCs w:val="24"/>
              </w:rPr>
            </w:pPr>
            <w:r w:rsidRPr="00BD57E9">
              <w:rPr>
                <w:rFonts w:ascii="Times New Roman" w:hAnsi="Times New Roman"/>
                <w:sz w:val="24"/>
                <w:szCs w:val="24"/>
              </w:rPr>
              <w:t>Выявлять угрозы и уязвимости в сетевой инфраструктуре с использованием системы анализа защищенности.</w:t>
            </w:r>
          </w:p>
        </w:tc>
      </w:tr>
      <w:tr w:rsidR="00FF586C" w:rsidRPr="00EA50CE" w:rsidTr="00243000">
        <w:tc>
          <w:tcPr>
            <w:tcW w:w="2971" w:type="dxa"/>
            <w:vMerge/>
            <w:shd w:val="clear" w:color="auto" w:fill="auto"/>
          </w:tcPr>
          <w:p w:rsidR="00FF586C" w:rsidRPr="00E6230C" w:rsidRDefault="00FF586C" w:rsidP="00243000">
            <w:pPr>
              <w:spacing w:after="0" w:line="240" w:lineRule="auto"/>
              <w:ind w:firstLine="567"/>
              <w:jc w:val="center"/>
              <w:rPr>
                <w:rFonts w:ascii="Times New Roman" w:hAnsi="Times New Roman"/>
                <w:sz w:val="24"/>
                <w:szCs w:val="24"/>
              </w:rPr>
            </w:pPr>
          </w:p>
        </w:tc>
        <w:tc>
          <w:tcPr>
            <w:tcW w:w="1762" w:type="dxa"/>
            <w:shd w:val="clear" w:color="auto" w:fill="auto"/>
          </w:tcPr>
          <w:p w:rsidR="00FF586C" w:rsidRPr="00E6230C" w:rsidRDefault="00FF586C" w:rsidP="00243000">
            <w:pPr>
              <w:spacing w:after="0" w:line="240" w:lineRule="auto"/>
              <w:ind w:firstLine="567"/>
              <w:rPr>
                <w:rFonts w:ascii="Times New Roman" w:hAnsi="Times New Roman"/>
                <w:sz w:val="24"/>
                <w:szCs w:val="24"/>
              </w:rPr>
            </w:pPr>
            <w:r w:rsidRPr="00777526">
              <w:rPr>
                <w:rFonts w:ascii="Times New Roman" w:hAnsi="Times New Roman"/>
                <w:sz w:val="24"/>
                <w:szCs w:val="24"/>
              </w:rPr>
              <w:t>ПК 3.2</w:t>
            </w:r>
          </w:p>
        </w:tc>
        <w:tc>
          <w:tcPr>
            <w:tcW w:w="5156" w:type="dxa"/>
            <w:shd w:val="clear" w:color="auto" w:fill="auto"/>
          </w:tcPr>
          <w:p w:rsidR="00FF586C" w:rsidRPr="00EA50CE" w:rsidRDefault="00FF586C" w:rsidP="00243000">
            <w:pPr>
              <w:spacing w:after="0" w:line="240" w:lineRule="auto"/>
              <w:jc w:val="both"/>
              <w:rPr>
                <w:rFonts w:ascii="Times New Roman" w:hAnsi="Times New Roman"/>
                <w:sz w:val="24"/>
                <w:szCs w:val="24"/>
              </w:rPr>
            </w:pPr>
            <w:r w:rsidRPr="00BD57E9">
              <w:rPr>
                <w:rFonts w:ascii="Times New Roman" w:hAnsi="Times New Roman"/>
                <w:sz w:val="24"/>
                <w:szCs w:val="24"/>
              </w:rPr>
              <w:t>Разрабатывать комплекс методов и средств защиты информации в инфокоммуникационных сетях и системах связи.</w:t>
            </w:r>
          </w:p>
        </w:tc>
      </w:tr>
      <w:tr w:rsidR="00FF586C" w:rsidRPr="00EA50CE" w:rsidTr="00243000">
        <w:tc>
          <w:tcPr>
            <w:tcW w:w="2971" w:type="dxa"/>
            <w:vMerge/>
            <w:shd w:val="clear" w:color="auto" w:fill="auto"/>
          </w:tcPr>
          <w:p w:rsidR="00FF586C" w:rsidRPr="00E6230C" w:rsidRDefault="00FF586C" w:rsidP="00243000">
            <w:pPr>
              <w:spacing w:after="0" w:line="240" w:lineRule="auto"/>
              <w:ind w:firstLine="567"/>
              <w:jc w:val="center"/>
              <w:rPr>
                <w:rFonts w:ascii="Times New Roman" w:hAnsi="Times New Roman"/>
                <w:sz w:val="24"/>
                <w:szCs w:val="24"/>
              </w:rPr>
            </w:pPr>
          </w:p>
        </w:tc>
        <w:tc>
          <w:tcPr>
            <w:tcW w:w="1762" w:type="dxa"/>
            <w:shd w:val="clear" w:color="auto" w:fill="auto"/>
          </w:tcPr>
          <w:p w:rsidR="00FF586C" w:rsidRPr="00E6230C" w:rsidRDefault="00FF586C" w:rsidP="00243000">
            <w:pPr>
              <w:spacing w:after="0" w:line="240" w:lineRule="auto"/>
              <w:ind w:firstLine="567"/>
              <w:rPr>
                <w:rFonts w:ascii="Times New Roman" w:hAnsi="Times New Roman"/>
                <w:sz w:val="24"/>
                <w:szCs w:val="24"/>
              </w:rPr>
            </w:pPr>
            <w:r w:rsidRPr="00777526">
              <w:rPr>
                <w:rFonts w:ascii="Times New Roman" w:hAnsi="Times New Roman"/>
                <w:sz w:val="24"/>
                <w:szCs w:val="24"/>
              </w:rPr>
              <w:t>ПК 3.3</w:t>
            </w:r>
          </w:p>
        </w:tc>
        <w:tc>
          <w:tcPr>
            <w:tcW w:w="5156" w:type="dxa"/>
            <w:shd w:val="clear" w:color="auto" w:fill="auto"/>
          </w:tcPr>
          <w:p w:rsidR="00FF586C" w:rsidRPr="00EA50CE" w:rsidRDefault="00FF586C" w:rsidP="00243000">
            <w:pPr>
              <w:spacing w:after="0" w:line="240" w:lineRule="auto"/>
              <w:jc w:val="both"/>
              <w:rPr>
                <w:rFonts w:ascii="Times New Roman" w:hAnsi="Times New Roman"/>
                <w:sz w:val="24"/>
                <w:szCs w:val="24"/>
              </w:rPr>
            </w:pPr>
            <w:r w:rsidRPr="00BD57E9">
              <w:rPr>
                <w:rFonts w:ascii="Times New Roman" w:hAnsi="Times New Roman"/>
                <w:sz w:val="24"/>
                <w:szCs w:val="24"/>
              </w:rPr>
              <w:t>Осуществлять текущее администрирование для защиты инфокоммуникационных сетей и систем связи с использованием специализированного программного обеспечения и оборудования.</w:t>
            </w:r>
          </w:p>
        </w:tc>
      </w:tr>
      <w:tr w:rsidR="00FF586C" w:rsidRPr="00EA50CE" w:rsidTr="00243000">
        <w:trPr>
          <w:trHeight w:val="1711"/>
        </w:trPr>
        <w:tc>
          <w:tcPr>
            <w:tcW w:w="2971" w:type="dxa"/>
            <w:vMerge/>
            <w:shd w:val="clear" w:color="auto" w:fill="auto"/>
          </w:tcPr>
          <w:p w:rsidR="00FF586C" w:rsidRPr="00E6230C" w:rsidRDefault="00FF586C" w:rsidP="00243000">
            <w:pPr>
              <w:spacing w:after="0" w:line="240" w:lineRule="auto"/>
              <w:ind w:firstLine="567"/>
              <w:jc w:val="center"/>
              <w:rPr>
                <w:rFonts w:ascii="Times New Roman" w:hAnsi="Times New Roman"/>
                <w:sz w:val="24"/>
                <w:szCs w:val="24"/>
              </w:rPr>
            </w:pPr>
          </w:p>
        </w:tc>
        <w:tc>
          <w:tcPr>
            <w:tcW w:w="1762" w:type="dxa"/>
            <w:shd w:val="clear" w:color="auto" w:fill="auto"/>
          </w:tcPr>
          <w:p w:rsidR="00FF586C" w:rsidRPr="00E6230C" w:rsidRDefault="00FF586C" w:rsidP="00243000">
            <w:pPr>
              <w:spacing w:after="0" w:line="240" w:lineRule="auto"/>
              <w:ind w:firstLine="567"/>
              <w:rPr>
                <w:rFonts w:ascii="Times New Roman" w:hAnsi="Times New Roman"/>
                <w:sz w:val="24"/>
                <w:szCs w:val="24"/>
              </w:rPr>
            </w:pPr>
            <w:r w:rsidRPr="00777526">
              <w:rPr>
                <w:rFonts w:ascii="Times New Roman" w:hAnsi="Times New Roman"/>
                <w:sz w:val="24"/>
                <w:szCs w:val="24"/>
              </w:rPr>
              <w:t>ПК 3.4</w:t>
            </w:r>
          </w:p>
        </w:tc>
        <w:tc>
          <w:tcPr>
            <w:tcW w:w="5156" w:type="dxa"/>
            <w:shd w:val="clear" w:color="auto" w:fill="auto"/>
          </w:tcPr>
          <w:p w:rsidR="00FF586C" w:rsidRPr="00EA50CE" w:rsidRDefault="00FF586C" w:rsidP="00243000">
            <w:pPr>
              <w:spacing w:after="0" w:line="240" w:lineRule="auto"/>
              <w:jc w:val="both"/>
              <w:rPr>
                <w:rFonts w:ascii="Times New Roman" w:hAnsi="Times New Roman"/>
                <w:sz w:val="24"/>
                <w:szCs w:val="24"/>
              </w:rPr>
            </w:pPr>
            <w:r w:rsidRPr="00BD57E9">
              <w:rPr>
                <w:rFonts w:ascii="Times New Roman" w:hAnsi="Times New Roman"/>
                <w:sz w:val="24"/>
                <w:szCs w:val="24"/>
              </w:rPr>
              <w:t>Организация производственной деятельности персонала структурных подразделений, отвечающих за предоставление телематических услуг</w:t>
            </w:r>
            <w:r>
              <w:rPr>
                <w:rFonts w:ascii="Times New Roman" w:hAnsi="Times New Roman"/>
                <w:sz w:val="24"/>
                <w:szCs w:val="24"/>
              </w:rPr>
              <w:t>.</w:t>
            </w:r>
          </w:p>
        </w:tc>
      </w:tr>
      <w:tr w:rsidR="00FF586C" w:rsidRPr="00BD57E9" w:rsidTr="00243000">
        <w:trPr>
          <w:trHeight w:val="1711"/>
        </w:trPr>
        <w:tc>
          <w:tcPr>
            <w:tcW w:w="2971" w:type="dxa"/>
            <w:vMerge w:val="restart"/>
            <w:shd w:val="clear" w:color="auto" w:fill="auto"/>
          </w:tcPr>
          <w:p w:rsidR="00FF586C" w:rsidRPr="00E6230C" w:rsidRDefault="00FF586C" w:rsidP="00243000">
            <w:pPr>
              <w:spacing w:after="0" w:line="240" w:lineRule="auto"/>
              <w:ind w:firstLine="567"/>
              <w:jc w:val="center"/>
              <w:rPr>
                <w:rFonts w:ascii="Times New Roman" w:hAnsi="Times New Roman"/>
                <w:sz w:val="24"/>
                <w:szCs w:val="24"/>
              </w:rPr>
            </w:pPr>
            <w:r w:rsidRPr="00397216">
              <w:rPr>
                <w:rFonts w:ascii="Times New Roman" w:hAnsi="Times New Roman"/>
                <w:sz w:val="24"/>
                <w:szCs w:val="24"/>
              </w:rPr>
              <w:t>ВД.04 Организация производственной деятельности персонала структурных подразделений, отвечающих за предоставление телематических услуг.</w:t>
            </w:r>
          </w:p>
        </w:tc>
        <w:tc>
          <w:tcPr>
            <w:tcW w:w="1762" w:type="dxa"/>
            <w:shd w:val="clear" w:color="auto" w:fill="auto"/>
          </w:tcPr>
          <w:p w:rsidR="00FF586C" w:rsidRPr="00777526" w:rsidRDefault="00FF586C" w:rsidP="00243000">
            <w:pPr>
              <w:spacing w:after="0" w:line="240" w:lineRule="auto"/>
              <w:ind w:firstLine="567"/>
              <w:rPr>
                <w:rFonts w:ascii="Times New Roman" w:hAnsi="Times New Roman"/>
                <w:sz w:val="24"/>
                <w:szCs w:val="24"/>
              </w:rPr>
            </w:pPr>
            <w:r>
              <w:rPr>
                <w:rFonts w:ascii="Times New Roman" w:hAnsi="Times New Roman"/>
                <w:sz w:val="24"/>
                <w:szCs w:val="24"/>
              </w:rPr>
              <w:t>ПК.41</w:t>
            </w:r>
          </w:p>
        </w:tc>
        <w:tc>
          <w:tcPr>
            <w:tcW w:w="5156" w:type="dxa"/>
            <w:shd w:val="clear" w:color="auto" w:fill="auto"/>
          </w:tcPr>
          <w:p w:rsidR="00FF586C" w:rsidRPr="00BD57E9" w:rsidRDefault="00FF586C" w:rsidP="00243000">
            <w:pPr>
              <w:spacing w:after="0" w:line="240" w:lineRule="auto"/>
              <w:jc w:val="both"/>
              <w:rPr>
                <w:rFonts w:ascii="Times New Roman" w:hAnsi="Times New Roman"/>
                <w:sz w:val="24"/>
                <w:szCs w:val="24"/>
              </w:rPr>
            </w:pPr>
            <w:r w:rsidRPr="00397216">
              <w:rPr>
                <w:rFonts w:ascii="Times New Roman" w:hAnsi="Times New Roman"/>
                <w:sz w:val="24"/>
                <w:szCs w:val="24"/>
              </w:rPr>
              <w:t>Планировать деятельность структурных подразделений по предоставлению телематических услуг.</w:t>
            </w:r>
          </w:p>
        </w:tc>
      </w:tr>
      <w:tr w:rsidR="00FF586C" w:rsidRPr="00BD57E9" w:rsidTr="00243000">
        <w:trPr>
          <w:trHeight w:val="1711"/>
        </w:trPr>
        <w:tc>
          <w:tcPr>
            <w:tcW w:w="2971" w:type="dxa"/>
            <w:vMerge/>
            <w:shd w:val="clear" w:color="auto" w:fill="auto"/>
          </w:tcPr>
          <w:p w:rsidR="00FF586C" w:rsidRPr="00397216" w:rsidRDefault="00FF586C" w:rsidP="00243000">
            <w:pPr>
              <w:spacing w:after="0" w:line="240" w:lineRule="auto"/>
              <w:ind w:firstLine="567"/>
              <w:jc w:val="center"/>
              <w:rPr>
                <w:rFonts w:ascii="Times New Roman" w:hAnsi="Times New Roman"/>
                <w:sz w:val="24"/>
                <w:szCs w:val="24"/>
              </w:rPr>
            </w:pPr>
          </w:p>
        </w:tc>
        <w:tc>
          <w:tcPr>
            <w:tcW w:w="1762" w:type="dxa"/>
            <w:shd w:val="clear" w:color="auto" w:fill="auto"/>
          </w:tcPr>
          <w:p w:rsidR="00FF586C" w:rsidRPr="00777526" w:rsidRDefault="00FF586C" w:rsidP="00243000">
            <w:pPr>
              <w:spacing w:after="0" w:line="240" w:lineRule="auto"/>
              <w:ind w:firstLine="567"/>
              <w:rPr>
                <w:rFonts w:ascii="Times New Roman" w:hAnsi="Times New Roman"/>
                <w:sz w:val="24"/>
                <w:szCs w:val="24"/>
              </w:rPr>
            </w:pPr>
            <w:r>
              <w:rPr>
                <w:rFonts w:ascii="Times New Roman" w:hAnsi="Times New Roman"/>
                <w:sz w:val="24"/>
                <w:szCs w:val="24"/>
              </w:rPr>
              <w:t>ПК.4.2</w:t>
            </w:r>
          </w:p>
        </w:tc>
        <w:tc>
          <w:tcPr>
            <w:tcW w:w="5156" w:type="dxa"/>
            <w:shd w:val="clear" w:color="auto" w:fill="auto"/>
          </w:tcPr>
          <w:p w:rsidR="00FF586C" w:rsidRPr="00BD57E9" w:rsidRDefault="00FF586C" w:rsidP="00243000">
            <w:pPr>
              <w:spacing w:after="0" w:line="240" w:lineRule="auto"/>
              <w:jc w:val="both"/>
              <w:rPr>
                <w:rFonts w:ascii="Times New Roman" w:hAnsi="Times New Roman"/>
                <w:sz w:val="24"/>
                <w:szCs w:val="24"/>
              </w:rPr>
            </w:pPr>
            <w:r w:rsidRPr="00397216">
              <w:rPr>
                <w:rFonts w:ascii="Times New Roman" w:hAnsi="Times New Roman"/>
                <w:sz w:val="24"/>
                <w:szCs w:val="24"/>
              </w:rPr>
              <w:t>Обеспечивать текущую деятельность структурных подразделений, отвечающих за предоставление телематических услуг, материально-техническими ресурсами.</w:t>
            </w:r>
          </w:p>
        </w:tc>
      </w:tr>
      <w:tr w:rsidR="00FF586C" w:rsidRPr="00BD57E9" w:rsidTr="00243000">
        <w:trPr>
          <w:trHeight w:val="1711"/>
        </w:trPr>
        <w:tc>
          <w:tcPr>
            <w:tcW w:w="2971" w:type="dxa"/>
            <w:vMerge/>
            <w:shd w:val="clear" w:color="auto" w:fill="auto"/>
          </w:tcPr>
          <w:p w:rsidR="00FF586C" w:rsidRPr="00397216" w:rsidRDefault="00FF586C" w:rsidP="00243000">
            <w:pPr>
              <w:spacing w:after="0" w:line="240" w:lineRule="auto"/>
              <w:ind w:firstLine="567"/>
              <w:jc w:val="center"/>
              <w:rPr>
                <w:rFonts w:ascii="Times New Roman" w:hAnsi="Times New Roman"/>
                <w:sz w:val="24"/>
                <w:szCs w:val="24"/>
              </w:rPr>
            </w:pPr>
          </w:p>
        </w:tc>
        <w:tc>
          <w:tcPr>
            <w:tcW w:w="1762" w:type="dxa"/>
            <w:shd w:val="clear" w:color="auto" w:fill="auto"/>
          </w:tcPr>
          <w:p w:rsidR="00FF586C" w:rsidRPr="00777526" w:rsidRDefault="00FF586C" w:rsidP="00243000">
            <w:pPr>
              <w:spacing w:after="0" w:line="240" w:lineRule="auto"/>
              <w:ind w:firstLine="567"/>
              <w:rPr>
                <w:rFonts w:ascii="Times New Roman" w:hAnsi="Times New Roman"/>
                <w:sz w:val="24"/>
                <w:szCs w:val="24"/>
              </w:rPr>
            </w:pPr>
            <w:r>
              <w:rPr>
                <w:rFonts w:ascii="Times New Roman" w:hAnsi="Times New Roman"/>
                <w:sz w:val="24"/>
                <w:szCs w:val="24"/>
              </w:rPr>
              <w:t>ПК.4.3</w:t>
            </w:r>
          </w:p>
        </w:tc>
        <w:tc>
          <w:tcPr>
            <w:tcW w:w="5156" w:type="dxa"/>
            <w:shd w:val="clear" w:color="auto" w:fill="auto"/>
          </w:tcPr>
          <w:p w:rsidR="00FF586C" w:rsidRPr="00BD57E9" w:rsidRDefault="00FF586C" w:rsidP="00243000">
            <w:pPr>
              <w:spacing w:after="0" w:line="240" w:lineRule="auto"/>
              <w:jc w:val="both"/>
              <w:rPr>
                <w:rFonts w:ascii="Times New Roman" w:hAnsi="Times New Roman"/>
                <w:sz w:val="24"/>
                <w:szCs w:val="24"/>
              </w:rPr>
            </w:pPr>
            <w:r w:rsidRPr="00397216">
              <w:rPr>
                <w:rFonts w:ascii="Times New Roman" w:hAnsi="Times New Roman"/>
                <w:sz w:val="24"/>
                <w:szCs w:val="24"/>
              </w:rPr>
              <w:t>Организовывать работу подчиненного персонала</w:t>
            </w:r>
            <w:r>
              <w:rPr>
                <w:rFonts w:ascii="Times New Roman" w:hAnsi="Times New Roman"/>
                <w:sz w:val="24"/>
                <w:szCs w:val="24"/>
              </w:rPr>
              <w:t>.</w:t>
            </w:r>
          </w:p>
        </w:tc>
      </w:tr>
      <w:tr w:rsidR="00FF586C" w:rsidRPr="00BD57E9" w:rsidTr="00243000">
        <w:trPr>
          <w:trHeight w:val="1711"/>
        </w:trPr>
        <w:tc>
          <w:tcPr>
            <w:tcW w:w="2971" w:type="dxa"/>
            <w:vMerge w:val="restart"/>
            <w:shd w:val="clear" w:color="auto" w:fill="auto"/>
          </w:tcPr>
          <w:p w:rsidR="00FF586C" w:rsidRPr="00E6230C" w:rsidRDefault="00FF586C" w:rsidP="00243000">
            <w:pPr>
              <w:spacing w:after="0" w:line="240" w:lineRule="auto"/>
              <w:ind w:firstLine="567"/>
              <w:jc w:val="both"/>
              <w:rPr>
                <w:rFonts w:ascii="Times New Roman" w:hAnsi="Times New Roman"/>
                <w:sz w:val="24"/>
                <w:szCs w:val="24"/>
              </w:rPr>
            </w:pPr>
            <w:r w:rsidRPr="00397216">
              <w:rPr>
                <w:rFonts w:ascii="Times New Roman" w:hAnsi="Times New Roman"/>
                <w:sz w:val="24"/>
                <w:szCs w:val="24"/>
              </w:rPr>
              <w:t xml:space="preserve">ВД.05 Анализировать современные конвергентные технологии и системы для выбора оптимальных </w:t>
            </w:r>
            <w:r w:rsidRPr="00397216">
              <w:rPr>
                <w:rFonts w:ascii="Times New Roman" w:hAnsi="Times New Roman"/>
                <w:sz w:val="24"/>
                <w:szCs w:val="24"/>
              </w:rPr>
              <w:lastRenderedPageBreak/>
              <w:t>решений в соответствии с требованиями заказчика.</w:t>
            </w:r>
          </w:p>
        </w:tc>
        <w:tc>
          <w:tcPr>
            <w:tcW w:w="1762" w:type="dxa"/>
            <w:shd w:val="clear" w:color="auto" w:fill="auto"/>
          </w:tcPr>
          <w:p w:rsidR="00FF586C" w:rsidRPr="00777526" w:rsidRDefault="00FF586C" w:rsidP="00243000">
            <w:pPr>
              <w:spacing w:after="0" w:line="240" w:lineRule="auto"/>
              <w:ind w:firstLine="567"/>
              <w:rPr>
                <w:rFonts w:ascii="Times New Roman" w:hAnsi="Times New Roman"/>
                <w:sz w:val="24"/>
                <w:szCs w:val="24"/>
              </w:rPr>
            </w:pPr>
            <w:r>
              <w:rPr>
                <w:rFonts w:ascii="Times New Roman" w:hAnsi="Times New Roman"/>
                <w:sz w:val="24"/>
                <w:szCs w:val="24"/>
              </w:rPr>
              <w:lastRenderedPageBreak/>
              <w:t>ПК.5.1</w:t>
            </w:r>
          </w:p>
        </w:tc>
        <w:tc>
          <w:tcPr>
            <w:tcW w:w="5156" w:type="dxa"/>
            <w:shd w:val="clear" w:color="auto" w:fill="auto"/>
          </w:tcPr>
          <w:p w:rsidR="00FF586C" w:rsidRPr="00BD57E9" w:rsidRDefault="00FF586C" w:rsidP="00243000">
            <w:pPr>
              <w:spacing w:after="0" w:line="240" w:lineRule="auto"/>
              <w:jc w:val="both"/>
              <w:rPr>
                <w:rFonts w:ascii="Times New Roman" w:hAnsi="Times New Roman"/>
                <w:sz w:val="24"/>
                <w:szCs w:val="24"/>
              </w:rPr>
            </w:pPr>
            <w:r w:rsidRPr="00397216">
              <w:rPr>
                <w:rFonts w:ascii="Times New Roman" w:hAnsi="Times New Roman"/>
                <w:sz w:val="24"/>
                <w:szCs w:val="24"/>
              </w:rPr>
              <w:t>Анализировать современные конвергентные технологии и системы для выбора оптимальных решений в соответствии с требованиями заказчика.</w:t>
            </w:r>
          </w:p>
        </w:tc>
      </w:tr>
      <w:tr w:rsidR="00FF586C" w:rsidRPr="00397216" w:rsidTr="00243000">
        <w:trPr>
          <w:trHeight w:val="1711"/>
        </w:trPr>
        <w:tc>
          <w:tcPr>
            <w:tcW w:w="2971" w:type="dxa"/>
            <w:vMerge/>
            <w:shd w:val="clear" w:color="auto" w:fill="auto"/>
          </w:tcPr>
          <w:p w:rsidR="00FF586C" w:rsidRPr="00397216" w:rsidRDefault="00FF586C" w:rsidP="00243000">
            <w:pPr>
              <w:spacing w:after="0" w:line="240" w:lineRule="auto"/>
              <w:ind w:firstLine="567"/>
              <w:jc w:val="center"/>
              <w:rPr>
                <w:rFonts w:ascii="Times New Roman" w:hAnsi="Times New Roman"/>
                <w:sz w:val="24"/>
                <w:szCs w:val="24"/>
              </w:rPr>
            </w:pPr>
          </w:p>
        </w:tc>
        <w:tc>
          <w:tcPr>
            <w:tcW w:w="1762" w:type="dxa"/>
            <w:shd w:val="clear" w:color="auto" w:fill="auto"/>
          </w:tcPr>
          <w:p w:rsidR="00FF586C" w:rsidRPr="00777526" w:rsidRDefault="00FF586C" w:rsidP="00243000">
            <w:pPr>
              <w:spacing w:after="0" w:line="240" w:lineRule="auto"/>
              <w:ind w:firstLine="567"/>
              <w:rPr>
                <w:rFonts w:ascii="Times New Roman" w:hAnsi="Times New Roman"/>
                <w:sz w:val="24"/>
                <w:szCs w:val="24"/>
              </w:rPr>
            </w:pPr>
            <w:r>
              <w:rPr>
                <w:rFonts w:ascii="Times New Roman" w:hAnsi="Times New Roman"/>
                <w:sz w:val="24"/>
                <w:szCs w:val="24"/>
              </w:rPr>
              <w:t>ПК.5.2</w:t>
            </w:r>
          </w:p>
        </w:tc>
        <w:tc>
          <w:tcPr>
            <w:tcW w:w="5156" w:type="dxa"/>
            <w:shd w:val="clear" w:color="auto" w:fill="auto"/>
          </w:tcPr>
          <w:p w:rsidR="00FF586C" w:rsidRDefault="00FF586C" w:rsidP="00243000">
            <w:pPr>
              <w:spacing w:after="0" w:line="240" w:lineRule="auto"/>
              <w:jc w:val="both"/>
              <w:rPr>
                <w:rFonts w:ascii="Times New Roman" w:hAnsi="Times New Roman"/>
                <w:sz w:val="24"/>
                <w:szCs w:val="24"/>
              </w:rPr>
            </w:pPr>
            <w:r w:rsidRPr="00397216">
              <w:rPr>
                <w:rFonts w:ascii="Times New Roman" w:hAnsi="Times New Roman"/>
                <w:sz w:val="24"/>
                <w:szCs w:val="24"/>
              </w:rPr>
              <w:t>Выполнять адаптацию, монтаж, установку и настройку конвергентных инфокоммуникационных систем в соответствии с действующими отраслевыми стандартами</w:t>
            </w:r>
          </w:p>
          <w:p w:rsidR="00FF586C" w:rsidRPr="00397216" w:rsidRDefault="00FF586C" w:rsidP="00243000">
            <w:pPr>
              <w:pStyle w:val="a5"/>
            </w:pPr>
          </w:p>
        </w:tc>
      </w:tr>
      <w:tr w:rsidR="00FF586C" w:rsidRPr="00BD57E9" w:rsidTr="00243000">
        <w:trPr>
          <w:trHeight w:val="1711"/>
        </w:trPr>
        <w:tc>
          <w:tcPr>
            <w:tcW w:w="2971" w:type="dxa"/>
            <w:vMerge/>
            <w:shd w:val="clear" w:color="auto" w:fill="auto"/>
          </w:tcPr>
          <w:p w:rsidR="00FF586C" w:rsidRPr="00397216" w:rsidRDefault="00FF586C" w:rsidP="00243000">
            <w:pPr>
              <w:spacing w:after="0" w:line="240" w:lineRule="auto"/>
              <w:ind w:firstLine="567"/>
              <w:jc w:val="center"/>
              <w:rPr>
                <w:rFonts w:ascii="Times New Roman" w:hAnsi="Times New Roman"/>
                <w:sz w:val="24"/>
                <w:szCs w:val="24"/>
              </w:rPr>
            </w:pPr>
          </w:p>
        </w:tc>
        <w:tc>
          <w:tcPr>
            <w:tcW w:w="1762" w:type="dxa"/>
            <w:shd w:val="clear" w:color="auto" w:fill="auto"/>
          </w:tcPr>
          <w:p w:rsidR="00FF586C" w:rsidRPr="00777526" w:rsidRDefault="00FF586C" w:rsidP="00243000">
            <w:pPr>
              <w:spacing w:after="0" w:line="240" w:lineRule="auto"/>
              <w:ind w:firstLine="567"/>
              <w:rPr>
                <w:rFonts w:ascii="Times New Roman" w:hAnsi="Times New Roman"/>
                <w:sz w:val="24"/>
                <w:szCs w:val="24"/>
              </w:rPr>
            </w:pPr>
            <w:r>
              <w:rPr>
                <w:rFonts w:ascii="Times New Roman" w:hAnsi="Times New Roman"/>
                <w:sz w:val="24"/>
                <w:szCs w:val="24"/>
              </w:rPr>
              <w:t>ПК.5.3</w:t>
            </w:r>
          </w:p>
        </w:tc>
        <w:tc>
          <w:tcPr>
            <w:tcW w:w="5156" w:type="dxa"/>
            <w:shd w:val="clear" w:color="auto" w:fill="auto"/>
          </w:tcPr>
          <w:p w:rsidR="00FF586C" w:rsidRPr="00BD57E9" w:rsidRDefault="00FF586C" w:rsidP="00243000">
            <w:pPr>
              <w:spacing w:after="0" w:line="240" w:lineRule="auto"/>
              <w:jc w:val="both"/>
              <w:rPr>
                <w:rFonts w:ascii="Times New Roman" w:hAnsi="Times New Roman"/>
                <w:sz w:val="24"/>
                <w:szCs w:val="24"/>
              </w:rPr>
            </w:pPr>
            <w:r w:rsidRPr="00397216">
              <w:rPr>
                <w:rFonts w:ascii="Times New Roman" w:hAnsi="Times New Roman"/>
                <w:sz w:val="24"/>
                <w:szCs w:val="24"/>
              </w:rPr>
              <w:t>Администрировать конвергентные системы в соответствии с рекомендациями Международного союза электросвязи.</w:t>
            </w:r>
          </w:p>
        </w:tc>
      </w:tr>
    </w:tbl>
    <w:p w:rsidR="00A41616" w:rsidRPr="00304FF8" w:rsidRDefault="00A41616" w:rsidP="00A41616">
      <w:pPr>
        <w:spacing w:after="0" w:line="240" w:lineRule="auto"/>
        <w:ind w:firstLine="709"/>
        <w:jc w:val="both"/>
        <w:rPr>
          <w:rFonts w:ascii="Times New Roman" w:hAnsi="Times New Roman"/>
          <w:b/>
          <w:i/>
          <w:iCs/>
          <w:sz w:val="24"/>
          <w:szCs w:val="24"/>
        </w:rPr>
      </w:pPr>
      <w:r>
        <w:rPr>
          <w:rFonts w:ascii="Times New Roman" w:hAnsi="Times New Roman"/>
          <w:b/>
          <w:bCs/>
          <w:sz w:val="24"/>
          <w:szCs w:val="24"/>
        </w:rPr>
        <w:t>3.3</w:t>
      </w:r>
      <w:r w:rsidRPr="00B86961">
        <w:rPr>
          <w:rFonts w:ascii="Times New Roman" w:hAnsi="Times New Roman"/>
          <w:b/>
          <w:bCs/>
          <w:sz w:val="24"/>
          <w:szCs w:val="24"/>
        </w:rPr>
        <w:t xml:space="preserve"> Требования к личностным результатам с учетом особенност</w:t>
      </w:r>
      <w:r>
        <w:rPr>
          <w:rFonts w:ascii="Times New Roman" w:hAnsi="Times New Roman"/>
          <w:b/>
          <w:bCs/>
          <w:sz w:val="24"/>
          <w:szCs w:val="24"/>
        </w:rPr>
        <w:t>и</w:t>
      </w:r>
      <w:r w:rsidRPr="00B86961">
        <w:rPr>
          <w:rFonts w:ascii="Times New Roman" w:hAnsi="Times New Roman"/>
          <w:b/>
          <w:bCs/>
          <w:sz w:val="24"/>
          <w:szCs w:val="24"/>
        </w:rPr>
        <w:t xml:space="preserve"> специальност</w:t>
      </w:r>
      <w:r w:rsidR="00304FF8">
        <w:rPr>
          <w:rFonts w:ascii="Times New Roman" w:hAnsi="Times New Roman"/>
          <w:b/>
          <w:bCs/>
          <w:sz w:val="24"/>
          <w:szCs w:val="24"/>
        </w:rPr>
        <w:t>и</w:t>
      </w:r>
      <w:r>
        <w:rPr>
          <w:rFonts w:ascii="Times New Roman" w:hAnsi="Times New Roman"/>
          <w:b/>
          <w:bCs/>
          <w:sz w:val="24"/>
          <w:szCs w:val="24"/>
        </w:rPr>
        <w:t xml:space="preserve"> </w:t>
      </w:r>
      <w:r w:rsidRPr="00304FF8">
        <w:rPr>
          <w:rFonts w:ascii="Times New Roman" w:hAnsi="Times New Roman"/>
          <w:b/>
          <w:sz w:val="24"/>
          <w:szCs w:val="24"/>
        </w:rPr>
        <w:t>11.02.15 Инфокоммуникационные сети и системы связи</w:t>
      </w:r>
    </w:p>
    <w:p w:rsidR="00A41616" w:rsidRPr="00436383" w:rsidRDefault="00A41616" w:rsidP="00A41616">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436383">
        <w:rPr>
          <w:rFonts w:ascii="Times New Roman" w:eastAsia="Times New Roman" w:hAnsi="Times New Roman" w:cs="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13" w:name="_Hlk73630688"/>
      <w:r w:rsidRPr="00436383">
        <w:rPr>
          <w:rFonts w:ascii="Times New Roman" w:eastAsia="Times New Roman" w:hAnsi="Times New Roman" w:cs="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13"/>
      <w:r w:rsidRPr="00436383">
        <w:rPr>
          <w:rFonts w:ascii="Times New Roman" w:eastAsia="Times New Roman" w:hAnsi="Times New Roman" w:cs="Times New Roman"/>
          <w:sz w:val="24"/>
          <w:szCs w:val="24"/>
        </w:rPr>
        <w:t>».</w:t>
      </w: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149"/>
      </w:tblGrid>
      <w:tr w:rsidR="00A41616" w:rsidRPr="00436383" w:rsidTr="00304FF8">
        <w:tc>
          <w:tcPr>
            <w:tcW w:w="7338" w:type="dxa"/>
          </w:tcPr>
          <w:p w:rsidR="00A41616" w:rsidRPr="00436383" w:rsidRDefault="00A41616" w:rsidP="00D141B7">
            <w:pPr>
              <w:spacing w:after="0" w:line="240" w:lineRule="auto"/>
              <w:ind w:firstLine="33"/>
              <w:jc w:val="center"/>
              <w:rPr>
                <w:rFonts w:ascii="Times New Roman" w:eastAsia="Times New Roman" w:hAnsi="Times New Roman" w:cs="Times New Roman"/>
                <w:b/>
                <w:bCs/>
                <w:sz w:val="24"/>
                <w:szCs w:val="24"/>
              </w:rPr>
            </w:pPr>
            <w:bookmarkStart w:id="14" w:name="_Hlk73632186"/>
            <w:r w:rsidRPr="00436383">
              <w:rPr>
                <w:rFonts w:ascii="Times New Roman" w:eastAsia="Times New Roman" w:hAnsi="Times New Roman" w:cs="Times New Roman"/>
                <w:b/>
                <w:bCs/>
                <w:sz w:val="24"/>
                <w:szCs w:val="24"/>
              </w:rPr>
              <w:t xml:space="preserve">Личностные результаты </w:t>
            </w:r>
          </w:p>
          <w:p w:rsidR="00A41616" w:rsidRPr="00436383" w:rsidRDefault="00A41616" w:rsidP="00D141B7">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реализации программы воспитания </w:t>
            </w:r>
          </w:p>
          <w:p w:rsidR="00A41616" w:rsidRPr="00436383" w:rsidRDefault="00A41616" w:rsidP="00D141B7">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i/>
                <w:iCs/>
                <w:sz w:val="24"/>
                <w:szCs w:val="24"/>
              </w:rPr>
              <w:t>(дескрипторы)</w:t>
            </w:r>
          </w:p>
        </w:tc>
        <w:tc>
          <w:tcPr>
            <w:tcW w:w="2149" w:type="dxa"/>
            <w:vAlign w:val="center"/>
          </w:tcPr>
          <w:p w:rsidR="00A41616" w:rsidRPr="00436383" w:rsidRDefault="00A41616" w:rsidP="00D141B7">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Код личностных результатов реализации программы воспитания</w:t>
            </w:r>
          </w:p>
        </w:tc>
      </w:tr>
      <w:tr w:rsidR="00A41616" w:rsidRPr="00436383" w:rsidTr="00304FF8">
        <w:tc>
          <w:tcPr>
            <w:tcW w:w="7338" w:type="dxa"/>
          </w:tcPr>
          <w:p w:rsidR="00A41616" w:rsidRPr="00436383" w:rsidRDefault="00A41616" w:rsidP="00D141B7">
            <w:pPr>
              <w:spacing w:before="120" w:after="0" w:line="240" w:lineRule="auto"/>
              <w:jc w:val="both"/>
              <w:rPr>
                <w:rFonts w:ascii="Times New Roman" w:eastAsia="Times New Roman" w:hAnsi="Times New Roman" w:cs="Times New Roman"/>
                <w:b/>
                <w:bCs/>
                <w:i/>
                <w:iCs/>
                <w:sz w:val="24"/>
                <w:szCs w:val="24"/>
              </w:rPr>
            </w:pPr>
            <w:r w:rsidRPr="00436383">
              <w:rPr>
                <w:rFonts w:ascii="Times New Roman" w:eastAsia="Times New Roman" w:hAnsi="Times New Roman" w:cs="Times New Roman"/>
                <w:sz w:val="24"/>
                <w:szCs w:val="24"/>
              </w:rPr>
              <w:t>Осознающий себя гражданином и защитником великой страны.</w:t>
            </w:r>
          </w:p>
        </w:tc>
        <w:tc>
          <w:tcPr>
            <w:tcW w:w="2149" w:type="dxa"/>
            <w:vAlign w:val="center"/>
          </w:tcPr>
          <w:p w:rsidR="00A41616" w:rsidRPr="00436383" w:rsidRDefault="00A41616" w:rsidP="00D141B7">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ЛР 1</w:t>
            </w:r>
          </w:p>
        </w:tc>
      </w:tr>
      <w:tr w:rsidR="00A41616" w:rsidRPr="00436383" w:rsidTr="00304FF8">
        <w:tc>
          <w:tcPr>
            <w:tcW w:w="7338" w:type="dxa"/>
          </w:tcPr>
          <w:p w:rsidR="00A41616" w:rsidRPr="00436383" w:rsidRDefault="00A41616" w:rsidP="00D141B7">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49" w:type="dxa"/>
            <w:vAlign w:val="center"/>
          </w:tcPr>
          <w:p w:rsidR="00A41616" w:rsidRPr="00436383" w:rsidRDefault="00A41616" w:rsidP="00D141B7">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ЛР 2</w:t>
            </w:r>
          </w:p>
        </w:tc>
      </w:tr>
      <w:tr w:rsidR="00A41616" w:rsidRPr="00436383" w:rsidTr="00304FF8">
        <w:tc>
          <w:tcPr>
            <w:tcW w:w="7338" w:type="dxa"/>
          </w:tcPr>
          <w:p w:rsidR="00A41616" w:rsidRPr="00436383" w:rsidRDefault="00A41616" w:rsidP="00D141B7">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49" w:type="dxa"/>
            <w:vAlign w:val="center"/>
          </w:tcPr>
          <w:p w:rsidR="00A41616" w:rsidRPr="00436383" w:rsidRDefault="00A41616" w:rsidP="00D141B7">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ЛР 3</w:t>
            </w:r>
          </w:p>
        </w:tc>
      </w:tr>
      <w:tr w:rsidR="00A41616" w:rsidRPr="00436383" w:rsidTr="00304FF8">
        <w:tc>
          <w:tcPr>
            <w:tcW w:w="7338" w:type="dxa"/>
          </w:tcPr>
          <w:p w:rsidR="00A41616" w:rsidRPr="00436383" w:rsidRDefault="00A41616" w:rsidP="00D141B7">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49" w:type="dxa"/>
            <w:vAlign w:val="center"/>
          </w:tcPr>
          <w:p w:rsidR="00A41616" w:rsidRPr="00436383" w:rsidRDefault="00A41616" w:rsidP="00D141B7">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ЛР 4</w:t>
            </w:r>
          </w:p>
        </w:tc>
      </w:tr>
      <w:tr w:rsidR="00A41616" w:rsidRPr="00436383" w:rsidTr="00304FF8">
        <w:tc>
          <w:tcPr>
            <w:tcW w:w="7338" w:type="dxa"/>
          </w:tcPr>
          <w:p w:rsidR="00A41616" w:rsidRPr="00436383" w:rsidRDefault="00A41616" w:rsidP="00D141B7">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 xml:space="preserve">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w:t>
            </w:r>
            <w:r w:rsidRPr="00436383">
              <w:rPr>
                <w:rFonts w:ascii="Times New Roman" w:eastAsia="Times New Roman" w:hAnsi="Times New Roman" w:cs="Times New Roman"/>
                <w:sz w:val="24"/>
                <w:szCs w:val="24"/>
              </w:rPr>
              <w:lastRenderedPageBreak/>
              <w:t>многонационального народа России.</w:t>
            </w:r>
          </w:p>
        </w:tc>
        <w:tc>
          <w:tcPr>
            <w:tcW w:w="2149" w:type="dxa"/>
            <w:vAlign w:val="center"/>
          </w:tcPr>
          <w:p w:rsidR="00A41616" w:rsidRPr="00436383" w:rsidRDefault="00A41616" w:rsidP="00D141B7">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lastRenderedPageBreak/>
              <w:t>ЛР 5</w:t>
            </w:r>
          </w:p>
        </w:tc>
      </w:tr>
      <w:tr w:rsidR="00A41616" w:rsidRPr="00436383" w:rsidTr="00304FF8">
        <w:tc>
          <w:tcPr>
            <w:tcW w:w="7338" w:type="dxa"/>
          </w:tcPr>
          <w:p w:rsidR="00A41616" w:rsidRPr="00436383" w:rsidRDefault="00A41616" w:rsidP="00D141B7">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lastRenderedPageBreak/>
              <w:t xml:space="preserve">Проявляющий уважение к людям старшего поколения и готовность к участию в социальной поддержке и волонтерских движениях.  </w:t>
            </w:r>
          </w:p>
        </w:tc>
        <w:tc>
          <w:tcPr>
            <w:tcW w:w="2149" w:type="dxa"/>
            <w:vAlign w:val="center"/>
          </w:tcPr>
          <w:p w:rsidR="00A41616" w:rsidRPr="00436383" w:rsidRDefault="00A41616" w:rsidP="00D141B7">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ЛР 6</w:t>
            </w:r>
          </w:p>
        </w:tc>
      </w:tr>
      <w:tr w:rsidR="00A41616" w:rsidRPr="00436383" w:rsidTr="00304FF8">
        <w:trPr>
          <w:trHeight w:val="268"/>
        </w:trPr>
        <w:tc>
          <w:tcPr>
            <w:tcW w:w="7338" w:type="dxa"/>
          </w:tcPr>
          <w:p w:rsidR="00A41616" w:rsidRPr="00436383" w:rsidRDefault="00A41616" w:rsidP="00D141B7">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149" w:type="dxa"/>
            <w:vAlign w:val="center"/>
          </w:tcPr>
          <w:p w:rsidR="00A41616" w:rsidRPr="00436383" w:rsidRDefault="00A41616" w:rsidP="00D141B7">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ЛР 7</w:t>
            </w:r>
          </w:p>
        </w:tc>
      </w:tr>
      <w:tr w:rsidR="00A41616" w:rsidRPr="00436383" w:rsidTr="00304FF8">
        <w:tc>
          <w:tcPr>
            <w:tcW w:w="7338" w:type="dxa"/>
          </w:tcPr>
          <w:p w:rsidR="00A41616" w:rsidRPr="00436383" w:rsidRDefault="00A41616" w:rsidP="00D141B7">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49" w:type="dxa"/>
            <w:vAlign w:val="center"/>
          </w:tcPr>
          <w:p w:rsidR="00A41616" w:rsidRPr="00436383" w:rsidRDefault="00A41616" w:rsidP="00D141B7">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ЛР 8</w:t>
            </w:r>
          </w:p>
        </w:tc>
      </w:tr>
      <w:tr w:rsidR="00A41616" w:rsidRPr="00436383" w:rsidTr="00304FF8">
        <w:tc>
          <w:tcPr>
            <w:tcW w:w="7338" w:type="dxa"/>
          </w:tcPr>
          <w:p w:rsidR="00A41616" w:rsidRPr="00436383" w:rsidRDefault="00A41616" w:rsidP="00D141B7">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49" w:type="dxa"/>
            <w:vAlign w:val="center"/>
          </w:tcPr>
          <w:p w:rsidR="00A41616" w:rsidRPr="00436383" w:rsidRDefault="00A41616" w:rsidP="00D141B7">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ЛР 9</w:t>
            </w:r>
          </w:p>
        </w:tc>
      </w:tr>
      <w:tr w:rsidR="00A41616" w:rsidRPr="00436383" w:rsidTr="00304FF8">
        <w:tc>
          <w:tcPr>
            <w:tcW w:w="7338" w:type="dxa"/>
          </w:tcPr>
          <w:p w:rsidR="00A41616" w:rsidRPr="00436383" w:rsidRDefault="00A41616" w:rsidP="00D141B7">
            <w:pPr>
              <w:spacing w:after="0" w:line="240" w:lineRule="auto"/>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Заботящийся о защите окружающей среды, собственной и чужой безопасности, в том числе цифровой.</w:t>
            </w:r>
          </w:p>
        </w:tc>
        <w:tc>
          <w:tcPr>
            <w:tcW w:w="2149" w:type="dxa"/>
            <w:vAlign w:val="center"/>
          </w:tcPr>
          <w:p w:rsidR="00A41616" w:rsidRPr="00436383" w:rsidRDefault="00A41616" w:rsidP="00D141B7">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ЛР 10</w:t>
            </w:r>
          </w:p>
        </w:tc>
      </w:tr>
      <w:tr w:rsidR="00A41616" w:rsidRPr="00436383" w:rsidTr="00304FF8">
        <w:tc>
          <w:tcPr>
            <w:tcW w:w="7338" w:type="dxa"/>
          </w:tcPr>
          <w:p w:rsidR="00A41616" w:rsidRPr="00436383" w:rsidRDefault="00A41616" w:rsidP="00D141B7">
            <w:pPr>
              <w:spacing w:after="0" w:line="240" w:lineRule="auto"/>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 xml:space="preserve">Проявляющий уважение к эстетическим ценностям, обладающий основами эстетической культуры. </w:t>
            </w:r>
          </w:p>
        </w:tc>
        <w:tc>
          <w:tcPr>
            <w:tcW w:w="2149" w:type="dxa"/>
            <w:vAlign w:val="center"/>
          </w:tcPr>
          <w:p w:rsidR="00A41616" w:rsidRPr="00436383" w:rsidRDefault="00A41616" w:rsidP="00D141B7">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ЛР 11</w:t>
            </w:r>
          </w:p>
        </w:tc>
      </w:tr>
      <w:tr w:rsidR="00A41616" w:rsidRPr="00436383" w:rsidTr="00304FF8">
        <w:tc>
          <w:tcPr>
            <w:tcW w:w="7338" w:type="dxa"/>
          </w:tcPr>
          <w:p w:rsidR="00A41616" w:rsidRPr="00436383" w:rsidRDefault="00A41616" w:rsidP="00D141B7">
            <w:pPr>
              <w:spacing w:after="0" w:line="240" w:lineRule="auto"/>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49" w:type="dxa"/>
            <w:vAlign w:val="center"/>
          </w:tcPr>
          <w:p w:rsidR="00A41616" w:rsidRPr="00436383" w:rsidRDefault="00A41616" w:rsidP="00D141B7">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ЛР 12</w:t>
            </w:r>
          </w:p>
        </w:tc>
      </w:tr>
      <w:tr w:rsidR="00A41616" w:rsidRPr="00436383" w:rsidTr="00304FF8">
        <w:tc>
          <w:tcPr>
            <w:tcW w:w="9487" w:type="dxa"/>
            <w:gridSpan w:val="2"/>
            <w:vAlign w:val="center"/>
          </w:tcPr>
          <w:p w:rsidR="00A41616" w:rsidRPr="00436383" w:rsidRDefault="00A41616" w:rsidP="00D141B7">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Личностные результаты</w:t>
            </w:r>
          </w:p>
          <w:p w:rsidR="00A41616" w:rsidRPr="00436383" w:rsidRDefault="00A41616" w:rsidP="00D141B7">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реализации программы воспитания, </w:t>
            </w:r>
            <w:r>
              <w:rPr>
                <w:rFonts w:ascii="Times New Roman" w:eastAsia="Times New Roman" w:hAnsi="Times New Roman" w:cs="Times New Roman"/>
                <w:b/>
                <w:bCs/>
                <w:sz w:val="24"/>
                <w:szCs w:val="24"/>
              </w:rPr>
              <w:br/>
            </w:r>
            <w:r w:rsidRPr="00436383">
              <w:rPr>
                <w:rFonts w:ascii="Times New Roman" w:eastAsia="Times New Roman" w:hAnsi="Times New Roman" w:cs="Times New Roman"/>
                <w:b/>
                <w:bCs/>
                <w:sz w:val="24"/>
                <w:szCs w:val="24"/>
              </w:rPr>
              <w:t>определенные отраслевыми требованиями к деловым качествам личности</w:t>
            </w:r>
          </w:p>
        </w:tc>
      </w:tr>
      <w:tr w:rsidR="00A41616" w:rsidRPr="00436383" w:rsidTr="00304FF8">
        <w:tc>
          <w:tcPr>
            <w:tcW w:w="7338" w:type="dxa"/>
          </w:tcPr>
          <w:p w:rsidR="00A41616" w:rsidRPr="00436383" w:rsidRDefault="00A41616" w:rsidP="00D141B7">
            <w:pPr>
              <w:spacing w:after="0" w:line="240" w:lineRule="auto"/>
              <w:rPr>
                <w:rFonts w:ascii="Times New Roman" w:eastAsia="Times New Roman" w:hAnsi="Times New Roman" w:cs="Times New Roman"/>
                <w:bCs/>
                <w:sz w:val="24"/>
                <w:szCs w:val="24"/>
              </w:rPr>
            </w:pPr>
            <w:r w:rsidRPr="00436383">
              <w:rPr>
                <w:rFonts w:ascii="Times New Roman" w:eastAsia="Times New Roman" w:hAnsi="Times New Roman" w:cs="Times New Roman"/>
                <w:bCs/>
                <w:sz w:val="24"/>
                <w:szCs w:val="24"/>
              </w:rPr>
              <w:t>Способный проявлять к клиентам максимальные чуткость, вежливость, внимание, выдержку, предусмотрительность, терпение.</w:t>
            </w:r>
          </w:p>
        </w:tc>
        <w:tc>
          <w:tcPr>
            <w:tcW w:w="2149" w:type="dxa"/>
            <w:vAlign w:val="center"/>
          </w:tcPr>
          <w:p w:rsidR="00A41616" w:rsidRPr="00436383" w:rsidRDefault="00A41616" w:rsidP="00D141B7">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ЛР 13</w:t>
            </w:r>
          </w:p>
        </w:tc>
      </w:tr>
      <w:tr w:rsidR="00A41616" w:rsidRPr="00436383" w:rsidTr="00304FF8">
        <w:tc>
          <w:tcPr>
            <w:tcW w:w="7338" w:type="dxa"/>
          </w:tcPr>
          <w:p w:rsidR="00A41616" w:rsidRPr="00436383" w:rsidRDefault="00A41616" w:rsidP="00D141B7">
            <w:pPr>
              <w:spacing w:after="0" w:line="240" w:lineRule="auto"/>
              <w:rPr>
                <w:rFonts w:ascii="Times New Roman" w:eastAsia="Times New Roman" w:hAnsi="Times New Roman" w:cs="Times New Roman"/>
                <w:bCs/>
                <w:sz w:val="24"/>
                <w:szCs w:val="24"/>
              </w:rPr>
            </w:pPr>
            <w:r w:rsidRPr="00436383">
              <w:rPr>
                <w:rFonts w:ascii="Times New Roman" w:eastAsia="Times New Roman" w:hAnsi="Times New Roman" w:cs="Times New Roman"/>
                <w:bCs/>
                <w:sz w:val="24"/>
                <w:szCs w:val="24"/>
              </w:rPr>
              <w:t>Осознающий и выполняющий требования трудовой дисциплины</w:t>
            </w:r>
          </w:p>
        </w:tc>
        <w:tc>
          <w:tcPr>
            <w:tcW w:w="2149" w:type="dxa"/>
            <w:vAlign w:val="center"/>
          </w:tcPr>
          <w:p w:rsidR="00A41616" w:rsidRPr="00436383" w:rsidRDefault="00A41616" w:rsidP="00D141B7">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ЛР 14</w:t>
            </w:r>
          </w:p>
        </w:tc>
      </w:tr>
      <w:tr w:rsidR="00A41616" w:rsidRPr="00436383" w:rsidTr="00304FF8">
        <w:tc>
          <w:tcPr>
            <w:tcW w:w="7338" w:type="dxa"/>
          </w:tcPr>
          <w:p w:rsidR="00A41616" w:rsidRPr="00436383" w:rsidRDefault="00A41616" w:rsidP="00D141B7">
            <w:pPr>
              <w:spacing w:after="0" w:line="240" w:lineRule="auto"/>
              <w:rPr>
                <w:rFonts w:ascii="Times New Roman" w:eastAsia="Times New Roman" w:hAnsi="Times New Roman" w:cs="Times New Roman"/>
                <w:bCs/>
                <w:sz w:val="24"/>
                <w:szCs w:val="24"/>
              </w:rPr>
            </w:pPr>
            <w:r w:rsidRPr="00436383">
              <w:rPr>
                <w:rFonts w:ascii="Times New Roman" w:eastAsia="Times New Roman" w:hAnsi="Times New Roman" w:cs="Times New Roman"/>
                <w:bCs/>
                <w:sz w:val="24"/>
                <w:szCs w:val="24"/>
              </w:rPr>
              <w:t>Осознающий важность соблюдения норм законодательства и внутренней документации в отношении использования и сохранности конфиденциальной и инсайдерской информации, полученной в результате исполнения своих должностных обязанностей</w:t>
            </w:r>
          </w:p>
        </w:tc>
        <w:tc>
          <w:tcPr>
            <w:tcW w:w="2149" w:type="dxa"/>
            <w:vAlign w:val="center"/>
          </w:tcPr>
          <w:p w:rsidR="00A41616" w:rsidRPr="00436383" w:rsidRDefault="00A41616" w:rsidP="00D141B7">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ЛР 15</w:t>
            </w:r>
          </w:p>
        </w:tc>
      </w:tr>
      <w:tr w:rsidR="00A41616" w:rsidRPr="00436383" w:rsidTr="00304FF8">
        <w:tc>
          <w:tcPr>
            <w:tcW w:w="9487" w:type="dxa"/>
            <w:gridSpan w:val="2"/>
            <w:vAlign w:val="center"/>
          </w:tcPr>
          <w:p w:rsidR="00A41616" w:rsidRPr="00436383" w:rsidRDefault="00A41616" w:rsidP="00D141B7">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Личностные результаты</w:t>
            </w:r>
          </w:p>
          <w:p w:rsidR="00A41616" w:rsidRPr="00436383" w:rsidRDefault="00A41616" w:rsidP="00D141B7">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реализации программы воспитания, </w:t>
            </w:r>
            <w:r>
              <w:rPr>
                <w:rFonts w:ascii="Times New Roman" w:eastAsia="Times New Roman" w:hAnsi="Times New Roman" w:cs="Times New Roman"/>
                <w:b/>
                <w:bCs/>
                <w:sz w:val="24"/>
                <w:szCs w:val="24"/>
              </w:rPr>
              <w:br/>
            </w:r>
            <w:r w:rsidRPr="00436383">
              <w:rPr>
                <w:rFonts w:ascii="Times New Roman" w:eastAsia="Times New Roman" w:hAnsi="Times New Roman" w:cs="Times New Roman"/>
                <w:b/>
                <w:bCs/>
                <w:sz w:val="24"/>
                <w:szCs w:val="24"/>
              </w:rPr>
              <w:t>определенные субъектом Российской Федерации</w:t>
            </w:r>
            <w:r w:rsidRPr="00436383">
              <w:rPr>
                <w:rFonts w:ascii="Times New Roman" w:eastAsia="Times New Roman" w:hAnsi="Times New Roman" w:cs="Times New Roman"/>
                <w:b/>
                <w:bCs/>
                <w:sz w:val="24"/>
                <w:szCs w:val="24"/>
                <w:vertAlign w:val="superscript"/>
              </w:rPr>
              <w:footnoteReference w:id="2"/>
            </w:r>
          </w:p>
        </w:tc>
      </w:tr>
      <w:tr w:rsidR="00A41616" w:rsidRPr="00436383" w:rsidTr="00304FF8">
        <w:tc>
          <w:tcPr>
            <w:tcW w:w="7338" w:type="dxa"/>
          </w:tcPr>
          <w:p w:rsidR="00A41616" w:rsidRPr="00C45549" w:rsidRDefault="00A41616" w:rsidP="00D141B7">
            <w:pPr>
              <w:spacing w:after="0" w:line="240" w:lineRule="auto"/>
              <w:ind w:firstLine="33"/>
              <w:rPr>
                <w:rFonts w:ascii="Times New Roman" w:eastAsia="Times New Roman" w:hAnsi="Times New Roman" w:cs="Times New Roman"/>
                <w:sz w:val="24"/>
                <w:szCs w:val="24"/>
              </w:rPr>
            </w:pPr>
            <w:r w:rsidRPr="00C45549">
              <w:rPr>
                <w:rFonts w:ascii="Times New Roman" w:hAnsi="Times New Roman" w:cs="Times New Roman"/>
                <w:sz w:val="24"/>
                <w:szCs w:val="24"/>
              </w:rPr>
              <w:t>Демонстрирующий уровень подготовки, соответствующий современным стандартам и передовым технологиям, потребностям регионального рынка и цифровой экономики, в том числе требованиям стандартов Ворлдскиллс</w:t>
            </w:r>
          </w:p>
        </w:tc>
        <w:tc>
          <w:tcPr>
            <w:tcW w:w="2149" w:type="dxa"/>
            <w:vAlign w:val="center"/>
          </w:tcPr>
          <w:p w:rsidR="00A41616" w:rsidRPr="00C45549" w:rsidRDefault="00A41616" w:rsidP="00D141B7">
            <w:pPr>
              <w:spacing w:after="0" w:line="240" w:lineRule="auto"/>
              <w:ind w:firstLine="33"/>
              <w:jc w:val="center"/>
              <w:rPr>
                <w:rFonts w:ascii="Times New Roman" w:eastAsia="Times New Roman" w:hAnsi="Times New Roman" w:cs="Times New Roman"/>
                <w:b/>
                <w:bCs/>
                <w:sz w:val="24"/>
                <w:szCs w:val="24"/>
              </w:rPr>
            </w:pPr>
            <w:r w:rsidRPr="00C45549">
              <w:rPr>
                <w:rFonts w:ascii="Times New Roman" w:eastAsia="Times New Roman" w:hAnsi="Times New Roman" w:cs="Times New Roman"/>
                <w:b/>
                <w:bCs/>
                <w:sz w:val="24"/>
                <w:szCs w:val="24"/>
              </w:rPr>
              <w:t>ЛР 25</w:t>
            </w:r>
          </w:p>
        </w:tc>
      </w:tr>
      <w:tr w:rsidR="00A41616" w:rsidRPr="00436383" w:rsidTr="00304FF8">
        <w:tc>
          <w:tcPr>
            <w:tcW w:w="7338" w:type="dxa"/>
          </w:tcPr>
          <w:p w:rsidR="00A41616" w:rsidRPr="00C45549" w:rsidRDefault="00A41616" w:rsidP="00D141B7">
            <w:pPr>
              <w:spacing w:after="0" w:line="240" w:lineRule="auto"/>
              <w:ind w:firstLine="33"/>
              <w:rPr>
                <w:rFonts w:ascii="Times New Roman" w:eastAsia="Times New Roman" w:hAnsi="Times New Roman" w:cs="Times New Roman"/>
                <w:sz w:val="24"/>
                <w:szCs w:val="24"/>
              </w:rPr>
            </w:pPr>
            <w:r w:rsidRPr="00C45549">
              <w:rPr>
                <w:rFonts w:ascii="Times New Roman" w:hAnsi="Times New Roman" w:cs="Times New Roman"/>
                <w:sz w:val="24"/>
                <w:szCs w:val="24"/>
              </w:rPr>
              <w:t>Способный использовать различные цифровые средства и умения, позволяющие во взаимодействии с другими людьми достигать поставленных целейв цифровой среде</w:t>
            </w:r>
          </w:p>
        </w:tc>
        <w:tc>
          <w:tcPr>
            <w:tcW w:w="2149" w:type="dxa"/>
            <w:vAlign w:val="center"/>
          </w:tcPr>
          <w:p w:rsidR="00A41616" w:rsidRPr="00C45549" w:rsidRDefault="00A41616" w:rsidP="00D141B7">
            <w:pPr>
              <w:spacing w:after="0" w:line="240" w:lineRule="auto"/>
              <w:ind w:firstLine="33"/>
              <w:jc w:val="center"/>
              <w:rPr>
                <w:rFonts w:ascii="Times New Roman" w:eastAsia="Times New Roman" w:hAnsi="Times New Roman" w:cs="Times New Roman"/>
                <w:b/>
                <w:bCs/>
                <w:sz w:val="24"/>
                <w:szCs w:val="24"/>
              </w:rPr>
            </w:pPr>
            <w:r w:rsidRPr="00C45549">
              <w:rPr>
                <w:rFonts w:ascii="Times New Roman" w:eastAsia="Times New Roman" w:hAnsi="Times New Roman" w:cs="Times New Roman"/>
                <w:b/>
                <w:bCs/>
                <w:sz w:val="24"/>
                <w:szCs w:val="24"/>
              </w:rPr>
              <w:t>ЛР 26</w:t>
            </w:r>
          </w:p>
        </w:tc>
      </w:tr>
      <w:tr w:rsidR="00A41616" w:rsidRPr="00436383" w:rsidTr="00304FF8">
        <w:tc>
          <w:tcPr>
            <w:tcW w:w="7338" w:type="dxa"/>
          </w:tcPr>
          <w:p w:rsidR="00A41616" w:rsidRPr="00C45549" w:rsidRDefault="00A41616" w:rsidP="00D141B7">
            <w:pPr>
              <w:spacing w:after="0" w:line="240" w:lineRule="auto"/>
              <w:ind w:firstLine="33"/>
              <w:rPr>
                <w:rFonts w:ascii="Times New Roman" w:eastAsia="Times New Roman" w:hAnsi="Times New Roman" w:cs="Times New Roman"/>
                <w:sz w:val="24"/>
                <w:szCs w:val="24"/>
              </w:rPr>
            </w:pPr>
            <w:r w:rsidRPr="00C45549">
              <w:rPr>
                <w:rFonts w:ascii="Times New Roman" w:hAnsi="Times New Roman" w:cs="Times New Roman"/>
                <w:sz w:val="24"/>
                <w:szCs w:val="24"/>
              </w:rPr>
              <w:t>Стремящийся к саморазвитию и самосовершенствованию, мотивированный к обучению, принимающий активное участие в социально-значимой деятельности на местном и региональном уровнях</w:t>
            </w:r>
          </w:p>
        </w:tc>
        <w:tc>
          <w:tcPr>
            <w:tcW w:w="2149" w:type="dxa"/>
            <w:vAlign w:val="center"/>
          </w:tcPr>
          <w:p w:rsidR="00A41616" w:rsidRPr="00C45549" w:rsidRDefault="00A41616" w:rsidP="00D141B7">
            <w:pPr>
              <w:spacing w:after="0" w:line="240" w:lineRule="auto"/>
              <w:ind w:firstLine="33"/>
              <w:jc w:val="center"/>
              <w:rPr>
                <w:rFonts w:ascii="Times New Roman" w:eastAsia="Times New Roman" w:hAnsi="Times New Roman" w:cs="Times New Roman"/>
                <w:b/>
                <w:bCs/>
                <w:sz w:val="24"/>
                <w:szCs w:val="24"/>
              </w:rPr>
            </w:pPr>
            <w:r w:rsidRPr="00C45549">
              <w:rPr>
                <w:rFonts w:ascii="Times New Roman" w:eastAsia="Times New Roman" w:hAnsi="Times New Roman" w:cs="Times New Roman"/>
                <w:b/>
                <w:bCs/>
                <w:sz w:val="24"/>
                <w:szCs w:val="24"/>
              </w:rPr>
              <w:t>ЛР 27</w:t>
            </w:r>
          </w:p>
        </w:tc>
      </w:tr>
      <w:tr w:rsidR="00A41616" w:rsidRPr="00436383" w:rsidTr="00304FF8">
        <w:tc>
          <w:tcPr>
            <w:tcW w:w="9487" w:type="dxa"/>
            <w:gridSpan w:val="2"/>
            <w:vAlign w:val="center"/>
          </w:tcPr>
          <w:p w:rsidR="00A41616" w:rsidRPr="00436383" w:rsidRDefault="00A41616" w:rsidP="00D141B7">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lastRenderedPageBreak/>
              <w:t>Личностные результаты</w:t>
            </w:r>
          </w:p>
          <w:p w:rsidR="00A41616" w:rsidRPr="00436383" w:rsidRDefault="00A41616" w:rsidP="00D141B7">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реализации программы воспитания, определенные ключевыми работодателями</w:t>
            </w:r>
            <w:r w:rsidRPr="00436383">
              <w:rPr>
                <w:rFonts w:ascii="Times New Roman" w:eastAsia="Times New Roman" w:hAnsi="Times New Roman" w:cs="Times New Roman"/>
                <w:b/>
                <w:bCs/>
                <w:sz w:val="24"/>
                <w:szCs w:val="24"/>
                <w:vertAlign w:val="superscript"/>
              </w:rPr>
              <w:footnoteReference w:id="3"/>
            </w:r>
          </w:p>
        </w:tc>
      </w:tr>
      <w:tr w:rsidR="00A41616" w:rsidRPr="00436383" w:rsidTr="00304FF8">
        <w:tc>
          <w:tcPr>
            <w:tcW w:w="9487" w:type="dxa"/>
            <w:gridSpan w:val="2"/>
            <w:vAlign w:val="center"/>
          </w:tcPr>
          <w:p w:rsidR="00A41616" w:rsidRPr="00436383" w:rsidRDefault="00A41616" w:rsidP="00D141B7">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ПАО Ростелеком</w:t>
            </w:r>
          </w:p>
        </w:tc>
      </w:tr>
      <w:tr w:rsidR="00A41616" w:rsidRPr="00436383" w:rsidTr="00304FF8">
        <w:tc>
          <w:tcPr>
            <w:tcW w:w="7338" w:type="dxa"/>
          </w:tcPr>
          <w:p w:rsidR="00A41616" w:rsidRPr="00436383" w:rsidRDefault="00A41616" w:rsidP="00D141B7">
            <w:pPr>
              <w:spacing w:after="0" w:line="240" w:lineRule="auto"/>
              <w:rPr>
                <w:rFonts w:ascii="Times New Roman" w:eastAsia="Times New Roman" w:hAnsi="Times New Roman" w:cs="Times New Roman"/>
                <w:sz w:val="24"/>
                <w:szCs w:val="24"/>
              </w:rPr>
            </w:pPr>
            <w:r w:rsidRPr="00436383">
              <w:rPr>
                <w:rFonts w:ascii="Times New Roman" w:eastAsia="Times New Roman" w:hAnsi="Times New Roman" w:cs="Times New Roman"/>
                <w:sz w:val="24"/>
                <w:szCs w:val="24"/>
              </w:rPr>
              <w:t>Выполняющий требования действующего законодательства, правил и положений внутренней документации Компании в полном объеме</w:t>
            </w:r>
          </w:p>
        </w:tc>
        <w:tc>
          <w:tcPr>
            <w:tcW w:w="2149" w:type="dxa"/>
            <w:vAlign w:val="center"/>
          </w:tcPr>
          <w:p w:rsidR="00A41616" w:rsidRPr="00436383" w:rsidRDefault="00A41616" w:rsidP="00D141B7">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ЛР 16</w:t>
            </w:r>
          </w:p>
        </w:tc>
      </w:tr>
      <w:tr w:rsidR="00A41616" w:rsidRPr="00436383" w:rsidTr="00304FF8">
        <w:tc>
          <w:tcPr>
            <w:tcW w:w="7338" w:type="dxa"/>
          </w:tcPr>
          <w:p w:rsidR="00A41616" w:rsidRPr="00436383" w:rsidRDefault="00A41616" w:rsidP="00D141B7">
            <w:pPr>
              <w:spacing w:after="0" w:line="240" w:lineRule="auto"/>
              <w:ind w:firstLine="33"/>
              <w:rPr>
                <w:rFonts w:ascii="Times New Roman" w:eastAsia="Times New Roman" w:hAnsi="Times New Roman" w:cs="Times New Roman"/>
                <w:sz w:val="24"/>
                <w:szCs w:val="24"/>
              </w:rPr>
            </w:pPr>
            <w:r w:rsidRPr="00436383">
              <w:rPr>
                <w:rFonts w:ascii="Times New Roman" w:eastAsia="Times New Roman" w:hAnsi="Times New Roman" w:cs="Times New Roman"/>
                <w:sz w:val="24"/>
                <w:szCs w:val="24"/>
              </w:rPr>
              <w:t>Добросовестный, соответствующий высоким стандартам бизнес-этики и способствующий разрешению явных и скрытых конфликтов интересов, возникающих в результате взаимного влияния личной и профессиональной деятельности.</w:t>
            </w:r>
            <w:r w:rsidRPr="00436383">
              <w:rPr>
                <w:rFonts w:ascii="Times New Roman" w:eastAsia="Times New Roman" w:hAnsi="Times New Roman" w:cs="Times New Roman"/>
              </w:rPr>
              <w:t xml:space="preserve"> Осознающий </w:t>
            </w:r>
            <w:r w:rsidRPr="00436383">
              <w:rPr>
                <w:rFonts w:ascii="Times New Roman" w:eastAsia="Times New Roman" w:hAnsi="Times New Roman" w:cs="Times New Roman"/>
                <w:sz w:val="24"/>
                <w:szCs w:val="24"/>
              </w:rPr>
              <w:t>ответственность за поддержание морально-психологического климата в коллективе</w:t>
            </w:r>
          </w:p>
        </w:tc>
        <w:tc>
          <w:tcPr>
            <w:tcW w:w="2149" w:type="dxa"/>
            <w:vAlign w:val="center"/>
          </w:tcPr>
          <w:p w:rsidR="00A41616" w:rsidRPr="00436383" w:rsidRDefault="00A41616" w:rsidP="00D141B7">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ЛР 17</w:t>
            </w:r>
          </w:p>
        </w:tc>
      </w:tr>
      <w:tr w:rsidR="00A41616" w:rsidRPr="00436383" w:rsidTr="00304FF8">
        <w:tc>
          <w:tcPr>
            <w:tcW w:w="7338" w:type="dxa"/>
          </w:tcPr>
          <w:p w:rsidR="00A41616" w:rsidRPr="00436383" w:rsidRDefault="00A41616" w:rsidP="00D141B7">
            <w:pPr>
              <w:spacing w:after="0" w:line="240" w:lineRule="auto"/>
              <w:ind w:firstLine="33"/>
              <w:rPr>
                <w:rFonts w:ascii="Times New Roman" w:eastAsia="Times New Roman" w:hAnsi="Times New Roman" w:cs="Times New Roman"/>
                <w:sz w:val="24"/>
                <w:szCs w:val="24"/>
              </w:rPr>
            </w:pPr>
            <w:r w:rsidRPr="00436383">
              <w:rPr>
                <w:rFonts w:ascii="Times New Roman" w:eastAsia="Times New Roman" w:hAnsi="Times New Roman" w:cs="Times New Roman"/>
                <w:sz w:val="24"/>
                <w:szCs w:val="24"/>
              </w:rPr>
              <w:t>Вовлеченный, способствующий продвижению положительной репутации Компании</w:t>
            </w:r>
          </w:p>
        </w:tc>
        <w:tc>
          <w:tcPr>
            <w:tcW w:w="2149" w:type="dxa"/>
            <w:vAlign w:val="center"/>
          </w:tcPr>
          <w:p w:rsidR="00A41616" w:rsidRPr="00436383" w:rsidRDefault="00A41616" w:rsidP="00D141B7">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ЛР 18</w:t>
            </w:r>
          </w:p>
        </w:tc>
      </w:tr>
      <w:tr w:rsidR="00A41616" w:rsidRPr="00436383" w:rsidTr="00304FF8">
        <w:tc>
          <w:tcPr>
            <w:tcW w:w="9487" w:type="dxa"/>
            <w:gridSpan w:val="2"/>
          </w:tcPr>
          <w:p w:rsidR="00A41616" w:rsidRPr="00436383" w:rsidRDefault="00A41616" w:rsidP="00D141B7">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ПАО «Мобильные ТелеСистемы»</w:t>
            </w:r>
          </w:p>
        </w:tc>
      </w:tr>
      <w:tr w:rsidR="00A41616" w:rsidRPr="00436383" w:rsidTr="00304FF8">
        <w:tc>
          <w:tcPr>
            <w:tcW w:w="7338" w:type="dxa"/>
          </w:tcPr>
          <w:p w:rsidR="00A41616" w:rsidRPr="00436383" w:rsidRDefault="00A41616" w:rsidP="00D141B7">
            <w:pPr>
              <w:spacing w:after="0" w:line="240" w:lineRule="auto"/>
              <w:ind w:firstLine="33"/>
              <w:rPr>
                <w:rFonts w:ascii="Times New Roman" w:eastAsia="Times New Roman" w:hAnsi="Times New Roman" w:cs="Times New Roman"/>
                <w:sz w:val="24"/>
                <w:szCs w:val="24"/>
              </w:rPr>
            </w:pPr>
            <w:r w:rsidRPr="00436383">
              <w:rPr>
                <w:rFonts w:ascii="Times New Roman" w:eastAsia="Times New Roman" w:hAnsi="Times New Roman" w:cs="Times New Roman"/>
                <w:sz w:val="24"/>
                <w:szCs w:val="24"/>
              </w:rPr>
              <w:t>С уважением относящийся к коллегам по работе, оказывающий поддержку новым сотрудникам, следующий нормам деловой этики, поддерживающий дружелюбную атмосферу</w:t>
            </w:r>
          </w:p>
        </w:tc>
        <w:tc>
          <w:tcPr>
            <w:tcW w:w="2149" w:type="dxa"/>
            <w:vAlign w:val="center"/>
          </w:tcPr>
          <w:p w:rsidR="00A41616" w:rsidRPr="00436383" w:rsidRDefault="00A41616" w:rsidP="00D141B7">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ЛР 19</w:t>
            </w:r>
          </w:p>
        </w:tc>
      </w:tr>
      <w:tr w:rsidR="00A41616" w:rsidRPr="00436383" w:rsidTr="00304FF8">
        <w:tc>
          <w:tcPr>
            <w:tcW w:w="7338" w:type="dxa"/>
          </w:tcPr>
          <w:p w:rsidR="00A41616" w:rsidRPr="00436383" w:rsidRDefault="00A41616" w:rsidP="00D141B7">
            <w:pPr>
              <w:spacing w:after="0" w:line="240" w:lineRule="auto"/>
              <w:ind w:firstLine="33"/>
              <w:rPr>
                <w:rFonts w:ascii="Times New Roman" w:eastAsia="Times New Roman" w:hAnsi="Times New Roman" w:cs="Times New Roman"/>
                <w:sz w:val="24"/>
                <w:szCs w:val="24"/>
              </w:rPr>
            </w:pPr>
            <w:r w:rsidRPr="00436383">
              <w:rPr>
                <w:rFonts w:ascii="Times New Roman" w:eastAsia="Times New Roman" w:hAnsi="Times New Roman" w:cs="Times New Roman"/>
                <w:sz w:val="24"/>
                <w:szCs w:val="24"/>
              </w:rPr>
              <w:t>Стремящийся создавать и поддерживать хорошие отношения, повышать доверие контрагентов, укрепляющий деловой имидж МТС</w:t>
            </w:r>
          </w:p>
        </w:tc>
        <w:tc>
          <w:tcPr>
            <w:tcW w:w="2149" w:type="dxa"/>
            <w:vAlign w:val="center"/>
          </w:tcPr>
          <w:p w:rsidR="00A41616" w:rsidRPr="00436383" w:rsidRDefault="00A41616" w:rsidP="00D141B7">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ЛР 20</w:t>
            </w:r>
          </w:p>
        </w:tc>
      </w:tr>
      <w:tr w:rsidR="00A41616" w:rsidRPr="00436383" w:rsidTr="00304FF8">
        <w:tc>
          <w:tcPr>
            <w:tcW w:w="7338" w:type="dxa"/>
          </w:tcPr>
          <w:p w:rsidR="00A41616" w:rsidRPr="00436383" w:rsidRDefault="00A41616" w:rsidP="00D141B7">
            <w:pPr>
              <w:spacing w:after="0" w:line="240" w:lineRule="auto"/>
              <w:ind w:firstLine="33"/>
              <w:rPr>
                <w:rFonts w:ascii="Times New Roman" w:eastAsia="Times New Roman" w:hAnsi="Times New Roman" w:cs="Times New Roman"/>
                <w:sz w:val="24"/>
                <w:szCs w:val="24"/>
              </w:rPr>
            </w:pPr>
            <w:r w:rsidRPr="00436383">
              <w:rPr>
                <w:rFonts w:ascii="Times New Roman" w:eastAsia="Times New Roman" w:hAnsi="Times New Roman" w:cs="Times New Roman"/>
                <w:sz w:val="24"/>
                <w:szCs w:val="24"/>
              </w:rPr>
              <w:t xml:space="preserve">Осознающий принципы корпоративной социальной ответственности, соблюдающий минимальные стандарты социально ответственного поведения по отношению к пользователям информационного пространства. </w:t>
            </w:r>
          </w:p>
        </w:tc>
        <w:tc>
          <w:tcPr>
            <w:tcW w:w="2149" w:type="dxa"/>
            <w:vAlign w:val="center"/>
          </w:tcPr>
          <w:p w:rsidR="00A41616" w:rsidRPr="00436383" w:rsidRDefault="00A41616" w:rsidP="00D141B7">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ЛР 21</w:t>
            </w:r>
          </w:p>
        </w:tc>
      </w:tr>
      <w:tr w:rsidR="00A41616" w:rsidRPr="00436383" w:rsidTr="00304FF8">
        <w:tc>
          <w:tcPr>
            <w:tcW w:w="7338" w:type="dxa"/>
          </w:tcPr>
          <w:p w:rsidR="00A41616" w:rsidRPr="00436383" w:rsidRDefault="00A41616" w:rsidP="00D141B7">
            <w:pPr>
              <w:spacing w:after="0" w:line="240" w:lineRule="auto"/>
              <w:ind w:firstLine="33"/>
              <w:rPr>
                <w:rFonts w:ascii="Times New Roman" w:eastAsia="Times New Roman" w:hAnsi="Times New Roman" w:cs="Times New Roman"/>
                <w:sz w:val="24"/>
                <w:szCs w:val="24"/>
              </w:rPr>
            </w:pPr>
            <w:r w:rsidRPr="00436383">
              <w:rPr>
                <w:rFonts w:ascii="Times New Roman" w:eastAsia="Times New Roman" w:hAnsi="Times New Roman" w:cs="Times New Roman"/>
                <w:sz w:val="24"/>
                <w:szCs w:val="24"/>
              </w:rPr>
              <w:t>Не использующий сам и не способствующий использованию и дальнейшему распространению пиратского контента в сети.</w:t>
            </w:r>
          </w:p>
        </w:tc>
        <w:tc>
          <w:tcPr>
            <w:tcW w:w="2149" w:type="dxa"/>
            <w:vAlign w:val="center"/>
          </w:tcPr>
          <w:p w:rsidR="00A41616" w:rsidRPr="00436383" w:rsidRDefault="00A41616" w:rsidP="00D141B7">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ЛР 22</w:t>
            </w:r>
          </w:p>
        </w:tc>
      </w:tr>
      <w:tr w:rsidR="00A41616" w:rsidRPr="00436383" w:rsidTr="00304FF8">
        <w:tc>
          <w:tcPr>
            <w:tcW w:w="7338" w:type="dxa"/>
          </w:tcPr>
          <w:p w:rsidR="00A41616" w:rsidRPr="00436383" w:rsidRDefault="00A41616" w:rsidP="00D141B7">
            <w:pPr>
              <w:spacing w:after="0" w:line="240" w:lineRule="auto"/>
              <w:ind w:firstLine="33"/>
              <w:rPr>
                <w:rFonts w:ascii="Times New Roman" w:eastAsia="Times New Roman" w:hAnsi="Times New Roman" w:cs="Times New Roman"/>
                <w:sz w:val="24"/>
                <w:szCs w:val="24"/>
              </w:rPr>
            </w:pPr>
            <w:r w:rsidRPr="00436383">
              <w:rPr>
                <w:rFonts w:ascii="Times New Roman" w:eastAsia="Times New Roman" w:hAnsi="Times New Roman" w:cs="Times New Roman"/>
                <w:sz w:val="24"/>
                <w:szCs w:val="24"/>
              </w:rPr>
              <w:t>Соблюдающий установленный дресс-код</w:t>
            </w:r>
          </w:p>
        </w:tc>
        <w:tc>
          <w:tcPr>
            <w:tcW w:w="2149" w:type="dxa"/>
            <w:vAlign w:val="center"/>
          </w:tcPr>
          <w:p w:rsidR="00A41616" w:rsidRPr="00436383" w:rsidRDefault="00A41616" w:rsidP="00D141B7">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ЛР 23</w:t>
            </w:r>
          </w:p>
        </w:tc>
      </w:tr>
      <w:tr w:rsidR="00A41616" w:rsidRPr="00436383" w:rsidTr="00304FF8">
        <w:tc>
          <w:tcPr>
            <w:tcW w:w="9487" w:type="dxa"/>
            <w:gridSpan w:val="2"/>
            <w:vAlign w:val="center"/>
          </w:tcPr>
          <w:p w:rsidR="00A41616" w:rsidRPr="00436383" w:rsidRDefault="00A41616" w:rsidP="00D141B7">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Личностные результаты</w:t>
            </w:r>
          </w:p>
          <w:p w:rsidR="00A41616" w:rsidRPr="00436383" w:rsidRDefault="00A41616" w:rsidP="00D141B7">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реализации программы воспитания, определенные субъектами</w:t>
            </w:r>
          </w:p>
          <w:p w:rsidR="00A41616" w:rsidRPr="00436383" w:rsidRDefault="00A41616" w:rsidP="00D141B7">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образовательного процесса</w:t>
            </w:r>
          </w:p>
        </w:tc>
      </w:tr>
      <w:tr w:rsidR="00A41616" w:rsidRPr="00436383" w:rsidTr="00304FF8">
        <w:tc>
          <w:tcPr>
            <w:tcW w:w="7338" w:type="dxa"/>
          </w:tcPr>
          <w:p w:rsidR="00A41616" w:rsidRDefault="00A41616" w:rsidP="00D141B7">
            <w:pPr>
              <w:spacing w:after="0" w:line="240" w:lineRule="auto"/>
              <w:ind w:firstLine="33"/>
              <w:rPr>
                <w:rFonts w:ascii="Times New Roman" w:hAnsi="Times New Roman"/>
                <w:sz w:val="24"/>
                <w:szCs w:val="24"/>
              </w:rPr>
            </w:pPr>
            <w:r w:rsidRPr="00146492">
              <w:rPr>
                <w:rFonts w:ascii="Times New Roman" w:hAnsi="Times New Roman"/>
                <w:sz w:val="24"/>
                <w:szCs w:val="24"/>
              </w:rPr>
              <w:t xml:space="preserve">Экономически активный, предприимчивый, готовый к </w:t>
            </w:r>
          </w:p>
          <w:p w:rsidR="00A41616" w:rsidRPr="00436383" w:rsidRDefault="00A41616" w:rsidP="00D141B7">
            <w:pPr>
              <w:spacing w:after="0" w:line="240" w:lineRule="auto"/>
              <w:ind w:firstLine="33"/>
              <w:rPr>
                <w:rFonts w:ascii="Times New Roman" w:eastAsia="Times New Roman" w:hAnsi="Times New Roman" w:cs="Times New Roman"/>
                <w:sz w:val="24"/>
                <w:szCs w:val="24"/>
              </w:rPr>
            </w:pPr>
            <w:r w:rsidRPr="00146492">
              <w:rPr>
                <w:rFonts w:ascii="Times New Roman" w:hAnsi="Times New Roman"/>
                <w:sz w:val="24"/>
                <w:szCs w:val="24"/>
              </w:rPr>
              <w:t>самозанятости</w:t>
            </w:r>
          </w:p>
        </w:tc>
        <w:tc>
          <w:tcPr>
            <w:tcW w:w="2149" w:type="dxa"/>
            <w:vAlign w:val="center"/>
          </w:tcPr>
          <w:p w:rsidR="00A41616" w:rsidRPr="00436383" w:rsidRDefault="00A41616" w:rsidP="00D141B7">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ЛР</w:t>
            </w:r>
            <w:r>
              <w:rPr>
                <w:rFonts w:ascii="Times New Roman" w:eastAsia="Times New Roman" w:hAnsi="Times New Roman" w:cs="Times New Roman"/>
                <w:b/>
                <w:bCs/>
                <w:sz w:val="24"/>
                <w:szCs w:val="24"/>
              </w:rPr>
              <w:t xml:space="preserve"> 24</w:t>
            </w:r>
          </w:p>
        </w:tc>
      </w:tr>
      <w:bookmarkEnd w:id="14"/>
    </w:tbl>
    <w:p w:rsidR="00412C55" w:rsidRPr="00222CC1" w:rsidRDefault="00412C55" w:rsidP="00935765">
      <w:pPr>
        <w:spacing w:after="0" w:line="240" w:lineRule="auto"/>
        <w:rPr>
          <w:rFonts w:ascii="Times New Roman" w:hAnsi="Times New Roman" w:cs="Times New Roman"/>
          <w:sz w:val="24"/>
          <w:szCs w:val="24"/>
        </w:rPr>
      </w:pPr>
    </w:p>
    <w:p w:rsidR="00020320" w:rsidRPr="007469B5" w:rsidRDefault="00A41616" w:rsidP="00E30898">
      <w:pPr>
        <w:spacing w:after="0" w:line="240" w:lineRule="auto"/>
        <w:ind w:firstLine="851"/>
        <w:rPr>
          <w:rFonts w:ascii="Times New Roman" w:hAnsi="Times New Roman" w:cs="Times New Roman"/>
          <w:b/>
          <w:sz w:val="24"/>
          <w:szCs w:val="24"/>
        </w:rPr>
      </w:pPr>
      <w:r>
        <w:rPr>
          <w:rFonts w:ascii="Times New Roman" w:hAnsi="Times New Roman" w:cs="Times New Roman"/>
          <w:b/>
          <w:sz w:val="24"/>
          <w:szCs w:val="24"/>
        </w:rPr>
        <w:t>3.4</w:t>
      </w:r>
      <w:r w:rsidR="00020320" w:rsidRPr="007469B5">
        <w:rPr>
          <w:rFonts w:ascii="Times New Roman" w:hAnsi="Times New Roman" w:cs="Times New Roman"/>
          <w:b/>
          <w:sz w:val="24"/>
          <w:szCs w:val="24"/>
        </w:rPr>
        <w:t xml:space="preserve"> Результаты освоения</w:t>
      </w:r>
      <w:r w:rsidR="002207A8" w:rsidRPr="007469B5">
        <w:rPr>
          <w:rFonts w:ascii="Times New Roman" w:hAnsi="Times New Roman" w:cs="Times New Roman"/>
          <w:b/>
          <w:sz w:val="24"/>
          <w:szCs w:val="24"/>
        </w:rPr>
        <w:t xml:space="preserve"> </w:t>
      </w:r>
      <w:r w:rsidR="008E76C3" w:rsidRPr="007469B5">
        <w:rPr>
          <w:rFonts w:ascii="Times New Roman" w:hAnsi="Times New Roman" w:cs="Times New Roman"/>
          <w:b/>
          <w:sz w:val="24"/>
          <w:szCs w:val="24"/>
        </w:rPr>
        <w:t>ООП.</w:t>
      </w:r>
    </w:p>
    <w:p w:rsidR="00F93FEF" w:rsidRPr="007F1BF9" w:rsidRDefault="00F93FEF" w:rsidP="00E30898">
      <w:pPr>
        <w:spacing w:after="0" w:line="240" w:lineRule="auto"/>
        <w:ind w:firstLine="851"/>
        <w:jc w:val="both"/>
        <w:rPr>
          <w:rFonts w:ascii="Times New Roman" w:hAnsi="Times New Roman"/>
          <w:sz w:val="24"/>
          <w:szCs w:val="24"/>
        </w:rPr>
      </w:pPr>
      <w:r w:rsidRPr="007469B5">
        <w:rPr>
          <w:rFonts w:ascii="Times New Roman" w:hAnsi="Times New Roman"/>
          <w:sz w:val="24"/>
          <w:szCs w:val="24"/>
        </w:rPr>
        <w:t xml:space="preserve">Результаты освоения </w:t>
      </w:r>
      <w:r w:rsidR="00304FF8">
        <w:rPr>
          <w:rFonts w:ascii="Times New Roman" w:hAnsi="Times New Roman"/>
          <w:sz w:val="24"/>
          <w:szCs w:val="24"/>
        </w:rPr>
        <w:t>ППССЗ</w:t>
      </w:r>
      <w:r w:rsidRPr="007469B5">
        <w:rPr>
          <w:rFonts w:ascii="Times New Roman" w:hAnsi="Times New Roman"/>
          <w:sz w:val="24"/>
          <w:szCs w:val="24"/>
        </w:rPr>
        <w:t xml:space="preserve"> в соответствии</w:t>
      </w:r>
      <w:r w:rsidRPr="007F1BF9">
        <w:rPr>
          <w:rFonts w:ascii="Times New Roman" w:hAnsi="Times New Roman"/>
          <w:sz w:val="24"/>
          <w:szCs w:val="24"/>
        </w:rPr>
        <w:t xml:space="preserve"> с целью основной профессиональной образовательной программы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w:t>
      </w:r>
    </w:p>
    <w:p w:rsidR="004063CC" w:rsidRPr="00F93FEF" w:rsidRDefault="004063CC" w:rsidP="00E30898">
      <w:pPr>
        <w:suppressAutoHyphens/>
        <w:spacing w:after="0" w:line="240" w:lineRule="auto"/>
        <w:ind w:firstLine="851"/>
        <w:jc w:val="both"/>
        <w:rPr>
          <w:rFonts w:ascii="Times New Roman" w:hAnsi="Times New Roman" w:cs="Times New Roman"/>
          <w:bCs/>
          <w:sz w:val="24"/>
          <w:szCs w:val="24"/>
        </w:rPr>
      </w:pPr>
      <w:r w:rsidRPr="00F93FEF">
        <w:rPr>
          <w:rFonts w:ascii="Times New Roman" w:hAnsi="Times New Roman" w:cs="Times New Roman"/>
          <w:sz w:val="24"/>
          <w:szCs w:val="24"/>
        </w:rPr>
        <w:t>Планируемые результаты освоения образовательной программы</w:t>
      </w:r>
    </w:p>
    <w:p w:rsidR="004063CC" w:rsidRPr="002137CD" w:rsidRDefault="004063CC" w:rsidP="00E30898">
      <w:pPr>
        <w:spacing w:after="0" w:line="240" w:lineRule="auto"/>
        <w:ind w:left="708" w:firstLine="851"/>
        <w:jc w:val="center"/>
        <w:rPr>
          <w:rFonts w:ascii="Times New Roman" w:hAnsi="Times New Roman" w:cs="Times New Roman"/>
          <w:b/>
          <w:sz w:val="24"/>
          <w:szCs w:val="24"/>
        </w:rPr>
      </w:pPr>
      <w:r w:rsidRPr="002137CD">
        <w:rPr>
          <w:rFonts w:ascii="Times New Roman" w:hAnsi="Times New Roman" w:cs="Times New Roman"/>
          <w:b/>
          <w:sz w:val="24"/>
          <w:szCs w:val="24"/>
        </w:rPr>
        <w:t>Общие компетенции</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4"/>
        <w:gridCol w:w="2268"/>
        <w:gridCol w:w="6166"/>
      </w:tblGrid>
      <w:tr w:rsidR="004063CC" w:rsidRPr="002137CD" w:rsidTr="00304FF8">
        <w:trPr>
          <w:cantSplit/>
          <w:trHeight w:val="1739"/>
          <w:jc w:val="center"/>
        </w:trPr>
        <w:tc>
          <w:tcPr>
            <w:tcW w:w="1194" w:type="dxa"/>
            <w:shd w:val="clear" w:color="auto" w:fill="auto"/>
            <w:textDirection w:val="btLr"/>
          </w:tcPr>
          <w:p w:rsidR="004063CC" w:rsidRPr="002137CD" w:rsidRDefault="004063CC" w:rsidP="00935765">
            <w:pPr>
              <w:suppressAutoHyphens/>
              <w:spacing w:after="0" w:line="240" w:lineRule="auto"/>
              <w:ind w:left="113" w:right="113"/>
              <w:jc w:val="center"/>
              <w:rPr>
                <w:rFonts w:ascii="Times New Roman" w:hAnsi="Times New Roman" w:cs="Times New Roman"/>
                <w:b/>
              </w:rPr>
            </w:pPr>
            <w:r w:rsidRPr="002137CD">
              <w:rPr>
                <w:rFonts w:ascii="Times New Roman" w:hAnsi="Times New Roman" w:cs="Times New Roman"/>
                <w:b/>
              </w:rPr>
              <w:t xml:space="preserve">Код </w:t>
            </w:r>
          </w:p>
          <w:p w:rsidR="004063CC" w:rsidRPr="002137CD" w:rsidRDefault="004063CC" w:rsidP="00935765">
            <w:pPr>
              <w:suppressAutoHyphens/>
              <w:spacing w:after="0" w:line="240" w:lineRule="auto"/>
              <w:ind w:left="113" w:right="113"/>
              <w:jc w:val="center"/>
              <w:rPr>
                <w:rFonts w:ascii="Times New Roman" w:hAnsi="Times New Roman" w:cs="Times New Roman"/>
                <w:b/>
                <w:iCs/>
              </w:rPr>
            </w:pPr>
            <w:r w:rsidRPr="002137CD">
              <w:rPr>
                <w:rFonts w:ascii="Times New Roman" w:hAnsi="Times New Roman" w:cs="Times New Roman"/>
                <w:b/>
              </w:rPr>
              <w:t>компетенции</w:t>
            </w:r>
          </w:p>
        </w:tc>
        <w:tc>
          <w:tcPr>
            <w:tcW w:w="2268" w:type="dxa"/>
            <w:shd w:val="clear" w:color="auto" w:fill="auto"/>
          </w:tcPr>
          <w:p w:rsidR="004063CC" w:rsidRPr="002137CD" w:rsidRDefault="004063CC" w:rsidP="00935765">
            <w:pPr>
              <w:spacing w:after="0" w:line="240" w:lineRule="auto"/>
              <w:jc w:val="center"/>
              <w:rPr>
                <w:rFonts w:ascii="Times New Roman" w:hAnsi="Times New Roman" w:cs="Times New Roman"/>
                <w:b/>
                <w:iCs/>
              </w:rPr>
            </w:pPr>
          </w:p>
          <w:p w:rsidR="004063CC" w:rsidRPr="002137CD" w:rsidRDefault="004063CC" w:rsidP="00935765">
            <w:pPr>
              <w:suppressAutoHyphens/>
              <w:spacing w:after="0" w:line="240" w:lineRule="auto"/>
              <w:jc w:val="center"/>
              <w:rPr>
                <w:rFonts w:ascii="Times New Roman" w:hAnsi="Times New Roman" w:cs="Times New Roman"/>
                <w:b/>
                <w:iCs/>
              </w:rPr>
            </w:pPr>
            <w:r w:rsidRPr="002137CD">
              <w:rPr>
                <w:rFonts w:ascii="Times New Roman" w:hAnsi="Times New Roman" w:cs="Times New Roman"/>
                <w:b/>
                <w:iCs/>
              </w:rPr>
              <w:t>Формулировка компетенции</w:t>
            </w:r>
          </w:p>
        </w:tc>
        <w:tc>
          <w:tcPr>
            <w:tcW w:w="6166" w:type="dxa"/>
            <w:shd w:val="clear" w:color="auto" w:fill="auto"/>
          </w:tcPr>
          <w:p w:rsidR="004063CC" w:rsidRPr="002137CD" w:rsidRDefault="004063CC" w:rsidP="00935765">
            <w:pPr>
              <w:spacing w:after="0" w:line="240" w:lineRule="auto"/>
              <w:jc w:val="center"/>
              <w:rPr>
                <w:rFonts w:ascii="Times New Roman" w:hAnsi="Times New Roman" w:cs="Times New Roman"/>
                <w:b/>
                <w:iCs/>
              </w:rPr>
            </w:pPr>
          </w:p>
          <w:p w:rsidR="004063CC" w:rsidRPr="002137CD" w:rsidRDefault="004063CC" w:rsidP="00935765">
            <w:pPr>
              <w:spacing w:after="0" w:line="240" w:lineRule="auto"/>
              <w:jc w:val="center"/>
              <w:rPr>
                <w:rFonts w:ascii="Times New Roman" w:hAnsi="Times New Roman" w:cs="Times New Roman"/>
                <w:b/>
                <w:iCs/>
              </w:rPr>
            </w:pPr>
            <w:r w:rsidRPr="002137CD">
              <w:rPr>
                <w:rFonts w:ascii="Times New Roman" w:hAnsi="Times New Roman" w:cs="Times New Roman"/>
                <w:b/>
                <w:iCs/>
              </w:rPr>
              <w:t xml:space="preserve">Знания, умения </w:t>
            </w:r>
          </w:p>
        </w:tc>
      </w:tr>
      <w:tr w:rsidR="004063CC" w:rsidRPr="002137CD" w:rsidTr="00304FF8">
        <w:trPr>
          <w:cantSplit/>
          <w:trHeight w:val="1895"/>
          <w:jc w:val="center"/>
        </w:trPr>
        <w:tc>
          <w:tcPr>
            <w:tcW w:w="1194" w:type="dxa"/>
            <w:vMerge w:val="restart"/>
            <w:shd w:val="clear" w:color="auto" w:fill="auto"/>
          </w:tcPr>
          <w:p w:rsidR="004063CC" w:rsidRPr="002137CD" w:rsidRDefault="004063CC" w:rsidP="00935765">
            <w:pPr>
              <w:spacing w:after="0" w:line="240" w:lineRule="auto"/>
              <w:ind w:left="113" w:right="113"/>
              <w:jc w:val="center"/>
              <w:rPr>
                <w:rFonts w:ascii="Times New Roman" w:hAnsi="Times New Roman" w:cs="Times New Roman"/>
                <w:b/>
              </w:rPr>
            </w:pPr>
            <w:r w:rsidRPr="002137CD">
              <w:rPr>
                <w:rFonts w:ascii="Times New Roman" w:hAnsi="Times New Roman" w:cs="Times New Roman"/>
                <w:iCs/>
              </w:rPr>
              <w:lastRenderedPageBreak/>
              <w:t>ОК 01</w:t>
            </w:r>
          </w:p>
        </w:tc>
        <w:tc>
          <w:tcPr>
            <w:tcW w:w="2268" w:type="dxa"/>
            <w:vMerge w:val="restart"/>
            <w:shd w:val="clear" w:color="auto" w:fill="auto"/>
          </w:tcPr>
          <w:p w:rsidR="004063CC" w:rsidRPr="002137CD" w:rsidRDefault="004063CC" w:rsidP="00935765">
            <w:pPr>
              <w:suppressAutoHyphens/>
              <w:spacing w:after="0" w:line="240" w:lineRule="auto"/>
              <w:rPr>
                <w:rFonts w:ascii="Times New Roman" w:hAnsi="Times New Roman" w:cs="Times New Roman"/>
                <w:b/>
                <w:iCs/>
              </w:rPr>
            </w:pPr>
            <w:r w:rsidRPr="002137CD">
              <w:rPr>
                <w:rFonts w:ascii="Times New Roman" w:hAnsi="Times New Roman" w:cs="Times New Roman"/>
                <w:iCs/>
              </w:rPr>
              <w:t>Выбирать способы решения задач профессиональной деятельности, применительно к различным контекстам</w:t>
            </w:r>
          </w:p>
        </w:tc>
        <w:tc>
          <w:tcPr>
            <w:tcW w:w="6166" w:type="dxa"/>
            <w:shd w:val="clear" w:color="auto" w:fill="auto"/>
          </w:tcPr>
          <w:p w:rsidR="004063CC" w:rsidRPr="002137CD" w:rsidRDefault="004063CC" w:rsidP="00935765">
            <w:pPr>
              <w:suppressAutoHyphens/>
              <w:spacing w:after="0" w:line="240" w:lineRule="auto"/>
              <w:jc w:val="both"/>
              <w:rPr>
                <w:rFonts w:ascii="Times New Roman" w:hAnsi="Times New Roman" w:cs="Times New Roman"/>
                <w:iCs/>
              </w:rPr>
            </w:pPr>
            <w:r w:rsidRPr="002137CD">
              <w:rPr>
                <w:rFonts w:ascii="Times New Roman" w:hAnsi="Times New Roman" w:cs="Times New Roman"/>
                <w:b/>
                <w:iCs/>
              </w:rPr>
              <w:t xml:space="preserve">Умения: </w:t>
            </w:r>
            <w:r w:rsidRPr="002137CD">
              <w:rPr>
                <w:rFonts w:ascii="Times New Roman" w:hAnsi="Times New Roman" w:cs="Times New Roman"/>
                <w:iCs/>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4063CC" w:rsidRPr="002137CD" w:rsidRDefault="004063CC" w:rsidP="00935765">
            <w:pPr>
              <w:suppressAutoHyphens/>
              <w:spacing w:after="0" w:line="240" w:lineRule="auto"/>
              <w:jc w:val="both"/>
              <w:rPr>
                <w:rFonts w:ascii="Times New Roman" w:hAnsi="Times New Roman" w:cs="Times New Roman"/>
                <w:b/>
                <w:iCs/>
              </w:rPr>
            </w:pPr>
            <w:r w:rsidRPr="002137CD">
              <w:rPr>
                <w:rFonts w:ascii="Times New Roman" w:hAnsi="Times New Roman" w:cs="Times New Roman"/>
                <w:iCs/>
              </w:rPr>
              <w:t>составить план действия; определить необходимые ресурсы;</w:t>
            </w:r>
            <w:r w:rsidR="002207A8">
              <w:rPr>
                <w:rFonts w:ascii="Times New Roman" w:hAnsi="Times New Roman" w:cs="Times New Roman"/>
                <w:iCs/>
              </w:rPr>
              <w:t xml:space="preserve"> </w:t>
            </w:r>
            <w:r w:rsidRPr="002137CD">
              <w:rPr>
                <w:rFonts w:ascii="Times New Roman" w:hAnsi="Times New Roman" w:cs="Times New Roman"/>
                <w:iCs/>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4063CC" w:rsidRPr="002137CD" w:rsidTr="00304FF8">
        <w:trPr>
          <w:cantSplit/>
          <w:trHeight w:val="2121"/>
          <w:jc w:val="center"/>
        </w:trPr>
        <w:tc>
          <w:tcPr>
            <w:tcW w:w="1194" w:type="dxa"/>
            <w:vMerge/>
            <w:shd w:val="clear" w:color="auto" w:fill="auto"/>
          </w:tcPr>
          <w:p w:rsidR="004063CC" w:rsidRPr="002137CD" w:rsidRDefault="004063CC" w:rsidP="00935765">
            <w:pPr>
              <w:spacing w:after="0" w:line="240" w:lineRule="auto"/>
              <w:ind w:left="113" w:right="113"/>
              <w:jc w:val="center"/>
              <w:rPr>
                <w:rFonts w:ascii="Times New Roman" w:hAnsi="Times New Roman" w:cs="Times New Roman"/>
                <w:iCs/>
              </w:rPr>
            </w:pPr>
          </w:p>
        </w:tc>
        <w:tc>
          <w:tcPr>
            <w:tcW w:w="2268" w:type="dxa"/>
            <w:vMerge/>
            <w:shd w:val="clear" w:color="auto" w:fill="auto"/>
          </w:tcPr>
          <w:p w:rsidR="004063CC" w:rsidRPr="002137CD" w:rsidRDefault="004063CC" w:rsidP="00935765">
            <w:pPr>
              <w:suppressAutoHyphens/>
              <w:spacing w:after="0" w:line="240" w:lineRule="auto"/>
              <w:rPr>
                <w:rFonts w:ascii="Times New Roman" w:hAnsi="Times New Roman" w:cs="Times New Roman"/>
                <w:iCs/>
              </w:rPr>
            </w:pPr>
          </w:p>
        </w:tc>
        <w:tc>
          <w:tcPr>
            <w:tcW w:w="6166" w:type="dxa"/>
            <w:shd w:val="clear" w:color="auto" w:fill="auto"/>
          </w:tcPr>
          <w:p w:rsidR="004063CC" w:rsidRPr="002137CD" w:rsidRDefault="004063CC" w:rsidP="00935765">
            <w:pPr>
              <w:suppressAutoHyphens/>
              <w:spacing w:after="0" w:line="240" w:lineRule="auto"/>
              <w:jc w:val="both"/>
              <w:rPr>
                <w:rFonts w:ascii="Times New Roman" w:hAnsi="Times New Roman" w:cs="Times New Roman"/>
                <w:b/>
                <w:iCs/>
              </w:rPr>
            </w:pPr>
            <w:r w:rsidRPr="002137CD">
              <w:rPr>
                <w:rFonts w:ascii="Times New Roman" w:hAnsi="Times New Roman" w:cs="Times New Roman"/>
                <w:b/>
                <w:iCs/>
              </w:rPr>
              <w:t xml:space="preserve">Знания: </w:t>
            </w:r>
            <w:r w:rsidRPr="002137CD">
              <w:rPr>
                <w:rFonts w:ascii="Times New Roman" w:hAnsi="Times New Roman" w:cs="Times New Roman"/>
                <w:iCs/>
              </w:rPr>
              <w:t>а</w:t>
            </w:r>
            <w:r w:rsidRPr="002137CD">
              <w:rPr>
                <w:rFonts w:ascii="Times New Roman" w:hAnsi="Times New Roman" w:cs="Times New Roman"/>
                <w:bCs/>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4063CC" w:rsidRPr="002137CD" w:rsidTr="00304FF8">
        <w:trPr>
          <w:cantSplit/>
          <w:trHeight w:val="1555"/>
          <w:jc w:val="center"/>
        </w:trPr>
        <w:tc>
          <w:tcPr>
            <w:tcW w:w="1194" w:type="dxa"/>
            <w:vMerge w:val="restart"/>
            <w:shd w:val="clear" w:color="auto" w:fill="auto"/>
          </w:tcPr>
          <w:p w:rsidR="004063CC" w:rsidRPr="002137CD" w:rsidRDefault="004063CC" w:rsidP="00935765">
            <w:pPr>
              <w:spacing w:after="0" w:line="240" w:lineRule="auto"/>
              <w:ind w:left="113" w:right="113"/>
              <w:jc w:val="center"/>
              <w:rPr>
                <w:rFonts w:ascii="Times New Roman" w:hAnsi="Times New Roman" w:cs="Times New Roman"/>
                <w:iCs/>
              </w:rPr>
            </w:pPr>
            <w:r w:rsidRPr="002137CD">
              <w:rPr>
                <w:rFonts w:ascii="Times New Roman" w:hAnsi="Times New Roman" w:cs="Times New Roman"/>
                <w:iCs/>
              </w:rPr>
              <w:t>ОК 02</w:t>
            </w:r>
          </w:p>
        </w:tc>
        <w:tc>
          <w:tcPr>
            <w:tcW w:w="2268" w:type="dxa"/>
            <w:vMerge w:val="restart"/>
            <w:shd w:val="clear" w:color="auto" w:fill="auto"/>
          </w:tcPr>
          <w:p w:rsidR="004063CC" w:rsidRPr="002137CD" w:rsidRDefault="004063CC" w:rsidP="00935765">
            <w:pPr>
              <w:suppressAutoHyphens/>
              <w:spacing w:after="0" w:line="240" w:lineRule="auto"/>
              <w:rPr>
                <w:rFonts w:ascii="Times New Roman" w:hAnsi="Times New Roman" w:cs="Times New Roman"/>
                <w:iCs/>
              </w:rPr>
            </w:pPr>
            <w:r w:rsidRPr="002137CD">
              <w:rPr>
                <w:rFonts w:ascii="Times New Roman" w:eastAsia="Times New Roman" w:hAnsi="Times New Roman" w:cs="Times New Roman"/>
              </w:rPr>
              <w:t>Осуществлять поиск, анализ и интерпретацию информации, необходимой для выполнения задач профессиональной деятельности</w:t>
            </w:r>
          </w:p>
        </w:tc>
        <w:tc>
          <w:tcPr>
            <w:tcW w:w="6166" w:type="dxa"/>
            <w:shd w:val="clear" w:color="auto" w:fill="auto"/>
          </w:tcPr>
          <w:p w:rsidR="004063CC" w:rsidRPr="002137CD" w:rsidRDefault="004063CC" w:rsidP="00935765">
            <w:pPr>
              <w:suppressAutoHyphens/>
              <w:spacing w:after="0" w:line="240" w:lineRule="auto"/>
              <w:jc w:val="both"/>
              <w:rPr>
                <w:rFonts w:ascii="Times New Roman" w:hAnsi="Times New Roman" w:cs="Times New Roman"/>
                <w:iCs/>
              </w:rPr>
            </w:pPr>
            <w:r w:rsidRPr="002137CD">
              <w:rPr>
                <w:rFonts w:ascii="Times New Roman" w:hAnsi="Times New Roman" w:cs="Times New Roman"/>
                <w:b/>
                <w:iCs/>
              </w:rPr>
              <w:t xml:space="preserve">Умения: </w:t>
            </w:r>
            <w:r w:rsidRPr="002137CD">
              <w:rPr>
                <w:rFonts w:ascii="Times New Roman" w:hAnsi="Times New Roman" w:cs="Times New Roman"/>
                <w:iCs/>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4063CC" w:rsidRPr="002137CD" w:rsidTr="00304FF8">
        <w:trPr>
          <w:cantSplit/>
          <w:trHeight w:val="982"/>
          <w:jc w:val="center"/>
        </w:trPr>
        <w:tc>
          <w:tcPr>
            <w:tcW w:w="1194" w:type="dxa"/>
            <w:vMerge/>
            <w:shd w:val="clear" w:color="auto" w:fill="auto"/>
          </w:tcPr>
          <w:p w:rsidR="004063CC" w:rsidRPr="002137CD" w:rsidRDefault="004063CC" w:rsidP="00935765">
            <w:pPr>
              <w:spacing w:after="0" w:line="240" w:lineRule="auto"/>
              <w:ind w:left="113" w:right="113"/>
              <w:jc w:val="center"/>
              <w:rPr>
                <w:rFonts w:ascii="Times New Roman" w:hAnsi="Times New Roman" w:cs="Times New Roman"/>
                <w:iCs/>
              </w:rPr>
            </w:pPr>
          </w:p>
        </w:tc>
        <w:tc>
          <w:tcPr>
            <w:tcW w:w="2268" w:type="dxa"/>
            <w:vMerge/>
            <w:shd w:val="clear" w:color="auto" w:fill="auto"/>
          </w:tcPr>
          <w:p w:rsidR="004063CC" w:rsidRPr="002137CD" w:rsidRDefault="004063CC" w:rsidP="00935765">
            <w:pPr>
              <w:suppressAutoHyphens/>
              <w:spacing w:after="0" w:line="240" w:lineRule="auto"/>
              <w:jc w:val="both"/>
              <w:rPr>
                <w:rFonts w:ascii="Times New Roman" w:eastAsia="Times New Roman" w:hAnsi="Times New Roman" w:cs="Times New Roman"/>
              </w:rPr>
            </w:pPr>
          </w:p>
        </w:tc>
        <w:tc>
          <w:tcPr>
            <w:tcW w:w="6166" w:type="dxa"/>
            <w:shd w:val="clear" w:color="auto" w:fill="auto"/>
          </w:tcPr>
          <w:p w:rsidR="004063CC" w:rsidRPr="002137CD" w:rsidRDefault="004063CC" w:rsidP="00935765">
            <w:pPr>
              <w:suppressAutoHyphens/>
              <w:spacing w:after="0" w:line="240" w:lineRule="auto"/>
              <w:jc w:val="both"/>
              <w:rPr>
                <w:rFonts w:ascii="Times New Roman" w:hAnsi="Times New Roman" w:cs="Times New Roman"/>
                <w:b/>
                <w:iCs/>
              </w:rPr>
            </w:pPr>
            <w:r w:rsidRPr="002137CD">
              <w:rPr>
                <w:rFonts w:ascii="Times New Roman" w:hAnsi="Times New Roman" w:cs="Times New Roman"/>
                <w:b/>
                <w:iCs/>
              </w:rPr>
              <w:t xml:space="preserve">Знания: </w:t>
            </w:r>
            <w:r w:rsidRPr="002137CD">
              <w:rPr>
                <w:rFonts w:ascii="Times New Roman" w:hAnsi="Times New Roman" w:cs="Times New Roman"/>
                <w:iCs/>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4063CC" w:rsidRPr="002137CD" w:rsidTr="00304FF8">
        <w:trPr>
          <w:cantSplit/>
          <w:trHeight w:val="1140"/>
          <w:jc w:val="center"/>
        </w:trPr>
        <w:tc>
          <w:tcPr>
            <w:tcW w:w="1194" w:type="dxa"/>
            <w:vMerge w:val="restart"/>
            <w:shd w:val="clear" w:color="auto" w:fill="auto"/>
          </w:tcPr>
          <w:p w:rsidR="004063CC" w:rsidRPr="002137CD" w:rsidRDefault="004063CC" w:rsidP="00935765">
            <w:pPr>
              <w:spacing w:after="0" w:line="240" w:lineRule="auto"/>
              <w:ind w:left="113" w:right="113"/>
              <w:jc w:val="center"/>
              <w:rPr>
                <w:rFonts w:ascii="Times New Roman" w:hAnsi="Times New Roman" w:cs="Times New Roman"/>
                <w:iCs/>
              </w:rPr>
            </w:pPr>
            <w:r w:rsidRPr="002137CD">
              <w:rPr>
                <w:rFonts w:ascii="Times New Roman" w:hAnsi="Times New Roman" w:cs="Times New Roman"/>
                <w:iCs/>
              </w:rPr>
              <w:t>ОК 03</w:t>
            </w:r>
          </w:p>
        </w:tc>
        <w:tc>
          <w:tcPr>
            <w:tcW w:w="2268" w:type="dxa"/>
            <w:vMerge w:val="restart"/>
            <w:shd w:val="clear" w:color="auto" w:fill="auto"/>
          </w:tcPr>
          <w:p w:rsidR="004063CC" w:rsidRPr="002137CD" w:rsidRDefault="004063CC" w:rsidP="00935765">
            <w:pPr>
              <w:suppressAutoHyphens/>
              <w:spacing w:after="0" w:line="240" w:lineRule="auto"/>
              <w:rPr>
                <w:rFonts w:ascii="Times New Roman" w:eastAsia="Times New Roman" w:hAnsi="Times New Roman" w:cs="Times New Roman"/>
              </w:rPr>
            </w:pPr>
            <w:r w:rsidRPr="002137CD">
              <w:rPr>
                <w:rFonts w:ascii="Times New Roman" w:hAnsi="Times New Roman" w:cs="Times New Roman"/>
              </w:rPr>
              <w:t>Планировать и реализовывать собственное профессиональное и личностное развитие.</w:t>
            </w:r>
          </w:p>
        </w:tc>
        <w:tc>
          <w:tcPr>
            <w:tcW w:w="6166" w:type="dxa"/>
            <w:shd w:val="clear" w:color="auto" w:fill="auto"/>
          </w:tcPr>
          <w:p w:rsidR="004063CC" w:rsidRPr="002137CD" w:rsidRDefault="004063CC" w:rsidP="00935765">
            <w:pPr>
              <w:suppressAutoHyphens/>
              <w:spacing w:after="0" w:line="240" w:lineRule="auto"/>
              <w:jc w:val="both"/>
              <w:rPr>
                <w:rFonts w:ascii="Times New Roman" w:hAnsi="Times New Roman" w:cs="Times New Roman"/>
                <w:iCs/>
              </w:rPr>
            </w:pPr>
            <w:r w:rsidRPr="002137CD">
              <w:rPr>
                <w:rFonts w:ascii="Times New Roman" w:hAnsi="Times New Roman" w:cs="Times New Roman"/>
                <w:b/>
                <w:bCs/>
                <w:iCs/>
              </w:rPr>
              <w:t xml:space="preserve">Умения: </w:t>
            </w:r>
            <w:r w:rsidRPr="002137CD">
              <w:rPr>
                <w:rFonts w:ascii="Times New Roman" w:hAnsi="Times New Roman" w:cs="Times New Roman"/>
                <w:bCs/>
                <w:iCs/>
              </w:rPr>
              <w:t xml:space="preserve">определять актуальность нормативно-правовой документации в профессиональной деятельности; </w:t>
            </w:r>
            <w:r w:rsidRPr="002137CD">
              <w:rPr>
                <w:rFonts w:ascii="Times New Roman" w:hAnsi="Times New Roman" w:cs="Times New Roman"/>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4063CC" w:rsidRPr="002137CD" w:rsidTr="00304FF8">
        <w:trPr>
          <w:cantSplit/>
          <w:trHeight w:val="1100"/>
          <w:jc w:val="center"/>
        </w:trPr>
        <w:tc>
          <w:tcPr>
            <w:tcW w:w="1194" w:type="dxa"/>
            <w:vMerge/>
            <w:shd w:val="clear" w:color="auto" w:fill="auto"/>
          </w:tcPr>
          <w:p w:rsidR="004063CC" w:rsidRPr="002137CD" w:rsidRDefault="004063CC" w:rsidP="00935765">
            <w:pPr>
              <w:spacing w:after="0" w:line="240" w:lineRule="auto"/>
              <w:ind w:left="113" w:right="113"/>
              <w:jc w:val="center"/>
              <w:rPr>
                <w:rFonts w:ascii="Times New Roman" w:hAnsi="Times New Roman" w:cs="Times New Roman"/>
                <w:iCs/>
              </w:rPr>
            </w:pPr>
          </w:p>
        </w:tc>
        <w:tc>
          <w:tcPr>
            <w:tcW w:w="2268" w:type="dxa"/>
            <w:vMerge/>
            <w:shd w:val="clear" w:color="auto" w:fill="auto"/>
          </w:tcPr>
          <w:p w:rsidR="004063CC" w:rsidRPr="002137CD" w:rsidRDefault="004063CC" w:rsidP="00935765">
            <w:pPr>
              <w:suppressAutoHyphens/>
              <w:spacing w:after="0" w:line="240" w:lineRule="auto"/>
              <w:jc w:val="both"/>
              <w:rPr>
                <w:rFonts w:ascii="Times New Roman" w:hAnsi="Times New Roman" w:cs="Times New Roman"/>
              </w:rPr>
            </w:pPr>
          </w:p>
        </w:tc>
        <w:tc>
          <w:tcPr>
            <w:tcW w:w="6166" w:type="dxa"/>
            <w:shd w:val="clear" w:color="auto" w:fill="auto"/>
          </w:tcPr>
          <w:p w:rsidR="004063CC" w:rsidRPr="002137CD" w:rsidRDefault="004063CC" w:rsidP="00935765">
            <w:pPr>
              <w:suppressAutoHyphens/>
              <w:spacing w:after="0" w:line="240" w:lineRule="auto"/>
              <w:jc w:val="both"/>
              <w:rPr>
                <w:rFonts w:ascii="Times New Roman" w:hAnsi="Times New Roman" w:cs="Times New Roman"/>
                <w:iCs/>
              </w:rPr>
            </w:pPr>
            <w:r w:rsidRPr="002137CD">
              <w:rPr>
                <w:rFonts w:ascii="Times New Roman" w:hAnsi="Times New Roman" w:cs="Times New Roman"/>
                <w:b/>
                <w:bCs/>
                <w:iCs/>
              </w:rPr>
              <w:t xml:space="preserve">Знания: </w:t>
            </w:r>
            <w:r w:rsidRPr="002137CD">
              <w:rPr>
                <w:rFonts w:ascii="Times New Roman" w:hAnsi="Times New Roman" w:cs="Times New Roman"/>
                <w:bCs/>
                <w:iCs/>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4063CC" w:rsidRPr="002137CD" w:rsidTr="00304FF8">
        <w:trPr>
          <w:cantSplit/>
          <w:trHeight w:val="509"/>
          <w:jc w:val="center"/>
        </w:trPr>
        <w:tc>
          <w:tcPr>
            <w:tcW w:w="1194" w:type="dxa"/>
            <w:vMerge w:val="restart"/>
            <w:shd w:val="clear" w:color="auto" w:fill="auto"/>
          </w:tcPr>
          <w:p w:rsidR="004063CC" w:rsidRPr="002137CD" w:rsidRDefault="004063CC" w:rsidP="00935765">
            <w:pPr>
              <w:spacing w:after="0" w:line="240" w:lineRule="auto"/>
              <w:ind w:left="113" w:right="113"/>
              <w:jc w:val="center"/>
              <w:rPr>
                <w:rFonts w:ascii="Times New Roman" w:hAnsi="Times New Roman" w:cs="Times New Roman"/>
                <w:iCs/>
              </w:rPr>
            </w:pPr>
            <w:r w:rsidRPr="002137CD">
              <w:rPr>
                <w:rFonts w:ascii="Times New Roman" w:hAnsi="Times New Roman" w:cs="Times New Roman"/>
                <w:iCs/>
              </w:rPr>
              <w:t>ОК 04</w:t>
            </w:r>
          </w:p>
        </w:tc>
        <w:tc>
          <w:tcPr>
            <w:tcW w:w="2268" w:type="dxa"/>
            <w:vMerge w:val="restart"/>
            <w:shd w:val="clear" w:color="auto" w:fill="auto"/>
          </w:tcPr>
          <w:p w:rsidR="004063CC" w:rsidRPr="002137CD" w:rsidRDefault="004063CC" w:rsidP="00935765">
            <w:pPr>
              <w:suppressAutoHyphens/>
              <w:spacing w:after="0" w:line="240" w:lineRule="auto"/>
              <w:rPr>
                <w:rFonts w:ascii="Times New Roman" w:eastAsia="Times New Roman" w:hAnsi="Times New Roman" w:cs="Times New Roman"/>
              </w:rPr>
            </w:pPr>
            <w:r w:rsidRPr="002137CD">
              <w:rPr>
                <w:rFonts w:ascii="Times New Roman" w:hAnsi="Times New Roman" w:cs="Times New Roman"/>
              </w:rPr>
              <w:t>Работать в коллективе и команде, эффективно взаимодействовать с коллегами, руководством, клиентами.</w:t>
            </w:r>
          </w:p>
        </w:tc>
        <w:tc>
          <w:tcPr>
            <w:tcW w:w="6166" w:type="dxa"/>
            <w:shd w:val="clear" w:color="auto" w:fill="auto"/>
          </w:tcPr>
          <w:p w:rsidR="004063CC" w:rsidRPr="002137CD" w:rsidRDefault="004063CC" w:rsidP="00935765">
            <w:pPr>
              <w:suppressAutoHyphens/>
              <w:spacing w:after="0" w:line="240" w:lineRule="auto"/>
              <w:jc w:val="both"/>
              <w:rPr>
                <w:rFonts w:ascii="Times New Roman" w:hAnsi="Times New Roman" w:cs="Times New Roman"/>
                <w:b/>
                <w:iCs/>
              </w:rPr>
            </w:pPr>
            <w:r w:rsidRPr="002137CD">
              <w:rPr>
                <w:rFonts w:ascii="Times New Roman" w:hAnsi="Times New Roman" w:cs="Times New Roman"/>
                <w:b/>
                <w:bCs/>
                <w:iCs/>
              </w:rPr>
              <w:t xml:space="preserve">Умения: </w:t>
            </w:r>
            <w:r w:rsidRPr="002137CD">
              <w:rPr>
                <w:rFonts w:ascii="Times New Roman" w:hAnsi="Times New Roman" w:cs="Times New Roman"/>
                <w:bCs/>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4063CC" w:rsidRPr="002137CD" w:rsidTr="00304FF8">
        <w:trPr>
          <w:cantSplit/>
          <w:trHeight w:val="991"/>
          <w:jc w:val="center"/>
        </w:trPr>
        <w:tc>
          <w:tcPr>
            <w:tcW w:w="1194" w:type="dxa"/>
            <w:vMerge/>
            <w:shd w:val="clear" w:color="auto" w:fill="auto"/>
          </w:tcPr>
          <w:p w:rsidR="004063CC" w:rsidRPr="002137CD" w:rsidRDefault="004063CC" w:rsidP="00935765">
            <w:pPr>
              <w:spacing w:after="0" w:line="240" w:lineRule="auto"/>
              <w:ind w:left="113" w:right="113"/>
              <w:jc w:val="center"/>
              <w:rPr>
                <w:rFonts w:ascii="Times New Roman" w:hAnsi="Times New Roman" w:cs="Times New Roman"/>
                <w:iCs/>
              </w:rPr>
            </w:pPr>
          </w:p>
        </w:tc>
        <w:tc>
          <w:tcPr>
            <w:tcW w:w="2268" w:type="dxa"/>
            <w:vMerge/>
            <w:shd w:val="clear" w:color="auto" w:fill="auto"/>
          </w:tcPr>
          <w:p w:rsidR="004063CC" w:rsidRPr="002137CD" w:rsidRDefault="004063CC" w:rsidP="00935765">
            <w:pPr>
              <w:suppressAutoHyphens/>
              <w:spacing w:after="0" w:line="240" w:lineRule="auto"/>
              <w:rPr>
                <w:rFonts w:ascii="Times New Roman" w:hAnsi="Times New Roman" w:cs="Times New Roman"/>
              </w:rPr>
            </w:pPr>
          </w:p>
        </w:tc>
        <w:tc>
          <w:tcPr>
            <w:tcW w:w="6166" w:type="dxa"/>
            <w:shd w:val="clear" w:color="auto" w:fill="auto"/>
          </w:tcPr>
          <w:p w:rsidR="004063CC" w:rsidRPr="002137CD" w:rsidRDefault="004063CC" w:rsidP="00935765">
            <w:pPr>
              <w:suppressAutoHyphens/>
              <w:spacing w:after="0" w:line="240" w:lineRule="auto"/>
              <w:jc w:val="both"/>
              <w:rPr>
                <w:rFonts w:ascii="Times New Roman" w:hAnsi="Times New Roman" w:cs="Times New Roman"/>
                <w:b/>
                <w:iCs/>
              </w:rPr>
            </w:pPr>
            <w:r w:rsidRPr="002137CD">
              <w:rPr>
                <w:rFonts w:ascii="Times New Roman" w:hAnsi="Times New Roman" w:cs="Times New Roman"/>
                <w:b/>
                <w:bCs/>
                <w:iCs/>
              </w:rPr>
              <w:t xml:space="preserve">Знания: </w:t>
            </w:r>
            <w:r w:rsidRPr="002137CD">
              <w:rPr>
                <w:rFonts w:ascii="Times New Roman" w:hAnsi="Times New Roman" w:cs="Times New Roman"/>
                <w:bCs/>
              </w:rPr>
              <w:t>психологические основы деятельности  коллектива, психологические особенности личности; основы проектной деятельности</w:t>
            </w:r>
          </w:p>
        </w:tc>
      </w:tr>
      <w:tr w:rsidR="004063CC" w:rsidRPr="002137CD" w:rsidTr="00304FF8">
        <w:trPr>
          <w:cantSplit/>
          <w:trHeight w:val="1002"/>
          <w:jc w:val="center"/>
        </w:trPr>
        <w:tc>
          <w:tcPr>
            <w:tcW w:w="1194" w:type="dxa"/>
            <w:vMerge w:val="restart"/>
            <w:shd w:val="clear" w:color="auto" w:fill="auto"/>
          </w:tcPr>
          <w:p w:rsidR="004063CC" w:rsidRPr="002137CD" w:rsidRDefault="004063CC" w:rsidP="00935765">
            <w:pPr>
              <w:spacing w:after="0" w:line="240" w:lineRule="auto"/>
              <w:ind w:left="113" w:right="113"/>
              <w:jc w:val="center"/>
              <w:rPr>
                <w:rFonts w:ascii="Times New Roman" w:hAnsi="Times New Roman" w:cs="Times New Roman"/>
                <w:iCs/>
              </w:rPr>
            </w:pPr>
            <w:r w:rsidRPr="002137CD">
              <w:rPr>
                <w:rFonts w:ascii="Times New Roman" w:hAnsi="Times New Roman" w:cs="Times New Roman"/>
                <w:iCs/>
              </w:rPr>
              <w:t>ОК 05</w:t>
            </w:r>
          </w:p>
        </w:tc>
        <w:tc>
          <w:tcPr>
            <w:tcW w:w="2268" w:type="dxa"/>
            <w:vMerge w:val="restart"/>
            <w:shd w:val="clear" w:color="auto" w:fill="auto"/>
          </w:tcPr>
          <w:p w:rsidR="004063CC" w:rsidRPr="002137CD" w:rsidRDefault="004063CC" w:rsidP="00935765">
            <w:pPr>
              <w:suppressAutoHyphens/>
              <w:spacing w:after="0" w:line="240" w:lineRule="auto"/>
              <w:rPr>
                <w:rFonts w:ascii="Times New Roman" w:eastAsia="Times New Roman" w:hAnsi="Times New Roman" w:cs="Times New Roman"/>
              </w:rPr>
            </w:pPr>
            <w:r w:rsidRPr="002137CD">
              <w:rPr>
                <w:rFonts w:ascii="Times New Roman" w:hAnsi="Times New Roman" w:cs="Times New Roman"/>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6166" w:type="dxa"/>
            <w:shd w:val="clear" w:color="auto" w:fill="auto"/>
          </w:tcPr>
          <w:p w:rsidR="004063CC" w:rsidRPr="002137CD" w:rsidRDefault="004063CC" w:rsidP="00935765">
            <w:pPr>
              <w:suppressAutoHyphens/>
              <w:spacing w:after="0" w:line="240" w:lineRule="auto"/>
              <w:jc w:val="both"/>
              <w:rPr>
                <w:rFonts w:ascii="Times New Roman" w:hAnsi="Times New Roman" w:cs="Times New Roman"/>
                <w:b/>
                <w:iCs/>
              </w:rPr>
            </w:pPr>
            <w:r w:rsidRPr="002137CD">
              <w:rPr>
                <w:rFonts w:ascii="Times New Roman" w:hAnsi="Times New Roman" w:cs="Times New Roman"/>
                <w:b/>
                <w:bCs/>
                <w:iCs/>
              </w:rPr>
              <w:t>Умения:</w:t>
            </w:r>
            <w:r w:rsidRPr="002137CD">
              <w:rPr>
                <w:rFonts w:ascii="Times New Roman" w:hAnsi="Times New Roman" w:cs="Times New Roman"/>
                <w:iCs/>
              </w:rPr>
              <w:t xml:space="preserve"> грамотно </w:t>
            </w:r>
            <w:r w:rsidRPr="002137CD">
              <w:rPr>
                <w:rFonts w:ascii="Times New Roman" w:hAnsi="Times New Roman" w:cs="Times New Roman"/>
                <w:bCs/>
              </w:rPr>
              <w:t xml:space="preserve">излагать свои мысли и оформлять документы по профессиональной тематике на государственном языке, </w:t>
            </w:r>
            <w:r w:rsidRPr="002137CD">
              <w:rPr>
                <w:rFonts w:ascii="Times New Roman" w:hAnsi="Times New Roman" w:cs="Times New Roman"/>
                <w:iCs/>
              </w:rPr>
              <w:t>проявлять толерантность в рабочем коллективе</w:t>
            </w:r>
          </w:p>
        </w:tc>
      </w:tr>
      <w:tr w:rsidR="004063CC" w:rsidRPr="002137CD" w:rsidTr="00304FF8">
        <w:trPr>
          <w:cantSplit/>
          <w:trHeight w:val="1121"/>
          <w:jc w:val="center"/>
        </w:trPr>
        <w:tc>
          <w:tcPr>
            <w:tcW w:w="1194" w:type="dxa"/>
            <w:vMerge/>
            <w:shd w:val="clear" w:color="auto" w:fill="auto"/>
          </w:tcPr>
          <w:p w:rsidR="004063CC" w:rsidRPr="002137CD" w:rsidRDefault="004063CC" w:rsidP="00935765">
            <w:pPr>
              <w:spacing w:after="0" w:line="240" w:lineRule="auto"/>
              <w:ind w:left="113" w:right="113"/>
              <w:jc w:val="center"/>
              <w:rPr>
                <w:rFonts w:ascii="Times New Roman" w:hAnsi="Times New Roman" w:cs="Times New Roman"/>
                <w:iCs/>
              </w:rPr>
            </w:pPr>
          </w:p>
        </w:tc>
        <w:tc>
          <w:tcPr>
            <w:tcW w:w="2268" w:type="dxa"/>
            <w:vMerge/>
            <w:shd w:val="clear" w:color="auto" w:fill="auto"/>
          </w:tcPr>
          <w:p w:rsidR="004063CC" w:rsidRPr="002137CD" w:rsidRDefault="004063CC" w:rsidP="00935765">
            <w:pPr>
              <w:suppressAutoHyphens/>
              <w:spacing w:after="0" w:line="240" w:lineRule="auto"/>
              <w:rPr>
                <w:rFonts w:ascii="Times New Roman" w:hAnsi="Times New Roman" w:cs="Times New Roman"/>
              </w:rPr>
            </w:pPr>
          </w:p>
        </w:tc>
        <w:tc>
          <w:tcPr>
            <w:tcW w:w="6166" w:type="dxa"/>
            <w:shd w:val="clear" w:color="auto" w:fill="auto"/>
          </w:tcPr>
          <w:p w:rsidR="004063CC" w:rsidRPr="002137CD" w:rsidRDefault="004063CC" w:rsidP="00935765">
            <w:pPr>
              <w:suppressAutoHyphens/>
              <w:spacing w:after="0" w:line="240" w:lineRule="auto"/>
              <w:jc w:val="both"/>
              <w:rPr>
                <w:rFonts w:ascii="Times New Roman" w:hAnsi="Times New Roman" w:cs="Times New Roman"/>
                <w:bCs/>
              </w:rPr>
            </w:pPr>
            <w:r w:rsidRPr="002137CD">
              <w:rPr>
                <w:rFonts w:ascii="Times New Roman" w:hAnsi="Times New Roman" w:cs="Times New Roman"/>
                <w:b/>
                <w:bCs/>
                <w:iCs/>
              </w:rPr>
              <w:t xml:space="preserve">Знания: </w:t>
            </w:r>
            <w:r w:rsidRPr="002137CD">
              <w:rPr>
                <w:rFonts w:ascii="Times New Roman" w:hAnsi="Times New Roman" w:cs="Times New Roman"/>
                <w:bCs/>
              </w:rPr>
              <w:t>особенности социального и культурного контекста; правила оформления документов и построения устных сообщений.</w:t>
            </w:r>
          </w:p>
        </w:tc>
      </w:tr>
      <w:tr w:rsidR="004063CC" w:rsidRPr="002137CD" w:rsidTr="00304FF8">
        <w:trPr>
          <w:cantSplit/>
          <w:trHeight w:val="615"/>
          <w:jc w:val="center"/>
        </w:trPr>
        <w:tc>
          <w:tcPr>
            <w:tcW w:w="1194" w:type="dxa"/>
            <w:vMerge w:val="restart"/>
            <w:shd w:val="clear" w:color="auto" w:fill="auto"/>
          </w:tcPr>
          <w:p w:rsidR="004063CC" w:rsidRPr="002137CD" w:rsidRDefault="004063CC" w:rsidP="00935765">
            <w:pPr>
              <w:spacing w:after="0" w:line="240" w:lineRule="auto"/>
              <w:ind w:left="113" w:right="113"/>
              <w:jc w:val="center"/>
              <w:rPr>
                <w:rFonts w:ascii="Times New Roman" w:hAnsi="Times New Roman" w:cs="Times New Roman"/>
                <w:iCs/>
              </w:rPr>
            </w:pPr>
            <w:r w:rsidRPr="002137CD">
              <w:rPr>
                <w:rFonts w:ascii="Times New Roman" w:hAnsi="Times New Roman" w:cs="Times New Roman"/>
                <w:iCs/>
              </w:rPr>
              <w:lastRenderedPageBreak/>
              <w:t>ОК 06</w:t>
            </w:r>
          </w:p>
        </w:tc>
        <w:tc>
          <w:tcPr>
            <w:tcW w:w="2268" w:type="dxa"/>
            <w:vMerge w:val="restart"/>
            <w:shd w:val="clear" w:color="auto" w:fill="auto"/>
          </w:tcPr>
          <w:p w:rsidR="004063CC" w:rsidRPr="002137CD" w:rsidRDefault="004063CC" w:rsidP="00935765">
            <w:pPr>
              <w:suppressAutoHyphens/>
              <w:spacing w:after="0" w:line="240" w:lineRule="auto"/>
              <w:rPr>
                <w:rFonts w:ascii="Times New Roman" w:eastAsia="Times New Roman" w:hAnsi="Times New Roman" w:cs="Times New Roman"/>
              </w:rPr>
            </w:pPr>
            <w:r w:rsidRPr="002137CD">
              <w:rPr>
                <w:rFonts w:ascii="Times New Roman" w:hAnsi="Times New Roman" w:cs="Times New Roman"/>
              </w:rPr>
              <w:t>Проявлять гражданско-патриотическую позицию, демонстрировать осознанное поведение на основе</w:t>
            </w:r>
            <w:r>
              <w:rPr>
                <w:rFonts w:ascii="Times New Roman" w:hAnsi="Times New Roman" w:cs="Times New Roman"/>
              </w:rPr>
              <w:t xml:space="preserve"> традиционных</w:t>
            </w:r>
            <w:r w:rsidRPr="002137CD">
              <w:rPr>
                <w:rFonts w:ascii="Times New Roman" w:hAnsi="Times New Roman" w:cs="Times New Roman"/>
              </w:rPr>
              <w:t xml:space="preserve"> общечеловеческих ценностей.</w:t>
            </w:r>
          </w:p>
        </w:tc>
        <w:tc>
          <w:tcPr>
            <w:tcW w:w="6166" w:type="dxa"/>
            <w:shd w:val="clear" w:color="auto" w:fill="auto"/>
          </w:tcPr>
          <w:p w:rsidR="004063CC" w:rsidRPr="002137CD" w:rsidRDefault="004063CC" w:rsidP="00935765">
            <w:pPr>
              <w:suppressAutoHyphens/>
              <w:spacing w:after="0" w:line="240" w:lineRule="auto"/>
              <w:jc w:val="both"/>
              <w:rPr>
                <w:rFonts w:ascii="Times New Roman" w:hAnsi="Times New Roman" w:cs="Times New Roman"/>
                <w:iCs/>
              </w:rPr>
            </w:pPr>
            <w:r w:rsidRPr="002137CD">
              <w:rPr>
                <w:rFonts w:ascii="Times New Roman" w:hAnsi="Times New Roman" w:cs="Times New Roman"/>
                <w:b/>
                <w:bCs/>
                <w:iCs/>
              </w:rPr>
              <w:t>Умения:</w:t>
            </w:r>
            <w:r w:rsidRPr="002137CD">
              <w:rPr>
                <w:rFonts w:ascii="Times New Roman" w:hAnsi="Times New Roman" w:cs="Times New Roman"/>
                <w:bCs/>
                <w:iCs/>
              </w:rPr>
              <w:t xml:space="preserve"> описывать значимость своей </w:t>
            </w:r>
            <w:r>
              <w:rPr>
                <w:rFonts w:ascii="Times New Roman" w:hAnsi="Times New Roman" w:cs="Times New Roman"/>
                <w:bCs/>
                <w:iCs/>
              </w:rPr>
              <w:t>специальности</w:t>
            </w:r>
          </w:p>
        </w:tc>
      </w:tr>
      <w:tr w:rsidR="004063CC" w:rsidRPr="002137CD" w:rsidTr="00304FF8">
        <w:trPr>
          <w:cantSplit/>
          <w:trHeight w:val="1138"/>
          <w:jc w:val="center"/>
        </w:trPr>
        <w:tc>
          <w:tcPr>
            <w:tcW w:w="1194" w:type="dxa"/>
            <w:vMerge/>
            <w:shd w:val="clear" w:color="auto" w:fill="auto"/>
          </w:tcPr>
          <w:p w:rsidR="004063CC" w:rsidRPr="002137CD" w:rsidRDefault="004063CC" w:rsidP="00935765">
            <w:pPr>
              <w:spacing w:after="0" w:line="240" w:lineRule="auto"/>
              <w:ind w:left="113" w:right="113"/>
              <w:jc w:val="center"/>
              <w:rPr>
                <w:rFonts w:ascii="Times New Roman" w:hAnsi="Times New Roman" w:cs="Times New Roman"/>
                <w:iCs/>
              </w:rPr>
            </w:pPr>
          </w:p>
        </w:tc>
        <w:tc>
          <w:tcPr>
            <w:tcW w:w="2268" w:type="dxa"/>
            <w:vMerge/>
            <w:shd w:val="clear" w:color="auto" w:fill="auto"/>
          </w:tcPr>
          <w:p w:rsidR="004063CC" w:rsidRPr="002137CD" w:rsidRDefault="004063CC" w:rsidP="00935765">
            <w:pPr>
              <w:suppressAutoHyphens/>
              <w:spacing w:after="0" w:line="240" w:lineRule="auto"/>
              <w:rPr>
                <w:rFonts w:ascii="Times New Roman" w:hAnsi="Times New Roman" w:cs="Times New Roman"/>
              </w:rPr>
            </w:pPr>
          </w:p>
        </w:tc>
        <w:tc>
          <w:tcPr>
            <w:tcW w:w="6166" w:type="dxa"/>
            <w:shd w:val="clear" w:color="auto" w:fill="auto"/>
          </w:tcPr>
          <w:p w:rsidR="004063CC" w:rsidRPr="002137CD" w:rsidRDefault="004063CC" w:rsidP="00935765">
            <w:pPr>
              <w:suppressAutoHyphens/>
              <w:spacing w:after="0" w:line="240" w:lineRule="auto"/>
              <w:jc w:val="both"/>
              <w:rPr>
                <w:rFonts w:ascii="Times New Roman" w:hAnsi="Times New Roman" w:cs="Times New Roman"/>
                <w:iCs/>
              </w:rPr>
            </w:pPr>
            <w:r w:rsidRPr="002137CD">
              <w:rPr>
                <w:rFonts w:ascii="Times New Roman" w:hAnsi="Times New Roman" w:cs="Times New Roman"/>
                <w:b/>
                <w:bCs/>
                <w:iCs/>
              </w:rPr>
              <w:t xml:space="preserve">Знания: </w:t>
            </w:r>
            <w:r w:rsidRPr="002137CD">
              <w:rPr>
                <w:rFonts w:ascii="Times New Roman" w:hAnsi="Times New Roman" w:cs="Times New Roman"/>
                <w:bCs/>
                <w:iCs/>
              </w:rPr>
              <w:t xml:space="preserve">сущность гражданско-патриотической позиции, общечеловеческих ценностей; значимость профессиональной деятельности </w:t>
            </w:r>
            <w:r>
              <w:rPr>
                <w:rFonts w:ascii="Times New Roman" w:hAnsi="Times New Roman" w:cs="Times New Roman"/>
                <w:bCs/>
                <w:iCs/>
              </w:rPr>
              <w:t>специальности</w:t>
            </w:r>
          </w:p>
        </w:tc>
      </w:tr>
      <w:tr w:rsidR="004063CC" w:rsidRPr="002137CD" w:rsidTr="00304FF8">
        <w:trPr>
          <w:cantSplit/>
          <w:trHeight w:val="982"/>
          <w:jc w:val="center"/>
        </w:trPr>
        <w:tc>
          <w:tcPr>
            <w:tcW w:w="1194" w:type="dxa"/>
            <w:vMerge w:val="restart"/>
            <w:shd w:val="clear" w:color="auto" w:fill="auto"/>
          </w:tcPr>
          <w:p w:rsidR="004063CC" w:rsidRPr="002137CD" w:rsidRDefault="004063CC" w:rsidP="00935765">
            <w:pPr>
              <w:spacing w:after="0" w:line="240" w:lineRule="auto"/>
              <w:ind w:left="113" w:right="113"/>
              <w:jc w:val="center"/>
              <w:rPr>
                <w:rFonts w:ascii="Times New Roman" w:hAnsi="Times New Roman" w:cs="Times New Roman"/>
                <w:iCs/>
              </w:rPr>
            </w:pPr>
            <w:r w:rsidRPr="002137CD">
              <w:rPr>
                <w:rFonts w:ascii="Times New Roman" w:hAnsi="Times New Roman" w:cs="Times New Roman"/>
                <w:iCs/>
              </w:rPr>
              <w:t>ОК 07</w:t>
            </w:r>
          </w:p>
        </w:tc>
        <w:tc>
          <w:tcPr>
            <w:tcW w:w="2268" w:type="dxa"/>
            <w:vMerge w:val="restart"/>
            <w:shd w:val="clear" w:color="auto" w:fill="auto"/>
          </w:tcPr>
          <w:p w:rsidR="004063CC" w:rsidRPr="002137CD" w:rsidRDefault="004063CC" w:rsidP="00935765">
            <w:pPr>
              <w:suppressAutoHyphens/>
              <w:spacing w:after="0" w:line="240" w:lineRule="auto"/>
              <w:rPr>
                <w:rFonts w:ascii="Times New Roman" w:hAnsi="Times New Roman" w:cs="Times New Roman"/>
              </w:rPr>
            </w:pPr>
            <w:r w:rsidRPr="002137CD">
              <w:rPr>
                <w:rFonts w:ascii="Times New Roman" w:hAnsi="Times New Roman" w:cs="Times New Roman"/>
              </w:rPr>
              <w:t>Содействовать сохранению окружающей среды, ресурсосбережению, эффективно действовать в чрезвычайных ситуациях.</w:t>
            </w:r>
          </w:p>
        </w:tc>
        <w:tc>
          <w:tcPr>
            <w:tcW w:w="6166" w:type="dxa"/>
            <w:shd w:val="clear" w:color="auto" w:fill="auto"/>
          </w:tcPr>
          <w:p w:rsidR="004063CC" w:rsidRPr="002137CD" w:rsidRDefault="004063CC" w:rsidP="00935765">
            <w:pPr>
              <w:suppressAutoHyphens/>
              <w:spacing w:after="0" w:line="240" w:lineRule="auto"/>
              <w:jc w:val="both"/>
              <w:rPr>
                <w:rFonts w:ascii="Times New Roman" w:hAnsi="Times New Roman" w:cs="Times New Roman"/>
                <w:iCs/>
              </w:rPr>
            </w:pPr>
            <w:r w:rsidRPr="002137CD">
              <w:rPr>
                <w:rFonts w:ascii="Times New Roman" w:hAnsi="Times New Roman" w:cs="Times New Roman"/>
                <w:b/>
                <w:bCs/>
                <w:iCs/>
              </w:rPr>
              <w:t xml:space="preserve">Умения: </w:t>
            </w:r>
            <w:r w:rsidRPr="002137CD">
              <w:rPr>
                <w:rFonts w:ascii="Times New Roman" w:hAnsi="Times New Roman" w:cs="Times New Roman"/>
                <w:bCs/>
                <w:iCs/>
              </w:rPr>
              <w:t>соблюдать нормы экологической безопасности; определять направления ресурсосбережения в рамках профессиональной деятельности</w:t>
            </w:r>
          </w:p>
        </w:tc>
      </w:tr>
      <w:tr w:rsidR="004063CC" w:rsidRPr="002137CD" w:rsidTr="00304FF8">
        <w:trPr>
          <w:cantSplit/>
          <w:trHeight w:val="1228"/>
          <w:jc w:val="center"/>
        </w:trPr>
        <w:tc>
          <w:tcPr>
            <w:tcW w:w="1194" w:type="dxa"/>
            <w:vMerge/>
            <w:shd w:val="clear" w:color="auto" w:fill="auto"/>
          </w:tcPr>
          <w:p w:rsidR="004063CC" w:rsidRPr="002137CD" w:rsidRDefault="004063CC" w:rsidP="00935765">
            <w:pPr>
              <w:spacing w:after="0" w:line="240" w:lineRule="auto"/>
              <w:ind w:left="113" w:right="113"/>
              <w:jc w:val="center"/>
              <w:rPr>
                <w:rFonts w:ascii="Times New Roman" w:hAnsi="Times New Roman" w:cs="Times New Roman"/>
                <w:iCs/>
              </w:rPr>
            </w:pPr>
          </w:p>
        </w:tc>
        <w:tc>
          <w:tcPr>
            <w:tcW w:w="2268" w:type="dxa"/>
            <w:vMerge/>
            <w:shd w:val="clear" w:color="auto" w:fill="auto"/>
          </w:tcPr>
          <w:p w:rsidR="004063CC" w:rsidRPr="002137CD" w:rsidRDefault="004063CC" w:rsidP="00935765">
            <w:pPr>
              <w:suppressAutoHyphens/>
              <w:spacing w:after="0" w:line="240" w:lineRule="auto"/>
              <w:rPr>
                <w:rFonts w:ascii="Times New Roman" w:hAnsi="Times New Roman" w:cs="Times New Roman"/>
              </w:rPr>
            </w:pPr>
          </w:p>
        </w:tc>
        <w:tc>
          <w:tcPr>
            <w:tcW w:w="6166" w:type="dxa"/>
            <w:shd w:val="clear" w:color="auto" w:fill="auto"/>
          </w:tcPr>
          <w:p w:rsidR="004063CC" w:rsidRPr="002137CD" w:rsidRDefault="004063CC" w:rsidP="00935765">
            <w:pPr>
              <w:suppressAutoHyphens/>
              <w:spacing w:after="0" w:line="240" w:lineRule="auto"/>
              <w:jc w:val="both"/>
              <w:rPr>
                <w:rFonts w:ascii="Times New Roman" w:hAnsi="Times New Roman" w:cs="Times New Roman"/>
                <w:b/>
                <w:iCs/>
              </w:rPr>
            </w:pPr>
            <w:r w:rsidRPr="002137CD">
              <w:rPr>
                <w:rFonts w:ascii="Times New Roman" w:hAnsi="Times New Roman" w:cs="Times New Roman"/>
                <w:b/>
                <w:bCs/>
                <w:iCs/>
              </w:rPr>
              <w:t xml:space="preserve">Знания: </w:t>
            </w:r>
            <w:r w:rsidRPr="002137CD">
              <w:rPr>
                <w:rFonts w:ascii="Times New Roman" w:hAnsi="Times New Roman" w:cs="Times New Roman"/>
                <w:bCs/>
                <w:iCs/>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4063CC" w:rsidRPr="002137CD" w:rsidTr="00304FF8">
        <w:trPr>
          <w:cantSplit/>
          <w:trHeight w:val="1267"/>
          <w:jc w:val="center"/>
        </w:trPr>
        <w:tc>
          <w:tcPr>
            <w:tcW w:w="1194" w:type="dxa"/>
            <w:vMerge w:val="restart"/>
            <w:shd w:val="clear" w:color="auto" w:fill="auto"/>
          </w:tcPr>
          <w:p w:rsidR="004063CC" w:rsidRPr="002137CD" w:rsidRDefault="004063CC" w:rsidP="00935765">
            <w:pPr>
              <w:spacing w:after="0" w:line="240" w:lineRule="auto"/>
              <w:ind w:left="113" w:right="113"/>
              <w:jc w:val="center"/>
              <w:rPr>
                <w:rFonts w:ascii="Times New Roman" w:hAnsi="Times New Roman" w:cs="Times New Roman"/>
                <w:iCs/>
              </w:rPr>
            </w:pPr>
            <w:r w:rsidRPr="002137CD">
              <w:rPr>
                <w:rFonts w:ascii="Times New Roman" w:hAnsi="Times New Roman" w:cs="Times New Roman"/>
                <w:iCs/>
              </w:rPr>
              <w:t>ОК 08</w:t>
            </w:r>
          </w:p>
        </w:tc>
        <w:tc>
          <w:tcPr>
            <w:tcW w:w="2268" w:type="dxa"/>
            <w:vMerge w:val="restart"/>
            <w:shd w:val="clear" w:color="auto" w:fill="auto"/>
          </w:tcPr>
          <w:p w:rsidR="004063CC" w:rsidRPr="002137CD" w:rsidRDefault="004063CC" w:rsidP="00935765">
            <w:pPr>
              <w:suppressAutoHyphens/>
              <w:spacing w:after="0" w:line="240" w:lineRule="auto"/>
              <w:rPr>
                <w:rFonts w:ascii="Times New Roman" w:hAnsi="Times New Roman" w:cs="Times New Roman"/>
              </w:rPr>
            </w:pPr>
            <w:r w:rsidRPr="002137CD">
              <w:rPr>
                <w:rFonts w:ascii="Times New Roman" w:hAnsi="Times New Roman" w:cs="Times New Roman"/>
              </w:rPr>
              <w:t>Использовать средства физической культуры для сохранения и укрепления здоровья в процессе профессиона</w:t>
            </w:r>
            <w:r>
              <w:rPr>
                <w:rFonts w:ascii="Times New Roman" w:hAnsi="Times New Roman" w:cs="Times New Roman"/>
              </w:rPr>
              <w:t>льной деятельности и поддержания</w:t>
            </w:r>
            <w:r w:rsidRPr="002137CD">
              <w:rPr>
                <w:rFonts w:ascii="Times New Roman" w:hAnsi="Times New Roman" w:cs="Times New Roman"/>
              </w:rPr>
              <w:t xml:space="preserve"> необходимого уровня физической подготовленности.</w:t>
            </w:r>
          </w:p>
        </w:tc>
        <w:tc>
          <w:tcPr>
            <w:tcW w:w="6166" w:type="dxa"/>
            <w:shd w:val="clear" w:color="auto" w:fill="auto"/>
          </w:tcPr>
          <w:p w:rsidR="004063CC" w:rsidRPr="002137CD" w:rsidRDefault="004063CC" w:rsidP="00935765">
            <w:pPr>
              <w:suppressAutoHyphens/>
              <w:spacing w:after="0" w:line="240" w:lineRule="auto"/>
              <w:jc w:val="both"/>
              <w:rPr>
                <w:rFonts w:ascii="Times New Roman" w:hAnsi="Times New Roman" w:cs="Times New Roman"/>
                <w:b/>
                <w:iCs/>
              </w:rPr>
            </w:pPr>
            <w:r w:rsidRPr="002137CD">
              <w:rPr>
                <w:rFonts w:ascii="Times New Roman" w:hAnsi="Times New Roman" w:cs="Times New Roman"/>
                <w:b/>
                <w:iCs/>
              </w:rPr>
              <w:t xml:space="preserve">Умения: </w:t>
            </w:r>
            <w:r w:rsidRPr="002137CD">
              <w:rPr>
                <w:rFonts w:ascii="Times New Roman" w:hAnsi="Times New Roman" w:cs="Times New Roman"/>
                <w:iCs/>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w:t>
            </w:r>
            <w:r>
              <w:rPr>
                <w:rFonts w:ascii="Times New Roman" w:hAnsi="Times New Roman" w:cs="Times New Roman"/>
                <w:iCs/>
              </w:rPr>
              <w:t>специальности</w:t>
            </w:r>
          </w:p>
        </w:tc>
      </w:tr>
      <w:tr w:rsidR="004063CC" w:rsidRPr="002137CD" w:rsidTr="00304FF8">
        <w:trPr>
          <w:cantSplit/>
          <w:trHeight w:val="1430"/>
          <w:jc w:val="center"/>
        </w:trPr>
        <w:tc>
          <w:tcPr>
            <w:tcW w:w="1194" w:type="dxa"/>
            <w:vMerge/>
            <w:shd w:val="clear" w:color="auto" w:fill="auto"/>
          </w:tcPr>
          <w:p w:rsidR="004063CC" w:rsidRPr="002137CD" w:rsidRDefault="004063CC" w:rsidP="00935765">
            <w:pPr>
              <w:spacing w:after="0" w:line="240" w:lineRule="auto"/>
              <w:ind w:left="113" w:right="113"/>
              <w:jc w:val="center"/>
              <w:rPr>
                <w:rFonts w:ascii="Times New Roman" w:hAnsi="Times New Roman" w:cs="Times New Roman"/>
                <w:iCs/>
              </w:rPr>
            </w:pPr>
          </w:p>
        </w:tc>
        <w:tc>
          <w:tcPr>
            <w:tcW w:w="2268" w:type="dxa"/>
            <w:vMerge/>
            <w:shd w:val="clear" w:color="auto" w:fill="auto"/>
          </w:tcPr>
          <w:p w:rsidR="004063CC" w:rsidRPr="002137CD" w:rsidRDefault="004063CC" w:rsidP="00935765">
            <w:pPr>
              <w:suppressAutoHyphens/>
              <w:spacing w:after="0" w:line="240" w:lineRule="auto"/>
              <w:jc w:val="both"/>
              <w:rPr>
                <w:rFonts w:ascii="Times New Roman" w:hAnsi="Times New Roman" w:cs="Times New Roman"/>
              </w:rPr>
            </w:pPr>
          </w:p>
        </w:tc>
        <w:tc>
          <w:tcPr>
            <w:tcW w:w="6166" w:type="dxa"/>
            <w:shd w:val="clear" w:color="auto" w:fill="auto"/>
          </w:tcPr>
          <w:p w:rsidR="004063CC" w:rsidRPr="002137CD" w:rsidRDefault="004063CC" w:rsidP="00935765">
            <w:pPr>
              <w:suppressAutoHyphens/>
              <w:spacing w:after="0" w:line="240" w:lineRule="auto"/>
              <w:jc w:val="both"/>
              <w:rPr>
                <w:rFonts w:ascii="Times New Roman" w:hAnsi="Times New Roman" w:cs="Times New Roman"/>
                <w:b/>
                <w:iCs/>
              </w:rPr>
            </w:pPr>
            <w:r w:rsidRPr="002137CD">
              <w:rPr>
                <w:rFonts w:ascii="Times New Roman" w:hAnsi="Times New Roman" w:cs="Times New Roman"/>
                <w:b/>
                <w:iCs/>
              </w:rPr>
              <w:t xml:space="preserve">Знания: </w:t>
            </w:r>
            <w:r w:rsidRPr="002137CD">
              <w:rPr>
                <w:rFonts w:ascii="Times New Roman" w:hAnsi="Times New Roman" w:cs="Times New Roman"/>
                <w:iCs/>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w:t>
            </w:r>
          </w:p>
        </w:tc>
      </w:tr>
      <w:tr w:rsidR="004063CC" w:rsidRPr="002137CD" w:rsidTr="00304FF8">
        <w:trPr>
          <w:cantSplit/>
          <w:trHeight w:val="1230"/>
          <w:jc w:val="center"/>
        </w:trPr>
        <w:tc>
          <w:tcPr>
            <w:tcW w:w="1194" w:type="dxa"/>
            <w:vMerge w:val="restart"/>
            <w:shd w:val="clear" w:color="auto" w:fill="auto"/>
          </w:tcPr>
          <w:p w:rsidR="004063CC" w:rsidRPr="002137CD" w:rsidRDefault="004063CC" w:rsidP="00935765">
            <w:pPr>
              <w:spacing w:after="0" w:line="240" w:lineRule="auto"/>
              <w:ind w:left="113" w:right="113"/>
              <w:jc w:val="center"/>
              <w:rPr>
                <w:rFonts w:ascii="Times New Roman" w:hAnsi="Times New Roman" w:cs="Times New Roman"/>
                <w:iCs/>
              </w:rPr>
            </w:pPr>
            <w:r w:rsidRPr="002137CD">
              <w:rPr>
                <w:rFonts w:ascii="Times New Roman" w:hAnsi="Times New Roman" w:cs="Times New Roman"/>
                <w:iCs/>
              </w:rPr>
              <w:t>ОК 09</w:t>
            </w:r>
          </w:p>
        </w:tc>
        <w:tc>
          <w:tcPr>
            <w:tcW w:w="2268" w:type="dxa"/>
            <w:vMerge w:val="restart"/>
            <w:shd w:val="clear" w:color="auto" w:fill="auto"/>
          </w:tcPr>
          <w:p w:rsidR="004063CC" w:rsidRPr="002137CD" w:rsidRDefault="004063CC" w:rsidP="00935765">
            <w:pPr>
              <w:suppressAutoHyphens/>
              <w:spacing w:after="0" w:line="240" w:lineRule="auto"/>
              <w:rPr>
                <w:rFonts w:ascii="Times New Roman" w:hAnsi="Times New Roman" w:cs="Times New Roman"/>
              </w:rPr>
            </w:pPr>
            <w:r w:rsidRPr="002137CD">
              <w:rPr>
                <w:rFonts w:ascii="Times New Roman" w:hAnsi="Times New Roman" w:cs="Times New Roman"/>
              </w:rPr>
              <w:t>Использовать информационные технологии в профессиональной деятельности</w:t>
            </w:r>
          </w:p>
        </w:tc>
        <w:tc>
          <w:tcPr>
            <w:tcW w:w="6166" w:type="dxa"/>
            <w:shd w:val="clear" w:color="auto" w:fill="auto"/>
          </w:tcPr>
          <w:p w:rsidR="004063CC" w:rsidRPr="002137CD" w:rsidRDefault="004063CC" w:rsidP="00935765">
            <w:pPr>
              <w:suppressAutoHyphens/>
              <w:spacing w:after="0" w:line="240" w:lineRule="auto"/>
              <w:jc w:val="both"/>
              <w:rPr>
                <w:rFonts w:ascii="Times New Roman" w:hAnsi="Times New Roman" w:cs="Times New Roman"/>
                <w:iCs/>
              </w:rPr>
            </w:pPr>
            <w:r w:rsidRPr="002137CD">
              <w:rPr>
                <w:rFonts w:ascii="Times New Roman" w:hAnsi="Times New Roman" w:cs="Times New Roman"/>
                <w:b/>
                <w:bCs/>
                <w:iCs/>
              </w:rPr>
              <w:t xml:space="preserve">Умения: </w:t>
            </w:r>
            <w:r w:rsidRPr="002137CD">
              <w:rPr>
                <w:rFonts w:ascii="Times New Roman" w:hAnsi="Times New Roman" w:cs="Times New Roman"/>
                <w:bCs/>
                <w:iCs/>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4063CC" w:rsidRPr="002137CD" w:rsidTr="00304FF8">
        <w:trPr>
          <w:cantSplit/>
          <w:trHeight w:val="956"/>
          <w:jc w:val="center"/>
        </w:trPr>
        <w:tc>
          <w:tcPr>
            <w:tcW w:w="1194" w:type="dxa"/>
            <w:vMerge/>
            <w:shd w:val="clear" w:color="auto" w:fill="auto"/>
          </w:tcPr>
          <w:p w:rsidR="004063CC" w:rsidRPr="002137CD" w:rsidRDefault="004063CC" w:rsidP="00935765">
            <w:pPr>
              <w:spacing w:after="0" w:line="240" w:lineRule="auto"/>
              <w:ind w:left="113" w:right="113"/>
              <w:jc w:val="center"/>
              <w:rPr>
                <w:rFonts w:ascii="Times New Roman" w:hAnsi="Times New Roman" w:cs="Times New Roman"/>
                <w:iCs/>
              </w:rPr>
            </w:pPr>
          </w:p>
        </w:tc>
        <w:tc>
          <w:tcPr>
            <w:tcW w:w="2268" w:type="dxa"/>
            <w:vMerge/>
            <w:shd w:val="clear" w:color="auto" w:fill="auto"/>
          </w:tcPr>
          <w:p w:rsidR="004063CC" w:rsidRPr="002137CD" w:rsidRDefault="004063CC" w:rsidP="00935765">
            <w:pPr>
              <w:suppressAutoHyphens/>
              <w:spacing w:after="0" w:line="240" w:lineRule="auto"/>
              <w:rPr>
                <w:rFonts w:ascii="Times New Roman" w:hAnsi="Times New Roman" w:cs="Times New Roman"/>
              </w:rPr>
            </w:pPr>
          </w:p>
        </w:tc>
        <w:tc>
          <w:tcPr>
            <w:tcW w:w="6166" w:type="dxa"/>
            <w:shd w:val="clear" w:color="auto" w:fill="auto"/>
          </w:tcPr>
          <w:p w:rsidR="004063CC" w:rsidRPr="002137CD" w:rsidRDefault="004063CC" w:rsidP="00935765">
            <w:pPr>
              <w:suppressAutoHyphens/>
              <w:spacing w:after="0" w:line="240" w:lineRule="auto"/>
              <w:jc w:val="both"/>
              <w:rPr>
                <w:rFonts w:ascii="Times New Roman" w:hAnsi="Times New Roman" w:cs="Times New Roman"/>
                <w:iCs/>
              </w:rPr>
            </w:pPr>
            <w:r w:rsidRPr="002137CD">
              <w:rPr>
                <w:rFonts w:ascii="Times New Roman" w:hAnsi="Times New Roman" w:cs="Times New Roman"/>
                <w:b/>
                <w:bCs/>
                <w:iCs/>
              </w:rPr>
              <w:t xml:space="preserve">Знания: </w:t>
            </w:r>
            <w:r w:rsidRPr="002137CD">
              <w:rPr>
                <w:rFonts w:ascii="Times New Roman" w:hAnsi="Times New Roman" w:cs="Times New Roman"/>
                <w:bCs/>
                <w:iCs/>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4063CC" w:rsidRPr="002137CD" w:rsidTr="00304FF8">
        <w:trPr>
          <w:cantSplit/>
          <w:trHeight w:val="1895"/>
          <w:jc w:val="center"/>
        </w:trPr>
        <w:tc>
          <w:tcPr>
            <w:tcW w:w="1194" w:type="dxa"/>
            <w:vMerge w:val="restart"/>
            <w:shd w:val="clear" w:color="auto" w:fill="auto"/>
          </w:tcPr>
          <w:p w:rsidR="004063CC" w:rsidRPr="002137CD" w:rsidRDefault="004063CC" w:rsidP="00935765">
            <w:pPr>
              <w:spacing w:after="0" w:line="240" w:lineRule="auto"/>
              <w:ind w:left="113"/>
              <w:jc w:val="center"/>
              <w:rPr>
                <w:rFonts w:ascii="Times New Roman" w:hAnsi="Times New Roman" w:cs="Times New Roman"/>
                <w:iCs/>
              </w:rPr>
            </w:pPr>
            <w:r w:rsidRPr="002137CD">
              <w:rPr>
                <w:rFonts w:ascii="Times New Roman" w:hAnsi="Times New Roman" w:cs="Times New Roman"/>
                <w:iCs/>
              </w:rPr>
              <w:t>ОК 10</w:t>
            </w:r>
          </w:p>
        </w:tc>
        <w:tc>
          <w:tcPr>
            <w:tcW w:w="2268" w:type="dxa"/>
            <w:vMerge w:val="restart"/>
            <w:shd w:val="clear" w:color="auto" w:fill="auto"/>
          </w:tcPr>
          <w:p w:rsidR="004063CC" w:rsidRPr="002137CD" w:rsidRDefault="004063CC" w:rsidP="00935765">
            <w:pPr>
              <w:suppressAutoHyphens/>
              <w:spacing w:after="0" w:line="240" w:lineRule="auto"/>
              <w:rPr>
                <w:rFonts w:ascii="Times New Roman" w:hAnsi="Times New Roman" w:cs="Times New Roman"/>
              </w:rPr>
            </w:pPr>
            <w:r w:rsidRPr="002137CD">
              <w:rPr>
                <w:rFonts w:ascii="Times New Roman" w:hAnsi="Times New Roman" w:cs="Times New Roman"/>
              </w:rPr>
              <w:t>Пользоваться профессиональной документацией на государственном и иностранном язык</w:t>
            </w:r>
            <w:r>
              <w:rPr>
                <w:rFonts w:ascii="Times New Roman" w:hAnsi="Times New Roman" w:cs="Times New Roman"/>
              </w:rPr>
              <w:t>ах</w:t>
            </w:r>
            <w:r w:rsidRPr="002137CD">
              <w:rPr>
                <w:rFonts w:ascii="Times New Roman" w:hAnsi="Times New Roman" w:cs="Times New Roman"/>
              </w:rPr>
              <w:t>.</w:t>
            </w:r>
          </w:p>
        </w:tc>
        <w:tc>
          <w:tcPr>
            <w:tcW w:w="6166" w:type="dxa"/>
            <w:shd w:val="clear" w:color="auto" w:fill="auto"/>
          </w:tcPr>
          <w:p w:rsidR="004063CC" w:rsidRPr="002137CD" w:rsidRDefault="004063CC" w:rsidP="00935765">
            <w:pPr>
              <w:suppressAutoHyphens/>
              <w:spacing w:after="0" w:line="240" w:lineRule="auto"/>
              <w:jc w:val="both"/>
              <w:rPr>
                <w:rFonts w:ascii="Times New Roman" w:hAnsi="Times New Roman" w:cs="Times New Roman"/>
                <w:iCs/>
              </w:rPr>
            </w:pPr>
            <w:r w:rsidRPr="002137CD">
              <w:rPr>
                <w:rFonts w:ascii="Times New Roman" w:hAnsi="Times New Roman" w:cs="Times New Roman"/>
                <w:b/>
                <w:bCs/>
                <w:iCs/>
              </w:rPr>
              <w:t xml:space="preserve">Умения: </w:t>
            </w:r>
            <w:r w:rsidRPr="002137CD">
              <w:rPr>
                <w:rFonts w:ascii="Times New Roman" w:hAnsi="Times New Roman" w:cs="Times New Roman"/>
                <w:iC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4063CC" w:rsidRPr="002137CD" w:rsidTr="00304FF8">
        <w:trPr>
          <w:cantSplit/>
          <w:trHeight w:val="1809"/>
          <w:jc w:val="center"/>
        </w:trPr>
        <w:tc>
          <w:tcPr>
            <w:tcW w:w="1194" w:type="dxa"/>
            <w:vMerge/>
            <w:shd w:val="clear" w:color="auto" w:fill="auto"/>
          </w:tcPr>
          <w:p w:rsidR="004063CC" w:rsidRPr="002137CD" w:rsidRDefault="004063CC" w:rsidP="00935765">
            <w:pPr>
              <w:spacing w:after="0" w:line="240" w:lineRule="auto"/>
              <w:ind w:left="113"/>
              <w:jc w:val="center"/>
              <w:rPr>
                <w:rFonts w:ascii="Times New Roman" w:hAnsi="Times New Roman" w:cs="Times New Roman"/>
                <w:iCs/>
              </w:rPr>
            </w:pPr>
          </w:p>
        </w:tc>
        <w:tc>
          <w:tcPr>
            <w:tcW w:w="2268" w:type="dxa"/>
            <w:vMerge/>
            <w:shd w:val="clear" w:color="auto" w:fill="auto"/>
          </w:tcPr>
          <w:p w:rsidR="004063CC" w:rsidRPr="002137CD" w:rsidRDefault="004063CC" w:rsidP="00935765">
            <w:pPr>
              <w:suppressAutoHyphens/>
              <w:spacing w:after="0" w:line="240" w:lineRule="auto"/>
              <w:rPr>
                <w:rFonts w:ascii="Times New Roman" w:hAnsi="Times New Roman" w:cs="Times New Roman"/>
              </w:rPr>
            </w:pPr>
          </w:p>
        </w:tc>
        <w:tc>
          <w:tcPr>
            <w:tcW w:w="6166" w:type="dxa"/>
            <w:shd w:val="clear" w:color="auto" w:fill="auto"/>
          </w:tcPr>
          <w:p w:rsidR="004063CC" w:rsidRPr="002137CD" w:rsidRDefault="004063CC" w:rsidP="00935765">
            <w:pPr>
              <w:suppressAutoHyphens/>
              <w:spacing w:after="0" w:line="240" w:lineRule="auto"/>
              <w:jc w:val="both"/>
              <w:rPr>
                <w:rFonts w:ascii="Times New Roman" w:hAnsi="Times New Roman" w:cs="Times New Roman"/>
                <w:iCs/>
              </w:rPr>
            </w:pPr>
            <w:r w:rsidRPr="002137CD">
              <w:rPr>
                <w:rFonts w:ascii="Times New Roman" w:hAnsi="Times New Roman" w:cs="Times New Roman"/>
                <w:b/>
                <w:iCs/>
              </w:rPr>
              <w:t>Знания:</w:t>
            </w:r>
            <w:r w:rsidRPr="002137CD">
              <w:rPr>
                <w:rFonts w:ascii="Times New Roman" w:hAnsi="Times New Roman" w:cs="Times New Roman"/>
                <w:iCs/>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4063CC" w:rsidRPr="002137CD" w:rsidTr="00304FF8">
        <w:trPr>
          <w:cantSplit/>
          <w:trHeight w:val="1692"/>
          <w:jc w:val="center"/>
        </w:trPr>
        <w:tc>
          <w:tcPr>
            <w:tcW w:w="1194" w:type="dxa"/>
            <w:vMerge w:val="restart"/>
            <w:shd w:val="clear" w:color="auto" w:fill="auto"/>
          </w:tcPr>
          <w:p w:rsidR="004063CC" w:rsidRPr="002137CD" w:rsidRDefault="004063CC" w:rsidP="00935765">
            <w:pPr>
              <w:spacing w:after="0" w:line="240" w:lineRule="auto"/>
              <w:ind w:left="113" w:right="113"/>
              <w:jc w:val="center"/>
              <w:rPr>
                <w:rFonts w:ascii="Times New Roman" w:hAnsi="Times New Roman" w:cs="Times New Roman"/>
                <w:iCs/>
              </w:rPr>
            </w:pPr>
            <w:r w:rsidRPr="002137CD">
              <w:rPr>
                <w:rFonts w:ascii="Times New Roman" w:hAnsi="Times New Roman" w:cs="Times New Roman"/>
                <w:iCs/>
              </w:rPr>
              <w:lastRenderedPageBreak/>
              <w:t>ОК 11</w:t>
            </w:r>
          </w:p>
        </w:tc>
        <w:tc>
          <w:tcPr>
            <w:tcW w:w="2268" w:type="dxa"/>
            <w:vMerge w:val="restart"/>
            <w:shd w:val="clear" w:color="auto" w:fill="auto"/>
          </w:tcPr>
          <w:p w:rsidR="004063CC" w:rsidRPr="002137CD" w:rsidRDefault="004063CC" w:rsidP="00935765">
            <w:pPr>
              <w:suppressAutoHyphens/>
              <w:spacing w:after="0" w:line="240" w:lineRule="auto"/>
              <w:ind w:left="-108" w:right="-24"/>
              <w:rPr>
                <w:rFonts w:ascii="Times New Roman" w:hAnsi="Times New Roman" w:cs="Times New Roman"/>
              </w:rPr>
            </w:pPr>
            <w:r w:rsidRPr="002137CD">
              <w:rPr>
                <w:rFonts w:ascii="Times New Roman" w:hAnsi="Times New Roman" w:cs="Times New Roman"/>
              </w:rPr>
              <w:t>Планировать предпринимательскую деятельность в профессиональной сфере</w:t>
            </w:r>
          </w:p>
        </w:tc>
        <w:tc>
          <w:tcPr>
            <w:tcW w:w="6166" w:type="dxa"/>
            <w:shd w:val="clear" w:color="auto" w:fill="auto"/>
          </w:tcPr>
          <w:p w:rsidR="004063CC" w:rsidRPr="002137CD" w:rsidRDefault="004063CC" w:rsidP="00935765">
            <w:pPr>
              <w:suppressAutoHyphens/>
              <w:spacing w:after="0" w:line="240" w:lineRule="auto"/>
              <w:jc w:val="both"/>
              <w:rPr>
                <w:rFonts w:ascii="Times New Roman" w:hAnsi="Times New Roman" w:cs="Times New Roman"/>
                <w:iCs/>
              </w:rPr>
            </w:pPr>
            <w:r w:rsidRPr="002137CD">
              <w:rPr>
                <w:rFonts w:ascii="Times New Roman" w:hAnsi="Times New Roman" w:cs="Times New Roman"/>
                <w:b/>
                <w:bCs/>
                <w:iCs/>
              </w:rPr>
              <w:t xml:space="preserve">Умения: </w:t>
            </w:r>
            <w:r w:rsidRPr="002137CD">
              <w:rPr>
                <w:rFonts w:ascii="Times New Roman" w:hAnsi="Times New Roman" w:cs="Times New Roman"/>
                <w:bCs/>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2137CD">
              <w:rPr>
                <w:rFonts w:ascii="Times New Roman" w:hAnsi="Times New Roman" w:cs="Times New Roman"/>
                <w:iCs/>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4063CC" w:rsidRPr="002137CD" w:rsidTr="00304FF8">
        <w:trPr>
          <w:cantSplit/>
          <w:trHeight w:val="1085"/>
          <w:jc w:val="center"/>
        </w:trPr>
        <w:tc>
          <w:tcPr>
            <w:tcW w:w="1194" w:type="dxa"/>
            <w:vMerge/>
            <w:shd w:val="clear" w:color="auto" w:fill="auto"/>
          </w:tcPr>
          <w:p w:rsidR="004063CC" w:rsidRPr="002137CD" w:rsidRDefault="004063CC" w:rsidP="00935765">
            <w:pPr>
              <w:spacing w:after="0" w:line="240" w:lineRule="auto"/>
              <w:ind w:left="113" w:right="113"/>
              <w:jc w:val="center"/>
              <w:rPr>
                <w:rFonts w:ascii="Times New Roman" w:hAnsi="Times New Roman" w:cs="Times New Roman"/>
                <w:iCs/>
              </w:rPr>
            </w:pPr>
          </w:p>
        </w:tc>
        <w:tc>
          <w:tcPr>
            <w:tcW w:w="2268" w:type="dxa"/>
            <w:vMerge/>
            <w:shd w:val="clear" w:color="auto" w:fill="auto"/>
          </w:tcPr>
          <w:p w:rsidR="004063CC" w:rsidRPr="002137CD" w:rsidRDefault="004063CC" w:rsidP="00935765">
            <w:pPr>
              <w:suppressAutoHyphens/>
              <w:spacing w:after="0" w:line="240" w:lineRule="auto"/>
              <w:jc w:val="both"/>
              <w:rPr>
                <w:rFonts w:ascii="Times New Roman" w:hAnsi="Times New Roman" w:cs="Times New Roman"/>
              </w:rPr>
            </w:pPr>
          </w:p>
        </w:tc>
        <w:tc>
          <w:tcPr>
            <w:tcW w:w="6166" w:type="dxa"/>
            <w:shd w:val="clear" w:color="auto" w:fill="auto"/>
          </w:tcPr>
          <w:p w:rsidR="004063CC" w:rsidRPr="002137CD" w:rsidRDefault="004063CC" w:rsidP="00935765">
            <w:pPr>
              <w:suppressAutoHyphens/>
              <w:spacing w:after="0" w:line="240" w:lineRule="auto"/>
              <w:jc w:val="both"/>
              <w:rPr>
                <w:rFonts w:ascii="Times New Roman" w:hAnsi="Times New Roman" w:cs="Times New Roman"/>
                <w:iCs/>
              </w:rPr>
            </w:pPr>
            <w:r w:rsidRPr="002137CD">
              <w:rPr>
                <w:rFonts w:ascii="Times New Roman" w:hAnsi="Times New Roman" w:cs="Times New Roman"/>
                <w:b/>
                <w:bCs/>
              </w:rPr>
              <w:t>Знание:</w:t>
            </w:r>
            <w:r w:rsidRPr="002137CD">
              <w:rPr>
                <w:rFonts w:ascii="Times New Roman" w:hAnsi="Times New Roman" w:cs="Times New Roman"/>
                <w:bCs/>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4063CC" w:rsidRPr="002137CD" w:rsidRDefault="004063CC" w:rsidP="00935765">
      <w:pPr>
        <w:spacing w:after="0" w:line="240" w:lineRule="auto"/>
        <w:ind w:firstLine="709"/>
        <w:jc w:val="both"/>
        <w:rPr>
          <w:rFonts w:ascii="Times New Roman" w:hAnsi="Times New Roman" w:cs="Times New Roman"/>
          <w:sz w:val="24"/>
          <w:szCs w:val="24"/>
        </w:rPr>
      </w:pPr>
    </w:p>
    <w:p w:rsidR="004063CC" w:rsidRPr="002137CD" w:rsidRDefault="004063CC" w:rsidP="00E30898">
      <w:pPr>
        <w:spacing w:after="0" w:line="240" w:lineRule="auto"/>
        <w:jc w:val="center"/>
        <w:rPr>
          <w:rFonts w:ascii="Times New Roman" w:hAnsi="Times New Roman" w:cs="Times New Roman"/>
          <w:b/>
          <w:sz w:val="24"/>
          <w:szCs w:val="24"/>
        </w:rPr>
      </w:pPr>
      <w:r w:rsidRPr="002137CD">
        <w:rPr>
          <w:rFonts w:ascii="Times New Roman" w:hAnsi="Times New Roman" w:cs="Times New Roman"/>
          <w:b/>
          <w:sz w:val="24"/>
          <w:szCs w:val="24"/>
        </w:rPr>
        <w:t>Профессиональные компетенции</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1701"/>
        <w:gridCol w:w="6062"/>
      </w:tblGrid>
      <w:tr w:rsidR="004063CC" w:rsidRPr="002137CD" w:rsidTr="00304FF8">
        <w:trPr>
          <w:jc w:val="center"/>
        </w:trPr>
        <w:tc>
          <w:tcPr>
            <w:tcW w:w="1842" w:type="dxa"/>
            <w:shd w:val="clear" w:color="auto" w:fill="auto"/>
          </w:tcPr>
          <w:p w:rsidR="004063CC" w:rsidRPr="002137CD" w:rsidRDefault="004063CC" w:rsidP="00935765">
            <w:pPr>
              <w:spacing w:after="0" w:line="240" w:lineRule="auto"/>
              <w:jc w:val="center"/>
              <w:rPr>
                <w:rFonts w:ascii="Times New Roman" w:hAnsi="Times New Roman" w:cs="Times New Roman"/>
                <w:b/>
              </w:rPr>
            </w:pPr>
            <w:r w:rsidRPr="002137CD">
              <w:rPr>
                <w:rFonts w:ascii="Times New Roman" w:hAnsi="Times New Roman" w:cs="Times New Roman"/>
                <w:b/>
              </w:rPr>
              <w:t xml:space="preserve">Основные виды </w:t>
            </w:r>
          </w:p>
          <w:p w:rsidR="004063CC" w:rsidRPr="002137CD" w:rsidRDefault="004063CC" w:rsidP="00935765">
            <w:pPr>
              <w:spacing w:after="0" w:line="240" w:lineRule="auto"/>
              <w:jc w:val="center"/>
              <w:rPr>
                <w:rFonts w:ascii="Times New Roman" w:hAnsi="Times New Roman" w:cs="Times New Roman"/>
                <w:b/>
              </w:rPr>
            </w:pPr>
            <w:r w:rsidRPr="002137CD">
              <w:rPr>
                <w:rFonts w:ascii="Times New Roman" w:hAnsi="Times New Roman" w:cs="Times New Roman"/>
                <w:b/>
              </w:rPr>
              <w:t>деятельности</w:t>
            </w:r>
          </w:p>
        </w:tc>
        <w:tc>
          <w:tcPr>
            <w:tcW w:w="1701" w:type="dxa"/>
            <w:shd w:val="clear" w:color="auto" w:fill="auto"/>
          </w:tcPr>
          <w:p w:rsidR="004063CC" w:rsidRPr="002137CD" w:rsidRDefault="004063CC" w:rsidP="00935765">
            <w:pPr>
              <w:spacing w:after="0" w:line="240" w:lineRule="auto"/>
              <w:jc w:val="center"/>
              <w:rPr>
                <w:rFonts w:ascii="Times New Roman" w:hAnsi="Times New Roman" w:cs="Times New Roman"/>
                <w:b/>
              </w:rPr>
            </w:pPr>
            <w:r w:rsidRPr="002137CD">
              <w:rPr>
                <w:rFonts w:ascii="Times New Roman" w:hAnsi="Times New Roman" w:cs="Times New Roman"/>
                <w:b/>
              </w:rPr>
              <w:t xml:space="preserve">Код и формулировка </w:t>
            </w:r>
          </w:p>
          <w:p w:rsidR="004063CC" w:rsidRPr="002137CD" w:rsidRDefault="004063CC" w:rsidP="00935765">
            <w:pPr>
              <w:spacing w:after="0" w:line="240" w:lineRule="auto"/>
              <w:jc w:val="center"/>
              <w:rPr>
                <w:rFonts w:ascii="Times New Roman" w:hAnsi="Times New Roman" w:cs="Times New Roman"/>
                <w:b/>
              </w:rPr>
            </w:pPr>
            <w:r w:rsidRPr="002137CD">
              <w:rPr>
                <w:rFonts w:ascii="Times New Roman" w:hAnsi="Times New Roman" w:cs="Times New Roman"/>
                <w:b/>
              </w:rPr>
              <w:t>компетенции</w:t>
            </w:r>
          </w:p>
        </w:tc>
        <w:tc>
          <w:tcPr>
            <w:tcW w:w="6062" w:type="dxa"/>
            <w:shd w:val="clear" w:color="auto" w:fill="auto"/>
          </w:tcPr>
          <w:p w:rsidR="004063CC" w:rsidRPr="002137CD" w:rsidRDefault="004063CC" w:rsidP="00935765">
            <w:pPr>
              <w:spacing w:after="0" w:line="240" w:lineRule="auto"/>
              <w:jc w:val="center"/>
              <w:rPr>
                <w:rFonts w:ascii="Times New Roman" w:hAnsi="Times New Roman" w:cs="Times New Roman"/>
                <w:b/>
              </w:rPr>
            </w:pPr>
            <w:r w:rsidRPr="002137CD">
              <w:rPr>
                <w:rFonts w:ascii="Times New Roman" w:hAnsi="Times New Roman" w:cs="Times New Roman"/>
                <w:b/>
              </w:rPr>
              <w:t xml:space="preserve">Индикаторы достижения компетенции </w:t>
            </w:r>
          </w:p>
        </w:tc>
      </w:tr>
      <w:tr w:rsidR="004063CC" w:rsidRPr="002137CD" w:rsidTr="00304FF8">
        <w:trPr>
          <w:trHeight w:val="920"/>
          <w:jc w:val="center"/>
        </w:trPr>
        <w:tc>
          <w:tcPr>
            <w:tcW w:w="1842" w:type="dxa"/>
            <w:vMerge w:val="restart"/>
            <w:shd w:val="clear" w:color="auto" w:fill="auto"/>
          </w:tcPr>
          <w:p w:rsidR="004063CC" w:rsidRPr="002137CD" w:rsidRDefault="00B203FD" w:rsidP="00935765">
            <w:pPr>
              <w:spacing w:after="0" w:line="240" w:lineRule="auto"/>
              <w:jc w:val="both"/>
              <w:rPr>
                <w:rFonts w:ascii="Times New Roman" w:hAnsi="Times New Roman" w:cs="Times New Roman"/>
                <w:highlight w:val="yellow"/>
              </w:rPr>
            </w:pPr>
            <w:r>
              <w:rPr>
                <w:rFonts w:ascii="Times New Roman" w:hAnsi="Times New Roman" w:cs="Times New Roman"/>
              </w:rPr>
              <w:t>ВД.1</w:t>
            </w:r>
            <w:r w:rsidR="00A773E4">
              <w:rPr>
                <w:rFonts w:ascii="Times New Roman" w:hAnsi="Times New Roman" w:cs="Times New Roman"/>
              </w:rPr>
              <w:t>Тех-ническая эксплуата</w:t>
            </w:r>
            <w:r w:rsidR="00A41616">
              <w:rPr>
                <w:rFonts w:ascii="Times New Roman" w:hAnsi="Times New Roman" w:cs="Times New Roman"/>
              </w:rPr>
              <w:t>ция инфо</w:t>
            </w:r>
            <w:r w:rsidRPr="00B203FD">
              <w:rPr>
                <w:rFonts w:ascii="Times New Roman" w:hAnsi="Times New Roman" w:cs="Times New Roman"/>
              </w:rPr>
              <w:t>коммуни-кационных сетей связи</w:t>
            </w:r>
            <w:r>
              <w:rPr>
                <w:rFonts w:ascii="Times New Roman" w:hAnsi="Times New Roman" w:cs="Times New Roman"/>
              </w:rPr>
              <w:t>.</w:t>
            </w:r>
          </w:p>
        </w:tc>
        <w:tc>
          <w:tcPr>
            <w:tcW w:w="1701" w:type="dxa"/>
            <w:vMerge w:val="restart"/>
            <w:shd w:val="clear" w:color="auto" w:fill="auto"/>
          </w:tcPr>
          <w:p w:rsidR="004063CC" w:rsidRPr="002137CD" w:rsidRDefault="00B203FD" w:rsidP="00935765">
            <w:pPr>
              <w:spacing w:after="0"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ПК</w:t>
            </w:r>
            <w:r w:rsidR="00A773E4">
              <w:rPr>
                <w:rFonts w:ascii="Times New Roman" w:eastAsia="Times New Roman" w:hAnsi="Times New Roman" w:cs="Times New Roman"/>
              </w:rPr>
              <w:t>1.1 Выполнять монтаж и настройку се</w:t>
            </w:r>
            <w:r w:rsidRPr="00B203FD">
              <w:rPr>
                <w:rFonts w:ascii="Times New Roman" w:eastAsia="Times New Roman" w:hAnsi="Times New Roman" w:cs="Times New Roman"/>
              </w:rPr>
              <w:t>тей п</w:t>
            </w:r>
            <w:r w:rsidR="00A773E4">
              <w:rPr>
                <w:rFonts w:ascii="Times New Roman" w:eastAsia="Times New Roman" w:hAnsi="Times New Roman" w:cs="Times New Roman"/>
              </w:rPr>
              <w:t>роводного и беспроводного абонентско</w:t>
            </w:r>
            <w:r w:rsidRPr="00B203FD">
              <w:rPr>
                <w:rFonts w:ascii="Times New Roman" w:eastAsia="Times New Roman" w:hAnsi="Times New Roman" w:cs="Times New Roman"/>
              </w:rPr>
              <w:t>го доступа в соответствии с действующими отраслевыми стандартами</w:t>
            </w:r>
            <w:r>
              <w:rPr>
                <w:rFonts w:ascii="Times New Roman" w:eastAsia="Times New Roman" w:hAnsi="Times New Roman" w:cs="Times New Roman"/>
              </w:rPr>
              <w:t>.</w:t>
            </w:r>
          </w:p>
        </w:tc>
        <w:tc>
          <w:tcPr>
            <w:tcW w:w="6062" w:type="dxa"/>
            <w:shd w:val="clear" w:color="auto" w:fill="auto"/>
          </w:tcPr>
          <w:p w:rsidR="004063CC" w:rsidRPr="002137CD" w:rsidRDefault="004063CC" w:rsidP="00E30898">
            <w:pPr>
              <w:spacing w:after="0" w:line="240" w:lineRule="auto"/>
              <w:jc w:val="both"/>
              <w:rPr>
                <w:rFonts w:ascii="Times New Roman" w:hAnsi="Times New Roman" w:cs="Times New Roman"/>
                <w:b/>
              </w:rPr>
            </w:pPr>
            <w:r w:rsidRPr="002137CD">
              <w:rPr>
                <w:rFonts w:ascii="Times New Roman" w:hAnsi="Times New Roman" w:cs="Times New Roman"/>
                <w:b/>
              </w:rPr>
              <w:t xml:space="preserve">Практический опыт: </w:t>
            </w:r>
          </w:p>
          <w:p w:rsidR="00B203FD" w:rsidRPr="00B203FD" w:rsidRDefault="00B203FD" w:rsidP="00B203FD">
            <w:pPr>
              <w:spacing w:after="0" w:line="240" w:lineRule="auto"/>
              <w:jc w:val="both"/>
              <w:rPr>
                <w:rFonts w:ascii="Times New Roman" w:hAnsi="Times New Roman" w:cs="Times New Roman"/>
              </w:rPr>
            </w:pPr>
            <w:r w:rsidRPr="00B203FD">
              <w:rPr>
                <w:rFonts w:ascii="Times New Roman" w:hAnsi="Times New Roman" w:cs="Times New Roman"/>
              </w:rPr>
              <w:t>-</w:t>
            </w:r>
            <w:r w:rsidRPr="00B203FD">
              <w:rPr>
                <w:rFonts w:ascii="Times New Roman" w:hAnsi="Times New Roman" w:cs="Times New Roman"/>
              </w:rPr>
              <w:tab/>
              <w:t>выполнять монтаж и нас</w:t>
            </w:r>
            <w:r w:rsidR="00A41616">
              <w:rPr>
                <w:rFonts w:ascii="Times New Roman" w:hAnsi="Times New Roman" w:cs="Times New Roman"/>
              </w:rPr>
              <w:t>тройку сетей проводного абонент</w:t>
            </w:r>
            <w:r w:rsidRPr="00B203FD">
              <w:rPr>
                <w:rFonts w:ascii="Times New Roman" w:hAnsi="Times New Roman" w:cs="Times New Roman"/>
              </w:rPr>
              <w:t>ского доступа в соответствии с действующими отраслевыми стандартами;</w:t>
            </w:r>
          </w:p>
          <w:p w:rsidR="004063CC" w:rsidRPr="002137CD" w:rsidRDefault="00B203FD" w:rsidP="00B203FD">
            <w:pPr>
              <w:spacing w:after="0" w:line="240" w:lineRule="auto"/>
              <w:jc w:val="both"/>
              <w:rPr>
                <w:rFonts w:ascii="Times New Roman" w:hAnsi="Times New Roman" w:cs="Times New Roman"/>
                <w:b/>
              </w:rPr>
            </w:pPr>
            <w:r w:rsidRPr="00B203FD">
              <w:rPr>
                <w:rFonts w:ascii="Times New Roman" w:hAnsi="Times New Roman" w:cs="Times New Roman"/>
              </w:rPr>
              <w:t>-</w:t>
            </w:r>
            <w:r w:rsidRPr="00B203FD">
              <w:rPr>
                <w:rFonts w:ascii="Times New Roman" w:hAnsi="Times New Roman" w:cs="Times New Roman"/>
              </w:rPr>
              <w:tab/>
              <w:t>выполнять монтаж и на</w:t>
            </w:r>
            <w:r w:rsidR="00A41616">
              <w:rPr>
                <w:rFonts w:ascii="Times New Roman" w:hAnsi="Times New Roman" w:cs="Times New Roman"/>
              </w:rPr>
              <w:t>стройку сетей беспроводного або</w:t>
            </w:r>
            <w:r w:rsidRPr="00B203FD">
              <w:rPr>
                <w:rFonts w:ascii="Times New Roman" w:hAnsi="Times New Roman" w:cs="Times New Roman"/>
              </w:rPr>
              <w:t>нентского доступа в соот</w:t>
            </w:r>
            <w:r w:rsidR="00A41616">
              <w:rPr>
                <w:rFonts w:ascii="Times New Roman" w:hAnsi="Times New Roman" w:cs="Times New Roman"/>
              </w:rPr>
              <w:t>ветствии с действующими отрасле</w:t>
            </w:r>
            <w:r w:rsidRPr="00B203FD">
              <w:rPr>
                <w:rFonts w:ascii="Times New Roman" w:hAnsi="Times New Roman" w:cs="Times New Roman"/>
              </w:rPr>
              <w:t>выми стандартами</w:t>
            </w:r>
            <w:r>
              <w:rPr>
                <w:rFonts w:ascii="Times New Roman" w:hAnsi="Times New Roman" w:cs="Times New Roman"/>
                <w:b/>
              </w:rPr>
              <w:t>.</w:t>
            </w:r>
          </w:p>
        </w:tc>
      </w:tr>
      <w:tr w:rsidR="004063CC" w:rsidRPr="002137CD" w:rsidTr="00304FF8">
        <w:trPr>
          <w:trHeight w:val="842"/>
          <w:jc w:val="center"/>
        </w:trPr>
        <w:tc>
          <w:tcPr>
            <w:tcW w:w="1842" w:type="dxa"/>
            <w:vMerge/>
            <w:shd w:val="clear" w:color="auto" w:fill="auto"/>
          </w:tcPr>
          <w:p w:rsidR="004063CC" w:rsidRPr="002137CD" w:rsidRDefault="004063CC" w:rsidP="00935765">
            <w:pPr>
              <w:spacing w:after="0" w:line="240" w:lineRule="auto"/>
              <w:jc w:val="both"/>
              <w:rPr>
                <w:rFonts w:ascii="Times New Roman" w:eastAsia="Times New Roman" w:hAnsi="Times New Roman" w:cs="Times New Roman"/>
              </w:rPr>
            </w:pPr>
          </w:p>
        </w:tc>
        <w:tc>
          <w:tcPr>
            <w:tcW w:w="1701" w:type="dxa"/>
            <w:vMerge/>
            <w:shd w:val="clear" w:color="auto" w:fill="auto"/>
          </w:tcPr>
          <w:p w:rsidR="004063CC" w:rsidRPr="002137CD" w:rsidRDefault="004063CC" w:rsidP="00935765">
            <w:pPr>
              <w:spacing w:after="0" w:line="240" w:lineRule="auto"/>
              <w:jc w:val="both"/>
              <w:rPr>
                <w:rFonts w:ascii="Times New Roman" w:eastAsia="Times New Roman" w:hAnsi="Times New Roman" w:cs="Times New Roman"/>
              </w:rPr>
            </w:pPr>
          </w:p>
        </w:tc>
        <w:tc>
          <w:tcPr>
            <w:tcW w:w="6062" w:type="dxa"/>
            <w:shd w:val="clear" w:color="auto" w:fill="auto"/>
          </w:tcPr>
          <w:p w:rsidR="004063CC" w:rsidRPr="002137CD" w:rsidRDefault="004063CC" w:rsidP="00E30898">
            <w:pPr>
              <w:spacing w:after="0" w:line="240" w:lineRule="auto"/>
              <w:jc w:val="both"/>
              <w:rPr>
                <w:rFonts w:ascii="Times New Roman" w:hAnsi="Times New Roman" w:cs="Times New Roman"/>
                <w:b/>
              </w:rPr>
            </w:pPr>
            <w:r w:rsidRPr="002137CD">
              <w:rPr>
                <w:rFonts w:ascii="Times New Roman" w:hAnsi="Times New Roman" w:cs="Times New Roman"/>
                <w:b/>
              </w:rPr>
              <w:t xml:space="preserve">Умения: </w:t>
            </w:r>
          </w:p>
          <w:p w:rsidR="00B203FD" w:rsidRPr="00B203FD" w:rsidRDefault="00B203FD" w:rsidP="00B203FD">
            <w:pPr>
              <w:spacing w:after="0" w:line="240" w:lineRule="auto"/>
              <w:jc w:val="both"/>
              <w:rPr>
                <w:rFonts w:ascii="Times New Roman" w:hAnsi="Times New Roman" w:cs="Times New Roman"/>
              </w:rPr>
            </w:pPr>
            <w:r w:rsidRPr="00B203FD">
              <w:rPr>
                <w:rFonts w:ascii="Times New Roman" w:hAnsi="Times New Roman" w:cs="Times New Roman"/>
              </w:rPr>
              <w:t>-</w:t>
            </w:r>
            <w:r w:rsidRPr="00B203FD">
              <w:rPr>
                <w:rFonts w:ascii="Times New Roman" w:hAnsi="Times New Roman" w:cs="Times New Roman"/>
              </w:rPr>
              <w:tab/>
              <w:t>подключать активное оборудование к точкам доступа;</w:t>
            </w:r>
          </w:p>
          <w:p w:rsidR="00B203FD" w:rsidRPr="00B203FD" w:rsidRDefault="00B203FD" w:rsidP="00B203FD">
            <w:pPr>
              <w:spacing w:after="0" w:line="240" w:lineRule="auto"/>
              <w:jc w:val="both"/>
              <w:rPr>
                <w:rFonts w:ascii="Times New Roman" w:hAnsi="Times New Roman" w:cs="Times New Roman"/>
              </w:rPr>
            </w:pPr>
            <w:r w:rsidRPr="00B203FD">
              <w:rPr>
                <w:rFonts w:ascii="Times New Roman" w:hAnsi="Times New Roman" w:cs="Times New Roman"/>
              </w:rPr>
              <w:t>-</w:t>
            </w:r>
            <w:r w:rsidRPr="00B203FD">
              <w:rPr>
                <w:rFonts w:ascii="Times New Roman" w:hAnsi="Times New Roman" w:cs="Times New Roman"/>
              </w:rPr>
              <w:tab/>
              <w:t>устанавливать точки доступа Wi-Fi;</w:t>
            </w:r>
          </w:p>
          <w:p w:rsidR="00B203FD" w:rsidRPr="00B203FD" w:rsidRDefault="00B203FD" w:rsidP="00B203FD">
            <w:pPr>
              <w:spacing w:after="0" w:line="240" w:lineRule="auto"/>
              <w:jc w:val="both"/>
              <w:rPr>
                <w:rFonts w:ascii="Times New Roman" w:hAnsi="Times New Roman" w:cs="Times New Roman"/>
              </w:rPr>
            </w:pPr>
            <w:r w:rsidRPr="00B203FD">
              <w:rPr>
                <w:rFonts w:ascii="Times New Roman" w:hAnsi="Times New Roman" w:cs="Times New Roman"/>
              </w:rPr>
              <w:t>-</w:t>
            </w:r>
            <w:r w:rsidRPr="00B203FD">
              <w:rPr>
                <w:rFonts w:ascii="Times New Roman" w:hAnsi="Times New Roman" w:cs="Times New Roman"/>
              </w:rPr>
              <w:tab/>
              <w:t>осуществлять установку оборудова</w:t>
            </w:r>
            <w:r w:rsidR="00A41616">
              <w:rPr>
                <w:rFonts w:ascii="Times New Roman" w:hAnsi="Times New Roman" w:cs="Times New Roman"/>
              </w:rPr>
              <w:t>ния и ПО, первичную ин</w:t>
            </w:r>
            <w:r w:rsidRPr="00B203FD">
              <w:rPr>
                <w:rFonts w:ascii="Times New Roman" w:hAnsi="Times New Roman" w:cs="Times New Roman"/>
              </w:rPr>
              <w:t>сталляцию, настройку, диа</w:t>
            </w:r>
            <w:r w:rsidR="00A41616">
              <w:rPr>
                <w:rFonts w:ascii="Times New Roman" w:hAnsi="Times New Roman" w:cs="Times New Roman"/>
              </w:rPr>
              <w:t>гностику и мониторинг работоспо</w:t>
            </w:r>
            <w:r w:rsidRPr="00B203FD">
              <w:rPr>
                <w:rFonts w:ascii="Times New Roman" w:hAnsi="Times New Roman" w:cs="Times New Roman"/>
              </w:rPr>
              <w:t>собности оборудования ш</w:t>
            </w:r>
            <w:r w:rsidR="00A41616">
              <w:rPr>
                <w:rFonts w:ascii="Times New Roman" w:hAnsi="Times New Roman" w:cs="Times New Roman"/>
              </w:rPr>
              <w:t>ирокополосного проводного и бес</w:t>
            </w:r>
            <w:r w:rsidRPr="00B203FD">
              <w:rPr>
                <w:rFonts w:ascii="Times New Roman" w:hAnsi="Times New Roman" w:cs="Times New Roman"/>
              </w:rPr>
              <w:t>проводного абонентского доступа;</w:t>
            </w:r>
          </w:p>
          <w:p w:rsidR="004063CC" w:rsidRPr="002137CD" w:rsidRDefault="00B203FD" w:rsidP="00B203FD">
            <w:pPr>
              <w:spacing w:after="0" w:line="240" w:lineRule="auto"/>
              <w:jc w:val="both"/>
              <w:rPr>
                <w:rFonts w:ascii="Times New Roman" w:hAnsi="Times New Roman" w:cs="Times New Roman"/>
              </w:rPr>
            </w:pPr>
            <w:r w:rsidRPr="00B203FD">
              <w:rPr>
                <w:rFonts w:ascii="Times New Roman" w:hAnsi="Times New Roman" w:cs="Times New Roman"/>
              </w:rPr>
              <w:t>-</w:t>
            </w:r>
            <w:r w:rsidRPr="00B203FD">
              <w:rPr>
                <w:rFonts w:ascii="Times New Roman" w:hAnsi="Times New Roman" w:cs="Times New Roman"/>
              </w:rPr>
              <w:tab/>
              <w:t>детально анализировать спецификации интерфейсов досту¬па</w:t>
            </w:r>
            <w:r>
              <w:rPr>
                <w:rFonts w:ascii="Times New Roman" w:hAnsi="Times New Roman" w:cs="Times New Roman"/>
              </w:rPr>
              <w:t>.</w:t>
            </w:r>
          </w:p>
        </w:tc>
      </w:tr>
      <w:tr w:rsidR="004063CC" w:rsidRPr="002137CD" w:rsidTr="00304FF8">
        <w:trPr>
          <w:trHeight w:val="920"/>
          <w:jc w:val="center"/>
        </w:trPr>
        <w:tc>
          <w:tcPr>
            <w:tcW w:w="1842" w:type="dxa"/>
            <w:vMerge/>
            <w:shd w:val="clear" w:color="auto" w:fill="auto"/>
          </w:tcPr>
          <w:p w:rsidR="004063CC" w:rsidRPr="002137CD" w:rsidRDefault="004063CC" w:rsidP="00935765">
            <w:pPr>
              <w:spacing w:after="0" w:line="240" w:lineRule="auto"/>
              <w:jc w:val="both"/>
              <w:rPr>
                <w:rFonts w:ascii="Times New Roman" w:eastAsia="Times New Roman" w:hAnsi="Times New Roman" w:cs="Times New Roman"/>
              </w:rPr>
            </w:pPr>
          </w:p>
        </w:tc>
        <w:tc>
          <w:tcPr>
            <w:tcW w:w="1701" w:type="dxa"/>
            <w:vMerge/>
            <w:shd w:val="clear" w:color="auto" w:fill="auto"/>
          </w:tcPr>
          <w:p w:rsidR="004063CC" w:rsidRPr="002137CD" w:rsidRDefault="004063CC" w:rsidP="00935765">
            <w:pPr>
              <w:spacing w:after="0" w:line="240" w:lineRule="auto"/>
              <w:jc w:val="both"/>
              <w:rPr>
                <w:rFonts w:ascii="Times New Roman" w:eastAsia="Times New Roman" w:hAnsi="Times New Roman" w:cs="Times New Roman"/>
              </w:rPr>
            </w:pPr>
          </w:p>
        </w:tc>
        <w:tc>
          <w:tcPr>
            <w:tcW w:w="6062" w:type="dxa"/>
            <w:shd w:val="clear" w:color="auto" w:fill="auto"/>
          </w:tcPr>
          <w:p w:rsidR="004063CC" w:rsidRPr="002137CD" w:rsidRDefault="004063CC" w:rsidP="00E30898">
            <w:pPr>
              <w:spacing w:after="0" w:line="240" w:lineRule="auto"/>
              <w:jc w:val="both"/>
              <w:rPr>
                <w:rFonts w:ascii="Times New Roman" w:hAnsi="Times New Roman" w:cs="Times New Roman"/>
                <w:b/>
              </w:rPr>
            </w:pPr>
            <w:r w:rsidRPr="002137CD">
              <w:rPr>
                <w:rFonts w:ascii="Times New Roman" w:hAnsi="Times New Roman" w:cs="Times New Roman"/>
                <w:b/>
              </w:rPr>
              <w:t xml:space="preserve">Знания: </w:t>
            </w:r>
          </w:p>
          <w:p w:rsidR="00B203FD" w:rsidRPr="00B203FD" w:rsidRDefault="00B203FD" w:rsidP="00B203FD">
            <w:pPr>
              <w:spacing w:after="0" w:line="240" w:lineRule="auto"/>
              <w:jc w:val="both"/>
              <w:rPr>
                <w:rFonts w:ascii="Times New Roman" w:hAnsi="Times New Roman" w:cs="Times New Roman"/>
              </w:rPr>
            </w:pPr>
            <w:r w:rsidRPr="00B203FD">
              <w:rPr>
                <w:rFonts w:ascii="Times New Roman" w:hAnsi="Times New Roman" w:cs="Times New Roman"/>
              </w:rPr>
              <w:t>-</w:t>
            </w:r>
            <w:r w:rsidRPr="00B203FD">
              <w:rPr>
                <w:rFonts w:ascii="Times New Roman" w:hAnsi="Times New Roman" w:cs="Times New Roman"/>
              </w:rPr>
              <w:tab/>
              <w:t>современные технологии</w:t>
            </w:r>
            <w:r w:rsidR="00A41616">
              <w:rPr>
                <w:rFonts w:ascii="Times New Roman" w:hAnsi="Times New Roman" w:cs="Times New Roman"/>
              </w:rPr>
              <w:t>, используемые для развития про</w:t>
            </w:r>
            <w:r w:rsidRPr="00B203FD">
              <w:rPr>
                <w:rFonts w:ascii="Times New Roman" w:hAnsi="Times New Roman" w:cs="Times New Roman"/>
              </w:rPr>
              <w:t>водных и беспроводных сетей доступа;</w:t>
            </w:r>
          </w:p>
          <w:p w:rsidR="00B203FD" w:rsidRPr="00B203FD" w:rsidRDefault="00B203FD" w:rsidP="00B203FD">
            <w:pPr>
              <w:spacing w:after="0" w:line="240" w:lineRule="auto"/>
              <w:jc w:val="both"/>
              <w:rPr>
                <w:rFonts w:ascii="Times New Roman" w:hAnsi="Times New Roman" w:cs="Times New Roman"/>
              </w:rPr>
            </w:pPr>
            <w:r w:rsidRPr="00B203FD">
              <w:rPr>
                <w:rFonts w:ascii="Times New Roman" w:hAnsi="Times New Roman" w:cs="Times New Roman"/>
              </w:rPr>
              <w:t>-</w:t>
            </w:r>
            <w:r w:rsidRPr="00B203FD">
              <w:rPr>
                <w:rFonts w:ascii="Times New Roman" w:hAnsi="Times New Roman" w:cs="Times New Roman"/>
              </w:rPr>
              <w:tab/>
              <w:t>принципы организации и особенности построения сетей проводного абонентского доступа: ТфОП, ISDN, xDSL, FTTх технологии, абонентский до</w:t>
            </w:r>
            <w:r w:rsidR="00A41616">
              <w:rPr>
                <w:rFonts w:ascii="Times New Roman" w:hAnsi="Times New Roman" w:cs="Times New Roman"/>
              </w:rPr>
              <w:t>ступ на базе технологии PON, ло</w:t>
            </w:r>
            <w:r w:rsidRPr="00B203FD">
              <w:rPr>
                <w:rFonts w:ascii="Times New Roman" w:hAnsi="Times New Roman" w:cs="Times New Roman"/>
              </w:rPr>
              <w:t>кальных сетей LAN;</w:t>
            </w:r>
          </w:p>
          <w:p w:rsidR="00B203FD" w:rsidRPr="00B203FD" w:rsidRDefault="00B203FD" w:rsidP="00B203FD">
            <w:pPr>
              <w:spacing w:after="0" w:line="240" w:lineRule="auto"/>
              <w:jc w:val="both"/>
              <w:rPr>
                <w:rFonts w:ascii="Times New Roman" w:hAnsi="Times New Roman" w:cs="Times New Roman"/>
              </w:rPr>
            </w:pPr>
            <w:r w:rsidRPr="00B203FD">
              <w:rPr>
                <w:rFonts w:ascii="Times New Roman" w:hAnsi="Times New Roman" w:cs="Times New Roman"/>
              </w:rPr>
              <w:t>-</w:t>
            </w:r>
            <w:r w:rsidRPr="00B203FD">
              <w:rPr>
                <w:rFonts w:ascii="Times New Roman" w:hAnsi="Times New Roman" w:cs="Times New Roman"/>
              </w:rPr>
              <w:tab/>
              <w:t xml:space="preserve">принципы построения систем беспроводного абонентского доступа и радиодоступа </w:t>
            </w:r>
            <w:r w:rsidR="00A41616">
              <w:rPr>
                <w:rFonts w:ascii="Times New Roman" w:hAnsi="Times New Roman" w:cs="Times New Roman"/>
              </w:rPr>
              <w:t>Wi-Fi, WiMAX, спутниковые систе</w:t>
            </w:r>
            <w:r w:rsidRPr="00B203FD">
              <w:rPr>
                <w:rFonts w:ascii="Times New Roman" w:hAnsi="Times New Roman" w:cs="Times New Roman"/>
              </w:rPr>
              <w:t>мы VSAT, сотовые системы CDMA, GSM, DAMPS;</w:t>
            </w:r>
          </w:p>
          <w:p w:rsidR="00B203FD" w:rsidRPr="00B203FD" w:rsidRDefault="00B203FD" w:rsidP="00B203FD">
            <w:pPr>
              <w:spacing w:after="0" w:line="240" w:lineRule="auto"/>
              <w:jc w:val="both"/>
              <w:rPr>
                <w:rFonts w:ascii="Times New Roman" w:hAnsi="Times New Roman" w:cs="Times New Roman"/>
              </w:rPr>
            </w:pPr>
            <w:r w:rsidRPr="00B203FD">
              <w:rPr>
                <w:rFonts w:ascii="Times New Roman" w:hAnsi="Times New Roman" w:cs="Times New Roman"/>
              </w:rPr>
              <w:t>-</w:t>
            </w:r>
            <w:r w:rsidRPr="00B203FD">
              <w:rPr>
                <w:rFonts w:ascii="Times New Roman" w:hAnsi="Times New Roman" w:cs="Times New Roman"/>
              </w:rPr>
              <w:tab/>
              <w:t>методы составления спецификаций для интерфейсов доступа V5;</w:t>
            </w:r>
          </w:p>
          <w:p w:rsidR="00B203FD" w:rsidRPr="00B203FD" w:rsidRDefault="00B203FD" w:rsidP="00B203FD">
            <w:pPr>
              <w:spacing w:after="0" w:line="240" w:lineRule="auto"/>
              <w:jc w:val="both"/>
              <w:rPr>
                <w:rFonts w:ascii="Times New Roman" w:hAnsi="Times New Roman" w:cs="Times New Roman"/>
              </w:rPr>
            </w:pPr>
            <w:r w:rsidRPr="00B203FD">
              <w:rPr>
                <w:rFonts w:ascii="Times New Roman" w:hAnsi="Times New Roman" w:cs="Times New Roman"/>
              </w:rPr>
              <w:t>-</w:t>
            </w:r>
            <w:r w:rsidRPr="00B203FD">
              <w:rPr>
                <w:rFonts w:ascii="Times New Roman" w:hAnsi="Times New Roman" w:cs="Times New Roman"/>
              </w:rPr>
              <w:tab/>
              <w:t>принципы построения структурированных медных и воло-конно-оптических кабельных систем;</w:t>
            </w:r>
          </w:p>
          <w:p w:rsidR="00B203FD" w:rsidRPr="00B203FD" w:rsidRDefault="00B203FD" w:rsidP="00B203FD">
            <w:pPr>
              <w:spacing w:after="0" w:line="240" w:lineRule="auto"/>
              <w:jc w:val="both"/>
              <w:rPr>
                <w:rFonts w:ascii="Times New Roman" w:hAnsi="Times New Roman" w:cs="Times New Roman"/>
              </w:rPr>
            </w:pPr>
            <w:r w:rsidRPr="00B203FD">
              <w:rPr>
                <w:rFonts w:ascii="Times New Roman" w:hAnsi="Times New Roman" w:cs="Times New Roman"/>
              </w:rPr>
              <w:t>-</w:t>
            </w:r>
            <w:r w:rsidRPr="00B203FD">
              <w:rPr>
                <w:rFonts w:ascii="Times New Roman" w:hAnsi="Times New Roman" w:cs="Times New Roman"/>
              </w:rPr>
              <w:tab/>
              <w:t>инструкцию по эксплуатации точек доступа;</w:t>
            </w:r>
          </w:p>
          <w:p w:rsidR="004063CC" w:rsidRPr="002137CD" w:rsidRDefault="00B203FD" w:rsidP="00B203FD">
            <w:pPr>
              <w:spacing w:after="0" w:line="240" w:lineRule="auto"/>
              <w:jc w:val="both"/>
              <w:rPr>
                <w:rFonts w:ascii="Times New Roman" w:hAnsi="Times New Roman" w:cs="Times New Roman"/>
              </w:rPr>
            </w:pPr>
            <w:r w:rsidRPr="00B203FD">
              <w:rPr>
                <w:rFonts w:ascii="Times New Roman" w:hAnsi="Times New Roman" w:cs="Times New Roman"/>
              </w:rPr>
              <w:t>-</w:t>
            </w:r>
            <w:r w:rsidRPr="00B203FD">
              <w:rPr>
                <w:rFonts w:ascii="Times New Roman" w:hAnsi="Times New Roman" w:cs="Times New Roman"/>
              </w:rPr>
              <w:tab/>
              <w:t>м</w:t>
            </w:r>
            <w:r>
              <w:rPr>
                <w:rFonts w:ascii="Times New Roman" w:hAnsi="Times New Roman" w:cs="Times New Roman"/>
              </w:rPr>
              <w:t>етоды подключения точек доступа</w:t>
            </w:r>
            <w:r w:rsidR="004063CC" w:rsidRPr="002137CD">
              <w:rPr>
                <w:rFonts w:ascii="Times New Roman" w:hAnsi="Times New Roman" w:cs="Times New Roman"/>
              </w:rPr>
              <w:t>.</w:t>
            </w:r>
          </w:p>
        </w:tc>
      </w:tr>
      <w:tr w:rsidR="004063CC" w:rsidRPr="002137CD" w:rsidTr="00304FF8">
        <w:trPr>
          <w:trHeight w:val="460"/>
          <w:jc w:val="center"/>
        </w:trPr>
        <w:tc>
          <w:tcPr>
            <w:tcW w:w="1842" w:type="dxa"/>
            <w:vMerge/>
            <w:shd w:val="clear" w:color="auto" w:fill="auto"/>
          </w:tcPr>
          <w:p w:rsidR="004063CC" w:rsidRPr="002137CD" w:rsidRDefault="004063CC" w:rsidP="00935765">
            <w:pPr>
              <w:spacing w:after="0" w:line="240" w:lineRule="auto"/>
              <w:jc w:val="both"/>
              <w:rPr>
                <w:rFonts w:ascii="Times New Roman" w:eastAsia="Times New Roman" w:hAnsi="Times New Roman" w:cs="Times New Roman"/>
              </w:rPr>
            </w:pPr>
          </w:p>
        </w:tc>
        <w:tc>
          <w:tcPr>
            <w:tcW w:w="1701" w:type="dxa"/>
            <w:vMerge w:val="restart"/>
            <w:shd w:val="clear" w:color="auto" w:fill="auto"/>
          </w:tcPr>
          <w:p w:rsidR="004063CC" w:rsidRPr="002137CD" w:rsidRDefault="00B203FD" w:rsidP="00935765">
            <w:pPr>
              <w:spacing w:after="0" w:line="240" w:lineRule="auto"/>
              <w:jc w:val="both"/>
              <w:rPr>
                <w:rFonts w:ascii="Times New Roman" w:eastAsia="Times New Roman" w:hAnsi="Times New Roman" w:cs="Times New Roman"/>
                <w:highlight w:val="yellow"/>
              </w:rPr>
            </w:pPr>
            <w:r w:rsidRPr="00B203FD">
              <w:rPr>
                <w:rFonts w:ascii="Times New Roman" w:eastAsia="Times New Roman" w:hAnsi="Times New Roman" w:cs="Times New Roman"/>
              </w:rPr>
              <w:t xml:space="preserve">ПК 1.2. Вы-полнять мон¬таж, демонтаж и техническое </w:t>
            </w:r>
            <w:r w:rsidRPr="00B203FD">
              <w:rPr>
                <w:rFonts w:ascii="Times New Roman" w:eastAsia="Times New Roman" w:hAnsi="Times New Roman" w:cs="Times New Roman"/>
              </w:rPr>
              <w:lastRenderedPageBreak/>
              <w:t>обслуживание кабеле</w:t>
            </w:r>
            <w:r w:rsidR="00A41616">
              <w:rPr>
                <w:rFonts w:ascii="Times New Roman" w:eastAsia="Times New Roman" w:hAnsi="Times New Roman" w:cs="Times New Roman"/>
              </w:rPr>
              <w:t>й связи и оконечных структурированных ка</w:t>
            </w:r>
            <w:r w:rsidRPr="00B203FD">
              <w:rPr>
                <w:rFonts w:ascii="Times New Roman" w:eastAsia="Times New Roman" w:hAnsi="Times New Roman" w:cs="Times New Roman"/>
              </w:rPr>
              <w:t>бельных устройств в со-ответствии с действующими отраслевыми стандартами</w:t>
            </w:r>
          </w:p>
        </w:tc>
        <w:tc>
          <w:tcPr>
            <w:tcW w:w="6062" w:type="dxa"/>
            <w:shd w:val="clear" w:color="auto" w:fill="auto"/>
          </w:tcPr>
          <w:p w:rsidR="004063CC" w:rsidRPr="002137CD" w:rsidRDefault="004063CC" w:rsidP="00E30898">
            <w:pPr>
              <w:spacing w:after="0" w:line="240" w:lineRule="auto"/>
              <w:jc w:val="both"/>
              <w:rPr>
                <w:rFonts w:ascii="Times New Roman" w:hAnsi="Times New Roman" w:cs="Times New Roman"/>
              </w:rPr>
            </w:pPr>
            <w:r w:rsidRPr="002137CD">
              <w:rPr>
                <w:rFonts w:ascii="Times New Roman" w:hAnsi="Times New Roman" w:cs="Times New Roman"/>
                <w:b/>
              </w:rPr>
              <w:lastRenderedPageBreak/>
              <w:t>Практический опыт:</w:t>
            </w:r>
          </w:p>
          <w:p w:rsidR="00B203FD" w:rsidRPr="00B203FD" w:rsidRDefault="00B203FD" w:rsidP="00B203FD">
            <w:pPr>
              <w:spacing w:after="0" w:line="240" w:lineRule="auto"/>
              <w:jc w:val="both"/>
              <w:rPr>
                <w:rFonts w:ascii="Times New Roman" w:hAnsi="Times New Roman" w:cs="Times New Roman"/>
              </w:rPr>
            </w:pPr>
            <w:r w:rsidRPr="00B203FD">
              <w:rPr>
                <w:rFonts w:ascii="Times New Roman" w:hAnsi="Times New Roman" w:cs="Times New Roman"/>
              </w:rPr>
              <w:t>-</w:t>
            </w:r>
            <w:r w:rsidRPr="00B203FD">
              <w:rPr>
                <w:rFonts w:ascii="Times New Roman" w:hAnsi="Times New Roman" w:cs="Times New Roman"/>
              </w:rPr>
              <w:tab/>
              <w:t>выполнять монтаж кабеле</w:t>
            </w:r>
            <w:r w:rsidR="00A41616">
              <w:rPr>
                <w:rFonts w:ascii="Times New Roman" w:hAnsi="Times New Roman" w:cs="Times New Roman"/>
              </w:rPr>
              <w:t>й связи и оконечных структуриро</w:t>
            </w:r>
            <w:r w:rsidRPr="00B203FD">
              <w:rPr>
                <w:rFonts w:ascii="Times New Roman" w:hAnsi="Times New Roman" w:cs="Times New Roman"/>
              </w:rPr>
              <w:t>ванных кабельных устройств в соответствии с действующими отраслевыми стандартами.</w:t>
            </w:r>
          </w:p>
          <w:p w:rsidR="00B203FD" w:rsidRPr="00B203FD" w:rsidRDefault="00B203FD" w:rsidP="00B203FD">
            <w:pPr>
              <w:spacing w:after="0" w:line="240" w:lineRule="auto"/>
              <w:jc w:val="both"/>
              <w:rPr>
                <w:rFonts w:ascii="Times New Roman" w:hAnsi="Times New Roman" w:cs="Times New Roman"/>
              </w:rPr>
            </w:pPr>
            <w:r w:rsidRPr="00B203FD">
              <w:rPr>
                <w:rFonts w:ascii="Times New Roman" w:hAnsi="Times New Roman" w:cs="Times New Roman"/>
              </w:rPr>
              <w:t>-</w:t>
            </w:r>
            <w:r w:rsidRPr="00B203FD">
              <w:rPr>
                <w:rFonts w:ascii="Times New Roman" w:hAnsi="Times New Roman" w:cs="Times New Roman"/>
              </w:rPr>
              <w:tab/>
              <w:t>выполнять демонтаж кабелей с</w:t>
            </w:r>
            <w:r w:rsidR="00A41616">
              <w:rPr>
                <w:rFonts w:ascii="Times New Roman" w:hAnsi="Times New Roman" w:cs="Times New Roman"/>
              </w:rPr>
              <w:t xml:space="preserve">вязи и оконечных </w:t>
            </w:r>
            <w:r w:rsidR="00A41616">
              <w:rPr>
                <w:rFonts w:ascii="Times New Roman" w:hAnsi="Times New Roman" w:cs="Times New Roman"/>
              </w:rPr>
              <w:lastRenderedPageBreak/>
              <w:t>структури</w:t>
            </w:r>
            <w:r w:rsidRPr="00B203FD">
              <w:rPr>
                <w:rFonts w:ascii="Times New Roman" w:hAnsi="Times New Roman" w:cs="Times New Roman"/>
              </w:rPr>
              <w:t>рованных кабельных устр</w:t>
            </w:r>
            <w:r w:rsidR="00A41616">
              <w:rPr>
                <w:rFonts w:ascii="Times New Roman" w:hAnsi="Times New Roman" w:cs="Times New Roman"/>
              </w:rPr>
              <w:t>ойств в соответствии с действую</w:t>
            </w:r>
            <w:r w:rsidRPr="00B203FD">
              <w:rPr>
                <w:rFonts w:ascii="Times New Roman" w:hAnsi="Times New Roman" w:cs="Times New Roman"/>
              </w:rPr>
              <w:t>щими отраслевыми стандартами,</w:t>
            </w:r>
          </w:p>
          <w:p w:rsidR="004063CC" w:rsidRPr="002137CD" w:rsidRDefault="00B203FD" w:rsidP="00B203FD">
            <w:pPr>
              <w:spacing w:after="0" w:line="240" w:lineRule="auto"/>
              <w:jc w:val="both"/>
              <w:rPr>
                <w:rFonts w:ascii="Times New Roman" w:hAnsi="Times New Roman" w:cs="Times New Roman"/>
              </w:rPr>
            </w:pPr>
            <w:r w:rsidRPr="00B203FD">
              <w:rPr>
                <w:rFonts w:ascii="Times New Roman" w:hAnsi="Times New Roman" w:cs="Times New Roman"/>
              </w:rPr>
              <w:t>-</w:t>
            </w:r>
            <w:r w:rsidRPr="00B203FD">
              <w:rPr>
                <w:rFonts w:ascii="Times New Roman" w:hAnsi="Times New Roman" w:cs="Times New Roman"/>
              </w:rPr>
              <w:tab/>
              <w:t>осуществлять техническое обслуживание кабелей связи и оконечных структурирова</w:t>
            </w:r>
            <w:r w:rsidR="00A41616">
              <w:rPr>
                <w:rFonts w:ascii="Times New Roman" w:hAnsi="Times New Roman" w:cs="Times New Roman"/>
              </w:rPr>
              <w:t>нных кабельных устройств в соот</w:t>
            </w:r>
            <w:r w:rsidRPr="00B203FD">
              <w:rPr>
                <w:rFonts w:ascii="Times New Roman" w:hAnsi="Times New Roman" w:cs="Times New Roman"/>
              </w:rPr>
              <w:t>ветствии с действующими отраслевыми стандартами.</w:t>
            </w:r>
          </w:p>
        </w:tc>
      </w:tr>
      <w:tr w:rsidR="004063CC" w:rsidRPr="002137CD" w:rsidTr="00304FF8">
        <w:trPr>
          <w:trHeight w:val="460"/>
          <w:jc w:val="center"/>
        </w:trPr>
        <w:tc>
          <w:tcPr>
            <w:tcW w:w="1842" w:type="dxa"/>
            <w:vMerge/>
            <w:shd w:val="clear" w:color="auto" w:fill="auto"/>
          </w:tcPr>
          <w:p w:rsidR="004063CC" w:rsidRPr="002137CD" w:rsidRDefault="004063CC" w:rsidP="00935765">
            <w:pPr>
              <w:spacing w:after="0" w:line="240" w:lineRule="auto"/>
              <w:jc w:val="both"/>
              <w:rPr>
                <w:rFonts w:ascii="Times New Roman" w:eastAsia="Times New Roman" w:hAnsi="Times New Roman" w:cs="Times New Roman"/>
              </w:rPr>
            </w:pPr>
          </w:p>
        </w:tc>
        <w:tc>
          <w:tcPr>
            <w:tcW w:w="1701" w:type="dxa"/>
            <w:vMerge/>
            <w:shd w:val="clear" w:color="auto" w:fill="auto"/>
          </w:tcPr>
          <w:p w:rsidR="004063CC" w:rsidRPr="002137CD" w:rsidRDefault="004063CC" w:rsidP="00935765">
            <w:pPr>
              <w:spacing w:after="0" w:line="240" w:lineRule="auto"/>
              <w:jc w:val="both"/>
              <w:rPr>
                <w:rFonts w:ascii="Times New Roman" w:eastAsia="Times New Roman" w:hAnsi="Times New Roman" w:cs="Times New Roman"/>
              </w:rPr>
            </w:pPr>
          </w:p>
        </w:tc>
        <w:tc>
          <w:tcPr>
            <w:tcW w:w="6062" w:type="dxa"/>
            <w:shd w:val="clear" w:color="auto" w:fill="auto"/>
          </w:tcPr>
          <w:p w:rsidR="004063CC" w:rsidRPr="002137CD" w:rsidRDefault="004063CC" w:rsidP="00E30898">
            <w:pPr>
              <w:spacing w:after="0" w:line="240" w:lineRule="auto"/>
              <w:jc w:val="both"/>
              <w:rPr>
                <w:rFonts w:ascii="Times New Roman" w:hAnsi="Times New Roman" w:cs="Times New Roman"/>
                <w:b/>
              </w:rPr>
            </w:pPr>
            <w:r w:rsidRPr="002137CD">
              <w:rPr>
                <w:rFonts w:ascii="Times New Roman" w:hAnsi="Times New Roman" w:cs="Times New Roman"/>
                <w:b/>
              </w:rPr>
              <w:t>Умения:</w:t>
            </w:r>
          </w:p>
          <w:p w:rsidR="00B203FD" w:rsidRPr="00B203FD" w:rsidRDefault="00B203FD" w:rsidP="00B203FD">
            <w:pPr>
              <w:spacing w:after="0" w:line="240" w:lineRule="auto"/>
              <w:jc w:val="both"/>
              <w:rPr>
                <w:rFonts w:ascii="Times New Roman" w:hAnsi="Times New Roman" w:cs="Times New Roman"/>
              </w:rPr>
            </w:pPr>
            <w:r w:rsidRPr="00B203FD">
              <w:rPr>
                <w:rFonts w:ascii="Times New Roman" w:hAnsi="Times New Roman" w:cs="Times New Roman"/>
              </w:rPr>
              <w:t>-</w:t>
            </w:r>
            <w:r w:rsidRPr="00B203FD">
              <w:rPr>
                <w:rFonts w:ascii="Times New Roman" w:hAnsi="Times New Roman" w:cs="Times New Roman"/>
              </w:rPr>
              <w:tab/>
              <w:t>осуществлять выбор марки и типа кабеля в соответствии с проектом и исходя из условий прокладки структурированных кабельных систем сетей широкополосного доступа;</w:t>
            </w:r>
          </w:p>
          <w:p w:rsidR="00B203FD" w:rsidRPr="00B203FD" w:rsidRDefault="00B203FD" w:rsidP="00B203FD">
            <w:pPr>
              <w:spacing w:after="0" w:line="240" w:lineRule="auto"/>
              <w:jc w:val="both"/>
              <w:rPr>
                <w:rFonts w:ascii="Times New Roman" w:hAnsi="Times New Roman" w:cs="Times New Roman"/>
              </w:rPr>
            </w:pPr>
            <w:r w:rsidRPr="00B203FD">
              <w:rPr>
                <w:rFonts w:ascii="Times New Roman" w:hAnsi="Times New Roman" w:cs="Times New Roman"/>
              </w:rPr>
              <w:t>-</w:t>
            </w:r>
            <w:r w:rsidRPr="00B203FD">
              <w:rPr>
                <w:rFonts w:ascii="Times New Roman" w:hAnsi="Times New Roman" w:cs="Times New Roman"/>
              </w:rPr>
              <w:tab/>
              <w:t>производить коммутацию сетевого оборудования и рабочих станций в соответствии с заданной топологией;</w:t>
            </w:r>
          </w:p>
          <w:p w:rsidR="004063CC" w:rsidRPr="002137CD" w:rsidRDefault="00B203FD" w:rsidP="00B203FD">
            <w:pPr>
              <w:spacing w:after="0" w:line="240" w:lineRule="auto"/>
              <w:jc w:val="both"/>
              <w:rPr>
                <w:rFonts w:ascii="Times New Roman" w:hAnsi="Times New Roman" w:cs="Times New Roman"/>
              </w:rPr>
            </w:pPr>
            <w:r w:rsidRPr="00B203FD">
              <w:rPr>
                <w:rFonts w:ascii="Times New Roman" w:hAnsi="Times New Roman" w:cs="Times New Roman"/>
              </w:rPr>
              <w:t>-</w:t>
            </w:r>
            <w:r w:rsidRPr="00B203FD">
              <w:rPr>
                <w:rFonts w:ascii="Times New Roman" w:hAnsi="Times New Roman" w:cs="Times New Roman"/>
              </w:rPr>
              <w:tab/>
              <w:t xml:space="preserve">оформлять техническую </w:t>
            </w:r>
            <w:r w:rsidR="00A41616">
              <w:rPr>
                <w:rFonts w:ascii="Times New Roman" w:hAnsi="Times New Roman" w:cs="Times New Roman"/>
              </w:rPr>
              <w:t>документацию, заполнять соответ</w:t>
            </w:r>
            <w:r w:rsidRPr="00B203FD">
              <w:rPr>
                <w:rFonts w:ascii="Times New Roman" w:hAnsi="Times New Roman" w:cs="Times New Roman"/>
              </w:rPr>
              <w:t>ствующие формы (формуля</w:t>
            </w:r>
            <w:r w:rsidR="00A41616">
              <w:rPr>
                <w:rFonts w:ascii="Times New Roman" w:hAnsi="Times New Roman" w:cs="Times New Roman"/>
              </w:rPr>
              <w:t>ры, паспорта, оперативные журна</w:t>
            </w:r>
            <w:r w:rsidRPr="00B203FD">
              <w:rPr>
                <w:rFonts w:ascii="Times New Roman" w:hAnsi="Times New Roman" w:cs="Times New Roman"/>
              </w:rPr>
              <w:t>лы и т.п.).</w:t>
            </w:r>
          </w:p>
        </w:tc>
      </w:tr>
      <w:tr w:rsidR="004063CC" w:rsidRPr="002137CD" w:rsidTr="00304FF8">
        <w:trPr>
          <w:trHeight w:val="460"/>
          <w:jc w:val="center"/>
        </w:trPr>
        <w:tc>
          <w:tcPr>
            <w:tcW w:w="1842" w:type="dxa"/>
            <w:vMerge/>
            <w:shd w:val="clear" w:color="auto" w:fill="auto"/>
          </w:tcPr>
          <w:p w:rsidR="004063CC" w:rsidRPr="002137CD" w:rsidRDefault="004063CC" w:rsidP="00935765">
            <w:pPr>
              <w:spacing w:after="0" w:line="240" w:lineRule="auto"/>
              <w:jc w:val="both"/>
              <w:rPr>
                <w:rFonts w:ascii="Times New Roman" w:eastAsia="Times New Roman" w:hAnsi="Times New Roman" w:cs="Times New Roman"/>
              </w:rPr>
            </w:pPr>
          </w:p>
        </w:tc>
        <w:tc>
          <w:tcPr>
            <w:tcW w:w="1701" w:type="dxa"/>
            <w:vMerge/>
            <w:shd w:val="clear" w:color="auto" w:fill="auto"/>
          </w:tcPr>
          <w:p w:rsidR="004063CC" w:rsidRPr="002137CD" w:rsidRDefault="004063CC" w:rsidP="00935765">
            <w:pPr>
              <w:spacing w:after="0" w:line="240" w:lineRule="auto"/>
              <w:jc w:val="both"/>
              <w:rPr>
                <w:rFonts w:ascii="Times New Roman" w:eastAsia="Times New Roman" w:hAnsi="Times New Roman" w:cs="Times New Roman"/>
              </w:rPr>
            </w:pPr>
          </w:p>
        </w:tc>
        <w:tc>
          <w:tcPr>
            <w:tcW w:w="6062" w:type="dxa"/>
            <w:shd w:val="clear" w:color="auto" w:fill="auto"/>
          </w:tcPr>
          <w:p w:rsidR="004063CC" w:rsidRPr="002137CD" w:rsidRDefault="004063CC" w:rsidP="00E30898">
            <w:pPr>
              <w:spacing w:after="0" w:line="240" w:lineRule="auto"/>
              <w:jc w:val="both"/>
              <w:rPr>
                <w:rFonts w:ascii="Times New Roman" w:hAnsi="Times New Roman" w:cs="Times New Roman"/>
                <w:b/>
              </w:rPr>
            </w:pPr>
            <w:r w:rsidRPr="002137CD">
              <w:rPr>
                <w:rFonts w:ascii="Times New Roman" w:hAnsi="Times New Roman" w:cs="Times New Roman"/>
                <w:b/>
              </w:rPr>
              <w:t>Знания:</w:t>
            </w:r>
          </w:p>
          <w:p w:rsidR="00B203FD" w:rsidRPr="00B203FD" w:rsidRDefault="00B203FD" w:rsidP="00B203FD">
            <w:pPr>
              <w:spacing w:after="0" w:line="240" w:lineRule="auto"/>
              <w:jc w:val="both"/>
              <w:rPr>
                <w:rFonts w:ascii="Times New Roman" w:hAnsi="Times New Roman" w:cs="Times New Roman"/>
              </w:rPr>
            </w:pPr>
            <w:r w:rsidRPr="00B203FD">
              <w:rPr>
                <w:rFonts w:ascii="Times New Roman" w:hAnsi="Times New Roman" w:cs="Times New Roman"/>
              </w:rPr>
              <w:t>-</w:t>
            </w:r>
            <w:r w:rsidRPr="00B203FD">
              <w:rPr>
                <w:rFonts w:ascii="Times New Roman" w:hAnsi="Times New Roman" w:cs="Times New Roman"/>
              </w:rPr>
              <w:tab/>
              <w:t xml:space="preserve">критерии и технические </w:t>
            </w:r>
            <w:r w:rsidR="00A41616">
              <w:rPr>
                <w:rFonts w:ascii="Times New Roman" w:hAnsi="Times New Roman" w:cs="Times New Roman"/>
              </w:rPr>
              <w:t>требования к компонентам кабель</w:t>
            </w:r>
            <w:r w:rsidRPr="00B203FD">
              <w:rPr>
                <w:rFonts w:ascii="Times New Roman" w:hAnsi="Times New Roman" w:cs="Times New Roman"/>
              </w:rPr>
              <w:t>ной сети;</w:t>
            </w:r>
          </w:p>
          <w:p w:rsidR="00B203FD" w:rsidRPr="00B203FD" w:rsidRDefault="00B203FD" w:rsidP="00B203FD">
            <w:pPr>
              <w:spacing w:after="0" w:line="240" w:lineRule="auto"/>
              <w:jc w:val="both"/>
              <w:rPr>
                <w:rFonts w:ascii="Times New Roman" w:hAnsi="Times New Roman" w:cs="Times New Roman"/>
              </w:rPr>
            </w:pPr>
            <w:r w:rsidRPr="00B203FD">
              <w:rPr>
                <w:rFonts w:ascii="Times New Roman" w:hAnsi="Times New Roman" w:cs="Times New Roman"/>
              </w:rPr>
              <w:t>-</w:t>
            </w:r>
            <w:r w:rsidRPr="00B203FD">
              <w:rPr>
                <w:rFonts w:ascii="Times New Roman" w:hAnsi="Times New Roman" w:cs="Times New Roman"/>
              </w:rPr>
              <w:tab/>
              <w:t>различные виды кабелей, классификацию, конструктивные особенности, их технические характеристики;</w:t>
            </w:r>
          </w:p>
          <w:p w:rsidR="00B203FD" w:rsidRPr="00B203FD" w:rsidRDefault="00B203FD" w:rsidP="00B203FD">
            <w:pPr>
              <w:spacing w:after="0" w:line="240" w:lineRule="auto"/>
              <w:jc w:val="both"/>
              <w:rPr>
                <w:rFonts w:ascii="Times New Roman" w:hAnsi="Times New Roman" w:cs="Times New Roman"/>
              </w:rPr>
            </w:pPr>
            <w:r w:rsidRPr="00B203FD">
              <w:rPr>
                <w:rFonts w:ascii="Times New Roman" w:hAnsi="Times New Roman" w:cs="Times New Roman"/>
              </w:rPr>
              <w:t>-</w:t>
            </w:r>
            <w:r w:rsidRPr="00B203FD">
              <w:rPr>
                <w:rFonts w:ascii="Times New Roman" w:hAnsi="Times New Roman" w:cs="Times New Roman"/>
              </w:rPr>
              <w:tab/>
              <w:t>технические требования, предъявляемые к кабелям связи, применяемым на сетях доступа, городских, региональных, трансконтинентальных сетях связи;</w:t>
            </w:r>
          </w:p>
          <w:p w:rsidR="00B203FD" w:rsidRPr="00B203FD" w:rsidRDefault="00B203FD" w:rsidP="00B203FD">
            <w:pPr>
              <w:spacing w:after="0" w:line="240" w:lineRule="auto"/>
              <w:jc w:val="both"/>
              <w:rPr>
                <w:rFonts w:ascii="Times New Roman" w:hAnsi="Times New Roman" w:cs="Times New Roman"/>
              </w:rPr>
            </w:pPr>
            <w:r w:rsidRPr="00B203FD">
              <w:rPr>
                <w:rFonts w:ascii="Times New Roman" w:hAnsi="Times New Roman" w:cs="Times New Roman"/>
              </w:rPr>
              <w:t>-</w:t>
            </w:r>
            <w:r w:rsidRPr="00B203FD">
              <w:rPr>
                <w:rFonts w:ascii="Times New Roman" w:hAnsi="Times New Roman" w:cs="Times New Roman"/>
              </w:rPr>
              <w:tab/>
              <w:t>технологические особенности строительства направляющих систем электросвязи при прокладке кабелей связи в кабельной канализации, в грунте, подвеске на опорах;</w:t>
            </w:r>
          </w:p>
          <w:p w:rsidR="004063CC" w:rsidRDefault="00B203FD" w:rsidP="00B203FD">
            <w:pPr>
              <w:spacing w:after="0" w:line="240" w:lineRule="auto"/>
              <w:jc w:val="both"/>
              <w:rPr>
                <w:rFonts w:ascii="Times New Roman" w:hAnsi="Times New Roman" w:cs="Times New Roman"/>
              </w:rPr>
            </w:pPr>
            <w:r w:rsidRPr="00B203FD">
              <w:rPr>
                <w:rFonts w:ascii="Times New Roman" w:hAnsi="Times New Roman" w:cs="Times New Roman"/>
              </w:rPr>
              <w:t>-</w:t>
            </w:r>
            <w:r w:rsidRPr="00B203FD">
              <w:rPr>
                <w:rFonts w:ascii="Times New Roman" w:hAnsi="Times New Roman" w:cs="Times New Roman"/>
              </w:rPr>
              <w:tab/>
              <w:t>категории кабелей для</w:t>
            </w:r>
            <w:r w:rsidR="00A41616">
              <w:rPr>
                <w:rFonts w:ascii="Times New Roman" w:hAnsi="Times New Roman" w:cs="Times New Roman"/>
              </w:rPr>
              <w:t xml:space="preserve"> структурированных кабельных си</w:t>
            </w:r>
            <w:r w:rsidRPr="00B203FD">
              <w:rPr>
                <w:rFonts w:ascii="Times New Roman" w:hAnsi="Times New Roman" w:cs="Times New Roman"/>
              </w:rPr>
              <w:t>стем и разъемов в соответствии с требованиями скорости и запланированного использования, их применение, влияние на различные аспекты сети стандартам;</w:t>
            </w:r>
          </w:p>
          <w:p w:rsidR="00B203FD" w:rsidRDefault="00B203FD" w:rsidP="00B203FD">
            <w:pPr>
              <w:spacing w:after="0" w:line="240" w:lineRule="auto"/>
              <w:jc w:val="both"/>
              <w:rPr>
                <w:rFonts w:ascii="Times New Roman" w:hAnsi="Times New Roman" w:cs="Times New Roman"/>
              </w:rPr>
            </w:pPr>
            <w:r w:rsidRPr="00B203FD">
              <w:rPr>
                <w:rFonts w:ascii="Times New Roman" w:hAnsi="Times New Roman" w:cs="Times New Roman"/>
              </w:rPr>
              <w:t>-</w:t>
            </w:r>
            <w:r w:rsidRPr="00B203FD">
              <w:rPr>
                <w:rFonts w:ascii="Times New Roman" w:hAnsi="Times New Roman" w:cs="Times New Roman"/>
              </w:rPr>
              <w:tab/>
              <w:t>параметры передачи медных и оптических направляющих систем</w:t>
            </w:r>
            <w:r>
              <w:rPr>
                <w:rFonts w:ascii="Times New Roman" w:hAnsi="Times New Roman" w:cs="Times New Roman"/>
              </w:rPr>
              <w:t>;</w:t>
            </w:r>
          </w:p>
          <w:p w:rsidR="00B203FD" w:rsidRPr="00B203FD" w:rsidRDefault="00B203FD" w:rsidP="00CA2E49">
            <w:pPr>
              <w:pStyle w:val="a3"/>
              <w:numPr>
                <w:ilvl w:val="0"/>
                <w:numId w:val="57"/>
              </w:numPr>
              <w:spacing w:after="0" w:line="240" w:lineRule="auto"/>
              <w:jc w:val="both"/>
              <w:rPr>
                <w:rFonts w:ascii="Times New Roman" w:hAnsi="Times New Roman"/>
              </w:rPr>
            </w:pPr>
            <w:r w:rsidRPr="00B203FD">
              <w:rPr>
                <w:rFonts w:ascii="Times New Roman" w:hAnsi="Times New Roman"/>
              </w:rPr>
              <w:t>основные передаточные характеристики ОВ и нелинейные эффекты в оптических линиях связи;</w:t>
            </w:r>
          </w:p>
          <w:p w:rsidR="00B203FD" w:rsidRPr="00B203FD" w:rsidRDefault="00B203FD" w:rsidP="00CA2E49">
            <w:pPr>
              <w:pStyle w:val="a3"/>
              <w:numPr>
                <w:ilvl w:val="0"/>
                <w:numId w:val="58"/>
              </w:numPr>
              <w:spacing w:after="0" w:line="240" w:lineRule="auto"/>
              <w:jc w:val="both"/>
              <w:rPr>
                <w:rFonts w:ascii="Times New Roman" w:hAnsi="Times New Roman"/>
              </w:rPr>
            </w:pPr>
            <w:r w:rsidRPr="00B203FD">
              <w:rPr>
                <w:rFonts w:ascii="Times New Roman" w:hAnsi="Times New Roman"/>
              </w:rPr>
              <w:t>правила прокладки медных кабельных линий и волоконно-оптических кабелей в зданиях и помещениях пользователя (Национальный стандарт Р</w:t>
            </w:r>
            <w:r w:rsidR="00A41616">
              <w:rPr>
                <w:rFonts w:ascii="Times New Roman" w:hAnsi="Times New Roman"/>
              </w:rPr>
              <w:t>Ф ГОСТ Р 53245-2008 от 25 декаб</w:t>
            </w:r>
            <w:r w:rsidRPr="00B203FD">
              <w:rPr>
                <w:rFonts w:ascii="Times New Roman" w:hAnsi="Times New Roman"/>
              </w:rPr>
              <w:t>ря 2008 г. N 786-ст);</w:t>
            </w:r>
          </w:p>
          <w:p w:rsidR="00B203FD" w:rsidRPr="00B203FD" w:rsidRDefault="00B203FD" w:rsidP="00B203FD">
            <w:pPr>
              <w:spacing w:after="0" w:line="240" w:lineRule="auto"/>
              <w:jc w:val="both"/>
              <w:rPr>
                <w:rFonts w:ascii="Times New Roman" w:hAnsi="Times New Roman" w:cs="Times New Roman"/>
              </w:rPr>
            </w:pPr>
            <w:r w:rsidRPr="00B203FD">
              <w:rPr>
                <w:rFonts w:ascii="Times New Roman" w:hAnsi="Times New Roman" w:cs="Times New Roman"/>
              </w:rPr>
              <w:t>-</w:t>
            </w:r>
            <w:r w:rsidRPr="00B203FD">
              <w:rPr>
                <w:rFonts w:ascii="Times New Roman" w:hAnsi="Times New Roman" w:cs="Times New Roman"/>
              </w:rPr>
              <w:tab/>
              <w:t>принципы защиты соор</w:t>
            </w:r>
            <w:r w:rsidR="00A41616">
              <w:rPr>
                <w:rFonts w:ascii="Times New Roman" w:hAnsi="Times New Roman" w:cs="Times New Roman"/>
              </w:rPr>
              <w:t>ужений связи от взаимных и внеш</w:t>
            </w:r>
            <w:r w:rsidRPr="00B203FD">
              <w:rPr>
                <w:rFonts w:ascii="Times New Roman" w:hAnsi="Times New Roman" w:cs="Times New Roman"/>
              </w:rPr>
              <w:t>них влияний, от коррозии и методы их уменьшения;</w:t>
            </w:r>
          </w:p>
          <w:p w:rsidR="00B203FD" w:rsidRPr="00B203FD" w:rsidRDefault="00B203FD" w:rsidP="00B203FD">
            <w:pPr>
              <w:spacing w:after="0" w:line="240" w:lineRule="auto"/>
              <w:jc w:val="both"/>
              <w:rPr>
                <w:rFonts w:ascii="Times New Roman" w:hAnsi="Times New Roman" w:cs="Times New Roman"/>
              </w:rPr>
            </w:pPr>
            <w:r w:rsidRPr="00B203FD">
              <w:rPr>
                <w:rFonts w:ascii="Times New Roman" w:hAnsi="Times New Roman" w:cs="Times New Roman"/>
              </w:rPr>
              <w:t>-</w:t>
            </w:r>
            <w:r w:rsidRPr="00B203FD">
              <w:rPr>
                <w:rFonts w:ascii="Times New Roman" w:hAnsi="Times New Roman" w:cs="Times New Roman"/>
              </w:rPr>
              <w:tab/>
              <w:t>способы и устройства з</w:t>
            </w:r>
            <w:r w:rsidR="00A41616">
              <w:rPr>
                <w:rFonts w:ascii="Times New Roman" w:hAnsi="Times New Roman" w:cs="Times New Roman"/>
              </w:rPr>
              <w:t>ащиты и заземления инфокоммуни</w:t>
            </w:r>
            <w:r w:rsidRPr="00B203FD">
              <w:rPr>
                <w:rFonts w:ascii="Times New Roman" w:hAnsi="Times New Roman" w:cs="Times New Roman"/>
              </w:rPr>
              <w:t>кационных цепей и оборудования;</w:t>
            </w:r>
          </w:p>
          <w:p w:rsidR="00B203FD" w:rsidRPr="00B203FD" w:rsidRDefault="00B203FD" w:rsidP="00B203FD">
            <w:pPr>
              <w:spacing w:after="0" w:line="240" w:lineRule="auto"/>
              <w:jc w:val="both"/>
              <w:rPr>
                <w:rFonts w:ascii="Times New Roman" w:hAnsi="Times New Roman" w:cs="Times New Roman"/>
              </w:rPr>
            </w:pPr>
            <w:r w:rsidRPr="00B203FD">
              <w:rPr>
                <w:rFonts w:ascii="Times New Roman" w:hAnsi="Times New Roman" w:cs="Times New Roman"/>
              </w:rPr>
              <w:t>-</w:t>
            </w:r>
            <w:r w:rsidRPr="00B203FD">
              <w:rPr>
                <w:rFonts w:ascii="Times New Roman" w:hAnsi="Times New Roman" w:cs="Times New Roman"/>
              </w:rPr>
              <w:tab/>
              <w:t>требования к телекоммуникационным помещениям, которые используются на объекте при построении СКС;</w:t>
            </w:r>
          </w:p>
          <w:p w:rsidR="00B203FD" w:rsidRPr="002137CD" w:rsidRDefault="00B203FD" w:rsidP="00B203FD">
            <w:pPr>
              <w:spacing w:after="0" w:line="240" w:lineRule="auto"/>
              <w:jc w:val="both"/>
              <w:rPr>
                <w:rFonts w:ascii="Times New Roman" w:hAnsi="Times New Roman" w:cs="Times New Roman"/>
              </w:rPr>
            </w:pPr>
            <w:r w:rsidRPr="00B203FD">
              <w:rPr>
                <w:rFonts w:ascii="Times New Roman" w:hAnsi="Times New Roman" w:cs="Times New Roman"/>
              </w:rPr>
              <w:t>-</w:t>
            </w:r>
            <w:r w:rsidRPr="00B203FD">
              <w:rPr>
                <w:rFonts w:ascii="Times New Roman" w:hAnsi="Times New Roman" w:cs="Times New Roman"/>
              </w:rPr>
              <w:tab/>
              <w:t>принципы построения абонентских, волоконно-оптических сетей в зданиях и офисах</w:t>
            </w:r>
          </w:p>
        </w:tc>
      </w:tr>
      <w:tr w:rsidR="004063CC" w:rsidRPr="002137CD" w:rsidTr="00304FF8">
        <w:trPr>
          <w:trHeight w:val="305"/>
          <w:jc w:val="center"/>
        </w:trPr>
        <w:tc>
          <w:tcPr>
            <w:tcW w:w="1842" w:type="dxa"/>
            <w:vMerge/>
            <w:shd w:val="clear" w:color="auto" w:fill="auto"/>
          </w:tcPr>
          <w:p w:rsidR="004063CC" w:rsidRPr="002137CD" w:rsidRDefault="004063CC" w:rsidP="00935765">
            <w:pPr>
              <w:spacing w:after="0" w:line="240" w:lineRule="auto"/>
              <w:jc w:val="both"/>
              <w:rPr>
                <w:rFonts w:ascii="Times New Roman" w:eastAsia="Times New Roman" w:hAnsi="Times New Roman" w:cs="Times New Roman"/>
              </w:rPr>
            </w:pPr>
          </w:p>
        </w:tc>
        <w:tc>
          <w:tcPr>
            <w:tcW w:w="1701" w:type="dxa"/>
            <w:vMerge w:val="restart"/>
            <w:shd w:val="clear" w:color="auto" w:fill="auto"/>
          </w:tcPr>
          <w:p w:rsidR="004063CC" w:rsidRPr="002137CD" w:rsidRDefault="008508D0" w:rsidP="00935765">
            <w:pPr>
              <w:spacing w:after="0" w:line="240" w:lineRule="auto"/>
              <w:jc w:val="both"/>
              <w:rPr>
                <w:rFonts w:ascii="Times New Roman" w:eastAsia="Times New Roman" w:hAnsi="Times New Roman" w:cs="Times New Roman"/>
              </w:rPr>
            </w:pPr>
            <w:r w:rsidRPr="008508D0">
              <w:rPr>
                <w:rFonts w:ascii="Times New Roman" w:eastAsia="Times New Roman" w:hAnsi="Times New Roman" w:cs="Times New Roman"/>
              </w:rPr>
              <w:t>ПК 1.3.</w:t>
            </w:r>
            <w:r w:rsidR="00A41616">
              <w:rPr>
                <w:rFonts w:ascii="Times New Roman" w:eastAsia="Times New Roman" w:hAnsi="Times New Roman" w:cs="Times New Roman"/>
              </w:rPr>
              <w:t xml:space="preserve"> Адми-нистрировать инфокоммуникационные сети с использо</w:t>
            </w:r>
            <w:r w:rsidRPr="008508D0">
              <w:rPr>
                <w:rFonts w:ascii="Times New Roman" w:eastAsia="Times New Roman" w:hAnsi="Times New Roman" w:cs="Times New Roman"/>
              </w:rPr>
              <w:t>ванием сетевых протоколов</w:t>
            </w:r>
            <w:r>
              <w:rPr>
                <w:rFonts w:ascii="Times New Roman" w:eastAsia="Times New Roman" w:hAnsi="Times New Roman" w:cs="Times New Roman"/>
              </w:rPr>
              <w:t>.</w:t>
            </w:r>
          </w:p>
        </w:tc>
        <w:tc>
          <w:tcPr>
            <w:tcW w:w="6062" w:type="dxa"/>
            <w:shd w:val="clear" w:color="auto" w:fill="auto"/>
          </w:tcPr>
          <w:p w:rsidR="004063CC" w:rsidRPr="002137CD" w:rsidRDefault="004063CC" w:rsidP="00E30898">
            <w:pPr>
              <w:spacing w:after="0" w:line="240" w:lineRule="auto"/>
              <w:jc w:val="both"/>
              <w:rPr>
                <w:rFonts w:ascii="Times New Roman" w:hAnsi="Times New Roman" w:cs="Times New Roman"/>
                <w:b/>
              </w:rPr>
            </w:pPr>
            <w:r w:rsidRPr="002137CD">
              <w:rPr>
                <w:rFonts w:ascii="Times New Roman" w:hAnsi="Times New Roman" w:cs="Times New Roman"/>
                <w:b/>
              </w:rPr>
              <w:t xml:space="preserve">Практический опыт: </w:t>
            </w:r>
          </w:p>
          <w:p w:rsidR="008508D0" w:rsidRPr="008508D0" w:rsidRDefault="008508D0" w:rsidP="008508D0">
            <w:pPr>
              <w:spacing w:after="0" w:line="240" w:lineRule="auto"/>
              <w:jc w:val="both"/>
              <w:rPr>
                <w:rFonts w:ascii="Times New Roman" w:hAnsi="Times New Roman" w:cs="Times New Roman"/>
              </w:rPr>
            </w:pPr>
            <w:r w:rsidRPr="008508D0">
              <w:rPr>
                <w:rFonts w:ascii="Times New Roman" w:hAnsi="Times New Roman" w:cs="Times New Roman"/>
                <w:b/>
              </w:rPr>
              <w:t>-</w:t>
            </w:r>
            <w:r w:rsidRPr="008508D0">
              <w:rPr>
                <w:rFonts w:ascii="Times New Roman" w:hAnsi="Times New Roman" w:cs="Times New Roman"/>
                <w:b/>
              </w:rPr>
              <w:tab/>
            </w:r>
            <w:r w:rsidRPr="008508D0">
              <w:rPr>
                <w:rFonts w:ascii="Times New Roman" w:hAnsi="Times New Roman" w:cs="Times New Roman"/>
              </w:rPr>
              <w:t>администрировать инфокоммуникационные сети;</w:t>
            </w:r>
          </w:p>
          <w:p w:rsidR="004063CC" w:rsidRPr="002137CD" w:rsidRDefault="008508D0" w:rsidP="008508D0">
            <w:pPr>
              <w:spacing w:after="0" w:line="240" w:lineRule="auto"/>
              <w:jc w:val="both"/>
              <w:rPr>
                <w:rFonts w:ascii="Times New Roman" w:hAnsi="Times New Roman" w:cs="Times New Roman"/>
                <w:b/>
              </w:rPr>
            </w:pPr>
            <w:r w:rsidRPr="008508D0">
              <w:rPr>
                <w:rFonts w:ascii="Times New Roman" w:hAnsi="Times New Roman" w:cs="Times New Roman"/>
              </w:rPr>
              <w:t>-</w:t>
            </w:r>
            <w:r w:rsidRPr="008508D0">
              <w:rPr>
                <w:rFonts w:ascii="Times New Roman" w:hAnsi="Times New Roman" w:cs="Times New Roman"/>
              </w:rPr>
              <w:tab/>
              <w:t>использовать сетевые протоколы.</w:t>
            </w:r>
          </w:p>
        </w:tc>
      </w:tr>
      <w:tr w:rsidR="004063CC" w:rsidRPr="002137CD" w:rsidTr="00304FF8">
        <w:trPr>
          <w:trHeight w:val="305"/>
          <w:jc w:val="center"/>
        </w:trPr>
        <w:tc>
          <w:tcPr>
            <w:tcW w:w="1842" w:type="dxa"/>
            <w:vMerge/>
            <w:shd w:val="clear" w:color="auto" w:fill="auto"/>
          </w:tcPr>
          <w:p w:rsidR="004063CC" w:rsidRPr="002137CD" w:rsidRDefault="004063CC" w:rsidP="00935765">
            <w:pPr>
              <w:spacing w:after="0" w:line="240" w:lineRule="auto"/>
              <w:jc w:val="both"/>
              <w:rPr>
                <w:rFonts w:ascii="Times New Roman" w:eastAsia="Times New Roman" w:hAnsi="Times New Roman" w:cs="Times New Roman"/>
              </w:rPr>
            </w:pPr>
          </w:p>
        </w:tc>
        <w:tc>
          <w:tcPr>
            <w:tcW w:w="1701" w:type="dxa"/>
            <w:vMerge/>
            <w:shd w:val="clear" w:color="auto" w:fill="auto"/>
          </w:tcPr>
          <w:p w:rsidR="004063CC" w:rsidRPr="002137CD" w:rsidRDefault="004063CC" w:rsidP="00935765">
            <w:pPr>
              <w:spacing w:after="0" w:line="240" w:lineRule="auto"/>
              <w:jc w:val="both"/>
              <w:rPr>
                <w:rFonts w:ascii="Times New Roman" w:eastAsia="Times New Roman" w:hAnsi="Times New Roman" w:cs="Times New Roman"/>
              </w:rPr>
            </w:pPr>
          </w:p>
        </w:tc>
        <w:tc>
          <w:tcPr>
            <w:tcW w:w="6062" w:type="dxa"/>
            <w:shd w:val="clear" w:color="auto" w:fill="auto"/>
          </w:tcPr>
          <w:p w:rsidR="004063CC" w:rsidRPr="002137CD" w:rsidRDefault="004063CC" w:rsidP="00E30898">
            <w:pPr>
              <w:spacing w:after="0" w:line="240" w:lineRule="auto"/>
              <w:jc w:val="both"/>
              <w:rPr>
                <w:rFonts w:ascii="Times New Roman" w:hAnsi="Times New Roman" w:cs="Times New Roman"/>
                <w:b/>
              </w:rPr>
            </w:pPr>
            <w:r w:rsidRPr="002137CD">
              <w:rPr>
                <w:rFonts w:ascii="Times New Roman" w:hAnsi="Times New Roman" w:cs="Times New Roman"/>
                <w:b/>
              </w:rPr>
              <w:t>Умения:</w:t>
            </w:r>
          </w:p>
          <w:p w:rsidR="008508D0" w:rsidRPr="008508D0" w:rsidRDefault="008508D0" w:rsidP="008508D0">
            <w:pPr>
              <w:spacing w:after="0" w:line="240" w:lineRule="auto"/>
              <w:jc w:val="both"/>
              <w:rPr>
                <w:rFonts w:ascii="Times New Roman" w:hAnsi="Times New Roman" w:cs="Times New Roman"/>
              </w:rPr>
            </w:pPr>
            <w:r w:rsidRPr="008508D0">
              <w:rPr>
                <w:rFonts w:ascii="Times New Roman" w:hAnsi="Times New Roman" w:cs="Times New Roman"/>
              </w:rPr>
              <w:t>-</w:t>
            </w:r>
            <w:r w:rsidRPr="008508D0">
              <w:rPr>
                <w:rFonts w:ascii="Times New Roman" w:hAnsi="Times New Roman" w:cs="Times New Roman"/>
              </w:rPr>
              <w:tab/>
              <w:t xml:space="preserve">настраивать и осуществлять </w:t>
            </w:r>
            <w:r w:rsidR="00A41616">
              <w:rPr>
                <w:rFonts w:ascii="Times New Roman" w:hAnsi="Times New Roman" w:cs="Times New Roman"/>
              </w:rPr>
              <w:t>диагностику и мониторинг ло</w:t>
            </w:r>
            <w:r w:rsidRPr="008508D0">
              <w:rPr>
                <w:rFonts w:ascii="Times New Roman" w:hAnsi="Times New Roman" w:cs="Times New Roman"/>
              </w:rPr>
              <w:t>кальных сетей;</w:t>
            </w:r>
          </w:p>
          <w:p w:rsidR="008508D0" w:rsidRPr="008508D0" w:rsidRDefault="008508D0" w:rsidP="008508D0">
            <w:pPr>
              <w:spacing w:after="0" w:line="240" w:lineRule="auto"/>
              <w:jc w:val="both"/>
              <w:rPr>
                <w:rFonts w:ascii="Times New Roman" w:hAnsi="Times New Roman" w:cs="Times New Roman"/>
              </w:rPr>
            </w:pPr>
            <w:r w:rsidRPr="008508D0">
              <w:rPr>
                <w:rFonts w:ascii="Times New Roman" w:hAnsi="Times New Roman" w:cs="Times New Roman"/>
              </w:rPr>
              <w:t>-</w:t>
            </w:r>
            <w:r w:rsidRPr="008508D0">
              <w:rPr>
                <w:rFonts w:ascii="Times New Roman" w:hAnsi="Times New Roman" w:cs="Times New Roman"/>
              </w:rPr>
              <w:tab/>
              <w:t>осуществлять администрирование сетевого оборудования с помощью интерфейсов управления (web-интерфейс, Telnet, локальная консоль);</w:t>
            </w:r>
          </w:p>
          <w:p w:rsidR="004063CC" w:rsidRPr="002137CD" w:rsidRDefault="008508D0" w:rsidP="008508D0">
            <w:pPr>
              <w:spacing w:after="0" w:line="240" w:lineRule="auto"/>
              <w:jc w:val="both"/>
              <w:rPr>
                <w:rFonts w:ascii="Times New Roman" w:hAnsi="Times New Roman" w:cs="Times New Roman"/>
                <w:b/>
              </w:rPr>
            </w:pPr>
            <w:r w:rsidRPr="008508D0">
              <w:rPr>
                <w:rFonts w:ascii="Times New Roman" w:hAnsi="Times New Roman" w:cs="Times New Roman"/>
              </w:rPr>
              <w:lastRenderedPageBreak/>
              <w:t>-</w:t>
            </w:r>
            <w:r w:rsidRPr="008508D0">
              <w:rPr>
                <w:rFonts w:ascii="Times New Roman" w:hAnsi="Times New Roman" w:cs="Times New Roman"/>
              </w:rPr>
              <w:tab/>
              <w:t>производить настройку интеллектуальных параметров (VLAN, STP, RSTP, MSTP, ограничение доступа, параметры QoS а также согласование I</w:t>
            </w:r>
            <w:r w:rsidR="00A41616">
              <w:rPr>
                <w:rFonts w:ascii="Times New Roman" w:hAnsi="Times New Roman" w:cs="Times New Roman"/>
              </w:rPr>
              <w:t>P-адресов согласно MIB) оборудо</w:t>
            </w:r>
            <w:r w:rsidRPr="008508D0">
              <w:rPr>
                <w:rFonts w:ascii="Times New Roman" w:hAnsi="Times New Roman" w:cs="Times New Roman"/>
              </w:rPr>
              <w:t>вания технологических мультисервисных сетей.</w:t>
            </w:r>
          </w:p>
        </w:tc>
      </w:tr>
      <w:tr w:rsidR="004063CC" w:rsidRPr="002137CD" w:rsidTr="00304FF8">
        <w:trPr>
          <w:trHeight w:val="305"/>
          <w:jc w:val="center"/>
        </w:trPr>
        <w:tc>
          <w:tcPr>
            <w:tcW w:w="1842" w:type="dxa"/>
            <w:vMerge/>
            <w:shd w:val="clear" w:color="auto" w:fill="auto"/>
          </w:tcPr>
          <w:p w:rsidR="004063CC" w:rsidRPr="002137CD" w:rsidRDefault="004063CC" w:rsidP="00935765">
            <w:pPr>
              <w:spacing w:after="0" w:line="240" w:lineRule="auto"/>
              <w:jc w:val="both"/>
              <w:rPr>
                <w:rFonts w:ascii="Times New Roman" w:eastAsia="Times New Roman" w:hAnsi="Times New Roman" w:cs="Times New Roman"/>
              </w:rPr>
            </w:pPr>
          </w:p>
        </w:tc>
        <w:tc>
          <w:tcPr>
            <w:tcW w:w="1701" w:type="dxa"/>
            <w:vMerge/>
            <w:shd w:val="clear" w:color="auto" w:fill="auto"/>
          </w:tcPr>
          <w:p w:rsidR="004063CC" w:rsidRPr="002137CD" w:rsidRDefault="004063CC" w:rsidP="00935765">
            <w:pPr>
              <w:spacing w:after="0" w:line="240" w:lineRule="auto"/>
              <w:jc w:val="both"/>
              <w:rPr>
                <w:rFonts w:ascii="Times New Roman" w:eastAsia="Times New Roman" w:hAnsi="Times New Roman" w:cs="Times New Roman"/>
              </w:rPr>
            </w:pPr>
          </w:p>
        </w:tc>
        <w:tc>
          <w:tcPr>
            <w:tcW w:w="6062" w:type="dxa"/>
            <w:shd w:val="clear" w:color="auto" w:fill="auto"/>
          </w:tcPr>
          <w:p w:rsidR="004063CC" w:rsidRPr="002137CD" w:rsidRDefault="004063CC" w:rsidP="00E30898">
            <w:pPr>
              <w:spacing w:after="0" w:line="240" w:lineRule="auto"/>
              <w:jc w:val="both"/>
              <w:rPr>
                <w:rFonts w:ascii="Times New Roman" w:hAnsi="Times New Roman" w:cs="Times New Roman"/>
                <w:b/>
              </w:rPr>
            </w:pPr>
            <w:r w:rsidRPr="002137CD">
              <w:rPr>
                <w:rFonts w:ascii="Times New Roman" w:hAnsi="Times New Roman" w:cs="Times New Roman"/>
                <w:b/>
              </w:rPr>
              <w:t>Знания:</w:t>
            </w:r>
          </w:p>
          <w:p w:rsidR="008508D0" w:rsidRPr="008508D0" w:rsidRDefault="008508D0" w:rsidP="008508D0">
            <w:pPr>
              <w:spacing w:after="0" w:line="240" w:lineRule="auto"/>
              <w:jc w:val="both"/>
              <w:rPr>
                <w:rFonts w:ascii="Times New Roman" w:hAnsi="Times New Roman" w:cs="Times New Roman"/>
              </w:rPr>
            </w:pPr>
            <w:r w:rsidRPr="008508D0">
              <w:rPr>
                <w:rFonts w:ascii="Times New Roman" w:hAnsi="Times New Roman" w:cs="Times New Roman"/>
              </w:rPr>
              <w:t>-</w:t>
            </w:r>
            <w:r w:rsidRPr="008508D0">
              <w:rPr>
                <w:rFonts w:ascii="Times New Roman" w:hAnsi="Times New Roman" w:cs="Times New Roman"/>
              </w:rPr>
              <w:tab/>
              <w:t xml:space="preserve">технические характеристики станционного оборудования и оборудования линейного </w:t>
            </w:r>
            <w:r w:rsidR="00B945FC">
              <w:rPr>
                <w:rFonts w:ascii="Times New Roman" w:hAnsi="Times New Roman" w:cs="Times New Roman"/>
              </w:rPr>
              <w:t>тракта сетей широкополосного до</w:t>
            </w:r>
            <w:r w:rsidRPr="008508D0">
              <w:rPr>
                <w:rFonts w:ascii="Times New Roman" w:hAnsi="Times New Roman" w:cs="Times New Roman"/>
              </w:rPr>
              <w:t>ступа;</w:t>
            </w:r>
          </w:p>
          <w:p w:rsidR="008508D0" w:rsidRPr="008508D0" w:rsidRDefault="008508D0" w:rsidP="008508D0">
            <w:pPr>
              <w:spacing w:after="0" w:line="240" w:lineRule="auto"/>
              <w:jc w:val="both"/>
              <w:rPr>
                <w:rFonts w:ascii="Times New Roman" w:hAnsi="Times New Roman" w:cs="Times New Roman"/>
              </w:rPr>
            </w:pPr>
            <w:r w:rsidRPr="008508D0">
              <w:rPr>
                <w:rFonts w:ascii="Times New Roman" w:hAnsi="Times New Roman" w:cs="Times New Roman"/>
              </w:rPr>
              <w:t>-</w:t>
            </w:r>
            <w:r w:rsidRPr="008508D0">
              <w:rPr>
                <w:rFonts w:ascii="Times New Roman" w:hAnsi="Times New Roman" w:cs="Times New Roman"/>
              </w:rPr>
              <w:tab/>
              <w:t>настройку оборудования широкополосного абонентского доступа:</w:t>
            </w:r>
          </w:p>
          <w:p w:rsidR="004063CC" w:rsidRPr="002137CD" w:rsidRDefault="008508D0" w:rsidP="008508D0">
            <w:pPr>
              <w:spacing w:after="0" w:line="240" w:lineRule="auto"/>
              <w:jc w:val="both"/>
              <w:rPr>
                <w:rFonts w:ascii="Times New Roman" w:hAnsi="Times New Roman" w:cs="Times New Roman"/>
              </w:rPr>
            </w:pPr>
            <w:r w:rsidRPr="008508D0">
              <w:rPr>
                <w:rFonts w:ascii="Times New Roman" w:hAnsi="Times New Roman" w:cs="Times New Roman"/>
              </w:rPr>
              <w:t>-</w:t>
            </w:r>
            <w:r w:rsidRPr="008508D0">
              <w:rPr>
                <w:rFonts w:ascii="Times New Roman" w:hAnsi="Times New Roman" w:cs="Times New Roman"/>
              </w:rPr>
              <w:tab/>
              <w:t>нормы на эксплуатационные показатели каналов и трактов</w:t>
            </w:r>
            <w:r>
              <w:rPr>
                <w:rFonts w:ascii="Times New Roman" w:hAnsi="Times New Roman" w:cs="Times New Roman"/>
              </w:rPr>
              <w:t>.</w:t>
            </w:r>
          </w:p>
        </w:tc>
      </w:tr>
      <w:tr w:rsidR="004063CC" w:rsidRPr="002137CD" w:rsidTr="00304FF8">
        <w:trPr>
          <w:trHeight w:val="645"/>
          <w:jc w:val="center"/>
        </w:trPr>
        <w:tc>
          <w:tcPr>
            <w:tcW w:w="1842" w:type="dxa"/>
            <w:vMerge/>
            <w:shd w:val="clear" w:color="auto" w:fill="auto"/>
          </w:tcPr>
          <w:p w:rsidR="004063CC" w:rsidRPr="002137CD" w:rsidRDefault="004063CC" w:rsidP="00935765">
            <w:pPr>
              <w:spacing w:after="0" w:line="240" w:lineRule="auto"/>
              <w:jc w:val="both"/>
              <w:rPr>
                <w:rFonts w:ascii="Times New Roman" w:eastAsia="Times New Roman" w:hAnsi="Times New Roman" w:cs="Times New Roman"/>
                <w:highlight w:val="yellow"/>
              </w:rPr>
            </w:pPr>
          </w:p>
        </w:tc>
        <w:tc>
          <w:tcPr>
            <w:tcW w:w="1701" w:type="dxa"/>
            <w:vMerge w:val="restart"/>
            <w:shd w:val="clear" w:color="auto" w:fill="auto"/>
          </w:tcPr>
          <w:p w:rsidR="004063CC" w:rsidRPr="002137CD" w:rsidRDefault="00A41616" w:rsidP="0093576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ПК 1.4 Осуществлять текущее обслуживание оборудования мультисервисных сетей до</w:t>
            </w:r>
            <w:r w:rsidR="00253BFA" w:rsidRPr="00253BFA">
              <w:rPr>
                <w:rFonts w:ascii="Times New Roman" w:eastAsia="Times New Roman" w:hAnsi="Times New Roman" w:cs="Times New Roman"/>
              </w:rPr>
              <w:t>ступа</w:t>
            </w:r>
            <w:r w:rsidR="004063CC" w:rsidRPr="002137CD">
              <w:rPr>
                <w:rFonts w:ascii="Times New Roman" w:eastAsia="Times New Roman" w:hAnsi="Times New Roman" w:cs="Times New Roman"/>
              </w:rPr>
              <w:t>.</w:t>
            </w:r>
          </w:p>
        </w:tc>
        <w:tc>
          <w:tcPr>
            <w:tcW w:w="6062" w:type="dxa"/>
            <w:shd w:val="clear" w:color="auto" w:fill="auto"/>
          </w:tcPr>
          <w:p w:rsidR="004063CC" w:rsidRPr="002137CD" w:rsidRDefault="004063CC" w:rsidP="00E30898">
            <w:pPr>
              <w:spacing w:after="0" w:line="240" w:lineRule="auto"/>
              <w:jc w:val="both"/>
              <w:rPr>
                <w:rFonts w:ascii="Times New Roman" w:hAnsi="Times New Roman" w:cs="Times New Roman"/>
                <w:b/>
              </w:rPr>
            </w:pPr>
            <w:r w:rsidRPr="002137CD">
              <w:rPr>
                <w:rFonts w:ascii="Times New Roman" w:hAnsi="Times New Roman" w:cs="Times New Roman"/>
                <w:b/>
              </w:rPr>
              <w:t xml:space="preserve">Практический опыт: </w:t>
            </w:r>
          </w:p>
          <w:p w:rsidR="004063CC" w:rsidRPr="002137CD" w:rsidRDefault="00253BFA" w:rsidP="00E30898">
            <w:pPr>
              <w:spacing w:after="0" w:line="240" w:lineRule="auto"/>
              <w:jc w:val="both"/>
              <w:rPr>
                <w:rFonts w:ascii="Times New Roman" w:hAnsi="Times New Roman" w:cs="Times New Roman"/>
              </w:rPr>
            </w:pPr>
            <w:r w:rsidRPr="00253BFA">
              <w:rPr>
                <w:rFonts w:ascii="Times New Roman" w:hAnsi="Times New Roman" w:cs="Times New Roman"/>
              </w:rPr>
              <w:t>осуществлять текущее о</w:t>
            </w:r>
            <w:r w:rsidR="00A41616">
              <w:rPr>
                <w:rFonts w:ascii="Times New Roman" w:hAnsi="Times New Roman" w:cs="Times New Roman"/>
              </w:rPr>
              <w:t>бслуживание оборудования мульти</w:t>
            </w:r>
            <w:r w:rsidRPr="00253BFA">
              <w:rPr>
                <w:rFonts w:ascii="Times New Roman" w:hAnsi="Times New Roman" w:cs="Times New Roman"/>
              </w:rPr>
              <w:t>сервисных сетей доступа.</w:t>
            </w:r>
          </w:p>
        </w:tc>
      </w:tr>
      <w:tr w:rsidR="004063CC" w:rsidRPr="002137CD" w:rsidTr="00304FF8">
        <w:trPr>
          <w:trHeight w:val="645"/>
          <w:jc w:val="center"/>
        </w:trPr>
        <w:tc>
          <w:tcPr>
            <w:tcW w:w="1842" w:type="dxa"/>
            <w:vMerge/>
            <w:shd w:val="clear" w:color="auto" w:fill="auto"/>
          </w:tcPr>
          <w:p w:rsidR="004063CC" w:rsidRPr="002137CD" w:rsidRDefault="004063CC" w:rsidP="00935765">
            <w:pPr>
              <w:spacing w:after="0" w:line="240" w:lineRule="auto"/>
              <w:jc w:val="both"/>
              <w:rPr>
                <w:rFonts w:ascii="Times New Roman" w:eastAsia="Times New Roman" w:hAnsi="Times New Roman" w:cs="Times New Roman"/>
                <w:highlight w:val="yellow"/>
              </w:rPr>
            </w:pPr>
          </w:p>
        </w:tc>
        <w:tc>
          <w:tcPr>
            <w:tcW w:w="1701" w:type="dxa"/>
            <w:vMerge/>
            <w:shd w:val="clear" w:color="auto" w:fill="auto"/>
          </w:tcPr>
          <w:p w:rsidR="004063CC" w:rsidRPr="002137CD" w:rsidRDefault="004063CC" w:rsidP="00935765">
            <w:pPr>
              <w:spacing w:after="0" w:line="240" w:lineRule="auto"/>
              <w:jc w:val="both"/>
              <w:rPr>
                <w:rFonts w:ascii="Times New Roman" w:eastAsia="Times New Roman" w:hAnsi="Times New Roman" w:cs="Times New Roman"/>
              </w:rPr>
            </w:pPr>
          </w:p>
        </w:tc>
        <w:tc>
          <w:tcPr>
            <w:tcW w:w="6062" w:type="dxa"/>
            <w:shd w:val="clear" w:color="auto" w:fill="auto"/>
          </w:tcPr>
          <w:p w:rsidR="004063CC" w:rsidRPr="002137CD" w:rsidRDefault="004063CC" w:rsidP="00E30898">
            <w:pPr>
              <w:spacing w:after="0" w:line="240" w:lineRule="auto"/>
              <w:jc w:val="both"/>
              <w:rPr>
                <w:rFonts w:ascii="Times New Roman" w:hAnsi="Times New Roman" w:cs="Times New Roman"/>
                <w:b/>
              </w:rPr>
            </w:pPr>
            <w:r w:rsidRPr="002137CD">
              <w:rPr>
                <w:rFonts w:ascii="Times New Roman" w:hAnsi="Times New Roman" w:cs="Times New Roman"/>
                <w:b/>
              </w:rPr>
              <w:t>Умения:</w:t>
            </w:r>
          </w:p>
          <w:p w:rsidR="00253BFA" w:rsidRPr="00253BFA" w:rsidRDefault="00253BFA" w:rsidP="00253BFA">
            <w:pPr>
              <w:spacing w:after="0" w:line="240" w:lineRule="auto"/>
              <w:jc w:val="both"/>
              <w:rPr>
                <w:rFonts w:ascii="Times New Roman" w:hAnsi="Times New Roman" w:cs="Times New Roman"/>
              </w:rPr>
            </w:pPr>
            <w:r w:rsidRPr="00253BFA">
              <w:rPr>
                <w:rFonts w:ascii="Times New Roman" w:hAnsi="Times New Roman" w:cs="Times New Roman"/>
              </w:rPr>
              <w:t>-</w:t>
            </w:r>
            <w:r w:rsidRPr="00253BFA">
              <w:rPr>
                <w:rFonts w:ascii="Times New Roman" w:hAnsi="Times New Roman" w:cs="Times New Roman"/>
              </w:rPr>
              <w:tab/>
              <w:t>разрабатывать проект мультисервисной сети доступа с предоставлением услуг связи;</w:t>
            </w:r>
          </w:p>
          <w:p w:rsidR="00253BFA" w:rsidRPr="00253BFA" w:rsidRDefault="00253BFA" w:rsidP="00253BFA">
            <w:pPr>
              <w:spacing w:after="0" w:line="240" w:lineRule="auto"/>
              <w:jc w:val="both"/>
              <w:rPr>
                <w:rFonts w:ascii="Times New Roman" w:hAnsi="Times New Roman" w:cs="Times New Roman"/>
              </w:rPr>
            </w:pPr>
            <w:r w:rsidRPr="00253BFA">
              <w:rPr>
                <w:rFonts w:ascii="Times New Roman" w:hAnsi="Times New Roman" w:cs="Times New Roman"/>
              </w:rPr>
              <w:t>-</w:t>
            </w:r>
            <w:r w:rsidRPr="00253BFA">
              <w:rPr>
                <w:rFonts w:ascii="Times New Roman" w:hAnsi="Times New Roman" w:cs="Times New Roman"/>
              </w:rPr>
              <w:tab/>
              <w:t>составлять альтернативные сценарии модернизации сетей доступа, способных поддерживать мультисервисное</w:t>
            </w:r>
            <w:r w:rsidR="00A41616">
              <w:rPr>
                <w:rFonts w:ascii="Times New Roman" w:hAnsi="Times New Roman" w:cs="Times New Roman"/>
              </w:rPr>
              <w:t xml:space="preserve"> обслужи</w:t>
            </w:r>
            <w:r w:rsidRPr="00253BFA">
              <w:rPr>
                <w:rFonts w:ascii="Times New Roman" w:hAnsi="Times New Roman" w:cs="Times New Roman"/>
              </w:rPr>
              <w:t>вание;</w:t>
            </w:r>
          </w:p>
          <w:p w:rsidR="00253BFA" w:rsidRPr="00253BFA" w:rsidRDefault="00253BFA" w:rsidP="00253BFA">
            <w:pPr>
              <w:spacing w:after="0" w:line="240" w:lineRule="auto"/>
              <w:jc w:val="both"/>
              <w:rPr>
                <w:rFonts w:ascii="Times New Roman" w:hAnsi="Times New Roman" w:cs="Times New Roman"/>
              </w:rPr>
            </w:pPr>
            <w:r w:rsidRPr="00253BFA">
              <w:rPr>
                <w:rFonts w:ascii="Times New Roman" w:hAnsi="Times New Roman" w:cs="Times New Roman"/>
              </w:rPr>
              <w:t>-</w:t>
            </w:r>
            <w:r w:rsidRPr="00253BFA">
              <w:rPr>
                <w:rFonts w:ascii="Times New Roman" w:hAnsi="Times New Roman" w:cs="Times New Roman"/>
              </w:rPr>
              <w:tab/>
              <w:t>обеспечивать хране</w:t>
            </w:r>
            <w:r w:rsidR="00A41616">
              <w:rPr>
                <w:rFonts w:ascii="Times New Roman" w:hAnsi="Times New Roman" w:cs="Times New Roman"/>
              </w:rPr>
              <w:t>ние и защиту медных и волоконно</w:t>
            </w:r>
            <w:r w:rsidRPr="00253BFA">
              <w:rPr>
                <w:rFonts w:ascii="Times New Roman" w:hAnsi="Times New Roman" w:cs="Times New Roman"/>
              </w:rPr>
              <w:t>оптических кабелей при хранении;</w:t>
            </w:r>
          </w:p>
          <w:p w:rsidR="00253BFA" w:rsidRPr="00253BFA" w:rsidRDefault="00253BFA" w:rsidP="00253BFA">
            <w:pPr>
              <w:spacing w:after="0" w:line="240" w:lineRule="auto"/>
              <w:jc w:val="both"/>
              <w:rPr>
                <w:rFonts w:ascii="Times New Roman" w:hAnsi="Times New Roman" w:cs="Times New Roman"/>
              </w:rPr>
            </w:pPr>
            <w:r w:rsidRPr="00253BFA">
              <w:rPr>
                <w:rFonts w:ascii="Times New Roman" w:hAnsi="Times New Roman" w:cs="Times New Roman"/>
              </w:rPr>
              <w:t>-</w:t>
            </w:r>
            <w:r w:rsidRPr="00253BFA">
              <w:rPr>
                <w:rFonts w:ascii="Times New Roman" w:hAnsi="Times New Roman" w:cs="Times New Roman"/>
              </w:rPr>
              <w:tab/>
              <w:t>инспектировать и чистит</w:t>
            </w:r>
            <w:r w:rsidR="00A41616">
              <w:rPr>
                <w:rFonts w:ascii="Times New Roman" w:hAnsi="Times New Roman" w:cs="Times New Roman"/>
              </w:rPr>
              <w:t>ь установленные кабельные соеди</w:t>
            </w:r>
            <w:r w:rsidRPr="00253BFA">
              <w:rPr>
                <w:rFonts w:ascii="Times New Roman" w:hAnsi="Times New Roman" w:cs="Times New Roman"/>
              </w:rPr>
              <w:t>нения и исправлять их в случае необходимости,</w:t>
            </w:r>
          </w:p>
          <w:p w:rsidR="00253BFA" w:rsidRPr="00253BFA" w:rsidRDefault="00253BFA" w:rsidP="00253BFA">
            <w:pPr>
              <w:spacing w:after="0" w:line="240" w:lineRule="auto"/>
              <w:jc w:val="both"/>
              <w:rPr>
                <w:rFonts w:ascii="Times New Roman" w:hAnsi="Times New Roman" w:cs="Times New Roman"/>
              </w:rPr>
            </w:pPr>
            <w:r w:rsidRPr="00253BFA">
              <w:rPr>
                <w:rFonts w:ascii="Times New Roman" w:hAnsi="Times New Roman" w:cs="Times New Roman"/>
              </w:rPr>
              <w:t>-</w:t>
            </w:r>
            <w:r w:rsidRPr="00253BFA">
              <w:rPr>
                <w:rFonts w:ascii="Times New Roman" w:hAnsi="Times New Roman" w:cs="Times New Roman"/>
              </w:rPr>
              <w:tab/>
              <w:t>определять, обнаруживать, диагностировать и устран</w:t>
            </w:r>
            <w:r w:rsidR="00A41616">
              <w:rPr>
                <w:rFonts w:ascii="Times New Roman" w:hAnsi="Times New Roman" w:cs="Times New Roman"/>
              </w:rPr>
              <w:t>ять си</w:t>
            </w:r>
            <w:r w:rsidRPr="00253BFA">
              <w:rPr>
                <w:rFonts w:ascii="Times New Roman" w:hAnsi="Times New Roman" w:cs="Times New Roman"/>
              </w:rPr>
              <w:t>стемные неисправности в се</w:t>
            </w:r>
            <w:r w:rsidR="00A41616">
              <w:rPr>
                <w:rFonts w:ascii="Times New Roman" w:hAnsi="Times New Roman" w:cs="Times New Roman"/>
              </w:rPr>
              <w:t>тях доступа, в том числе широко</w:t>
            </w:r>
            <w:r w:rsidRPr="00253BFA">
              <w:rPr>
                <w:rFonts w:ascii="Times New Roman" w:hAnsi="Times New Roman" w:cs="Times New Roman"/>
              </w:rPr>
              <w:t>полосных;</w:t>
            </w:r>
          </w:p>
          <w:p w:rsidR="004063CC" w:rsidRPr="002137CD" w:rsidRDefault="00253BFA" w:rsidP="00253BFA">
            <w:pPr>
              <w:spacing w:after="0" w:line="240" w:lineRule="auto"/>
              <w:jc w:val="both"/>
              <w:rPr>
                <w:rFonts w:ascii="Times New Roman" w:hAnsi="Times New Roman" w:cs="Times New Roman"/>
              </w:rPr>
            </w:pPr>
            <w:r w:rsidRPr="00253BFA">
              <w:rPr>
                <w:rFonts w:ascii="Times New Roman" w:hAnsi="Times New Roman" w:cs="Times New Roman"/>
              </w:rPr>
              <w:t>-</w:t>
            </w:r>
            <w:r w:rsidRPr="00253BFA">
              <w:rPr>
                <w:rFonts w:ascii="Times New Roman" w:hAnsi="Times New Roman" w:cs="Times New Roman"/>
              </w:rPr>
              <w:tab/>
              <w:t>осуществлять техническ</w:t>
            </w:r>
            <w:r w:rsidR="00A41616">
              <w:rPr>
                <w:rFonts w:ascii="Times New Roman" w:hAnsi="Times New Roman" w:cs="Times New Roman"/>
              </w:rPr>
              <w:t>ое обслуживание оборудования се</w:t>
            </w:r>
            <w:r w:rsidRPr="00253BFA">
              <w:rPr>
                <w:rFonts w:ascii="Times New Roman" w:hAnsi="Times New Roman" w:cs="Times New Roman"/>
              </w:rPr>
              <w:t>тей мультисервисного доступа.</w:t>
            </w:r>
          </w:p>
        </w:tc>
      </w:tr>
      <w:tr w:rsidR="004063CC" w:rsidRPr="002137CD" w:rsidTr="00304FF8">
        <w:trPr>
          <w:trHeight w:val="645"/>
          <w:jc w:val="center"/>
        </w:trPr>
        <w:tc>
          <w:tcPr>
            <w:tcW w:w="1842" w:type="dxa"/>
            <w:vMerge/>
            <w:shd w:val="clear" w:color="auto" w:fill="auto"/>
          </w:tcPr>
          <w:p w:rsidR="004063CC" w:rsidRPr="002137CD" w:rsidRDefault="004063CC" w:rsidP="00935765">
            <w:pPr>
              <w:spacing w:after="0" w:line="240" w:lineRule="auto"/>
              <w:jc w:val="both"/>
              <w:rPr>
                <w:rFonts w:ascii="Times New Roman" w:eastAsia="Times New Roman" w:hAnsi="Times New Roman" w:cs="Times New Roman"/>
                <w:highlight w:val="yellow"/>
              </w:rPr>
            </w:pPr>
          </w:p>
        </w:tc>
        <w:tc>
          <w:tcPr>
            <w:tcW w:w="1701" w:type="dxa"/>
            <w:vMerge/>
            <w:shd w:val="clear" w:color="auto" w:fill="auto"/>
          </w:tcPr>
          <w:p w:rsidR="004063CC" w:rsidRPr="002137CD" w:rsidRDefault="004063CC" w:rsidP="00935765">
            <w:pPr>
              <w:spacing w:after="0" w:line="240" w:lineRule="auto"/>
              <w:jc w:val="both"/>
              <w:rPr>
                <w:rFonts w:ascii="Times New Roman" w:eastAsia="Times New Roman" w:hAnsi="Times New Roman" w:cs="Times New Roman"/>
              </w:rPr>
            </w:pPr>
          </w:p>
        </w:tc>
        <w:tc>
          <w:tcPr>
            <w:tcW w:w="6062" w:type="dxa"/>
            <w:shd w:val="clear" w:color="auto" w:fill="auto"/>
          </w:tcPr>
          <w:p w:rsidR="004063CC" w:rsidRPr="002137CD" w:rsidRDefault="004063CC" w:rsidP="00E30898">
            <w:pPr>
              <w:spacing w:after="0" w:line="240" w:lineRule="auto"/>
              <w:jc w:val="both"/>
              <w:rPr>
                <w:rFonts w:ascii="Times New Roman" w:hAnsi="Times New Roman" w:cs="Times New Roman"/>
                <w:b/>
              </w:rPr>
            </w:pPr>
            <w:r w:rsidRPr="002137CD">
              <w:rPr>
                <w:rFonts w:ascii="Times New Roman" w:hAnsi="Times New Roman" w:cs="Times New Roman"/>
                <w:b/>
              </w:rPr>
              <w:t>Знания:</w:t>
            </w:r>
          </w:p>
          <w:p w:rsidR="00253BFA" w:rsidRPr="00253BFA" w:rsidRDefault="00253BFA" w:rsidP="00253BFA">
            <w:pPr>
              <w:spacing w:after="0" w:line="240" w:lineRule="auto"/>
              <w:jc w:val="both"/>
              <w:rPr>
                <w:rFonts w:ascii="Times New Roman" w:hAnsi="Times New Roman" w:cs="Times New Roman"/>
              </w:rPr>
            </w:pPr>
            <w:r w:rsidRPr="00253BFA">
              <w:rPr>
                <w:rFonts w:ascii="Times New Roman" w:hAnsi="Times New Roman" w:cs="Times New Roman"/>
              </w:rPr>
              <w:t>-</w:t>
            </w:r>
            <w:r w:rsidRPr="00253BFA">
              <w:rPr>
                <w:rFonts w:ascii="Times New Roman" w:hAnsi="Times New Roman" w:cs="Times New Roman"/>
              </w:rPr>
              <w:tab/>
              <w:t>принципы построения сетей мультисервисного доступа;</w:t>
            </w:r>
          </w:p>
          <w:p w:rsidR="00253BFA" w:rsidRPr="00253BFA" w:rsidRDefault="00253BFA" w:rsidP="00253BFA">
            <w:pPr>
              <w:spacing w:after="0" w:line="240" w:lineRule="auto"/>
              <w:jc w:val="both"/>
              <w:rPr>
                <w:rFonts w:ascii="Times New Roman" w:hAnsi="Times New Roman" w:cs="Times New Roman"/>
              </w:rPr>
            </w:pPr>
            <w:r w:rsidRPr="00253BFA">
              <w:rPr>
                <w:rFonts w:ascii="Times New Roman" w:hAnsi="Times New Roman" w:cs="Times New Roman"/>
              </w:rPr>
              <w:t>-</w:t>
            </w:r>
            <w:r w:rsidRPr="00253BFA">
              <w:rPr>
                <w:rFonts w:ascii="Times New Roman" w:hAnsi="Times New Roman" w:cs="Times New Roman"/>
              </w:rPr>
              <w:tab/>
              <w:t>построение технологий доступ</w:t>
            </w:r>
            <w:r w:rsidR="00A41616">
              <w:rPr>
                <w:rFonts w:ascii="Times New Roman" w:hAnsi="Times New Roman" w:cs="Times New Roman"/>
              </w:rPr>
              <w:t>а, поддерживающих мульти</w:t>
            </w:r>
            <w:r w:rsidRPr="00253BFA">
              <w:rPr>
                <w:rFonts w:ascii="Times New Roman" w:hAnsi="Times New Roman" w:cs="Times New Roman"/>
              </w:rPr>
              <w:t>сервисное обслуживание TriplePlay Services, Quad Play Services;</w:t>
            </w:r>
          </w:p>
          <w:p w:rsidR="00253BFA" w:rsidRPr="00253BFA" w:rsidRDefault="00253BFA" w:rsidP="00253BFA">
            <w:pPr>
              <w:spacing w:after="0" w:line="240" w:lineRule="auto"/>
              <w:jc w:val="both"/>
              <w:rPr>
                <w:rFonts w:ascii="Times New Roman" w:hAnsi="Times New Roman" w:cs="Times New Roman"/>
              </w:rPr>
            </w:pPr>
            <w:r w:rsidRPr="00253BFA">
              <w:rPr>
                <w:rFonts w:ascii="Times New Roman" w:hAnsi="Times New Roman" w:cs="Times New Roman"/>
              </w:rPr>
              <w:t>-</w:t>
            </w:r>
            <w:r w:rsidRPr="00253BFA">
              <w:rPr>
                <w:rFonts w:ascii="Times New Roman" w:hAnsi="Times New Roman" w:cs="Times New Roman"/>
              </w:rPr>
              <w:tab/>
              <w:t>методологию проектир</w:t>
            </w:r>
            <w:r w:rsidR="00A41616">
              <w:rPr>
                <w:rFonts w:ascii="Times New Roman" w:hAnsi="Times New Roman" w:cs="Times New Roman"/>
              </w:rPr>
              <w:t>ования мультисервисных сетей до</w:t>
            </w:r>
            <w:r w:rsidRPr="00253BFA">
              <w:rPr>
                <w:rFonts w:ascii="Times New Roman" w:hAnsi="Times New Roman" w:cs="Times New Roman"/>
              </w:rPr>
              <w:t>ступа;</w:t>
            </w:r>
          </w:p>
          <w:p w:rsidR="00253BFA" w:rsidRPr="00253BFA" w:rsidRDefault="00253BFA" w:rsidP="00253BFA">
            <w:pPr>
              <w:spacing w:after="0" w:line="240" w:lineRule="auto"/>
              <w:jc w:val="both"/>
              <w:rPr>
                <w:rFonts w:ascii="Times New Roman" w:hAnsi="Times New Roman" w:cs="Times New Roman"/>
              </w:rPr>
            </w:pPr>
            <w:r w:rsidRPr="00253BFA">
              <w:rPr>
                <w:rFonts w:ascii="Times New Roman" w:hAnsi="Times New Roman" w:cs="Times New Roman"/>
              </w:rPr>
              <w:t>-</w:t>
            </w:r>
            <w:r w:rsidRPr="00253BFA">
              <w:rPr>
                <w:rFonts w:ascii="Times New Roman" w:hAnsi="Times New Roman" w:cs="Times New Roman"/>
              </w:rPr>
              <w:tab/>
              <w:t>методы и основные приемы устранения неисправностей в кабельных системах, аварийно-восстановительных работ;</w:t>
            </w:r>
          </w:p>
          <w:p w:rsidR="00253BFA" w:rsidRPr="00253BFA" w:rsidRDefault="00253BFA" w:rsidP="00253BFA">
            <w:pPr>
              <w:spacing w:after="0" w:line="240" w:lineRule="auto"/>
              <w:jc w:val="both"/>
              <w:rPr>
                <w:rFonts w:ascii="Times New Roman" w:hAnsi="Times New Roman" w:cs="Times New Roman"/>
              </w:rPr>
            </w:pPr>
            <w:r w:rsidRPr="00253BFA">
              <w:rPr>
                <w:rFonts w:ascii="Times New Roman" w:hAnsi="Times New Roman" w:cs="Times New Roman"/>
              </w:rPr>
              <w:t>-</w:t>
            </w:r>
            <w:r w:rsidRPr="00253BFA">
              <w:rPr>
                <w:rFonts w:ascii="Times New Roman" w:hAnsi="Times New Roman" w:cs="Times New Roman"/>
              </w:rPr>
              <w:tab/>
              <w:t>классификацию, конструктивное исполнение, назначение, выполняемые функции, уст</w:t>
            </w:r>
            <w:r w:rsidR="00A41616">
              <w:rPr>
                <w:rFonts w:ascii="Times New Roman" w:hAnsi="Times New Roman" w:cs="Times New Roman"/>
              </w:rPr>
              <w:t>ройство, принцип действия, обла</w:t>
            </w:r>
            <w:r w:rsidRPr="00253BFA">
              <w:rPr>
                <w:rFonts w:ascii="Times New Roman" w:hAnsi="Times New Roman" w:cs="Times New Roman"/>
              </w:rPr>
              <w:t>сти применения оборудова</w:t>
            </w:r>
            <w:r w:rsidR="00A41616">
              <w:rPr>
                <w:rFonts w:ascii="Times New Roman" w:hAnsi="Times New Roman" w:cs="Times New Roman"/>
              </w:rPr>
              <w:t>ния сетевого и межсетевого взаи</w:t>
            </w:r>
            <w:r w:rsidRPr="00253BFA">
              <w:rPr>
                <w:rFonts w:ascii="Times New Roman" w:hAnsi="Times New Roman" w:cs="Times New Roman"/>
              </w:rPr>
              <w:t>модействия сетей мультисервисного доступа;</w:t>
            </w:r>
          </w:p>
          <w:p w:rsidR="004063CC" w:rsidRPr="002137CD" w:rsidRDefault="00253BFA" w:rsidP="00253BFA">
            <w:pPr>
              <w:spacing w:after="0" w:line="240" w:lineRule="auto"/>
              <w:jc w:val="both"/>
              <w:rPr>
                <w:rFonts w:ascii="Times New Roman" w:hAnsi="Times New Roman" w:cs="Times New Roman"/>
              </w:rPr>
            </w:pPr>
            <w:r w:rsidRPr="00253BFA">
              <w:rPr>
                <w:rFonts w:ascii="Times New Roman" w:hAnsi="Times New Roman" w:cs="Times New Roman"/>
              </w:rPr>
              <w:t>-</w:t>
            </w:r>
            <w:r w:rsidRPr="00253BFA">
              <w:rPr>
                <w:rFonts w:ascii="Times New Roman" w:hAnsi="Times New Roman" w:cs="Times New Roman"/>
              </w:rPr>
              <w:tab/>
              <w:t>работу сетевых протоколов в сетях мультисервисных сетях доступа</w:t>
            </w:r>
            <w:r w:rsidR="004063CC" w:rsidRPr="002137CD">
              <w:rPr>
                <w:rFonts w:ascii="Times New Roman" w:hAnsi="Times New Roman" w:cs="Times New Roman"/>
              </w:rPr>
              <w:t>.</w:t>
            </w:r>
          </w:p>
        </w:tc>
      </w:tr>
      <w:tr w:rsidR="004063CC" w:rsidRPr="002137CD" w:rsidTr="00304FF8">
        <w:trPr>
          <w:trHeight w:val="460"/>
          <w:jc w:val="center"/>
        </w:trPr>
        <w:tc>
          <w:tcPr>
            <w:tcW w:w="1842" w:type="dxa"/>
            <w:vMerge/>
            <w:shd w:val="clear" w:color="auto" w:fill="auto"/>
          </w:tcPr>
          <w:p w:rsidR="004063CC" w:rsidRPr="002137CD" w:rsidRDefault="004063CC" w:rsidP="00935765">
            <w:pPr>
              <w:spacing w:after="0" w:line="240" w:lineRule="auto"/>
              <w:jc w:val="both"/>
              <w:rPr>
                <w:rFonts w:ascii="Times New Roman" w:eastAsia="Times New Roman" w:hAnsi="Times New Roman" w:cs="Times New Roman"/>
                <w:highlight w:val="yellow"/>
              </w:rPr>
            </w:pPr>
          </w:p>
        </w:tc>
        <w:tc>
          <w:tcPr>
            <w:tcW w:w="1701" w:type="dxa"/>
            <w:vMerge w:val="restart"/>
            <w:shd w:val="clear" w:color="auto" w:fill="auto"/>
          </w:tcPr>
          <w:p w:rsidR="004063CC" w:rsidRPr="002137CD" w:rsidRDefault="00253BFA" w:rsidP="0093576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w:t>
            </w:r>
            <w:r w:rsidR="00A41616">
              <w:rPr>
                <w:rFonts w:ascii="Times New Roman" w:eastAsia="Times New Roman" w:hAnsi="Times New Roman" w:cs="Times New Roman"/>
              </w:rPr>
              <w:t>1.5 Выполнять монтаж и первичную ин</w:t>
            </w:r>
            <w:r w:rsidRPr="00253BFA">
              <w:rPr>
                <w:rFonts w:ascii="Times New Roman" w:eastAsia="Times New Roman" w:hAnsi="Times New Roman" w:cs="Times New Roman"/>
              </w:rPr>
              <w:t>стал</w:t>
            </w:r>
            <w:r w:rsidR="00A41616">
              <w:rPr>
                <w:rFonts w:ascii="Times New Roman" w:eastAsia="Times New Roman" w:hAnsi="Times New Roman" w:cs="Times New Roman"/>
              </w:rPr>
              <w:t>ляцию компьютерных сетей в соответствии с дей</w:t>
            </w:r>
            <w:r w:rsidRPr="00253BFA">
              <w:rPr>
                <w:rFonts w:ascii="Times New Roman" w:eastAsia="Times New Roman" w:hAnsi="Times New Roman" w:cs="Times New Roman"/>
              </w:rPr>
              <w:t xml:space="preserve">ствующими </w:t>
            </w:r>
            <w:r w:rsidRPr="00253BFA">
              <w:rPr>
                <w:rFonts w:ascii="Times New Roman" w:eastAsia="Times New Roman" w:hAnsi="Times New Roman" w:cs="Times New Roman"/>
              </w:rPr>
              <w:lastRenderedPageBreak/>
              <w:t>отраслевыми стандартами</w:t>
            </w:r>
            <w:r w:rsidR="004063CC" w:rsidRPr="002137CD">
              <w:rPr>
                <w:rFonts w:ascii="Times New Roman" w:eastAsia="Times New Roman" w:hAnsi="Times New Roman" w:cs="Times New Roman"/>
              </w:rPr>
              <w:t>.</w:t>
            </w:r>
          </w:p>
        </w:tc>
        <w:tc>
          <w:tcPr>
            <w:tcW w:w="6062" w:type="dxa"/>
            <w:shd w:val="clear" w:color="auto" w:fill="auto"/>
          </w:tcPr>
          <w:p w:rsidR="004063CC" w:rsidRPr="002137CD" w:rsidRDefault="004063CC" w:rsidP="00E30898">
            <w:pPr>
              <w:spacing w:after="0" w:line="240" w:lineRule="auto"/>
              <w:jc w:val="both"/>
              <w:rPr>
                <w:rFonts w:ascii="Times New Roman" w:hAnsi="Times New Roman" w:cs="Times New Roman"/>
                <w:b/>
              </w:rPr>
            </w:pPr>
            <w:r w:rsidRPr="002137CD">
              <w:rPr>
                <w:rFonts w:ascii="Times New Roman" w:hAnsi="Times New Roman" w:cs="Times New Roman"/>
                <w:b/>
              </w:rPr>
              <w:lastRenderedPageBreak/>
              <w:t>Практический опыт:</w:t>
            </w:r>
          </w:p>
          <w:p w:rsidR="00253BFA" w:rsidRPr="00253BFA" w:rsidRDefault="00253BFA" w:rsidP="00253BFA">
            <w:pPr>
              <w:spacing w:after="0" w:line="240" w:lineRule="auto"/>
              <w:jc w:val="both"/>
              <w:rPr>
                <w:rFonts w:ascii="Times New Roman" w:hAnsi="Times New Roman" w:cs="Times New Roman"/>
              </w:rPr>
            </w:pPr>
            <w:r w:rsidRPr="00253BFA">
              <w:rPr>
                <w:rFonts w:ascii="Times New Roman" w:hAnsi="Times New Roman" w:cs="Times New Roman"/>
              </w:rPr>
              <w:t>-</w:t>
            </w:r>
            <w:r w:rsidRPr="00253BFA">
              <w:rPr>
                <w:rFonts w:ascii="Times New Roman" w:hAnsi="Times New Roman" w:cs="Times New Roman"/>
              </w:rPr>
              <w:tab/>
              <w:t>выполнять монтаж компьютерных сетей в соответствии с действующими отраслевыми стандартами,</w:t>
            </w:r>
          </w:p>
          <w:p w:rsidR="004063CC" w:rsidRPr="002137CD" w:rsidRDefault="00253BFA" w:rsidP="00253BFA">
            <w:pPr>
              <w:spacing w:after="0" w:line="240" w:lineRule="auto"/>
              <w:jc w:val="both"/>
              <w:rPr>
                <w:rFonts w:ascii="Times New Roman" w:hAnsi="Times New Roman" w:cs="Times New Roman"/>
                <w:b/>
              </w:rPr>
            </w:pPr>
            <w:r w:rsidRPr="00253BFA">
              <w:rPr>
                <w:rFonts w:ascii="Times New Roman" w:hAnsi="Times New Roman" w:cs="Times New Roman"/>
              </w:rPr>
              <w:t>-</w:t>
            </w:r>
            <w:r w:rsidRPr="00253BFA">
              <w:rPr>
                <w:rFonts w:ascii="Times New Roman" w:hAnsi="Times New Roman" w:cs="Times New Roman"/>
              </w:rPr>
              <w:tab/>
              <w:t>выполнять первичную инсталляцию компьютерных сетей в соответствии с действующими отраслевыми стандарта</w:t>
            </w:r>
            <w:r>
              <w:rPr>
                <w:rFonts w:ascii="Times New Roman" w:hAnsi="Times New Roman" w:cs="Times New Roman"/>
              </w:rPr>
              <w:t>ми</w:t>
            </w:r>
            <w:r w:rsidR="004063CC" w:rsidRPr="002137CD">
              <w:rPr>
                <w:rFonts w:ascii="Times New Roman" w:hAnsi="Times New Roman" w:cs="Times New Roman"/>
              </w:rPr>
              <w:t>.</w:t>
            </w:r>
          </w:p>
        </w:tc>
      </w:tr>
      <w:tr w:rsidR="004063CC" w:rsidRPr="002137CD" w:rsidTr="00304FF8">
        <w:trPr>
          <w:trHeight w:val="460"/>
          <w:jc w:val="center"/>
        </w:trPr>
        <w:tc>
          <w:tcPr>
            <w:tcW w:w="1842" w:type="dxa"/>
            <w:vMerge/>
            <w:shd w:val="clear" w:color="auto" w:fill="auto"/>
          </w:tcPr>
          <w:p w:rsidR="004063CC" w:rsidRPr="002137CD" w:rsidRDefault="004063CC" w:rsidP="00935765">
            <w:pPr>
              <w:spacing w:after="0" w:line="240" w:lineRule="auto"/>
              <w:jc w:val="both"/>
              <w:rPr>
                <w:rFonts w:ascii="Times New Roman" w:eastAsia="Times New Roman" w:hAnsi="Times New Roman" w:cs="Times New Roman"/>
                <w:highlight w:val="yellow"/>
              </w:rPr>
            </w:pPr>
          </w:p>
        </w:tc>
        <w:tc>
          <w:tcPr>
            <w:tcW w:w="1701" w:type="dxa"/>
            <w:vMerge/>
            <w:shd w:val="clear" w:color="auto" w:fill="auto"/>
          </w:tcPr>
          <w:p w:rsidR="004063CC" w:rsidRPr="002137CD" w:rsidRDefault="004063CC" w:rsidP="00935765">
            <w:pPr>
              <w:spacing w:after="0" w:line="240" w:lineRule="auto"/>
              <w:jc w:val="both"/>
              <w:rPr>
                <w:rFonts w:ascii="Times New Roman" w:eastAsia="Times New Roman" w:hAnsi="Times New Roman" w:cs="Times New Roman"/>
              </w:rPr>
            </w:pPr>
          </w:p>
        </w:tc>
        <w:tc>
          <w:tcPr>
            <w:tcW w:w="6062" w:type="dxa"/>
            <w:shd w:val="clear" w:color="auto" w:fill="auto"/>
          </w:tcPr>
          <w:p w:rsidR="004063CC" w:rsidRPr="002137CD" w:rsidRDefault="004063CC" w:rsidP="00E30898">
            <w:pPr>
              <w:spacing w:after="0" w:line="240" w:lineRule="auto"/>
              <w:jc w:val="both"/>
              <w:rPr>
                <w:rFonts w:ascii="Times New Roman" w:hAnsi="Times New Roman" w:cs="Times New Roman"/>
                <w:b/>
              </w:rPr>
            </w:pPr>
            <w:r w:rsidRPr="002137CD">
              <w:rPr>
                <w:rFonts w:ascii="Times New Roman" w:hAnsi="Times New Roman" w:cs="Times New Roman"/>
                <w:b/>
              </w:rPr>
              <w:t>Умения:</w:t>
            </w:r>
          </w:p>
          <w:p w:rsidR="00253BFA" w:rsidRPr="00253BFA" w:rsidRDefault="00253BFA" w:rsidP="00253BFA">
            <w:pPr>
              <w:spacing w:after="0" w:line="240" w:lineRule="auto"/>
              <w:jc w:val="both"/>
              <w:rPr>
                <w:rFonts w:ascii="Times New Roman" w:hAnsi="Times New Roman" w:cs="Times New Roman"/>
              </w:rPr>
            </w:pPr>
            <w:r w:rsidRPr="00253BFA">
              <w:rPr>
                <w:rFonts w:ascii="Times New Roman" w:hAnsi="Times New Roman" w:cs="Times New Roman"/>
              </w:rPr>
              <w:t>-</w:t>
            </w:r>
            <w:r w:rsidRPr="00253BFA">
              <w:rPr>
                <w:rFonts w:ascii="Times New Roman" w:hAnsi="Times New Roman" w:cs="Times New Roman"/>
              </w:rPr>
              <w:tab/>
              <w:t>проектировать структурированные медные и волоконно-оптические кабельные сети;</w:t>
            </w:r>
          </w:p>
          <w:p w:rsidR="00253BFA" w:rsidRPr="00253BFA" w:rsidRDefault="00253BFA" w:rsidP="00253BFA">
            <w:pPr>
              <w:spacing w:after="0" w:line="240" w:lineRule="auto"/>
              <w:jc w:val="both"/>
              <w:rPr>
                <w:rFonts w:ascii="Times New Roman" w:hAnsi="Times New Roman" w:cs="Times New Roman"/>
              </w:rPr>
            </w:pPr>
            <w:r w:rsidRPr="00253BFA">
              <w:rPr>
                <w:rFonts w:ascii="Times New Roman" w:hAnsi="Times New Roman" w:cs="Times New Roman"/>
              </w:rPr>
              <w:lastRenderedPageBreak/>
              <w:t>-</w:t>
            </w:r>
            <w:r w:rsidRPr="00253BFA">
              <w:rPr>
                <w:rFonts w:ascii="Times New Roman" w:hAnsi="Times New Roman" w:cs="Times New Roman"/>
              </w:rPr>
              <w:tab/>
              <w:t>выполнять монтаж и демонтаж пассивных и активных</w:t>
            </w:r>
            <w:r w:rsidR="00A41616">
              <w:rPr>
                <w:rFonts w:ascii="Times New Roman" w:hAnsi="Times New Roman" w:cs="Times New Roman"/>
              </w:rPr>
              <w:t xml:space="preserve"> эле</w:t>
            </w:r>
            <w:r w:rsidRPr="00253BFA">
              <w:rPr>
                <w:rFonts w:ascii="Times New Roman" w:hAnsi="Times New Roman" w:cs="Times New Roman"/>
              </w:rPr>
              <w:t>ментов структурированн</w:t>
            </w:r>
            <w:r w:rsidR="00A41616">
              <w:rPr>
                <w:rFonts w:ascii="Times New Roman" w:hAnsi="Times New Roman" w:cs="Times New Roman"/>
              </w:rPr>
              <w:t>ых медных кабельных и волоконно</w:t>
            </w:r>
            <w:r w:rsidRPr="00253BFA">
              <w:rPr>
                <w:rFonts w:ascii="Times New Roman" w:hAnsi="Times New Roman" w:cs="Times New Roman"/>
              </w:rPr>
              <w:t>оптических систем:</w:t>
            </w:r>
          </w:p>
          <w:p w:rsidR="00253BFA" w:rsidRPr="00253BFA" w:rsidRDefault="00253BFA" w:rsidP="00253BFA">
            <w:pPr>
              <w:spacing w:after="0" w:line="240" w:lineRule="auto"/>
              <w:jc w:val="both"/>
              <w:rPr>
                <w:rFonts w:ascii="Times New Roman" w:hAnsi="Times New Roman" w:cs="Times New Roman"/>
              </w:rPr>
            </w:pPr>
            <w:r w:rsidRPr="00253BFA">
              <w:rPr>
                <w:rFonts w:ascii="Times New Roman" w:hAnsi="Times New Roman" w:cs="Times New Roman"/>
              </w:rPr>
              <w:t>-</w:t>
            </w:r>
            <w:r w:rsidRPr="00253BFA">
              <w:rPr>
                <w:rFonts w:ascii="Times New Roman" w:hAnsi="Times New Roman" w:cs="Times New Roman"/>
              </w:rPr>
              <w:tab/>
              <w:t>прокладывать кабели в помещениях и стойках, протягивать кабели по трубам и магистралям, укладывать кабели в лотки, сплайсы;</w:t>
            </w:r>
          </w:p>
          <w:p w:rsidR="00253BFA" w:rsidRPr="00253BFA" w:rsidRDefault="00253BFA" w:rsidP="00253BFA">
            <w:pPr>
              <w:spacing w:after="0" w:line="240" w:lineRule="auto"/>
              <w:jc w:val="both"/>
              <w:rPr>
                <w:rFonts w:ascii="Times New Roman" w:hAnsi="Times New Roman" w:cs="Times New Roman"/>
              </w:rPr>
            </w:pPr>
            <w:r w:rsidRPr="00253BFA">
              <w:rPr>
                <w:rFonts w:ascii="Times New Roman" w:hAnsi="Times New Roman" w:cs="Times New Roman"/>
              </w:rPr>
              <w:t>-</w:t>
            </w:r>
            <w:r w:rsidRPr="00253BFA">
              <w:rPr>
                <w:rFonts w:ascii="Times New Roman" w:hAnsi="Times New Roman" w:cs="Times New Roman"/>
              </w:rPr>
              <w:tab/>
              <w:t>производить расшивку кабеля на кроссе, в распредел</w:t>
            </w:r>
            <w:r w:rsidR="00A41616">
              <w:rPr>
                <w:rFonts w:ascii="Times New Roman" w:hAnsi="Times New Roman" w:cs="Times New Roman"/>
              </w:rPr>
              <w:t>итель</w:t>
            </w:r>
            <w:r w:rsidRPr="00253BFA">
              <w:rPr>
                <w:rFonts w:ascii="Times New Roman" w:hAnsi="Times New Roman" w:cs="Times New Roman"/>
              </w:rPr>
              <w:t>ных шкафах;</w:t>
            </w:r>
          </w:p>
          <w:p w:rsidR="00253BFA" w:rsidRPr="00253BFA" w:rsidRDefault="00A41616" w:rsidP="00253BFA">
            <w:pPr>
              <w:spacing w:after="0"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производить расшивку патч-</w:t>
            </w:r>
            <w:r w:rsidR="00253BFA" w:rsidRPr="00253BFA">
              <w:rPr>
                <w:rFonts w:ascii="Times New Roman" w:hAnsi="Times New Roman" w:cs="Times New Roman"/>
              </w:rPr>
              <w:t>панелей, разъемов, розеток в структурированных кабельных системах;</w:t>
            </w:r>
          </w:p>
          <w:p w:rsidR="00253BFA" w:rsidRPr="00253BFA" w:rsidRDefault="00253BFA" w:rsidP="00253BFA">
            <w:pPr>
              <w:spacing w:after="0" w:line="240" w:lineRule="auto"/>
              <w:jc w:val="both"/>
              <w:rPr>
                <w:rFonts w:ascii="Times New Roman" w:hAnsi="Times New Roman" w:cs="Times New Roman"/>
              </w:rPr>
            </w:pPr>
            <w:r w:rsidRPr="00253BFA">
              <w:rPr>
                <w:rFonts w:ascii="Times New Roman" w:hAnsi="Times New Roman" w:cs="Times New Roman"/>
              </w:rPr>
              <w:t>-</w:t>
            </w:r>
            <w:r w:rsidRPr="00253BFA">
              <w:rPr>
                <w:rFonts w:ascii="Times New Roman" w:hAnsi="Times New Roman" w:cs="Times New Roman"/>
              </w:rPr>
              <w:tab/>
              <w:t>разделывать коаксиальн</w:t>
            </w:r>
            <w:r w:rsidR="00A41616">
              <w:rPr>
                <w:rFonts w:ascii="Times New Roman" w:hAnsi="Times New Roman" w:cs="Times New Roman"/>
              </w:rPr>
              <w:t>ые кабели, многопарные витые па</w:t>
            </w:r>
            <w:r w:rsidRPr="00253BFA">
              <w:rPr>
                <w:rFonts w:ascii="Times New Roman" w:hAnsi="Times New Roman" w:cs="Times New Roman"/>
              </w:rPr>
              <w:t>ры, витые пары всех стандартов xTP;</w:t>
            </w:r>
          </w:p>
          <w:p w:rsidR="00253BFA" w:rsidRPr="00253BFA" w:rsidRDefault="00253BFA" w:rsidP="00253BFA">
            <w:pPr>
              <w:spacing w:after="0" w:line="240" w:lineRule="auto"/>
              <w:jc w:val="both"/>
              <w:rPr>
                <w:rFonts w:ascii="Times New Roman" w:hAnsi="Times New Roman" w:cs="Times New Roman"/>
              </w:rPr>
            </w:pPr>
            <w:r w:rsidRPr="00253BFA">
              <w:rPr>
                <w:rFonts w:ascii="Times New Roman" w:hAnsi="Times New Roman" w:cs="Times New Roman"/>
              </w:rPr>
              <w:t>-</w:t>
            </w:r>
            <w:r w:rsidRPr="00253BFA">
              <w:rPr>
                <w:rFonts w:ascii="Times New Roman" w:hAnsi="Times New Roman" w:cs="Times New Roman"/>
              </w:rPr>
              <w:tab/>
              <w:t>осуществлять монтаж коннекторов различного типа д</w:t>
            </w:r>
            <w:r w:rsidR="00A41616">
              <w:rPr>
                <w:rFonts w:ascii="Times New Roman" w:hAnsi="Times New Roman" w:cs="Times New Roman"/>
              </w:rPr>
              <w:t>ля ви</w:t>
            </w:r>
            <w:r w:rsidRPr="00253BFA">
              <w:rPr>
                <w:rFonts w:ascii="Times New Roman" w:hAnsi="Times New Roman" w:cs="Times New Roman"/>
              </w:rPr>
              <w:t>той пары (IDC) типа модульных джеков RJ45 и RJ 11 (U/UTP, SF/UTP, S/FTP);</w:t>
            </w:r>
          </w:p>
          <w:p w:rsidR="00253BFA" w:rsidRPr="00253BFA" w:rsidRDefault="00253BFA" w:rsidP="00253BFA">
            <w:pPr>
              <w:spacing w:after="0" w:line="240" w:lineRule="auto"/>
              <w:jc w:val="both"/>
              <w:rPr>
                <w:rFonts w:ascii="Times New Roman" w:hAnsi="Times New Roman" w:cs="Times New Roman"/>
              </w:rPr>
            </w:pPr>
            <w:r w:rsidRPr="00253BFA">
              <w:rPr>
                <w:rFonts w:ascii="Times New Roman" w:hAnsi="Times New Roman" w:cs="Times New Roman"/>
              </w:rPr>
              <w:t>-</w:t>
            </w:r>
            <w:r w:rsidRPr="00253BFA">
              <w:rPr>
                <w:rFonts w:ascii="Times New Roman" w:hAnsi="Times New Roman" w:cs="Times New Roman"/>
              </w:rPr>
              <w:tab/>
              <w:t>устанавливать телекоммуникационные розетки, розетки типа RJ45, RJ11 (Cat.5e, Cat.6);</w:t>
            </w:r>
          </w:p>
          <w:p w:rsidR="00253BFA" w:rsidRPr="00253BFA" w:rsidRDefault="00253BFA" w:rsidP="00253BFA">
            <w:pPr>
              <w:spacing w:after="0" w:line="240" w:lineRule="auto"/>
              <w:jc w:val="both"/>
              <w:rPr>
                <w:rFonts w:ascii="Times New Roman" w:hAnsi="Times New Roman" w:cs="Times New Roman"/>
              </w:rPr>
            </w:pPr>
            <w:r w:rsidRPr="00253BFA">
              <w:rPr>
                <w:rFonts w:ascii="Times New Roman" w:hAnsi="Times New Roman" w:cs="Times New Roman"/>
              </w:rPr>
              <w:t>выполнять установку и</w:t>
            </w:r>
            <w:r w:rsidR="00A41616">
              <w:rPr>
                <w:rFonts w:ascii="Times New Roman" w:hAnsi="Times New Roman" w:cs="Times New Roman"/>
              </w:rPr>
              <w:t>нфокоммуникационных стоек, уста</w:t>
            </w:r>
            <w:r w:rsidRPr="00253BFA">
              <w:rPr>
                <w:rFonts w:ascii="Times New Roman" w:hAnsi="Times New Roman" w:cs="Times New Roman"/>
              </w:rPr>
              <w:t>новку оборудования в коммутационный шкаф;</w:t>
            </w:r>
          </w:p>
          <w:p w:rsidR="00253BFA" w:rsidRPr="00253BFA" w:rsidRDefault="00253BFA" w:rsidP="00253BFA">
            <w:pPr>
              <w:spacing w:after="0" w:line="240" w:lineRule="auto"/>
              <w:jc w:val="both"/>
              <w:rPr>
                <w:rFonts w:ascii="Times New Roman" w:hAnsi="Times New Roman" w:cs="Times New Roman"/>
              </w:rPr>
            </w:pPr>
            <w:r w:rsidRPr="00253BFA">
              <w:rPr>
                <w:rFonts w:ascii="Times New Roman" w:hAnsi="Times New Roman" w:cs="Times New Roman"/>
              </w:rPr>
              <w:t>-</w:t>
            </w:r>
            <w:r w:rsidRPr="00253BFA">
              <w:rPr>
                <w:rFonts w:ascii="Times New Roman" w:hAnsi="Times New Roman" w:cs="Times New Roman"/>
              </w:rPr>
              <w:tab/>
              <w:t>устанавливать кабельные распределители (коммутационные панели и коробки; кроссовые панели и коробки);</w:t>
            </w:r>
          </w:p>
          <w:p w:rsidR="00253BFA" w:rsidRPr="00253BFA" w:rsidRDefault="00253BFA" w:rsidP="00253BFA">
            <w:pPr>
              <w:spacing w:after="0" w:line="240" w:lineRule="auto"/>
              <w:jc w:val="both"/>
              <w:rPr>
                <w:rFonts w:ascii="Times New Roman" w:hAnsi="Times New Roman" w:cs="Times New Roman"/>
              </w:rPr>
            </w:pPr>
            <w:r w:rsidRPr="00253BFA">
              <w:rPr>
                <w:rFonts w:ascii="Times New Roman" w:hAnsi="Times New Roman" w:cs="Times New Roman"/>
              </w:rPr>
              <w:t>-</w:t>
            </w:r>
            <w:r w:rsidRPr="00253BFA">
              <w:rPr>
                <w:rFonts w:ascii="Times New Roman" w:hAnsi="Times New Roman" w:cs="Times New Roman"/>
              </w:rPr>
              <w:tab/>
              <w:t>устанавливать патч-панели, сплайсы;</w:t>
            </w:r>
          </w:p>
          <w:p w:rsidR="00253BFA" w:rsidRPr="00253BFA" w:rsidRDefault="00253BFA" w:rsidP="00253BFA">
            <w:pPr>
              <w:spacing w:after="0" w:line="240" w:lineRule="auto"/>
              <w:jc w:val="both"/>
              <w:rPr>
                <w:rFonts w:ascii="Times New Roman" w:hAnsi="Times New Roman" w:cs="Times New Roman"/>
              </w:rPr>
            </w:pPr>
            <w:r w:rsidRPr="00253BFA">
              <w:rPr>
                <w:rFonts w:ascii="Times New Roman" w:hAnsi="Times New Roman" w:cs="Times New Roman"/>
              </w:rPr>
              <w:t>-</w:t>
            </w:r>
            <w:r w:rsidRPr="00253BFA">
              <w:rPr>
                <w:rFonts w:ascii="Times New Roman" w:hAnsi="Times New Roman" w:cs="Times New Roman"/>
              </w:rPr>
              <w:tab/>
              <w:t>подготавливать волоконно-оптический кабель к монтажу;</w:t>
            </w:r>
          </w:p>
          <w:p w:rsidR="00253BFA" w:rsidRPr="00253BFA" w:rsidRDefault="00253BFA" w:rsidP="00253BFA">
            <w:pPr>
              <w:spacing w:after="0" w:line="240" w:lineRule="auto"/>
              <w:jc w:val="both"/>
              <w:rPr>
                <w:rFonts w:ascii="Times New Roman" w:hAnsi="Times New Roman" w:cs="Times New Roman"/>
              </w:rPr>
            </w:pPr>
            <w:r w:rsidRPr="00253BFA">
              <w:rPr>
                <w:rFonts w:ascii="Times New Roman" w:hAnsi="Times New Roman" w:cs="Times New Roman"/>
              </w:rPr>
              <w:t>-</w:t>
            </w:r>
            <w:r w:rsidRPr="00253BFA">
              <w:rPr>
                <w:rFonts w:ascii="Times New Roman" w:hAnsi="Times New Roman" w:cs="Times New Roman"/>
              </w:rPr>
              <w:tab/>
              <w:t>подготавливать концы оптического кабеля к последующему сращиванию оптических волокон;</w:t>
            </w:r>
          </w:p>
          <w:p w:rsidR="00253BFA" w:rsidRPr="00253BFA" w:rsidRDefault="00253BFA" w:rsidP="00253BFA">
            <w:pPr>
              <w:spacing w:after="0" w:line="240" w:lineRule="auto"/>
              <w:jc w:val="both"/>
              <w:rPr>
                <w:rFonts w:ascii="Times New Roman" w:hAnsi="Times New Roman" w:cs="Times New Roman"/>
              </w:rPr>
            </w:pPr>
            <w:r w:rsidRPr="00253BFA">
              <w:rPr>
                <w:rFonts w:ascii="Times New Roman" w:hAnsi="Times New Roman" w:cs="Times New Roman"/>
              </w:rPr>
              <w:t>-</w:t>
            </w:r>
            <w:r w:rsidRPr="00253BFA">
              <w:rPr>
                <w:rFonts w:ascii="Times New Roman" w:hAnsi="Times New Roman" w:cs="Times New Roman"/>
              </w:rPr>
              <w:tab/>
              <w:t>сращивать волоконно-опт</w:t>
            </w:r>
            <w:r w:rsidR="00A41616">
              <w:rPr>
                <w:rFonts w:ascii="Times New Roman" w:hAnsi="Times New Roman" w:cs="Times New Roman"/>
              </w:rPr>
              <w:t>ические кабели механическим спо</w:t>
            </w:r>
            <w:r w:rsidRPr="00253BFA">
              <w:rPr>
                <w:rFonts w:ascii="Times New Roman" w:hAnsi="Times New Roman" w:cs="Times New Roman"/>
              </w:rPr>
              <w:t>собом и способом сварки;</w:t>
            </w:r>
          </w:p>
          <w:p w:rsidR="004063CC" w:rsidRDefault="00253BFA" w:rsidP="00253BFA">
            <w:pPr>
              <w:spacing w:after="0" w:line="240" w:lineRule="auto"/>
              <w:jc w:val="both"/>
              <w:rPr>
                <w:rFonts w:ascii="Times New Roman" w:hAnsi="Times New Roman" w:cs="Times New Roman"/>
              </w:rPr>
            </w:pPr>
            <w:r w:rsidRPr="00253BFA">
              <w:rPr>
                <w:rFonts w:ascii="Times New Roman" w:hAnsi="Times New Roman" w:cs="Times New Roman"/>
              </w:rPr>
              <w:t>-</w:t>
            </w:r>
            <w:r w:rsidRPr="00253BFA">
              <w:rPr>
                <w:rFonts w:ascii="Times New Roman" w:hAnsi="Times New Roman" w:cs="Times New Roman"/>
              </w:rPr>
              <w:tab/>
              <w:t>устанавливать волоконно</w:t>
            </w:r>
            <w:r w:rsidR="00A41616">
              <w:rPr>
                <w:rFonts w:ascii="Times New Roman" w:hAnsi="Times New Roman" w:cs="Times New Roman"/>
              </w:rPr>
              <w:t>-оптические кабельные соедините</w:t>
            </w:r>
            <w:r w:rsidRPr="00253BFA">
              <w:rPr>
                <w:rFonts w:ascii="Times New Roman" w:hAnsi="Times New Roman" w:cs="Times New Roman"/>
              </w:rPr>
              <w:t>ли для терминирования (соединения) кабелей;</w:t>
            </w:r>
          </w:p>
          <w:p w:rsidR="00253BFA" w:rsidRPr="00253BFA" w:rsidRDefault="00253BFA" w:rsidP="00253BFA">
            <w:pPr>
              <w:spacing w:after="0" w:line="240" w:lineRule="auto"/>
              <w:jc w:val="both"/>
              <w:rPr>
                <w:rFonts w:ascii="Times New Roman" w:hAnsi="Times New Roman" w:cs="Times New Roman"/>
              </w:rPr>
            </w:pPr>
            <w:r w:rsidRPr="00253BFA">
              <w:rPr>
                <w:rFonts w:ascii="Times New Roman" w:hAnsi="Times New Roman" w:cs="Times New Roman"/>
              </w:rPr>
              <w:t>-</w:t>
            </w:r>
            <w:r w:rsidRPr="00253BFA">
              <w:rPr>
                <w:rFonts w:ascii="Times New Roman" w:hAnsi="Times New Roman" w:cs="Times New Roman"/>
              </w:rPr>
              <w:tab/>
              <w:t>организовывать точки ввода медных и оптических кабелей в здание;</w:t>
            </w:r>
          </w:p>
          <w:p w:rsidR="00253BFA" w:rsidRPr="00253BFA" w:rsidRDefault="00253BFA" w:rsidP="00253BFA">
            <w:pPr>
              <w:spacing w:after="0" w:line="240" w:lineRule="auto"/>
              <w:jc w:val="both"/>
              <w:rPr>
                <w:rFonts w:ascii="Times New Roman" w:hAnsi="Times New Roman" w:cs="Times New Roman"/>
              </w:rPr>
            </w:pPr>
            <w:r w:rsidRPr="00253BFA">
              <w:rPr>
                <w:rFonts w:ascii="Times New Roman" w:hAnsi="Times New Roman" w:cs="Times New Roman"/>
              </w:rPr>
              <w:t>-</w:t>
            </w:r>
            <w:r w:rsidRPr="00253BFA">
              <w:rPr>
                <w:rFonts w:ascii="Times New Roman" w:hAnsi="Times New Roman" w:cs="Times New Roman"/>
              </w:rPr>
              <w:tab/>
              <w:t>производить ввод оптических кабелей в муфту;</w:t>
            </w:r>
          </w:p>
          <w:p w:rsidR="00253BFA" w:rsidRPr="00253BFA" w:rsidRDefault="00253BFA" w:rsidP="00253BFA">
            <w:pPr>
              <w:spacing w:after="0" w:line="240" w:lineRule="auto"/>
              <w:jc w:val="both"/>
              <w:rPr>
                <w:rFonts w:ascii="Times New Roman" w:hAnsi="Times New Roman" w:cs="Times New Roman"/>
              </w:rPr>
            </w:pPr>
            <w:r w:rsidRPr="00253BFA">
              <w:rPr>
                <w:rFonts w:ascii="Times New Roman" w:hAnsi="Times New Roman" w:cs="Times New Roman"/>
              </w:rPr>
              <w:t>-</w:t>
            </w:r>
            <w:r w:rsidRPr="00253BFA">
              <w:rPr>
                <w:rFonts w:ascii="Times New Roman" w:hAnsi="Times New Roman" w:cs="Times New Roman"/>
              </w:rPr>
              <w:tab/>
              <w:t>восстанавливать герметичность оболочки кабеля;</w:t>
            </w:r>
          </w:p>
          <w:p w:rsidR="00253BFA" w:rsidRPr="00253BFA" w:rsidRDefault="00253BFA" w:rsidP="00253BFA">
            <w:pPr>
              <w:spacing w:after="0" w:line="240" w:lineRule="auto"/>
              <w:jc w:val="both"/>
              <w:rPr>
                <w:rFonts w:ascii="Times New Roman" w:hAnsi="Times New Roman" w:cs="Times New Roman"/>
              </w:rPr>
            </w:pPr>
            <w:r w:rsidRPr="00253BFA">
              <w:rPr>
                <w:rFonts w:ascii="Times New Roman" w:hAnsi="Times New Roman" w:cs="Times New Roman"/>
              </w:rPr>
              <w:t>-</w:t>
            </w:r>
            <w:r w:rsidRPr="00253BFA">
              <w:rPr>
                <w:rFonts w:ascii="Times New Roman" w:hAnsi="Times New Roman" w:cs="Times New Roman"/>
              </w:rPr>
              <w:tab/>
              <w:t>устанавливать оптические муфты и щитки;</w:t>
            </w:r>
          </w:p>
          <w:p w:rsidR="00253BFA" w:rsidRPr="00253BFA" w:rsidRDefault="00253BFA" w:rsidP="00253BFA">
            <w:pPr>
              <w:spacing w:after="0" w:line="240" w:lineRule="auto"/>
              <w:jc w:val="both"/>
              <w:rPr>
                <w:rFonts w:ascii="Times New Roman" w:hAnsi="Times New Roman" w:cs="Times New Roman"/>
              </w:rPr>
            </w:pPr>
            <w:r w:rsidRPr="00253BFA">
              <w:rPr>
                <w:rFonts w:ascii="Times New Roman" w:hAnsi="Times New Roman" w:cs="Times New Roman"/>
              </w:rPr>
              <w:t>-</w:t>
            </w:r>
            <w:r w:rsidRPr="00253BFA">
              <w:rPr>
                <w:rFonts w:ascii="Times New Roman" w:hAnsi="Times New Roman" w:cs="Times New Roman"/>
              </w:rPr>
              <w:tab/>
              <w:t>заземлять кабели, оборудование и - телекоммуникационные шкафы структурированных кабельных систем;</w:t>
            </w:r>
          </w:p>
          <w:p w:rsidR="00253BFA" w:rsidRPr="00253BFA" w:rsidRDefault="00253BFA" w:rsidP="00253BFA">
            <w:pPr>
              <w:spacing w:after="0" w:line="240" w:lineRule="auto"/>
              <w:jc w:val="both"/>
              <w:rPr>
                <w:rFonts w:ascii="Times New Roman" w:hAnsi="Times New Roman" w:cs="Times New Roman"/>
              </w:rPr>
            </w:pPr>
            <w:r w:rsidRPr="00253BFA">
              <w:rPr>
                <w:rFonts w:ascii="Times New Roman" w:hAnsi="Times New Roman" w:cs="Times New Roman"/>
              </w:rPr>
              <w:t>-</w:t>
            </w:r>
            <w:r w:rsidRPr="00253BFA">
              <w:rPr>
                <w:rFonts w:ascii="Times New Roman" w:hAnsi="Times New Roman" w:cs="Times New Roman"/>
              </w:rPr>
              <w:tab/>
              <w:t>выбирать соответствующ</w:t>
            </w:r>
            <w:r w:rsidR="00A41616">
              <w:rPr>
                <w:rFonts w:ascii="Times New Roman" w:hAnsi="Times New Roman" w:cs="Times New Roman"/>
              </w:rPr>
              <w:t>ее измерительное и тестовое обо</w:t>
            </w:r>
            <w:r w:rsidRPr="00253BFA">
              <w:rPr>
                <w:rFonts w:ascii="Times New Roman" w:hAnsi="Times New Roman" w:cs="Times New Roman"/>
              </w:rPr>
              <w:t>рудование для медных и оптических кабелей;</w:t>
            </w:r>
          </w:p>
          <w:p w:rsidR="00253BFA" w:rsidRPr="00253BFA" w:rsidRDefault="00253BFA" w:rsidP="00253BFA">
            <w:pPr>
              <w:spacing w:after="0" w:line="240" w:lineRule="auto"/>
              <w:jc w:val="both"/>
              <w:rPr>
                <w:rFonts w:ascii="Times New Roman" w:hAnsi="Times New Roman" w:cs="Times New Roman"/>
              </w:rPr>
            </w:pPr>
            <w:r w:rsidRPr="00253BFA">
              <w:rPr>
                <w:rFonts w:ascii="Times New Roman" w:hAnsi="Times New Roman" w:cs="Times New Roman"/>
              </w:rPr>
              <w:t>-</w:t>
            </w:r>
            <w:r w:rsidRPr="00253BFA">
              <w:rPr>
                <w:rFonts w:ascii="Times New Roman" w:hAnsi="Times New Roman" w:cs="Times New Roman"/>
              </w:rPr>
              <w:tab/>
              <w:t>производить тестирован</w:t>
            </w:r>
            <w:r w:rsidR="00A41616">
              <w:rPr>
                <w:rFonts w:ascii="Times New Roman" w:hAnsi="Times New Roman" w:cs="Times New Roman"/>
              </w:rPr>
              <w:t>ие и измерения медных и волокон</w:t>
            </w:r>
            <w:r w:rsidRPr="00253BFA">
              <w:rPr>
                <w:rFonts w:ascii="Times New Roman" w:hAnsi="Times New Roman" w:cs="Times New Roman"/>
              </w:rPr>
              <w:t>но-оптических кабельных систем при помощи разрешенных производителем кабельных тестеров и</w:t>
            </w:r>
            <w:r w:rsidR="00A41616">
              <w:rPr>
                <w:rFonts w:ascii="Times New Roman" w:hAnsi="Times New Roman" w:cs="Times New Roman"/>
              </w:rPr>
              <w:t xml:space="preserve"> приборов и анализиро</w:t>
            </w:r>
            <w:r w:rsidRPr="00253BFA">
              <w:rPr>
                <w:rFonts w:ascii="Times New Roman" w:hAnsi="Times New Roman" w:cs="Times New Roman"/>
              </w:rPr>
              <w:t>вать полученные результаты;</w:t>
            </w:r>
          </w:p>
          <w:p w:rsidR="00253BFA" w:rsidRPr="00253BFA" w:rsidRDefault="00253BFA" w:rsidP="00253BFA">
            <w:pPr>
              <w:spacing w:after="0" w:line="240" w:lineRule="auto"/>
              <w:jc w:val="both"/>
              <w:rPr>
                <w:rFonts w:ascii="Times New Roman" w:hAnsi="Times New Roman" w:cs="Times New Roman"/>
              </w:rPr>
            </w:pPr>
            <w:r w:rsidRPr="00253BFA">
              <w:rPr>
                <w:rFonts w:ascii="Times New Roman" w:hAnsi="Times New Roman" w:cs="Times New Roman"/>
              </w:rPr>
              <w:t>-</w:t>
            </w:r>
            <w:r w:rsidRPr="00253BFA">
              <w:rPr>
                <w:rFonts w:ascii="Times New Roman" w:hAnsi="Times New Roman" w:cs="Times New Roman"/>
              </w:rPr>
              <w:tab/>
              <w:t>анализировать результаты мониторинга и устанавливать их соответствие действующим отраслевым стандартам;</w:t>
            </w:r>
          </w:p>
          <w:p w:rsidR="00253BFA" w:rsidRPr="00253BFA" w:rsidRDefault="00253BFA" w:rsidP="00253BFA">
            <w:pPr>
              <w:spacing w:after="0" w:line="240" w:lineRule="auto"/>
              <w:jc w:val="both"/>
              <w:rPr>
                <w:rFonts w:ascii="Times New Roman" w:hAnsi="Times New Roman" w:cs="Times New Roman"/>
              </w:rPr>
            </w:pPr>
            <w:r w:rsidRPr="00253BFA">
              <w:rPr>
                <w:rFonts w:ascii="Times New Roman" w:hAnsi="Times New Roman" w:cs="Times New Roman"/>
              </w:rPr>
              <w:t>-</w:t>
            </w:r>
            <w:r w:rsidRPr="00253BFA">
              <w:rPr>
                <w:rFonts w:ascii="Times New Roman" w:hAnsi="Times New Roman" w:cs="Times New Roman"/>
              </w:rPr>
              <w:tab/>
              <w:t>производить полевые ис</w:t>
            </w:r>
            <w:r w:rsidR="00A41616">
              <w:rPr>
                <w:rFonts w:ascii="Times New Roman" w:hAnsi="Times New Roman" w:cs="Times New Roman"/>
              </w:rPr>
              <w:t>пытания кабельной системы на ос</w:t>
            </w:r>
            <w:r w:rsidRPr="00253BFA">
              <w:rPr>
                <w:rFonts w:ascii="Times New Roman" w:hAnsi="Times New Roman" w:cs="Times New Roman"/>
              </w:rPr>
              <w:t>нове витой пары медных проводников с волновы</w:t>
            </w:r>
            <w:r w:rsidR="00A41616">
              <w:rPr>
                <w:rFonts w:ascii="Times New Roman" w:hAnsi="Times New Roman" w:cs="Times New Roman"/>
              </w:rPr>
              <w:t>м сопротив</w:t>
            </w:r>
            <w:r w:rsidRPr="00253BFA">
              <w:rPr>
                <w:rFonts w:ascii="Times New Roman" w:hAnsi="Times New Roman" w:cs="Times New Roman"/>
              </w:rPr>
              <w:t>лением 100 Ом, производит</w:t>
            </w:r>
            <w:r w:rsidR="00A41616">
              <w:rPr>
                <w:rFonts w:ascii="Times New Roman" w:hAnsi="Times New Roman" w:cs="Times New Roman"/>
              </w:rPr>
              <w:t>ь измерения на пассивных оптиче</w:t>
            </w:r>
            <w:r w:rsidRPr="00253BFA">
              <w:rPr>
                <w:rFonts w:ascii="Times New Roman" w:hAnsi="Times New Roman" w:cs="Times New Roman"/>
              </w:rPr>
              <w:t>ских сетях PON: величины затуханий сварных соединений и волокон, рабочей длины и</w:t>
            </w:r>
            <w:r w:rsidR="00A41616">
              <w:rPr>
                <w:rFonts w:ascii="Times New Roman" w:hAnsi="Times New Roman" w:cs="Times New Roman"/>
              </w:rPr>
              <w:t xml:space="preserve"> коэффициента преломления волок</w:t>
            </w:r>
            <w:r w:rsidRPr="00253BFA">
              <w:rPr>
                <w:rFonts w:ascii="Times New Roman" w:hAnsi="Times New Roman" w:cs="Times New Roman"/>
              </w:rPr>
              <w:t>на;</w:t>
            </w:r>
          </w:p>
          <w:p w:rsidR="00253BFA" w:rsidRPr="00253BFA" w:rsidRDefault="00253BFA" w:rsidP="00253BFA">
            <w:pPr>
              <w:spacing w:after="0" w:line="240" w:lineRule="auto"/>
              <w:jc w:val="both"/>
              <w:rPr>
                <w:rFonts w:ascii="Times New Roman" w:hAnsi="Times New Roman" w:cs="Times New Roman"/>
              </w:rPr>
            </w:pPr>
            <w:r w:rsidRPr="00253BFA">
              <w:rPr>
                <w:rFonts w:ascii="Times New Roman" w:hAnsi="Times New Roman" w:cs="Times New Roman"/>
              </w:rPr>
              <w:t>-</w:t>
            </w:r>
            <w:r w:rsidRPr="00253BFA">
              <w:rPr>
                <w:rFonts w:ascii="Times New Roman" w:hAnsi="Times New Roman" w:cs="Times New Roman"/>
              </w:rPr>
              <w:tab/>
              <w:t>выполнять документирование кабельной проводки: марки кабелей, маркировку участков кабеля, телекоммутационных шкафов, стоек, панелей и гн</w:t>
            </w:r>
            <w:r w:rsidR="00A41616">
              <w:rPr>
                <w:rFonts w:ascii="Times New Roman" w:hAnsi="Times New Roman" w:cs="Times New Roman"/>
              </w:rPr>
              <w:t xml:space="preserve">езд, жил, </w:t>
            </w:r>
            <w:r w:rsidR="00A41616">
              <w:rPr>
                <w:rFonts w:ascii="Times New Roman" w:hAnsi="Times New Roman" w:cs="Times New Roman"/>
              </w:rPr>
              <w:lastRenderedPageBreak/>
              <w:t>модулей в кроссе, шка</w:t>
            </w:r>
            <w:r w:rsidRPr="00253BFA">
              <w:rPr>
                <w:rFonts w:ascii="Times New Roman" w:hAnsi="Times New Roman" w:cs="Times New Roman"/>
              </w:rPr>
              <w:t>фах, муфте;</w:t>
            </w:r>
          </w:p>
          <w:p w:rsidR="00253BFA" w:rsidRPr="00253BFA" w:rsidRDefault="00253BFA" w:rsidP="00253BFA">
            <w:pPr>
              <w:spacing w:after="0" w:line="240" w:lineRule="auto"/>
              <w:jc w:val="both"/>
              <w:rPr>
                <w:rFonts w:ascii="Times New Roman" w:hAnsi="Times New Roman" w:cs="Times New Roman"/>
              </w:rPr>
            </w:pPr>
            <w:r w:rsidRPr="00253BFA">
              <w:rPr>
                <w:rFonts w:ascii="Times New Roman" w:hAnsi="Times New Roman" w:cs="Times New Roman"/>
              </w:rPr>
              <w:t>-</w:t>
            </w:r>
            <w:r w:rsidRPr="00253BFA">
              <w:rPr>
                <w:rFonts w:ascii="Times New Roman" w:hAnsi="Times New Roman" w:cs="Times New Roman"/>
              </w:rPr>
              <w:tab/>
              <w:t>составлять схемы сращивания жил кабеля для более простой будущей реструктуризации;</w:t>
            </w:r>
          </w:p>
          <w:p w:rsidR="00253BFA" w:rsidRPr="002137CD" w:rsidRDefault="00253BFA" w:rsidP="00253BFA">
            <w:pPr>
              <w:spacing w:after="0" w:line="240" w:lineRule="auto"/>
              <w:jc w:val="both"/>
              <w:rPr>
                <w:rFonts w:ascii="Times New Roman" w:hAnsi="Times New Roman" w:cs="Times New Roman"/>
              </w:rPr>
            </w:pPr>
            <w:r w:rsidRPr="00253BFA">
              <w:rPr>
                <w:rFonts w:ascii="Times New Roman" w:hAnsi="Times New Roman" w:cs="Times New Roman"/>
              </w:rPr>
              <w:t>-</w:t>
            </w:r>
            <w:r w:rsidRPr="00253BFA">
              <w:rPr>
                <w:rFonts w:ascii="Times New Roman" w:hAnsi="Times New Roman" w:cs="Times New Roman"/>
              </w:rPr>
              <w:tab/>
              <w:t>осуществлять докумен</w:t>
            </w:r>
            <w:r w:rsidR="00A41616">
              <w:rPr>
                <w:rFonts w:ascii="Times New Roman" w:hAnsi="Times New Roman" w:cs="Times New Roman"/>
              </w:rPr>
              <w:t>тирование аппаратных данных, ре</w:t>
            </w:r>
            <w:r w:rsidRPr="00253BFA">
              <w:rPr>
                <w:rFonts w:ascii="Times New Roman" w:hAnsi="Times New Roman" w:cs="Times New Roman"/>
              </w:rPr>
              <w:t>зультатов тестирования и измерений линий связи и проблем, возникающих в кабельной проводке</w:t>
            </w:r>
            <w:r>
              <w:rPr>
                <w:rFonts w:ascii="Times New Roman" w:hAnsi="Times New Roman" w:cs="Times New Roman"/>
              </w:rPr>
              <w:t>.</w:t>
            </w:r>
          </w:p>
        </w:tc>
      </w:tr>
      <w:tr w:rsidR="004063CC" w:rsidRPr="002137CD" w:rsidTr="00304FF8">
        <w:trPr>
          <w:trHeight w:val="460"/>
          <w:jc w:val="center"/>
        </w:trPr>
        <w:tc>
          <w:tcPr>
            <w:tcW w:w="1842" w:type="dxa"/>
            <w:vMerge/>
            <w:shd w:val="clear" w:color="auto" w:fill="auto"/>
          </w:tcPr>
          <w:p w:rsidR="004063CC" w:rsidRPr="002137CD" w:rsidRDefault="004063CC" w:rsidP="00935765">
            <w:pPr>
              <w:spacing w:after="0" w:line="240" w:lineRule="auto"/>
              <w:jc w:val="both"/>
              <w:rPr>
                <w:rFonts w:ascii="Times New Roman" w:eastAsia="Times New Roman" w:hAnsi="Times New Roman" w:cs="Times New Roman"/>
                <w:highlight w:val="yellow"/>
              </w:rPr>
            </w:pPr>
          </w:p>
        </w:tc>
        <w:tc>
          <w:tcPr>
            <w:tcW w:w="1701" w:type="dxa"/>
            <w:vMerge/>
            <w:shd w:val="clear" w:color="auto" w:fill="auto"/>
          </w:tcPr>
          <w:p w:rsidR="004063CC" w:rsidRPr="002137CD" w:rsidRDefault="004063CC" w:rsidP="00935765">
            <w:pPr>
              <w:spacing w:after="0" w:line="240" w:lineRule="auto"/>
              <w:jc w:val="both"/>
              <w:rPr>
                <w:rFonts w:ascii="Times New Roman" w:eastAsia="Times New Roman" w:hAnsi="Times New Roman" w:cs="Times New Roman"/>
              </w:rPr>
            </w:pPr>
          </w:p>
        </w:tc>
        <w:tc>
          <w:tcPr>
            <w:tcW w:w="6062" w:type="dxa"/>
            <w:shd w:val="clear" w:color="auto" w:fill="auto"/>
          </w:tcPr>
          <w:p w:rsidR="004063CC" w:rsidRPr="002137CD" w:rsidRDefault="004063CC" w:rsidP="00E30898">
            <w:pPr>
              <w:spacing w:after="0" w:line="240" w:lineRule="auto"/>
              <w:jc w:val="both"/>
              <w:rPr>
                <w:rFonts w:ascii="Times New Roman" w:hAnsi="Times New Roman" w:cs="Times New Roman"/>
                <w:b/>
              </w:rPr>
            </w:pPr>
            <w:r w:rsidRPr="002137CD">
              <w:rPr>
                <w:rFonts w:ascii="Times New Roman" w:hAnsi="Times New Roman" w:cs="Times New Roman"/>
                <w:b/>
              </w:rPr>
              <w:t>Знания:</w:t>
            </w:r>
          </w:p>
          <w:p w:rsidR="00253BFA" w:rsidRPr="00253BFA" w:rsidRDefault="00253BFA" w:rsidP="00253BFA">
            <w:pPr>
              <w:spacing w:after="0" w:line="240" w:lineRule="auto"/>
              <w:jc w:val="both"/>
              <w:rPr>
                <w:rFonts w:ascii="Times New Roman" w:hAnsi="Times New Roman" w:cs="Times New Roman"/>
              </w:rPr>
            </w:pPr>
            <w:r w:rsidRPr="00253BFA">
              <w:rPr>
                <w:rFonts w:ascii="Times New Roman" w:hAnsi="Times New Roman" w:cs="Times New Roman"/>
              </w:rPr>
              <w:t>-</w:t>
            </w:r>
            <w:r w:rsidRPr="00253BFA">
              <w:rPr>
                <w:rFonts w:ascii="Times New Roman" w:hAnsi="Times New Roman" w:cs="Times New Roman"/>
              </w:rPr>
              <w:tab/>
              <w:t>принципы построения, базовые технологии, характеристики и функционирование компьютерных сетей, топологические модели, сетевые приложения Интернет,</w:t>
            </w:r>
          </w:p>
          <w:p w:rsidR="00253BFA" w:rsidRPr="00253BFA" w:rsidRDefault="00253BFA" w:rsidP="00253BFA">
            <w:pPr>
              <w:spacing w:after="0" w:line="240" w:lineRule="auto"/>
              <w:jc w:val="both"/>
              <w:rPr>
                <w:rFonts w:ascii="Times New Roman" w:hAnsi="Times New Roman" w:cs="Times New Roman"/>
              </w:rPr>
            </w:pPr>
            <w:r w:rsidRPr="00253BFA">
              <w:rPr>
                <w:rFonts w:ascii="Times New Roman" w:hAnsi="Times New Roman" w:cs="Times New Roman"/>
              </w:rPr>
              <w:t>-</w:t>
            </w:r>
            <w:r w:rsidRPr="00253BFA">
              <w:rPr>
                <w:rFonts w:ascii="Times New Roman" w:hAnsi="Times New Roman" w:cs="Times New Roman"/>
              </w:rPr>
              <w:tab/>
              <w:t>типы оконечных кабельных устройств;</w:t>
            </w:r>
          </w:p>
          <w:p w:rsidR="00253BFA" w:rsidRPr="00253BFA" w:rsidRDefault="00253BFA" w:rsidP="00253BFA">
            <w:pPr>
              <w:spacing w:after="0" w:line="240" w:lineRule="auto"/>
              <w:jc w:val="both"/>
              <w:rPr>
                <w:rFonts w:ascii="Times New Roman" w:hAnsi="Times New Roman" w:cs="Times New Roman"/>
              </w:rPr>
            </w:pPr>
            <w:r w:rsidRPr="00253BFA">
              <w:rPr>
                <w:rFonts w:ascii="Times New Roman" w:hAnsi="Times New Roman" w:cs="Times New Roman"/>
              </w:rPr>
              <w:t>-</w:t>
            </w:r>
            <w:r w:rsidRPr="00253BFA">
              <w:rPr>
                <w:rFonts w:ascii="Times New Roman" w:hAnsi="Times New Roman" w:cs="Times New Roman"/>
              </w:rPr>
              <w:tab/>
              <w:t>назначение, принципы по</w:t>
            </w:r>
            <w:r w:rsidR="00A41616">
              <w:rPr>
                <w:rFonts w:ascii="Times New Roman" w:hAnsi="Times New Roman" w:cs="Times New Roman"/>
              </w:rPr>
              <w:t>строения, область применения го</w:t>
            </w:r>
            <w:r w:rsidRPr="00253BFA">
              <w:rPr>
                <w:rFonts w:ascii="Times New Roman" w:hAnsi="Times New Roman" w:cs="Times New Roman"/>
              </w:rPr>
              <w:t>ризонтальной и магистральной подсистем структурированных кабельных систем;</w:t>
            </w:r>
          </w:p>
          <w:p w:rsidR="00253BFA" w:rsidRPr="00253BFA" w:rsidRDefault="00253BFA" w:rsidP="00253BFA">
            <w:pPr>
              <w:spacing w:after="0" w:line="240" w:lineRule="auto"/>
              <w:jc w:val="both"/>
              <w:rPr>
                <w:rFonts w:ascii="Times New Roman" w:hAnsi="Times New Roman" w:cs="Times New Roman"/>
              </w:rPr>
            </w:pPr>
            <w:r w:rsidRPr="00253BFA">
              <w:rPr>
                <w:rFonts w:ascii="Times New Roman" w:hAnsi="Times New Roman" w:cs="Times New Roman"/>
              </w:rPr>
              <w:t>-</w:t>
            </w:r>
            <w:r w:rsidRPr="00253BFA">
              <w:rPr>
                <w:rFonts w:ascii="Times New Roman" w:hAnsi="Times New Roman" w:cs="Times New Roman"/>
              </w:rPr>
              <w:tab/>
              <w:t>правила проектирования горизонтальной и магистральной системы разводки кабельных систем;</w:t>
            </w:r>
          </w:p>
          <w:p w:rsidR="00253BFA" w:rsidRPr="00253BFA" w:rsidRDefault="00253BFA" w:rsidP="00253BFA">
            <w:pPr>
              <w:spacing w:after="0" w:line="240" w:lineRule="auto"/>
              <w:jc w:val="both"/>
              <w:rPr>
                <w:rFonts w:ascii="Times New Roman" w:hAnsi="Times New Roman" w:cs="Times New Roman"/>
              </w:rPr>
            </w:pPr>
            <w:r w:rsidRPr="00253BFA">
              <w:rPr>
                <w:rFonts w:ascii="Times New Roman" w:hAnsi="Times New Roman" w:cs="Times New Roman"/>
              </w:rPr>
              <w:t>-</w:t>
            </w:r>
            <w:r w:rsidRPr="00253BFA">
              <w:rPr>
                <w:rFonts w:ascii="Times New Roman" w:hAnsi="Times New Roman" w:cs="Times New Roman"/>
              </w:rPr>
              <w:tab/>
              <w:t>топологии внутренней и внешней магистрали в зданиях;</w:t>
            </w:r>
          </w:p>
          <w:p w:rsidR="00253BFA" w:rsidRPr="00253BFA" w:rsidRDefault="00253BFA" w:rsidP="00253BFA">
            <w:pPr>
              <w:spacing w:after="0" w:line="240" w:lineRule="auto"/>
              <w:jc w:val="both"/>
              <w:rPr>
                <w:rFonts w:ascii="Times New Roman" w:hAnsi="Times New Roman" w:cs="Times New Roman"/>
              </w:rPr>
            </w:pPr>
            <w:r w:rsidRPr="00253BFA">
              <w:rPr>
                <w:rFonts w:ascii="Times New Roman" w:hAnsi="Times New Roman" w:cs="Times New Roman"/>
              </w:rPr>
              <w:t>-</w:t>
            </w:r>
            <w:r w:rsidRPr="00253BFA">
              <w:rPr>
                <w:rFonts w:ascii="Times New Roman" w:hAnsi="Times New Roman" w:cs="Times New Roman"/>
              </w:rPr>
              <w:tab/>
              <w:t>назначение и состав ком</w:t>
            </w:r>
            <w:r w:rsidR="00A41616">
              <w:rPr>
                <w:rFonts w:ascii="Times New Roman" w:hAnsi="Times New Roman" w:cs="Times New Roman"/>
              </w:rPr>
              <w:t>мутационного оборудования струк</w:t>
            </w:r>
            <w:r w:rsidRPr="00253BFA">
              <w:rPr>
                <w:rFonts w:ascii="Times New Roman" w:hAnsi="Times New Roman" w:cs="Times New Roman"/>
              </w:rPr>
              <w:t>турированных кабельных систем;</w:t>
            </w:r>
          </w:p>
          <w:p w:rsidR="00253BFA" w:rsidRPr="00253BFA" w:rsidRDefault="00253BFA" w:rsidP="00253BFA">
            <w:pPr>
              <w:spacing w:after="0" w:line="240" w:lineRule="auto"/>
              <w:jc w:val="both"/>
              <w:rPr>
                <w:rFonts w:ascii="Times New Roman" w:hAnsi="Times New Roman" w:cs="Times New Roman"/>
              </w:rPr>
            </w:pPr>
            <w:r w:rsidRPr="00253BFA">
              <w:rPr>
                <w:rFonts w:ascii="Times New Roman" w:hAnsi="Times New Roman" w:cs="Times New Roman"/>
              </w:rPr>
              <w:t>-</w:t>
            </w:r>
            <w:r w:rsidRPr="00253BFA">
              <w:rPr>
                <w:rFonts w:ascii="Times New Roman" w:hAnsi="Times New Roman" w:cs="Times New Roman"/>
              </w:rPr>
              <w:tab/>
              <w:t>назначение материалов</w:t>
            </w:r>
            <w:r w:rsidR="00A41616">
              <w:rPr>
                <w:rFonts w:ascii="Times New Roman" w:hAnsi="Times New Roman" w:cs="Times New Roman"/>
              </w:rPr>
              <w:t xml:space="preserve"> и инструментов, конструкцию ин</w:t>
            </w:r>
            <w:r w:rsidRPr="00253BFA">
              <w:rPr>
                <w:rFonts w:ascii="Times New Roman" w:hAnsi="Times New Roman" w:cs="Times New Roman"/>
              </w:rPr>
              <w:t>струмента и оборудован</w:t>
            </w:r>
            <w:r w:rsidR="00A41616">
              <w:rPr>
                <w:rFonts w:ascii="Times New Roman" w:hAnsi="Times New Roman" w:cs="Times New Roman"/>
              </w:rPr>
              <w:t>ия, используемых при монтаже со</w:t>
            </w:r>
            <w:r w:rsidRPr="00253BFA">
              <w:rPr>
                <w:rFonts w:ascii="Times New Roman" w:hAnsi="Times New Roman" w:cs="Times New Roman"/>
              </w:rPr>
              <w:t>гласно применяемой технологии;</w:t>
            </w:r>
          </w:p>
          <w:p w:rsidR="00253BFA" w:rsidRPr="00253BFA" w:rsidRDefault="00253BFA" w:rsidP="00253BFA">
            <w:pPr>
              <w:spacing w:after="0" w:line="240" w:lineRule="auto"/>
              <w:jc w:val="both"/>
              <w:rPr>
                <w:rFonts w:ascii="Times New Roman" w:hAnsi="Times New Roman" w:cs="Times New Roman"/>
              </w:rPr>
            </w:pPr>
            <w:r w:rsidRPr="00253BFA">
              <w:rPr>
                <w:rFonts w:ascii="Times New Roman" w:hAnsi="Times New Roman" w:cs="Times New Roman"/>
              </w:rPr>
              <w:t>-</w:t>
            </w:r>
            <w:r w:rsidRPr="00253BFA">
              <w:rPr>
                <w:rFonts w:ascii="Times New Roman" w:hAnsi="Times New Roman" w:cs="Times New Roman"/>
              </w:rPr>
              <w:tab/>
              <w:t>правила монтажа активны</w:t>
            </w:r>
            <w:r w:rsidR="00A41616">
              <w:rPr>
                <w:rFonts w:ascii="Times New Roman" w:hAnsi="Times New Roman" w:cs="Times New Roman"/>
              </w:rPr>
              <w:t>х и пассивных элементов структу</w:t>
            </w:r>
            <w:r w:rsidRPr="00253BFA">
              <w:rPr>
                <w:rFonts w:ascii="Times New Roman" w:hAnsi="Times New Roman" w:cs="Times New Roman"/>
              </w:rPr>
              <w:t>рированных кабельных систем;</w:t>
            </w:r>
          </w:p>
          <w:p w:rsidR="00253BFA" w:rsidRPr="00253BFA" w:rsidRDefault="00253BFA" w:rsidP="00253BFA">
            <w:pPr>
              <w:spacing w:after="0" w:line="240" w:lineRule="auto"/>
              <w:jc w:val="both"/>
              <w:rPr>
                <w:rFonts w:ascii="Times New Roman" w:hAnsi="Times New Roman" w:cs="Times New Roman"/>
              </w:rPr>
            </w:pPr>
            <w:r w:rsidRPr="00253BFA">
              <w:rPr>
                <w:rFonts w:ascii="Times New Roman" w:hAnsi="Times New Roman" w:cs="Times New Roman"/>
              </w:rPr>
              <w:t>-</w:t>
            </w:r>
            <w:r w:rsidRPr="00253BFA">
              <w:rPr>
                <w:rFonts w:ascii="Times New Roman" w:hAnsi="Times New Roman" w:cs="Times New Roman"/>
              </w:rPr>
              <w:tab/>
              <w:t>методику подготовки медного и оптического кабеля к мон¬тажу;</w:t>
            </w:r>
          </w:p>
          <w:p w:rsidR="004063CC" w:rsidRDefault="00253BFA" w:rsidP="00253BFA">
            <w:pPr>
              <w:spacing w:after="0" w:line="240" w:lineRule="auto"/>
              <w:jc w:val="both"/>
              <w:rPr>
                <w:rFonts w:ascii="Times New Roman" w:hAnsi="Times New Roman" w:cs="Times New Roman"/>
              </w:rPr>
            </w:pPr>
            <w:r w:rsidRPr="00253BFA">
              <w:rPr>
                <w:rFonts w:ascii="Times New Roman" w:hAnsi="Times New Roman" w:cs="Times New Roman"/>
              </w:rPr>
              <w:t>-</w:t>
            </w:r>
            <w:r w:rsidRPr="00253BFA">
              <w:rPr>
                <w:rFonts w:ascii="Times New Roman" w:hAnsi="Times New Roman" w:cs="Times New Roman"/>
              </w:rPr>
              <w:tab/>
              <w:t>возможные схемы монтажа и демонтажа медного кабеля: EIA/ TIA-568A, EIA/TIA-568B, Cross-Over;</w:t>
            </w:r>
          </w:p>
          <w:p w:rsidR="00253BFA" w:rsidRPr="00253BFA" w:rsidRDefault="00253BFA" w:rsidP="00253BFA">
            <w:pPr>
              <w:spacing w:after="0" w:line="240" w:lineRule="auto"/>
              <w:jc w:val="both"/>
              <w:rPr>
                <w:rFonts w:ascii="Times New Roman" w:hAnsi="Times New Roman" w:cs="Times New Roman"/>
              </w:rPr>
            </w:pPr>
            <w:r w:rsidRPr="00253BFA">
              <w:rPr>
                <w:rFonts w:ascii="Times New Roman" w:hAnsi="Times New Roman" w:cs="Times New Roman"/>
              </w:rPr>
              <w:t>оптические интерфейсы дл</w:t>
            </w:r>
            <w:r w:rsidR="00957D22">
              <w:rPr>
                <w:rFonts w:ascii="Times New Roman" w:hAnsi="Times New Roman" w:cs="Times New Roman"/>
              </w:rPr>
              <w:t>я оборудования и систем, связан</w:t>
            </w:r>
            <w:r w:rsidRPr="00253BFA">
              <w:rPr>
                <w:rFonts w:ascii="Times New Roman" w:hAnsi="Times New Roman" w:cs="Times New Roman"/>
              </w:rPr>
              <w:t>ных с технологией;</w:t>
            </w:r>
          </w:p>
          <w:p w:rsidR="00253BFA" w:rsidRPr="00253BFA" w:rsidRDefault="00253BFA" w:rsidP="00253BFA">
            <w:pPr>
              <w:spacing w:after="0" w:line="240" w:lineRule="auto"/>
              <w:jc w:val="both"/>
              <w:rPr>
                <w:rFonts w:ascii="Times New Roman" w:hAnsi="Times New Roman" w:cs="Times New Roman"/>
              </w:rPr>
            </w:pPr>
            <w:r w:rsidRPr="00253BFA">
              <w:rPr>
                <w:rFonts w:ascii="Times New Roman" w:hAnsi="Times New Roman" w:cs="Times New Roman"/>
              </w:rPr>
              <w:t>-</w:t>
            </w:r>
            <w:r w:rsidRPr="00253BFA">
              <w:rPr>
                <w:rFonts w:ascii="Times New Roman" w:hAnsi="Times New Roman" w:cs="Times New Roman"/>
              </w:rPr>
              <w:tab/>
              <w:t>требования, предъявляемые при прокладке и монтаже воло-конно-оптических линиях связи (ВОЛС);</w:t>
            </w:r>
          </w:p>
          <w:p w:rsidR="00253BFA" w:rsidRPr="00253BFA" w:rsidRDefault="00253BFA" w:rsidP="00253BFA">
            <w:pPr>
              <w:spacing w:after="0" w:line="240" w:lineRule="auto"/>
              <w:jc w:val="both"/>
              <w:rPr>
                <w:rFonts w:ascii="Times New Roman" w:hAnsi="Times New Roman" w:cs="Times New Roman"/>
              </w:rPr>
            </w:pPr>
            <w:r w:rsidRPr="00253BFA">
              <w:rPr>
                <w:rFonts w:ascii="Times New Roman" w:hAnsi="Times New Roman" w:cs="Times New Roman"/>
              </w:rPr>
              <w:t>-</w:t>
            </w:r>
            <w:r w:rsidRPr="00253BFA">
              <w:rPr>
                <w:rFonts w:ascii="Times New Roman" w:hAnsi="Times New Roman" w:cs="Times New Roman"/>
              </w:rPr>
              <w:tab/>
              <w:t>правила прокладки кабел</w:t>
            </w:r>
            <w:r w:rsidR="00957D22">
              <w:rPr>
                <w:rFonts w:ascii="Times New Roman" w:hAnsi="Times New Roman" w:cs="Times New Roman"/>
              </w:rPr>
              <w:t>я, расшивки, терминирования раз</w:t>
            </w:r>
            <w:r w:rsidRPr="00253BFA">
              <w:rPr>
                <w:rFonts w:ascii="Times New Roman" w:hAnsi="Times New Roman" w:cs="Times New Roman"/>
              </w:rPr>
              <w:t>личного кабеля к оборудованию, розеткам, разъемам; способы сращивания кабелей, медных проводов и оптических волокон для структурированных систем;</w:t>
            </w:r>
          </w:p>
          <w:p w:rsidR="00253BFA" w:rsidRPr="00253BFA" w:rsidRDefault="00253BFA" w:rsidP="00253BFA">
            <w:pPr>
              <w:spacing w:after="0" w:line="240" w:lineRule="auto"/>
              <w:jc w:val="both"/>
              <w:rPr>
                <w:rFonts w:ascii="Times New Roman" w:hAnsi="Times New Roman" w:cs="Times New Roman"/>
              </w:rPr>
            </w:pPr>
            <w:r w:rsidRPr="00253BFA">
              <w:rPr>
                <w:rFonts w:ascii="Times New Roman" w:hAnsi="Times New Roman" w:cs="Times New Roman"/>
              </w:rPr>
              <w:t>-</w:t>
            </w:r>
            <w:r w:rsidRPr="00253BFA">
              <w:rPr>
                <w:rFonts w:ascii="Times New Roman" w:hAnsi="Times New Roman" w:cs="Times New Roman"/>
              </w:rPr>
              <w:tab/>
              <w:t>методику монтажа и демонтажа магистральных оптических кабелей:</w:t>
            </w:r>
          </w:p>
          <w:p w:rsidR="00253BFA" w:rsidRPr="00253BFA" w:rsidRDefault="00253BFA" w:rsidP="00253BFA">
            <w:pPr>
              <w:spacing w:after="0" w:line="240" w:lineRule="auto"/>
              <w:jc w:val="both"/>
              <w:rPr>
                <w:rFonts w:ascii="Times New Roman" w:hAnsi="Times New Roman" w:cs="Times New Roman"/>
              </w:rPr>
            </w:pPr>
            <w:r w:rsidRPr="00253BFA">
              <w:rPr>
                <w:rFonts w:ascii="Times New Roman" w:hAnsi="Times New Roman" w:cs="Times New Roman"/>
              </w:rPr>
              <w:t>-</w:t>
            </w:r>
            <w:r w:rsidRPr="00253BFA">
              <w:rPr>
                <w:rFonts w:ascii="Times New Roman" w:hAnsi="Times New Roman" w:cs="Times New Roman"/>
              </w:rPr>
              <w:tab/>
              <w:t>последовательность разделки оптических кабелей различных типов;</w:t>
            </w:r>
          </w:p>
          <w:p w:rsidR="00253BFA" w:rsidRPr="00253BFA" w:rsidRDefault="00253BFA" w:rsidP="00253BFA">
            <w:pPr>
              <w:spacing w:after="0" w:line="240" w:lineRule="auto"/>
              <w:jc w:val="both"/>
              <w:rPr>
                <w:rFonts w:ascii="Times New Roman" w:hAnsi="Times New Roman" w:cs="Times New Roman"/>
              </w:rPr>
            </w:pPr>
            <w:r w:rsidRPr="00253BFA">
              <w:rPr>
                <w:rFonts w:ascii="Times New Roman" w:hAnsi="Times New Roman" w:cs="Times New Roman"/>
              </w:rPr>
              <w:t>-</w:t>
            </w:r>
            <w:r w:rsidRPr="00253BFA">
              <w:rPr>
                <w:rFonts w:ascii="Times New Roman" w:hAnsi="Times New Roman" w:cs="Times New Roman"/>
              </w:rPr>
              <w:tab/>
              <w:t>способы восстановления герметичности оболочки кабеля;</w:t>
            </w:r>
          </w:p>
          <w:p w:rsidR="00253BFA" w:rsidRPr="00253BFA" w:rsidRDefault="00253BFA" w:rsidP="00253BFA">
            <w:pPr>
              <w:spacing w:after="0" w:line="240" w:lineRule="auto"/>
              <w:jc w:val="both"/>
              <w:rPr>
                <w:rFonts w:ascii="Times New Roman" w:hAnsi="Times New Roman" w:cs="Times New Roman"/>
              </w:rPr>
            </w:pPr>
            <w:r w:rsidRPr="00253BFA">
              <w:rPr>
                <w:rFonts w:ascii="Times New Roman" w:hAnsi="Times New Roman" w:cs="Times New Roman"/>
              </w:rPr>
              <w:t>-</w:t>
            </w:r>
            <w:r w:rsidRPr="00253BFA">
              <w:rPr>
                <w:rFonts w:ascii="Times New Roman" w:hAnsi="Times New Roman" w:cs="Times New Roman"/>
              </w:rPr>
              <w:tab/>
              <w:t>виды и конструкцию муфт;</w:t>
            </w:r>
          </w:p>
          <w:p w:rsidR="00253BFA" w:rsidRPr="00253BFA" w:rsidRDefault="00253BFA" w:rsidP="00253BFA">
            <w:pPr>
              <w:spacing w:after="0" w:line="240" w:lineRule="auto"/>
              <w:jc w:val="both"/>
              <w:rPr>
                <w:rFonts w:ascii="Times New Roman" w:hAnsi="Times New Roman" w:cs="Times New Roman"/>
              </w:rPr>
            </w:pPr>
            <w:r w:rsidRPr="00253BFA">
              <w:rPr>
                <w:rFonts w:ascii="Times New Roman" w:hAnsi="Times New Roman" w:cs="Times New Roman"/>
              </w:rPr>
              <w:t>-</w:t>
            </w:r>
            <w:r w:rsidRPr="00253BFA">
              <w:rPr>
                <w:rFonts w:ascii="Times New Roman" w:hAnsi="Times New Roman" w:cs="Times New Roman"/>
              </w:rPr>
              <w:tab/>
              <w:t>методику монтажа, демонтажа и ремонта муфт;</w:t>
            </w:r>
          </w:p>
          <w:p w:rsidR="00253BFA" w:rsidRPr="00253BFA" w:rsidRDefault="00253BFA" w:rsidP="00253BFA">
            <w:pPr>
              <w:spacing w:after="0" w:line="240" w:lineRule="auto"/>
              <w:jc w:val="both"/>
              <w:rPr>
                <w:rFonts w:ascii="Times New Roman" w:hAnsi="Times New Roman" w:cs="Times New Roman"/>
              </w:rPr>
            </w:pPr>
            <w:r w:rsidRPr="00253BFA">
              <w:rPr>
                <w:rFonts w:ascii="Times New Roman" w:hAnsi="Times New Roman" w:cs="Times New Roman"/>
              </w:rPr>
              <w:t>-</w:t>
            </w:r>
            <w:r w:rsidRPr="00253BFA">
              <w:rPr>
                <w:rFonts w:ascii="Times New Roman" w:hAnsi="Times New Roman" w:cs="Times New Roman"/>
              </w:rPr>
              <w:tab/>
              <w:t>назначение, практическое применение, конструкцию и принципы работы измерит</w:t>
            </w:r>
            <w:r w:rsidR="00957D22">
              <w:rPr>
                <w:rFonts w:ascii="Times New Roman" w:hAnsi="Times New Roman" w:cs="Times New Roman"/>
              </w:rPr>
              <w:t>ельных приборов и тестового обо</w:t>
            </w:r>
            <w:r w:rsidRPr="00253BFA">
              <w:rPr>
                <w:rFonts w:ascii="Times New Roman" w:hAnsi="Times New Roman" w:cs="Times New Roman"/>
              </w:rPr>
              <w:t>рудования;</w:t>
            </w:r>
          </w:p>
          <w:p w:rsidR="00253BFA" w:rsidRPr="00253BFA" w:rsidRDefault="00253BFA" w:rsidP="00253BFA">
            <w:pPr>
              <w:spacing w:after="0" w:line="240" w:lineRule="auto"/>
              <w:jc w:val="both"/>
              <w:rPr>
                <w:rFonts w:ascii="Times New Roman" w:hAnsi="Times New Roman" w:cs="Times New Roman"/>
              </w:rPr>
            </w:pPr>
            <w:r w:rsidRPr="00253BFA">
              <w:rPr>
                <w:rFonts w:ascii="Times New Roman" w:hAnsi="Times New Roman" w:cs="Times New Roman"/>
              </w:rPr>
              <w:t>-</w:t>
            </w:r>
            <w:r w:rsidRPr="00253BFA">
              <w:rPr>
                <w:rFonts w:ascii="Times New Roman" w:hAnsi="Times New Roman" w:cs="Times New Roman"/>
              </w:rPr>
              <w:tab/>
              <w:t xml:space="preserve">организацию измерений </w:t>
            </w:r>
            <w:r w:rsidR="00957D22">
              <w:rPr>
                <w:rFonts w:ascii="Times New Roman" w:hAnsi="Times New Roman" w:cs="Times New Roman"/>
              </w:rPr>
              <w:t>при монтаже и сдаче в эксплуата</w:t>
            </w:r>
            <w:r w:rsidRPr="00253BFA">
              <w:rPr>
                <w:rFonts w:ascii="Times New Roman" w:hAnsi="Times New Roman" w:cs="Times New Roman"/>
              </w:rPr>
              <w:t>цию в эксплуата</w:t>
            </w:r>
            <w:r w:rsidR="00957D22">
              <w:rPr>
                <w:rFonts w:ascii="Times New Roman" w:hAnsi="Times New Roman" w:cs="Times New Roman"/>
              </w:rPr>
              <w:t>цию ВОЛС: контрольных и приемно</w:t>
            </w:r>
            <w:r w:rsidR="00957D22" w:rsidRPr="00253BFA">
              <w:rPr>
                <w:rFonts w:ascii="Times New Roman" w:hAnsi="Times New Roman" w:cs="Times New Roman"/>
              </w:rPr>
              <w:t>-сдаточных</w:t>
            </w:r>
            <w:r w:rsidRPr="00253BFA">
              <w:rPr>
                <w:rFonts w:ascii="Times New Roman" w:hAnsi="Times New Roman" w:cs="Times New Roman"/>
              </w:rPr>
              <w:t xml:space="preserve"> испытаний на линиях связи;</w:t>
            </w:r>
          </w:p>
          <w:p w:rsidR="00253BFA" w:rsidRPr="002137CD" w:rsidRDefault="00253BFA" w:rsidP="00253BFA">
            <w:pPr>
              <w:spacing w:after="0" w:line="240" w:lineRule="auto"/>
              <w:jc w:val="both"/>
              <w:rPr>
                <w:rFonts w:ascii="Times New Roman" w:hAnsi="Times New Roman" w:cs="Times New Roman"/>
              </w:rPr>
            </w:pPr>
            <w:r w:rsidRPr="00253BFA">
              <w:rPr>
                <w:rFonts w:ascii="Times New Roman" w:hAnsi="Times New Roman" w:cs="Times New Roman"/>
              </w:rPr>
              <w:t>-</w:t>
            </w:r>
            <w:r w:rsidRPr="00253BFA">
              <w:rPr>
                <w:rFonts w:ascii="Times New Roman" w:hAnsi="Times New Roman" w:cs="Times New Roman"/>
              </w:rPr>
              <w:tab/>
              <w:t>методику тестирования к</w:t>
            </w:r>
            <w:r w:rsidR="00957D22">
              <w:rPr>
                <w:rFonts w:ascii="Times New Roman" w:hAnsi="Times New Roman" w:cs="Times New Roman"/>
              </w:rPr>
              <w:t>абельных систем: соединений, ра</w:t>
            </w:r>
            <w:r w:rsidRPr="00253BFA">
              <w:rPr>
                <w:rFonts w:ascii="Times New Roman" w:hAnsi="Times New Roman" w:cs="Times New Roman"/>
              </w:rPr>
              <w:t>бочих характеристик, приемочное тестирование.</w:t>
            </w:r>
          </w:p>
        </w:tc>
      </w:tr>
      <w:tr w:rsidR="00CD3F80" w:rsidRPr="002137CD" w:rsidTr="00304FF8">
        <w:trPr>
          <w:trHeight w:val="460"/>
          <w:jc w:val="center"/>
        </w:trPr>
        <w:tc>
          <w:tcPr>
            <w:tcW w:w="1842" w:type="dxa"/>
            <w:vMerge w:val="restart"/>
            <w:shd w:val="clear" w:color="auto" w:fill="auto"/>
          </w:tcPr>
          <w:p w:rsidR="00CD3F80" w:rsidRPr="002137CD" w:rsidRDefault="00CD3F80" w:rsidP="00935765">
            <w:pPr>
              <w:spacing w:after="0" w:line="240" w:lineRule="auto"/>
              <w:jc w:val="both"/>
              <w:rPr>
                <w:rFonts w:ascii="Times New Roman" w:eastAsia="Times New Roman" w:hAnsi="Times New Roman" w:cs="Times New Roman"/>
                <w:highlight w:val="yellow"/>
              </w:rPr>
            </w:pPr>
          </w:p>
        </w:tc>
        <w:tc>
          <w:tcPr>
            <w:tcW w:w="1701" w:type="dxa"/>
            <w:vMerge w:val="restart"/>
            <w:shd w:val="clear" w:color="auto" w:fill="auto"/>
          </w:tcPr>
          <w:p w:rsidR="00CD3F80" w:rsidRPr="002137CD" w:rsidRDefault="00CD3F80" w:rsidP="0093576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ПК1.6 Выполнять </w:t>
            </w:r>
            <w:r>
              <w:rPr>
                <w:rFonts w:ascii="Times New Roman" w:eastAsia="Times New Roman" w:hAnsi="Times New Roman" w:cs="Times New Roman"/>
              </w:rPr>
              <w:lastRenderedPageBreak/>
              <w:t>инсталляцию и настройку компьютерных платформ для предоставления телема</w:t>
            </w:r>
            <w:r w:rsidRPr="00CD3F80">
              <w:rPr>
                <w:rFonts w:ascii="Times New Roman" w:eastAsia="Times New Roman" w:hAnsi="Times New Roman" w:cs="Times New Roman"/>
              </w:rPr>
              <w:t>тических услуг связи</w:t>
            </w:r>
          </w:p>
        </w:tc>
        <w:tc>
          <w:tcPr>
            <w:tcW w:w="6062" w:type="dxa"/>
            <w:shd w:val="clear" w:color="auto" w:fill="auto"/>
          </w:tcPr>
          <w:p w:rsidR="00CD3F80" w:rsidRPr="00CD3F80" w:rsidRDefault="00CD3F80" w:rsidP="00CD3F80">
            <w:pPr>
              <w:widowControl w:val="0"/>
              <w:spacing w:after="0" w:line="274" w:lineRule="exact"/>
              <w:jc w:val="both"/>
              <w:rPr>
                <w:rFonts w:ascii="Times New Roman" w:eastAsia="Arial Unicode MS" w:hAnsi="Times New Roman" w:cs="Times New Roman"/>
              </w:rPr>
            </w:pPr>
            <w:r w:rsidRPr="00CD3F80">
              <w:rPr>
                <w:rFonts w:ascii="Times New Roman" w:eastAsia="Arial Unicode MS" w:hAnsi="Times New Roman" w:cs="Times New Roman"/>
                <w:b/>
                <w:bCs/>
                <w:color w:val="000000"/>
              </w:rPr>
              <w:lastRenderedPageBreak/>
              <w:t>Практический опыт:</w:t>
            </w:r>
          </w:p>
          <w:p w:rsidR="00CD3F80" w:rsidRPr="00CD3F80" w:rsidRDefault="00CD3F80" w:rsidP="00CA2E49">
            <w:pPr>
              <w:widowControl w:val="0"/>
              <w:numPr>
                <w:ilvl w:val="0"/>
                <w:numId w:val="59"/>
              </w:numPr>
              <w:tabs>
                <w:tab w:val="left" w:pos="139"/>
              </w:tabs>
              <w:spacing w:after="0" w:line="274" w:lineRule="exact"/>
              <w:rPr>
                <w:rFonts w:ascii="Times New Roman" w:eastAsia="Arial Unicode MS" w:hAnsi="Times New Roman" w:cs="Times New Roman"/>
              </w:rPr>
            </w:pPr>
            <w:r w:rsidRPr="00CD3F80">
              <w:rPr>
                <w:rFonts w:ascii="Times New Roman" w:eastAsia="Arial Unicode MS" w:hAnsi="Times New Roman" w:cs="Times New Roman"/>
                <w:color w:val="000000"/>
              </w:rPr>
              <w:t xml:space="preserve">выполнять инсталляцию компьютерных платформ для </w:t>
            </w:r>
            <w:r w:rsidRPr="00CD3F80">
              <w:rPr>
                <w:rFonts w:ascii="Times New Roman" w:eastAsia="Arial Unicode MS" w:hAnsi="Times New Roman" w:cs="Times New Roman"/>
                <w:color w:val="000000"/>
              </w:rPr>
              <w:lastRenderedPageBreak/>
              <w:t>предоставления телематических услуг связи</w:t>
            </w:r>
          </w:p>
          <w:p w:rsidR="00CD3F80" w:rsidRPr="002137CD" w:rsidRDefault="00CD3F80" w:rsidP="00CD3F80">
            <w:pPr>
              <w:spacing w:after="0" w:line="240" w:lineRule="auto"/>
              <w:jc w:val="both"/>
              <w:rPr>
                <w:rFonts w:ascii="Times New Roman" w:hAnsi="Times New Roman" w:cs="Times New Roman"/>
                <w:b/>
              </w:rPr>
            </w:pPr>
            <w:r w:rsidRPr="00CD3F80">
              <w:rPr>
                <w:rFonts w:ascii="Times New Roman" w:eastAsia="Arial Unicode MS" w:hAnsi="Times New Roman" w:cs="Times New Roman"/>
                <w:color w:val="000000"/>
              </w:rPr>
              <w:t>выполнять настройку компьютерных платформ для предо</w:t>
            </w:r>
            <w:r w:rsidRPr="00CD3F80">
              <w:rPr>
                <w:rFonts w:ascii="Times New Roman" w:eastAsia="Arial Unicode MS" w:hAnsi="Times New Roman" w:cs="Times New Roman"/>
                <w:color w:val="000000"/>
              </w:rPr>
              <w:softHyphen/>
              <w:t>ставления телематических услуг связи</w:t>
            </w:r>
          </w:p>
        </w:tc>
      </w:tr>
      <w:tr w:rsidR="00CD3F80" w:rsidRPr="002137CD" w:rsidTr="00304FF8">
        <w:trPr>
          <w:trHeight w:val="460"/>
          <w:jc w:val="center"/>
        </w:trPr>
        <w:tc>
          <w:tcPr>
            <w:tcW w:w="1842" w:type="dxa"/>
            <w:vMerge/>
            <w:shd w:val="clear" w:color="auto" w:fill="auto"/>
          </w:tcPr>
          <w:p w:rsidR="00CD3F80" w:rsidRPr="002137CD" w:rsidRDefault="00CD3F80" w:rsidP="00935765">
            <w:pPr>
              <w:spacing w:after="0" w:line="240" w:lineRule="auto"/>
              <w:jc w:val="both"/>
              <w:rPr>
                <w:rFonts w:ascii="Times New Roman" w:eastAsia="Times New Roman" w:hAnsi="Times New Roman" w:cs="Times New Roman"/>
                <w:highlight w:val="yellow"/>
              </w:rPr>
            </w:pPr>
          </w:p>
        </w:tc>
        <w:tc>
          <w:tcPr>
            <w:tcW w:w="1701" w:type="dxa"/>
            <w:vMerge/>
            <w:shd w:val="clear" w:color="auto" w:fill="auto"/>
          </w:tcPr>
          <w:p w:rsidR="00CD3F80" w:rsidRPr="002137CD" w:rsidRDefault="00CD3F80" w:rsidP="00935765">
            <w:pPr>
              <w:spacing w:after="0" w:line="240" w:lineRule="auto"/>
              <w:jc w:val="both"/>
              <w:rPr>
                <w:rFonts w:ascii="Times New Roman" w:eastAsia="Times New Roman" w:hAnsi="Times New Roman" w:cs="Times New Roman"/>
              </w:rPr>
            </w:pPr>
          </w:p>
        </w:tc>
        <w:tc>
          <w:tcPr>
            <w:tcW w:w="6062" w:type="dxa"/>
            <w:shd w:val="clear" w:color="auto" w:fill="auto"/>
          </w:tcPr>
          <w:p w:rsidR="00CD3F80" w:rsidRPr="00CD3F80" w:rsidRDefault="00CD3F80" w:rsidP="00CD3F80">
            <w:pPr>
              <w:spacing w:after="0" w:line="240" w:lineRule="auto"/>
              <w:jc w:val="both"/>
              <w:rPr>
                <w:rFonts w:ascii="Times New Roman" w:hAnsi="Times New Roman" w:cs="Times New Roman"/>
                <w:b/>
              </w:rPr>
            </w:pPr>
            <w:r w:rsidRPr="00CD3F80">
              <w:rPr>
                <w:rFonts w:ascii="Times New Roman" w:hAnsi="Times New Roman" w:cs="Times New Roman"/>
                <w:b/>
              </w:rPr>
              <w:t>Умения:</w:t>
            </w:r>
          </w:p>
          <w:p w:rsidR="00CD3F80" w:rsidRPr="00CD3F80" w:rsidRDefault="00CD3F80" w:rsidP="00CD3F80">
            <w:pPr>
              <w:spacing w:after="0" w:line="240" w:lineRule="auto"/>
              <w:jc w:val="both"/>
              <w:rPr>
                <w:rFonts w:ascii="Times New Roman" w:hAnsi="Times New Roman" w:cs="Times New Roman"/>
              </w:rPr>
            </w:pPr>
            <w:r w:rsidRPr="00CD3F80">
              <w:rPr>
                <w:rFonts w:ascii="Times New Roman" w:hAnsi="Times New Roman" w:cs="Times New Roman"/>
                <w:b/>
              </w:rPr>
              <w:t>-</w:t>
            </w:r>
            <w:r w:rsidRPr="00CD3F80">
              <w:rPr>
                <w:rFonts w:ascii="Times New Roman" w:hAnsi="Times New Roman" w:cs="Times New Roman"/>
                <w:b/>
              </w:rPr>
              <w:tab/>
            </w:r>
            <w:r w:rsidRPr="00CD3F80">
              <w:rPr>
                <w:rFonts w:ascii="Times New Roman" w:hAnsi="Times New Roman" w:cs="Times New Roman"/>
              </w:rPr>
              <w:t>инсталлировать и настраивать компьютерные платформы для организации услуг связи;</w:t>
            </w:r>
          </w:p>
          <w:p w:rsidR="00CD3F80" w:rsidRPr="00CD3F80" w:rsidRDefault="00CD3F80" w:rsidP="00CD3F80">
            <w:pPr>
              <w:spacing w:after="0" w:line="240" w:lineRule="auto"/>
              <w:jc w:val="both"/>
              <w:rPr>
                <w:rFonts w:ascii="Times New Roman" w:hAnsi="Times New Roman" w:cs="Times New Roman"/>
              </w:rPr>
            </w:pPr>
            <w:r w:rsidRPr="00CD3F80">
              <w:rPr>
                <w:rFonts w:ascii="Times New Roman" w:hAnsi="Times New Roman" w:cs="Times New Roman"/>
              </w:rPr>
              <w:t>-</w:t>
            </w:r>
            <w:r w:rsidRPr="00CD3F80">
              <w:rPr>
                <w:rFonts w:ascii="Times New Roman" w:hAnsi="Times New Roman" w:cs="Times New Roman"/>
              </w:rPr>
              <w:tab/>
              <w:t>инсталлировать и работать с различными операционными системами и их приложениями;</w:t>
            </w:r>
          </w:p>
          <w:p w:rsidR="00CD3F80" w:rsidRPr="002137CD" w:rsidRDefault="00CD3F80" w:rsidP="00CD3F80">
            <w:pPr>
              <w:spacing w:after="0" w:line="240" w:lineRule="auto"/>
              <w:jc w:val="both"/>
              <w:rPr>
                <w:rFonts w:ascii="Times New Roman" w:hAnsi="Times New Roman" w:cs="Times New Roman"/>
                <w:b/>
              </w:rPr>
            </w:pPr>
            <w:r w:rsidRPr="00CD3F80">
              <w:rPr>
                <w:rFonts w:ascii="Times New Roman" w:hAnsi="Times New Roman" w:cs="Times New Roman"/>
              </w:rPr>
              <w:t>-</w:t>
            </w:r>
            <w:r w:rsidRPr="00CD3F80">
              <w:rPr>
                <w:rFonts w:ascii="Times New Roman" w:hAnsi="Times New Roman" w:cs="Times New Roman"/>
              </w:rPr>
              <w:tab/>
              <w:t>устанавливать обновления программного обеспечения для удовлетворения потребностей пользователя.</w:t>
            </w:r>
          </w:p>
        </w:tc>
      </w:tr>
      <w:tr w:rsidR="00CD3F80" w:rsidRPr="002137CD" w:rsidTr="00304FF8">
        <w:trPr>
          <w:trHeight w:val="460"/>
          <w:jc w:val="center"/>
        </w:trPr>
        <w:tc>
          <w:tcPr>
            <w:tcW w:w="1842" w:type="dxa"/>
            <w:vMerge/>
            <w:shd w:val="clear" w:color="auto" w:fill="auto"/>
          </w:tcPr>
          <w:p w:rsidR="00CD3F80" w:rsidRPr="002137CD" w:rsidRDefault="00CD3F80" w:rsidP="00935765">
            <w:pPr>
              <w:spacing w:after="0" w:line="240" w:lineRule="auto"/>
              <w:jc w:val="both"/>
              <w:rPr>
                <w:rFonts w:ascii="Times New Roman" w:eastAsia="Times New Roman" w:hAnsi="Times New Roman" w:cs="Times New Roman"/>
                <w:highlight w:val="yellow"/>
              </w:rPr>
            </w:pPr>
          </w:p>
        </w:tc>
        <w:tc>
          <w:tcPr>
            <w:tcW w:w="1701" w:type="dxa"/>
            <w:vMerge/>
            <w:shd w:val="clear" w:color="auto" w:fill="auto"/>
          </w:tcPr>
          <w:p w:rsidR="00CD3F80" w:rsidRPr="002137CD" w:rsidRDefault="00CD3F80" w:rsidP="00935765">
            <w:pPr>
              <w:spacing w:after="0" w:line="240" w:lineRule="auto"/>
              <w:jc w:val="both"/>
              <w:rPr>
                <w:rFonts w:ascii="Times New Roman" w:eastAsia="Times New Roman" w:hAnsi="Times New Roman" w:cs="Times New Roman"/>
              </w:rPr>
            </w:pPr>
          </w:p>
        </w:tc>
        <w:tc>
          <w:tcPr>
            <w:tcW w:w="6062" w:type="dxa"/>
            <w:shd w:val="clear" w:color="auto" w:fill="auto"/>
          </w:tcPr>
          <w:p w:rsidR="00CD3F80" w:rsidRPr="00CD3F80" w:rsidRDefault="00CD3F80" w:rsidP="00CD3F80">
            <w:pPr>
              <w:spacing w:after="0" w:line="240" w:lineRule="auto"/>
              <w:jc w:val="both"/>
              <w:rPr>
                <w:rFonts w:ascii="Times New Roman" w:hAnsi="Times New Roman" w:cs="Times New Roman"/>
                <w:b/>
              </w:rPr>
            </w:pPr>
            <w:r w:rsidRPr="00CD3F80">
              <w:rPr>
                <w:rFonts w:ascii="Times New Roman" w:hAnsi="Times New Roman" w:cs="Times New Roman"/>
                <w:b/>
              </w:rPr>
              <w:t>Знания:</w:t>
            </w:r>
          </w:p>
          <w:p w:rsidR="00CD3F80" w:rsidRPr="00CD3F80" w:rsidRDefault="00CD3F80" w:rsidP="00CD3F80">
            <w:pPr>
              <w:spacing w:after="0" w:line="240" w:lineRule="auto"/>
              <w:jc w:val="both"/>
              <w:rPr>
                <w:rFonts w:ascii="Times New Roman" w:hAnsi="Times New Roman" w:cs="Times New Roman"/>
              </w:rPr>
            </w:pPr>
            <w:r w:rsidRPr="00CD3F80">
              <w:rPr>
                <w:rFonts w:ascii="Times New Roman" w:hAnsi="Times New Roman" w:cs="Times New Roman"/>
                <w:b/>
              </w:rPr>
              <w:t>-</w:t>
            </w:r>
            <w:r w:rsidRPr="00CD3F80">
              <w:rPr>
                <w:rFonts w:ascii="Times New Roman" w:hAnsi="Times New Roman" w:cs="Times New Roman"/>
                <w:b/>
              </w:rPr>
              <w:tab/>
            </w:r>
            <w:r w:rsidRPr="00CD3F80">
              <w:rPr>
                <w:rFonts w:ascii="Times New Roman" w:hAnsi="Times New Roman" w:cs="Times New Roman"/>
              </w:rPr>
              <w:t xml:space="preserve">операционные системы </w:t>
            </w:r>
            <w:r>
              <w:rPr>
                <w:rFonts w:ascii="Times New Roman" w:hAnsi="Times New Roman" w:cs="Times New Roman"/>
              </w:rPr>
              <w:t>«Windows», «Linux» и их приложе</w:t>
            </w:r>
            <w:r w:rsidRPr="00CD3F80">
              <w:rPr>
                <w:rFonts w:ascii="Times New Roman" w:hAnsi="Times New Roman" w:cs="Times New Roman"/>
              </w:rPr>
              <w:t>ния;</w:t>
            </w:r>
          </w:p>
          <w:p w:rsidR="00CD3F80" w:rsidRPr="002137CD" w:rsidRDefault="00CD3F80" w:rsidP="00CD3F80">
            <w:pPr>
              <w:spacing w:after="0" w:line="240" w:lineRule="auto"/>
              <w:jc w:val="both"/>
              <w:rPr>
                <w:rFonts w:ascii="Times New Roman" w:hAnsi="Times New Roman" w:cs="Times New Roman"/>
                <w:b/>
              </w:rPr>
            </w:pPr>
            <w:r w:rsidRPr="00CD3F80">
              <w:rPr>
                <w:rFonts w:ascii="Times New Roman" w:hAnsi="Times New Roman" w:cs="Times New Roman"/>
              </w:rPr>
              <w:t>-</w:t>
            </w:r>
            <w:r w:rsidRPr="00CD3F80">
              <w:rPr>
                <w:rFonts w:ascii="Times New Roman" w:hAnsi="Times New Roman" w:cs="Times New Roman"/>
              </w:rPr>
              <w:tab/>
              <w:t>основы построения и администрирования ОС «Linux» и «Windows».</w:t>
            </w:r>
          </w:p>
        </w:tc>
      </w:tr>
      <w:tr w:rsidR="00CD3F80" w:rsidRPr="002137CD" w:rsidTr="00304FF8">
        <w:trPr>
          <w:trHeight w:val="460"/>
          <w:jc w:val="center"/>
        </w:trPr>
        <w:tc>
          <w:tcPr>
            <w:tcW w:w="1842" w:type="dxa"/>
            <w:vMerge w:val="restart"/>
            <w:shd w:val="clear" w:color="auto" w:fill="auto"/>
          </w:tcPr>
          <w:p w:rsidR="00CD3F80" w:rsidRPr="002137CD" w:rsidRDefault="00CD3F80" w:rsidP="00935765">
            <w:pPr>
              <w:spacing w:after="0" w:line="240" w:lineRule="auto"/>
              <w:jc w:val="both"/>
              <w:rPr>
                <w:rFonts w:ascii="Times New Roman" w:eastAsia="Times New Roman" w:hAnsi="Times New Roman" w:cs="Times New Roman"/>
                <w:highlight w:val="yellow"/>
              </w:rPr>
            </w:pPr>
          </w:p>
        </w:tc>
        <w:tc>
          <w:tcPr>
            <w:tcW w:w="1701" w:type="dxa"/>
            <w:vMerge w:val="restart"/>
            <w:shd w:val="clear" w:color="auto" w:fill="auto"/>
          </w:tcPr>
          <w:p w:rsidR="00CD3F80" w:rsidRPr="002137CD" w:rsidRDefault="00957D22" w:rsidP="0093576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ПК 1.7 Производить администрирование сетевого обо</w:t>
            </w:r>
            <w:r w:rsidR="00CD3F80" w:rsidRPr="00CD3F80">
              <w:rPr>
                <w:rFonts w:ascii="Times New Roman" w:eastAsia="Times New Roman" w:hAnsi="Times New Roman" w:cs="Times New Roman"/>
              </w:rPr>
              <w:t>рудования в соответствии с действующими отраслевыми стандартами</w:t>
            </w:r>
          </w:p>
        </w:tc>
        <w:tc>
          <w:tcPr>
            <w:tcW w:w="6062" w:type="dxa"/>
            <w:shd w:val="clear" w:color="auto" w:fill="auto"/>
          </w:tcPr>
          <w:p w:rsidR="00CD3F80" w:rsidRPr="00CD3F80" w:rsidRDefault="00CD3F80" w:rsidP="00CD3F80">
            <w:pPr>
              <w:spacing w:after="0" w:line="240" w:lineRule="auto"/>
              <w:jc w:val="both"/>
              <w:rPr>
                <w:rFonts w:ascii="Times New Roman" w:hAnsi="Times New Roman" w:cs="Times New Roman"/>
                <w:b/>
              </w:rPr>
            </w:pPr>
            <w:r w:rsidRPr="00CD3F80">
              <w:rPr>
                <w:rFonts w:ascii="Times New Roman" w:hAnsi="Times New Roman" w:cs="Times New Roman"/>
                <w:b/>
              </w:rPr>
              <w:t>Практический опыт:</w:t>
            </w:r>
          </w:p>
          <w:p w:rsidR="00CD3F80" w:rsidRPr="00CD3F80" w:rsidRDefault="00CD3F80" w:rsidP="00CD3F80">
            <w:pPr>
              <w:spacing w:after="0" w:line="240" w:lineRule="auto"/>
              <w:jc w:val="both"/>
              <w:rPr>
                <w:rFonts w:ascii="Times New Roman" w:hAnsi="Times New Roman" w:cs="Times New Roman"/>
                <w:b/>
              </w:rPr>
            </w:pPr>
            <w:r w:rsidRPr="00CD3F80">
              <w:rPr>
                <w:rFonts w:ascii="Times New Roman" w:hAnsi="Times New Roman" w:cs="Times New Roman"/>
                <w:b/>
              </w:rPr>
              <w:t xml:space="preserve">- </w:t>
            </w:r>
            <w:r w:rsidRPr="00CD3F80">
              <w:rPr>
                <w:rFonts w:ascii="Times New Roman" w:hAnsi="Times New Roman" w:cs="Times New Roman"/>
              </w:rPr>
              <w:t>администрировать сетевое оборудование в соответствии с действующими отраслевыми стандартами</w:t>
            </w:r>
          </w:p>
        </w:tc>
      </w:tr>
      <w:tr w:rsidR="00CD3F80" w:rsidRPr="002137CD" w:rsidTr="00304FF8">
        <w:trPr>
          <w:trHeight w:val="460"/>
          <w:jc w:val="center"/>
        </w:trPr>
        <w:tc>
          <w:tcPr>
            <w:tcW w:w="1842" w:type="dxa"/>
            <w:vMerge/>
            <w:shd w:val="clear" w:color="auto" w:fill="auto"/>
          </w:tcPr>
          <w:p w:rsidR="00CD3F80" w:rsidRPr="002137CD" w:rsidRDefault="00CD3F80" w:rsidP="00935765">
            <w:pPr>
              <w:spacing w:after="0" w:line="240" w:lineRule="auto"/>
              <w:jc w:val="both"/>
              <w:rPr>
                <w:rFonts w:ascii="Times New Roman" w:eastAsia="Times New Roman" w:hAnsi="Times New Roman" w:cs="Times New Roman"/>
                <w:highlight w:val="yellow"/>
              </w:rPr>
            </w:pPr>
          </w:p>
        </w:tc>
        <w:tc>
          <w:tcPr>
            <w:tcW w:w="1701" w:type="dxa"/>
            <w:vMerge/>
            <w:shd w:val="clear" w:color="auto" w:fill="auto"/>
          </w:tcPr>
          <w:p w:rsidR="00CD3F80" w:rsidRPr="002137CD" w:rsidRDefault="00CD3F80" w:rsidP="00935765">
            <w:pPr>
              <w:spacing w:after="0" w:line="240" w:lineRule="auto"/>
              <w:jc w:val="both"/>
              <w:rPr>
                <w:rFonts w:ascii="Times New Roman" w:eastAsia="Times New Roman" w:hAnsi="Times New Roman" w:cs="Times New Roman"/>
              </w:rPr>
            </w:pPr>
          </w:p>
        </w:tc>
        <w:tc>
          <w:tcPr>
            <w:tcW w:w="6062" w:type="dxa"/>
            <w:shd w:val="clear" w:color="auto" w:fill="auto"/>
          </w:tcPr>
          <w:p w:rsidR="00CD3F80" w:rsidRPr="00CD3F80" w:rsidRDefault="00CD3F80" w:rsidP="00CD3F80">
            <w:pPr>
              <w:spacing w:after="0" w:line="240" w:lineRule="auto"/>
              <w:jc w:val="both"/>
              <w:rPr>
                <w:rFonts w:ascii="Times New Roman" w:hAnsi="Times New Roman" w:cs="Times New Roman"/>
                <w:b/>
              </w:rPr>
            </w:pPr>
            <w:r w:rsidRPr="00CD3F80">
              <w:rPr>
                <w:rFonts w:ascii="Times New Roman" w:hAnsi="Times New Roman" w:cs="Times New Roman"/>
                <w:b/>
              </w:rPr>
              <w:t>Умения:</w:t>
            </w:r>
          </w:p>
          <w:p w:rsidR="00CD3F80" w:rsidRPr="00CD3F80" w:rsidRDefault="00CD3F80" w:rsidP="00CD3F80">
            <w:pPr>
              <w:spacing w:after="0" w:line="240" w:lineRule="auto"/>
              <w:jc w:val="both"/>
              <w:rPr>
                <w:rFonts w:ascii="Times New Roman" w:hAnsi="Times New Roman" w:cs="Times New Roman"/>
              </w:rPr>
            </w:pPr>
            <w:r w:rsidRPr="00CD3F80">
              <w:rPr>
                <w:rFonts w:ascii="Times New Roman" w:hAnsi="Times New Roman" w:cs="Times New Roman"/>
                <w:b/>
              </w:rPr>
              <w:t>-</w:t>
            </w:r>
            <w:r w:rsidRPr="00CD3F80">
              <w:rPr>
                <w:rFonts w:ascii="Times New Roman" w:hAnsi="Times New Roman" w:cs="Times New Roman"/>
                <w:b/>
              </w:rPr>
              <w:tab/>
            </w:r>
            <w:r w:rsidRPr="00CD3F80">
              <w:rPr>
                <w:rFonts w:ascii="Times New Roman" w:hAnsi="Times New Roman" w:cs="Times New Roman"/>
              </w:rPr>
              <w:t>осуществлять конфигурирование сетей доступа;</w:t>
            </w:r>
          </w:p>
          <w:p w:rsidR="00CD3F80" w:rsidRPr="00CD3F80" w:rsidRDefault="00CD3F80" w:rsidP="00CD3F80">
            <w:pPr>
              <w:spacing w:after="0" w:line="240" w:lineRule="auto"/>
              <w:jc w:val="both"/>
              <w:rPr>
                <w:rFonts w:ascii="Times New Roman" w:hAnsi="Times New Roman" w:cs="Times New Roman"/>
                <w:b/>
              </w:rPr>
            </w:pPr>
            <w:r w:rsidRPr="00CD3F80">
              <w:rPr>
                <w:rFonts w:ascii="Times New Roman" w:hAnsi="Times New Roman" w:cs="Times New Roman"/>
              </w:rPr>
              <w:t>-</w:t>
            </w:r>
            <w:r w:rsidRPr="00CD3F80">
              <w:rPr>
                <w:rFonts w:ascii="Times New Roman" w:hAnsi="Times New Roman" w:cs="Times New Roman"/>
              </w:rPr>
              <w:tab/>
              <w:t>осуществлять настройку</w:t>
            </w:r>
            <w:r>
              <w:rPr>
                <w:rFonts w:ascii="Times New Roman" w:hAnsi="Times New Roman" w:cs="Times New Roman"/>
              </w:rPr>
              <w:t xml:space="preserve"> адресации и топологии сетей до</w:t>
            </w:r>
            <w:r w:rsidRPr="00CD3F80">
              <w:rPr>
                <w:rFonts w:ascii="Times New Roman" w:hAnsi="Times New Roman" w:cs="Times New Roman"/>
              </w:rPr>
              <w:t>ступа</w:t>
            </w:r>
          </w:p>
        </w:tc>
      </w:tr>
      <w:tr w:rsidR="00CD3F80" w:rsidRPr="002137CD" w:rsidTr="00304FF8">
        <w:trPr>
          <w:trHeight w:val="460"/>
          <w:jc w:val="center"/>
        </w:trPr>
        <w:tc>
          <w:tcPr>
            <w:tcW w:w="1842" w:type="dxa"/>
            <w:vMerge/>
            <w:shd w:val="clear" w:color="auto" w:fill="auto"/>
          </w:tcPr>
          <w:p w:rsidR="00CD3F80" w:rsidRPr="002137CD" w:rsidRDefault="00CD3F80" w:rsidP="00935765">
            <w:pPr>
              <w:spacing w:after="0" w:line="240" w:lineRule="auto"/>
              <w:jc w:val="both"/>
              <w:rPr>
                <w:rFonts w:ascii="Times New Roman" w:eastAsia="Times New Roman" w:hAnsi="Times New Roman" w:cs="Times New Roman"/>
                <w:highlight w:val="yellow"/>
              </w:rPr>
            </w:pPr>
          </w:p>
        </w:tc>
        <w:tc>
          <w:tcPr>
            <w:tcW w:w="1701" w:type="dxa"/>
            <w:vMerge/>
            <w:shd w:val="clear" w:color="auto" w:fill="auto"/>
          </w:tcPr>
          <w:p w:rsidR="00CD3F80" w:rsidRPr="002137CD" w:rsidRDefault="00CD3F80" w:rsidP="00935765">
            <w:pPr>
              <w:spacing w:after="0" w:line="240" w:lineRule="auto"/>
              <w:jc w:val="both"/>
              <w:rPr>
                <w:rFonts w:ascii="Times New Roman" w:eastAsia="Times New Roman" w:hAnsi="Times New Roman" w:cs="Times New Roman"/>
              </w:rPr>
            </w:pPr>
          </w:p>
        </w:tc>
        <w:tc>
          <w:tcPr>
            <w:tcW w:w="6062" w:type="dxa"/>
            <w:shd w:val="clear" w:color="auto" w:fill="auto"/>
          </w:tcPr>
          <w:p w:rsidR="00CD3F80" w:rsidRPr="00CD3F80" w:rsidRDefault="00CD3F80" w:rsidP="00CD3F80">
            <w:pPr>
              <w:spacing w:after="0" w:line="240" w:lineRule="auto"/>
              <w:jc w:val="both"/>
              <w:rPr>
                <w:rFonts w:ascii="Times New Roman" w:hAnsi="Times New Roman" w:cs="Times New Roman"/>
                <w:b/>
              </w:rPr>
            </w:pPr>
            <w:r w:rsidRPr="00CD3F80">
              <w:rPr>
                <w:rFonts w:ascii="Times New Roman" w:hAnsi="Times New Roman" w:cs="Times New Roman"/>
                <w:b/>
              </w:rPr>
              <w:t>Знания:</w:t>
            </w:r>
          </w:p>
          <w:p w:rsidR="00CD3F80" w:rsidRPr="00CD3F80" w:rsidRDefault="00CD3F80" w:rsidP="00CD3F80">
            <w:pPr>
              <w:spacing w:after="0" w:line="240" w:lineRule="auto"/>
              <w:jc w:val="both"/>
              <w:rPr>
                <w:rFonts w:ascii="Times New Roman" w:hAnsi="Times New Roman" w:cs="Times New Roman"/>
                <w:b/>
              </w:rPr>
            </w:pPr>
            <w:r w:rsidRPr="00CD3F80">
              <w:rPr>
                <w:rFonts w:ascii="Times New Roman" w:hAnsi="Times New Roman" w:cs="Times New Roman"/>
                <w:b/>
              </w:rPr>
              <w:t xml:space="preserve">- </w:t>
            </w:r>
            <w:r w:rsidRPr="00CD3F80">
              <w:rPr>
                <w:rFonts w:ascii="Times New Roman" w:hAnsi="Times New Roman" w:cs="Times New Roman"/>
              </w:rPr>
              <w:t>техническое и программное обеспечение компонентов сетей доступа: рабочих станций, серверов, мультисервисных або-нентских концентраторов IAD, цифровых модемов, коммута¬торов, маршрутизаторов</w:t>
            </w:r>
          </w:p>
        </w:tc>
      </w:tr>
      <w:tr w:rsidR="00440C53" w:rsidRPr="002137CD" w:rsidTr="00304FF8">
        <w:trPr>
          <w:trHeight w:val="460"/>
          <w:jc w:val="center"/>
        </w:trPr>
        <w:tc>
          <w:tcPr>
            <w:tcW w:w="1842" w:type="dxa"/>
            <w:vMerge w:val="restart"/>
            <w:shd w:val="clear" w:color="auto" w:fill="auto"/>
          </w:tcPr>
          <w:p w:rsidR="00440C53" w:rsidRPr="002137CD" w:rsidRDefault="00440C53" w:rsidP="00935765">
            <w:pPr>
              <w:spacing w:after="0" w:line="240" w:lineRule="auto"/>
              <w:jc w:val="both"/>
              <w:rPr>
                <w:rFonts w:ascii="Times New Roman" w:eastAsia="Times New Roman" w:hAnsi="Times New Roman" w:cs="Times New Roman"/>
                <w:highlight w:val="yellow"/>
              </w:rPr>
            </w:pPr>
          </w:p>
        </w:tc>
        <w:tc>
          <w:tcPr>
            <w:tcW w:w="1701" w:type="dxa"/>
            <w:vMerge w:val="restart"/>
            <w:shd w:val="clear" w:color="auto" w:fill="auto"/>
          </w:tcPr>
          <w:p w:rsidR="00440C53" w:rsidRPr="002137CD" w:rsidRDefault="00440C53" w:rsidP="0093576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ПК</w:t>
            </w:r>
            <w:r w:rsidR="00957D22">
              <w:rPr>
                <w:rFonts w:ascii="Times New Roman" w:eastAsia="Times New Roman" w:hAnsi="Times New Roman" w:cs="Times New Roman"/>
              </w:rPr>
              <w:t>1.8 Выпол</w:t>
            </w:r>
            <w:r w:rsidRPr="00440C53">
              <w:rPr>
                <w:rFonts w:ascii="Times New Roman" w:eastAsia="Times New Roman" w:hAnsi="Times New Roman" w:cs="Times New Roman"/>
              </w:rPr>
              <w:t>нять монтаж, перви</w:t>
            </w:r>
            <w:r w:rsidR="00957D22">
              <w:rPr>
                <w:rFonts w:ascii="Times New Roman" w:eastAsia="Times New Roman" w:hAnsi="Times New Roman" w:cs="Times New Roman"/>
              </w:rPr>
              <w:t>чную ин</w:t>
            </w:r>
            <w:r>
              <w:rPr>
                <w:rFonts w:ascii="Times New Roman" w:eastAsia="Times New Roman" w:hAnsi="Times New Roman" w:cs="Times New Roman"/>
              </w:rPr>
              <w:t>сталляцию, настройку систем видеона</w:t>
            </w:r>
            <w:r w:rsidRPr="00440C53">
              <w:rPr>
                <w:rFonts w:ascii="Times New Roman" w:eastAsia="Times New Roman" w:hAnsi="Times New Roman" w:cs="Times New Roman"/>
              </w:rPr>
              <w:t>блюдения и безопасности в соответствии с действующими отраслевыми стандартами</w:t>
            </w:r>
          </w:p>
        </w:tc>
        <w:tc>
          <w:tcPr>
            <w:tcW w:w="6062" w:type="dxa"/>
            <w:shd w:val="clear" w:color="auto" w:fill="auto"/>
          </w:tcPr>
          <w:p w:rsidR="00440C53" w:rsidRPr="00440C53" w:rsidRDefault="00440C53" w:rsidP="00440C53">
            <w:pPr>
              <w:spacing w:after="0" w:line="240" w:lineRule="auto"/>
              <w:jc w:val="both"/>
              <w:rPr>
                <w:rFonts w:ascii="Times New Roman" w:hAnsi="Times New Roman" w:cs="Times New Roman"/>
                <w:b/>
              </w:rPr>
            </w:pPr>
            <w:r w:rsidRPr="00440C53">
              <w:rPr>
                <w:rFonts w:ascii="Times New Roman" w:hAnsi="Times New Roman" w:cs="Times New Roman"/>
                <w:b/>
              </w:rPr>
              <w:t>Практический опыт:</w:t>
            </w:r>
          </w:p>
          <w:p w:rsidR="00440C53" w:rsidRPr="00440C53" w:rsidRDefault="00440C53" w:rsidP="00440C53">
            <w:pPr>
              <w:spacing w:after="0" w:line="240" w:lineRule="auto"/>
              <w:jc w:val="both"/>
              <w:rPr>
                <w:rFonts w:ascii="Times New Roman" w:hAnsi="Times New Roman" w:cs="Times New Roman"/>
              </w:rPr>
            </w:pPr>
            <w:r w:rsidRPr="00440C53">
              <w:rPr>
                <w:rFonts w:ascii="Times New Roman" w:hAnsi="Times New Roman" w:cs="Times New Roman"/>
                <w:b/>
              </w:rPr>
              <w:t>-</w:t>
            </w:r>
            <w:r w:rsidRPr="00440C53">
              <w:rPr>
                <w:rFonts w:ascii="Times New Roman" w:hAnsi="Times New Roman" w:cs="Times New Roman"/>
                <w:b/>
              </w:rPr>
              <w:tab/>
            </w:r>
            <w:r w:rsidRPr="00440C53">
              <w:rPr>
                <w:rFonts w:ascii="Times New Roman" w:hAnsi="Times New Roman" w:cs="Times New Roman"/>
              </w:rPr>
              <w:t>выполнять монтаж систем видеонаблюдения и безопасности в соответствии с действующими отраслевыми стандартами</w:t>
            </w:r>
          </w:p>
          <w:p w:rsidR="00440C53" w:rsidRPr="00440C53" w:rsidRDefault="00440C53" w:rsidP="00440C53">
            <w:pPr>
              <w:spacing w:after="0" w:line="240" w:lineRule="auto"/>
              <w:jc w:val="both"/>
              <w:rPr>
                <w:rFonts w:ascii="Times New Roman" w:hAnsi="Times New Roman" w:cs="Times New Roman"/>
              </w:rPr>
            </w:pPr>
            <w:r w:rsidRPr="00440C53">
              <w:rPr>
                <w:rFonts w:ascii="Times New Roman" w:hAnsi="Times New Roman" w:cs="Times New Roman"/>
              </w:rPr>
              <w:t>-</w:t>
            </w:r>
            <w:r w:rsidRPr="00440C53">
              <w:rPr>
                <w:rFonts w:ascii="Times New Roman" w:hAnsi="Times New Roman" w:cs="Times New Roman"/>
              </w:rPr>
              <w:tab/>
              <w:t xml:space="preserve">выполнять первичную </w:t>
            </w:r>
            <w:r w:rsidR="00957D22">
              <w:rPr>
                <w:rFonts w:ascii="Times New Roman" w:hAnsi="Times New Roman" w:cs="Times New Roman"/>
              </w:rPr>
              <w:t>инсталляцию систем видеонаблюде</w:t>
            </w:r>
            <w:r w:rsidRPr="00440C53">
              <w:rPr>
                <w:rFonts w:ascii="Times New Roman" w:hAnsi="Times New Roman" w:cs="Times New Roman"/>
              </w:rPr>
              <w:t>ния и безопасности в соот</w:t>
            </w:r>
            <w:r w:rsidR="00957D22">
              <w:rPr>
                <w:rFonts w:ascii="Times New Roman" w:hAnsi="Times New Roman" w:cs="Times New Roman"/>
              </w:rPr>
              <w:t>ветствии с действующими отрасле</w:t>
            </w:r>
            <w:r w:rsidRPr="00440C53">
              <w:rPr>
                <w:rFonts w:ascii="Times New Roman" w:hAnsi="Times New Roman" w:cs="Times New Roman"/>
              </w:rPr>
              <w:t>выми стандартами</w:t>
            </w:r>
          </w:p>
          <w:p w:rsidR="00440C53" w:rsidRPr="00CD3F80" w:rsidRDefault="00440C53" w:rsidP="00440C53">
            <w:pPr>
              <w:spacing w:after="0" w:line="240" w:lineRule="auto"/>
              <w:jc w:val="both"/>
              <w:rPr>
                <w:rFonts w:ascii="Times New Roman" w:hAnsi="Times New Roman" w:cs="Times New Roman"/>
                <w:b/>
              </w:rPr>
            </w:pPr>
            <w:r w:rsidRPr="00440C53">
              <w:rPr>
                <w:rFonts w:ascii="Times New Roman" w:hAnsi="Times New Roman" w:cs="Times New Roman"/>
              </w:rPr>
              <w:t>-</w:t>
            </w:r>
            <w:r w:rsidRPr="00440C53">
              <w:rPr>
                <w:rFonts w:ascii="Times New Roman" w:hAnsi="Times New Roman" w:cs="Times New Roman"/>
              </w:rPr>
              <w:tab/>
              <w:t>настраивать системы виде</w:t>
            </w:r>
            <w:r w:rsidR="00957D22">
              <w:rPr>
                <w:rFonts w:ascii="Times New Roman" w:hAnsi="Times New Roman" w:cs="Times New Roman"/>
              </w:rPr>
              <w:t>онаблюдения и безопасности в со</w:t>
            </w:r>
            <w:r w:rsidRPr="00440C53">
              <w:rPr>
                <w:rFonts w:ascii="Times New Roman" w:hAnsi="Times New Roman" w:cs="Times New Roman"/>
              </w:rPr>
              <w:t>ответствии с действующими отраслевыми стандартами</w:t>
            </w:r>
          </w:p>
        </w:tc>
      </w:tr>
      <w:tr w:rsidR="00440C53" w:rsidRPr="002137CD" w:rsidTr="00304FF8">
        <w:trPr>
          <w:trHeight w:val="460"/>
          <w:jc w:val="center"/>
        </w:trPr>
        <w:tc>
          <w:tcPr>
            <w:tcW w:w="1842" w:type="dxa"/>
            <w:vMerge/>
            <w:shd w:val="clear" w:color="auto" w:fill="auto"/>
          </w:tcPr>
          <w:p w:rsidR="00440C53" w:rsidRPr="002137CD" w:rsidRDefault="00440C53" w:rsidP="00935765">
            <w:pPr>
              <w:spacing w:after="0" w:line="240" w:lineRule="auto"/>
              <w:jc w:val="both"/>
              <w:rPr>
                <w:rFonts w:ascii="Times New Roman" w:eastAsia="Times New Roman" w:hAnsi="Times New Roman" w:cs="Times New Roman"/>
                <w:highlight w:val="yellow"/>
              </w:rPr>
            </w:pPr>
          </w:p>
        </w:tc>
        <w:tc>
          <w:tcPr>
            <w:tcW w:w="1701" w:type="dxa"/>
            <w:vMerge/>
            <w:shd w:val="clear" w:color="auto" w:fill="auto"/>
          </w:tcPr>
          <w:p w:rsidR="00440C53" w:rsidRPr="002137CD" w:rsidRDefault="00440C53" w:rsidP="00935765">
            <w:pPr>
              <w:spacing w:after="0" w:line="240" w:lineRule="auto"/>
              <w:jc w:val="both"/>
              <w:rPr>
                <w:rFonts w:ascii="Times New Roman" w:eastAsia="Times New Roman" w:hAnsi="Times New Roman" w:cs="Times New Roman"/>
              </w:rPr>
            </w:pPr>
          </w:p>
        </w:tc>
        <w:tc>
          <w:tcPr>
            <w:tcW w:w="6062" w:type="dxa"/>
            <w:shd w:val="clear" w:color="auto" w:fill="auto"/>
          </w:tcPr>
          <w:p w:rsidR="00440C53" w:rsidRPr="00440C53" w:rsidRDefault="00440C53" w:rsidP="00440C53">
            <w:pPr>
              <w:spacing w:after="0" w:line="240" w:lineRule="auto"/>
              <w:jc w:val="both"/>
              <w:rPr>
                <w:rFonts w:ascii="Times New Roman" w:hAnsi="Times New Roman" w:cs="Times New Roman"/>
                <w:b/>
              </w:rPr>
            </w:pPr>
            <w:r w:rsidRPr="00440C53">
              <w:rPr>
                <w:rFonts w:ascii="Times New Roman" w:hAnsi="Times New Roman" w:cs="Times New Roman"/>
                <w:b/>
              </w:rPr>
              <w:t>Умения:</w:t>
            </w:r>
          </w:p>
          <w:p w:rsidR="00440C53" w:rsidRPr="00440C53" w:rsidRDefault="00440C53" w:rsidP="00440C53">
            <w:pPr>
              <w:spacing w:after="0" w:line="240" w:lineRule="auto"/>
              <w:jc w:val="both"/>
              <w:rPr>
                <w:rFonts w:ascii="Times New Roman" w:hAnsi="Times New Roman" w:cs="Times New Roman"/>
              </w:rPr>
            </w:pPr>
            <w:r w:rsidRPr="00440C53">
              <w:rPr>
                <w:rFonts w:ascii="Times New Roman" w:hAnsi="Times New Roman" w:cs="Times New Roman"/>
                <w:b/>
              </w:rPr>
              <w:t>-</w:t>
            </w:r>
            <w:r w:rsidRPr="00440C53">
              <w:rPr>
                <w:rFonts w:ascii="Times New Roman" w:hAnsi="Times New Roman" w:cs="Times New Roman"/>
                <w:b/>
              </w:rPr>
              <w:tab/>
            </w:r>
            <w:r w:rsidRPr="00440C53">
              <w:rPr>
                <w:rFonts w:ascii="Times New Roman" w:hAnsi="Times New Roman" w:cs="Times New Roman"/>
              </w:rPr>
              <w:t>проектировать сети для в</w:t>
            </w:r>
            <w:r>
              <w:rPr>
                <w:rFonts w:ascii="Times New Roman" w:hAnsi="Times New Roman" w:cs="Times New Roman"/>
              </w:rPr>
              <w:t>идеонаблюдения и систем безопас</w:t>
            </w:r>
            <w:r w:rsidRPr="00440C53">
              <w:rPr>
                <w:rFonts w:ascii="Times New Roman" w:hAnsi="Times New Roman" w:cs="Times New Roman"/>
              </w:rPr>
              <w:t>ности объекта;</w:t>
            </w:r>
          </w:p>
          <w:p w:rsidR="00440C53" w:rsidRPr="00440C53" w:rsidRDefault="00440C53" w:rsidP="00440C53">
            <w:pPr>
              <w:spacing w:after="0" w:line="240" w:lineRule="auto"/>
              <w:jc w:val="both"/>
              <w:rPr>
                <w:rFonts w:ascii="Times New Roman" w:hAnsi="Times New Roman" w:cs="Times New Roman"/>
              </w:rPr>
            </w:pPr>
            <w:r w:rsidRPr="00440C53">
              <w:rPr>
                <w:rFonts w:ascii="Times New Roman" w:hAnsi="Times New Roman" w:cs="Times New Roman"/>
              </w:rPr>
              <w:t>-</w:t>
            </w:r>
            <w:r w:rsidRPr="00440C53">
              <w:rPr>
                <w:rFonts w:ascii="Times New Roman" w:hAnsi="Times New Roman" w:cs="Times New Roman"/>
              </w:rPr>
              <w:tab/>
              <w:t>выполнять монтаж и демонтаж кабельных трасс и прокладку кабелей для систем видеонаблюдения;</w:t>
            </w:r>
          </w:p>
          <w:p w:rsidR="00440C53" w:rsidRPr="00440C53" w:rsidRDefault="00440C53" w:rsidP="00440C53">
            <w:pPr>
              <w:spacing w:after="0" w:line="240" w:lineRule="auto"/>
              <w:jc w:val="both"/>
              <w:rPr>
                <w:rFonts w:ascii="Times New Roman" w:hAnsi="Times New Roman" w:cs="Times New Roman"/>
              </w:rPr>
            </w:pPr>
            <w:r w:rsidRPr="00440C53">
              <w:rPr>
                <w:rFonts w:ascii="Times New Roman" w:hAnsi="Times New Roman" w:cs="Times New Roman"/>
              </w:rPr>
              <w:t>-</w:t>
            </w:r>
            <w:r w:rsidRPr="00440C53">
              <w:rPr>
                <w:rFonts w:ascii="Times New Roman" w:hAnsi="Times New Roman" w:cs="Times New Roman"/>
              </w:rPr>
              <w:tab/>
              <w:t>выполнять монтаж и дем</w:t>
            </w:r>
            <w:r>
              <w:rPr>
                <w:rFonts w:ascii="Times New Roman" w:hAnsi="Times New Roman" w:cs="Times New Roman"/>
              </w:rPr>
              <w:t>онтаж систем безопасности объек</w:t>
            </w:r>
            <w:r w:rsidRPr="00440C53">
              <w:rPr>
                <w:rFonts w:ascii="Times New Roman" w:hAnsi="Times New Roman" w:cs="Times New Roman"/>
              </w:rPr>
              <w:t>та: охранно-пожарной сигнализации, систем пожаротушения, контроля доступа;</w:t>
            </w:r>
          </w:p>
          <w:p w:rsidR="00440C53" w:rsidRPr="00440C53" w:rsidRDefault="00440C53" w:rsidP="00440C53">
            <w:pPr>
              <w:spacing w:after="0" w:line="240" w:lineRule="auto"/>
              <w:jc w:val="both"/>
              <w:rPr>
                <w:rFonts w:ascii="Times New Roman" w:hAnsi="Times New Roman" w:cs="Times New Roman"/>
              </w:rPr>
            </w:pPr>
            <w:r w:rsidRPr="00440C53">
              <w:rPr>
                <w:rFonts w:ascii="Times New Roman" w:hAnsi="Times New Roman" w:cs="Times New Roman"/>
              </w:rPr>
              <w:t>-</w:t>
            </w:r>
            <w:r w:rsidRPr="00440C53">
              <w:rPr>
                <w:rFonts w:ascii="Times New Roman" w:hAnsi="Times New Roman" w:cs="Times New Roman"/>
              </w:rPr>
              <w:tab/>
              <w:t>терминировать коаксиаль</w:t>
            </w:r>
            <w:r>
              <w:rPr>
                <w:rFonts w:ascii="Times New Roman" w:hAnsi="Times New Roman" w:cs="Times New Roman"/>
              </w:rPr>
              <w:t>ные кабели для подключения к си</w:t>
            </w:r>
            <w:r w:rsidRPr="00440C53">
              <w:rPr>
                <w:rFonts w:ascii="Times New Roman" w:hAnsi="Times New Roman" w:cs="Times New Roman"/>
              </w:rPr>
              <w:t>стемам видеонаблюдения;</w:t>
            </w:r>
          </w:p>
          <w:p w:rsidR="00440C53" w:rsidRPr="00440C53" w:rsidRDefault="00440C53" w:rsidP="00440C53">
            <w:pPr>
              <w:spacing w:after="0" w:line="240" w:lineRule="auto"/>
              <w:jc w:val="both"/>
              <w:rPr>
                <w:rFonts w:ascii="Times New Roman" w:hAnsi="Times New Roman" w:cs="Times New Roman"/>
              </w:rPr>
            </w:pPr>
            <w:r w:rsidRPr="00440C53">
              <w:rPr>
                <w:rFonts w:ascii="Times New Roman" w:hAnsi="Times New Roman" w:cs="Times New Roman"/>
              </w:rPr>
              <w:t>-</w:t>
            </w:r>
            <w:r w:rsidRPr="00440C53">
              <w:rPr>
                <w:rFonts w:ascii="Times New Roman" w:hAnsi="Times New Roman" w:cs="Times New Roman"/>
              </w:rPr>
              <w:tab/>
              <w:t xml:space="preserve">осуществлять установку </w:t>
            </w:r>
            <w:r w:rsidR="00957D22">
              <w:rPr>
                <w:rFonts w:ascii="Times New Roman" w:hAnsi="Times New Roman" w:cs="Times New Roman"/>
              </w:rPr>
              <w:t>оборудования и ПО, первичную ин</w:t>
            </w:r>
            <w:r w:rsidRPr="00440C53">
              <w:rPr>
                <w:rFonts w:ascii="Times New Roman" w:hAnsi="Times New Roman" w:cs="Times New Roman"/>
              </w:rPr>
              <w:t>сталляцию, настройку и п</w:t>
            </w:r>
            <w:r w:rsidR="00957D22">
              <w:rPr>
                <w:rFonts w:ascii="Times New Roman" w:hAnsi="Times New Roman" w:cs="Times New Roman"/>
              </w:rPr>
              <w:t>роверку работоспособности обору</w:t>
            </w:r>
            <w:r w:rsidRPr="00440C53">
              <w:rPr>
                <w:rFonts w:ascii="Times New Roman" w:hAnsi="Times New Roman" w:cs="Times New Roman"/>
              </w:rPr>
              <w:t xml:space="preserve">дования в соответствии с </w:t>
            </w:r>
            <w:r>
              <w:rPr>
                <w:rFonts w:ascii="Times New Roman" w:hAnsi="Times New Roman" w:cs="Times New Roman"/>
              </w:rPr>
              <w:t>руководством по эксплуатации си</w:t>
            </w:r>
            <w:r w:rsidRPr="00440C53">
              <w:rPr>
                <w:rFonts w:ascii="Times New Roman" w:hAnsi="Times New Roman" w:cs="Times New Roman"/>
              </w:rPr>
              <w:t>стем видеонаблюдения и систем безопасности различных объектов;</w:t>
            </w:r>
          </w:p>
          <w:p w:rsidR="00440C53" w:rsidRPr="00CD3F80" w:rsidRDefault="00440C53" w:rsidP="00440C53">
            <w:pPr>
              <w:spacing w:after="0" w:line="240" w:lineRule="auto"/>
              <w:jc w:val="both"/>
              <w:rPr>
                <w:rFonts w:ascii="Times New Roman" w:hAnsi="Times New Roman" w:cs="Times New Roman"/>
                <w:b/>
              </w:rPr>
            </w:pPr>
            <w:r w:rsidRPr="00440C53">
              <w:rPr>
                <w:rFonts w:ascii="Times New Roman" w:hAnsi="Times New Roman" w:cs="Times New Roman"/>
              </w:rPr>
              <w:t>-</w:t>
            </w:r>
            <w:r w:rsidRPr="00440C53">
              <w:rPr>
                <w:rFonts w:ascii="Times New Roman" w:hAnsi="Times New Roman" w:cs="Times New Roman"/>
              </w:rPr>
              <w:tab/>
              <w:t>производить коммутацию систем видеонаблюдения</w:t>
            </w:r>
          </w:p>
        </w:tc>
      </w:tr>
      <w:tr w:rsidR="00440C53" w:rsidRPr="002137CD" w:rsidTr="00304FF8">
        <w:trPr>
          <w:trHeight w:val="460"/>
          <w:jc w:val="center"/>
        </w:trPr>
        <w:tc>
          <w:tcPr>
            <w:tcW w:w="1842" w:type="dxa"/>
            <w:vMerge/>
            <w:shd w:val="clear" w:color="auto" w:fill="auto"/>
          </w:tcPr>
          <w:p w:rsidR="00440C53" w:rsidRPr="002137CD" w:rsidRDefault="00440C53" w:rsidP="00935765">
            <w:pPr>
              <w:spacing w:after="0" w:line="240" w:lineRule="auto"/>
              <w:jc w:val="both"/>
              <w:rPr>
                <w:rFonts w:ascii="Times New Roman" w:eastAsia="Times New Roman" w:hAnsi="Times New Roman" w:cs="Times New Roman"/>
                <w:highlight w:val="yellow"/>
              </w:rPr>
            </w:pPr>
          </w:p>
        </w:tc>
        <w:tc>
          <w:tcPr>
            <w:tcW w:w="1701" w:type="dxa"/>
            <w:vMerge/>
            <w:shd w:val="clear" w:color="auto" w:fill="auto"/>
          </w:tcPr>
          <w:p w:rsidR="00440C53" w:rsidRPr="002137CD" w:rsidRDefault="00440C53" w:rsidP="00935765">
            <w:pPr>
              <w:spacing w:after="0" w:line="240" w:lineRule="auto"/>
              <w:jc w:val="both"/>
              <w:rPr>
                <w:rFonts w:ascii="Times New Roman" w:eastAsia="Times New Roman" w:hAnsi="Times New Roman" w:cs="Times New Roman"/>
              </w:rPr>
            </w:pPr>
          </w:p>
        </w:tc>
        <w:tc>
          <w:tcPr>
            <w:tcW w:w="6062" w:type="dxa"/>
            <w:shd w:val="clear" w:color="auto" w:fill="auto"/>
          </w:tcPr>
          <w:p w:rsidR="00440C53" w:rsidRPr="00440C53" w:rsidRDefault="00440C53" w:rsidP="00440C53">
            <w:pPr>
              <w:spacing w:after="0" w:line="240" w:lineRule="auto"/>
              <w:jc w:val="both"/>
              <w:rPr>
                <w:rFonts w:ascii="Times New Roman" w:hAnsi="Times New Roman" w:cs="Times New Roman"/>
                <w:b/>
              </w:rPr>
            </w:pPr>
            <w:r w:rsidRPr="00440C53">
              <w:rPr>
                <w:rFonts w:ascii="Times New Roman" w:hAnsi="Times New Roman" w:cs="Times New Roman"/>
                <w:b/>
              </w:rPr>
              <w:t>Знания:</w:t>
            </w:r>
          </w:p>
          <w:p w:rsidR="00440C53" w:rsidRPr="00440C53" w:rsidRDefault="00440C53" w:rsidP="00440C53">
            <w:pPr>
              <w:spacing w:after="0" w:line="240" w:lineRule="auto"/>
              <w:jc w:val="both"/>
              <w:rPr>
                <w:rFonts w:ascii="Times New Roman" w:hAnsi="Times New Roman" w:cs="Times New Roman"/>
              </w:rPr>
            </w:pPr>
            <w:r w:rsidRPr="00440C53">
              <w:rPr>
                <w:rFonts w:ascii="Times New Roman" w:hAnsi="Times New Roman" w:cs="Times New Roman"/>
                <w:b/>
              </w:rPr>
              <w:t>-</w:t>
            </w:r>
            <w:r w:rsidRPr="00440C53">
              <w:rPr>
                <w:rFonts w:ascii="Times New Roman" w:hAnsi="Times New Roman" w:cs="Times New Roman"/>
                <w:b/>
              </w:rPr>
              <w:tab/>
            </w:r>
            <w:r w:rsidRPr="00440C53">
              <w:rPr>
                <w:rFonts w:ascii="Times New Roman" w:hAnsi="Times New Roman" w:cs="Times New Roman"/>
              </w:rPr>
              <w:t>принципы построения систем IP - видеонаблюдения, POE (Power Over Ethernet) видеонаблюдения;</w:t>
            </w:r>
          </w:p>
          <w:p w:rsidR="00440C53" w:rsidRPr="00440C53" w:rsidRDefault="00440C53" w:rsidP="00440C53">
            <w:pPr>
              <w:spacing w:after="0" w:line="240" w:lineRule="auto"/>
              <w:jc w:val="both"/>
              <w:rPr>
                <w:rFonts w:ascii="Times New Roman" w:hAnsi="Times New Roman" w:cs="Times New Roman"/>
              </w:rPr>
            </w:pPr>
            <w:r w:rsidRPr="00440C53">
              <w:rPr>
                <w:rFonts w:ascii="Times New Roman" w:hAnsi="Times New Roman" w:cs="Times New Roman"/>
              </w:rPr>
              <w:t>принципы построения систем безопасности объектов,</w:t>
            </w:r>
          </w:p>
          <w:p w:rsidR="00440C53" w:rsidRPr="00CD3F80" w:rsidRDefault="00440C53" w:rsidP="00440C53">
            <w:pPr>
              <w:spacing w:after="0" w:line="240" w:lineRule="auto"/>
              <w:jc w:val="both"/>
              <w:rPr>
                <w:rFonts w:ascii="Times New Roman" w:hAnsi="Times New Roman" w:cs="Times New Roman"/>
                <w:b/>
              </w:rPr>
            </w:pPr>
            <w:r w:rsidRPr="00440C53">
              <w:rPr>
                <w:rFonts w:ascii="Times New Roman" w:hAnsi="Times New Roman" w:cs="Times New Roman"/>
              </w:rPr>
              <w:lastRenderedPageBreak/>
              <w:t>-</w:t>
            </w:r>
            <w:r w:rsidRPr="00440C53">
              <w:rPr>
                <w:rFonts w:ascii="Times New Roman" w:hAnsi="Times New Roman" w:cs="Times New Roman"/>
              </w:rPr>
              <w:tab/>
              <w:t>принципы проектирова</w:t>
            </w:r>
            <w:r w:rsidR="00D447E2">
              <w:rPr>
                <w:rFonts w:ascii="Times New Roman" w:hAnsi="Times New Roman" w:cs="Times New Roman"/>
              </w:rPr>
              <w:t>ния и построения систем видеона</w:t>
            </w:r>
            <w:r w:rsidRPr="00440C53">
              <w:rPr>
                <w:rFonts w:ascii="Times New Roman" w:hAnsi="Times New Roman" w:cs="Times New Roman"/>
              </w:rPr>
              <w:t>блюдения и безопасности.</w:t>
            </w:r>
          </w:p>
        </w:tc>
      </w:tr>
      <w:tr w:rsidR="004063CC" w:rsidRPr="002137CD" w:rsidTr="00304FF8">
        <w:trPr>
          <w:trHeight w:val="370"/>
          <w:jc w:val="center"/>
        </w:trPr>
        <w:tc>
          <w:tcPr>
            <w:tcW w:w="1842" w:type="dxa"/>
            <w:vMerge w:val="restart"/>
            <w:shd w:val="clear" w:color="auto" w:fill="auto"/>
          </w:tcPr>
          <w:p w:rsidR="004063CC" w:rsidRPr="002137CD" w:rsidRDefault="00957D22" w:rsidP="00D447E2">
            <w:pPr>
              <w:spacing w:after="0"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lastRenderedPageBreak/>
              <w:t>ВД.2 Техническая эксплуатация инфокоммуникацион</w:t>
            </w:r>
            <w:r w:rsidR="009161A6" w:rsidRPr="009161A6">
              <w:rPr>
                <w:rFonts w:ascii="Times New Roman" w:eastAsia="Times New Roman" w:hAnsi="Times New Roman" w:cs="Times New Roman"/>
              </w:rPr>
              <w:t>ных систем</w:t>
            </w:r>
          </w:p>
        </w:tc>
        <w:tc>
          <w:tcPr>
            <w:tcW w:w="1701" w:type="dxa"/>
            <w:vMerge w:val="restart"/>
            <w:shd w:val="clear" w:color="auto" w:fill="auto"/>
          </w:tcPr>
          <w:p w:rsidR="004063CC" w:rsidRPr="002137CD" w:rsidRDefault="009161A6" w:rsidP="0093576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ПК</w:t>
            </w:r>
            <w:r w:rsidR="00D447E2">
              <w:rPr>
                <w:rFonts w:ascii="Times New Roman" w:eastAsia="Times New Roman" w:hAnsi="Times New Roman" w:cs="Times New Roman"/>
              </w:rPr>
              <w:t>2.1 Выполнять монтаж, демонтаж, первичную инсталляцию, мо</w:t>
            </w:r>
            <w:r w:rsidRPr="009161A6">
              <w:rPr>
                <w:rFonts w:ascii="Times New Roman" w:eastAsia="Times New Roman" w:hAnsi="Times New Roman" w:cs="Times New Roman"/>
              </w:rPr>
              <w:t xml:space="preserve">ниторинг, </w:t>
            </w:r>
            <w:r w:rsidR="00D447E2">
              <w:rPr>
                <w:rFonts w:ascii="Times New Roman" w:eastAsia="Times New Roman" w:hAnsi="Times New Roman" w:cs="Times New Roman"/>
              </w:rPr>
              <w:t>диа</w:t>
            </w:r>
            <w:r w:rsidRPr="009161A6">
              <w:rPr>
                <w:rFonts w:ascii="Times New Roman" w:eastAsia="Times New Roman" w:hAnsi="Times New Roman" w:cs="Times New Roman"/>
              </w:rPr>
              <w:t>гно</w:t>
            </w:r>
            <w:r w:rsidR="00D447E2">
              <w:rPr>
                <w:rFonts w:ascii="Times New Roman" w:eastAsia="Times New Roman" w:hAnsi="Times New Roman" w:cs="Times New Roman"/>
              </w:rPr>
              <w:t>стику ин- фокоммуникационных си</w:t>
            </w:r>
            <w:r w:rsidRPr="009161A6">
              <w:rPr>
                <w:rFonts w:ascii="Times New Roman" w:eastAsia="Times New Roman" w:hAnsi="Times New Roman" w:cs="Times New Roman"/>
              </w:rPr>
              <w:t>стем перед</w:t>
            </w:r>
            <w:r w:rsidR="00D447E2">
              <w:rPr>
                <w:rFonts w:ascii="Times New Roman" w:eastAsia="Times New Roman" w:hAnsi="Times New Roman" w:cs="Times New Roman"/>
              </w:rPr>
              <w:t>ачи в соответствии с действующими отраслевыми стандарта</w:t>
            </w:r>
            <w:r w:rsidRPr="009161A6">
              <w:rPr>
                <w:rFonts w:ascii="Times New Roman" w:eastAsia="Times New Roman" w:hAnsi="Times New Roman" w:cs="Times New Roman"/>
              </w:rPr>
              <w:t>ми</w:t>
            </w:r>
          </w:p>
        </w:tc>
        <w:tc>
          <w:tcPr>
            <w:tcW w:w="6062" w:type="dxa"/>
            <w:shd w:val="clear" w:color="auto" w:fill="auto"/>
          </w:tcPr>
          <w:p w:rsidR="004063CC" w:rsidRPr="002137CD" w:rsidRDefault="004063CC" w:rsidP="00E30898">
            <w:pPr>
              <w:spacing w:after="0" w:line="240" w:lineRule="auto"/>
              <w:jc w:val="both"/>
              <w:rPr>
                <w:rFonts w:ascii="Times New Roman" w:hAnsi="Times New Roman" w:cs="Times New Roman"/>
                <w:b/>
              </w:rPr>
            </w:pPr>
            <w:r w:rsidRPr="002137CD">
              <w:rPr>
                <w:rFonts w:ascii="Times New Roman" w:hAnsi="Times New Roman" w:cs="Times New Roman"/>
                <w:b/>
              </w:rPr>
              <w:t xml:space="preserve">Практический опыт: </w:t>
            </w:r>
          </w:p>
          <w:p w:rsidR="004063CC" w:rsidRPr="002137CD" w:rsidRDefault="009161A6" w:rsidP="00E30898">
            <w:pPr>
              <w:spacing w:after="0" w:line="240" w:lineRule="auto"/>
              <w:jc w:val="both"/>
              <w:rPr>
                <w:rFonts w:ascii="Times New Roman" w:hAnsi="Times New Roman" w:cs="Times New Roman"/>
              </w:rPr>
            </w:pPr>
            <w:r w:rsidRPr="009161A6">
              <w:rPr>
                <w:rFonts w:ascii="Times New Roman" w:hAnsi="Times New Roman" w:cs="Times New Roman"/>
              </w:rPr>
              <w:t>выполнять монтаж, демо</w:t>
            </w:r>
            <w:r w:rsidR="00D447E2">
              <w:rPr>
                <w:rFonts w:ascii="Times New Roman" w:hAnsi="Times New Roman" w:cs="Times New Roman"/>
              </w:rPr>
              <w:t>нтаж, первичную инсталляцию, мо</w:t>
            </w:r>
            <w:r w:rsidRPr="009161A6">
              <w:rPr>
                <w:rFonts w:ascii="Times New Roman" w:hAnsi="Times New Roman" w:cs="Times New Roman"/>
              </w:rPr>
              <w:t>ниторинг, диагностику и</w:t>
            </w:r>
            <w:r w:rsidR="00D447E2">
              <w:rPr>
                <w:rFonts w:ascii="Times New Roman" w:hAnsi="Times New Roman" w:cs="Times New Roman"/>
              </w:rPr>
              <w:t>нфокоммуникационных систем пере</w:t>
            </w:r>
            <w:r w:rsidRPr="009161A6">
              <w:rPr>
                <w:rFonts w:ascii="Times New Roman" w:hAnsi="Times New Roman" w:cs="Times New Roman"/>
              </w:rPr>
              <w:t>дачи в соответствии с д</w:t>
            </w:r>
            <w:r>
              <w:rPr>
                <w:rFonts w:ascii="Times New Roman" w:hAnsi="Times New Roman" w:cs="Times New Roman"/>
              </w:rPr>
              <w:t>ействующими отраслевыми стандар</w:t>
            </w:r>
            <w:r w:rsidRPr="009161A6">
              <w:rPr>
                <w:rFonts w:ascii="Times New Roman" w:hAnsi="Times New Roman" w:cs="Times New Roman"/>
              </w:rPr>
              <w:t>тами.</w:t>
            </w:r>
          </w:p>
        </w:tc>
      </w:tr>
      <w:tr w:rsidR="004063CC" w:rsidRPr="002137CD" w:rsidTr="00304FF8">
        <w:trPr>
          <w:trHeight w:val="370"/>
          <w:jc w:val="center"/>
        </w:trPr>
        <w:tc>
          <w:tcPr>
            <w:tcW w:w="1842" w:type="dxa"/>
            <w:vMerge/>
            <w:shd w:val="clear" w:color="auto" w:fill="auto"/>
          </w:tcPr>
          <w:p w:rsidR="004063CC" w:rsidRPr="002137CD" w:rsidRDefault="004063CC" w:rsidP="00935765">
            <w:pPr>
              <w:spacing w:after="0" w:line="240" w:lineRule="auto"/>
              <w:jc w:val="both"/>
              <w:rPr>
                <w:rFonts w:ascii="Times New Roman" w:hAnsi="Times New Roman" w:cs="Times New Roman"/>
                <w:b/>
              </w:rPr>
            </w:pPr>
          </w:p>
        </w:tc>
        <w:tc>
          <w:tcPr>
            <w:tcW w:w="1701" w:type="dxa"/>
            <w:vMerge/>
            <w:shd w:val="clear" w:color="auto" w:fill="auto"/>
          </w:tcPr>
          <w:p w:rsidR="004063CC" w:rsidRPr="002137CD" w:rsidRDefault="004063CC" w:rsidP="00935765">
            <w:pPr>
              <w:spacing w:after="0" w:line="240" w:lineRule="auto"/>
              <w:jc w:val="both"/>
              <w:rPr>
                <w:rFonts w:ascii="Times New Roman" w:eastAsia="Times New Roman" w:hAnsi="Times New Roman" w:cs="Times New Roman"/>
              </w:rPr>
            </w:pPr>
          </w:p>
        </w:tc>
        <w:tc>
          <w:tcPr>
            <w:tcW w:w="6062" w:type="dxa"/>
            <w:shd w:val="clear" w:color="auto" w:fill="auto"/>
          </w:tcPr>
          <w:p w:rsidR="004063CC" w:rsidRPr="002137CD" w:rsidRDefault="004063CC" w:rsidP="00E30898">
            <w:pPr>
              <w:spacing w:after="0" w:line="240" w:lineRule="auto"/>
              <w:jc w:val="both"/>
              <w:rPr>
                <w:rFonts w:ascii="Times New Roman" w:hAnsi="Times New Roman" w:cs="Times New Roman"/>
                <w:b/>
              </w:rPr>
            </w:pPr>
            <w:r w:rsidRPr="002137CD">
              <w:rPr>
                <w:rFonts w:ascii="Times New Roman" w:hAnsi="Times New Roman" w:cs="Times New Roman"/>
                <w:b/>
              </w:rPr>
              <w:t>Умения:</w:t>
            </w:r>
          </w:p>
          <w:p w:rsidR="009161A6" w:rsidRPr="009161A6" w:rsidRDefault="009161A6" w:rsidP="009161A6">
            <w:pPr>
              <w:spacing w:after="0" w:line="240" w:lineRule="auto"/>
              <w:jc w:val="both"/>
              <w:rPr>
                <w:rFonts w:ascii="Times New Roman" w:hAnsi="Times New Roman" w:cs="Times New Roman"/>
              </w:rPr>
            </w:pPr>
            <w:r w:rsidRPr="009161A6">
              <w:rPr>
                <w:rFonts w:ascii="Times New Roman" w:hAnsi="Times New Roman" w:cs="Times New Roman"/>
              </w:rPr>
              <w:t>-</w:t>
            </w:r>
            <w:r w:rsidRPr="009161A6">
              <w:rPr>
                <w:rFonts w:ascii="Times New Roman" w:hAnsi="Times New Roman" w:cs="Times New Roman"/>
              </w:rPr>
              <w:tab/>
              <w:t>проводить анализ эксплуатируемой телекоммуникационной сети для определения ос</w:t>
            </w:r>
            <w:r w:rsidR="00D447E2">
              <w:rPr>
                <w:rFonts w:ascii="Times New Roman" w:hAnsi="Times New Roman" w:cs="Times New Roman"/>
              </w:rPr>
              <w:t>новных направления ее модерниза</w:t>
            </w:r>
            <w:r w:rsidRPr="009161A6">
              <w:rPr>
                <w:rFonts w:ascii="Times New Roman" w:hAnsi="Times New Roman" w:cs="Times New Roman"/>
              </w:rPr>
              <w:t>ции;</w:t>
            </w:r>
          </w:p>
          <w:p w:rsidR="009161A6" w:rsidRPr="009161A6" w:rsidRDefault="009161A6" w:rsidP="009161A6">
            <w:pPr>
              <w:spacing w:after="0" w:line="240" w:lineRule="auto"/>
              <w:jc w:val="both"/>
              <w:rPr>
                <w:rFonts w:ascii="Times New Roman" w:hAnsi="Times New Roman" w:cs="Times New Roman"/>
              </w:rPr>
            </w:pPr>
            <w:r w:rsidRPr="009161A6">
              <w:rPr>
                <w:rFonts w:ascii="Times New Roman" w:hAnsi="Times New Roman" w:cs="Times New Roman"/>
              </w:rPr>
              <w:t>-</w:t>
            </w:r>
            <w:r w:rsidRPr="009161A6">
              <w:rPr>
                <w:rFonts w:ascii="Times New Roman" w:hAnsi="Times New Roman" w:cs="Times New Roman"/>
              </w:rPr>
              <w:tab/>
              <w:t>разрабатывать рекоменда</w:t>
            </w:r>
            <w:r w:rsidR="00D447E2">
              <w:rPr>
                <w:rFonts w:ascii="Times New Roman" w:hAnsi="Times New Roman" w:cs="Times New Roman"/>
              </w:rPr>
              <w:t>ции по модернизации эксплуатиру</w:t>
            </w:r>
            <w:r w:rsidRPr="009161A6">
              <w:rPr>
                <w:rFonts w:ascii="Times New Roman" w:hAnsi="Times New Roman" w:cs="Times New Roman"/>
              </w:rPr>
              <w:t>емой телекоммуникационной сети;</w:t>
            </w:r>
          </w:p>
          <w:p w:rsidR="009161A6" w:rsidRPr="009161A6" w:rsidRDefault="009161A6" w:rsidP="009161A6">
            <w:pPr>
              <w:spacing w:after="0" w:line="240" w:lineRule="auto"/>
              <w:jc w:val="both"/>
              <w:rPr>
                <w:rFonts w:ascii="Times New Roman" w:hAnsi="Times New Roman" w:cs="Times New Roman"/>
              </w:rPr>
            </w:pPr>
            <w:r w:rsidRPr="009161A6">
              <w:rPr>
                <w:rFonts w:ascii="Times New Roman" w:hAnsi="Times New Roman" w:cs="Times New Roman"/>
              </w:rPr>
              <w:t>-</w:t>
            </w:r>
            <w:r w:rsidRPr="009161A6">
              <w:rPr>
                <w:rFonts w:ascii="Times New Roman" w:hAnsi="Times New Roman" w:cs="Times New Roman"/>
              </w:rPr>
              <w:tab/>
              <w:t>читать техническую док</w:t>
            </w:r>
            <w:r w:rsidR="00D447E2">
              <w:rPr>
                <w:rFonts w:ascii="Times New Roman" w:hAnsi="Times New Roman" w:cs="Times New Roman"/>
              </w:rPr>
              <w:t>ументацию, используемую при экс</w:t>
            </w:r>
            <w:r w:rsidRPr="009161A6">
              <w:rPr>
                <w:rFonts w:ascii="Times New Roman" w:hAnsi="Times New Roman" w:cs="Times New Roman"/>
              </w:rPr>
              <w:t>плуатации систем коммутации и оптических транспортных систем;</w:t>
            </w:r>
          </w:p>
          <w:p w:rsidR="009161A6" w:rsidRPr="009161A6" w:rsidRDefault="009161A6" w:rsidP="009161A6">
            <w:pPr>
              <w:spacing w:after="0" w:line="240" w:lineRule="auto"/>
              <w:jc w:val="both"/>
              <w:rPr>
                <w:rFonts w:ascii="Times New Roman" w:hAnsi="Times New Roman" w:cs="Times New Roman"/>
              </w:rPr>
            </w:pPr>
            <w:r w:rsidRPr="009161A6">
              <w:rPr>
                <w:rFonts w:ascii="Times New Roman" w:hAnsi="Times New Roman" w:cs="Times New Roman"/>
              </w:rPr>
              <w:t xml:space="preserve">осуществлять первичную </w:t>
            </w:r>
            <w:r w:rsidR="00D447E2">
              <w:rPr>
                <w:rFonts w:ascii="Times New Roman" w:hAnsi="Times New Roman" w:cs="Times New Roman"/>
              </w:rPr>
              <w:t>инсталляцию программного обеспе</w:t>
            </w:r>
            <w:r w:rsidRPr="009161A6">
              <w:rPr>
                <w:rFonts w:ascii="Times New Roman" w:hAnsi="Times New Roman" w:cs="Times New Roman"/>
              </w:rPr>
              <w:t>чения инфокоммуникационных систем;</w:t>
            </w:r>
          </w:p>
          <w:p w:rsidR="009161A6" w:rsidRPr="009161A6" w:rsidRDefault="009161A6" w:rsidP="009161A6">
            <w:pPr>
              <w:spacing w:after="0" w:line="240" w:lineRule="auto"/>
              <w:jc w:val="both"/>
              <w:rPr>
                <w:rFonts w:ascii="Times New Roman" w:hAnsi="Times New Roman" w:cs="Times New Roman"/>
              </w:rPr>
            </w:pPr>
            <w:r w:rsidRPr="009161A6">
              <w:rPr>
                <w:rFonts w:ascii="Times New Roman" w:hAnsi="Times New Roman" w:cs="Times New Roman"/>
              </w:rPr>
              <w:t>-</w:t>
            </w:r>
            <w:r w:rsidRPr="009161A6">
              <w:rPr>
                <w:rFonts w:ascii="Times New Roman" w:hAnsi="Times New Roman" w:cs="Times New Roman"/>
              </w:rPr>
              <w:tab/>
              <w:t>осуществлять организацию эксплуатации и технического обслуживания инфокоммуникационных систем на основе концепции Telecommunication management network (TMN);</w:t>
            </w:r>
          </w:p>
          <w:p w:rsidR="009161A6" w:rsidRPr="009161A6" w:rsidRDefault="009161A6" w:rsidP="009161A6">
            <w:pPr>
              <w:spacing w:after="0" w:line="240" w:lineRule="auto"/>
              <w:jc w:val="both"/>
              <w:rPr>
                <w:rFonts w:ascii="Times New Roman" w:hAnsi="Times New Roman" w:cs="Times New Roman"/>
              </w:rPr>
            </w:pPr>
            <w:r w:rsidRPr="009161A6">
              <w:rPr>
                <w:rFonts w:ascii="Times New Roman" w:hAnsi="Times New Roman" w:cs="Times New Roman"/>
              </w:rPr>
              <w:t>-</w:t>
            </w:r>
            <w:r w:rsidRPr="009161A6">
              <w:rPr>
                <w:rFonts w:ascii="Times New Roman" w:hAnsi="Times New Roman" w:cs="Times New Roman"/>
              </w:rPr>
              <w:tab/>
              <w:t>разрабатывать на языке</w:t>
            </w:r>
            <w:r w:rsidR="00D447E2">
              <w:rPr>
                <w:rFonts w:ascii="Times New Roman" w:hAnsi="Times New Roman" w:cs="Times New Roman"/>
              </w:rPr>
              <w:t xml:space="preserve"> SDL алгоритмы автоматизации от</w:t>
            </w:r>
            <w:r w:rsidRPr="009161A6">
              <w:rPr>
                <w:rFonts w:ascii="Times New Roman" w:hAnsi="Times New Roman" w:cs="Times New Roman"/>
              </w:rPr>
              <w:t>дельных процедур ТЭ систем коммутации;</w:t>
            </w:r>
          </w:p>
          <w:p w:rsidR="009161A6" w:rsidRPr="009161A6" w:rsidRDefault="009161A6" w:rsidP="009161A6">
            <w:pPr>
              <w:spacing w:after="0" w:line="240" w:lineRule="auto"/>
              <w:jc w:val="both"/>
              <w:rPr>
                <w:rFonts w:ascii="Times New Roman" w:hAnsi="Times New Roman" w:cs="Times New Roman"/>
              </w:rPr>
            </w:pPr>
            <w:r w:rsidRPr="009161A6">
              <w:rPr>
                <w:rFonts w:ascii="Times New Roman" w:hAnsi="Times New Roman" w:cs="Times New Roman"/>
              </w:rPr>
              <w:t>-</w:t>
            </w:r>
            <w:r w:rsidRPr="009161A6">
              <w:rPr>
                <w:rFonts w:ascii="Times New Roman" w:hAnsi="Times New Roman" w:cs="Times New Roman"/>
              </w:rPr>
              <w:tab/>
              <w:t>использовать языки программирования C++; Java, применять</w:t>
            </w:r>
            <w:r>
              <w:t xml:space="preserve"> </w:t>
            </w:r>
            <w:r w:rsidRPr="009161A6">
              <w:rPr>
                <w:rFonts w:ascii="Times New Roman" w:hAnsi="Times New Roman" w:cs="Times New Roman"/>
              </w:rPr>
              <w:t>языки Web - настройки телекоммуникационных систем;</w:t>
            </w:r>
          </w:p>
          <w:p w:rsidR="009161A6" w:rsidRPr="009161A6" w:rsidRDefault="009161A6" w:rsidP="009161A6">
            <w:pPr>
              <w:spacing w:after="0" w:line="240" w:lineRule="auto"/>
              <w:jc w:val="both"/>
              <w:rPr>
                <w:rFonts w:ascii="Times New Roman" w:hAnsi="Times New Roman" w:cs="Times New Roman"/>
              </w:rPr>
            </w:pPr>
            <w:r w:rsidRPr="009161A6">
              <w:rPr>
                <w:rFonts w:ascii="Times New Roman" w:hAnsi="Times New Roman" w:cs="Times New Roman"/>
              </w:rPr>
              <w:t>-</w:t>
            </w:r>
            <w:r w:rsidRPr="009161A6">
              <w:rPr>
                <w:rFonts w:ascii="Times New Roman" w:hAnsi="Times New Roman" w:cs="Times New Roman"/>
              </w:rPr>
              <w:tab/>
              <w:t>конфигурировать обору</w:t>
            </w:r>
            <w:r w:rsidR="00D447E2">
              <w:rPr>
                <w:rFonts w:ascii="Times New Roman" w:hAnsi="Times New Roman" w:cs="Times New Roman"/>
              </w:rPr>
              <w:t>дование цифровых систем коммута</w:t>
            </w:r>
            <w:r w:rsidRPr="009161A6">
              <w:rPr>
                <w:rFonts w:ascii="Times New Roman" w:hAnsi="Times New Roman" w:cs="Times New Roman"/>
              </w:rPr>
              <w:t>ции и оптических транспортных систем в соответствии с условиями эксплуатации;</w:t>
            </w:r>
          </w:p>
          <w:p w:rsidR="004063CC" w:rsidRDefault="009161A6" w:rsidP="009161A6">
            <w:pPr>
              <w:spacing w:after="0" w:line="240" w:lineRule="auto"/>
              <w:jc w:val="both"/>
              <w:rPr>
                <w:rFonts w:ascii="Times New Roman" w:hAnsi="Times New Roman" w:cs="Times New Roman"/>
              </w:rPr>
            </w:pPr>
            <w:r w:rsidRPr="009161A6">
              <w:rPr>
                <w:rFonts w:ascii="Times New Roman" w:hAnsi="Times New Roman" w:cs="Times New Roman"/>
              </w:rPr>
              <w:t>-</w:t>
            </w:r>
            <w:r w:rsidRPr="009161A6">
              <w:rPr>
                <w:rFonts w:ascii="Times New Roman" w:hAnsi="Times New Roman" w:cs="Times New Roman"/>
              </w:rPr>
              <w:tab/>
              <w:t>производить настройку и</w:t>
            </w:r>
            <w:r w:rsidR="00D447E2">
              <w:rPr>
                <w:rFonts w:ascii="Times New Roman" w:hAnsi="Times New Roman" w:cs="Times New Roman"/>
              </w:rPr>
              <w:t xml:space="preserve"> техническое обслуживание цифро</w:t>
            </w:r>
            <w:r w:rsidRPr="009161A6">
              <w:rPr>
                <w:rFonts w:ascii="Times New Roman" w:hAnsi="Times New Roman" w:cs="Times New Roman"/>
              </w:rPr>
              <w:t>вых систем коммутации и систем передачи.</w:t>
            </w:r>
          </w:p>
          <w:p w:rsidR="009161A6" w:rsidRPr="002137CD" w:rsidRDefault="009161A6" w:rsidP="009161A6">
            <w:pPr>
              <w:spacing w:after="0" w:line="240" w:lineRule="auto"/>
              <w:jc w:val="both"/>
              <w:rPr>
                <w:rFonts w:ascii="Times New Roman" w:hAnsi="Times New Roman" w:cs="Times New Roman"/>
              </w:rPr>
            </w:pPr>
          </w:p>
        </w:tc>
      </w:tr>
      <w:tr w:rsidR="004063CC" w:rsidRPr="002137CD" w:rsidTr="00304FF8">
        <w:trPr>
          <w:trHeight w:val="370"/>
          <w:jc w:val="center"/>
        </w:trPr>
        <w:tc>
          <w:tcPr>
            <w:tcW w:w="1842" w:type="dxa"/>
            <w:vMerge/>
            <w:shd w:val="clear" w:color="auto" w:fill="auto"/>
          </w:tcPr>
          <w:p w:rsidR="004063CC" w:rsidRPr="002137CD" w:rsidRDefault="004063CC" w:rsidP="00935765">
            <w:pPr>
              <w:spacing w:after="0" w:line="240" w:lineRule="auto"/>
              <w:jc w:val="both"/>
              <w:rPr>
                <w:rFonts w:ascii="Times New Roman" w:hAnsi="Times New Roman" w:cs="Times New Roman"/>
                <w:b/>
              </w:rPr>
            </w:pPr>
          </w:p>
        </w:tc>
        <w:tc>
          <w:tcPr>
            <w:tcW w:w="1701" w:type="dxa"/>
            <w:vMerge/>
            <w:shd w:val="clear" w:color="auto" w:fill="auto"/>
          </w:tcPr>
          <w:p w:rsidR="004063CC" w:rsidRPr="002137CD" w:rsidRDefault="004063CC" w:rsidP="00935765">
            <w:pPr>
              <w:spacing w:after="0" w:line="240" w:lineRule="auto"/>
              <w:jc w:val="both"/>
              <w:rPr>
                <w:rFonts w:ascii="Times New Roman" w:eastAsia="Times New Roman" w:hAnsi="Times New Roman" w:cs="Times New Roman"/>
              </w:rPr>
            </w:pPr>
          </w:p>
        </w:tc>
        <w:tc>
          <w:tcPr>
            <w:tcW w:w="6062" w:type="dxa"/>
            <w:shd w:val="clear" w:color="auto" w:fill="auto"/>
          </w:tcPr>
          <w:p w:rsidR="004063CC" w:rsidRPr="002137CD" w:rsidRDefault="004063CC" w:rsidP="00E30898">
            <w:pPr>
              <w:spacing w:after="0" w:line="240" w:lineRule="auto"/>
              <w:jc w:val="both"/>
              <w:rPr>
                <w:rFonts w:ascii="Times New Roman" w:hAnsi="Times New Roman" w:cs="Times New Roman"/>
                <w:b/>
              </w:rPr>
            </w:pPr>
            <w:r w:rsidRPr="002137CD">
              <w:rPr>
                <w:rFonts w:ascii="Times New Roman" w:hAnsi="Times New Roman" w:cs="Times New Roman"/>
                <w:b/>
              </w:rPr>
              <w:t>Знания:</w:t>
            </w:r>
          </w:p>
          <w:p w:rsidR="00671B91" w:rsidRPr="00671B91" w:rsidRDefault="00671B91" w:rsidP="00671B91">
            <w:pPr>
              <w:spacing w:after="0" w:line="240" w:lineRule="auto"/>
              <w:jc w:val="both"/>
              <w:rPr>
                <w:rFonts w:ascii="Times New Roman" w:hAnsi="Times New Roman" w:cs="Times New Roman"/>
              </w:rPr>
            </w:pPr>
            <w:r w:rsidRPr="00671B91">
              <w:rPr>
                <w:rFonts w:ascii="Times New Roman" w:hAnsi="Times New Roman" w:cs="Times New Roman"/>
              </w:rPr>
              <w:t>-</w:t>
            </w:r>
            <w:r w:rsidRPr="00671B91">
              <w:rPr>
                <w:rFonts w:ascii="Times New Roman" w:hAnsi="Times New Roman" w:cs="Times New Roman"/>
              </w:rPr>
              <w:tab/>
              <w:t xml:space="preserve">методы коммутации и их </w:t>
            </w:r>
            <w:r w:rsidR="00D447E2">
              <w:rPr>
                <w:rFonts w:ascii="Times New Roman" w:hAnsi="Times New Roman" w:cs="Times New Roman"/>
              </w:rPr>
              <w:t>использование в сетевых техноло</w:t>
            </w:r>
            <w:r w:rsidRPr="00671B91">
              <w:rPr>
                <w:rFonts w:ascii="Times New Roman" w:hAnsi="Times New Roman" w:cs="Times New Roman"/>
              </w:rPr>
              <w:t>гиях;</w:t>
            </w:r>
          </w:p>
          <w:p w:rsidR="00671B91" w:rsidRPr="00671B91" w:rsidRDefault="00671B91" w:rsidP="00671B91">
            <w:pPr>
              <w:spacing w:after="0" w:line="240" w:lineRule="auto"/>
              <w:jc w:val="both"/>
              <w:rPr>
                <w:rFonts w:ascii="Times New Roman" w:hAnsi="Times New Roman" w:cs="Times New Roman"/>
              </w:rPr>
            </w:pPr>
            <w:r w:rsidRPr="00671B91">
              <w:rPr>
                <w:rFonts w:ascii="Times New Roman" w:hAnsi="Times New Roman" w:cs="Times New Roman"/>
              </w:rPr>
              <w:t>-</w:t>
            </w:r>
            <w:r w:rsidRPr="00671B91">
              <w:rPr>
                <w:rFonts w:ascii="Times New Roman" w:hAnsi="Times New Roman" w:cs="Times New Roman"/>
              </w:rPr>
              <w:tab/>
              <w:t>архитектуру и принципы построения сетей с коммутацией каналов;</w:t>
            </w:r>
          </w:p>
          <w:p w:rsidR="00671B91" w:rsidRPr="00671B91" w:rsidRDefault="00671B91" w:rsidP="00671B91">
            <w:pPr>
              <w:spacing w:after="0" w:line="240" w:lineRule="auto"/>
              <w:jc w:val="both"/>
              <w:rPr>
                <w:rFonts w:ascii="Times New Roman" w:hAnsi="Times New Roman" w:cs="Times New Roman"/>
              </w:rPr>
            </w:pPr>
            <w:r w:rsidRPr="00671B91">
              <w:rPr>
                <w:rFonts w:ascii="Times New Roman" w:hAnsi="Times New Roman" w:cs="Times New Roman"/>
              </w:rPr>
              <w:t>-</w:t>
            </w:r>
            <w:r w:rsidRPr="00671B91">
              <w:rPr>
                <w:rFonts w:ascii="Times New Roman" w:hAnsi="Times New Roman" w:cs="Times New Roman"/>
              </w:rPr>
              <w:tab/>
              <w:t>принципы работы, программное обеспечение оборудования и алгоритмы установления соединений в цифровых системах коммутации;</w:t>
            </w:r>
          </w:p>
          <w:p w:rsidR="00671B91" w:rsidRPr="00671B91" w:rsidRDefault="00671B91" w:rsidP="00671B91">
            <w:pPr>
              <w:spacing w:after="0" w:line="240" w:lineRule="auto"/>
              <w:jc w:val="both"/>
              <w:rPr>
                <w:rFonts w:ascii="Times New Roman" w:hAnsi="Times New Roman" w:cs="Times New Roman"/>
              </w:rPr>
            </w:pPr>
            <w:r w:rsidRPr="00671B91">
              <w:rPr>
                <w:rFonts w:ascii="Times New Roman" w:hAnsi="Times New Roman" w:cs="Times New Roman"/>
              </w:rPr>
              <w:t>-</w:t>
            </w:r>
            <w:r w:rsidRPr="00671B91">
              <w:rPr>
                <w:rFonts w:ascii="Times New Roman" w:hAnsi="Times New Roman" w:cs="Times New Roman"/>
              </w:rPr>
              <w:tab/>
              <w:t>организацию системы сигнализации по общему каналу ОКС №7 и сетевой синхронизации в сетях с коммутацией каналов;</w:t>
            </w:r>
          </w:p>
          <w:p w:rsidR="00671B91" w:rsidRPr="00671B91" w:rsidRDefault="00671B91" w:rsidP="00671B91">
            <w:pPr>
              <w:spacing w:after="0" w:line="240" w:lineRule="auto"/>
              <w:jc w:val="both"/>
              <w:rPr>
                <w:rFonts w:ascii="Times New Roman" w:hAnsi="Times New Roman" w:cs="Times New Roman"/>
              </w:rPr>
            </w:pPr>
            <w:r w:rsidRPr="00671B91">
              <w:rPr>
                <w:rFonts w:ascii="Times New Roman" w:hAnsi="Times New Roman" w:cs="Times New Roman"/>
              </w:rPr>
              <w:t>-</w:t>
            </w:r>
            <w:r w:rsidRPr="00671B91">
              <w:rPr>
                <w:rFonts w:ascii="Times New Roman" w:hAnsi="Times New Roman" w:cs="Times New Roman"/>
              </w:rPr>
              <w:tab/>
              <w:t>принципы пакетной пере</w:t>
            </w:r>
            <w:r w:rsidR="00D447E2">
              <w:rPr>
                <w:rFonts w:ascii="Times New Roman" w:hAnsi="Times New Roman" w:cs="Times New Roman"/>
              </w:rPr>
              <w:t>дачи, функциональную модель ин</w:t>
            </w:r>
            <w:r w:rsidRPr="00671B91">
              <w:rPr>
                <w:rFonts w:ascii="Times New Roman" w:hAnsi="Times New Roman" w:cs="Times New Roman"/>
              </w:rPr>
              <w:t>фокоммуникационной сети с коммутацией пакето</w:t>
            </w:r>
            <w:r w:rsidR="00D447E2">
              <w:rPr>
                <w:rFonts w:ascii="Times New Roman" w:hAnsi="Times New Roman" w:cs="Times New Roman"/>
              </w:rPr>
              <w:t>в NGN, обо</w:t>
            </w:r>
            <w:r w:rsidRPr="00671B91">
              <w:rPr>
                <w:rFonts w:ascii="Times New Roman" w:hAnsi="Times New Roman" w:cs="Times New Roman"/>
              </w:rPr>
              <w:t>рудование сетей передачи данных с пакетной коммутацией;</w:t>
            </w:r>
          </w:p>
          <w:p w:rsidR="00671B91" w:rsidRPr="00671B91" w:rsidRDefault="00671B91" w:rsidP="00671B91">
            <w:pPr>
              <w:spacing w:after="0" w:line="240" w:lineRule="auto"/>
              <w:jc w:val="both"/>
              <w:rPr>
                <w:rFonts w:ascii="Times New Roman" w:hAnsi="Times New Roman" w:cs="Times New Roman"/>
              </w:rPr>
            </w:pPr>
            <w:r w:rsidRPr="00671B91">
              <w:rPr>
                <w:rFonts w:ascii="Times New Roman" w:hAnsi="Times New Roman" w:cs="Times New Roman"/>
              </w:rPr>
              <w:t>-</w:t>
            </w:r>
            <w:r w:rsidRPr="00671B91">
              <w:rPr>
                <w:rFonts w:ascii="Times New Roman" w:hAnsi="Times New Roman" w:cs="Times New Roman"/>
              </w:rPr>
              <w:tab/>
              <w:t>принципы адресации и маршрутизации в сетях передачи данных с пакетной коммутацией;</w:t>
            </w:r>
          </w:p>
          <w:p w:rsidR="00671B91" w:rsidRPr="00671B91" w:rsidRDefault="00671B91" w:rsidP="00671B91">
            <w:pPr>
              <w:spacing w:after="0" w:line="240" w:lineRule="auto"/>
              <w:jc w:val="both"/>
              <w:rPr>
                <w:rFonts w:ascii="Times New Roman" w:hAnsi="Times New Roman" w:cs="Times New Roman"/>
              </w:rPr>
            </w:pPr>
            <w:r w:rsidRPr="00671B91">
              <w:rPr>
                <w:rFonts w:ascii="Times New Roman" w:hAnsi="Times New Roman" w:cs="Times New Roman"/>
              </w:rPr>
              <w:t>-</w:t>
            </w:r>
            <w:r w:rsidRPr="00671B91">
              <w:rPr>
                <w:rFonts w:ascii="Times New Roman" w:hAnsi="Times New Roman" w:cs="Times New Roman"/>
              </w:rPr>
              <w:tab/>
              <w:t>структуру программного о</w:t>
            </w:r>
            <w:r w:rsidR="00D447E2">
              <w:rPr>
                <w:rFonts w:ascii="Times New Roman" w:hAnsi="Times New Roman" w:cs="Times New Roman"/>
              </w:rPr>
              <w:t>беспечения (ПО) в сетях с пакет</w:t>
            </w:r>
            <w:r w:rsidRPr="00671B91">
              <w:rPr>
                <w:rFonts w:ascii="Times New Roman" w:hAnsi="Times New Roman" w:cs="Times New Roman"/>
              </w:rPr>
              <w:t>ной коммутацией;</w:t>
            </w:r>
          </w:p>
          <w:p w:rsidR="00671B91" w:rsidRPr="00671B91" w:rsidRDefault="00671B91" w:rsidP="00671B91">
            <w:pPr>
              <w:spacing w:after="0" w:line="240" w:lineRule="auto"/>
              <w:jc w:val="both"/>
              <w:rPr>
                <w:rFonts w:ascii="Times New Roman" w:hAnsi="Times New Roman" w:cs="Times New Roman"/>
              </w:rPr>
            </w:pPr>
            <w:r w:rsidRPr="00671B91">
              <w:rPr>
                <w:rFonts w:ascii="Times New Roman" w:hAnsi="Times New Roman" w:cs="Times New Roman"/>
              </w:rPr>
              <w:t>-</w:t>
            </w:r>
            <w:r w:rsidRPr="00671B91">
              <w:rPr>
                <w:rFonts w:ascii="Times New Roman" w:hAnsi="Times New Roman" w:cs="Times New Roman"/>
              </w:rPr>
              <w:tab/>
              <w:t>технологии пакетной передачи данных и голоса по IP- сетям:</w:t>
            </w:r>
          </w:p>
          <w:p w:rsidR="00671B91" w:rsidRPr="00671B91" w:rsidRDefault="00671B91" w:rsidP="00671B91">
            <w:pPr>
              <w:spacing w:after="0" w:line="240" w:lineRule="auto"/>
              <w:jc w:val="both"/>
              <w:rPr>
                <w:rFonts w:ascii="Times New Roman" w:hAnsi="Times New Roman" w:cs="Times New Roman"/>
              </w:rPr>
            </w:pPr>
            <w:r w:rsidRPr="00671B91">
              <w:rPr>
                <w:rFonts w:ascii="Times New Roman" w:hAnsi="Times New Roman" w:cs="Times New Roman"/>
              </w:rPr>
              <w:t>-</w:t>
            </w:r>
            <w:r w:rsidRPr="00671B91">
              <w:rPr>
                <w:rFonts w:ascii="Times New Roman" w:hAnsi="Times New Roman" w:cs="Times New Roman"/>
              </w:rPr>
              <w:tab/>
              <w:t>модели построения сетей IP-телефонии, архитектуру IP-сети;</w:t>
            </w:r>
          </w:p>
          <w:p w:rsidR="00671B91" w:rsidRPr="00671B91" w:rsidRDefault="00671B91" w:rsidP="00671B91">
            <w:pPr>
              <w:spacing w:after="0" w:line="240" w:lineRule="auto"/>
              <w:jc w:val="both"/>
              <w:rPr>
                <w:rFonts w:ascii="Times New Roman" w:hAnsi="Times New Roman" w:cs="Times New Roman"/>
              </w:rPr>
            </w:pPr>
            <w:r w:rsidRPr="00671B91">
              <w:rPr>
                <w:rFonts w:ascii="Times New Roman" w:hAnsi="Times New Roman" w:cs="Times New Roman"/>
              </w:rPr>
              <w:t>-</w:t>
            </w:r>
            <w:r w:rsidRPr="00671B91">
              <w:rPr>
                <w:rFonts w:ascii="Times New Roman" w:hAnsi="Times New Roman" w:cs="Times New Roman"/>
              </w:rPr>
              <w:tab/>
              <w:t>построение сетей IP-телеф</w:t>
            </w:r>
            <w:r w:rsidR="00D447E2">
              <w:rPr>
                <w:rFonts w:ascii="Times New Roman" w:hAnsi="Times New Roman" w:cs="Times New Roman"/>
              </w:rPr>
              <w:t xml:space="preserve">онии на базе протоколов </w:t>
            </w:r>
            <w:r w:rsidR="00D447E2">
              <w:rPr>
                <w:rFonts w:ascii="Times New Roman" w:hAnsi="Times New Roman" w:cs="Times New Roman"/>
              </w:rPr>
              <w:lastRenderedPageBreak/>
              <w:t>реально</w:t>
            </w:r>
            <w:r w:rsidRPr="00671B91">
              <w:rPr>
                <w:rFonts w:ascii="Times New Roman" w:hAnsi="Times New Roman" w:cs="Times New Roman"/>
              </w:rPr>
              <w:t>го времени RTP, RTCP, UDP; стека протоколов H.323, SIP/SIP-T, MGCP, MEGACO/ H.248, BICC, SIGTRAN, SCTP;</w:t>
            </w:r>
          </w:p>
          <w:p w:rsidR="00671B91" w:rsidRPr="00671B91" w:rsidRDefault="00671B91" w:rsidP="00671B91">
            <w:pPr>
              <w:spacing w:after="0" w:line="240" w:lineRule="auto"/>
              <w:jc w:val="both"/>
              <w:rPr>
                <w:rFonts w:ascii="Times New Roman" w:hAnsi="Times New Roman" w:cs="Times New Roman"/>
              </w:rPr>
            </w:pPr>
            <w:r w:rsidRPr="00671B91">
              <w:rPr>
                <w:rFonts w:ascii="Times New Roman" w:hAnsi="Times New Roman" w:cs="Times New Roman"/>
              </w:rPr>
              <w:t>-</w:t>
            </w:r>
            <w:r w:rsidRPr="00671B91">
              <w:rPr>
                <w:rFonts w:ascii="Times New Roman" w:hAnsi="Times New Roman" w:cs="Times New Roman"/>
              </w:rPr>
              <w:tab/>
              <w:t>узлы управления NGN Sof</w:t>
            </w:r>
            <w:r w:rsidR="00D447E2">
              <w:rPr>
                <w:rFonts w:ascii="Times New Roman" w:hAnsi="Times New Roman" w:cs="Times New Roman"/>
              </w:rPr>
              <w:t>tswitch, SBC: эталонную архитек</w:t>
            </w:r>
            <w:r w:rsidRPr="00671B91">
              <w:rPr>
                <w:rFonts w:ascii="Times New Roman" w:hAnsi="Times New Roman" w:cs="Times New Roman"/>
              </w:rPr>
              <w:t>туру, оборудование Softswitch;</w:t>
            </w:r>
          </w:p>
          <w:p w:rsidR="00671B91" w:rsidRPr="00671B91" w:rsidRDefault="00671B91" w:rsidP="00671B91">
            <w:pPr>
              <w:spacing w:after="0" w:line="240" w:lineRule="auto"/>
              <w:jc w:val="both"/>
              <w:rPr>
                <w:rFonts w:ascii="Times New Roman" w:hAnsi="Times New Roman" w:cs="Times New Roman"/>
              </w:rPr>
            </w:pPr>
            <w:r w:rsidRPr="00671B91">
              <w:rPr>
                <w:rFonts w:ascii="Times New Roman" w:hAnsi="Times New Roman" w:cs="Times New Roman"/>
              </w:rPr>
              <w:t>-</w:t>
            </w:r>
            <w:r w:rsidRPr="00671B91">
              <w:rPr>
                <w:rFonts w:ascii="Times New Roman" w:hAnsi="Times New Roman" w:cs="Times New Roman"/>
              </w:rPr>
              <w:tab/>
              <w:t>оборудование уровня управления вызовом и сигнализацией;</w:t>
            </w:r>
          </w:p>
          <w:p w:rsidR="00671B91" w:rsidRPr="00671B91" w:rsidRDefault="00671B91" w:rsidP="00671B91">
            <w:pPr>
              <w:spacing w:after="0" w:line="240" w:lineRule="auto"/>
              <w:jc w:val="both"/>
              <w:rPr>
                <w:rFonts w:ascii="Times New Roman" w:hAnsi="Times New Roman" w:cs="Times New Roman"/>
              </w:rPr>
            </w:pPr>
            <w:r w:rsidRPr="00671B91">
              <w:rPr>
                <w:rFonts w:ascii="Times New Roman" w:hAnsi="Times New Roman" w:cs="Times New Roman"/>
              </w:rPr>
              <w:t>-</w:t>
            </w:r>
            <w:r w:rsidRPr="00671B91">
              <w:rPr>
                <w:rFonts w:ascii="Times New Roman" w:hAnsi="Times New Roman" w:cs="Times New Roman"/>
              </w:rPr>
              <w:tab/>
              <w:t xml:space="preserve">систему общеканальной </w:t>
            </w:r>
            <w:r w:rsidR="00D447E2">
              <w:rPr>
                <w:rFonts w:ascii="Times New Roman" w:hAnsi="Times New Roman" w:cs="Times New Roman"/>
              </w:rPr>
              <w:t>сигнализации №7 в IP-сети, прин</w:t>
            </w:r>
            <w:r w:rsidRPr="00671B91">
              <w:rPr>
                <w:rFonts w:ascii="Times New Roman" w:hAnsi="Times New Roman" w:cs="Times New Roman"/>
              </w:rPr>
              <w:t>ципы обеспечения качества обслуживания в сетях с пакетной передачей данных;</w:t>
            </w:r>
          </w:p>
          <w:p w:rsidR="00671B91" w:rsidRPr="00671B91" w:rsidRDefault="00671B91" w:rsidP="00671B91">
            <w:pPr>
              <w:spacing w:after="0" w:line="240" w:lineRule="auto"/>
              <w:jc w:val="both"/>
              <w:rPr>
                <w:rFonts w:ascii="Times New Roman" w:hAnsi="Times New Roman" w:cs="Times New Roman"/>
              </w:rPr>
            </w:pPr>
            <w:r w:rsidRPr="00671B91">
              <w:rPr>
                <w:rFonts w:ascii="Times New Roman" w:hAnsi="Times New Roman" w:cs="Times New Roman"/>
              </w:rPr>
              <w:t>-</w:t>
            </w:r>
            <w:r w:rsidRPr="00671B91">
              <w:rPr>
                <w:rFonts w:ascii="Times New Roman" w:hAnsi="Times New Roman" w:cs="Times New Roman"/>
              </w:rPr>
              <w:tab/>
              <w:t>сетевые элементы оптических транспортных сетей;</w:t>
            </w:r>
          </w:p>
          <w:p w:rsidR="004063CC" w:rsidRPr="002137CD" w:rsidRDefault="00671B91" w:rsidP="00671B91">
            <w:pPr>
              <w:spacing w:after="0" w:line="240" w:lineRule="auto"/>
              <w:jc w:val="both"/>
              <w:rPr>
                <w:rFonts w:ascii="Times New Roman" w:hAnsi="Times New Roman" w:cs="Times New Roman"/>
              </w:rPr>
            </w:pPr>
            <w:r w:rsidRPr="00671B91">
              <w:rPr>
                <w:rFonts w:ascii="Times New Roman" w:hAnsi="Times New Roman" w:cs="Times New Roman"/>
              </w:rPr>
              <w:t>-</w:t>
            </w:r>
            <w:r w:rsidRPr="00671B91">
              <w:rPr>
                <w:rFonts w:ascii="Times New Roman" w:hAnsi="Times New Roman" w:cs="Times New Roman"/>
              </w:rPr>
              <w:tab/>
              <w:t>архитектуру, защиту, си</w:t>
            </w:r>
            <w:r w:rsidR="00D447E2">
              <w:rPr>
                <w:rFonts w:ascii="Times New Roman" w:hAnsi="Times New Roman" w:cs="Times New Roman"/>
              </w:rPr>
              <w:t>нхронизацию и управление в опти</w:t>
            </w:r>
            <w:r w:rsidRPr="00671B91">
              <w:rPr>
                <w:rFonts w:ascii="Times New Roman" w:hAnsi="Times New Roman" w:cs="Times New Roman"/>
              </w:rPr>
              <w:t>ческих транспортных сетях.</w:t>
            </w:r>
          </w:p>
        </w:tc>
      </w:tr>
      <w:tr w:rsidR="004063CC" w:rsidRPr="002137CD" w:rsidTr="00304FF8">
        <w:trPr>
          <w:trHeight w:val="275"/>
          <w:jc w:val="center"/>
        </w:trPr>
        <w:tc>
          <w:tcPr>
            <w:tcW w:w="1842" w:type="dxa"/>
            <w:vMerge/>
            <w:shd w:val="clear" w:color="auto" w:fill="auto"/>
          </w:tcPr>
          <w:p w:rsidR="004063CC" w:rsidRPr="002137CD" w:rsidRDefault="004063CC" w:rsidP="00935765">
            <w:pPr>
              <w:spacing w:after="0" w:line="240" w:lineRule="auto"/>
              <w:jc w:val="both"/>
              <w:rPr>
                <w:rFonts w:ascii="Times New Roman" w:eastAsia="Times New Roman" w:hAnsi="Times New Roman" w:cs="Times New Roman"/>
                <w:highlight w:val="yellow"/>
              </w:rPr>
            </w:pPr>
          </w:p>
        </w:tc>
        <w:tc>
          <w:tcPr>
            <w:tcW w:w="1701" w:type="dxa"/>
            <w:vMerge w:val="restart"/>
            <w:shd w:val="clear" w:color="auto" w:fill="auto"/>
          </w:tcPr>
          <w:p w:rsidR="004063CC" w:rsidRPr="002137CD" w:rsidRDefault="00D447E2" w:rsidP="0093576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ПК 2.2. Устра</w:t>
            </w:r>
            <w:r w:rsidR="00243000" w:rsidRPr="00243000">
              <w:rPr>
                <w:rFonts w:ascii="Times New Roman" w:eastAsia="Times New Roman" w:hAnsi="Times New Roman" w:cs="Times New Roman"/>
              </w:rPr>
              <w:t>нять аварии и повре</w:t>
            </w:r>
            <w:r>
              <w:rPr>
                <w:rFonts w:ascii="Times New Roman" w:eastAsia="Times New Roman" w:hAnsi="Times New Roman" w:cs="Times New Roman"/>
              </w:rPr>
              <w:t>ждения оборудования инфокоммуни кационных си</w:t>
            </w:r>
            <w:r w:rsidR="00243000" w:rsidRPr="00243000">
              <w:rPr>
                <w:rFonts w:ascii="Times New Roman" w:eastAsia="Times New Roman" w:hAnsi="Times New Roman" w:cs="Times New Roman"/>
              </w:rPr>
              <w:t>стем</w:t>
            </w:r>
          </w:p>
        </w:tc>
        <w:tc>
          <w:tcPr>
            <w:tcW w:w="6062" w:type="dxa"/>
            <w:shd w:val="clear" w:color="auto" w:fill="auto"/>
          </w:tcPr>
          <w:p w:rsidR="004063CC" w:rsidRPr="002137CD" w:rsidRDefault="004063CC" w:rsidP="00E30898">
            <w:pPr>
              <w:spacing w:after="0" w:line="240" w:lineRule="auto"/>
              <w:jc w:val="both"/>
              <w:rPr>
                <w:rFonts w:ascii="Times New Roman" w:hAnsi="Times New Roman" w:cs="Times New Roman"/>
                <w:b/>
              </w:rPr>
            </w:pPr>
            <w:r w:rsidRPr="002137CD">
              <w:rPr>
                <w:rFonts w:ascii="Times New Roman" w:hAnsi="Times New Roman" w:cs="Times New Roman"/>
                <w:b/>
              </w:rPr>
              <w:t>Практический опыт:</w:t>
            </w:r>
          </w:p>
          <w:p w:rsidR="004063CC" w:rsidRPr="002137CD" w:rsidRDefault="00243000" w:rsidP="00E30898">
            <w:pPr>
              <w:spacing w:after="0" w:line="240" w:lineRule="auto"/>
              <w:jc w:val="both"/>
              <w:rPr>
                <w:rFonts w:ascii="Times New Roman" w:hAnsi="Times New Roman" w:cs="Times New Roman"/>
              </w:rPr>
            </w:pPr>
            <w:r w:rsidRPr="00243000">
              <w:rPr>
                <w:rFonts w:ascii="Times New Roman" w:hAnsi="Times New Roman" w:cs="Times New Roman"/>
              </w:rPr>
              <w:t>устранять аварии и пов</w:t>
            </w:r>
            <w:r w:rsidR="00D447E2">
              <w:rPr>
                <w:rFonts w:ascii="Times New Roman" w:hAnsi="Times New Roman" w:cs="Times New Roman"/>
              </w:rPr>
              <w:t>реждения оборудования инфокомму</w:t>
            </w:r>
            <w:r w:rsidRPr="00243000">
              <w:rPr>
                <w:rFonts w:ascii="Times New Roman" w:hAnsi="Times New Roman" w:cs="Times New Roman"/>
              </w:rPr>
              <w:t xml:space="preserve"> никационных систем</w:t>
            </w:r>
          </w:p>
        </w:tc>
      </w:tr>
      <w:tr w:rsidR="004063CC" w:rsidRPr="002137CD" w:rsidTr="00304FF8">
        <w:trPr>
          <w:trHeight w:val="275"/>
          <w:jc w:val="center"/>
        </w:trPr>
        <w:tc>
          <w:tcPr>
            <w:tcW w:w="1842" w:type="dxa"/>
            <w:vMerge/>
            <w:shd w:val="clear" w:color="auto" w:fill="auto"/>
          </w:tcPr>
          <w:p w:rsidR="004063CC" w:rsidRPr="002137CD" w:rsidRDefault="004063CC" w:rsidP="00935765">
            <w:pPr>
              <w:spacing w:after="0" w:line="240" w:lineRule="auto"/>
              <w:jc w:val="both"/>
              <w:rPr>
                <w:rFonts w:ascii="Times New Roman" w:eastAsia="Times New Roman" w:hAnsi="Times New Roman" w:cs="Times New Roman"/>
                <w:highlight w:val="yellow"/>
              </w:rPr>
            </w:pPr>
          </w:p>
        </w:tc>
        <w:tc>
          <w:tcPr>
            <w:tcW w:w="1701" w:type="dxa"/>
            <w:vMerge/>
            <w:shd w:val="clear" w:color="auto" w:fill="auto"/>
          </w:tcPr>
          <w:p w:rsidR="004063CC" w:rsidRPr="002137CD" w:rsidRDefault="004063CC" w:rsidP="00935765">
            <w:pPr>
              <w:spacing w:after="0" w:line="240" w:lineRule="auto"/>
              <w:jc w:val="both"/>
              <w:rPr>
                <w:rFonts w:ascii="Times New Roman" w:eastAsia="Times New Roman" w:hAnsi="Times New Roman" w:cs="Times New Roman"/>
              </w:rPr>
            </w:pPr>
          </w:p>
        </w:tc>
        <w:tc>
          <w:tcPr>
            <w:tcW w:w="6062" w:type="dxa"/>
            <w:shd w:val="clear" w:color="auto" w:fill="auto"/>
          </w:tcPr>
          <w:p w:rsidR="004063CC" w:rsidRPr="002137CD" w:rsidRDefault="004063CC" w:rsidP="00E30898">
            <w:pPr>
              <w:spacing w:after="0" w:line="240" w:lineRule="auto"/>
              <w:jc w:val="both"/>
              <w:rPr>
                <w:rFonts w:ascii="Times New Roman" w:hAnsi="Times New Roman" w:cs="Times New Roman"/>
                <w:b/>
              </w:rPr>
            </w:pPr>
            <w:r w:rsidRPr="002137CD">
              <w:rPr>
                <w:rFonts w:ascii="Times New Roman" w:hAnsi="Times New Roman" w:cs="Times New Roman"/>
                <w:b/>
              </w:rPr>
              <w:t>Умения:</w:t>
            </w:r>
          </w:p>
          <w:p w:rsidR="00243000" w:rsidRPr="00243000" w:rsidRDefault="00243000" w:rsidP="00243000">
            <w:pPr>
              <w:spacing w:after="0" w:line="240" w:lineRule="auto"/>
              <w:jc w:val="both"/>
              <w:rPr>
                <w:rFonts w:ascii="Times New Roman" w:hAnsi="Times New Roman" w:cs="Times New Roman"/>
              </w:rPr>
            </w:pPr>
            <w:r w:rsidRPr="00243000">
              <w:rPr>
                <w:rFonts w:ascii="Times New Roman" w:hAnsi="Times New Roman" w:cs="Times New Roman"/>
              </w:rPr>
              <w:t>-</w:t>
            </w:r>
            <w:r w:rsidRPr="00243000">
              <w:rPr>
                <w:rFonts w:ascii="Times New Roman" w:hAnsi="Times New Roman" w:cs="Times New Roman"/>
              </w:rPr>
              <w:tab/>
              <w:t>проводить измерения ка</w:t>
            </w:r>
            <w:r w:rsidR="00D447E2">
              <w:rPr>
                <w:rFonts w:ascii="Times New Roman" w:hAnsi="Times New Roman" w:cs="Times New Roman"/>
              </w:rPr>
              <w:t>налов и трактов транспортных си</w:t>
            </w:r>
            <w:r w:rsidRPr="00243000">
              <w:rPr>
                <w:rFonts w:ascii="Times New Roman" w:hAnsi="Times New Roman" w:cs="Times New Roman"/>
              </w:rPr>
              <w:t>стем, анализировать результаты полученных измерений;</w:t>
            </w:r>
          </w:p>
          <w:p w:rsidR="00243000" w:rsidRPr="00243000" w:rsidRDefault="00243000" w:rsidP="00243000">
            <w:pPr>
              <w:spacing w:after="0" w:line="240" w:lineRule="auto"/>
              <w:jc w:val="both"/>
              <w:rPr>
                <w:rFonts w:ascii="Times New Roman" w:hAnsi="Times New Roman" w:cs="Times New Roman"/>
              </w:rPr>
            </w:pPr>
            <w:r w:rsidRPr="00243000">
              <w:rPr>
                <w:rFonts w:ascii="Times New Roman" w:hAnsi="Times New Roman" w:cs="Times New Roman"/>
              </w:rPr>
              <w:t>-</w:t>
            </w:r>
            <w:r w:rsidRPr="00243000">
              <w:rPr>
                <w:rFonts w:ascii="Times New Roman" w:hAnsi="Times New Roman" w:cs="Times New Roman"/>
              </w:rPr>
              <w:tab/>
              <w:t>выполнять диагностику, тестирование, мониторинг и анализ работоспособности обору</w:t>
            </w:r>
            <w:r w:rsidR="007469B5">
              <w:rPr>
                <w:rFonts w:ascii="Times New Roman" w:hAnsi="Times New Roman" w:cs="Times New Roman"/>
              </w:rPr>
              <w:t>дования цифровых систем коммута</w:t>
            </w:r>
            <w:r w:rsidRPr="00243000">
              <w:rPr>
                <w:rFonts w:ascii="Times New Roman" w:hAnsi="Times New Roman" w:cs="Times New Roman"/>
              </w:rPr>
              <w:t xml:space="preserve">ции и оптических систем </w:t>
            </w:r>
            <w:r w:rsidR="007469B5">
              <w:rPr>
                <w:rFonts w:ascii="Times New Roman" w:hAnsi="Times New Roman" w:cs="Times New Roman"/>
              </w:rPr>
              <w:t>и выполнять процедуры, прописан</w:t>
            </w:r>
            <w:r w:rsidRPr="00243000">
              <w:rPr>
                <w:rFonts w:ascii="Times New Roman" w:hAnsi="Times New Roman" w:cs="Times New Roman"/>
              </w:rPr>
              <w:t>ные в оперативно-технической документации;</w:t>
            </w:r>
          </w:p>
          <w:p w:rsidR="00243000" w:rsidRPr="00243000" w:rsidRDefault="00243000" w:rsidP="00243000">
            <w:pPr>
              <w:spacing w:after="0" w:line="240" w:lineRule="auto"/>
              <w:jc w:val="both"/>
              <w:rPr>
                <w:rFonts w:ascii="Times New Roman" w:hAnsi="Times New Roman" w:cs="Times New Roman"/>
              </w:rPr>
            </w:pPr>
            <w:r w:rsidRPr="00243000">
              <w:rPr>
                <w:rFonts w:ascii="Times New Roman" w:hAnsi="Times New Roman" w:cs="Times New Roman"/>
              </w:rPr>
              <w:t>-</w:t>
            </w:r>
            <w:r w:rsidRPr="00243000">
              <w:rPr>
                <w:rFonts w:ascii="Times New Roman" w:hAnsi="Times New Roman" w:cs="Times New Roman"/>
              </w:rPr>
              <w:tab/>
              <w:t>анализировать базовые сообщения протоколов IP-телефонии и обмен сообщений сигнализации SS7, CAS и DS</w:t>
            </w:r>
            <w:r w:rsidR="00D447E2">
              <w:rPr>
                <w:rFonts w:ascii="Times New Roman" w:hAnsi="Times New Roman" w:cs="Times New Roman"/>
              </w:rPr>
              <w:t>S1 для обес</w:t>
            </w:r>
            <w:r w:rsidRPr="00243000">
              <w:rPr>
                <w:rFonts w:ascii="Times New Roman" w:hAnsi="Times New Roman" w:cs="Times New Roman"/>
              </w:rPr>
              <w:t>печения работоспособности инфокоммуникационных систем связи;</w:t>
            </w:r>
          </w:p>
          <w:p w:rsidR="00243000" w:rsidRPr="002137CD" w:rsidRDefault="00243000" w:rsidP="00D447E2">
            <w:pPr>
              <w:spacing w:after="0" w:line="240" w:lineRule="auto"/>
              <w:jc w:val="both"/>
              <w:rPr>
                <w:rFonts w:ascii="Times New Roman" w:hAnsi="Times New Roman" w:cs="Times New Roman"/>
              </w:rPr>
            </w:pPr>
            <w:r w:rsidRPr="00243000">
              <w:rPr>
                <w:rFonts w:ascii="Times New Roman" w:hAnsi="Times New Roman" w:cs="Times New Roman"/>
              </w:rPr>
              <w:t>-</w:t>
            </w:r>
            <w:r w:rsidRPr="00243000">
              <w:rPr>
                <w:rFonts w:ascii="Times New Roman" w:hAnsi="Times New Roman" w:cs="Times New Roman"/>
              </w:rPr>
              <w:tab/>
              <w:t>устранять неисправности и повреждения в телекоммуникационных системах коммутации и передачи</w:t>
            </w:r>
          </w:p>
        </w:tc>
      </w:tr>
      <w:tr w:rsidR="004063CC" w:rsidRPr="002137CD" w:rsidTr="00304FF8">
        <w:trPr>
          <w:trHeight w:val="275"/>
          <w:jc w:val="center"/>
        </w:trPr>
        <w:tc>
          <w:tcPr>
            <w:tcW w:w="1842" w:type="dxa"/>
            <w:vMerge/>
            <w:shd w:val="clear" w:color="auto" w:fill="auto"/>
          </w:tcPr>
          <w:p w:rsidR="004063CC" w:rsidRPr="002137CD" w:rsidRDefault="004063CC" w:rsidP="00935765">
            <w:pPr>
              <w:spacing w:after="0" w:line="240" w:lineRule="auto"/>
              <w:jc w:val="both"/>
              <w:rPr>
                <w:rFonts w:ascii="Times New Roman" w:eastAsia="Times New Roman" w:hAnsi="Times New Roman" w:cs="Times New Roman"/>
                <w:highlight w:val="yellow"/>
              </w:rPr>
            </w:pPr>
          </w:p>
        </w:tc>
        <w:tc>
          <w:tcPr>
            <w:tcW w:w="1701" w:type="dxa"/>
            <w:vMerge/>
            <w:shd w:val="clear" w:color="auto" w:fill="auto"/>
          </w:tcPr>
          <w:p w:rsidR="004063CC" w:rsidRPr="002137CD" w:rsidRDefault="004063CC" w:rsidP="00935765">
            <w:pPr>
              <w:spacing w:after="0" w:line="240" w:lineRule="auto"/>
              <w:jc w:val="both"/>
              <w:rPr>
                <w:rFonts w:ascii="Times New Roman" w:eastAsia="Times New Roman" w:hAnsi="Times New Roman" w:cs="Times New Roman"/>
              </w:rPr>
            </w:pPr>
          </w:p>
        </w:tc>
        <w:tc>
          <w:tcPr>
            <w:tcW w:w="6062" w:type="dxa"/>
            <w:shd w:val="clear" w:color="auto" w:fill="auto"/>
          </w:tcPr>
          <w:p w:rsidR="004063CC" w:rsidRPr="002137CD" w:rsidRDefault="004063CC" w:rsidP="00E30898">
            <w:pPr>
              <w:spacing w:after="0" w:line="240" w:lineRule="auto"/>
              <w:jc w:val="both"/>
              <w:rPr>
                <w:rFonts w:ascii="Times New Roman" w:hAnsi="Times New Roman" w:cs="Times New Roman"/>
                <w:b/>
              </w:rPr>
            </w:pPr>
            <w:r w:rsidRPr="002137CD">
              <w:rPr>
                <w:rFonts w:ascii="Times New Roman" w:hAnsi="Times New Roman" w:cs="Times New Roman"/>
                <w:b/>
              </w:rPr>
              <w:t>Знания:</w:t>
            </w:r>
          </w:p>
          <w:p w:rsidR="00243000" w:rsidRPr="00243000" w:rsidRDefault="00243000" w:rsidP="00243000">
            <w:pPr>
              <w:spacing w:after="0" w:line="240" w:lineRule="auto"/>
              <w:jc w:val="both"/>
              <w:rPr>
                <w:rFonts w:ascii="Times New Roman" w:hAnsi="Times New Roman" w:cs="Times New Roman"/>
              </w:rPr>
            </w:pPr>
            <w:r w:rsidRPr="00243000">
              <w:rPr>
                <w:rFonts w:ascii="Times New Roman" w:hAnsi="Times New Roman" w:cs="Times New Roman"/>
              </w:rPr>
              <w:t>-</w:t>
            </w:r>
            <w:r w:rsidRPr="00243000">
              <w:rPr>
                <w:rFonts w:ascii="Times New Roman" w:hAnsi="Times New Roman" w:cs="Times New Roman"/>
              </w:rPr>
              <w:tab/>
              <w:t>запросы и ответы SIP-процед</w:t>
            </w:r>
            <w:r w:rsidR="00D447E2">
              <w:rPr>
                <w:rFonts w:ascii="Times New Roman" w:hAnsi="Times New Roman" w:cs="Times New Roman"/>
              </w:rPr>
              <w:t>ур, используя интерфейс клиент-</w:t>
            </w:r>
            <w:r w:rsidRPr="00243000">
              <w:rPr>
                <w:rFonts w:ascii="Times New Roman" w:hAnsi="Times New Roman" w:cs="Times New Roman"/>
              </w:rPr>
              <w:t>сервер;</w:t>
            </w:r>
          </w:p>
          <w:p w:rsidR="00243000" w:rsidRPr="00243000" w:rsidRDefault="00243000" w:rsidP="00243000">
            <w:pPr>
              <w:spacing w:after="0" w:line="240" w:lineRule="auto"/>
              <w:jc w:val="both"/>
              <w:rPr>
                <w:rFonts w:ascii="Times New Roman" w:hAnsi="Times New Roman" w:cs="Times New Roman"/>
              </w:rPr>
            </w:pPr>
            <w:r w:rsidRPr="00243000">
              <w:rPr>
                <w:rFonts w:ascii="Times New Roman" w:hAnsi="Times New Roman" w:cs="Times New Roman"/>
              </w:rPr>
              <w:t>-</w:t>
            </w:r>
            <w:r w:rsidRPr="00243000">
              <w:rPr>
                <w:rFonts w:ascii="Times New Roman" w:hAnsi="Times New Roman" w:cs="Times New Roman"/>
              </w:rPr>
              <w:tab/>
              <w:t>способы установления соединения SIP и H.323;</w:t>
            </w:r>
          </w:p>
          <w:p w:rsidR="00243000" w:rsidRPr="00243000" w:rsidRDefault="00243000" w:rsidP="00243000">
            <w:pPr>
              <w:spacing w:after="0" w:line="240" w:lineRule="auto"/>
              <w:jc w:val="both"/>
              <w:rPr>
                <w:rFonts w:ascii="Times New Roman" w:hAnsi="Times New Roman" w:cs="Times New Roman"/>
              </w:rPr>
            </w:pPr>
            <w:r w:rsidRPr="00243000">
              <w:rPr>
                <w:rFonts w:ascii="Times New Roman" w:hAnsi="Times New Roman" w:cs="Times New Roman"/>
              </w:rPr>
              <w:t>-</w:t>
            </w:r>
            <w:r w:rsidRPr="00243000">
              <w:rPr>
                <w:rFonts w:ascii="Times New Roman" w:hAnsi="Times New Roman" w:cs="Times New Roman"/>
              </w:rPr>
              <w:tab/>
              <w:t>сигнализацию на основе протокола управления RAS;</w:t>
            </w:r>
          </w:p>
          <w:p w:rsidR="00243000" w:rsidRPr="00243000" w:rsidRDefault="00243000" w:rsidP="00243000">
            <w:pPr>
              <w:spacing w:after="0" w:line="240" w:lineRule="auto"/>
              <w:jc w:val="both"/>
              <w:rPr>
                <w:rFonts w:ascii="Times New Roman" w:hAnsi="Times New Roman" w:cs="Times New Roman"/>
              </w:rPr>
            </w:pPr>
            <w:r w:rsidRPr="00243000">
              <w:rPr>
                <w:rFonts w:ascii="Times New Roman" w:hAnsi="Times New Roman" w:cs="Times New Roman"/>
              </w:rPr>
              <w:t>-</w:t>
            </w:r>
            <w:r w:rsidRPr="00243000">
              <w:rPr>
                <w:rFonts w:ascii="Times New Roman" w:hAnsi="Times New Roman" w:cs="Times New Roman"/>
              </w:rPr>
              <w:tab/>
              <w:t>цифровой обмен данными</w:t>
            </w:r>
            <w:r w:rsidR="00D447E2">
              <w:rPr>
                <w:rFonts w:ascii="Times New Roman" w:hAnsi="Times New Roman" w:cs="Times New Roman"/>
              </w:rPr>
              <w:t xml:space="preserve"> на основе установления соедине</w:t>
            </w:r>
            <w:r w:rsidRPr="00243000">
              <w:rPr>
                <w:rFonts w:ascii="Times New Roman" w:hAnsi="Times New Roman" w:cs="Times New Roman"/>
              </w:rPr>
              <w:t>ния Q.931;</w:t>
            </w:r>
          </w:p>
          <w:p w:rsidR="00243000" w:rsidRPr="00243000" w:rsidRDefault="00243000" w:rsidP="00243000">
            <w:pPr>
              <w:spacing w:after="0" w:line="240" w:lineRule="auto"/>
              <w:jc w:val="both"/>
              <w:rPr>
                <w:rFonts w:ascii="Times New Roman" w:hAnsi="Times New Roman" w:cs="Times New Roman"/>
              </w:rPr>
            </w:pPr>
            <w:r w:rsidRPr="00243000">
              <w:rPr>
                <w:rFonts w:ascii="Times New Roman" w:hAnsi="Times New Roman" w:cs="Times New Roman"/>
              </w:rPr>
              <w:t>-</w:t>
            </w:r>
            <w:r w:rsidRPr="00243000">
              <w:rPr>
                <w:rFonts w:ascii="Times New Roman" w:hAnsi="Times New Roman" w:cs="Times New Roman"/>
              </w:rPr>
              <w:tab/>
              <w:t>технологию MPLS: архитектуру сети, принцип работы;</w:t>
            </w:r>
          </w:p>
          <w:p w:rsidR="004063CC" w:rsidRPr="002137CD" w:rsidRDefault="00243000" w:rsidP="00243000">
            <w:pPr>
              <w:spacing w:after="0" w:line="240" w:lineRule="auto"/>
              <w:jc w:val="both"/>
              <w:rPr>
                <w:rFonts w:ascii="Times New Roman" w:hAnsi="Times New Roman" w:cs="Times New Roman"/>
              </w:rPr>
            </w:pPr>
            <w:r w:rsidRPr="00243000">
              <w:rPr>
                <w:rFonts w:ascii="Times New Roman" w:hAnsi="Times New Roman" w:cs="Times New Roman"/>
              </w:rPr>
              <w:t>-</w:t>
            </w:r>
            <w:r w:rsidRPr="00243000">
              <w:rPr>
                <w:rFonts w:ascii="Times New Roman" w:hAnsi="Times New Roman" w:cs="Times New Roman"/>
              </w:rPr>
              <w:tab/>
              <w:t>протоколы маршрутизации протоколы OSPF, IS-IS, BGP, CR-LDP и RSVP-TE.</w:t>
            </w:r>
          </w:p>
        </w:tc>
      </w:tr>
      <w:tr w:rsidR="004063CC" w:rsidRPr="002137CD" w:rsidTr="00304FF8">
        <w:trPr>
          <w:trHeight w:val="460"/>
          <w:jc w:val="center"/>
        </w:trPr>
        <w:tc>
          <w:tcPr>
            <w:tcW w:w="1842" w:type="dxa"/>
            <w:vMerge/>
            <w:shd w:val="clear" w:color="auto" w:fill="auto"/>
          </w:tcPr>
          <w:p w:rsidR="004063CC" w:rsidRPr="002137CD" w:rsidRDefault="004063CC" w:rsidP="00935765">
            <w:pPr>
              <w:spacing w:after="0" w:line="240" w:lineRule="auto"/>
              <w:jc w:val="both"/>
              <w:rPr>
                <w:rFonts w:ascii="Times New Roman" w:eastAsia="Times New Roman" w:hAnsi="Times New Roman" w:cs="Times New Roman"/>
                <w:highlight w:val="yellow"/>
              </w:rPr>
            </w:pPr>
          </w:p>
        </w:tc>
        <w:tc>
          <w:tcPr>
            <w:tcW w:w="1701" w:type="dxa"/>
            <w:vMerge w:val="restart"/>
            <w:shd w:val="clear" w:color="auto" w:fill="auto"/>
          </w:tcPr>
          <w:p w:rsidR="004063CC" w:rsidRPr="002137CD" w:rsidRDefault="00243000" w:rsidP="00935765">
            <w:pPr>
              <w:spacing w:after="0" w:line="240" w:lineRule="auto"/>
              <w:jc w:val="both"/>
              <w:rPr>
                <w:rFonts w:ascii="Times New Roman" w:eastAsia="Times New Roman" w:hAnsi="Times New Roman" w:cs="Times New Roman"/>
              </w:rPr>
            </w:pPr>
            <w:r w:rsidRPr="00243000">
              <w:rPr>
                <w:rFonts w:ascii="Times New Roman" w:eastAsia="Times New Roman" w:hAnsi="Times New Roman" w:cs="Times New Roman"/>
                <w:b/>
                <w:bCs/>
              </w:rPr>
              <w:t xml:space="preserve">ПК 2.3. </w:t>
            </w:r>
            <w:r w:rsidRPr="00243000">
              <w:rPr>
                <w:rFonts w:ascii="Times New Roman" w:eastAsia="Times New Roman" w:hAnsi="Times New Roman" w:cs="Times New Roman"/>
              </w:rPr>
              <w:t>Р</w:t>
            </w:r>
            <w:r w:rsidR="00D447E2">
              <w:rPr>
                <w:rFonts w:ascii="Times New Roman" w:eastAsia="Times New Roman" w:hAnsi="Times New Roman" w:cs="Times New Roman"/>
              </w:rPr>
              <w:t>азра</w:t>
            </w:r>
            <w:r w:rsidR="00D447E2">
              <w:rPr>
                <w:rFonts w:ascii="Times New Roman" w:eastAsia="Times New Roman" w:hAnsi="Times New Roman" w:cs="Times New Roman"/>
              </w:rPr>
              <w:softHyphen/>
              <w:t>батывать про</w:t>
            </w:r>
            <w:r w:rsidR="00D447E2">
              <w:rPr>
                <w:rFonts w:ascii="Times New Roman" w:eastAsia="Times New Roman" w:hAnsi="Times New Roman" w:cs="Times New Roman"/>
              </w:rPr>
              <w:softHyphen/>
              <w:t>екты инфокоммуникацион</w:t>
            </w:r>
            <w:r w:rsidRPr="00243000">
              <w:rPr>
                <w:rFonts w:ascii="Times New Roman" w:eastAsia="Times New Roman" w:hAnsi="Times New Roman" w:cs="Times New Roman"/>
              </w:rPr>
              <w:t>ных сетей и систем связи для предприя</w:t>
            </w:r>
            <w:r w:rsidRPr="00243000">
              <w:rPr>
                <w:rFonts w:ascii="Times New Roman" w:eastAsia="Times New Roman" w:hAnsi="Times New Roman" w:cs="Times New Roman"/>
              </w:rPr>
              <w:softHyphen/>
              <w:t>тий и компаний малого и сред</w:t>
            </w:r>
            <w:r w:rsidRPr="00243000">
              <w:rPr>
                <w:rFonts w:ascii="Times New Roman" w:eastAsia="Times New Roman" w:hAnsi="Times New Roman" w:cs="Times New Roman"/>
              </w:rPr>
              <w:softHyphen/>
              <w:t>него бизнеса</w:t>
            </w:r>
          </w:p>
        </w:tc>
        <w:tc>
          <w:tcPr>
            <w:tcW w:w="6062" w:type="dxa"/>
            <w:shd w:val="clear" w:color="auto" w:fill="auto"/>
          </w:tcPr>
          <w:p w:rsidR="004063CC" w:rsidRPr="002137CD" w:rsidRDefault="004063CC" w:rsidP="00E30898">
            <w:pPr>
              <w:spacing w:after="0" w:line="240" w:lineRule="auto"/>
              <w:jc w:val="both"/>
              <w:rPr>
                <w:rFonts w:ascii="Times New Roman" w:hAnsi="Times New Roman" w:cs="Times New Roman"/>
                <w:b/>
              </w:rPr>
            </w:pPr>
            <w:r w:rsidRPr="002137CD">
              <w:rPr>
                <w:rFonts w:ascii="Times New Roman" w:hAnsi="Times New Roman" w:cs="Times New Roman"/>
                <w:b/>
              </w:rPr>
              <w:t xml:space="preserve">Практический опыт: </w:t>
            </w:r>
          </w:p>
          <w:p w:rsidR="004063CC" w:rsidRPr="002137CD" w:rsidRDefault="00243000" w:rsidP="00E30898">
            <w:pPr>
              <w:spacing w:after="0" w:line="240" w:lineRule="auto"/>
              <w:jc w:val="both"/>
              <w:rPr>
                <w:rFonts w:ascii="Times New Roman" w:hAnsi="Times New Roman" w:cs="Times New Roman"/>
              </w:rPr>
            </w:pPr>
            <w:r w:rsidRPr="00243000">
              <w:rPr>
                <w:rFonts w:ascii="Times New Roman" w:hAnsi="Times New Roman" w:cs="Times New Roman"/>
              </w:rPr>
              <w:t xml:space="preserve">разрабатывать проекты </w:t>
            </w:r>
            <w:r w:rsidR="00D447E2">
              <w:rPr>
                <w:rFonts w:ascii="Times New Roman" w:hAnsi="Times New Roman" w:cs="Times New Roman"/>
              </w:rPr>
              <w:t>инфокоммуникационных сетей и си</w:t>
            </w:r>
            <w:r w:rsidRPr="00243000">
              <w:rPr>
                <w:rFonts w:ascii="Times New Roman" w:hAnsi="Times New Roman" w:cs="Times New Roman"/>
              </w:rPr>
              <w:t>стем связи для предприятий и компаний малого и среднего бизнеса</w:t>
            </w:r>
          </w:p>
        </w:tc>
      </w:tr>
      <w:tr w:rsidR="004063CC" w:rsidRPr="002137CD" w:rsidTr="00304FF8">
        <w:trPr>
          <w:trHeight w:val="460"/>
          <w:jc w:val="center"/>
        </w:trPr>
        <w:tc>
          <w:tcPr>
            <w:tcW w:w="1842" w:type="dxa"/>
            <w:vMerge/>
            <w:shd w:val="clear" w:color="auto" w:fill="auto"/>
          </w:tcPr>
          <w:p w:rsidR="004063CC" w:rsidRPr="002137CD" w:rsidRDefault="004063CC" w:rsidP="00935765">
            <w:pPr>
              <w:spacing w:after="0" w:line="240" w:lineRule="auto"/>
              <w:jc w:val="both"/>
              <w:rPr>
                <w:rFonts w:ascii="Times New Roman" w:eastAsia="Times New Roman" w:hAnsi="Times New Roman" w:cs="Times New Roman"/>
                <w:highlight w:val="yellow"/>
              </w:rPr>
            </w:pPr>
          </w:p>
        </w:tc>
        <w:tc>
          <w:tcPr>
            <w:tcW w:w="1701" w:type="dxa"/>
            <w:vMerge/>
            <w:shd w:val="clear" w:color="auto" w:fill="auto"/>
          </w:tcPr>
          <w:p w:rsidR="004063CC" w:rsidRPr="002137CD" w:rsidRDefault="004063CC" w:rsidP="00935765">
            <w:pPr>
              <w:spacing w:after="0" w:line="240" w:lineRule="auto"/>
              <w:jc w:val="both"/>
              <w:rPr>
                <w:rFonts w:ascii="Times New Roman" w:eastAsia="Times New Roman" w:hAnsi="Times New Roman" w:cs="Times New Roman"/>
              </w:rPr>
            </w:pPr>
          </w:p>
        </w:tc>
        <w:tc>
          <w:tcPr>
            <w:tcW w:w="6062" w:type="dxa"/>
            <w:shd w:val="clear" w:color="auto" w:fill="auto"/>
          </w:tcPr>
          <w:p w:rsidR="004063CC" w:rsidRPr="002137CD" w:rsidRDefault="004063CC" w:rsidP="00E30898">
            <w:pPr>
              <w:spacing w:after="0" w:line="240" w:lineRule="auto"/>
              <w:jc w:val="both"/>
              <w:rPr>
                <w:rFonts w:ascii="Times New Roman" w:hAnsi="Times New Roman" w:cs="Times New Roman"/>
                <w:b/>
              </w:rPr>
            </w:pPr>
            <w:r w:rsidRPr="002137CD">
              <w:rPr>
                <w:rFonts w:ascii="Times New Roman" w:hAnsi="Times New Roman" w:cs="Times New Roman"/>
                <w:b/>
              </w:rPr>
              <w:t>Умения:</w:t>
            </w:r>
          </w:p>
          <w:p w:rsidR="00243000" w:rsidRPr="00243000" w:rsidRDefault="00243000" w:rsidP="00243000">
            <w:pPr>
              <w:spacing w:after="0" w:line="240" w:lineRule="auto"/>
              <w:jc w:val="both"/>
              <w:rPr>
                <w:rFonts w:ascii="Times New Roman" w:hAnsi="Times New Roman" w:cs="Times New Roman"/>
              </w:rPr>
            </w:pPr>
            <w:r w:rsidRPr="00243000">
              <w:rPr>
                <w:rFonts w:ascii="Times New Roman" w:hAnsi="Times New Roman" w:cs="Times New Roman"/>
                <w:b/>
              </w:rPr>
              <w:t>-</w:t>
            </w:r>
            <w:r w:rsidRPr="00243000">
              <w:rPr>
                <w:rFonts w:ascii="Times New Roman" w:hAnsi="Times New Roman" w:cs="Times New Roman"/>
                <w:b/>
              </w:rPr>
              <w:tab/>
            </w:r>
            <w:r w:rsidRPr="00243000">
              <w:rPr>
                <w:rFonts w:ascii="Times New Roman" w:hAnsi="Times New Roman" w:cs="Times New Roman"/>
              </w:rPr>
              <w:t>осуществлять разработ</w:t>
            </w:r>
            <w:r w:rsidR="00D447E2">
              <w:rPr>
                <w:rFonts w:ascii="Times New Roman" w:hAnsi="Times New Roman" w:cs="Times New Roman"/>
              </w:rPr>
              <w:t>ку проектов коммутационных стан</w:t>
            </w:r>
            <w:r w:rsidRPr="00243000">
              <w:rPr>
                <w:rFonts w:ascii="Times New Roman" w:hAnsi="Times New Roman" w:cs="Times New Roman"/>
              </w:rPr>
              <w:t>ций, узлов и сетей электросвязи для предприятий и компаний малого и среднего бизнеса;</w:t>
            </w:r>
          </w:p>
          <w:p w:rsidR="00243000" w:rsidRPr="00243000" w:rsidRDefault="00243000" w:rsidP="00243000">
            <w:pPr>
              <w:spacing w:after="0" w:line="240" w:lineRule="auto"/>
              <w:jc w:val="both"/>
              <w:rPr>
                <w:rFonts w:ascii="Times New Roman" w:hAnsi="Times New Roman" w:cs="Times New Roman"/>
              </w:rPr>
            </w:pPr>
            <w:r w:rsidRPr="00243000">
              <w:rPr>
                <w:rFonts w:ascii="Times New Roman" w:hAnsi="Times New Roman" w:cs="Times New Roman"/>
              </w:rPr>
              <w:t>-</w:t>
            </w:r>
            <w:r w:rsidRPr="00243000">
              <w:rPr>
                <w:rFonts w:ascii="Times New Roman" w:hAnsi="Times New Roman" w:cs="Times New Roman"/>
              </w:rPr>
              <w:tab/>
              <w:t>составлять сценарии во</w:t>
            </w:r>
            <w:r w:rsidR="00D447E2">
              <w:rPr>
                <w:rFonts w:ascii="Times New Roman" w:hAnsi="Times New Roman" w:cs="Times New Roman"/>
              </w:rPr>
              <w:t>зможного развития телекоммуника</w:t>
            </w:r>
            <w:r w:rsidRPr="00243000">
              <w:rPr>
                <w:rFonts w:ascii="Times New Roman" w:hAnsi="Times New Roman" w:cs="Times New Roman"/>
              </w:rPr>
              <w:t>ционной сети и ее фрагментов;</w:t>
            </w:r>
          </w:p>
          <w:p w:rsidR="004063CC" w:rsidRPr="002137CD" w:rsidRDefault="00243000" w:rsidP="00243000">
            <w:pPr>
              <w:spacing w:after="0" w:line="240" w:lineRule="auto"/>
              <w:jc w:val="both"/>
              <w:rPr>
                <w:rFonts w:ascii="Times New Roman" w:hAnsi="Times New Roman" w:cs="Times New Roman"/>
                <w:b/>
              </w:rPr>
            </w:pPr>
            <w:r w:rsidRPr="00243000">
              <w:rPr>
                <w:rFonts w:ascii="Times New Roman" w:hAnsi="Times New Roman" w:cs="Times New Roman"/>
              </w:rPr>
              <w:t>-</w:t>
            </w:r>
            <w:r w:rsidRPr="00243000">
              <w:rPr>
                <w:rFonts w:ascii="Times New Roman" w:hAnsi="Times New Roman" w:cs="Times New Roman"/>
              </w:rPr>
              <w:tab/>
              <w:t>составлять базовые сценарии установления соединений в сетях IP-телефонии.</w:t>
            </w:r>
          </w:p>
        </w:tc>
      </w:tr>
      <w:tr w:rsidR="004063CC" w:rsidRPr="002137CD" w:rsidTr="00304FF8">
        <w:trPr>
          <w:trHeight w:val="460"/>
          <w:jc w:val="center"/>
        </w:trPr>
        <w:tc>
          <w:tcPr>
            <w:tcW w:w="1842" w:type="dxa"/>
            <w:vMerge/>
            <w:shd w:val="clear" w:color="auto" w:fill="auto"/>
          </w:tcPr>
          <w:p w:rsidR="004063CC" w:rsidRPr="002137CD" w:rsidRDefault="004063CC" w:rsidP="00935765">
            <w:pPr>
              <w:spacing w:after="0" w:line="240" w:lineRule="auto"/>
              <w:jc w:val="both"/>
              <w:rPr>
                <w:rFonts w:ascii="Times New Roman" w:eastAsia="Times New Roman" w:hAnsi="Times New Roman" w:cs="Times New Roman"/>
                <w:highlight w:val="yellow"/>
              </w:rPr>
            </w:pPr>
          </w:p>
        </w:tc>
        <w:tc>
          <w:tcPr>
            <w:tcW w:w="1701" w:type="dxa"/>
            <w:vMerge/>
            <w:shd w:val="clear" w:color="auto" w:fill="auto"/>
          </w:tcPr>
          <w:p w:rsidR="004063CC" w:rsidRPr="002137CD" w:rsidRDefault="004063CC" w:rsidP="00935765">
            <w:pPr>
              <w:spacing w:after="0" w:line="240" w:lineRule="auto"/>
              <w:jc w:val="both"/>
              <w:rPr>
                <w:rFonts w:ascii="Times New Roman" w:eastAsia="Times New Roman" w:hAnsi="Times New Roman" w:cs="Times New Roman"/>
              </w:rPr>
            </w:pPr>
          </w:p>
        </w:tc>
        <w:tc>
          <w:tcPr>
            <w:tcW w:w="6062" w:type="dxa"/>
            <w:shd w:val="clear" w:color="auto" w:fill="auto"/>
          </w:tcPr>
          <w:p w:rsidR="004063CC" w:rsidRPr="002137CD" w:rsidRDefault="004063CC" w:rsidP="00E30898">
            <w:pPr>
              <w:spacing w:after="0" w:line="240" w:lineRule="auto"/>
              <w:jc w:val="both"/>
              <w:rPr>
                <w:rFonts w:ascii="Times New Roman" w:hAnsi="Times New Roman" w:cs="Times New Roman"/>
                <w:b/>
              </w:rPr>
            </w:pPr>
            <w:r w:rsidRPr="002137CD">
              <w:rPr>
                <w:rFonts w:ascii="Times New Roman" w:hAnsi="Times New Roman" w:cs="Times New Roman"/>
                <w:b/>
              </w:rPr>
              <w:t>Знания:</w:t>
            </w:r>
          </w:p>
          <w:p w:rsidR="00243000" w:rsidRPr="00243000" w:rsidRDefault="00243000" w:rsidP="00243000">
            <w:pPr>
              <w:spacing w:after="0" w:line="240" w:lineRule="auto"/>
              <w:jc w:val="both"/>
              <w:rPr>
                <w:rFonts w:ascii="Times New Roman" w:hAnsi="Times New Roman" w:cs="Times New Roman"/>
              </w:rPr>
            </w:pPr>
            <w:r w:rsidRPr="00243000">
              <w:rPr>
                <w:rFonts w:ascii="Times New Roman" w:hAnsi="Times New Roman" w:cs="Times New Roman"/>
              </w:rPr>
              <w:t>-</w:t>
            </w:r>
            <w:r w:rsidRPr="00243000">
              <w:rPr>
                <w:rFonts w:ascii="Times New Roman" w:hAnsi="Times New Roman" w:cs="Times New Roman"/>
              </w:rPr>
              <w:tab/>
              <w:t>принципы построения ап</w:t>
            </w:r>
            <w:r w:rsidR="00D447E2">
              <w:rPr>
                <w:rFonts w:ascii="Times New Roman" w:hAnsi="Times New Roman" w:cs="Times New Roman"/>
              </w:rPr>
              <w:t>паратуры оптических систем пере</w:t>
            </w:r>
            <w:r w:rsidRPr="00243000">
              <w:rPr>
                <w:rFonts w:ascii="Times New Roman" w:hAnsi="Times New Roman" w:cs="Times New Roman"/>
              </w:rPr>
              <w:t>дачи и транспортных сет</w:t>
            </w:r>
            <w:r w:rsidR="00D447E2">
              <w:rPr>
                <w:rFonts w:ascii="Times New Roman" w:hAnsi="Times New Roman" w:cs="Times New Roman"/>
              </w:rPr>
              <w:t>ей с временным мультиплексирова</w:t>
            </w:r>
            <w:r w:rsidRPr="00243000">
              <w:rPr>
                <w:rFonts w:ascii="Times New Roman" w:hAnsi="Times New Roman" w:cs="Times New Roman"/>
              </w:rPr>
              <w:t xml:space="preserve">нием TDM и волновым </w:t>
            </w:r>
            <w:r w:rsidRPr="00243000">
              <w:rPr>
                <w:rFonts w:ascii="Times New Roman" w:hAnsi="Times New Roman" w:cs="Times New Roman"/>
              </w:rPr>
              <w:lastRenderedPageBreak/>
              <w:t>мультиплексированием WDM;</w:t>
            </w:r>
          </w:p>
          <w:p w:rsidR="00243000" w:rsidRPr="00243000" w:rsidRDefault="00243000" w:rsidP="00243000">
            <w:pPr>
              <w:spacing w:after="0" w:line="240" w:lineRule="auto"/>
              <w:jc w:val="both"/>
              <w:rPr>
                <w:rFonts w:ascii="Times New Roman" w:hAnsi="Times New Roman" w:cs="Times New Roman"/>
              </w:rPr>
            </w:pPr>
            <w:r w:rsidRPr="00243000">
              <w:rPr>
                <w:rFonts w:ascii="Times New Roman" w:hAnsi="Times New Roman" w:cs="Times New Roman"/>
              </w:rPr>
              <w:t>-</w:t>
            </w:r>
            <w:r w:rsidRPr="00243000">
              <w:rPr>
                <w:rFonts w:ascii="Times New Roman" w:hAnsi="Times New Roman" w:cs="Times New Roman"/>
              </w:rPr>
              <w:tab/>
              <w:t>принципы проектировани</w:t>
            </w:r>
            <w:r w:rsidR="00D447E2">
              <w:rPr>
                <w:rFonts w:ascii="Times New Roman" w:hAnsi="Times New Roman" w:cs="Times New Roman"/>
              </w:rPr>
              <w:t>я и построения оптических транс</w:t>
            </w:r>
            <w:r w:rsidRPr="00243000">
              <w:rPr>
                <w:rFonts w:ascii="Times New Roman" w:hAnsi="Times New Roman" w:cs="Times New Roman"/>
              </w:rPr>
              <w:t>портных сетей;</w:t>
            </w:r>
          </w:p>
          <w:p w:rsidR="00243000" w:rsidRPr="00243000" w:rsidRDefault="00243000" w:rsidP="00243000">
            <w:pPr>
              <w:spacing w:after="0" w:line="240" w:lineRule="auto"/>
              <w:jc w:val="both"/>
              <w:rPr>
                <w:rFonts w:ascii="Times New Roman" w:hAnsi="Times New Roman" w:cs="Times New Roman"/>
              </w:rPr>
            </w:pPr>
            <w:r w:rsidRPr="00243000">
              <w:rPr>
                <w:rFonts w:ascii="Times New Roman" w:hAnsi="Times New Roman" w:cs="Times New Roman"/>
              </w:rPr>
              <w:t>-</w:t>
            </w:r>
            <w:r w:rsidRPr="00243000">
              <w:rPr>
                <w:rFonts w:ascii="Times New Roman" w:hAnsi="Times New Roman" w:cs="Times New Roman"/>
              </w:rPr>
              <w:tab/>
              <w:t>модели оптических транспортных сетей: SDH, ATM, OTN- OTH, Ethernet;</w:t>
            </w:r>
          </w:p>
          <w:p w:rsidR="00243000" w:rsidRPr="00243000" w:rsidRDefault="00243000" w:rsidP="00243000">
            <w:pPr>
              <w:spacing w:after="0" w:line="240" w:lineRule="auto"/>
              <w:jc w:val="both"/>
              <w:rPr>
                <w:rFonts w:ascii="Times New Roman" w:hAnsi="Times New Roman" w:cs="Times New Roman"/>
              </w:rPr>
            </w:pPr>
            <w:r w:rsidRPr="00243000">
              <w:rPr>
                <w:rFonts w:ascii="Times New Roman" w:hAnsi="Times New Roman" w:cs="Times New Roman"/>
              </w:rPr>
              <w:t>-</w:t>
            </w:r>
            <w:r w:rsidRPr="00243000">
              <w:rPr>
                <w:rFonts w:ascii="Times New Roman" w:hAnsi="Times New Roman" w:cs="Times New Roman"/>
              </w:rPr>
              <w:tab/>
              <w:t>модель транспортных сетей в оптических мультисервисных транспортных платформах;</w:t>
            </w:r>
          </w:p>
          <w:p w:rsidR="004063CC" w:rsidRPr="002137CD" w:rsidRDefault="00243000" w:rsidP="00243000">
            <w:pPr>
              <w:spacing w:after="0" w:line="240" w:lineRule="auto"/>
              <w:jc w:val="both"/>
              <w:rPr>
                <w:rFonts w:ascii="Times New Roman" w:hAnsi="Times New Roman" w:cs="Times New Roman"/>
              </w:rPr>
            </w:pPr>
            <w:r w:rsidRPr="00243000">
              <w:rPr>
                <w:rFonts w:ascii="Times New Roman" w:hAnsi="Times New Roman" w:cs="Times New Roman"/>
              </w:rPr>
              <w:t>-</w:t>
            </w:r>
            <w:r w:rsidRPr="00243000">
              <w:rPr>
                <w:rFonts w:ascii="Times New Roman" w:hAnsi="Times New Roman" w:cs="Times New Roman"/>
              </w:rPr>
              <w:tab/>
              <w:t>технологии мультиплекс</w:t>
            </w:r>
            <w:r w:rsidR="00D447E2">
              <w:rPr>
                <w:rFonts w:ascii="Times New Roman" w:hAnsi="Times New Roman" w:cs="Times New Roman"/>
              </w:rPr>
              <w:t>ирования и передачи в транспорт</w:t>
            </w:r>
            <w:r w:rsidRPr="00243000">
              <w:rPr>
                <w:rFonts w:ascii="Times New Roman" w:hAnsi="Times New Roman" w:cs="Times New Roman"/>
              </w:rPr>
              <w:t>ных сетях</w:t>
            </w:r>
          </w:p>
        </w:tc>
      </w:tr>
      <w:tr w:rsidR="004063CC" w:rsidRPr="002137CD" w:rsidTr="00304FF8">
        <w:trPr>
          <w:trHeight w:val="460"/>
          <w:jc w:val="center"/>
        </w:trPr>
        <w:tc>
          <w:tcPr>
            <w:tcW w:w="1842" w:type="dxa"/>
            <w:vMerge w:val="restart"/>
            <w:shd w:val="clear" w:color="auto" w:fill="auto"/>
          </w:tcPr>
          <w:p w:rsidR="00EE03D0" w:rsidRDefault="00D447E2" w:rsidP="00935765">
            <w:pPr>
              <w:spacing w:after="0"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lastRenderedPageBreak/>
              <w:t>ВД 3. Обеспечение информационной безопасности инфокоммуникацион</w:t>
            </w:r>
            <w:r w:rsidR="00FE05F2" w:rsidRPr="00FE05F2">
              <w:rPr>
                <w:rFonts w:ascii="Times New Roman" w:eastAsia="Times New Roman" w:hAnsi="Times New Roman" w:cs="Times New Roman"/>
              </w:rPr>
              <w:t>ных сетей и систем связ</w:t>
            </w:r>
            <w:r w:rsidR="00FE05F2" w:rsidRPr="00880CB1">
              <w:rPr>
                <w:rFonts w:ascii="Times New Roman" w:eastAsia="Times New Roman" w:hAnsi="Times New Roman" w:cs="Times New Roman"/>
              </w:rPr>
              <w:t>и</w:t>
            </w:r>
            <w:r w:rsidR="00EE03D0" w:rsidRPr="00880CB1">
              <w:rPr>
                <w:rFonts w:ascii="Times New Roman" w:eastAsia="Times New Roman" w:hAnsi="Times New Roman" w:cs="Times New Roman"/>
              </w:rPr>
              <w:t>.</w:t>
            </w:r>
          </w:p>
          <w:p w:rsidR="00EE03D0" w:rsidRDefault="00EE03D0" w:rsidP="00935765">
            <w:pPr>
              <w:spacing w:after="0" w:line="240" w:lineRule="auto"/>
              <w:jc w:val="both"/>
              <w:rPr>
                <w:rFonts w:ascii="Times New Roman" w:eastAsia="Times New Roman" w:hAnsi="Times New Roman" w:cs="Times New Roman"/>
                <w:highlight w:val="yellow"/>
              </w:rPr>
            </w:pPr>
          </w:p>
          <w:p w:rsidR="00EE03D0" w:rsidRDefault="00EE03D0" w:rsidP="00935765">
            <w:pPr>
              <w:spacing w:after="0" w:line="240" w:lineRule="auto"/>
              <w:jc w:val="both"/>
              <w:rPr>
                <w:rFonts w:ascii="Times New Roman" w:eastAsia="Times New Roman" w:hAnsi="Times New Roman" w:cs="Times New Roman"/>
                <w:highlight w:val="yellow"/>
              </w:rPr>
            </w:pPr>
          </w:p>
          <w:p w:rsidR="00EE03D0" w:rsidRDefault="00EE03D0" w:rsidP="00935765">
            <w:pPr>
              <w:spacing w:after="0" w:line="240" w:lineRule="auto"/>
              <w:jc w:val="both"/>
              <w:rPr>
                <w:rFonts w:ascii="Times New Roman" w:eastAsia="Times New Roman" w:hAnsi="Times New Roman" w:cs="Times New Roman"/>
                <w:highlight w:val="yellow"/>
              </w:rPr>
            </w:pPr>
          </w:p>
          <w:p w:rsidR="00EE03D0" w:rsidRDefault="00EE03D0" w:rsidP="00935765">
            <w:pPr>
              <w:spacing w:after="0" w:line="240" w:lineRule="auto"/>
              <w:jc w:val="both"/>
              <w:rPr>
                <w:rFonts w:ascii="Times New Roman" w:eastAsia="Times New Roman" w:hAnsi="Times New Roman" w:cs="Times New Roman"/>
                <w:highlight w:val="yellow"/>
              </w:rPr>
            </w:pPr>
          </w:p>
          <w:p w:rsidR="00EE03D0" w:rsidRDefault="00EE03D0" w:rsidP="00EE03D0">
            <w:pPr>
              <w:pStyle w:val="a5"/>
              <w:jc w:val="center"/>
            </w:pPr>
          </w:p>
          <w:p w:rsidR="00EE03D0" w:rsidRDefault="00EE03D0" w:rsidP="00EE03D0">
            <w:pPr>
              <w:pStyle w:val="a5"/>
              <w:jc w:val="center"/>
            </w:pPr>
          </w:p>
          <w:p w:rsidR="00EE03D0" w:rsidRDefault="00EE03D0" w:rsidP="00EE03D0">
            <w:pPr>
              <w:pStyle w:val="a5"/>
              <w:jc w:val="center"/>
            </w:pPr>
          </w:p>
          <w:p w:rsidR="00EE03D0" w:rsidRDefault="00EE03D0" w:rsidP="00EE03D0">
            <w:pPr>
              <w:pStyle w:val="a5"/>
              <w:jc w:val="center"/>
            </w:pPr>
          </w:p>
          <w:p w:rsidR="00EE03D0" w:rsidRDefault="00EE03D0" w:rsidP="00EE03D0">
            <w:pPr>
              <w:pStyle w:val="a5"/>
              <w:jc w:val="center"/>
            </w:pPr>
          </w:p>
          <w:p w:rsidR="00EE03D0" w:rsidRDefault="00EE03D0" w:rsidP="00EE03D0">
            <w:pPr>
              <w:pStyle w:val="a5"/>
              <w:jc w:val="center"/>
            </w:pPr>
          </w:p>
          <w:p w:rsidR="00EE03D0" w:rsidRDefault="00EE03D0" w:rsidP="00EE03D0">
            <w:pPr>
              <w:pStyle w:val="a5"/>
              <w:jc w:val="center"/>
            </w:pPr>
          </w:p>
          <w:p w:rsidR="00EE03D0" w:rsidRDefault="00EE03D0" w:rsidP="00EE03D0">
            <w:pPr>
              <w:pStyle w:val="a5"/>
              <w:jc w:val="center"/>
            </w:pPr>
          </w:p>
          <w:p w:rsidR="00EE03D0" w:rsidRDefault="00EE03D0" w:rsidP="00EE03D0">
            <w:pPr>
              <w:pStyle w:val="a5"/>
              <w:jc w:val="center"/>
            </w:pPr>
          </w:p>
          <w:p w:rsidR="00EE03D0" w:rsidRDefault="00EE03D0" w:rsidP="00EE03D0">
            <w:pPr>
              <w:pStyle w:val="a5"/>
              <w:jc w:val="center"/>
            </w:pPr>
          </w:p>
          <w:p w:rsidR="00EE03D0" w:rsidRDefault="00EE03D0" w:rsidP="00EE03D0">
            <w:pPr>
              <w:pStyle w:val="a5"/>
              <w:jc w:val="center"/>
            </w:pPr>
          </w:p>
          <w:p w:rsidR="00EE03D0" w:rsidRDefault="00EE03D0" w:rsidP="00EE03D0">
            <w:pPr>
              <w:pStyle w:val="a5"/>
              <w:jc w:val="center"/>
            </w:pPr>
          </w:p>
          <w:p w:rsidR="00EE03D0" w:rsidRDefault="00EE03D0" w:rsidP="00EE03D0">
            <w:pPr>
              <w:pStyle w:val="a5"/>
              <w:jc w:val="center"/>
            </w:pPr>
          </w:p>
          <w:p w:rsidR="00EE03D0" w:rsidRDefault="00EE03D0" w:rsidP="00EE03D0">
            <w:pPr>
              <w:pStyle w:val="a5"/>
              <w:jc w:val="center"/>
            </w:pPr>
          </w:p>
          <w:p w:rsidR="00EE03D0" w:rsidRDefault="00EE03D0" w:rsidP="00EE03D0">
            <w:pPr>
              <w:pStyle w:val="a5"/>
              <w:jc w:val="center"/>
            </w:pPr>
          </w:p>
          <w:p w:rsidR="00EE03D0" w:rsidRDefault="00EE03D0" w:rsidP="00EE03D0">
            <w:pPr>
              <w:pStyle w:val="a5"/>
              <w:jc w:val="center"/>
            </w:pPr>
          </w:p>
          <w:p w:rsidR="00EE03D0" w:rsidRDefault="00EE03D0" w:rsidP="00EE03D0">
            <w:pPr>
              <w:pStyle w:val="a5"/>
              <w:jc w:val="center"/>
            </w:pPr>
          </w:p>
          <w:p w:rsidR="00EE03D0" w:rsidRDefault="00EE03D0" w:rsidP="00EE03D0">
            <w:pPr>
              <w:pStyle w:val="a5"/>
              <w:jc w:val="center"/>
            </w:pPr>
          </w:p>
          <w:p w:rsidR="00EE03D0" w:rsidRDefault="00EE03D0" w:rsidP="00EE03D0">
            <w:pPr>
              <w:pStyle w:val="a5"/>
              <w:jc w:val="center"/>
            </w:pPr>
          </w:p>
          <w:p w:rsidR="00EE03D0" w:rsidRDefault="00EE03D0" w:rsidP="00EE03D0">
            <w:pPr>
              <w:pStyle w:val="a5"/>
              <w:jc w:val="center"/>
            </w:pPr>
          </w:p>
          <w:p w:rsidR="00EE03D0" w:rsidRDefault="00EE03D0" w:rsidP="00EE03D0">
            <w:pPr>
              <w:pStyle w:val="a5"/>
              <w:jc w:val="center"/>
            </w:pPr>
          </w:p>
          <w:p w:rsidR="00EE03D0" w:rsidRDefault="00EE03D0" w:rsidP="00EE03D0">
            <w:pPr>
              <w:pStyle w:val="a5"/>
              <w:jc w:val="center"/>
            </w:pPr>
          </w:p>
          <w:p w:rsidR="00EE03D0" w:rsidRDefault="00EE03D0" w:rsidP="00EE03D0">
            <w:pPr>
              <w:pStyle w:val="a5"/>
              <w:jc w:val="center"/>
            </w:pPr>
          </w:p>
          <w:p w:rsidR="00EE03D0" w:rsidRDefault="00EE03D0" w:rsidP="00EE03D0">
            <w:pPr>
              <w:pStyle w:val="a5"/>
              <w:jc w:val="center"/>
            </w:pPr>
          </w:p>
          <w:p w:rsidR="00EE03D0" w:rsidRDefault="00EE03D0" w:rsidP="00EE03D0">
            <w:pPr>
              <w:pStyle w:val="a5"/>
              <w:jc w:val="center"/>
            </w:pPr>
          </w:p>
          <w:p w:rsidR="00EE03D0" w:rsidRDefault="00EE03D0" w:rsidP="00EE03D0">
            <w:pPr>
              <w:pStyle w:val="a5"/>
              <w:jc w:val="center"/>
            </w:pPr>
          </w:p>
          <w:p w:rsidR="00EE03D0" w:rsidRDefault="00EE03D0" w:rsidP="00EE03D0">
            <w:pPr>
              <w:pStyle w:val="a5"/>
              <w:jc w:val="center"/>
            </w:pPr>
          </w:p>
          <w:p w:rsidR="00EE03D0" w:rsidRDefault="00EE03D0" w:rsidP="00EE03D0">
            <w:pPr>
              <w:pStyle w:val="a5"/>
              <w:jc w:val="center"/>
            </w:pPr>
          </w:p>
          <w:p w:rsidR="00EE03D0" w:rsidRDefault="00EE03D0" w:rsidP="00EE03D0">
            <w:pPr>
              <w:pStyle w:val="a5"/>
              <w:jc w:val="center"/>
            </w:pPr>
          </w:p>
          <w:p w:rsidR="00EE03D0" w:rsidRDefault="00EE03D0" w:rsidP="00EE03D0">
            <w:pPr>
              <w:pStyle w:val="a5"/>
              <w:jc w:val="center"/>
            </w:pPr>
          </w:p>
          <w:p w:rsidR="00EE03D0" w:rsidRDefault="00EE03D0" w:rsidP="00EE03D0">
            <w:pPr>
              <w:pStyle w:val="a5"/>
              <w:jc w:val="center"/>
            </w:pPr>
          </w:p>
          <w:p w:rsidR="00EE03D0" w:rsidRDefault="00EE03D0" w:rsidP="00EE03D0">
            <w:pPr>
              <w:pStyle w:val="a5"/>
              <w:jc w:val="center"/>
            </w:pPr>
          </w:p>
          <w:p w:rsidR="00EE03D0" w:rsidRDefault="00EE03D0" w:rsidP="00EE03D0">
            <w:pPr>
              <w:pStyle w:val="a5"/>
              <w:jc w:val="center"/>
            </w:pPr>
          </w:p>
          <w:p w:rsidR="00EE03D0" w:rsidRDefault="00EE03D0" w:rsidP="00EE03D0">
            <w:pPr>
              <w:pStyle w:val="a5"/>
              <w:jc w:val="center"/>
            </w:pPr>
          </w:p>
          <w:p w:rsidR="00EE03D0" w:rsidRDefault="00EE03D0" w:rsidP="00EE03D0">
            <w:pPr>
              <w:pStyle w:val="a5"/>
              <w:jc w:val="center"/>
            </w:pPr>
          </w:p>
          <w:p w:rsidR="00EE03D0" w:rsidRDefault="00EE03D0" w:rsidP="00EE03D0">
            <w:pPr>
              <w:pStyle w:val="a5"/>
              <w:jc w:val="center"/>
            </w:pPr>
          </w:p>
          <w:p w:rsidR="004063CC" w:rsidRDefault="00D447E2" w:rsidP="00EE03D0">
            <w:pPr>
              <w:pStyle w:val="a5"/>
              <w:jc w:val="center"/>
              <w:rPr>
                <w:highlight w:val="yellow"/>
              </w:rPr>
            </w:pPr>
            <w:r>
              <w:t>ВД 4. Орга</w:t>
            </w:r>
            <w:r w:rsidR="00EE03D0" w:rsidRPr="00EE03D0">
              <w:t>низа</w:t>
            </w:r>
            <w:r>
              <w:t>ция производ</w:t>
            </w:r>
            <w:r w:rsidR="00EE03D0">
              <w:t>ственной деятельности персонала структурных подразделений, от</w:t>
            </w:r>
            <w:r>
              <w:t>вечающих за предоставление теле</w:t>
            </w:r>
            <w:r w:rsidR="00EE03D0" w:rsidRPr="00EE03D0">
              <w:t>матически</w:t>
            </w:r>
            <w:r w:rsidR="00EE03D0" w:rsidRPr="00EE03D0">
              <w:lastRenderedPageBreak/>
              <w:t>х услуг</w:t>
            </w:r>
          </w:p>
          <w:p w:rsidR="00EE03D0" w:rsidRDefault="00EE03D0" w:rsidP="00EE03D0">
            <w:pPr>
              <w:pStyle w:val="a5"/>
              <w:jc w:val="center"/>
              <w:rPr>
                <w:highlight w:val="yellow"/>
              </w:rPr>
            </w:pPr>
          </w:p>
          <w:p w:rsidR="00EE03D0" w:rsidRDefault="00EE03D0" w:rsidP="00EE03D0">
            <w:pPr>
              <w:pStyle w:val="a5"/>
              <w:jc w:val="center"/>
              <w:rPr>
                <w:highlight w:val="yellow"/>
              </w:rPr>
            </w:pPr>
          </w:p>
          <w:p w:rsidR="00EE03D0" w:rsidRDefault="00EE03D0" w:rsidP="00EE03D0">
            <w:pPr>
              <w:pStyle w:val="a5"/>
              <w:jc w:val="center"/>
              <w:rPr>
                <w:highlight w:val="yellow"/>
              </w:rPr>
            </w:pPr>
          </w:p>
          <w:p w:rsidR="00EE03D0" w:rsidRDefault="00EE03D0" w:rsidP="00EE03D0">
            <w:pPr>
              <w:pStyle w:val="a5"/>
              <w:jc w:val="center"/>
              <w:rPr>
                <w:highlight w:val="yellow"/>
              </w:rPr>
            </w:pPr>
          </w:p>
          <w:p w:rsidR="00EE03D0" w:rsidRDefault="00EE03D0" w:rsidP="00EE03D0">
            <w:pPr>
              <w:pStyle w:val="a5"/>
              <w:jc w:val="center"/>
              <w:rPr>
                <w:highlight w:val="yellow"/>
              </w:rPr>
            </w:pPr>
          </w:p>
          <w:p w:rsidR="00EE03D0" w:rsidRDefault="00EE03D0" w:rsidP="00EE03D0">
            <w:pPr>
              <w:pStyle w:val="a5"/>
              <w:jc w:val="center"/>
              <w:rPr>
                <w:highlight w:val="yellow"/>
              </w:rPr>
            </w:pPr>
          </w:p>
          <w:p w:rsidR="00EE03D0" w:rsidRDefault="00EE03D0" w:rsidP="00EE03D0">
            <w:pPr>
              <w:pStyle w:val="a5"/>
              <w:jc w:val="center"/>
              <w:rPr>
                <w:highlight w:val="yellow"/>
              </w:rPr>
            </w:pPr>
          </w:p>
          <w:p w:rsidR="00EE03D0" w:rsidRDefault="00EE03D0" w:rsidP="00EE03D0">
            <w:pPr>
              <w:pStyle w:val="a5"/>
              <w:jc w:val="center"/>
              <w:rPr>
                <w:highlight w:val="yellow"/>
              </w:rPr>
            </w:pPr>
          </w:p>
          <w:p w:rsidR="00EE03D0" w:rsidRDefault="00EE03D0" w:rsidP="00EE03D0">
            <w:pPr>
              <w:pStyle w:val="a5"/>
              <w:jc w:val="center"/>
              <w:rPr>
                <w:highlight w:val="yellow"/>
              </w:rPr>
            </w:pPr>
          </w:p>
          <w:p w:rsidR="00EE03D0" w:rsidRDefault="00EE03D0" w:rsidP="00EE03D0">
            <w:pPr>
              <w:pStyle w:val="a5"/>
              <w:jc w:val="center"/>
              <w:rPr>
                <w:highlight w:val="yellow"/>
              </w:rPr>
            </w:pPr>
          </w:p>
          <w:p w:rsidR="00EE03D0" w:rsidRDefault="00EE03D0" w:rsidP="00EE03D0">
            <w:pPr>
              <w:pStyle w:val="a5"/>
              <w:jc w:val="center"/>
              <w:rPr>
                <w:highlight w:val="yellow"/>
              </w:rPr>
            </w:pPr>
          </w:p>
          <w:p w:rsidR="00EE03D0" w:rsidRDefault="00EE03D0" w:rsidP="00EE03D0">
            <w:pPr>
              <w:pStyle w:val="a5"/>
              <w:jc w:val="center"/>
              <w:rPr>
                <w:highlight w:val="yellow"/>
              </w:rPr>
            </w:pPr>
          </w:p>
          <w:p w:rsidR="00EE03D0" w:rsidRPr="00EE03D0" w:rsidRDefault="00EE03D0" w:rsidP="00EE03D0">
            <w:pPr>
              <w:pStyle w:val="a5"/>
              <w:jc w:val="center"/>
            </w:pPr>
          </w:p>
        </w:tc>
        <w:tc>
          <w:tcPr>
            <w:tcW w:w="1701" w:type="dxa"/>
            <w:vMerge w:val="restart"/>
            <w:shd w:val="clear" w:color="auto" w:fill="auto"/>
          </w:tcPr>
          <w:p w:rsidR="004063CC" w:rsidRPr="002137CD" w:rsidRDefault="00FE05F2" w:rsidP="0093576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ПК 3.1. Выяв</w:t>
            </w:r>
            <w:r w:rsidRPr="00FE05F2">
              <w:rPr>
                <w:rFonts w:ascii="Times New Roman" w:eastAsia="Times New Roman" w:hAnsi="Times New Roman" w:cs="Times New Roman"/>
              </w:rPr>
              <w:t>лять угро</w:t>
            </w:r>
            <w:r w:rsidR="00D447E2">
              <w:rPr>
                <w:rFonts w:ascii="Times New Roman" w:eastAsia="Times New Roman" w:hAnsi="Times New Roman" w:cs="Times New Roman"/>
              </w:rPr>
              <w:t>зы и уязвимости в сетевой инфра</w:t>
            </w:r>
            <w:r w:rsidRPr="00FE05F2">
              <w:rPr>
                <w:rFonts w:ascii="Times New Roman" w:eastAsia="Times New Roman" w:hAnsi="Times New Roman" w:cs="Times New Roman"/>
              </w:rPr>
              <w:t xml:space="preserve">структуре </w:t>
            </w:r>
            <w:r w:rsidR="00D447E2">
              <w:rPr>
                <w:rFonts w:ascii="Times New Roman" w:eastAsia="Times New Roman" w:hAnsi="Times New Roman" w:cs="Times New Roman"/>
              </w:rPr>
              <w:t>с ис</w:t>
            </w:r>
            <w:r>
              <w:rPr>
                <w:rFonts w:ascii="Times New Roman" w:eastAsia="Times New Roman" w:hAnsi="Times New Roman" w:cs="Times New Roman"/>
              </w:rPr>
              <w:t>пользованием системы анали</w:t>
            </w:r>
            <w:r w:rsidR="00D447E2">
              <w:rPr>
                <w:rFonts w:ascii="Times New Roman" w:eastAsia="Times New Roman" w:hAnsi="Times New Roman" w:cs="Times New Roman"/>
              </w:rPr>
              <w:t>за защищенно</w:t>
            </w:r>
            <w:r w:rsidRPr="00FE05F2">
              <w:rPr>
                <w:rFonts w:ascii="Times New Roman" w:eastAsia="Times New Roman" w:hAnsi="Times New Roman" w:cs="Times New Roman"/>
              </w:rPr>
              <w:t xml:space="preserve">сти </w:t>
            </w:r>
            <w:r w:rsidR="004063CC" w:rsidRPr="002137CD">
              <w:rPr>
                <w:rFonts w:ascii="Times New Roman" w:eastAsia="Times New Roman" w:hAnsi="Times New Roman" w:cs="Times New Roman"/>
              </w:rPr>
              <w:t>.</w:t>
            </w:r>
          </w:p>
        </w:tc>
        <w:tc>
          <w:tcPr>
            <w:tcW w:w="6062" w:type="dxa"/>
            <w:shd w:val="clear" w:color="auto" w:fill="auto"/>
          </w:tcPr>
          <w:p w:rsidR="004063CC" w:rsidRPr="002137CD" w:rsidRDefault="004063CC" w:rsidP="00E30898">
            <w:pPr>
              <w:spacing w:after="0" w:line="240" w:lineRule="auto"/>
              <w:jc w:val="both"/>
              <w:rPr>
                <w:rFonts w:ascii="Times New Roman" w:hAnsi="Times New Roman" w:cs="Times New Roman"/>
                <w:b/>
              </w:rPr>
            </w:pPr>
            <w:r w:rsidRPr="002137CD">
              <w:rPr>
                <w:rFonts w:ascii="Times New Roman" w:hAnsi="Times New Roman" w:cs="Times New Roman"/>
                <w:b/>
              </w:rPr>
              <w:t>Практический опыт:</w:t>
            </w:r>
          </w:p>
          <w:p w:rsidR="00FE05F2" w:rsidRPr="00FE05F2" w:rsidRDefault="00FE05F2" w:rsidP="00FE05F2">
            <w:pPr>
              <w:spacing w:after="0" w:line="240" w:lineRule="auto"/>
              <w:jc w:val="both"/>
              <w:rPr>
                <w:rFonts w:ascii="Times New Roman" w:hAnsi="Times New Roman" w:cs="Times New Roman"/>
              </w:rPr>
            </w:pPr>
            <w:r w:rsidRPr="00FE05F2">
              <w:rPr>
                <w:rFonts w:ascii="Times New Roman" w:hAnsi="Times New Roman" w:cs="Times New Roman"/>
              </w:rPr>
              <w:t>-</w:t>
            </w:r>
            <w:r w:rsidRPr="00FE05F2">
              <w:rPr>
                <w:rFonts w:ascii="Times New Roman" w:hAnsi="Times New Roman" w:cs="Times New Roman"/>
              </w:rPr>
              <w:tab/>
              <w:t>анализировать сетевую инфраструктуру;</w:t>
            </w:r>
          </w:p>
          <w:p w:rsidR="004063CC" w:rsidRPr="002137CD" w:rsidRDefault="00FE05F2" w:rsidP="00FE05F2">
            <w:pPr>
              <w:spacing w:after="0" w:line="240" w:lineRule="auto"/>
              <w:jc w:val="both"/>
              <w:rPr>
                <w:rFonts w:ascii="Times New Roman" w:hAnsi="Times New Roman" w:cs="Times New Roman"/>
              </w:rPr>
            </w:pPr>
            <w:r w:rsidRPr="00FE05F2">
              <w:rPr>
                <w:rFonts w:ascii="Times New Roman" w:hAnsi="Times New Roman" w:cs="Times New Roman"/>
              </w:rPr>
              <w:t>-</w:t>
            </w:r>
            <w:r w:rsidRPr="00FE05F2">
              <w:rPr>
                <w:rFonts w:ascii="Times New Roman" w:hAnsi="Times New Roman" w:cs="Times New Roman"/>
              </w:rPr>
              <w:tab/>
              <w:t>выявлять угрозы и уязвимости в сетевой инфраструктуре</w:t>
            </w:r>
          </w:p>
        </w:tc>
      </w:tr>
      <w:tr w:rsidR="004063CC" w:rsidRPr="002137CD" w:rsidTr="00304FF8">
        <w:trPr>
          <w:trHeight w:val="460"/>
          <w:jc w:val="center"/>
        </w:trPr>
        <w:tc>
          <w:tcPr>
            <w:tcW w:w="1842" w:type="dxa"/>
            <w:vMerge/>
            <w:shd w:val="clear" w:color="auto" w:fill="auto"/>
          </w:tcPr>
          <w:p w:rsidR="004063CC" w:rsidRPr="002137CD" w:rsidRDefault="004063CC" w:rsidP="00935765">
            <w:pPr>
              <w:spacing w:after="0" w:line="240" w:lineRule="auto"/>
              <w:jc w:val="both"/>
              <w:rPr>
                <w:rFonts w:ascii="Times New Roman" w:eastAsia="Times New Roman" w:hAnsi="Times New Roman" w:cs="Times New Roman"/>
              </w:rPr>
            </w:pPr>
          </w:p>
        </w:tc>
        <w:tc>
          <w:tcPr>
            <w:tcW w:w="1701" w:type="dxa"/>
            <w:vMerge/>
            <w:shd w:val="clear" w:color="auto" w:fill="auto"/>
          </w:tcPr>
          <w:p w:rsidR="004063CC" w:rsidRPr="002137CD" w:rsidRDefault="004063CC" w:rsidP="00935765">
            <w:pPr>
              <w:spacing w:after="0" w:line="240" w:lineRule="auto"/>
              <w:jc w:val="both"/>
              <w:rPr>
                <w:rFonts w:ascii="Times New Roman" w:eastAsia="Times New Roman" w:hAnsi="Times New Roman" w:cs="Times New Roman"/>
              </w:rPr>
            </w:pPr>
          </w:p>
        </w:tc>
        <w:tc>
          <w:tcPr>
            <w:tcW w:w="6062" w:type="dxa"/>
            <w:shd w:val="clear" w:color="auto" w:fill="auto"/>
          </w:tcPr>
          <w:p w:rsidR="004063CC" w:rsidRPr="002137CD" w:rsidRDefault="004063CC" w:rsidP="00E30898">
            <w:pPr>
              <w:spacing w:after="0" w:line="240" w:lineRule="auto"/>
              <w:jc w:val="both"/>
              <w:rPr>
                <w:rFonts w:ascii="Times New Roman" w:hAnsi="Times New Roman" w:cs="Times New Roman"/>
                <w:b/>
              </w:rPr>
            </w:pPr>
            <w:r w:rsidRPr="002137CD">
              <w:rPr>
                <w:rFonts w:ascii="Times New Roman" w:hAnsi="Times New Roman" w:cs="Times New Roman"/>
                <w:b/>
              </w:rPr>
              <w:t>Умения:</w:t>
            </w:r>
          </w:p>
          <w:p w:rsidR="00FE05F2" w:rsidRPr="00FE05F2" w:rsidRDefault="00FE05F2" w:rsidP="00FE05F2">
            <w:pPr>
              <w:spacing w:after="0" w:line="240" w:lineRule="auto"/>
              <w:jc w:val="both"/>
              <w:rPr>
                <w:rFonts w:ascii="Times New Roman" w:hAnsi="Times New Roman" w:cs="Times New Roman"/>
              </w:rPr>
            </w:pPr>
            <w:r w:rsidRPr="00FE05F2">
              <w:rPr>
                <w:rFonts w:ascii="Times New Roman" w:hAnsi="Times New Roman" w:cs="Times New Roman"/>
              </w:rPr>
              <w:t>-</w:t>
            </w:r>
            <w:r w:rsidRPr="00FE05F2">
              <w:rPr>
                <w:rFonts w:ascii="Times New Roman" w:hAnsi="Times New Roman" w:cs="Times New Roman"/>
              </w:rPr>
              <w:tab/>
              <w:t>классифицировать угрозы информационной безопасности в инфокоммуникационных системах и сетях связи;</w:t>
            </w:r>
          </w:p>
          <w:p w:rsidR="00FE05F2" w:rsidRPr="00FE05F2" w:rsidRDefault="00FE05F2" w:rsidP="00FE05F2">
            <w:pPr>
              <w:spacing w:after="0" w:line="240" w:lineRule="auto"/>
              <w:jc w:val="both"/>
              <w:rPr>
                <w:rFonts w:ascii="Times New Roman" w:hAnsi="Times New Roman" w:cs="Times New Roman"/>
              </w:rPr>
            </w:pPr>
            <w:r w:rsidRPr="00FE05F2">
              <w:rPr>
                <w:rFonts w:ascii="Times New Roman" w:hAnsi="Times New Roman" w:cs="Times New Roman"/>
              </w:rPr>
              <w:t>-</w:t>
            </w:r>
            <w:r w:rsidRPr="00FE05F2">
              <w:rPr>
                <w:rFonts w:ascii="Times New Roman" w:hAnsi="Times New Roman" w:cs="Times New Roman"/>
              </w:rPr>
              <w:tab/>
              <w:t>проводить анализ угроз и уязвимостей сетевой безопасности IP-сетей, беспроводных сетей, корпоративных сетей;</w:t>
            </w:r>
          </w:p>
          <w:p w:rsidR="00FE05F2" w:rsidRPr="00FE05F2" w:rsidRDefault="00FE05F2" w:rsidP="00FE05F2">
            <w:pPr>
              <w:spacing w:after="0" w:line="240" w:lineRule="auto"/>
              <w:jc w:val="both"/>
              <w:rPr>
                <w:rFonts w:ascii="Times New Roman" w:hAnsi="Times New Roman" w:cs="Times New Roman"/>
              </w:rPr>
            </w:pPr>
            <w:r w:rsidRPr="00FE05F2">
              <w:rPr>
                <w:rFonts w:ascii="Times New Roman" w:hAnsi="Times New Roman" w:cs="Times New Roman"/>
              </w:rPr>
              <w:t>-</w:t>
            </w:r>
            <w:r w:rsidRPr="00FE05F2">
              <w:rPr>
                <w:rFonts w:ascii="Times New Roman" w:hAnsi="Times New Roman" w:cs="Times New Roman"/>
              </w:rPr>
              <w:tab/>
              <w:t>определять возможные се</w:t>
            </w:r>
            <w:r w:rsidR="00D447E2">
              <w:rPr>
                <w:rFonts w:ascii="Times New Roman" w:hAnsi="Times New Roman" w:cs="Times New Roman"/>
              </w:rPr>
              <w:t>тевые атаки и способы несанкцио</w:t>
            </w:r>
            <w:r w:rsidRPr="00FE05F2">
              <w:rPr>
                <w:rFonts w:ascii="Times New Roman" w:hAnsi="Times New Roman" w:cs="Times New Roman"/>
              </w:rPr>
              <w:t>нированного доступа в конвергентных системах связи;</w:t>
            </w:r>
          </w:p>
          <w:p w:rsidR="00FE05F2" w:rsidRPr="00FE05F2" w:rsidRDefault="00FE05F2" w:rsidP="00FE05F2">
            <w:pPr>
              <w:spacing w:after="0" w:line="240" w:lineRule="auto"/>
              <w:jc w:val="both"/>
              <w:rPr>
                <w:rFonts w:ascii="Times New Roman" w:hAnsi="Times New Roman" w:cs="Times New Roman"/>
              </w:rPr>
            </w:pPr>
            <w:r w:rsidRPr="00FE05F2">
              <w:rPr>
                <w:rFonts w:ascii="Times New Roman" w:hAnsi="Times New Roman" w:cs="Times New Roman"/>
              </w:rPr>
              <w:t>-</w:t>
            </w:r>
            <w:r w:rsidRPr="00FE05F2">
              <w:rPr>
                <w:rFonts w:ascii="Times New Roman" w:hAnsi="Times New Roman" w:cs="Times New Roman"/>
              </w:rPr>
              <w:tab/>
              <w:t>осуществлять мероприятия по проведению аттестационных работ и выявлению каналов утечки;</w:t>
            </w:r>
          </w:p>
          <w:p w:rsidR="00FE05F2" w:rsidRPr="00FE05F2" w:rsidRDefault="00FE05F2" w:rsidP="00FE05F2">
            <w:pPr>
              <w:spacing w:after="0" w:line="240" w:lineRule="auto"/>
              <w:jc w:val="both"/>
              <w:rPr>
                <w:rFonts w:ascii="Times New Roman" w:hAnsi="Times New Roman" w:cs="Times New Roman"/>
              </w:rPr>
            </w:pPr>
            <w:r w:rsidRPr="00FE05F2">
              <w:rPr>
                <w:rFonts w:ascii="Times New Roman" w:hAnsi="Times New Roman" w:cs="Times New Roman"/>
              </w:rPr>
              <w:t>-</w:t>
            </w:r>
            <w:r w:rsidRPr="00FE05F2">
              <w:rPr>
                <w:rFonts w:ascii="Times New Roman" w:hAnsi="Times New Roman" w:cs="Times New Roman"/>
              </w:rPr>
              <w:tab/>
              <w:t>выявлять недостатки систем защит</w:t>
            </w:r>
            <w:r w:rsidR="00D447E2">
              <w:rPr>
                <w:rFonts w:ascii="Times New Roman" w:hAnsi="Times New Roman" w:cs="Times New Roman"/>
              </w:rPr>
              <w:t>ы в системах и сетях свя</w:t>
            </w:r>
            <w:r w:rsidRPr="00FE05F2">
              <w:rPr>
                <w:rFonts w:ascii="Times New Roman" w:hAnsi="Times New Roman" w:cs="Times New Roman"/>
              </w:rPr>
              <w:t>зи с использованием спе</w:t>
            </w:r>
            <w:r w:rsidR="00D447E2">
              <w:rPr>
                <w:rFonts w:ascii="Times New Roman" w:hAnsi="Times New Roman" w:cs="Times New Roman"/>
              </w:rPr>
              <w:t>циализированных программных про</w:t>
            </w:r>
            <w:r w:rsidRPr="00FE05F2">
              <w:rPr>
                <w:rFonts w:ascii="Times New Roman" w:hAnsi="Times New Roman" w:cs="Times New Roman"/>
              </w:rPr>
              <w:t>дукты</w:t>
            </w:r>
          </w:p>
          <w:p w:rsidR="004063CC" w:rsidRPr="002137CD" w:rsidRDefault="00FE05F2" w:rsidP="00FE05F2">
            <w:pPr>
              <w:spacing w:after="0" w:line="240" w:lineRule="auto"/>
              <w:jc w:val="both"/>
              <w:rPr>
                <w:rFonts w:ascii="Times New Roman" w:hAnsi="Times New Roman" w:cs="Times New Roman"/>
              </w:rPr>
            </w:pPr>
            <w:r w:rsidRPr="00FE05F2">
              <w:rPr>
                <w:rFonts w:ascii="Times New Roman" w:hAnsi="Times New Roman" w:cs="Times New Roman"/>
              </w:rPr>
              <w:t>-</w:t>
            </w:r>
            <w:r w:rsidRPr="00FE05F2">
              <w:rPr>
                <w:rFonts w:ascii="Times New Roman" w:hAnsi="Times New Roman" w:cs="Times New Roman"/>
              </w:rPr>
              <w:tab/>
              <w:t>выполнять тестирование систем с целью определения уровня</w:t>
            </w:r>
            <w:r>
              <w:rPr>
                <w:rFonts w:ascii="Times New Roman" w:hAnsi="Times New Roman" w:cs="Times New Roman"/>
              </w:rPr>
              <w:t>.</w:t>
            </w:r>
          </w:p>
        </w:tc>
      </w:tr>
      <w:tr w:rsidR="004063CC" w:rsidRPr="002137CD" w:rsidTr="00304FF8">
        <w:trPr>
          <w:trHeight w:val="460"/>
          <w:jc w:val="center"/>
        </w:trPr>
        <w:tc>
          <w:tcPr>
            <w:tcW w:w="1842" w:type="dxa"/>
            <w:vMerge/>
            <w:shd w:val="clear" w:color="auto" w:fill="auto"/>
          </w:tcPr>
          <w:p w:rsidR="004063CC" w:rsidRPr="002137CD" w:rsidRDefault="004063CC" w:rsidP="00935765">
            <w:pPr>
              <w:spacing w:after="0" w:line="240" w:lineRule="auto"/>
              <w:jc w:val="both"/>
              <w:rPr>
                <w:rFonts w:ascii="Times New Roman" w:eastAsia="Times New Roman" w:hAnsi="Times New Roman" w:cs="Times New Roman"/>
              </w:rPr>
            </w:pPr>
          </w:p>
        </w:tc>
        <w:tc>
          <w:tcPr>
            <w:tcW w:w="1701" w:type="dxa"/>
            <w:vMerge/>
            <w:shd w:val="clear" w:color="auto" w:fill="auto"/>
          </w:tcPr>
          <w:p w:rsidR="004063CC" w:rsidRPr="002137CD" w:rsidRDefault="004063CC" w:rsidP="00935765">
            <w:pPr>
              <w:spacing w:after="0" w:line="240" w:lineRule="auto"/>
              <w:jc w:val="both"/>
              <w:rPr>
                <w:rFonts w:ascii="Times New Roman" w:eastAsia="Times New Roman" w:hAnsi="Times New Roman" w:cs="Times New Roman"/>
              </w:rPr>
            </w:pPr>
          </w:p>
        </w:tc>
        <w:tc>
          <w:tcPr>
            <w:tcW w:w="6062" w:type="dxa"/>
            <w:shd w:val="clear" w:color="auto" w:fill="auto"/>
          </w:tcPr>
          <w:p w:rsidR="004063CC" w:rsidRPr="002137CD" w:rsidRDefault="004063CC" w:rsidP="00E30898">
            <w:pPr>
              <w:spacing w:after="0" w:line="240" w:lineRule="auto"/>
              <w:jc w:val="both"/>
              <w:rPr>
                <w:rFonts w:ascii="Times New Roman" w:hAnsi="Times New Roman" w:cs="Times New Roman"/>
                <w:b/>
              </w:rPr>
            </w:pPr>
            <w:r w:rsidRPr="002137CD">
              <w:rPr>
                <w:rFonts w:ascii="Times New Roman" w:hAnsi="Times New Roman" w:cs="Times New Roman"/>
                <w:b/>
              </w:rPr>
              <w:t>Знания:</w:t>
            </w:r>
          </w:p>
          <w:p w:rsidR="00FE05F2" w:rsidRPr="00FE05F2" w:rsidRDefault="00FE05F2" w:rsidP="00FE05F2">
            <w:pPr>
              <w:spacing w:after="0" w:line="240" w:lineRule="auto"/>
              <w:jc w:val="both"/>
              <w:rPr>
                <w:rFonts w:ascii="Times New Roman" w:hAnsi="Times New Roman" w:cs="Times New Roman"/>
              </w:rPr>
            </w:pPr>
            <w:r w:rsidRPr="00FE05F2">
              <w:rPr>
                <w:rFonts w:ascii="Times New Roman" w:hAnsi="Times New Roman" w:cs="Times New Roman"/>
              </w:rPr>
              <w:t>-</w:t>
            </w:r>
            <w:r w:rsidRPr="00FE05F2">
              <w:rPr>
                <w:rFonts w:ascii="Times New Roman" w:hAnsi="Times New Roman" w:cs="Times New Roman"/>
              </w:rPr>
              <w:tab/>
              <w:t>принципы построения информационно-коммуникационных сетей;</w:t>
            </w:r>
          </w:p>
          <w:p w:rsidR="00FE05F2" w:rsidRPr="00FE05F2" w:rsidRDefault="00FE05F2" w:rsidP="00FE05F2">
            <w:pPr>
              <w:spacing w:after="0" w:line="240" w:lineRule="auto"/>
              <w:jc w:val="both"/>
              <w:rPr>
                <w:rFonts w:ascii="Times New Roman" w:hAnsi="Times New Roman" w:cs="Times New Roman"/>
              </w:rPr>
            </w:pPr>
            <w:r w:rsidRPr="00FE05F2">
              <w:rPr>
                <w:rFonts w:ascii="Times New Roman" w:hAnsi="Times New Roman" w:cs="Times New Roman"/>
              </w:rPr>
              <w:t>-</w:t>
            </w:r>
            <w:r w:rsidRPr="00FE05F2">
              <w:rPr>
                <w:rFonts w:ascii="Times New Roman" w:hAnsi="Times New Roman" w:cs="Times New Roman"/>
              </w:rPr>
              <w:tab/>
              <w:t>международные стандарты информационной безопасности для проводных и беспроводных сетей;</w:t>
            </w:r>
          </w:p>
          <w:p w:rsidR="00FE05F2" w:rsidRPr="00FE05F2" w:rsidRDefault="00FE05F2" w:rsidP="00FE05F2">
            <w:pPr>
              <w:spacing w:after="0" w:line="240" w:lineRule="auto"/>
              <w:jc w:val="both"/>
              <w:rPr>
                <w:rFonts w:ascii="Times New Roman" w:hAnsi="Times New Roman" w:cs="Times New Roman"/>
              </w:rPr>
            </w:pPr>
            <w:r w:rsidRPr="00FE05F2">
              <w:rPr>
                <w:rFonts w:ascii="Times New Roman" w:hAnsi="Times New Roman" w:cs="Times New Roman"/>
              </w:rPr>
              <w:t>-</w:t>
            </w:r>
            <w:r w:rsidRPr="00FE05F2">
              <w:rPr>
                <w:rFonts w:ascii="Times New Roman" w:hAnsi="Times New Roman" w:cs="Times New Roman"/>
              </w:rPr>
              <w:tab/>
              <w:t>нормативно - правовые и законодательные акты в области информационной безопасности;</w:t>
            </w:r>
          </w:p>
          <w:p w:rsidR="00FE05F2" w:rsidRPr="00FE05F2" w:rsidRDefault="00FE05F2" w:rsidP="00FE05F2">
            <w:pPr>
              <w:spacing w:after="0" w:line="240" w:lineRule="auto"/>
              <w:jc w:val="both"/>
              <w:rPr>
                <w:rFonts w:ascii="Times New Roman" w:hAnsi="Times New Roman" w:cs="Times New Roman"/>
              </w:rPr>
            </w:pPr>
            <w:r w:rsidRPr="00FE05F2">
              <w:rPr>
                <w:rFonts w:ascii="Times New Roman" w:hAnsi="Times New Roman" w:cs="Times New Roman"/>
              </w:rPr>
              <w:t>-</w:t>
            </w:r>
            <w:r w:rsidRPr="00FE05F2">
              <w:rPr>
                <w:rFonts w:ascii="Times New Roman" w:hAnsi="Times New Roman" w:cs="Times New Roman"/>
              </w:rPr>
              <w:tab/>
              <w:t>акустические и виброаку</w:t>
            </w:r>
            <w:r w:rsidR="00D447E2">
              <w:rPr>
                <w:rFonts w:ascii="Times New Roman" w:hAnsi="Times New Roman" w:cs="Times New Roman"/>
              </w:rPr>
              <w:t>стические каналы утечки информа</w:t>
            </w:r>
            <w:r w:rsidRPr="00FE05F2">
              <w:rPr>
                <w:rFonts w:ascii="Times New Roman" w:hAnsi="Times New Roman" w:cs="Times New Roman"/>
              </w:rPr>
              <w:t>ции, особенности их возникновения, организации, выявления, и закрытия;</w:t>
            </w:r>
          </w:p>
          <w:p w:rsidR="00FE05F2" w:rsidRPr="00FE05F2" w:rsidRDefault="00FE05F2" w:rsidP="00FE05F2">
            <w:pPr>
              <w:spacing w:after="0" w:line="240" w:lineRule="auto"/>
              <w:jc w:val="both"/>
              <w:rPr>
                <w:rFonts w:ascii="Times New Roman" w:hAnsi="Times New Roman" w:cs="Times New Roman"/>
              </w:rPr>
            </w:pPr>
            <w:r w:rsidRPr="00FE05F2">
              <w:rPr>
                <w:rFonts w:ascii="Times New Roman" w:hAnsi="Times New Roman" w:cs="Times New Roman"/>
              </w:rPr>
              <w:t>-</w:t>
            </w:r>
            <w:r w:rsidRPr="00FE05F2">
              <w:rPr>
                <w:rFonts w:ascii="Times New Roman" w:hAnsi="Times New Roman" w:cs="Times New Roman"/>
              </w:rPr>
              <w:tab/>
              <w:t>технические каналы утеч</w:t>
            </w:r>
            <w:r w:rsidR="00D447E2">
              <w:rPr>
                <w:rFonts w:ascii="Times New Roman" w:hAnsi="Times New Roman" w:cs="Times New Roman"/>
              </w:rPr>
              <w:t>ки информации, реализуемые в от</w:t>
            </w:r>
            <w:r w:rsidRPr="00FE05F2">
              <w:rPr>
                <w:rFonts w:ascii="Times New Roman" w:hAnsi="Times New Roman" w:cs="Times New Roman"/>
              </w:rPr>
              <w:t>ношении объектов информатизации и технических средств предприятий связи, способы их обнаружения и закрытия;</w:t>
            </w:r>
          </w:p>
          <w:p w:rsidR="00FE05F2" w:rsidRPr="00FE05F2" w:rsidRDefault="00FE05F2" w:rsidP="00FE05F2">
            <w:pPr>
              <w:spacing w:after="0" w:line="240" w:lineRule="auto"/>
              <w:jc w:val="both"/>
              <w:rPr>
                <w:rFonts w:ascii="Times New Roman" w:hAnsi="Times New Roman" w:cs="Times New Roman"/>
              </w:rPr>
            </w:pPr>
            <w:r w:rsidRPr="00FE05F2">
              <w:rPr>
                <w:rFonts w:ascii="Times New Roman" w:hAnsi="Times New Roman" w:cs="Times New Roman"/>
              </w:rPr>
              <w:t>-</w:t>
            </w:r>
            <w:r w:rsidRPr="00FE05F2">
              <w:rPr>
                <w:rFonts w:ascii="Times New Roman" w:hAnsi="Times New Roman" w:cs="Times New Roman"/>
              </w:rPr>
              <w:tab/>
              <w:t>способы и методы обнаружения средств съёма информации в радиоканале;</w:t>
            </w:r>
          </w:p>
          <w:p w:rsidR="00FE05F2" w:rsidRPr="00FE05F2" w:rsidRDefault="00FE05F2" w:rsidP="00FE05F2">
            <w:pPr>
              <w:spacing w:after="0" w:line="240" w:lineRule="auto"/>
              <w:jc w:val="both"/>
              <w:rPr>
                <w:rFonts w:ascii="Times New Roman" w:hAnsi="Times New Roman" w:cs="Times New Roman"/>
              </w:rPr>
            </w:pPr>
            <w:r w:rsidRPr="00FE05F2">
              <w:rPr>
                <w:rFonts w:ascii="Times New Roman" w:hAnsi="Times New Roman" w:cs="Times New Roman"/>
              </w:rPr>
              <w:t>-</w:t>
            </w:r>
            <w:r w:rsidRPr="00FE05F2">
              <w:rPr>
                <w:rFonts w:ascii="Times New Roman" w:hAnsi="Times New Roman" w:cs="Times New Roman"/>
              </w:rPr>
              <w:tab/>
              <w:t>классификацию угроз сетевой безопасности;</w:t>
            </w:r>
          </w:p>
          <w:p w:rsidR="00FE05F2" w:rsidRPr="00FE05F2" w:rsidRDefault="00FE05F2" w:rsidP="00FE05F2">
            <w:pPr>
              <w:spacing w:after="0" w:line="240" w:lineRule="auto"/>
              <w:jc w:val="both"/>
              <w:rPr>
                <w:rFonts w:ascii="Times New Roman" w:hAnsi="Times New Roman" w:cs="Times New Roman"/>
              </w:rPr>
            </w:pPr>
            <w:r w:rsidRPr="00FE05F2">
              <w:rPr>
                <w:rFonts w:ascii="Times New Roman" w:hAnsi="Times New Roman" w:cs="Times New Roman"/>
              </w:rPr>
              <w:t>-</w:t>
            </w:r>
            <w:r w:rsidRPr="00FE05F2">
              <w:rPr>
                <w:rFonts w:ascii="Times New Roman" w:hAnsi="Times New Roman" w:cs="Times New Roman"/>
              </w:rPr>
              <w:tab/>
              <w:t>характерные особенности сетевых атак;</w:t>
            </w:r>
          </w:p>
          <w:p w:rsidR="004063CC" w:rsidRPr="002137CD" w:rsidRDefault="00FE05F2" w:rsidP="00FE05F2">
            <w:pPr>
              <w:spacing w:after="0" w:line="240" w:lineRule="auto"/>
              <w:jc w:val="both"/>
              <w:rPr>
                <w:rFonts w:ascii="Times New Roman" w:hAnsi="Times New Roman" w:cs="Times New Roman"/>
              </w:rPr>
            </w:pPr>
            <w:r w:rsidRPr="00FE05F2">
              <w:rPr>
                <w:rFonts w:ascii="Times New Roman" w:hAnsi="Times New Roman" w:cs="Times New Roman"/>
              </w:rPr>
              <w:t>-</w:t>
            </w:r>
            <w:r w:rsidRPr="00FE05F2">
              <w:rPr>
                <w:rFonts w:ascii="Times New Roman" w:hAnsi="Times New Roman" w:cs="Times New Roman"/>
              </w:rPr>
              <w:tab/>
              <w:t>возможные способы не</w:t>
            </w:r>
            <w:r w:rsidR="00D447E2">
              <w:rPr>
                <w:rFonts w:ascii="Times New Roman" w:hAnsi="Times New Roman" w:cs="Times New Roman"/>
              </w:rPr>
              <w:t>санкционированного доступа к си</w:t>
            </w:r>
            <w:r w:rsidRPr="00FE05F2">
              <w:rPr>
                <w:rFonts w:ascii="Times New Roman" w:hAnsi="Times New Roman" w:cs="Times New Roman"/>
              </w:rPr>
              <w:t>стемам связи.</w:t>
            </w:r>
          </w:p>
        </w:tc>
      </w:tr>
      <w:tr w:rsidR="004063CC" w:rsidRPr="002137CD" w:rsidTr="00304FF8">
        <w:trPr>
          <w:trHeight w:val="370"/>
          <w:jc w:val="center"/>
        </w:trPr>
        <w:tc>
          <w:tcPr>
            <w:tcW w:w="1842" w:type="dxa"/>
            <w:vMerge/>
            <w:shd w:val="clear" w:color="auto" w:fill="auto"/>
          </w:tcPr>
          <w:p w:rsidR="004063CC" w:rsidRPr="002137CD" w:rsidRDefault="004063CC" w:rsidP="00935765">
            <w:pPr>
              <w:spacing w:after="0" w:line="240" w:lineRule="auto"/>
              <w:jc w:val="both"/>
              <w:rPr>
                <w:rFonts w:ascii="Times New Roman" w:eastAsia="Times New Roman" w:hAnsi="Times New Roman" w:cs="Times New Roman"/>
                <w:highlight w:val="yellow"/>
              </w:rPr>
            </w:pPr>
          </w:p>
        </w:tc>
        <w:tc>
          <w:tcPr>
            <w:tcW w:w="1701" w:type="dxa"/>
            <w:vMerge w:val="restart"/>
            <w:shd w:val="clear" w:color="auto" w:fill="auto"/>
          </w:tcPr>
          <w:p w:rsidR="004063CC" w:rsidRPr="002137CD" w:rsidRDefault="00883EE0" w:rsidP="00935765">
            <w:pPr>
              <w:spacing w:after="0" w:line="240" w:lineRule="auto"/>
              <w:jc w:val="both"/>
              <w:rPr>
                <w:rFonts w:ascii="Times New Roman" w:eastAsia="Times New Roman" w:hAnsi="Times New Roman" w:cs="Times New Roman"/>
              </w:rPr>
            </w:pPr>
            <w:r>
              <w:rPr>
                <w:rFonts w:ascii="Times New Roman" w:hAnsi="Times New Roman"/>
                <w:sz w:val="24"/>
                <w:szCs w:val="24"/>
              </w:rPr>
              <w:t xml:space="preserve">ПК.3.2 </w:t>
            </w:r>
            <w:r w:rsidRPr="00BD57E9">
              <w:rPr>
                <w:rFonts w:ascii="Times New Roman" w:hAnsi="Times New Roman"/>
                <w:sz w:val="24"/>
                <w:szCs w:val="24"/>
              </w:rPr>
              <w:t xml:space="preserve">Разрабатывать комплекс методов и средств защиты </w:t>
            </w:r>
            <w:r w:rsidRPr="00BD57E9">
              <w:rPr>
                <w:rFonts w:ascii="Times New Roman" w:hAnsi="Times New Roman"/>
                <w:sz w:val="24"/>
                <w:szCs w:val="24"/>
              </w:rPr>
              <w:lastRenderedPageBreak/>
              <w:t>информации в инфокоммуникационных сетях и системах связи.</w:t>
            </w:r>
          </w:p>
        </w:tc>
        <w:tc>
          <w:tcPr>
            <w:tcW w:w="6062" w:type="dxa"/>
            <w:shd w:val="clear" w:color="auto" w:fill="auto"/>
          </w:tcPr>
          <w:p w:rsidR="004063CC" w:rsidRPr="002137CD" w:rsidRDefault="004063CC" w:rsidP="00E30898">
            <w:pPr>
              <w:spacing w:after="0" w:line="240" w:lineRule="auto"/>
              <w:jc w:val="both"/>
              <w:rPr>
                <w:rFonts w:ascii="Times New Roman" w:hAnsi="Times New Roman" w:cs="Times New Roman"/>
                <w:b/>
              </w:rPr>
            </w:pPr>
            <w:r w:rsidRPr="002137CD">
              <w:rPr>
                <w:rFonts w:ascii="Times New Roman" w:hAnsi="Times New Roman" w:cs="Times New Roman"/>
                <w:b/>
              </w:rPr>
              <w:lastRenderedPageBreak/>
              <w:t xml:space="preserve">Практический опыт: </w:t>
            </w:r>
          </w:p>
          <w:p w:rsidR="008275F5" w:rsidRPr="002137CD" w:rsidRDefault="008275F5" w:rsidP="00D447E2">
            <w:pPr>
              <w:spacing w:after="0" w:line="240" w:lineRule="auto"/>
              <w:jc w:val="both"/>
              <w:rPr>
                <w:rFonts w:ascii="Times New Roman" w:hAnsi="Times New Roman" w:cs="Times New Roman"/>
              </w:rPr>
            </w:pPr>
            <w:r w:rsidRPr="008275F5">
              <w:rPr>
                <w:rFonts w:ascii="Times New Roman" w:hAnsi="Times New Roman" w:cs="Times New Roman"/>
              </w:rPr>
              <w:t>- разрабатывать комплекс методов и средств защиты информации в инфокоммуникационных сетях и системах связи</w:t>
            </w:r>
          </w:p>
        </w:tc>
      </w:tr>
      <w:tr w:rsidR="004063CC" w:rsidRPr="002137CD" w:rsidTr="00304FF8">
        <w:trPr>
          <w:trHeight w:val="370"/>
          <w:jc w:val="center"/>
        </w:trPr>
        <w:tc>
          <w:tcPr>
            <w:tcW w:w="1842" w:type="dxa"/>
            <w:vMerge/>
            <w:shd w:val="clear" w:color="auto" w:fill="auto"/>
          </w:tcPr>
          <w:p w:rsidR="004063CC" w:rsidRPr="002137CD" w:rsidRDefault="004063CC" w:rsidP="00935765">
            <w:pPr>
              <w:spacing w:after="0" w:line="240" w:lineRule="auto"/>
              <w:jc w:val="both"/>
              <w:rPr>
                <w:rFonts w:ascii="Times New Roman" w:eastAsia="Times New Roman" w:hAnsi="Times New Roman" w:cs="Times New Roman"/>
                <w:highlight w:val="yellow"/>
              </w:rPr>
            </w:pPr>
          </w:p>
        </w:tc>
        <w:tc>
          <w:tcPr>
            <w:tcW w:w="1701" w:type="dxa"/>
            <w:vMerge/>
            <w:shd w:val="clear" w:color="auto" w:fill="auto"/>
          </w:tcPr>
          <w:p w:rsidR="004063CC" w:rsidRPr="002137CD" w:rsidRDefault="004063CC" w:rsidP="00935765">
            <w:pPr>
              <w:spacing w:after="0" w:line="240" w:lineRule="auto"/>
              <w:jc w:val="both"/>
              <w:rPr>
                <w:rFonts w:ascii="Times New Roman" w:eastAsia="Times New Roman" w:hAnsi="Times New Roman" w:cs="Times New Roman"/>
              </w:rPr>
            </w:pPr>
          </w:p>
        </w:tc>
        <w:tc>
          <w:tcPr>
            <w:tcW w:w="6062" w:type="dxa"/>
            <w:shd w:val="clear" w:color="auto" w:fill="auto"/>
          </w:tcPr>
          <w:p w:rsidR="004063CC" w:rsidRPr="002137CD" w:rsidRDefault="004063CC" w:rsidP="00E30898">
            <w:pPr>
              <w:spacing w:after="0" w:line="240" w:lineRule="auto"/>
              <w:jc w:val="both"/>
              <w:rPr>
                <w:rFonts w:ascii="Times New Roman" w:hAnsi="Times New Roman" w:cs="Times New Roman"/>
                <w:b/>
              </w:rPr>
            </w:pPr>
            <w:r w:rsidRPr="002137CD">
              <w:rPr>
                <w:rFonts w:ascii="Times New Roman" w:hAnsi="Times New Roman" w:cs="Times New Roman"/>
                <w:b/>
              </w:rPr>
              <w:t>Умения:</w:t>
            </w:r>
          </w:p>
          <w:p w:rsidR="008275F5" w:rsidRDefault="008275F5" w:rsidP="00E30898">
            <w:pPr>
              <w:spacing w:after="0" w:line="240" w:lineRule="auto"/>
              <w:jc w:val="both"/>
              <w:rPr>
                <w:rFonts w:ascii="Times New Roman" w:hAnsi="Times New Roman" w:cs="Times New Roman"/>
              </w:rPr>
            </w:pPr>
            <w:r w:rsidRPr="008275F5">
              <w:rPr>
                <w:rFonts w:ascii="Times New Roman" w:hAnsi="Times New Roman" w:cs="Times New Roman"/>
              </w:rPr>
              <w:t xml:space="preserve">определять оптимальные способы обеспечения </w:t>
            </w:r>
            <w:r>
              <w:rPr>
                <w:rFonts w:ascii="Times New Roman" w:hAnsi="Times New Roman" w:cs="Times New Roman"/>
              </w:rPr>
              <w:t>информаци</w:t>
            </w:r>
            <w:r w:rsidRPr="008275F5">
              <w:rPr>
                <w:rFonts w:ascii="Times New Roman" w:hAnsi="Times New Roman" w:cs="Times New Roman"/>
              </w:rPr>
              <w:t>онной безопасности</w:t>
            </w:r>
          </w:p>
          <w:p w:rsidR="008275F5" w:rsidRPr="002137CD" w:rsidRDefault="008275F5" w:rsidP="00D447E2">
            <w:pPr>
              <w:spacing w:after="0" w:line="240" w:lineRule="auto"/>
              <w:jc w:val="both"/>
              <w:rPr>
                <w:rFonts w:ascii="Times New Roman" w:hAnsi="Times New Roman" w:cs="Times New Roman"/>
              </w:rPr>
            </w:pPr>
            <w:r w:rsidRPr="008275F5">
              <w:rPr>
                <w:rFonts w:ascii="Times New Roman" w:hAnsi="Times New Roman" w:cs="Times New Roman"/>
              </w:rPr>
              <w:lastRenderedPageBreak/>
              <w:t>- проводить выбор средств защиты в соответствии с выявленными угрозами в инфокоммуникационных сетях</w:t>
            </w:r>
          </w:p>
        </w:tc>
      </w:tr>
      <w:tr w:rsidR="004063CC" w:rsidRPr="002137CD" w:rsidTr="00304FF8">
        <w:trPr>
          <w:trHeight w:val="370"/>
          <w:jc w:val="center"/>
        </w:trPr>
        <w:tc>
          <w:tcPr>
            <w:tcW w:w="1842" w:type="dxa"/>
            <w:vMerge/>
            <w:shd w:val="clear" w:color="auto" w:fill="auto"/>
          </w:tcPr>
          <w:p w:rsidR="004063CC" w:rsidRPr="002137CD" w:rsidRDefault="004063CC" w:rsidP="00935765">
            <w:pPr>
              <w:spacing w:after="0" w:line="240" w:lineRule="auto"/>
              <w:jc w:val="both"/>
              <w:rPr>
                <w:rFonts w:ascii="Times New Roman" w:eastAsia="Times New Roman" w:hAnsi="Times New Roman" w:cs="Times New Roman"/>
                <w:highlight w:val="yellow"/>
              </w:rPr>
            </w:pPr>
          </w:p>
        </w:tc>
        <w:tc>
          <w:tcPr>
            <w:tcW w:w="1701" w:type="dxa"/>
            <w:vMerge/>
            <w:shd w:val="clear" w:color="auto" w:fill="auto"/>
          </w:tcPr>
          <w:p w:rsidR="004063CC" w:rsidRPr="002137CD" w:rsidRDefault="004063CC" w:rsidP="00935765">
            <w:pPr>
              <w:spacing w:after="0" w:line="240" w:lineRule="auto"/>
              <w:jc w:val="both"/>
              <w:rPr>
                <w:rFonts w:ascii="Times New Roman" w:eastAsia="Times New Roman" w:hAnsi="Times New Roman" w:cs="Times New Roman"/>
              </w:rPr>
            </w:pPr>
          </w:p>
        </w:tc>
        <w:tc>
          <w:tcPr>
            <w:tcW w:w="6062" w:type="dxa"/>
            <w:shd w:val="clear" w:color="auto" w:fill="auto"/>
          </w:tcPr>
          <w:p w:rsidR="004063CC" w:rsidRPr="002137CD" w:rsidRDefault="004063CC" w:rsidP="00E30898">
            <w:pPr>
              <w:spacing w:after="0" w:line="240" w:lineRule="auto"/>
              <w:jc w:val="both"/>
              <w:rPr>
                <w:rFonts w:ascii="Times New Roman" w:hAnsi="Times New Roman" w:cs="Times New Roman"/>
                <w:b/>
              </w:rPr>
            </w:pPr>
            <w:r w:rsidRPr="002137CD">
              <w:rPr>
                <w:rFonts w:ascii="Times New Roman" w:hAnsi="Times New Roman" w:cs="Times New Roman"/>
                <w:b/>
              </w:rPr>
              <w:t>Знания:</w:t>
            </w:r>
          </w:p>
          <w:p w:rsidR="008275F5" w:rsidRPr="008275F5" w:rsidRDefault="008275F5" w:rsidP="008275F5">
            <w:pPr>
              <w:spacing w:after="0" w:line="240" w:lineRule="auto"/>
              <w:jc w:val="both"/>
              <w:rPr>
                <w:rFonts w:ascii="Times New Roman" w:hAnsi="Times New Roman" w:cs="Times New Roman"/>
              </w:rPr>
            </w:pPr>
            <w:r w:rsidRPr="008275F5">
              <w:rPr>
                <w:rFonts w:ascii="Times New Roman" w:hAnsi="Times New Roman" w:cs="Times New Roman"/>
              </w:rPr>
              <w:t>-</w:t>
            </w:r>
            <w:r w:rsidRPr="008275F5">
              <w:rPr>
                <w:rFonts w:ascii="Times New Roman" w:hAnsi="Times New Roman" w:cs="Times New Roman"/>
              </w:rPr>
              <w:tab/>
              <w:t>правила проведения во</w:t>
            </w:r>
            <w:r>
              <w:rPr>
                <w:rFonts w:ascii="Times New Roman" w:hAnsi="Times New Roman" w:cs="Times New Roman"/>
              </w:rPr>
              <w:t>зможных проверок согласно норма</w:t>
            </w:r>
            <w:r w:rsidRPr="008275F5">
              <w:rPr>
                <w:rFonts w:ascii="Times New Roman" w:hAnsi="Times New Roman" w:cs="Times New Roman"/>
              </w:rPr>
              <w:t>тивных документов ФСТЭК;</w:t>
            </w:r>
          </w:p>
          <w:p w:rsidR="008275F5" w:rsidRPr="008275F5" w:rsidRDefault="008275F5" w:rsidP="008275F5">
            <w:pPr>
              <w:spacing w:after="0" w:line="240" w:lineRule="auto"/>
              <w:jc w:val="both"/>
              <w:rPr>
                <w:rFonts w:ascii="Times New Roman" w:hAnsi="Times New Roman" w:cs="Times New Roman"/>
              </w:rPr>
            </w:pPr>
            <w:r w:rsidRPr="008275F5">
              <w:rPr>
                <w:rFonts w:ascii="Times New Roman" w:hAnsi="Times New Roman" w:cs="Times New Roman"/>
              </w:rPr>
              <w:t>-</w:t>
            </w:r>
            <w:r w:rsidRPr="008275F5">
              <w:rPr>
                <w:rFonts w:ascii="Times New Roman" w:hAnsi="Times New Roman" w:cs="Times New Roman"/>
              </w:rPr>
              <w:tab/>
              <w:t>этапы определения конф</w:t>
            </w:r>
            <w:r>
              <w:rPr>
                <w:rFonts w:ascii="Times New Roman" w:hAnsi="Times New Roman" w:cs="Times New Roman"/>
              </w:rPr>
              <w:t>иденциальности документов объек</w:t>
            </w:r>
            <w:r w:rsidRPr="008275F5">
              <w:rPr>
                <w:rFonts w:ascii="Times New Roman" w:hAnsi="Times New Roman" w:cs="Times New Roman"/>
              </w:rPr>
              <w:t>та защиты;</w:t>
            </w:r>
          </w:p>
          <w:p w:rsidR="008275F5" w:rsidRPr="008275F5" w:rsidRDefault="008275F5" w:rsidP="008275F5">
            <w:pPr>
              <w:spacing w:after="0" w:line="240" w:lineRule="auto"/>
              <w:jc w:val="both"/>
              <w:rPr>
                <w:rFonts w:ascii="Times New Roman" w:hAnsi="Times New Roman" w:cs="Times New Roman"/>
              </w:rPr>
            </w:pPr>
            <w:r w:rsidRPr="008275F5">
              <w:rPr>
                <w:rFonts w:ascii="Times New Roman" w:hAnsi="Times New Roman" w:cs="Times New Roman"/>
              </w:rPr>
              <w:t>назначение, классификацию и принципы работы</w:t>
            </w:r>
            <w:r w:rsidR="00D447E2">
              <w:rPr>
                <w:rFonts w:ascii="Times New Roman" w:hAnsi="Times New Roman" w:cs="Times New Roman"/>
              </w:rPr>
              <w:t xml:space="preserve"> специализи</w:t>
            </w:r>
            <w:r w:rsidRPr="008275F5">
              <w:rPr>
                <w:rFonts w:ascii="Times New Roman" w:hAnsi="Times New Roman" w:cs="Times New Roman"/>
              </w:rPr>
              <w:t>рованного оборудования;</w:t>
            </w:r>
          </w:p>
          <w:p w:rsidR="008275F5" w:rsidRPr="008275F5" w:rsidRDefault="008275F5" w:rsidP="008275F5">
            <w:pPr>
              <w:spacing w:after="0" w:line="240" w:lineRule="auto"/>
              <w:jc w:val="both"/>
              <w:rPr>
                <w:rFonts w:ascii="Times New Roman" w:hAnsi="Times New Roman" w:cs="Times New Roman"/>
              </w:rPr>
            </w:pPr>
            <w:r w:rsidRPr="008275F5">
              <w:rPr>
                <w:rFonts w:ascii="Times New Roman" w:hAnsi="Times New Roman" w:cs="Times New Roman"/>
              </w:rPr>
              <w:t>-</w:t>
            </w:r>
            <w:r w:rsidRPr="008275F5">
              <w:rPr>
                <w:rFonts w:ascii="Times New Roman" w:hAnsi="Times New Roman" w:cs="Times New Roman"/>
              </w:rPr>
              <w:tab/>
              <w:t>методы и способы защи</w:t>
            </w:r>
            <w:r w:rsidR="00D447E2">
              <w:rPr>
                <w:rFonts w:ascii="Times New Roman" w:hAnsi="Times New Roman" w:cs="Times New Roman"/>
              </w:rPr>
              <w:t>ты информации беспроводных логи</w:t>
            </w:r>
            <w:r w:rsidRPr="008275F5">
              <w:rPr>
                <w:rFonts w:ascii="Times New Roman" w:hAnsi="Times New Roman" w:cs="Times New Roman"/>
              </w:rPr>
              <w:t>ческих сетей от НСД посредством протоколов WEP.</w:t>
            </w:r>
          </w:p>
          <w:p w:rsidR="008275F5" w:rsidRPr="008275F5" w:rsidRDefault="008275F5" w:rsidP="008275F5">
            <w:pPr>
              <w:spacing w:after="0" w:line="240" w:lineRule="auto"/>
              <w:jc w:val="both"/>
              <w:rPr>
                <w:rFonts w:ascii="Times New Roman" w:hAnsi="Times New Roman" w:cs="Times New Roman"/>
              </w:rPr>
            </w:pPr>
            <w:r w:rsidRPr="008275F5">
              <w:rPr>
                <w:rFonts w:ascii="Times New Roman" w:hAnsi="Times New Roman" w:cs="Times New Roman"/>
              </w:rPr>
              <w:t>WPA и WPA 2;</w:t>
            </w:r>
          </w:p>
          <w:p w:rsidR="008275F5" w:rsidRPr="008275F5" w:rsidRDefault="008275F5" w:rsidP="008275F5">
            <w:pPr>
              <w:spacing w:after="0" w:line="240" w:lineRule="auto"/>
              <w:jc w:val="both"/>
              <w:rPr>
                <w:rFonts w:ascii="Times New Roman" w:hAnsi="Times New Roman" w:cs="Times New Roman"/>
              </w:rPr>
            </w:pPr>
            <w:r w:rsidRPr="008275F5">
              <w:rPr>
                <w:rFonts w:ascii="Times New Roman" w:hAnsi="Times New Roman" w:cs="Times New Roman"/>
              </w:rPr>
              <w:t>-</w:t>
            </w:r>
            <w:r w:rsidRPr="008275F5">
              <w:rPr>
                <w:rFonts w:ascii="Times New Roman" w:hAnsi="Times New Roman" w:cs="Times New Roman"/>
              </w:rPr>
              <w:tab/>
              <w:t>методы и средства защи</w:t>
            </w:r>
            <w:r w:rsidR="00D447E2">
              <w:rPr>
                <w:rFonts w:ascii="Times New Roman" w:hAnsi="Times New Roman" w:cs="Times New Roman"/>
              </w:rPr>
              <w:t>ты информации в телекоммуникаци</w:t>
            </w:r>
            <w:r w:rsidRPr="008275F5">
              <w:rPr>
                <w:rFonts w:ascii="Times New Roman" w:hAnsi="Times New Roman" w:cs="Times New Roman"/>
              </w:rPr>
              <w:t>ях от вредоносных программ;</w:t>
            </w:r>
          </w:p>
          <w:p w:rsidR="008275F5" w:rsidRPr="008275F5" w:rsidRDefault="008275F5" w:rsidP="008275F5">
            <w:pPr>
              <w:spacing w:after="0" w:line="240" w:lineRule="auto"/>
              <w:jc w:val="both"/>
              <w:rPr>
                <w:rFonts w:ascii="Times New Roman" w:hAnsi="Times New Roman" w:cs="Times New Roman"/>
              </w:rPr>
            </w:pPr>
            <w:r w:rsidRPr="008275F5">
              <w:rPr>
                <w:rFonts w:ascii="Times New Roman" w:hAnsi="Times New Roman" w:cs="Times New Roman"/>
              </w:rPr>
              <w:t>-</w:t>
            </w:r>
            <w:r w:rsidRPr="008275F5">
              <w:rPr>
                <w:rFonts w:ascii="Times New Roman" w:hAnsi="Times New Roman" w:cs="Times New Roman"/>
              </w:rPr>
              <w:tab/>
              <w:t>технологии применения программных продуктов;</w:t>
            </w:r>
          </w:p>
          <w:p w:rsidR="004063CC" w:rsidRPr="002137CD" w:rsidRDefault="008275F5" w:rsidP="008275F5">
            <w:pPr>
              <w:spacing w:after="0" w:line="240" w:lineRule="auto"/>
              <w:jc w:val="both"/>
              <w:rPr>
                <w:rFonts w:ascii="Times New Roman" w:hAnsi="Times New Roman" w:cs="Times New Roman"/>
              </w:rPr>
            </w:pPr>
            <w:r w:rsidRPr="008275F5">
              <w:rPr>
                <w:rFonts w:ascii="Times New Roman" w:hAnsi="Times New Roman" w:cs="Times New Roman"/>
              </w:rPr>
              <w:t>-</w:t>
            </w:r>
            <w:r w:rsidRPr="008275F5">
              <w:rPr>
                <w:rFonts w:ascii="Times New Roman" w:hAnsi="Times New Roman" w:cs="Times New Roman"/>
              </w:rPr>
              <w:tab/>
              <w:t xml:space="preserve">возможные способы, </w:t>
            </w:r>
            <w:r w:rsidR="00D447E2">
              <w:rPr>
                <w:rFonts w:ascii="Times New Roman" w:hAnsi="Times New Roman" w:cs="Times New Roman"/>
              </w:rPr>
              <w:t>места установки и настройки про</w:t>
            </w:r>
            <w:r w:rsidRPr="008275F5">
              <w:rPr>
                <w:rFonts w:ascii="Times New Roman" w:hAnsi="Times New Roman" w:cs="Times New Roman"/>
              </w:rPr>
              <w:t>граммных продуктов</w:t>
            </w:r>
          </w:p>
        </w:tc>
      </w:tr>
      <w:tr w:rsidR="004063CC" w:rsidRPr="002137CD" w:rsidTr="00304FF8">
        <w:trPr>
          <w:trHeight w:val="370"/>
          <w:jc w:val="center"/>
        </w:trPr>
        <w:tc>
          <w:tcPr>
            <w:tcW w:w="1842" w:type="dxa"/>
            <w:vMerge/>
            <w:shd w:val="clear" w:color="auto" w:fill="auto"/>
          </w:tcPr>
          <w:p w:rsidR="004063CC" w:rsidRPr="002137CD" w:rsidRDefault="004063CC" w:rsidP="00935765">
            <w:pPr>
              <w:spacing w:after="0" w:line="240" w:lineRule="auto"/>
              <w:jc w:val="both"/>
              <w:rPr>
                <w:rFonts w:ascii="Times New Roman" w:eastAsia="Times New Roman" w:hAnsi="Times New Roman" w:cs="Times New Roman"/>
                <w:highlight w:val="yellow"/>
              </w:rPr>
            </w:pPr>
          </w:p>
        </w:tc>
        <w:tc>
          <w:tcPr>
            <w:tcW w:w="1701" w:type="dxa"/>
            <w:vMerge w:val="restart"/>
            <w:shd w:val="clear" w:color="auto" w:fill="auto"/>
          </w:tcPr>
          <w:p w:rsidR="004063CC" w:rsidRPr="002137CD" w:rsidRDefault="004063CC" w:rsidP="0093576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ПК 3.3. </w:t>
            </w:r>
            <w:r w:rsidR="00D27B73" w:rsidRPr="00BD57E9">
              <w:rPr>
                <w:rFonts w:ascii="Times New Roman" w:hAnsi="Times New Roman"/>
                <w:sz w:val="24"/>
                <w:szCs w:val="24"/>
              </w:rPr>
              <w:t>Осуществлять текущее администрирование для защиты инфокоммуникационных сетей и систем связи с использованием специализированного программного обеспечения и оборудования</w:t>
            </w:r>
          </w:p>
        </w:tc>
        <w:tc>
          <w:tcPr>
            <w:tcW w:w="6062" w:type="dxa"/>
            <w:shd w:val="clear" w:color="auto" w:fill="auto"/>
          </w:tcPr>
          <w:p w:rsidR="004063CC" w:rsidRPr="002137CD" w:rsidRDefault="004063CC" w:rsidP="00E30898">
            <w:pPr>
              <w:spacing w:after="0" w:line="240" w:lineRule="auto"/>
              <w:jc w:val="both"/>
              <w:rPr>
                <w:rFonts w:ascii="Times New Roman" w:hAnsi="Times New Roman" w:cs="Times New Roman"/>
                <w:b/>
              </w:rPr>
            </w:pPr>
            <w:r w:rsidRPr="002137CD">
              <w:rPr>
                <w:rFonts w:ascii="Times New Roman" w:hAnsi="Times New Roman" w:cs="Times New Roman"/>
                <w:b/>
              </w:rPr>
              <w:t xml:space="preserve">Практический опыт: </w:t>
            </w:r>
          </w:p>
          <w:p w:rsidR="00D27B73" w:rsidRPr="00D27B73" w:rsidRDefault="00D27B73" w:rsidP="00D27B73">
            <w:pPr>
              <w:spacing w:after="0" w:line="240" w:lineRule="auto"/>
              <w:jc w:val="both"/>
              <w:rPr>
                <w:rFonts w:ascii="Times New Roman" w:hAnsi="Times New Roman" w:cs="Times New Roman"/>
              </w:rPr>
            </w:pPr>
            <w:r w:rsidRPr="00D27B73">
              <w:rPr>
                <w:rFonts w:ascii="Times New Roman" w:hAnsi="Times New Roman" w:cs="Times New Roman"/>
              </w:rPr>
              <w:t xml:space="preserve">осуществлять текущее </w:t>
            </w:r>
            <w:r w:rsidR="00D447E2">
              <w:rPr>
                <w:rFonts w:ascii="Times New Roman" w:hAnsi="Times New Roman" w:cs="Times New Roman"/>
              </w:rPr>
              <w:t xml:space="preserve">администрирование для защиты </w:t>
            </w:r>
          </w:p>
          <w:p w:rsidR="00D27B73" w:rsidRPr="00D27B73" w:rsidRDefault="00D447E2" w:rsidP="00D27B73">
            <w:pPr>
              <w:spacing w:after="0" w:line="240" w:lineRule="auto"/>
              <w:jc w:val="both"/>
              <w:rPr>
                <w:rFonts w:ascii="Times New Roman" w:hAnsi="Times New Roman" w:cs="Times New Roman"/>
              </w:rPr>
            </w:pPr>
            <w:r>
              <w:rPr>
                <w:rFonts w:ascii="Times New Roman" w:hAnsi="Times New Roman" w:cs="Times New Roman"/>
              </w:rPr>
              <w:t>ин</w:t>
            </w:r>
            <w:r w:rsidR="00D27B73" w:rsidRPr="00D27B73">
              <w:rPr>
                <w:rFonts w:ascii="Times New Roman" w:hAnsi="Times New Roman" w:cs="Times New Roman"/>
              </w:rPr>
              <w:t>фокоммуникационных сетей и систем связи</w:t>
            </w:r>
          </w:p>
          <w:p w:rsidR="00D27B73" w:rsidRPr="00D27B73" w:rsidRDefault="00D27B73" w:rsidP="00D27B73">
            <w:pPr>
              <w:spacing w:after="0" w:line="240" w:lineRule="auto"/>
              <w:jc w:val="both"/>
              <w:rPr>
                <w:rFonts w:ascii="Times New Roman" w:hAnsi="Times New Roman" w:cs="Times New Roman"/>
              </w:rPr>
            </w:pPr>
            <w:r w:rsidRPr="00D27B73">
              <w:rPr>
                <w:rFonts w:ascii="Times New Roman" w:hAnsi="Times New Roman" w:cs="Times New Roman"/>
              </w:rPr>
              <w:t>- использовать специализированное программное обеспечения</w:t>
            </w:r>
          </w:p>
          <w:p w:rsidR="00D27B73" w:rsidRPr="00D27B73" w:rsidRDefault="00D27B73" w:rsidP="00D27B73">
            <w:pPr>
              <w:spacing w:after="0" w:line="240" w:lineRule="auto"/>
              <w:jc w:val="both"/>
              <w:rPr>
                <w:rFonts w:ascii="Times New Roman" w:hAnsi="Times New Roman" w:cs="Times New Roman"/>
              </w:rPr>
            </w:pPr>
            <w:r w:rsidRPr="00D27B73">
              <w:rPr>
                <w:rFonts w:ascii="Times New Roman" w:hAnsi="Times New Roman" w:cs="Times New Roman"/>
              </w:rPr>
              <w:t>и оборудования для защиты инфокоммуникационных сетей и</w:t>
            </w:r>
          </w:p>
          <w:p w:rsidR="004063CC" w:rsidRPr="002137CD" w:rsidRDefault="00D27B73" w:rsidP="00D27B73">
            <w:pPr>
              <w:spacing w:after="0" w:line="240" w:lineRule="auto"/>
              <w:jc w:val="both"/>
              <w:rPr>
                <w:rFonts w:ascii="Times New Roman" w:hAnsi="Times New Roman" w:cs="Times New Roman"/>
              </w:rPr>
            </w:pPr>
            <w:r w:rsidRPr="00D27B73">
              <w:rPr>
                <w:rFonts w:ascii="Times New Roman" w:hAnsi="Times New Roman" w:cs="Times New Roman"/>
              </w:rPr>
              <w:t>систем связи.</w:t>
            </w:r>
          </w:p>
        </w:tc>
      </w:tr>
      <w:tr w:rsidR="004063CC" w:rsidRPr="002137CD" w:rsidTr="00304FF8">
        <w:trPr>
          <w:trHeight w:val="370"/>
          <w:jc w:val="center"/>
        </w:trPr>
        <w:tc>
          <w:tcPr>
            <w:tcW w:w="1842" w:type="dxa"/>
            <w:vMerge/>
            <w:shd w:val="clear" w:color="auto" w:fill="auto"/>
          </w:tcPr>
          <w:p w:rsidR="004063CC" w:rsidRPr="002137CD" w:rsidRDefault="004063CC" w:rsidP="00935765">
            <w:pPr>
              <w:spacing w:after="0" w:line="240" w:lineRule="auto"/>
              <w:jc w:val="both"/>
              <w:rPr>
                <w:rFonts w:ascii="Times New Roman" w:eastAsia="Times New Roman" w:hAnsi="Times New Roman" w:cs="Times New Roman"/>
                <w:highlight w:val="yellow"/>
              </w:rPr>
            </w:pPr>
          </w:p>
        </w:tc>
        <w:tc>
          <w:tcPr>
            <w:tcW w:w="1701" w:type="dxa"/>
            <w:vMerge/>
            <w:shd w:val="clear" w:color="auto" w:fill="auto"/>
          </w:tcPr>
          <w:p w:rsidR="004063CC" w:rsidRPr="002137CD" w:rsidRDefault="004063CC" w:rsidP="00935765">
            <w:pPr>
              <w:spacing w:after="0" w:line="240" w:lineRule="auto"/>
              <w:jc w:val="both"/>
              <w:rPr>
                <w:rFonts w:ascii="Times New Roman" w:eastAsia="Times New Roman" w:hAnsi="Times New Roman" w:cs="Times New Roman"/>
              </w:rPr>
            </w:pPr>
          </w:p>
        </w:tc>
        <w:tc>
          <w:tcPr>
            <w:tcW w:w="6062" w:type="dxa"/>
            <w:shd w:val="clear" w:color="auto" w:fill="auto"/>
          </w:tcPr>
          <w:p w:rsidR="004063CC" w:rsidRPr="002137CD" w:rsidRDefault="004063CC" w:rsidP="00E30898">
            <w:pPr>
              <w:spacing w:after="0" w:line="240" w:lineRule="auto"/>
              <w:jc w:val="both"/>
              <w:rPr>
                <w:rFonts w:ascii="Times New Roman" w:hAnsi="Times New Roman" w:cs="Times New Roman"/>
                <w:b/>
              </w:rPr>
            </w:pPr>
            <w:r w:rsidRPr="002137CD">
              <w:rPr>
                <w:rFonts w:ascii="Times New Roman" w:hAnsi="Times New Roman" w:cs="Times New Roman"/>
                <w:b/>
              </w:rPr>
              <w:t>Умения:</w:t>
            </w:r>
          </w:p>
          <w:p w:rsidR="00D27B73" w:rsidRPr="00D27B73" w:rsidRDefault="00D27B73" w:rsidP="00D27B73">
            <w:pPr>
              <w:spacing w:after="0" w:line="240" w:lineRule="auto"/>
              <w:jc w:val="both"/>
              <w:rPr>
                <w:rFonts w:ascii="Times New Roman" w:hAnsi="Times New Roman" w:cs="Times New Roman"/>
              </w:rPr>
            </w:pPr>
            <w:r w:rsidRPr="00D27B73">
              <w:rPr>
                <w:rFonts w:ascii="Times New Roman" w:hAnsi="Times New Roman" w:cs="Times New Roman"/>
              </w:rPr>
              <w:t>-</w:t>
            </w:r>
            <w:r w:rsidRPr="00D27B73">
              <w:rPr>
                <w:rFonts w:ascii="Times New Roman" w:hAnsi="Times New Roman" w:cs="Times New Roman"/>
              </w:rPr>
              <w:tab/>
              <w:t xml:space="preserve">проводить мероприятия </w:t>
            </w:r>
            <w:r w:rsidR="00D447E2">
              <w:rPr>
                <w:rFonts w:ascii="Times New Roman" w:hAnsi="Times New Roman" w:cs="Times New Roman"/>
              </w:rPr>
              <w:t>по защите информации на предпри</w:t>
            </w:r>
            <w:r w:rsidRPr="00D27B73">
              <w:rPr>
                <w:rFonts w:ascii="Times New Roman" w:hAnsi="Times New Roman" w:cs="Times New Roman"/>
              </w:rPr>
              <w:t>ятиях связи, обеспечивать и</w:t>
            </w:r>
            <w:r w:rsidR="00D447E2">
              <w:rPr>
                <w:rFonts w:ascii="Times New Roman" w:hAnsi="Times New Roman" w:cs="Times New Roman"/>
              </w:rPr>
              <w:t>х организацию, определять спосо</w:t>
            </w:r>
            <w:r w:rsidRPr="00D27B73">
              <w:rPr>
                <w:rFonts w:ascii="Times New Roman" w:hAnsi="Times New Roman" w:cs="Times New Roman"/>
              </w:rPr>
              <w:t>бы и методы реализации;</w:t>
            </w:r>
          </w:p>
          <w:p w:rsidR="00D27B73" w:rsidRPr="00D27B73" w:rsidRDefault="00D27B73" w:rsidP="00D27B73">
            <w:pPr>
              <w:spacing w:after="0" w:line="240" w:lineRule="auto"/>
              <w:jc w:val="both"/>
              <w:rPr>
                <w:rFonts w:ascii="Times New Roman" w:hAnsi="Times New Roman" w:cs="Times New Roman"/>
              </w:rPr>
            </w:pPr>
            <w:r w:rsidRPr="00D27B73">
              <w:rPr>
                <w:rFonts w:ascii="Times New Roman" w:hAnsi="Times New Roman" w:cs="Times New Roman"/>
              </w:rPr>
              <w:t>-</w:t>
            </w:r>
            <w:r w:rsidRPr="00D27B73">
              <w:rPr>
                <w:rFonts w:ascii="Times New Roman" w:hAnsi="Times New Roman" w:cs="Times New Roman"/>
              </w:rPr>
              <w:tab/>
              <w:t>разрабатывать политику безопасности сетевых элементов и логических сетей;</w:t>
            </w:r>
          </w:p>
          <w:p w:rsidR="00D27B73" w:rsidRPr="00D27B73" w:rsidRDefault="00D27B73" w:rsidP="00D27B73">
            <w:pPr>
              <w:spacing w:after="0" w:line="240" w:lineRule="auto"/>
              <w:jc w:val="both"/>
              <w:rPr>
                <w:rFonts w:ascii="Times New Roman" w:hAnsi="Times New Roman" w:cs="Times New Roman"/>
              </w:rPr>
            </w:pPr>
            <w:r w:rsidRPr="00D27B73">
              <w:rPr>
                <w:rFonts w:ascii="Times New Roman" w:hAnsi="Times New Roman" w:cs="Times New Roman"/>
              </w:rPr>
              <w:t>-</w:t>
            </w:r>
            <w:r w:rsidRPr="00D27B73">
              <w:rPr>
                <w:rFonts w:ascii="Times New Roman" w:hAnsi="Times New Roman" w:cs="Times New Roman"/>
              </w:rPr>
              <w:tab/>
              <w:t>выполнять расчет и уста</w:t>
            </w:r>
            <w:r w:rsidR="00D447E2">
              <w:rPr>
                <w:rFonts w:ascii="Times New Roman" w:hAnsi="Times New Roman" w:cs="Times New Roman"/>
              </w:rPr>
              <w:t>новку специализированного обору</w:t>
            </w:r>
            <w:r w:rsidRPr="00D27B73">
              <w:rPr>
                <w:rFonts w:ascii="Times New Roman" w:hAnsi="Times New Roman" w:cs="Times New Roman"/>
              </w:rPr>
              <w:t>дования для обеспечения</w:t>
            </w:r>
            <w:r w:rsidR="00D447E2">
              <w:rPr>
                <w:rFonts w:ascii="Times New Roman" w:hAnsi="Times New Roman" w:cs="Times New Roman"/>
              </w:rPr>
              <w:t xml:space="preserve"> максимальной защищенности сете</w:t>
            </w:r>
            <w:r w:rsidRPr="00D27B73">
              <w:rPr>
                <w:rFonts w:ascii="Times New Roman" w:hAnsi="Times New Roman" w:cs="Times New Roman"/>
              </w:rPr>
              <w:t>вых элементов и логических сетей;</w:t>
            </w:r>
          </w:p>
          <w:p w:rsidR="00D27B73" w:rsidRPr="00D27B73" w:rsidRDefault="00D27B73" w:rsidP="00D27B73">
            <w:pPr>
              <w:spacing w:after="0" w:line="240" w:lineRule="auto"/>
              <w:jc w:val="both"/>
              <w:rPr>
                <w:rFonts w:ascii="Times New Roman" w:hAnsi="Times New Roman" w:cs="Times New Roman"/>
              </w:rPr>
            </w:pPr>
            <w:r w:rsidRPr="00D27B73">
              <w:rPr>
                <w:rFonts w:ascii="Times New Roman" w:hAnsi="Times New Roman" w:cs="Times New Roman"/>
              </w:rPr>
              <w:t>-</w:t>
            </w:r>
            <w:r w:rsidRPr="00D27B73">
              <w:rPr>
                <w:rFonts w:ascii="Times New Roman" w:hAnsi="Times New Roman" w:cs="Times New Roman"/>
              </w:rPr>
              <w:tab/>
              <w:t>производить установку и</w:t>
            </w:r>
            <w:r w:rsidR="00D447E2">
              <w:rPr>
                <w:rFonts w:ascii="Times New Roman" w:hAnsi="Times New Roman" w:cs="Times New Roman"/>
              </w:rPr>
              <w:t xml:space="preserve"> настройку средств защиты опера</w:t>
            </w:r>
            <w:r w:rsidRPr="00D27B73">
              <w:rPr>
                <w:rFonts w:ascii="Times New Roman" w:hAnsi="Times New Roman" w:cs="Times New Roman"/>
              </w:rPr>
              <w:t>ционных систем, инфокомм</w:t>
            </w:r>
            <w:r w:rsidR="00D447E2">
              <w:rPr>
                <w:rFonts w:ascii="Times New Roman" w:hAnsi="Times New Roman" w:cs="Times New Roman"/>
              </w:rPr>
              <w:t>уникационных систем и сетей свя</w:t>
            </w:r>
            <w:r w:rsidRPr="00D27B73">
              <w:rPr>
                <w:rFonts w:ascii="Times New Roman" w:hAnsi="Times New Roman" w:cs="Times New Roman"/>
              </w:rPr>
              <w:t>зи;</w:t>
            </w:r>
          </w:p>
          <w:p w:rsidR="00D27B73" w:rsidRPr="00D27B73" w:rsidRDefault="00D27B73" w:rsidP="00D27B73">
            <w:pPr>
              <w:spacing w:after="0" w:line="240" w:lineRule="auto"/>
              <w:jc w:val="both"/>
              <w:rPr>
                <w:rFonts w:ascii="Times New Roman" w:hAnsi="Times New Roman" w:cs="Times New Roman"/>
              </w:rPr>
            </w:pPr>
            <w:r w:rsidRPr="00D27B73">
              <w:rPr>
                <w:rFonts w:ascii="Times New Roman" w:hAnsi="Times New Roman" w:cs="Times New Roman"/>
              </w:rPr>
              <w:t>-</w:t>
            </w:r>
            <w:r w:rsidRPr="00D27B73">
              <w:rPr>
                <w:rFonts w:ascii="Times New Roman" w:hAnsi="Times New Roman" w:cs="Times New Roman"/>
              </w:rPr>
              <w:tab/>
              <w:t>конфигурировать автом</w:t>
            </w:r>
            <w:r w:rsidR="00D447E2">
              <w:rPr>
                <w:rFonts w:ascii="Times New Roman" w:hAnsi="Times New Roman" w:cs="Times New Roman"/>
              </w:rPr>
              <w:t>атизированные системы и информа</w:t>
            </w:r>
            <w:r w:rsidRPr="00D27B73">
              <w:rPr>
                <w:rFonts w:ascii="Times New Roman" w:hAnsi="Times New Roman" w:cs="Times New Roman"/>
              </w:rPr>
              <w:t>ционно-коммуникационные сети в соответствии с политикой информационной безопасности;</w:t>
            </w:r>
          </w:p>
          <w:p w:rsidR="00D27B73" w:rsidRPr="00D27B73" w:rsidRDefault="00D27B73" w:rsidP="00D27B73">
            <w:pPr>
              <w:spacing w:after="0" w:line="240" w:lineRule="auto"/>
              <w:jc w:val="both"/>
              <w:rPr>
                <w:rFonts w:ascii="Times New Roman" w:hAnsi="Times New Roman" w:cs="Times New Roman"/>
              </w:rPr>
            </w:pPr>
            <w:r w:rsidRPr="00D27B73">
              <w:rPr>
                <w:rFonts w:ascii="Times New Roman" w:hAnsi="Times New Roman" w:cs="Times New Roman"/>
              </w:rPr>
              <w:t>-</w:t>
            </w:r>
            <w:r w:rsidRPr="00D27B73">
              <w:rPr>
                <w:rFonts w:ascii="Times New Roman" w:hAnsi="Times New Roman" w:cs="Times New Roman"/>
              </w:rPr>
              <w:tab/>
              <w:t>защищать базы данных при помощи специализированных программных продуктов;</w:t>
            </w:r>
          </w:p>
          <w:p w:rsidR="004063CC" w:rsidRPr="002137CD" w:rsidRDefault="00D27B73" w:rsidP="00D27B73">
            <w:pPr>
              <w:spacing w:after="0" w:line="240" w:lineRule="auto"/>
              <w:jc w:val="both"/>
              <w:rPr>
                <w:rFonts w:ascii="Times New Roman" w:hAnsi="Times New Roman" w:cs="Times New Roman"/>
              </w:rPr>
            </w:pPr>
            <w:r w:rsidRPr="00D27B73">
              <w:rPr>
                <w:rFonts w:ascii="Times New Roman" w:hAnsi="Times New Roman" w:cs="Times New Roman"/>
              </w:rPr>
              <w:t>-</w:t>
            </w:r>
            <w:r w:rsidRPr="00D27B73">
              <w:rPr>
                <w:rFonts w:ascii="Times New Roman" w:hAnsi="Times New Roman" w:cs="Times New Roman"/>
              </w:rPr>
              <w:tab/>
              <w:t>защищать ресурсы инфокоммуникационных сетей и систем связи криптографическими методами.</w:t>
            </w:r>
          </w:p>
        </w:tc>
      </w:tr>
      <w:tr w:rsidR="004063CC" w:rsidRPr="002137CD" w:rsidTr="00304FF8">
        <w:trPr>
          <w:trHeight w:val="370"/>
          <w:jc w:val="center"/>
        </w:trPr>
        <w:tc>
          <w:tcPr>
            <w:tcW w:w="1842" w:type="dxa"/>
            <w:vMerge/>
            <w:shd w:val="clear" w:color="auto" w:fill="auto"/>
          </w:tcPr>
          <w:p w:rsidR="004063CC" w:rsidRPr="002137CD" w:rsidRDefault="004063CC" w:rsidP="00935765">
            <w:pPr>
              <w:spacing w:after="0" w:line="240" w:lineRule="auto"/>
              <w:jc w:val="both"/>
              <w:rPr>
                <w:rFonts w:ascii="Times New Roman" w:eastAsia="Times New Roman" w:hAnsi="Times New Roman" w:cs="Times New Roman"/>
                <w:highlight w:val="yellow"/>
              </w:rPr>
            </w:pPr>
          </w:p>
        </w:tc>
        <w:tc>
          <w:tcPr>
            <w:tcW w:w="1701" w:type="dxa"/>
            <w:vMerge/>
            <w:shd w:val="clear" w:color="auto" w:fill="auto"/>
          </w:tcPr>
          <w:p w:rsidR="004063CC" w:rsidRPr="002137CD" w:rsidRDefault="004063CC" w:rsidP="00935765">
            <w:pPr>
              <w:spacing w:after="0" w:line="240" w:lineRule="auto"/>
              <w:jc w:val="both"/>
              <w:rPr>
                <w:rFonts w:ascii="Times New Roman" w:eastAsia="Times New Roman" w:hAnsi="Times New Roman" w:cs="Times New Roman"/>
              </w:rPr>
            </w:pPr>
          </w:p>
        </w:tc>
        <w:tc>
          <w:tcPr>
            <w:tcW w:w="6062" w:type="dxa"/>
            <w:shd w:val="clear" w:color="auto" w:fill="auto"/>
          </w:tcPr>
          <w:p w:rsidR="004063CC" w:rsidRPr="002137CD" w:rsidRDefault="004063CC" w:rsidP="00E30898">
            <w:pPr>
              <w:spacing w:after="0" w:line="240" w:lineRule="auto"/>
              <w:jc w:val="both"/>
              <w:rPr>
                <w:rFonts w:ascii="Times New Roman" w:hAnsi="Times New Roman" w:cs="Times New Roman"/>
                <w:b/>
              </w:rPr>
            </w:pPr>
            <w:r w:rsidRPr="002137CD">
              <w:rPr>
                <w:rFonts w:ascii="Times New Roman" w:hAnsi="Times New Roman" w:cs="Times New Roman"/>
                <w:b/>
              </w:rPr>
              <w:t>Знания:</w:t>
            </w:r>
          </w:p>
          <w:p w:rsidR="00D27B73" w:rsidRPr="00D27B73" w:rsidRDefault="00D27B73" w:rsidP="00D27B73">
            <w:pPr>
              <w:spacing w:after="0" w:line="240" w:lineRule="auto"/>
              <w:jc w:val="both"/>
              <w:rPr>
                <w:rFonts w:ascii="Times New Roman" w:hAnsi="Times New Roman" w:cs="Times New Roman"/>
              </w:rPr>
            </w:pPr>
            <w:r w:rsidRPr="00D27B73">
              <w:rPr>
                <w:rFonts w:ascii="Times New Roman" w:hAnsi="Times New Roman" w:cs="Times New Roman"/>
                <w:b/>
              </w:rPr>
              <w:t>-</w:t>
            </w:r>
            <w:r w:rsidRPr="00D27B73">
              <w:rPr>
                <w:rFonts w:ascii="Times New Roman" w:hAnsi="Times New Roman" w:cs="Times New Roman"/>
                <w:b/>
              </w:rPr>
              <w:tab/>
            </w:r>
            <w:r w:rsidRPr="00D27B73">
              <w:rPr>
                <w:rFonts w:ascii="Times New Roman" w:hAnsi="Times New Roman" w:cs="Times New Roman"/>
              </w:rPr>
              <w:t>методы и способы защиты информации, передаваемой по кабельным направляющим системам;</w:t>
            </w:r>
          </w:p>
          <w:p w:rsidR="00D27B73" w:rsidRPr="00D27B73" w:rsidRDefault="00D27B73" w:rsidP="00D27B73">
            <w:pPr>
              <w:spacing w:after="0" w:line="240" w:lineRule="auto"/>
              <w:jc w:val="both"/>
              <w:rPr>
                <w:rFonts w:ascii="Times New Roman" w:hAnsi="Times New Roman" w:cs="Times New Roman"/>
              </w:rPr>
            </w:pPr>
            <w:r w:rsidRPr="00D27B73">
              <w:rPr>
                <w:rFonts w:ascii="Times New Roman" w:hAnsi="Times New Roman" w:cs="Times New Roman"/>
              </w:rPr>
              <w:t>конфигурации защищаемых сетей;</w:t>
            </w:r>
          </w:p>
          <w:p w:rsidR="00D27B73" w:rsidRPr="00D27B73" w:rsidRDefault="00D27B73" w:rsidP="00D27B73">
            <w:pPr>
              <w:spacing w:after="0" w:line="240" w:lineRule="auto"/>
              <w:jc w:val="both"/>
              <w:rPr>
                <w:rFonts w:ascii="Times New Roman" w:hAnsi="Times New Roman" w:cs="Times New Roman"/>
              </w:rPr>
            </w:pPr>
            <w:r w:rsidRPr="00D27B73">
              <w:rPr>
                <w:rFonts w:ascii="Times New Roman" w:hAnsi="Times New Roman" w:cs="Times New Roman"/>
              </w:rPr>
              <w:t>-</w:t>
            </w:r>
            <w:r w:rsidRPr="00D27B73">
              <w:rPr>
                <w:rFonts w:ascii="Times New Roman" w:hAnsi="Times New Roman" w:cs="Times New Roman"/>
              </w:rPr>
              <w:tab/>
              <w:t>алгоритмы работы тестовых программ;</w:t>
            </w:r>
          </w:p>
          <w:p w:rsidR="00D27B73" w:rsidRPr="00D27B73" w:rsidRDefault="00D27B73" w:rsidP="00D27B73">
            <w:pPr>
              <w:spacing w:after="0" w:line="240" w:lineRule="auto"/>
              <w:jc w:val="both"/>
              <w:rPr>
                <w:rFonts w:ascii="Times New Roman" w:hAnsi="Times New Roman" w:cs="Times New Roman"/>
              </w:rPr>
            </w:pPr>
            <w:r w:rsidRPr="00D27B73">
              <w:rPr>
                <w:rFonts w:ascii="Times New Roman" w:hAnsi="Times New Roman" w:cs="Times New Roman"/>
              </w:rPr>
              <w:t>-</w:t>
            </w:r>
            <w:r w:rsidRPr="00D27B73">
              <w:rPr>
                <w:rFonts w:ascii="Times New Roman" w:hAnsi="Times New Roman" w:cs="Times New Roman"/>
              </w:rPr>
              <w:tab/>
              <w:t>средства защиты различных операционных систем и среды передачи информации;</w:t>
            </w:r>
          </w:p>
          <w:p w:rsidR="004063CC" w:rsidRPr="002137CD" w:rsidRDefault="00D27B73" w:rsidP="00D27B73">
            <w:pPr>
              <w:spacing w:after="0" w:line="240" w:lineRule="auto"/>
              <w:jc w:val="both"/>
              <w:rPr>
                <w:rFonts w:ascii="Times New Roman" w:hAnsi="Times New Roman" w:cs="Times New Roman"/>
                <w:b/>
              </w:rPr>
            </w:pPr>
            <w:r w:rsidRPr="00D27B73">
              <w:rPr>
                <w:rFonts w:ascii="Times New Roman" w:hAnsi="Times New Roman" w:cs="Times New Roman"/>
              </w:rPr>
              <w:t>-</w:t>
            </w:r>
            <w:r w:rsidRPr="00D27B73">
              <w:rPr>
                <w:rFonts w:ascii="Times New Roman" w:hAnsi="Times New Roman" w:cs="Times New Roman"/>
              </w:rPr>
              <w:tab/>
              <w:t>способы и методы шифро</w:t>
            </w:r>
            <w:r w:rsidR="00D447E2">
              <w:rPr>
                <w:rFonts w:ascii="Times New Roman" w:hAnsi="Times New Roman" w:cs="Times New Roman"/>
              </w:rPr>
              <w:t>вания (кодирование и декодирова</w:t>
            </w:r>
            <w:r w:rsidRPr="00D27B73">
              <w:rPr>
                <w:rFonts w:ascii="Times New Roman" w:hAnsi="Times New Roman" w:cs="Times New Roman"/>
              </w:rPr>
              <w:t>ние) информации.</w:t>
            </w:r>
          </w:p>
        </w:tc>
      </w:tr>
      <w:tr w:rsidR="004063CC" w:rsidRPr="002137CD" w:rsidTr="00304FF8">
        <w:trPr>
          <w:trHeight w:val="645"/>
          <w:jc w:val="center"/>
        </w:trPr>
        <w:tc>
          <w:tcPr>
            <w:tcW w:w="1842" w:type="dxa"/>
            <w:vMerge/>
            <w:shd w:val="clear" w:color="auto" w:fill="auto"/>
          </w:tcPr>
          <w:p w:rsidR="004063CC" w:rsidRPr="002137CD" w:rsidRDefault="004063CC" w:rsidP="00935765">
            <w:pPr>
              <w:spacing w:after="0" w:line="240" w:lineRule="auto"/>
              <w:jc w:val="both"/>
              <w:rPr>
                <w:rFonts w:ascii="Times New Roman" w:eastAsia="Times New Roman" w:hAnsi="Times New Roman" w:cs="Times New Roman"/>
                <w:highlight w:val="yellow"/>
              </w:rPr>
            </w:pPr>
          </w:p>
        </w:tc>
        <w:tc>
          <w:tcPr>
            <w:tcW w:w="1701" w:type="dxa"/>
            <w:vMerge w:val="restart"/>
            <w:shd w:val="clear" w:color="auto" w:fill="auto"/>
          </w:tcPr>
          <w:p w:rsidR="004063CC" w:rsidRPr="002137CD" w:rsidRDefault="00D447E2" w:rsidP="0093576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ПК 4.1. Планировать дея</w:t>
            </w:r>
            <w:r w:rsidR="00044E95" w:rsidRPr="00044E95">
              <w:rPr>
                <w:rFonts w:ascii="Times New Roman" w:eastAsia="Times New Roman" w:hAnsi="Times New Roman" w:cs="Times New Roman"/>
              </w:rPr>
              <w:t>тельность структу</w:t>
            </w:r>
            <w:r>
              <w:rPr>
                <w:rFonts w:ascii="Times New Roman" w:eastAsia="Times New Roman" w:hAnsi="Times New Roman" w:cs="Times New Roman"/>
              </w:rPr>
              <w:t xml:space="preserve">рных </w:t>
            </w:r>
            <w:r>
              <w:rPr>
                <w:rFonts w:ascii="Times New Roman" w:eastAsia="Times New Roman" w:hAnsi="Times New Roman" w:cs="Times New Roman"/>
              </w:rPr>
              <w:lastRenderedPageBreak/>
              <w:t>подразделений по предоставлению телема</w:t>
            </w:r>
            <w:r w:rsidR="00044E95" w:rsidRPr="00044E95">
              <w:rPr>
                <w:rFonts w:ascii="Times New Roman" w:eastAsia="Times New Roman" w:hAnsi="Times New Roman" w:cs="Times New Roman"/>
              </w:rPr>
              <w:t>тических услуг</w:t>
            </w:r>
          </w:p>
        </w:tc>
        <w:tc>
          <w:tcPr>
            <w:tcW w:w="6062" w:type="dxa"/>
            <w:shd w:val="clear" w:color="auto" w:fill="auto"/>
          </w:tcPr>
          <w:p w:rsidR="00044E95" w:rsidRPr="00044E95" w:rsidRDefault="00044E95" w:rsidP="00044E95">
            <w:pPr>
              <w:spacing w:after="0" w:line="240" w:lineRule="auto"/>
              <w:jc w:val="both"/>
              <w:rPr>
                <w:rFonts w:ascii="Times New Roman" w:hAnsi="Times New Roman" w:cs="Times New Roman"/>
              </w:rPr>
            </w:pPr>
            <w:r w:rsidRPr="00044E95">
              <w:rPr>
                <w:rFonts w:ascii="Times New Roman" w:hAnsi="Times New Roman" w:cs="Times New Roman"/>
                <w:b/>
              </w:rPr>
              <w:lastRenderedPageBreak/>
              <w:t>Практический опыт</w:t>
            </w:r>
            <w:r w:rsidRPr="00044E95">
              <w:rPr>
                <w:rFonts w:ascii="Times New Roman" w:hAnsi="Times New Roman" w:cs="Times New Roman"/>
              </w:rPr>
              <w:t>:</w:t>
            </w:r>
          </w:p>
          <w:p w:rsidR="00044E95" w:rsidRPr="00044E95" w:rsidRDefault="00044E95" w:rsidP="00044E95">
            <w:pPr>
              <w:spacing w:after="0" w:line="240" w:lineRule="auto"/>
              <w:jc w:val="both"/>
              <w:rPr>
                <w:rFonts w:ascii="Times New Roman" w:hAnsi="Times New Roman" w:cs="Times New Roman"/>
              </w:rPr>
            </w:pPr>
            <w:r w:rsidRPr="00044E95">
              <w:rPr>
                <w:rFonts w:ascii="Times New Roman" w:hAnsi="Times New Roman" w:cs="Times New Roman"/>
              </w:rPr>
              <w:t>-</w:t>
            </w:r>
            <w:r w:rsidRPr="00044E95">
              <w:rPr>
                <w:rFonts w:ascii="Times New Roman" w:hAnsi="Times New Roman" w:cs="Times New Roman"/>
              </w:rPr>
              <w:tab/>
              <w:t>планировать производство</w:t>
            </w:r>
            <w:r w:rsidR="007469B5">
              <w:rPr>
                <w:rFonts w:ascii="Times New Roman" w:hAnsi="Times New Roman" w:cs="Times New Roman"/>
              </w:rPr>
              <w:t xml:space="preserve"> в рамках структурного подразде</w:t>
            </w:r>
            <w:r w:rsidRPr="00044E95">
              <w:rPr>
                <w:rFonts w:ascii="Times New Roman" w:hAnsi="Times New Roman" w:cs="Times New Roman"/>
              </w:rPr>
              <w:t>ления организации на основе знания психологии личности и коллектива;</w:t>
            </w:r>
          </w:p>
          <w:p w:rsidR="00044E95" w:rsidRPr="00044E95" w:rsidRDefault="00044E95" w:rsidP="00044E95">
            <w:pPr>
              <w:spacing w:after="0" w:line="240" w:lineRule="auto"/>
              <w:jc w:val="both"/>
              <w:rPr>
                <w:rFonts w:ascii="Times New Roman" w:hAnsi="Times New Roman" w:cs="Times New Roman"/>
              </w:rPr>
            </w:pPr>
            <w:r w:rsidRPr="00044E95">
              <w:rPr>
                <w:rFonts w:ascii="Times New Roman" w:hAnsi="Times New Roman" w:cs="Times New Roman"/>
              </w:rPr>
              <w:lastRenderedPageBreak/>
              <w:t>-</w:t>
            </w:r>
            <w:r w:rsidRPr="00044E95">
              <w:rPr>
                <w:rFonts w:ascii="Times New Roman" w:hAnsi="Times New Roman" w:cs="Times New Roman"/>
              </w:rPr>
              <w:tab/>
              <w:t>организовывать произво</w:t>
            </w:r>
            <w:r w:rsidR="00D447E2">
              <w:rPr>
                <w:rFonts w:ascii="Times New Roman" w:hAnsi="Times New Roman" w:cs="Times New Roman"/>
              </w:rPr>
              <w:t>дство в рамках структурного под</w:t>
            </w:r>
            <w:r w:rsidRPr="00044E95">
              <w:rPr>
                <w:rFonts w:ascii="Times New Roman" w:hAnsi="Times New Roman" w:cs="Times New Roman"/>
              </w:rPr>
              <w:t>разделения организации;</w:t>
            </w:r>
          </w:p>
          <w:p w:rsidR="004063CC" w:rsidRPr="002137CD" w:rsidRDefault="00044E95" w:rsidP="00044E95">
            <w:pPr>
              <w:spacing w:after="0" w:line="240" w:lineRule="auto"/>
              <w:jc w:val="both"/>
              <w:rPr>
                <w:rFonts w:ascii="Times New Roman" w:hAnsi="Times New Roman" w:cs="Times New Roman"/>
              </w:rPr>
            </w:pPr>
            <w:r w:rsidRPr="00044E95">
              <w:rPr>
                <w:rFonts w:ascii="Times New Roman" w:hAnsi="Times New Roman" w:cs="Times New Roman"/>
              </w:rPr>
              <w:t>-</w:t>
            </w:r>
            <w:r w:rsidRPr="00044E95">
              <w:rPr>
                <w:rFonts w:ascii="Times New Roman" w:hAnsi="Times New Roman" w:cs="Times New Roman"/>
              </w:rPr>
              <w:tab/>
              <w:t>составлять бизнес-план</w:t>
            </w:r>
          </w:p>
        </w:tc>
      </w:tr>
      <w:tr w:rsidR="004063CC" w:rsidRPr="002137CD" w:rsidTr="00304FF8">
        <w:trPr>
          <w:trHeight w:val="645"/>
          <w:jc w:val="center"/>
        </w:trPr>
        <w:tc>
          <w:tcPr>
            <w:tcW w:w="1842" w:type="dxa"/>
            <w:vMerge/>
            <w:shd w:val="clear" w:color="auto" w:fill="auto"/>
          </w:tcPr>
          <w:p w:rsidR="004063CC" w:rsidRPr="002137CD" w:rsidRDefault="004063CC" w:rsidP="00935765">
            <w:pPr>
              <w:spacing w:after="0" w:line="240" w:lineRule="auto"/>
              <w:jc w:val="both"/>
              <w:rPr>
                <w:rFonts w:ascii="Times New Roman" w:eastAsia="Times New Roman" w:hAnsi="Times New Roman" w:cs="Times New Roman"/>
                <w:highlight w:val="yellow"/>
              </w:rPr>
            </w:pPr>
          </w:p>
        </w:tc>
        <w:tc>
          <w:tcPr>
            <w:tcW w:w="1701" w:type="dxa"/>
            <w:vMerge/>
            <w:shd w:val="clear" w:color="auto" w:fill="auto"/>
          </w:tcPr>
          <w:p w:rsidR="004063CC" w:rsidRPr="002137CD" w:rsidRDefault="004063CC" w:rsidP="00935765">
            <w:pPr>
              <w:spacing w:after="0" w:line="240" w:lineRule="auto"/>
              <w:jc w:val="both"/>
              <w:rPr>
                <w:rFonts w:ascii="Times New Roman" w:eastAsia="Times New Roman" w:hAnsi="Times New Roman" w:cs="Times New Roman"/>
              </w:rPr>
            </w:pPr>
          </w:p>
        </w:tc>
        <w:tc>
          <w:tcPr>
            <w:tcW w:w="6062" w:type="dxa"/>
            <w:shd w:val="clear" w:color="auto" w:fill="auto"/>
          </w:tcPr>
          <w:p w:rsidR="00044E95" w:rsidRPr="00044E95" w:rsidRDefault="00044E95" w:rsidP="00044E95">
            <w:pPr>
              <w:spacing w:after="0" w:line="240" w:lineRule="auto"/>
              <w:jc w:val="both"/>
              <w:rPr>
                <w:rFonts w:ascii="Times New Roman" w:hAnsi="Times New Roman" w:cs="Times New Roman"/>
                <w:b/>
              </w:rPr>
            </w:pPr>
            <w:r w:rsidRPr="00044E95">
              <w:rPr>
                <w:rFonts w:ascii="Times New Roman" w:hAnsi="Times New Roman" w:cs="Times New Roman"/>
                <w:b/>
              </w:rPr>
              <w:t>Умения:</w:t>
            </w:r>
          </w:p>
          <w:p w:rsidR="00044E95" w:rsidRPr="00044E95" w:rsidRDefault="00044E95" w:rsidP="00044E95">
            <w:pPr>
              <w:spacing w:after="0" w:line="240" w:lineRule="auto"/>
              <w:jc w:val="both"/>
              <w:rPr>
                <w:rFonts w:ascii="Times New Roman" w:hAnsi="Times New Roman" w:cs="Times New Roman"/>
              </w:rPr>
            </w:pPr>
            <w:r w:rsidRPr="00044E95">
              <w:rPr>
                <w:rFonts w:ascii="Times New Roman" w:hAnsi="Times New Roman" w:cs="Times New Roman"/>
              </w:rPr>
              <w:t>- определять миссию, цели, стратегию структурного по</w:t>
            </w:r>
            <w:r w:rsidR="00D447E2">
              <w:rPr>
                <w:rFonts w:ascii="Times New Roman" w:hAnsi="Times New Roman" w:cs="Times New Roman"/>
              </w:rPr>
              <w:t>драз</w:t>
            </w:r>
            <w:r w:rsidRPr="00044E95">
              <w:rPr>
                <w:rFonts w:ascii="Times New Roman" w:hAnsi="Times New Roman" w:cs="Times New Roman"/>
              </w:rPr>
              <w:t>деления;</w:t>
            </w:r>
          </w:p>
          <w:p w:rsidR="00044E95" w:rsidRPr="00044E95" w:rsidRDefault="00044E95" w:rsidP="00044E95">
            <w:pPr>
              <w:spacing w:after="0" w:line="240" w:lineRule="auto"/>
              <w:jc w:val="both"/>
              <w:rPr>
                <w:rFonts w:ascii="Times New Roman" w:hAnsi="Times New Roman" w:cs="Times New Roman"/>
              </w:rPr>
            </w:pPr>
            <w:r w:rsidRPr="00044E95">
              <w:rPr>
                <w:rFonts w:ascii="Times New Roman" w:hAnsi="Times New Roman" w:cs="Times New Roman"/>
              </w:rPr>
              <w:t>-планировать бюджет структурного подразделения; -рассчитывать производственную мощност</w:t>
            </w:r>
            <w:r w:rsidR="007469B5">
              <w:rPr>
                <w:rFonts w:ascii="Times New Roman" w:hAnsi="Times New Roman" w:cs="Times New Roman"/>
              </w:rPr>
              <w:t>ь организации (це</w:t>
            </w:r>
            <w:r w:rsidRPr="00044E95">
              <w:rPr>
                <w:rFonts w:ascii="Times New Roman" w:hAnsi="Times New Roman" w:cs="Times New Roman"/>
              </w:rPr>
              <w:t>ха, участка) и длительность производственного цикла; -рассчитывать нормы времени и норму выработки; -рассчитывать показатели, характеризующие эффективность организации обслуживания основного и вспомогательного производства;</w:t>
            </w:r>
          </w:p>
          <w:p w:rsidR="00044E95" w:rsidRPr="00044E95" w:rsidRDefault="00044E95" w:rsidP="00044E95">
            <w:pPr>
              <w:spacing w:after="0" w:line="240" w:lineRule="auto"/>
              <w:jc w:val="both"/>
              <w:rPr>
                <w:rFonts w:ascii="Times New Roman" w:hAnsi="Times New Roman" w:cs="Times New Roman"/>
              </w:rPr>
            </w:pPr>
            <w:r w:rsidRPr="00044E95">
              <w:rPr>
                <w:rFonts w:ascii="Times New Roman" w:hAnsi="Times New Roman" w:cs="Times New Roman"/>
              </w:rPr>
              <w:t xml:space="preserve">-рассчитывать показатели </w:t>
            </w:r>
            <w:r w:rsidR="00D447E2">
              <w:rPr>
                <w:rFonts w:ascii="Times New Roman" w:hAnsi="Times New Roman" w:cs="Times New Roman"/>
              </w:rPr>
              <w:t>использования основных и оборот</w:t>
            </w:r>
            <w:r w:rsidRPr="00044E95">
              <w:rPr>
                <w:rFonts w:ascii="Times New Roman" w:hAnsi="Times New Roman" w:cs="Times New Roman"/>
              </w:rPr>
              <w:t>ных средств;</w:t>
            </w:r>
          </w:p>
          <w:p w:rsidR="00044E95" w:rsidRPr="00044E95" w:rsidRDefault="00044E95" w:rsidP="00044E95">
            <w:pPr>
              <w:spacing w:after="0" w:line="240" w:lineRule="auto"/>
              <w:jc w:val="both"/>
              <w:rPr>
                <w:rFonts w:ascii="Times New Roman" w:hAnsi="Times New Roman" w:cs="Times New Roman"/>
              </w:rPr>
            </w:pPr>
            <w:r w:rsidRPr="00044E95">
              <w:rPr>
                <w:rFonts w:ascii="Times New Roman" w:hAnsi="Times New Roman" w:cs="Times New Roman"/>
              </w:rPr>
              <w:t>-рассчитывать плановую чи</w:t>
            </w:r>
            <w:r w:rsidR="00D447E2">
              <w:rPr>
                <w:rFonts w:ascii="Times New Roman" w:hAnsi="Times New Roman" w:cs="Times New Roman"/>
              </w:rPr>
              <w:t>сленность работников по обработ</w:t>
            </w:r>
            <w:r w:rsidRPr="00044E95">
              <w:rPr>
                <w:rFonts w:ascii="Times New Roman" w:hAnsi="Times New Roman" w:cs="Times New Roman"/>
              </w:rPr>
              <w:t>ке обмена и обслуживания абонентов и работников, занятых эксплуатационно-техническим обслуживанием оборудования и сооружений связи;</w:t>
            </w:r>
          </w:p>
          <w:p w:rsidR="004063CC" w:rsidRDefault="00044E95" w:rsidP="00044E95">
            <w:pPr>
              <w:spacing w:after="0" w:line="240" w:lineRule="auto"/>
              <w:jc w:val="both"/>
              <w:rPr>
                <w:rFonts w:ascii="Times New Roman" w:hAnsi="Times New Roman" w:cs="Times New Roman"/>
              </w:rPr>
            </w:pPr>
            <w:r w:rsidRPr="00044E95">
              <w:rPr>
                <w:rFonts w:ascii="Times New Roman" w:hAnsi="Times New Roman" w:cs="Times New Roman"/>
              </w:rPr>
              <w:t>-рассчитывать среднесписочную численность работников и</w:t>
            </w:r>
          </w:p>
          <w:p w:rsidR="00D447E2" w:rsidRDefault="00044E95" w:rsidP="00044E95">
            <w:pPr>
              <w:spacing w:after="0" w:line="240" w:lineRule="auto"/>
              <w:jc w:val="both"/>
              <w:rPr>
                <w:rFonts w:ascii="Times New Roman" w:hAnsi="Times New Roman" w:cs="Times New Roman"/>
              </w:rPr>
            </w:pPr>
            <w:r w:rsidRPr="00044E95">
              <w:rPr>
                <w:rFonts w:ascii="Times New Roman" w:hAnsi="Times New Roman" w:cs="Times New Roman"/>
              </w:rPr>
              <w:t>показатели движения кадро</w:t>
            </w:r>
            <w:r w:rsidR="00D447E2">
              <w:rPr>
                <w:rFonts w:ascii="Times New Roman" w:hAnsi="Times New Roman" w:cs="Times New Roman"/>
              </w:rPr>
              <w:t>в структурных подразделений, от</w:t>
            </w:r>
            <w:r w:rsidRPr="00044E95">
              <w:rPr>
                <w:rFonts w:ascii="Times New Roman" w:hAnsi="Times New Roman" w:cs="Times New Roman"/>
              </w:rPr>
              <w:t xml:space="preserve">вечающих за предоставление телематических услуг; </w:t>
            </w:r>
          </w:p>
          <w:p w:rsidR="00044E95" w:rsidRPr="00044E95" w:rsidRDefault="00044E95" w:rsidP="00044E95">
            <w:pPr>
              <w:spacing w:after="0" w:line="240" w:lineRule="auto"/>
              <w:jc w:val="both"/>
              <w:rPr>
                <w:rFonts w:ascii="Times New Roman" w:hAnsi="Times New Roman" w:cs="Times New Roman"/>
              </w:rPr>
            </w:pPr>
            <w:r w:rsidRPr="00044E95">
              <w:rPr>
                <w:rFonts w:ascii="Times New Roman" w:hAnsi="Times New Roman" w:cs="Times New Roman"/>
              </w:rPr>
              <w:t>-рассчитывать технико-экономические показатели; -планировать создание собственного дела в соответствии с важнейшими рыночными принципами;</w:t>
            </w:r>
          </w:p>
          <w:p w:rsidR="00044E95" w:rsidRPr="002137CD" w:rsidRDefault="00044E95" w:rsidP="00044E95">
            <w:pPr>
              <w:spacing w:after="0" w:line="240" w:lineRule="auto"/>
              <w:jc w:val="both"/>
              <w:rPr>
                <w:rFonts w:ascii="Times New Roman" w:hAnsi="Times New Roman" w:cs="Times New Roman"/>
              </w:rPr>
            </w:pPr>
            <w:r w:rsidRPr="00044E95">
              <w:rPr>
                <w:rFonts w:ascii="Times New Roman" w:hAnsi="Times New Roman" w:cs="Times New Roman"/>
              </w:rPr>
              <w:t>-предлагать предпринима</w:t>
            </w:r>
            <w:r>
              <w:rPr>
                <w:rFonts w:ascii="Times New Roman" w:hAnsi="Times New Roman" w:cs="Times New Roman"/>
              </w:rPr>
              <w:t>тельские идеи для получения при</w:t>
            </w:r>
            <w:r w:rsidRPr="00044E95">
              <w:rPr>
                <w:rFonts w:ascii="Times New Roman" w:hAnsi="Times New Roman" w:cs="Times New Roman"/>
              </w:rPr>
              <w:t>были</w:t>
            </w:r>
          </w:p>
        </w:tc>
      </w:tr>
      <w:tr w:rsidR="004063CC" w:rsidRPr="002137CD" w:rsidTr="00304FF8">
        <w:trPr>
          <w:trHeight w:val="645"/>
          <w:jc w:val="center"/>
        </w:trPr>
        <w:tc>
          <w:tcPr>
            <w:tcW w:w="1842" w:type="dxa"/>
            <w:vMerge/>
            <w:shd w:val="clear" w:color="auto" w:fill="auto"/>
          </w:tcPr>
          <w:p w:rsidR="004063CC" w:rsidRPr="002137CD" w:rsidRDefault="004063CC" w:rsidP="00935765">
            <w:pPr>
              <w:spacing w:after="0" w:line="240" w:lineRule="auto"/>
              <w:jc w:val="both"/>
              <w:rPr>
                <w:rFonts w:ascii="Times New Roman" w:eastAsia="Times New Roman" w:hAnsi="Times New Roman" w:cs="Times New Roman"/>
                <w:highlight w:val="yellow"/>
              </w:rPr>
            </w:pPr>
          </w:p>
        </w:tc>
        <w:tc>
          <w:tcPr>
            <w:tcW w:w="1701" w:type="dxa"/>
            <w:vMerge/>
            <w:shd w:val="clear" w:color="auto" w:fill="auto"/>
          </w:tcPr>
          <w:p w:rsidR="004063CC" w:rsidRPr="002137CD" w:rsidRDefault="004063CC" w:rsidP="00935765">
            <w:pPr>
              <w:spacing w:after="0" w:line="240" w:lineRule="auto"/>
              <w:jc w:val="both"/>
              <w:rPr>
                <w:rFonts w:ascii="Times New Roman" w:eastAsia="Times New Roman" w:hAnsi="Times New Roman" w:cs="Times New Roman"/>
              </w:rPr>
            </w:pPr>
          </w:p>
        </w:tc>
        <w:tc>
          <w:tcPr>
            <w:tcW w:w="6062" w:type="dxa"/>
            <w:shd w:val="clear" w:color="auto" w:fill="auto"/>
          </w:tcPr>
          <w:p w:rsidR="00044E95" w:rsidRPr="00044E95" w:rsidRDefault="00044E95" w:rsidP="00044E95">
            <w:pPr>
              <w:spacing w:after="0" w:line="240" w:lineRule="auto"/>
              <w:jc w:val="both"/>
              <w:rPr>
                <w:rFonts w:ascii="Times New Roman" w:hAnsi="Times New Roman" w:cs="Times New Roman"/>
                <w:b/>
              </w:rPr>
            </w:pPr>
            <w:r w:rsidRPr="00044E95">
              <w:rPr>
                <w:rFonts w:ascii="Times New Roman" w:hAnsi="Times New Roman" w:cs="Times New Roman"/>
                <w:b/>
              </w:rPr>
              <w:t>Знания:</w:t>
            </w:r>
          </w:p>
          <w:p w:rsidR="00044E95" w:rsidRPr="00044E95" w:rsidRDefault="00044E95" w:rsidP="00044E95">
            <w:pPr>
              <w:spacing w:after="0" w:line="240" w:lineRule="auto"/>
              <w:jc w:val="both"/>
              <w:rPr>
                <w:rFonts w:ascii="Times New Roman" w:hAnsi="Times New Roman" w:cs="Times New Roman"/>
              </w:rPr>
            </w:pPr>
            <w:r w:rsidRPr="00044E95">
              <w:rPr>
                <w:rFonts w:ascii="Times New Roman" w:hAnsi="Times New Roman" w:cs="Times New Roman"/>
              </w:rPr>
              <w:t>-Законы РФ: Гражданский Кодекс Российской Федерации в области организации труд</w:t>
            </w:r>
            <w:r>
              <w:rPr>
                <w:rFonts w:ascii="Times New Roman" w:hAnsi="Times New Roman" w:cs="Times New Roman"/>
              </w:rPr>
              <w:t>а и предпринимательской деятель</w:t>
            </w:r>
            <w:r w:rsidRPr="00044E95">
              <w:rPr>
                <w:rFonts w:ascii="Times New Roman" w:hAnsi="Times New Roman" w:cs="Times New Roman"/>
              </w:rPr>
              <w:t>ности, Федеральный закон «О связи», Федеральный закон «О защите прав потребителей»;</w:t>
            </w:r>
          </w:p>
          <w:p w:rsidR="00044E95" w:rsidRPr="00044E95" w:rsidRDefault="00044E95" w:rsidP="00044E95">
            <w:pPr>
              <w:spacing w:after="0" w:line="240" w:lineRule="auto"/>
              <w:jc w:val="both"/>
              <w:rPr>
                <w:rFonts w:ascii="Times New Roman" w:hAnsi="Times New Roman" w:cs="Times New Roman"/>
              </w:rPr>
            </w:pPr>
            <w:r w:rsidRPr="00044E95">
              <w:rPr>
                <w:rFonts w:ascii="Times New Roman" w:hAnsi="Times New Roman" w:cs="Times New Roman"/>
              </w:rPr>
              <w:t>-современное состояние и</w:t>
            </w:r>
            <w:r w:rsidR="00D447E2">
              <w:rPr>
                <w:rFonts w:ascii="Times New Roman" w:hAnsi="Times New Roman" w:cs="Times New Roman"/>
              </w:rPr>
              <w:t xml:space="preserve"> перспективы развития телекомму</w:t>
            </w:r>
            <w:r w:rsidRPr="00044E95">
              <w:rPr>
                <w:rFonts w:ascii="Times New Roman" w:hAnsi="Times New Roman" w:cs="Times New Roman"/>
              </w:rPr>
              <w:t>никационного сектора Российской Федерации;</w:t>
            </w:r>
          </w:p>
          <w:p w:rsidR="00D447E2" w:rsidRDefault="00044E95" w:rsidP="00044E95">
            <w:pPr>
              <w:spacing w:after="0" w:line="240" w:lineRule="auto"/>
              <w:jc w:val="both"/>
              <w:rPr>
                <w:rFonts w:ascii="Times New Roman" w:hAnsi="Times New Roman" w:cs="Times New Roman"/>
              </w:rPr>
            </w:pPr>
            <w:r w:rsidRPr="00044E95">
              <w:rPr>
                <w:rFonts w:ascii="Times New Roman" w:hAnsi="Times New Roman" w:cs="Times New Roman"/>
              </w:rPr>
              <w:t xml:space="preserve">-методы расчета показателей производительности труда, принципы и методы внутрифирменного планирования; </w:t>
            </w:r>
          </w:p>
          <w:p w:rsidR="004063CC" w:rsidRPr="002137CD" w:rsidRDefault="00044E95" w:rsidP="00044E95">
            <w:pPr>
              <w:spacing w:after="0" w:line="240" w:lineRule="auto"/>
              <w:jc w:val="both"/>
              <w:rPr>
                <w:rFonts w:ascii="Times New Roman" w:hAnsi="Times New Roman" w:cs="Times New Roman"/>
              </w:rPr>
            </w:pPr>
            <w:r w:rsidRPr="00044E95">
              <w:rPr>
                <w:rFonts w:ascii="Times New Roman" w:hAnsi="Times New Roman" w:cs="Times New Roman"/>
              </w:rPr>
              <w:t>-формы планирования и видов планов.</w:t>
            </w:r>
          </w:p>
        </w:tc>
      </w:tr>
      <w:tr w:rsidR="004063CC" w:rsidRPr="002137CD" w:rsidTr="00304FF8">
        <w:trPr>
          <w:trHeight w:val="550"/>
          <w:jc w:val="center"/>
        </w:trPr>
        <w:tc>
          <w:tcPr>
            <w:tcW w:w="1842" w:type="dxa"/>
            <w:vMerge/>
            <w:shd w:val="clear" w:color="auto" w:fill="auto"/>
          </w:tcPr>
          <w:p w:rsidR="004063CC" w:rsidRPr="002137CD" w:rsidRDefault="004063CC" w:rsidP="00935765">
            <w:pPr>
              <w:spacing w:after="0" w:line="240" w:lineRule="auto"/>
              <w:jc w:val="both"/>
              <w:rPr>
                <w:rFonts w:ascii="Times New Roman" w:eastAsia="Times New Roman" w:hAnsi="Times New Roman" w:cs="Times New Roman"/>
                <w:highlight w:val="yellow"/>
              </w:rPr>
            </w:pPr>
          </w:p>
        </w:tc>
        <w:tc>
          <w:tcPr>
            <w:tcW w:w="1701" w:type="dxa"/>
            <w:vMerge w:val="restart"/>
            <w:shd w:val="clear" w:color="auto" w:fill="auto"/>
            <w:vAlign w:val="center"/>
          </w:tcPr>
          <w:p w:rsidR="004063CC" w:rsidRPr="002137CD" w:rsidRDefault="00D447E2" w:rsidP="00935765">
            <w:pPr>
              <w:tabs>
                <w:tab w:val="left" w:pos="0"/>
              </w:tabs>
              <w:spacing w:after="0" w:line="240" w:lineRule="auto"/>
              <w:rPr>
                <w:rFonts w:ascii="Times New Roman" w:eastAsia="Times New Roman" w:hAnsi="Times New Roman" w:cs="Times New Roman"/>
              </w:rPr>
            </w:pPr>
            <w:r>
              <w:rPr>
                <w:rFonts w:ascii="Times New Roman" w:eastAsia="Times New Roman" w:hAnsi="Times New Roman" w:cs="Times New Roman"/>
              </w:rPr>
              <w:t>ПК 4.2. Обеспечивать текущую деятель</w:t>
            </w:r>
            <w:r w:rsidR="00044E95">
              <w:rPr>
                <w:rFonts w:ascii="Times New Roman" w:eastAsia="Times New Roman" w:hAnsi="Times New Roman" w:cs="Times New Roman"/>
              </w:rPr>
              <w:t>ность струк</w:t>
            </w:r>
            <w:r>
              <w:rPr>
                <w:rFonts w:ascii="Times New Roman" w:eastAsia="Times New Roman" w:hAnsi="Times New Roman" w:cs="Times New Roman"/>
              </w:rPr>
              <w:t>турных под</w:t>
            </w:r>
            <w:r w:rsidR="00044E95" w:rsidRPr="00044E95">
              <w:rPr>
                <w:rFonts w:ascii="Times New Roman" w:eastAsia="Times New Roman" w:hAnsi="Times New Roman" w:cs="Times New Roman"/>
              </w:rPr>
              <w:t>разделений, отвечающ</w:t>
            </w:r>
            <w:r w:rsidR="00044E95">
              <w:rPr>
                <w:rFonts w:ascii="Times New Roman" w:eastAsia="Times New Roman" w:hAnsi="Times New Roman" w:cs="Times New Roman"/>
              </w:rPr>
              <w:t>их за предоставление телематиче</w:t>
            </w:r>
            <w:r>
              <w:rPr>
                <w:rFonts w:ascii="Times New Roman" w:eastAsia="Times New Roman" w:hAnsi="Times New Roman" w:cs="Times New Roman"/>
              </w:rPr>
              <w:t>ских услуг, ма</w:t>
            </w:r>
            <w:r w:rsidR="00044E95" w:rsidRPr="00044E95">
              <w:rPr>
                <w:rFonts w:ascii="Times New Roman" w:eastAsia="Times New Roman" w:hAnsi="Times New Roman" w:cs="Times New Roman"/>
              </w:rPr>
              <w:t>териально- техническими ресурсами</w:t>
            </w:r>
          </w:p>
        </w:tc>
        <w:tc>
          <w:tcPr>
            <w:tcW w:w="6062" w:type="dxa"/>
            <w:shd w:val="clear" w:color="auto" w:fill="auto"/>
          </w:tcPr>
          <w:p w:rsidR="00044E95" w:rsidRPr="00044E95" w:rsidRDefault="00044E95" w:rsidP="00044E95">
            <w:pPr>
              <w:spacing w:after="0" w:line="240" w:lineRule="auto"/>
              <w:jc w:val="both"/>
              <w:rPr>
                <w:rFonts w:ascii="Times New Roman" w:hAnsi="Times New Roman" w:cs="Times New Roman"/>
                <w:b/>
              </w:rPr>
            </w:pPr>
            <w:r w:rsidRPr="00044E95">
              <w:rPr>
                <w:rFonts w:ascii="Times New Roman" w:hAnsi="Times New Roman" w:cs="Times New Roman"/>
                <w:b/>
              </w:rPr>
              <w:t>Практический опыт:</w:t>
            </w:r>
          </w:p>
          <w:p w:rsidR="00044E95" w:rsidRPr="00044E95" w:rsidRDefault="00044E95" w:rsidP="00044E95">
            <w:pPr>
              <w:spacing w:after="0" w:line="240" w:lineRule="auto"/>
              <w:jc w:val="both"/>
              <w:rPr>
                <w:rFonts w:ascii="Times New Roman" w:hAnsi="Times New Roman" w:cs="Times New Roman"/>
              </w:rPr>
            </w:pPr>
            <w:r w:rsidRPr="00044E95">
              <w:rPr>
                <w:rFonts w:ascii="Times New Roman" w:hAnsi="Times New Roman" w:cs="Times New Roman"/>
              </w:rPr>
              <w:t>-</w:t>
            </w:r>
            <w:r w:rsidRPr="00044E95">
              <w:rPr>
                <w:rFonts w:ascii="Times New Roman" w:hAnsi="Times New Roman" w:cs="Times New Roman"/>
              </w:rPr>
              <w:tab/>
              <w:t>руководить производственной деятельностью структурного подразделения, отвечающе</w:t>
            </w:r>
            <w:r w:rsidR="007469B5">
              <w:rPr>
                <w:rFonts w:ascii="Times New Roman" w:hAnsi="Times New Roman" w:cs="Times New Roman"/>
              </w:rPr>
              <w:t>го за предоставление телематиче</w:t>
            </w:r>
            <w:r w:rsidRPr="00044E95">
              <w:rPr>
                <w:rFonts w:ascii="Times New Roman" w:hAnsi="Times New Roman" w:cs="Times New Roman"/>
              </w:rPr>
              <w:t>ских услуг;</w:t>
            </w:r>
          </w:p>
          <w:p w:rsidR="00044E95" w:rsidRPr="00044E95" w:rsidRDefault="00044E95" w:rsidP="00044E95">
            <w:pPr>
              <w:spacing w:after="0" w:line="240" w:lineRule="auto"/>
              <w:jc w:val="both"/>
              <w:rPr>
                <w:rFonts w:ascii="Times New Roman" w:hAnsi="Times New Roman" w:cs="Times New Roman"/>
              </w:rPr>
            </w:pPr>
            <w:r w:rsidRPr="00044E95">
              <w:rPr>
                <w:rFonts w:ascii="Times New Roman" w:hAnsi="Times New Roman" w:cs="Times New Roman"/>
              </w:rPr>
              <w:t>-</w:t>
            </w:r>
            <w:r w:rsidRPr="00044E95">
              <w:rPr>
                <w:rFonts w:ascii="Times New Roman" w:hAnsi="Times New Roman" w:cs="Times New Roman"/>
              </w:rPr>
              <w:tab/>
              <w:t>анализировать процессы и</w:t>
            </w:r>
            <w:r w:rsidR="00D447E2">
              <w:rPr>
                <w:rFonts w:ascii="Times New Roman" w:hAnsi="Times New Roman" w:cs="Times New Roman"/>
              </w:rPr>
              <w:t xml:space="preserve"> результаты деятельности подраз</w:t>
            </w:r>
            <w:r w:rsidRPr="00044E95">
              <w:rPr>
                <w:rFonts w:ascii="Times New Roman" w:hAnsi="Times New Roman" w:cs="Times New Roman"/>
              </w:rPr>
              <w:t>деления на основе современных</w:t>
            </w:r>
            <w:r w:rsidR="00D447E2">
              <w:rPr>
                <w:rFonts w:ascii="Times New Roman" w:hAnsi="Times New Roman" w:cs="Times New Roman"/>
              </w:rPr>
              <w:t xml:space="preserve"> информационных техноло</w:t>
            </w:r>
            <w:r w:rsidRPr="00044E95">
              <w:rPr>
                <w:rFonts w:ascii="Times New Roman" w:hAnsi="Times New Roman" w:cs="Times New Roman"/>
              </w:rPr>
              <w:t>гий;</w:t>
            </w:r>
          </w:p>
          <w:p w:rsidR="00044E95" w:rsidRPr="00044E95" w:rsidRDefault="00044E95" w:rsidP="00044E95">
            <w:pPr>
              <w:spacing w:after="0" w:line="240" w:lineRule="auto"/>
              <w:jc w:val="both"/>
              <w:rPr>
                <w:rFonts w:ascii="Times New Roman" w:hAnsi="Times New Roman" w:cs="Times New Roman"/>
              </w:rPr>
            </w:pPr>
            <w:r w:rsidRPr="00044E95">
              <w:rPr>
                <w:rFonts w:ascii="Times New Roman" w:hAnsi="Times New Roman" w:cs="Times New Roman"/>
              </w:rPr>
              <w:t>-отвечать за результаты предоставления телематических услуг;</w:t>
            </w:r>
          </w:p>
          <w:p w:rsidR="004063CC" w:rsidRPr="002137CD" w:rsidRDefault="00044E95" w:rsidP="00044E95">
            <w:pPr>
              <w:spacing w:after="0" w:line="240" w:lineRule="auto"/>
              <w:jc w:val="both"/>
              <w:rPr>
                <w:rFonts w:ascii="Times New Roman" w:hAnsi="Times New Roman" w:cs="Times New Roman"/>
              </w:rPr>
            </w:pPr>
            <w:r w:rsidRPr="00044E95">
              <w:rPr>
                <w:rFonts w:ascii="Times New Roman" w:hAnsi="Times New Roman" w:cs="Times New Roman"/>
              </w:rPr>
              <w:t>-</w:t>
            </w:r>
            <w:r w:rsidRPr="00044E95">
              <w:rPr>
                <w:rFonts w:ascii="Times New Roman" w:hAnsi="Times New Roman" w:cs="Times New Roman"/>
              </w:rPr>
              <w:tab/>
              <w:t>обеспечивать текущую де</w:t>
            </w:r>
            <w:r w:rsidR="00D447E2">
              <w:rPr>
                <w:rFonts w:ascii="Times New Roman" w:hAnsi="Times New Roman" w:cs="Times New Roman"/>
              </w:rPr>
              <w:t>ятельность структурных подразде</w:t>
            </w:r>
            <w:r w:rsidRPr="00044E95">
              <w:rPr>
                <w:rFonts w:ascii="Times New Roman" w:hAnsi="Times New Roman" w:cs="Times New Roman"/>
              </w:rPr>
              <w:t>лений, отвечающих за предоставление телематических услуг, материально-техническими ресурсами.</w:t>
            </w:r>
          </w:p>
        </w:tc>
      </w:tr>
      <w:tr w:rsidR="004063CC" w:rsidRPr="002137CD" w:rsidTr="00304FF8">
        <w:trPr>
          <w:trHeight w:val="550"/>
          <w:jc w:val="center"/>
        </w:trPr>
        <w:tc>
          <w:tcPr>
            <w:tcW w:w="1842" w:type="dxa"/>
            <w:vMerge/>
            <w:shd w:val="clear" w:color="auto" w:fill="auto"/>
          </w:tcPr>
          <w:p w:rsidR="004063CC" w:rsidRPr="002137CD" w:rsidRDefault="004063CC" w:rsidP="00935765">
            <w:pPr>
              <w:spacing w:after="0" w:line="240" w:lineRule="auto"/>
              <w:jc w:val="both"/>
              <w:rPr>
                <w:rFonts w:ascii="Times New Roman" w:eastAsia="Times New Roman" w:hAnsi="Times New Roman" w:cs="Times New Roman"/>
                <w:highlight w:val="yellow"/>
              </w:rPr>
            </w:pPr>
          </w:p>
        </w:tc>
        <w:tc>
          <w:tcPr>
            <w:tcW w:w="1701" w:type="dxa"/>
            <w:vMerge/>
            <w:shd w:val="clear" w:color="auto" w:fill="auto"/>
            <w:vAlign w:val="center"/>
          </w:tcPr>
          <w:p w:rsidR="004063CC" w:rsidRPr="002137CD" w:rsidRDefault="004063CC" w:rsidP="00935765">
            <w:pPr>
              <w:tabs>
                <w:tab w:val="left" w:pos="0"/>
              </w:tabs>
              <w:spacing w:after="0" w:line="240" w:lineRule="auto"/>
              <w:rPr>
                <w:rFonts w:ascii="Times New Roman" w:eastAsia="Times New Roman" w:hAnsi="Times New Roman" w:cs="Times New Roman"/>
              </w:rPr>
            </w:pPr>
          </w:p>
        </w:tc>
        <w:tc>
          <w:tcPr>
            <w:tcW w:w="6062" w:type="dxa"/>
            <w:shd w:val="clear" w:color="auto" w:fill="auto"/>
          </w:tcPr>
          <w:p w:rsidR="00044E95" w:rsidRPr="00044E95" w:rsidRDefault="00044E95" w:rsidP="00044E95">
            <w:pPr>
              <w:spacing w:after="0" w:line="240" w:lineRule="auto"/>
              <w:jc w:val="both"/>
              <w:rPr>
                <w:rFonts w:ascii="Times New Roman" w:hAnsi="Times New Roman" w:cs="Times New Roman"/>
                <w:b/>
              </w:rPr>
            </w:pPr>
            <w:r w:rsidRPr="00044E95">
              <w:rPr>
                <w:rFonts w:ascii="Times New Roman" w:hAnsi="Times New Roman" w:cs="Times New Roman"/>
                <w:b/>
              </w:rPr>
              <w:t>Умения:</w:t>
            </w:r>
          </w:p>
          <w:p w:rsidR="00044E95" w:rsidRPr="00044E95" w:rsidRDefault="00044E95" w:rsidP="00044E95">
            <w:pPr>
              <w:spacing w:after="0" w:line="240" w:lineRule="auto"/>
              <w:jc w:val="both"/>
              <w:rPr>
                <w:rFonts w:ascii="Times New Roman" w:hAnsi="Times New Roman" w:cs="Times New Roman"/>
              </w:rPr>
            </w:pPr>
            <w:r w:rsidRPr="00044E95">
              <w:rPr>
                <w:rFonts w:ascii="Times New Roman" w:hAnsi="Times New Roman" w:cs="Times New Roman"/>
              </w:rPr>
              <w:t>-</w:t>
            </w:r>
            <w:r w:rsidRPr="00044E95">
              <w:rPr>
                <w:rFonts w:ascii="Times New Roman" w:hAnsi="Times New Roman" w:cs="Times New Roman"/>
              </w:rPr>
              <w:tab/>
              <w:t>разрабатывать предложе</w:t>
            </w:r>
            <w:r w:rsidR="00D447E2">
              <w:rPr>
                <w:rFonts w:ascii="Times New Roman" w:hAnsi="Times New Roman" w:cs="Times New Roman"/>
              </w:rPr>
              <w:t>ния к документам, регламентирую</w:t>
            </w:r>
            <w:r w:rsidRPr="00044E95">
              <w:rPr>
                <w:rFonts w:ascii="Times New Roman" w:hAnsi="Times New Roman" w:cs="Times New Roman"/>
              </w:rPr>
              <w:t>щим производственную деятельность персонала структурных подразделений, отвечающ</w:t>
            </w:r>
            <w:r w:rsidR="007469B5">
              <w:rPr>
                <w:rFonts w:ascii="Times New Roman" w:hAnsi="Times New Roman" w:cs="Times New Roman"/>
              </w:rPr>
              <w:t>их за предоставление телематиче</w:t>
            </w:r>
            <w:r w:rsidRPr="00044E95">
              <w:rPr>
                <w:rFonts w:ascii="Times New Roman" w:hAnsi="Times New Roman" w:cs="Times New Roman"/>
              </w:rPr>
              <w:t xml:space="preserve">ских услуг: Положение о </w:t>
            </w:r>
            <w:r w:rsidR="007469B5">
              <w:rPr>
                <w:rFonts w:ascii="Times New Roman" w:hAnsi="Times New Roman" w:cs="Times New Roman"/>
              </w:rPr>
              <w:t>структурном подразделении, штат</w:t>
            </w:r>
            <w:r w:rsidRPr="00044E95">
              <w:rPr>
                <w:rFonts w:ascii="Times New Roman" w:hAnsi="Times New Roman" w:cs="Times New Roman"/>
              </w:rPr>
              <w:t>ное расписание и должностные инструкции;</w:t>
            </w:r>
          </w:p>
          <w:p w:rsidR="00044E95" w:rsidRPr="00044E95" w:rsidRDefault="00044E95" w:rsidP="00044E95">
            <w:pPr>
              <w:spacing w:after="0" w:line="240" w:lineRule="auto"/>
              <w:jc w:val="both"/>
              <w:rPr>
                <w:rFonts w:ascii="Times New Roman" w:hAnsi="Times New Roman" w:cs="Times New Roman"/>
              </w:rPr>
            </w:pPr>
            <w:r w:rsidRPr="00044E95">
              <w:rPr>
                <w:rFonts w:ascii="Times New Roman" w:hAnsi="Times New Roman" w:cs="Times New Roman"/>
              </w:rPr>
              <w:lastRenderedPageBreak/>
              <w:t>-</w:t>
            </w:r>
            <w:r w:rsidRPr="00044E95">
              <w:rPr>
                <w:rFonts w:ascii="Times New Roman" w:hAnsi="Times New Roman" w:cs="Times New Roman"/>
              </w:rPr>
              <w:tab/>
              <w:t>рационально организовывать рабочие места,</w:t>
            </w:r>
          </w:p>
          <w:p w:rsidR="00044E95" w:rsidRPr="00044E95" w:rsidRDefault="00044E95" w:rsidP="00044E95">
            <w:pPr>
              <w:spacing w:after="0" w:line="240" w:lineRule="auto"/>
              <w:jc w:val="both"/>
              <w:rPr>
                <w:rFonts w:ascii="Times New Roman" w:hAnsi="Times New Roman" w:cs="Times New Roman"/>
              </w:rPr>
            </w:pPr>
            <w:r w:rsidRPr="00044E95">
              <w:rPr>
                <w:rFonts w:ascii="Times New Roman" w:hAnsi="Times New Roman" w:cs="Times New Roman"/>
              </w:rPr>
              <w:t>-</w:t>
            </w:r>
            <w:r w:rsidRPr="00044E95">
              <w:rPr>
                <w:rFonts w:ascii="Times New Roman" w:hAnsi="Times New Roman" w:cs="Times New Roman"/>
              </w:rPr>
              <w:tab/>
              <w:t>осуществлять</w:t>
            </w:r>
            <w:r w:rsidR="007469B5">
              <w:rPr>
                <w:rFonts w:ascii="Times New Roman" w:hAnsi="Times New Roman" w:cs="Times New Roman"/>
              </w:rPr>
              <w:t xml:space="preserve"> подбор необходимых материально</w:t>
            </w:r>
            <w:r w:rsidR="00D447E2">
              <w:rPr>
                <w:rFonts w:ascii="Times New Roman" w:hAnsi="Times New Roman" w:cs="Times New Roman"/>
              </w:rPr>
              <w:t>-</w:t>
            </w:r>
            <w:r w:rsidRPr="00044E95">
              <w:rPr>
                <w:rFonts w:ascii="Times New Roman" w:hAnsi="Times New Roman" w:cs="Times New Roman"/>
              </w:rPr>
              <w:t>технических ресурсов для организации производственного процесса на основе анализ</w:t>
            </w:r>
            <w:r w:rsidR="007469B5">
              <w:rPr>
                <w:rFonts w:ascii="Times New Roman" w:hAnsi="Times New Roman" w:cs="Times New Roman"/>
              </w:rPr>
              <w:t>а по ценам и другим рыночным по</w:t>
            </w:r>
            <w:r w:rsidRPr="00044E95">
              <w:rPr>
                <w:rFonts w:ascii="Times New Roman" w:hAnsi="Times New Roman" w:cs="Times New Roman"/>
              </w:rPr>
              <w:t>казателям;</w:t>
            </w:r>
          </w:p>
          <w:p w:rsidR="004063CC" w:rsidRPr="002137CD" w:rsidRDefault="00044E95" w:rsidP="00044E95">
            <w:pPr>
              <w:spacing w:after="0" w:line="240" w:lineRule="auto"/>
              <w:jc w:val="both"/>
              <w:rPr>
                <w:rFonts w:ascii="Times New Roman" w:hAnsi="Times New Roman" w:cs="Times New Roman"/>
              </w:rPr>
            </w:pPr>
            <w:r w:rsidRPr="00044E95">
              <w:rPr>
                <w:rFonts w:ascii="Times New Roman" w:hAnsi="Times New Roman" w:cs="Times New Roman"/>
              </w:rPr>
              <w:t>-определять производительность труда, выраб</w:t>
            </w:r>
            <w:r w:rsidR="00D447E2">
              <w:rPr>
                <w:rFonts w:ascii="Times New Roman" w:hAnsi="Times New Roman" w:cs="Times New Roman"/>
              </w:rPr>
              <w:t>отку и трудоем</w:t>
            </w:r>
            <w:r w:rsidRPr="00044E95">
              <w:rPr>
                <w:rFonts w:ascii="Times New Roman" w:hAnsi="Times New Roman" w:cs="Times New Roman"/>
              </w:rPr>
              <w:t>кость</w:t>
            </w:r>
          </w:p>
        </w:tc>
      </w:tr>
      <w:tr w:rsidR="004063CC" w:rsidRPr="002137CD" w:rsidTr="00304FF8">
        <w:trPr>
          <w:trHeight w:val="550"/>
          <w:jc w:val="center"/>
        </w:trPr>
        <w:tc>
          <w:tcPr>
            <w:tcW w:w="1842" w:type="dxa"/>
            <w:vMerge/>
            <w:shd w:val="clear" w:color="auto" w:fill="auto"/>
          </w:tcPr>
          <w:p w:rsidR="004063CC" w:rsidRPr="002137CD" w:rsidRDefault="004063CC" w:rsidP="00935765">
            <w:pPr>
              <w:spacing w:after="0" w:line="240" w:lineRule="auto"/>
              <w:jc w:val="both"/>
              <w:rPr>
                <w:rFonts w:ascii="Times New Roman" w:eastAsia="Times New Roman" w:hAnsi="Times New Roman" w:cs="Times New Roman"/>
                <w:highlight w:val="yellow"/>
              </w:rPr>
            </w:pPr>
          </w:p>
        </w:tc>
        <w:tc>
          <w:tcPr>
            <w:tcW w:w="1701" w:type="dxa"/>
            <w:vMerge/>
            <w:shd w:val="clear" w:color="auto" w:fill="auto"/>
            <w:vAlign w:val="center"/>
          </w:tcPr>
          <w:p w:rsidR="004063CC" w:rsidRPr="002137CD" w:rsidRDefault="004063CC" w:rsidP="00935765">
            <w:pPr>
              <w:tabs>
                <w:tab w:val="left" w:pos="0"/>
              </w:tabs>
              <w:spacing w:after="0" w:line="240" w:lineRule="auto"/>
              <w:rPr>
                <w:rFonts w:ascii="Times New Roman" w:eastAsia="Times New Roman" w:hAnsi="Times New Roman" w:cs="Times New Roman"/>
              </w:rPr>
            </w:pPr>
          </w:p>
        </w:tc>
        <w:tc>
          <w:tcPr>
            <w:tcW w:w="6062" w:type="dxa"/>
            <w:shd w:val="clear" w:color="auto" w:fill="auto"/>
          </w:tcPr>
          <w:p w:rsidR="00044E95" w:rsidRPr="00044E95" w:rsidRDefault="00044E95" w:rsidP="00044E95">
            <w:pPr>
              <w:spacing w:after="0" w:line="240" w:lineRule="auto"/>
              <w:jc w:val="both"/>
              <w:rPr>
                <w:rFonts w:ascii="Times New Roman" w:hAnsi="Times New Roman" w:cs="Times New Roman"/>
                <w:b/>
              </w:rPr>
            </w:pPr>
            <w:r w:rsidRPr="00044E95">
              <w:rPr>
                <w:rFonts w:ascii="Times New Roman" w:hAnsi="Times New Roman" w:cs="Times New Roman"/>
                <w:b/>
              </w:rPr>
              <w:t>Знания:</w:t>
            </w:r>
          </w:p>
          <w:p w:rsidR="00044E95" w:rsidRPr="00044E95" w:rsidRDefault="00044E95" w:rsidP="00044E95">
            <w:pPr>
              <w:spacing w:after="0" w:line="240" w:lineRule="auto"/>
              <w:jc w:val="both"/>
              <w:rPr>
                <w:rFonts w:ascii="Times New Roman" w:hAnsi="Times New Roman" w:cs="Times New Roman"/>
              </w:rPr>
            </w:pPr>
            <w:r w:rsidRPr="00044E95">
              <w:rPr>
                <w:rFonts w:ascii="Times New Roman" w:hAnsi="Times New Roman" w:cs="Times New Roman"/>
              </w:rPr>
              <w:t>-</w:t>
            </w:r>
            <w:r w:rsidRPr="00044E95">
              <w:rPr>
                <w:rFonts w:ascii="Times New Roman" w:hAnsi="Times New Roman" w:cs="Times New Roman"/>
              </w:rPr>
              <w:tab/>
              <w:t>сущность, значение и на</w:t>
            </w:r>
            <w:r w:rsidR="007469B5">
              <w:rPr>
                <w:rFonts w:ascii="Times New Roman" w:hAnsi="Times New Roman" w:cs="Times New Roman"/>
              </w:rPr>
              <w:t>правления деятельности организа</w:t>
            </w:r>
            <w:r w:rsidRPr="00044E95">
              <w:rPr>
                <w:rFonts w:ascii="Times New Roman" w:hAnsi="Times New Roman" w:cs="Times New Roman"/>
              </w:rPr>
              <w:t>ции;</w:t>
            </w:r>
          </w:p>
          <w:p w:rsidR="00044E95" w:rsidRPr="00044E95" w:rsidRDefault="00044E95" w:rsidP="00044E95">
            <w:pPr>
              <w:spacing w:after="0" w:line="240" w:lineRule="auto"/>
              <w:jc w:val="both"/>
              <w:rPr>
                <w:rFonts w:ascii="Times New Roman" w:hAnsi="Times New Roman" w:cs="Times New Roman"/>
              </w:rPr>
            </w:pPr>
            <w:r w:rsidRPr="00044E95">
              <w:rPr>
                <w:rFonts w:ascii="Times New Roman" w:hAnsi="Times New Roman" w:cs="Times New Roman"/>
              </w:rPr>
              <w:t>-виды структурных под</w:t>
            </w:r>
            <w:r w:rsidR="007469B5">
              <w:rPr>
                <w:rFonts w:ascii="Times New Roman" w:hAnsi="Times New Roman" w:cs="Times New Roman"/>
              </w:rPr>
              <w:t>разделений, отвечающих за предо</w:t>
            </w:r>
            <w:r w:rsidRPr="00044E95">
              <w:rPr>
                <w:rFonts w:ascii="Times New Roman" w:hAnsi="Times New Roman" w:cs="Times New Roman"/>
              </w:rPr>
              <w:t>ставление телематических услуг;</w:t>
            </w:r>
          </w:p>
          <w:p w:rsidR="00044E95" w:rsidRPr="00044E95" w:rsidRDefault="00044E95" w:rsidP="00044E95">
            <w:pPr>
              <w:spacing w:after="0" w:line="240" w:lineRule="auto"/>
              <w:jc w:val="both"/>
              <w:rPr>
                <w:rFonts w:ascii="Times New Roman" w:hAnsi="Times New Roman" w:cs="Times New Roman"/>
              </w:rPr>
            </w:pPr>
            <w:r w:rsidRPr="00044E95">
              <w:rPr>
                <w:rFonts w:ascii="Times New Roman" w:hAnsi="Times New Roman" w:cs="Times New Roman"/>
              </w:rPr>
              <w:t>-принципы межфункционального взаимодействия;</w:t>
            </w:r>
          </w:p>
          <w:p w:rsidR="00044E95" w:rsidRPr="00044E95" w:rsidRDefault="00044E95" w:rsidP="00044E95">
            <w:pPr>
              <w:spacing w:after="0" w:line="240" w:lineRule="auto"/>
              <w:jc w:val="both"/>
              <w:rPr>
                <w:rFonts w:ascii="Times New Roman" w:hAnsi="Times New Roman" w:cs="Times New Roman"/>
              </w:rPr>
            </w:pPr>
            <w:r w:rsidRPr="00044E95">
              <w:rPr>
                <w:rFonts w:ascii="Times New Roman" w:hAnsi="Times New Roman" w:cs="Times New Roman"/>
              </w:rPr>
              <w:t>-</w:t>
            </w:r>
            <w:r w:rsidRPr="00044E95">
              <w:rPr>
                <w:rFonts w:ascii="Times New Roman" w:hAnsi="Times New Roman" w:cs="Times New Roman"/>
              </w:rPr>
              <w:tab/>
              <w:t>систему расчета бюджета структур</w:t>
            </w:r>
            <w:r w:rsidR="00D447E2">
              <w:rPr>
                <w:rFonts w:ascii="Times New Roman" w:hAnsi="Times New Roman" w:cs="Times New Roman"/>
              </w:rPr>
              <w:t>ных подразделений орга</w:t>
            </w:r>
            <w:r w:rsidRPr="00044E95">
              <w:rPr>
                <w:rFonts w:ascii="Times New Roman" w:hAnsi="Times New Roman" w:cs="Times New Roman"/>
              </w:rPr>
              <w:t>низации, отвечающих за предоставление телематических услуг;</w:t>
            </w:r>
          </w:p>
          <w:p w:rsidR="004063CC" w:rsidRDefault="00044E95" w:rsidP="00044E95">
            <w:pPr>
              <w:spacing w:after="0" w:line="240" w:lineRule="auto"/>
              <w:jc w:val="both"/>
              <w:rPr>
                <w:rFonts w:ascii="Times New Roman" w:hAnsi="Times New Roman" w:cs="Times New Roman"/>
              </w:rPr>
            </w:pPr>
            <w:r w:rsidRPr="00044E95">
              <w:rPr>
                <w:rFonts w:ascii="Times New Roman" w:hAnsi="Times New Roman" w:cs="Times New Roman"/>
              </w:rPr>
              <w:t>-</w:t>
            </w:r>
            <w:r w:rsidRPr="00044E95">
              <w:rPr>
                <w:rFonts w:ascii="Times New Roman" w:hAnsi="Times New Roman" w:cs="Times New Roman"/>
              </w:rPr>
              <w:tab/>
              <w:t>принципы, формы и методы организации производственного</w:t>
            </w:r>
          </w:p>
          <w:p w:rsidR="00044E95" w:rsidRPr="00044E95" w:rsidRDefault="00044E95" w:rsidP="00044E95">
            <w:pPr>
              <w:spacing w:after="0" w:line="240" w:lineRule="auto"/>
              <w:jc w:val="both"/>
              <w:rPr>
                <w:rFonts w:ascii="Times New Roman" w:hAnsi="Times New Roman" w:cs="Times New Roman"/>
              </w:rPr>
            </w:pPr>
            <w:r w:rsidRPr="00044E95">
              <w:rPr>
                <w:rFonts w:ascii="Times New Roman" w:hAnsi="Times New Roman" w:cs="Times New Roman"/>
              </w:rPr>
              <w:t>и технологического проце</w:t>
            </w:r>
            <w:r w:rsidR="00D447E2">
              <w:rPr>
                <w:rFonts w:ascii="Times New Roman" w:hAnsi="Times New Roman" w:cs="Times New Roman"/>
              </w:rPr>
              <w:t>ссов эксплуатации телекоммуника</w:t>
            </w:r>
            <w:r w:rsidRPr="00044E95">
              <w:rPr>
                <w:rFonts w:ascii="Times New Roman" w:hAnsi="Times New Roman" w:cs="Times New Roman"/>
              </w:rPr>
              <w:t>ционных систем и информационно-коммуникационных сетей связи;</w:t>
            </w:r>
          </w:p>
          <w:p w:rsidR="00044E95" w:rsidRPr="00044E95" w:rsidRDefault="00044E95" w:rsidP="00044E95">
            <w:pPr>
              <w:spacing w:after="0" w:line="240" w:lineRule="auto"/>
              <w:jc w:val="both"/>
              <w:rPr>
                <w:rFonts w:ascii="Times New Roman" w:hAnsi="Times New Roman" w:cs="Times New Roman"/>
              </w:rPr>
            </w:pPr>
            <w:r w:rsidRPr="00044E95">
              <w:rPr>
                <w:rFonts w:ascii="Times New Roman" w:hAnsi="Times New Roman" w:cs="Times New Roman"/>
              </w:rPr>
              <w:t>-структуру организации, организацию рабочих мест и условия труда структурных подразд</w:t>
            </w:r>
            <w:r w:rsidR="007469B5">
              <w:rPr>
                <w:rFonts w:ascii="Times New Roman" w:hAnsi="Times New Roman" w:cs="Times New Roman"/>
              </w:rPr>
              <w:t>елений, отвечающих за предостав</w:t>
            </w:r>
            <w:r w:rsidRPr="00044E95">
              <w:rPr>
                <w:rFonts w:ascii="Times New Roman" w:hAnsi="Times New Roman" w:cs="Times New Roman"/>
              </w:rPr>
              <w:t>ление телематических услуг;</w:t>
            </w:r>
          </w:p>
          <w:p w:rsidR="00044E95" w:rsidRPr="00044E95" w:rsidRDefault="00044E95" w:rsidP="00044E95">
            <w:pPr>
              <w:spacing w:after="0" w:line="240" w:lineRule="auto"/>
              <w:jc w:val="both"/>
              <w:rPr>
                <w:rFonts w:ascii="Times New Roman" w:hAnsi="Times New Roman" w:cs="Times New Roman"/>
              </w:rPr>
            </w:pPr>
            <w:r w:rsidRPr="00044E95">
              <w:rPr>
                <w:rFonts w:ascii="Times New Roman" w:hAnsi="Times New Roman" w:cs="Times New Roman"/>
              </w:rPr>
              <w:t>-современные технологии</w:t>
            </w:r>
            <w:r w:rsidR="00D447E2">
              <w:rPr>
                <w:rFonts w:ascii="Times New Roman" w:hAnsi="Times New Roman" w:cs="Times New Roman"/>
              </w:rPr>
              <w:t xml:space="preserve"> управления подразделением орга</w:t>
            </w:r>
            <w:r w:rsidRPr="00044E95">
              <w:rPr>
                <w:rFonts w:ascii="Times New Roman" w:hAnsi="Times New Roman" w:cs="Times New Roman"/>
              </w:rPr>
              <w:t>низации;</w:t>
            </w:r>
          </w:p>
          <w:p w:rsidR="00044E95" w:rsidRPr="00044E95" w:rsidRDefault="00044E95" w:rsidP="00044E95">
            <w:pPr>
              <w:spacing w:after="0" w:line="240" w:lineRule="auto"/>
              <w:jc w:val="both"/>
              <w:rPr>
                <w:rFonts w:ascii="Times New Roman" w:hAnsi="Times New Roman" w:cs="Times New Roman"/>
              </w:rPr>
            </w:pPr>
            <w:r w:rsidRPr="00044E95">
              <w:rPr>
                <w:rFonts w:ascii="Times New Roman" w:hAnsi="Times New Roman" w:cs="Times New Roman"/>
              </w:rPr>
              <w:t>- принципы делового общения в коллективе и делов</w:t>
            </w:r>
            <w:r w:rsidR="00D447E2">
              <w:rPr>
                <w:rFonts w:ascii="Times New Roman" w:hAnsi="Times New Roman" w:cs="Times New Roman"/>
              </w:rPr>
              <w:t>ого этике</w:t>
            </w:r>
            <w:r w:rsidRPr="00044E95">
              <w:rPr>
                <w:rFonts w:ascii="Times New Roman" w:hAnsi="Times New Roman" w:cs="Times New Roman"/>
              </w:rPr>
              <w:t>та;</w:t>
            </w:r>
          </w:p>
          <w:p w:rsidR="00044E95" w:rsidRPr="00044E95" w:rsidRDefault="00044E95" w:rsidP="00044E95">
            <w:pPr>
              <w:spacing w:after="0" w:line="240" w:lineRule="auto"/>
              <w:jc w:val="both"/>
              <w:rPr>
                <w:rFonts w:ascii="Times New Roman" w:hAnsi="Times New Roman" w:cs="Times New Roman"/>
              </w:rPr>
            </w:pPr>
            <w:r w:rsidRPr="00044E95">
              <w:rPr>
                <w:rFonts w:ascii="Times New Roman" w:hAnsi="Times New Roman" w:cs="Times New Roman"/>
              </w:rPr>
              <w:t>-методы конструктивного разрешения конфликтов;</w:t>
            </w:r>
          </w:p>
          <w:p w:rsidR="00044E95" w:rsidRPr="002137CD" w:rsidRDefault="00044E95" w:rsidP="00044E95">
            <w:pPr>
              <w:spacing w:after="0" w:line="240" w:lineRule="auto"/>
              <w:jc w:val="both"/>
              <w:rPr>
                <w:rFonts w:ascii="Times New Roman" w:hAnsi="Times New Roman" w:cs="Times New Roman"/>
              </w:rPr>
            </w:pPr>
            <w:r w:rsidRPr="00044E95">
              <w:rPr>
                <w:rFonts w:ascii="Times New Roman" w:hAnsi="Times New Roman" w:cs="Times New Roman"/>
              </w:rPr>
              <w:t xml:space="preserve">-элементов PR-технологий </w:t>
            </w:r>
            <w:r w:rsidR="00D447E2">
              <w:rPr>
                <w:rFonts w:ascii="Times New Roman" w:hAnsi="Times New Roman" w:cs="Times New Roman"/>
              </w:rPr>
              <w:t>при продвижении услуг связи кон</w:t>
            </w:r>
            <w:r w:rsidRPr="00044E95">
              <w:rPr>
                <w:rFonts w:ascii="Times New Roman" w:hAnsi="Times New Roman" w:cs="Times New Roman"/>
              </w:rPr>
              <w:t>кретным потребителям.</w:t>
            </w:r>
          </w:p>
        </w:tc>
      </w:tr>
      <w:tr w:rsidR="004063CC" w:rsidRPr="002137CD" w:rsidTr="00304FF8">
        <w:trPr>
          <w:trHeight w:val="645"/>
          <w:jc w:val="center"/>
        </w:trPr>
        <w:tc>
          <w:tcPr>
            <w:tcW w:w="1842" w:type="dxa"/>
            <w:vMerge/>
            <w:shd w:val="clear" w:color="auto" w:fill="auto"/>
          </w:tcPr>
          <w:p w:rsidR="004063CC" w:rsidRPr="002137CD" w:rsidRDefault="004063CC" w:rsidP="00935765">
            <w:pPr>
              <w:spacing w:after="0" w:line="240" w:lineRule="auto"/>
              <w:jc w:val="both"/>
              <w:rPr>
                <w:rFonts w:ascii="Times New Roman" w:eastAsia="Times New Roman" w:hAnsi="Times New Roman" w:cs="Times New Roman"/>
                <w:highlight w:val="yellow"/>
              </w:rPr>
            </w:pPr>
          </w:p>
        </w:tc>
        <w:tc>
          <w:tcPr>
            <w:tcW w:w="1701" w:type="dxa"/>
            <w:vMerge w:val="restart"/>
            <w:shd w:val="clear" w:color="auto" w:fill="auto"/>
          </w:tcPr>
          <w:p w:rsidR="004063CC" w:rsidRPr="002137CD" w:rsidRDefault="00D447E2" w:rsidP="0093576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ПК 4.3. Организовывать работу подчиненного персо</w:t>
            </w:r>
            <w:r w:rsidR="00044E95" w:rsidRPr="00044E95">
              <w:rPr>
                <w:rFonts w:ascii="Times New Roman" w:eastAsia="Times New Roman" w:hAnsi="Times New Roman" w:cs="Times New Roman"/>
              </w:rPr>
              <w:t>нала</w:t>
            </w:r>
          </w:p>
        </w:tc>
        <w:tc>
          <w:tcPr>
            <w:tcW w:w="6062" w:type="dxa"/>
            <w:shd w:val="clear" w:color="auto" w:fill="auto"/>
          </w:tcPr>
          <w:p w:rsidR="00044E95" w:rsidRPr="00044E95" w:rsidRDefault="00044E95" w:rsidP="00044E95">
            <w:pPr>
              <w:spacing w:after="0" w:line="240" w:lineRule="auto"/>
              <w:jc w:val="both"/>
              <w:rPr>
                <w:rFonts w:ascii="Times New Roman" w:hAnsi="Times New Roman" w:cs="Times New Roman"/>
                <w:b/>
              </w:rPr>
            </w:pPr>
            <w:r w:rsidRPr="00044E95">
              <w:rPr>
                <w:rFonts w:ascii="Times New Roman" w:hAnsi="Times New Roman" w:cs="Times New Roman"/>
                <w:b/>
              </w:rPr>
              <w:t>Практический опыт:</w:t>
            </w:r>
          </w:p>
          <w:p w:rsidR="00044E95" w:rsidRPr="00044E95" w:rsidRDefault="00044E95" w:rsidP="00044E95">
            <w:pPr>
              <w:spacing w:after="0" w:line="240" w:lineRule="auto"/>
              <w:jc w:val="both"/>
              <w:rPr>
                <w:rFonts w:ascii="Times New Roman" w:hAnsi="Times New Roman" w:cs="Times New Roman"/>
              </w:rPr>
            </w:pPr>
            <w:r w:rsidRPr="00044E95">
              <w:rPr>
                <w:rFonts w:ascii="Times New Roman" w:hAnsi="Times New Roman" w:cs="Times New Roman"/>
              </w:rPr>
              <w:t>-</w:t>
            </w:r>
            <w:r w:rsidRPr="00044E95">
              <w:rPr>
                <w:rFonts w:ascii="Times New Roman" w:hAnsi="Times New Roman" w:cs="Times New Roman"/>
              </w:rPr>
              <w:tab/>
              <w:t>применять информационно-коммуникационные технологии для построения деловых отношений и ведения бизнеса;</w:t>
            </w:r>
          </w:p>
          <w:p w:rsidR="00044E95" w:rsidRPr="00044E95" w:rsidRDefault="00044E95" w:rsidP="00044E95">
            <w:pPr>
              <w:spacing w:after="0" w:line="240" w:lineRule="auto"/>
              <w:jc w:val="both"/>
              <w:rPr>
                <w:rFonts w:ascii="Times New Roman" w:hAnsi="Times New Roman" w:cs="Times New Roman"/>
              </w:rPr>
            </w:pPr>
            <w:r w:rsidRPr="00044E95">
              <w:rPr>
                <w:rFonts w:ascii="Times New Roman" w:hAnsi="Times New Roman" w:cs="Times New Roman"/>
              </w:rPr>
              <w:t>-</w:t>
            </w:r>
            <w:r w:rsidRPr="00044E95">
              <w:rPr>
                <w:rFonts w:ascii="Times New Roman" w:hAnsi="Times New Roman" w:cs="Times New Roman"/>
              </w:rPr>
              <w:tab/>
              <w:t>применять методы коммуникативного тренинга;</w:t>
            </w:r>
          </w:p>
          <w:p w:rsidR="004063CC" w:rsidRPr="002137CD" w:rsidRDefault="00044E95" w:rsidP="00044E95">
            <w:pPr>
              <w:spacing w:after="0" w:line="240" w:lineRule="auto"/>
              <w:jc w:val="both"/>
              <w:rPr>
                <w:rFonts w:ascii="Times New Roman" w:hAnsi="Times New Roman" w:cs="Times New Roman"/>
              </w:rPr>
            </w:pPr>
            <w:r w:rsidRPr="00044E95">
              <w:rPr>
                <w:rFonts w:ascii="Times New Roman" w:hAnsi="Times New Roman" w:cs="Times New Roman"/>
              </w:rPr>
              <w:t>-</w:t>
            </w:r>
            <w:r w:rsidRPr="00044E95">
              <w:rPr>
                <w:rFonts w:ascii="Times New Roman" w:hAnsi="Times New Roman" w:cs="Times New Roman"/>
              </w:rPr>
              <w:tab/>
              <w:t>организовывать работу подчиненного персонала.</w:t>
            </w:r>
          </w:p>
        </w:tc>
      </w:tr>
      <w:tr w:rsidR="004063CC" w:rsidRPr="002137CD" w:rsidTr="00304FF8">
        <w:trPr>
          <w:trHeight w:val="645"/>
          <w:jc w:val="center"/>
        </w:trPr>
        <w:tc>
          <w:tcPr>
            <w:tcW w:w="1842" w:type="dxa"/>
            <w:vMerge/>
            <w:shd w:val="clear" w:color="auto" w:fill="auto"/>
          </w:tcPr>
          <w:p w:rsidR="004063CC" w:rsidRPr="002137CD" w:rsidRDefault="004063CC" w:rsidP="00935765">
            <w:pPr>
              <w:spacing w:after="0" w:line="240" w:lineRule="auto"/>
              <w:jc w:val="both"/>
              <w:rPr>
                <w:rFonts w:ascii="Times New Roman" w:eastAsia="Times New Roman" w:hAnsi="Times New Roman" w:cs="Times New Roman"/>
                <w:highlight w:val="yellow"/>
              </w:rPr>
            </w:pPr>
          </w:p>
        </w:tc>
        <w:tc>
          <w:tcPr>
            <w:tcW w:w="1701" w:type="dxa"/>
            <w:vMerge/>
            <w:shd w:val="clear" w:color="auto" w:fill="auto"/>
          </w:tcPr>
          <w:p w:rsidR="004063CC" w:rsidRPr="002137CD" w:rsidRDefault="004063CC" w:rsidP="00935765">
            <w:pPr>
              <w:spacing w:after="0" w:line="240" w:lineRule="auto"/>
              <w:jc w:val="both"/>
              <w:rPr>
                <w:rFonts w:ascii="Times New Roman" w:eastAsia="Times New Roman" w:hAnsi="Times New Roman" w:cs="Times New Roman"/>
              </w:rPr>
            </w:pPr>
          </w:p>
        </w:tc>
        <w:tc>
          <w:tcPr>
            <w:tcW w:w="6062" w:type="dxa"/>
            <w:shd w:val="clear" w:color="auto" w:fill="auto"/>
          </w:tcPr>
          <w:p w:rsidR="00044E95" w:rsidRPr="00044E95" w:rsidRDefault="00044E95" w:rsidP="00044E95">
            <w:pPr>
              <w:spacing w:after="0" w:line="240" w:lineRule="auto"/>
              <w:jc w:val="both"/>
              <w:rPr>
                <w:rFonts w:ascii="Times New Roman" w:hAnsi="Times New Roman" w:cs="Times New Roman"/>
                <w:b/>
              </w:rPr>
            </w:pPr>
            <w:r w:rsidRPr="00044E95">
              <w:rPr>
                <w:rFonts w:ascii="Times New Roman" w:hAnsi="Times New Roman" w:cs="Times New Roman"/>
                <w:b/>
              </w:rPr>
              <w:t>Умения:</w:t>
            </w:r>
          </w:p>
          <w:p w:rsidR="00044E95" w:rsidRPr="00044E95" w:rsidRDefault="00044E95" w:rsidP="00044E95">
            <w:pPr>
              <w:spacing w:after="0" w:line="240" w:lineRule="auto"/>
              <w:jc w:val="both"/>
              <w:rPr>
                <w:rFonts w:ascii="Times New Roman" w:hAnsi="Times New Roman" w:cs="Times New Roman"/>
              </w:rPr>
            </w:pPr>
            <w:r w:rsidRPr="00044E95">
              <w:rPr>
                <w:rFonts w:ascii="Times New Roman" w:hAnsi="Times New Roman" w:cs="Times New Roman"/>
              </w:rPr>
              <w:t>- осуществлять расстановк</w:t>
            </w:r>
            <w:r w:rsidR="00D447E2">
              <w:rPr>
                <w:rFonts w:ascii="Times New Roman" w:hAnsi="Times New Roman" w:cs="Times New Roman"/>
              </w:rPr>
              <w:t>у кадров в соответствии с компе</w:t>
            </w:r>
            <w:r w:rsidRPr="00044E95">
              <w:rPr>
                <w:rFonts w:ascii="Times New Roman" w:hAnsi="Times New Roman" w:cs="Times New Roman"/>
              </w:rPr>
              <w:t>тенцией работника;</w:t>
            </w:r>
          </w:p>
          <w:p w:rsidR="00044E95" w:rsidRPr="00044E95" w:rsidRDefault="00044E95" w:rsidP="00044E95">
            <w:pPr>
              <w:spacing w:after="0" w:line="240" w:lineRule="auto"/>
              <w:jc w:val="both"/>
              <w:rPr>
                <w:rFonts w:ascii="Times New Roman" w:hAnsi="Times New Roman" w:cs="Times New Roman"/>
              </w:rPr>
            </w:pPr>
            <w:r w:rsidRPr="00044E95">
              <w:rPr>
                <w:rFonts w:ascii="Times New Roman" w:hAnsi="Times New Roman" w:cs="Times New Roman"/>
              </w:rPr>
              <w:t>-оценивать результаты де</w:t>
            </w:r>
            <w:r w:rsidR="00D447E2">
              <w:rPr>
                <w:rFonts w:ascii="Times New Roman" w:hAnsi="Times New Roman" w:cs="Times New Roman"/>
              </w:rPr>
              <w:t>ятельности структурных подразде</w:t>
            </w:r>
            <w:r w:rsidRPr="00044E95">
              <w:rPr>
                <w:rFonts w:ascii="Times New Roman" w:hAnsi="Times New Roman" w:cs="Times New Roman"/>
              </w:rPr>
              <w:t>лений, отвечающих за предоставление телематических услуг (доходы, прибыль, эффекти</w:t>
            </w:r>
            <w:r w:rsidR="00D447E2">
              <w:rPr>
                <w:rFonts w:ascii="Times New Roman" w:hAnsi="Times New Roman" w:cs="Times New Roman"/>
              </w:rPr>
              <w:t>вность деятельности) для оптими</w:t>
            </w:r>
            <w:r w:rsidRPr="00044E95">
              <w:rPr>
                <w:rFonts w:ascii="Times New Roman" w:hAnsi="Times New Roman" w:cs="Times New Roman"/>
              </w:rPr>
              <w:t>зации дальнейшей работы;</w:t>
            </w:r>
          </w:p>
          <w:p w:rsidR="00044E95" w:rsidRPr="00044E95" w:rsidRDefault="00044E95" w:rsidP="00044E95">
            <w:pPr>
              <w:spacing w:after="0" w:line="240" w:lineRule="auto"/>
              <w:jc w:val="both"/>
              <w:rPr>
                <w:rFonts w:ascii="Times New Roman" w:hAnsi="Times New Roman" w:cs="Times New Roman"/>
              </w:rPr>
            </w:pPr>
            <w:r w:rsidRPr="00044E95">
              <w:rPr>
                <w:rFonts w:ascii="Times New Roman" w:hAnsi="Times New Roman" w:cs="Times New Roman"/>
              </w:rPr>
              <w:t>-мотивировать работников</w:t>
            </w:r>
            <w:r w:rsidR="00D447E2">
              <w:rPr>
                <w:rFonts w:ascii="Times New Roman" w:hAnsi="Times New Roman" w:cs="Times New Roman"/>
              </w:rPr>
              <w:t xml:space="preserve"> на решение производственных за</w:t>
            </w:r>
            <w:r w:rsidRPr="00044E95">
              <w:rPr>
                <w:rFonts w:ascii="Times New Roman" w:hAnsi="Times New Roman" w:cs="Times New Roman"/>
              </w:rPr>
              <w:t>дач;</w:t>
            </w:r>
          </w:p>
          <w:p w:rsidR="004063CC" w:rsidRPr="002137CD" w:rsidRDefault="00044E95" w:rsidP="00044E95">
            <w:pPr>
              <w:spacing w:after="0" w:line="240" w:lineRule="auto"/>
              <w:jc w:val="both"/>
              <w:rPr>
                <w:rFonts w:ascii="Times New Roman" w:hAnsi="Times New Roman" w:cs="Times New Roman"/>
              </w:rPr>
            </w:pPr>
            <w:r w:rsidRPr="00044E95">
              <w:rPr>
                <w:rFonts w:ascii="Times New Roman" w:hAnsi="Times New Roman" w:cs="Times New Roman"/>
              </w:rPr>
              <w:t>-предотвращать возникновения конфликтных ситуаций; -применять различные вид</w:t>
            </w:r>
            <w:r w:rsidR="00D447E2">
              <w:rPr>
                <w:rFonts w:ascii="Times New Roman" w:hAnsi="Times New Roman" w:cs="Times New Roman"/>
              </w:rPr>
              <w:t>ы контроля за деятельностью пер</w:t>
            </w:r>
            <w:r w:rsidRPr="00044E95">
              <w:rPr>
                <w:rFonts w:ascii="Times New Roman" w:hAnsi="Times New Roman" w:cs="Times New Roman"/>
              </w:rPr>
              <w:t>сонала структурных под</w:t>
            </w:r>
            <w:r w:rsidR="00D447E2">
              <w:rPr>
                <w:rFonts w:ascii="Times New Roman" w:hAnsi="Times New Roman" w:cs="Times New Roman"/>
              </w:rPr>
              <w:t>разделений, отвечающих за предо</w:t>
            </w:r>
            <w:r w:rsidRPr="00044E95">
              <w:rPr>
                <w:rFonts w:ascii="Times New Roman" w:hAnsi="Times New Roman" w:cs="Times New Roman"/>
              </w:rPr>
              <w:t>ставление телематических услу</w:t>
            </w:r>
            <w:r w:rsidR="00D447E2">
              <w:rPr>
                <w:rFonts w:ascii="Times New Roman" w:hAnsi="Times New Roman" w:cs="Times New Roman"/>
              </w:rPr>
              <w:t>г.</w:t>
            </w:r>
          </w:p>
        </w:tc>
      </w:tr>
      <w:tr w:rsidR="004063CC" w:rsidRPr="002137CD" w:rsidTr="00304FF8">
        <w:trPr>
          <w:trHeight w:val="645"/>
          <w:jc w:val="center"/>
        </w:trPr>
        <w:tc>
          <w:tcPr>
            <w:tcW w:w="1842" w:type="dxa"/>
            <w:vMerge/>
            <w:shd w:val="clear" w:color="auto" w:fill="auto"/>
          </w:tcPr>
          <w:p w:rsidR="004063CC" w:rsidRPr="002137CD" w:rsidRDefault="004063CC" w:rsidP="00935765">
            <w:pPr>
              <w:spacing w:after="0" w:line="240" w:lineRule="auto"/>
              <w:jc w:val="both"/>
              <w:rPr>
                <w:rFonts w:ascii="Times New Roman" w:eastAsia="Times New Roman" w:hAnsi="Times New Roman" w:cs="Times New Roman"/>
                <w:highlight w:val="yellow"/>
              </w:rPr>
            </w:pPr>
          </w:p>
        </w:tc>
        <w:tc>
          <w:tcPr>
            <w:tcW w:w="1701" w:type="dxa"/>
            <w:vMerge/>
            <w:shd w:val="clear" w:color="auto" w:fill="auto"/>
          </w:tcPr>
          <w:p w:rsidR="004063CC" w:rsidRPr="002137CD" w:rsidRDefault="004063CC" w:rsidP="00935765">
            <w:pPr>
              <w:spacing w:after="0" w:line="240" w:lineRule="auto"/>
              <w:jc w:val="both"/>
              <w:rPr>
                <w:rFonts w:ascii="Times New Roman" w:eastAsia="Times New Roman" w:hAnsi="Times New Roman" w:cs="Times New Roman"/>
              </w:rPr>
            </w:pPr>
          </w:p>
        </w:tc>
        <w:tc>
          <w:tcPr>
            <w:tcW w:w="6062" w:type="dxa"/>
            <w:shd w:val="clear" w:color="auto" w:fill="auto"/>
          </w:tcPr>
          <w:p w:rsidR="00044E95" w:rsidRPr="00044E95" w:rsidRDefault="00044E95" w:rsidP="00044E95">
            <w:pPr>
              <w:spacing w:after="0" w:line="240" w:lineRule="auto"/>
              <w:jc w:val="both"/>
              <w:rPr>
                <w:rFonts w:ascii="Times New Roman" w:hAnsi="Times New Roman" w:cs="Times New Roman"/>
                <w:b/>
              </w:rPr>
            </w:pPr>
            <w:r w:rsidRPr="00044E95">
              <w:rPr>
                <w:rFonts w:ascii="Times New Roman" w:hAnsi="Times New Roman" w:cs="Times New Roman"/>
                <w:b/>
              </w:rPr>
              <w:t>Знания:</w:t>
            </w:r>
          </w:p>
          <w:p w:rsidR="00044E95" w:rsidRPr="00044E95" w:rsidRDefault="00044E95" w:rsidP="00044E95">
            <w:pPr>
              <w:spacing w:after="0" w:line="240" w:lineRule="auto"/>
              <w:jc w:val="both"/>
              <w:rPr>
                <w:rFonts w:ascii="Times New Roman" w:hAnsi="Times New Roman" w:cs="Times New Roman"/>
              </w:rPr>
            </w:pPr>
            <w:r w:rsidRPr="00044E95">
              <w:rPr>
                <w:rFonts w:ascii="Times New Roman" w:hAnsi="Times New Roman" w:cs="Times New Roman"/>
              </w:rPr>
              <w:t>-</w:t>
            </w:r>
            <w:r w:rsidRPr="00044E95">
              <w:rPr>
                <w:rFonts w:ascii="Times New Roman" w:hAnsi="Times New Roman" w:cs="Times New Roman"/>
              </w:rPr>
              <w:tab/>
              <w:t>Федеральный закон «О з</w:t>
            </w:r>
            <w:r w:rsidR="00D447E2">
              <w:rPr>
                <w:rFonts w:ascii="Times New Roman" w:hAnsi="Times New Roman" w:cs="Times New Roman"/>
              </w:rPr>
              <w:t>ащите прав потребителей» в обла</w:t>
            </w:r>
            <w:r w:rsidRPr="00044E95">
              <w:rPr>
                <w:rFonts w:ascii="Times New Roman" w:hAnsi="Times New Roman" w:cs="Times New Roman"/>
              </w:rPr>
              <w:t>сти предоставления качественных услуг потребителям;</w:t>
            </w:r>
          </w:p>
          <w:p w:rsidR="00044E95" w:rsidRPr="00044E95" w:rsidRDefault="00044E95" w:rsidP="00044E95">
            <w:pPr>
              <w:spacing w:after="0" w:line="240" w:lineRule="auto"/>
              <w:jc w:val="both"/>
              <w:rPr>
                <w:rFonts w:ascii="Times New Roman" w:hAnsi="Times New Roman" w:cs="Times New Roman"/>
              </w:rPr>
            </w:pPr>
            <w:r w:rsidRPr="00044E95">
              <w:rPr>
                <w:rFonts w:ascii="Times New Roman" w:hAnsi="Times New Roman" w:cs="Times New Roman"/>
              </w:rPr>
              <w:t>-</w:t>
            </w:r>
            <w:r w:rsidRPr="00044E95">
              <w:rPr>
                <w:rFonts w:ascii="Times New Roman" w:hAnsi="Times New Roman" w:cs="Times New Roman"/>
              </w:rPr>
              <w:tab/>
              <w:t>структуру кадров оператор</w:t>
            </w:r>
            <w:r w:rsidR="00D447E2">
              <w:rPr>
                <w:rFonts w:ascii="Times New Roman" w:hAnsi="Times New Roman" w:cs="Times New Roman"/>
              </w:rPr>
              <w:t>ов связи и показателей их движе</w:t>
            </w:r>
            <w:r w:rsidRPr="00044E95">
              <w:rPr>
                <w:rFonts w:ascii="Times New Roman" w:hAnsi="Times New Roman" w:cs="Times New Roman"/>
              </w:rPr>
              <w:t>ния,</w:t>
            </w:r>
          </w:p>
          <w:p w:rsidR="00044E95" w:rsidRPr="00044E95" w:rsidRDefault="00044E95" w:rsidP="00044E95">
            <w:pPr>
              <w:spacing w:after="0" w:line="240" w:lineRule="auto"/>
              <w:jc w:val="both"/>
              <w:rPr>
                <w:rFonts w:ascii="Times New Roman" w:hAnsi="Times New Roman" w:cs="Times New Roman"/>
              </w:rPr>
            </w:pPr>
            <w:r w:rsidRPr="00044E95">
              <w:rPr>
                <w:rFonts w:ascii="Times New Roman" w:hAnsi="Times New Roman" w:cs="Times New Roman"/>
              </w:rPr>
              <w:t>-</w:t>
            </w:r>
            <w:r w:rsidRPr="00044E95">
              <w:rPr>
                <w:rFonts w:ascii="Times New Roman" w:hAnsi="Times New Roman" w:cs="Times New Roman"/>
              </w:rPr>
              <w:tab/>
              <w:t>формы и системы оплаты труда, виды стимулирующих и компенсационных выплат;</w:t>
            </w:r>
          </w:p>
          <w:p w:rsidR="004063CC" w:rsidRPr="002137CD" w:rsidRDefault="00044E95" w:rsidP="00044E95">
            <w:pPr>
              <w:spacing w:after="0" w:line="240" w:lineRule="auto"/>
              <w:jc w:val="both"/>
              <w:rPr>
                <w:rFonts w:ascii="Times New Roman" w:hAnsi="Times New Roman" w:cs="Times New Roman"/>
              </w:rPr>
            </w:pPr>
            <w:r w:rsidRPr="00044E95">
              <w:rPr>
                <w:rFonts w:ascii="Times New Roman" w:hAnsi="Times New Roman" w:cs="Times New Roman"/>
              </w:rPr>
              <w:lastRenderedPageBreak/>
              <w:t>-</w:t>
            </w:r>
            <w:r w:rsidRPr="00044E95">
              <w:rPr>
                <w:rFonts w:ascii="Times New Roman" w:hAnsi="Times New Roman" w:cs="Times New Roman"/>
              </w:rPr>
              <w:tab/>
              <w:t>системы показателей и нормативы качества обслуживания и качества услуг связи.</w:t>
            </w:r>
          </w:p>
        </w:tc>
      </w:tr>
      <w:tr w:rsidR="00044E95" w:rsidRPr="002137CD" w:rsidTr="00304FF8">
        <w:trPr>
          <w:trHeight w:val="645"/>
          <w:jc w:val="center"/>
        </w:trPr>
        <w:tc>
          <w:tcPr>
            <w:tcW w:w="1842" w:type="dxa"/>
            <w:vMerge w:val="restart"/>
            <w:shd w:val="clear" w:color="auto" w:fill="auto"/>
          </w:tcPr>
          <w:p w:rsidR="00044E95" w:rsidRPr="002137CD" w:rsidRDefault="00D447E2" w:rsidP="00935765">
            <w:pPr>
              <w:spacing w:after="0"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lastRenderedPageBreak/>
              <w:t>ВД 5. Адаптация конвергентных инфокоммуникационных технологий и си</w:t>
            </w:r>
            <w:r w:rsidR="00044E95" w:rsidRPr="00044E95">
              <w:rPr>
                <w:rFonts w:ascii="Times New Roman" w:eastAsia="Times New Roman" w:hAnsi="Times New Roman" w:cs="Times New Roman"/>
              </w:rPr>
              <w:t>с</w:t>
            </w:r>
            <w:r>
              <w:rPr>
                <w:rFonts w:ascii="Times New Roman" w:eastAsia="Times New Roman" w:hAnsi="Times New Roman" w:cs="Times New Roman"/>
              </w:rPr>
              <w:t>тем к по</w:t>
            </w:r>
            <w:r w:rsidR="00044E95" w:rsidRPr="00044E95">
              <w:rPr>
                <w:rFonts w:ascii="Times New Roman" w:eastAsia="Times New Roman" w:hAnsi="Times New Roman" w:cs="Times New Roman"/>
              </w:rPr>
              <w:t>требностям заказчика</w:t>
            </w:r>
          </w:p>
        </w:tc>
        <w:tc>
          <w:tcPr>
            <w:tcW w:w="1701" w:type="dxa"/>
            <w:vMerge w:val="restart"/>
            <w:shd w:val="clear" w:color="auto" w:fill="auto"/>
          </w:tcPr>
          <w:p w:rsidR="00044E95" w:rsidRPr="002137CD" w:rsidRDefault="00D447E2" w:rsidP="0093576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ПК 5.1 Анализировать со</w:t>
            </w:r>
            <w:r w:rsidR="00044E95" w:rsidRPr="00044E95">
              <w:rPr>
                <w:rFonts w:ascii="Times New Roman" w:eastAsia="Times New Roman" w:hAnsi="Times New Roman" w:cs="Times New Roman"/>
              </w:rPr>
              <w:t>временные конвергентные технологии и систе</w:t>
            </w:r>
            <w:r>
              <w:rPr>
                <w:rFonts w:ascii="Times New Roman" w:eastAsia="Times New Roman" w:hAnsi="Times New Roman" w:cs="Times New Roman"/>
              </w:rPr>
              <w:t>мы для выбора опти</w:t>
            </w:r>
            <w:r w:rsidR="00F42ACB">
              <w:rPr>
                <w:rFonts w:ascii="Times New Roman" w:eastAsia="Times New Roman" w:hAnsi="Times New Roman" w:cs="Times New Roman"/>
              </w:rPr>
              <w:t>мальных решений в соответствии с требованиями заказ</w:t>
            </w:r>
            <w:r w:rsidR="00044E95" w:rsidRPr="00044E95">
              <w:rPr>
                <w:rFonts w:ascii="Times New Roman" w:eastAsia="Times New Roman" w:hAnsi="Times New Roman" w:cs="Times New Roman"/>
              </w:rPr>
              <w:t>чика.</w:t>
            </w:r>
          </w:p>
        </w:tc>
        <w:tc>
          <w:tcPr>
            <w:tcW w:w="6062" w:type="dxa"/>
            <w:shd w:val="clear" w:color="auto" w:fill="auto"/>
          </w:tcPr>
          <w:p w:rsidR="0023028B" w:rsidRPr="0023028B" w:rsidRDefault="0023028B" w:rsidP="0023028B">
            <w:pPr>
              <w:spacing w:after="0" w:line="240" w:lineRule="auto"/>
              <w:jc w:val="both"/>
              <w:rPr>
                <w:rFonts w:ascii="Times New Roman" w:hAnsi="Times New Roman" w:cs="Times New Roman"/>
                <w:b/>
              </w:rPr>
            </w:pPr>
            <w:r w:rsidRPr="0023028B">
              <w:rPr>
                <w:rFonts w:ascii="Times New Roman" w:hAnsi="Times New Roman" w:cs="Times New Roman"/>
                <w:b/>
              </w:rPr>
              <w:t>Практический опыт:</w:t>
            </w:r>
          </w:p>
          <w:p w:rsidR="0023028B" w:rsidRPr="0023028B" w:rsidRDefault="0023028B" w:rsidP="0023028B">
            <w:pPr>
              <w:spacing w:after="0" w:line="240" w:lineRule="auto"/>
              <w:jc w:val="both"/>
              <w:rPr>
                <w:rFonts w:ascii="Times New Roman" w:hAnsi="Times New Roman" w:cs="Times New Roman"/>
              </w:rPr>
            </w:pPr>
            <w:r w:rsidRPr="0023028B">
              <w:rPr>
                <w:rFonts w:ascii="Times New Roman" w:hAnsi="Times New Roman" w:cs="Times New Roman"/>
              </w:rPr>
              <w:t>-</w:t>
            </w:r>
            <w:r w:rsidRPr="0023028B">
              <w:rPr>
                <w:rFonts w:ascii="Times New Roman" w:hAnsi="Times New Roman" w:cs="Times New Roman"/>
              </w:rPr>
              <w:tab/>
              <w:t>анализировать современные конвергентные технологии и систем;</w:t>
            </w:r>
          </w:p>
          <w:p w:rsidR="00044E95" w:rsidRPr="002137CD" w:rsidRDefault="0023028B" w:rsidP="0023028B">
            <w:pPr>
              <w:spacing w:after="0" w:line="240" w:lineRule="auto"/>
              <w:jc w:val="both"/>
              <w:rPr>
                <w:rFonts w:ascii="Times New Roman" w:hAnsi="Times New Roman" w:cs="Times New Roman"/>
              </w:rPr>
            </w:pPr>
            <w:r w:rsidRPr="0023028B">
              <w:rPr>
                <w:rFonts w:ascii="Times New Roman" w:hAnsi="Times New Roman" w:cs="Times New Roman"/>
              </w:rPr>
              <w:t>-</w:t>
            </w:r>
            <w:r w:rsidRPr="0023028B">
              <w:rPr>
                <w:rFonts w:ascii="Times New Roman" w:hAnsi="Times New Roman" w:cs="Times New Roman"/>
              </w:rPr>
              <w:tab/>
              <w:t>выбирать оптимальные р</w:t>
            </w:r>
            <w:r w:rsidR="00D447E2">
              <w:rPr>
                <w:rFonts w:ascii="Times New Roman" w:hAnsi="Times New Roman" w:cs="Times New Roman"/>
              </w:rPr>
              <w:t>ешения в соответствии с требова</w:t>
            </w:r>
            <w:r w:rsidRPr="0023028B">
              <w:rPr>
                <w:rFonts w:ascii="Times New Roman" w:hAnsi="Times New Roman" w:cs="Times New Roman"/>
              </w:rPr>
              <w:t>ниями заказчика;</w:t>
            </w:r>
          </w:p>
        </w:tc>
      </w:tr>
      <w:tr w:rsidR="00044E95" w:rsidRPr="002137CD" w:rsidTr="00304FF8">
        <w:trPr>
          <w:trHeight w:val="645"/>
          <w:jc w:val="center"/>
        </w:trPr>
        <w:tc>
          <w:tcPr>
            <w:tcW w:w="1842" w:type="dxa"/>
            <w:vMerge/>
            <w:shd w:val="clear" w:color="auto" w:fill="auto"/>
          </w:tcPr>
          <w:p w:rsidR="00044E95" w:rsidRPr="002137CD" w:rsidRDefault="00044E95" w:rsidP="00935765">
            <w:pPr>
              <w:spacing w:after="0" w:line="240" w:lineRule="auto"/>
              <w:jc w:val="both"/>
              <w:rPr>
                <w:rFonts w:ascii="Times New Roman" w:eastAsia="Times New Roman" w:hAnsi="Times New Roman" w:cs="Times New Roman"/>
                <w:highlight w:val="yellow"/>
              </w:rPr>
            </w:pPr>
          </w:p>
        </w:tc>
        <w:tc>
          <w:tcPr>
            <w:tcW w:w="1701" w:type="dxa"/>
            <w:vMerge/>
            <w:shd w:val="clear" w:color="auto" w:fill="auto"/>
          </w:tcPr>
          <w:p w:rsidR="00044E95" w:rsidRPr="002137CD" w:rsidRDefault="00044E95" w:rsidP="00935765">
            <w:pPr>
              <w:spacing w:after="0" w:line="240" w:lineRule="auto"/>
              <w:jc w:val="both"/>
              <w:rPr>
                <w:rFonts w:ascii="Times New Roman" w:eastAsia="Times New Roman" w:hAnsi="Times New Roman" w:cs="Times New Roman"/>
              </w:rPr>
            </w:pPr>
          </w:p>
        </w:tc>
        <w:tc>
          <w:tcPr>
            <w:tcW w:w="6062" w:type="dxa"/>
            <w:shd w:val="clear" w:color="auto" w:fill="auto"/>
          </w:tcPr>
          <w:p w:rsidR="0023028B" w:rsidRPr="0023028B" w:rsidRDefault="0023028B" w:rsidP="0023028B">
            <w:pPr>
              <w:spacing w:after="0" w:line="240" w:lineRule="auto"/>
              <w:jc w:val="both"/>
              <w:rPr>
                <w:rFonts w:ascii="Times New Roman" w:hAnsi="Times New Roman" w:cs="Times New Roman"/>
                <w:b/>
              </w:rPr>
            </w:pPr>
            <w:r w:rsidRPr="0023028B">
              <w:rPr>
                <w:rFonts w:ascii="Times New Roman" w:hAnsi="Times New Roman" w:cs="Times New Roman"/>
                <w:b/>
              </w:rPr>
              <w:t>Умения:</w:t>
            </w:r>
          </w:p>
          <w:p w:rsidR="0023028B" w:rsidRPr="0023028B" w:rsidRDefault="0023028B" w:rsidP="0023028B">
            <w:pPr>
              <w:spacing w:after="0" w:line="240" w:lineRule="auto"/>
              <w:jc w:val="both"/>
              <w:rPr>
                <w:rFonts w:ascii="Times New Roman" w:hAnsi="Times New Roman" w:cs="Times New Roman"/>
              </w:rPr>
            </w:pPr>
            <w:r w:rsidRPr="0023028B">
              <w:rPr>
                <w:rFonts w:ascii="Times New Roman" w:hAnsi="Times New Roman" w:cs="Times New Roman"/>
              </w:rPr>
              <w:t>-</w:t>
            </w:r>
            <w:r w:rsidRPr="0023028B">
              <w:rPr>
                <w:rFonts w:ascii="Times New Roman" w:hAnsi="Times New Roman" w:cs="Times New Roman"/>
              </w:rPr>
              <w:tab/>
              <w:t>проводить мониторинг логических сетей разных уровней с применением концепции TMN (Telecommunication management network) для оптимизации их работы;</w:t>
            </w:r>
          </w:p>
          <w:p w:rsidR="00044E95" w:rsidRPr="002137CD" w:rsidRDefault="0023028B" w:rsidP="0023028B">
            <w:pPr>
              <w:spacing w:after="0" w:line="240" w:lineRule="auto"/>
              <w:jc w:val="both"/>
              <w:rPr>
                <w:rFonts w:ascii="Times New Roman" w:hAnsi="Times New Roman" w:cs="Times New Roman"/>
              </w:rPr>
            </w:pPr>
            <w:r w:rsidRPr="0023028B">
              <w:rPr>
                <w:rFonts w:ascii="Times New Roman" w:hAnsi="Times New Roman" w:cs="Times New Roman"/>
              </w:rPr>
              <w:t>-</w:t>
            </w:r>
            <w:r w:rsidRPr="0023028B">
              <w:rPr>
                <w:rFonts w:ascii="Times New Roman" w:hAnsi="Times New Roman" w:cs="Times New Roman"/>
              </w:rPr>
              <w:tab/>
              <w:t>стационарные и сотовые</w:t>
            </w:r>
            <w:r w:rsidR="00D447E2">
              <w:rPr>
                <w:rFonts w:ascii="Times New Roman" w:hAnsi="Times New Roman" w:cs="Times New Roman"/>
              </w:rPr>
              <w:t xml:space="preserve"> разновидности инфокоммуникаци</w:t>
            </w:r>
            <w:r w:rsidRPr="0023028B">
              <w:rPr>
                <w:rFonts w:ascii="Times New Roman" w:hAnsi="Times New Roman" w:cs="Times New Roman"/>
              </w:rPr>
              <w:t>онных услуг путем интеграции приложений, написанных в различных операционных системах для мобильных устройств;</w:t>
            </w:r>
          </w:p>
        </w:tc>
      </w:tr>
      <w:tr w:rsidR="00044E95" w:rsidRPr="002137CD" w:rsidTr="00304FF8">
        <w:trPr>
          <w:trHeight w:val="645"/>
          <w:jc w:val="center"/>
        </w:trPr>
        <w:tc>
          <w:tcPr>
            <w:tcW w:w="1842" w:type="dxa"/>
            <w:vMerge/>
            <w:shd w:val="clear" w:color="auto" w:fill="auto"/>
          </w:tcPr>
          <w:p w:rsidR="00044E95" w:rsidRPr="002137CD" w:rsidRDefault="00044E95" w:rsidP="00935765">
            <w:pPr>
              <w:spacing w:after="0" w:line="240" w:lineRule="auto"/>
              <w:jc w:val="both"/>
              <w:rPr>
                <w:rFonts w:ascii="Times New Roman" w:eastAsia="Times New Roman" w:hAnsi="Times New Roman" w:cs="Times New Roman"/>
                <w:highlight w:val="yellow"/>
              </w:rPr>
            </w:pPr>
          </w:p>
        </w:tc>
        <w:tc>
          <w:tcPr>
            <w:tcW w:w="1701" w:type="dxa"/>
            <w:vMerge/>
            <w:shd w:val="clear" w:color="auto" w:fill="auto"/>
          </w:tcPr>
          <w:p w:rsidR="00044E95" w:rsidRPr="002137CD" w:rsidRDefault="00044E95" w:rsidP="00935765">
            <w:pPr>
              <w:spacing w:after="0" w:line="240" w:lineRule="auto"/>
              <w:jc w:val="both"/>
              <w:rPr>
                <w:rFonts w:ascii="Times New Roman" w:eastAsia="Times New Roman" w:hAnsi="Times New Roman" w:cs="Times New Roman"/>
              </w:rPr>
            </w:pPr>
          </w:p>
        </w:tc>
        <w:tc>
          <w:tcPr>
            <w:tcW w:w="6062" w:type="dxa"/>
            <w:shd w:val="clear" w:color="auto" w:fill="auto"/>
          </w:tcPr>
          <w:p w:rsidR="00F42ACB" w:rsidRPr="00F42ACB" w:rsidRDefault="00F42ACB" w:rsidP="00F42ACB">
            <w:pPr>
              <w:spacing w:after="0" w:line="240" w:lineRule="auto"/>
              <w:jc w:val="both"/>
              <w:rPr>
                <w:rFonts w:ascii="Times New Roman" w:hAnsi="Times New Roman" w:cs="Times New Roman"/>
                <w:b/>
              </w:rPr>
            </w:pPr>
            <w:r w:rsidRPr="00F42ACB">
              <w:rPr>
                <w:rFonts w:ascii="Times New Roman" w:hAnsi="Times New Roman" w:cs="Times New Roman"/>
                <w:b/>
              </w:rPr>
              <w:t>Знания:</w:t>
            </w:r>
          </w:p>
          <w:p w:rsidR="00F42ACB" w:rsidRPr="00F42ACB" w:rsidRDefault="00F42ACB" w:rsidP="00F42ACB">
            <w:pPr>
              <w:spacing w:after="0" w:line="240" w:lineRule="auto"/>
              <w:jc w:val="both"/>
              <w:rPr>
                <w:rFonts w:ascii="Times New Roman" w:hAnsi="Times New Roman" w:cs="Times New Roman"/>
              </w:rPr>
            </w:pPr>
            <w:r w:rsidRPr="00F42ACB">
              <w:rPr>
                <w:rFonts w:ascii="Times New Roman" w:hAnsi="Times New Roman" w:cs="Times New Roman"/>
              </w:rPr>
              <w:t>-</w:t>
            </w:r>
            <w:r w:rsidRPr="00F42ACB">
              <w:rPr>
                <w:rFonts w:ascii="Times New Roman" w:hAnsi="Times New Roman" w:cs="Times New Roman"/>
              </w:rPr>
              <w:tab/>
              <w:t xml:space="preserve">современные методы и </w:t>
            </w:r>
            <w:r w:rsidR="00D447E2">
              <w:rPr>
                <w:rFonts w:ascii="Times New Roman" w:hAnsi="Times New Roman" w:cs="Times New Roman"/>
              </w:rPr>
              <w:t>средства управления телекоммуни</w:t>
            </w:r>
            <w:r w:rsidRPr="00F42ACB">
              <w:rPr>
                <w:rFonts w:ascii="Times New Roman" w:hAnsi="Times New Roman" w:cs="Times New Roman"/>
              </w:rPr>
              <w:t>кационными системами и конвергентными сетями связи по рекомендациям Международного союза электросвязи на ос¬нове концепции TMN (Telecommunication management network);</w:t>
            </w:r>
          </w:p>
          <w:p w:rsidR="00F42ACB" w:rsidRPr="00F42ACB" w:rsidRDefault="00F42ACB" w:rsidP="00F42ACB">
            <w:pPr>
              <w:spacing w:after="0" w:line="240" w:lineRule="auto"/>
              <w:jc w:val="both"/>
              <w:rPr>
                <w:rFonts w:ascii="Times New Roman" w:hAnsi="Times New Roman" w:cs="Times New Roman"/>
              </w:rPr>
            </w:pPr>
            <w:r w:rsidRPr="00F42ACB">
              <w:rPr>
                <w:rFonts w:ascii="Times New Roman" w:hAnsi="Times New Roman" w:cs="Times New Roman"/>
              </w:rPr>
              <w:t>-</w:t>
            </w:r>
            <w:r w:rsidRPr="00F42ACB">
              <w:rPr>
                <w:rFonts w:ascii="Times New Roman" w:hAnsi="Times New Roman" w:cs="Times New Roman"/>
              </w:rPr>
              <w:tab/>
              <w:t>технические составляющие интегрированной транспортной сети CoreNetwork(CN);</w:t>
            </w:r>
          </w:p>
          <w:p w:rsidR="00044E95" w:rsidRPr="002137CD" w:rsidRDefault="00F42ACB" w:rsidP="00F42ACB">
            <w:pPr>
              <w:spacing w:after="0" w:line="240" w:lineRule="auto"/>
              <w:jc w:val="both"/>
              <w:rPr>
                <w:rFonts w:ascii="Times New Roman" w:hAnsi="Times New Roman" w:cs="Times New Roman"/>
              </w:rPr>
            </w:pPr>
            <w:r w:rsidRPr="00F42ACB">
              <w:rPr>
                <w:rFonts w:ascii="Times New Roman" w:hAnsi="Times New Roman" w:cs="Times New Roman"/>
              </w:rPr>
              <w:t>-</w:t>
            </w:r>
            <w:r w:rsidRPr="00F42ACB">
              <w:rPr>
                <w:rFonts w:ascii="Times New Roman" w:hAnsi="Times New Roman" w:cs="Times New Roman"/>
              </w:rPr>
              <w:tab/>
              <w:t>платформы предоставления инфокоммуникационных услуг с возможностями множественного доступа</w:t>
            </w:r>
          </w:p>
        </w:tc>
      </w:tr>
      <w:tr w:rsidR="00F42ACB" w:rsidRPr="002137CD" w:rsidTr="00304FF8">
        <w:trPr>
          <w:trHeight w:val="645"/>
          <w:jc w:val="center"/>
        </w:trPr>
        <w:tc>
          <w:tcPr>
            <w:tcW w:w="1842" w:type="dxa"/>
            <w:vMerge/>
            <w:shd w:val="clear" w:color="auto" w:fill="auto"/>
          </w:tcPr>
          <w:p w:rsidR="00F42ACB" w:rsidRPr="002137CD" w:rsidRDefault="00F42ACB" w:rsidP="00935765">
            <w:pPr>
              <w:spacing w:after="0" w:line="240" w:lineRule="auto"/>
              <w:jc w:val="both"/>
              <w:rPr>
                <w:rFonts w:ascii="Times New Roman" w:eastAsia="Times New Roman" w:hAnsi="Times New Roman" w:cs="Times New Roman"/>
                <w:highlight w:val="yellow"/>
              </w:rPr>
            </w:pPr>
          </w:p>
        </w:tc>
        <w:tc>
          <w:tcPr>
            <w:tcW w:w="1701" w:type="dxa"/>
            <w:vMerge w:val="restart"/>
            <w:shd w:val="clear" w:color="auto" w:fill="auto"/>
          </w:tcPr>
          <w:p w:rsidR="00F42ACB" w:rsidRPr="002137CD" w:rsidRDefault="00D447E2" w:rsidP="0093576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ПК 5.2. Выполнять адап</w:t>
            </w:r>
            <w:r w:rsidR="00F42ACB" w:rsidRPr="00F42ACB">
              <w:rPr>
                <w:rFonts w:ascii="Times New Roman" w:eastAsia="Times New Roman" w:hAnsi="Times New Roman" w:cs="Times New Roman"/>
              </w:rPr>
              <w:t xml:space="preserve">тацию, монтаж, </w:t>
            </w:r>
            <w:r>
              <w:rPr>
                <w:rFonts w:ascii="Times New Roman" w:eastAsia="Times New Roman" w:hAnsi="Times New Roman" w:cs="Times New Roman"/>
              </w:rPr>
              <w:t>установку и настройку конвергентных инфокоммуни-</w:t>
            </w:r>
            <w:r w:rsidR="00F42ACB" w:rsidRPr="00F42ACB">
              <w:rPr>
                <w:rFonts w:ascii="Times New Roman" w:eastAsia="Times New Roman" w:hAnsi="Times New Roman" w:cs="Times New Roman"/>
              </w:rPr>
              <w:t xml:space="preserve"> </w:t>
            </w:r>
            <w:r w:rsidR="00880CB1">
              <w:rPr>
                <w:rFonts w:ascii="Times New Roman" w:eastAsia="Times New Roman" w:hAnsi="Times New Roman" w:cs="Times New Roman"/>
              </w:rPr>
              <w:t>кационных систем в соответствии с дей</w:t>
            </w:r>
            <w:r w:rsidR="00F42ACB" w:rsidRPr="00F42ACB">
              <w:rPr>
                <w:rFonts w:ascii="Times New Roman" w:eastAsia="Times New Roman" w:hAnsi="Times New Roman" w:cs="Times New Roman"/>
              </w:rPr>
              <w:t>ствующими отраслевыми стандартами</w:t>
            </w:r>
          </w:p>
        </w:tc>
        <w:tc>
          <w:tcPr>
            <w:tcW w:w="6062" w:type="dxa"/>
            <w:shd w:val="clear" w:color="auto" w:fill="auto"/>
          </w:tcPr>
          <w:p w:rsidR="00880CB1" w:rsidRPr="00880CB1" w:rsidRDefault="00880CB1" w:rsidP="00880CB1">
            <w:pPr>
              <w:spacing w:after="0" w:line="240" w:lineRule="auto"/>
              <w:jc w:val="both"/>
              <w:rPr>
                <w:rFonts w:ascii="Times New Roman" w:hAnsi="Times New Roman" w:cs="Times New Roman"/>
                <w:b/>
              </w:rPr>
            </w:pPr>
            <w:r w:rsidRPr="00880CB1">
              <w:rPr>
                <w:rFonts w:ascii="Times New Roman" w:hAnsi="Times New Roman" w:cs="Times New Roman"/>
                <w:b/>
              </w:rPr>
              <w:t>Практический опыт:</w:t>
            </w:r>
          </w:p>
          <w:p w:rsidR="00F42ACB" w:rsidRPr="002137CD" w:rsidRDefault="00880CB1" w:rsidP="00880CB1">
            <w:pPr>
              <w:spacing w:after="0" w:line="240" w:lineRule="auto"/>
              <w:jc w:val="both"/>
              <w:rPr>
                <w:rFonts w:ascii="Times New Roman" w:hAnsi="Times New Roman" w:cs="Times New Roman"/>
              </w:rPr>
            </w:pPr>
            <w:r w:rsidRPr="00880CB1">
              <w:rPr>
                <w:rFonts w:ascii="Times New Roman" w:hAnsi="Times New Roman" w:cs="Times New Roman"/>
              </w:rPr>
              <w:t>- адаптировать, монтировать, устанавливать и настраивать конвергентные инфокоммуникационные системы в соответ¬ствии с действующими отраслевыми стандартами</w:t>
            </w:r>
          </w:p>
        </w:tc>
      </w:tr>
      <w:tr w:rsidR="00F42ACB" w:rsidRPr="002137CD" w:rsidTr="00304FF8">
        <w:trPr>
          <w:trHeight w:val="645"/>
          <w:jc w:val="center"/>
        </w:trPr>
        <w:tc>
          <w:tcPr>
            <w:tcW w:w="1842" w:type="dxa"/>
            <w:vMerge/>
            <w:shd w:val="clear" w:color="auto" w:fill="auto"/>
          </w:tcPr>
          <w:p w:rsidR="00F42ACB" w:rsidRPr="002137CD" w:rsidRDefault="00F42ACB" w:rsidP="00935765">
            <w:pPr>
              <w:spacing w:after="0" w:line="240" w:lineRule="auto"/>
              <w:jc w:val="both"/>
              <w:rPr>
                <w:rFonts w:ascii="Times New Roman" w:eastAsia="Times New Roman" w:hAnsi="Times New Roman" w:cs="Times New Roman"/>
                <w:highlight w:val="yellow"/>
              </w:rPr>
            </w:pPr>
          </w:p>
        </w:tc>
        <w:tc>
          <w:tcPr>
            <w:tcW w:w="1701" w:type="dxa"/>
            <w:vMerge/>
            <w:shd w:val="clear" w:color="auto" w:fill="auto"/>
          </w:tcPr>
          <w:p w:rsidR="00F42ACB" w:rsidRPr="002137CD" w:rsidRDefault="00F42ACB" w:rsidP="00935765">
            <w:pPr>
              <w:spacing w:after="0" w:line="240" w:lineRule="auto"/>
              <w:jc w:val="both"/>
              <w:rPr>
                <w:rFonts w:ascii="Times New Roman" w:eastAsia="Times New Roman" w:hAnsi="Times New Roman" w:cs="Times New Roman"/>
              </w:rPr>
            </w:pPr>
          </w:p>
        </w:tc>
        <w:tc>
          <w:tcPr>
            <w:tcW w:w="6062" w:type="dxa"/>
            <w:shd w:val="clear" w:color="auto" w:fill="auto"/>
          </w:tcPr>
          <w:p w:rsidR="00880CB1" w:rsidRPr="00880CB1" w:rsidRDefault="00880CB1" w:rsidP="00880CB1">
            <w:pPr>
              <w:spacing w:after="0" w:line="240" w:lineRule="auto"/>
              <w:jc w:val="both"/>
              <w:rPr>
                <w:rFonts w:ascii="Times New Roman" w:hAnsi="Times New Roman" w:cs="Times New Roman"/>
                <w:b/>
              </w:rPr>
            </w:pPr>
            <w:r w:rsidRPr="00880CB1">
              <w:rPr>
                <w:rFonts w:ascii="Times New Roman" w:hAnsi="Times New Roman" w:cs="Times New Roman"/>
                <w:b/>
              </w:rPr>
              <w:t>Умения:</w:t>
            </w:r>
          </w:p>
          <w:p w:rsidR="00880CB1" w:rsidRPr="00880CB1" w:rsidRDefault="00880CB1" w:rsidP="00880CB1">
            <w:pPr>
              <w:spacing w:after="0" w:line="240" w:lineRule="auto"/>
              <w:jc w:val="both"/>
              <w:rPr>
                <w:rFonts w:ascii="Times New Roman" w:hAnsi="Times New Roman" w:cs="Times New Roman"/>
              </w:rPr>
            </w:pPr>
            <w:r w:rsidRPr="00880CB1">
              <w:rPr>
                <w:rFonts w:ascii="Times New Roman" w:hAnsi="Times New Roman" w:cs="Times New Roman"/>
              </w:rPr>
              <w:t>-</w:t>
            </w:r>
            <w:r w:rsidRPr="00880CB1">
              <w:rPr>
                <w:rFonts w:ascii="Times New Roman" w:hAnsi="Times New Roman" w:cs="Times New Roman"/>
              </w:rPr>
              <w:tab/>
              <w:t>интегрировать сетевое телекоммуникационное оборудование с использованием протоколов цифровой сигнализации EUROISDN, DSS1 (EDSS), SS7, QSIG;</w:t>
            </w:r>
          </w:p>
          <w:p w:rsidR="00880CB1" w:rsidRPr="00880CB1" w:rsidRDefault="00880CB1" w:rsidP="00880CB1">
            <w:pPr>
              <w:spacing w:after="0" w:line="240" w:lineRule="auto"/>
              <w:jc w:val="both"/>
              <w:rPr>
                <w:rFonts w:ascii="Times New Roman" w:hAnsi="Times New Roman" w:cs="Times New Roman"/>
              </w:rPr>
            </w:pPr>
            <w:r w:rsidRPr="00880CB1">
              <w:rPr>
                <w:rFonts w:ascii="Times New Roman" w:hAnsi="Times New Roman" w:cs="Times New Roman"/>
              </w:rPr>
              <w:t>-</w:t>
            </w:r>
            <w:r w:rsidRPr="00880CB1">
              <w:rPr>
                <w:rFonts w:ascii="Times New Roman" w:hAnsi="Times New Roman" w:cs="Times New Roman"/>
              </w:rPr>
              <w:tab/>
              <w:t xml:space="preserve">использовать логические </w:t>
            </w:r>
            <w:r w:rsidR="00D447E2">
              <w:rPr>
                <w:rFonts w:ascii="Times New Roman" w:hAnsi="Times New Roman" w:cs="Times New Roman"/>
              </w:rPr>
              <w:t>и физические интерфейсы для под</w:t>
            </w:r>
            <w:r w:rsidRPr="00880CB1">
              <w:rPr>
                <w:rFonts w:ascii="Times New Roman" w:hAnsi="Times New Roman" w:cs="Times New Roman"/>
              </w:rPr>
              <w:t>ключения и администри</w:t>
            </w:r>
            <w:r w:rsidR="00D447E2">
              <w:rPr>
                <w:rFonts w:ascii="Times New Roman" w:hAnsi="Times New Roman" w:cs="Times New Roman"/>
              </w:rPr>
              <w:t>рования инфокоммуникационных си</w:t>
            </w:r>
            <w:r w:rsidRPr="00880CB1">
              <w:rPr>
                <w:rFonts w:ascii="Times New Roman" w:hAnsi="Times New Roman" w:cs="Times New Roman"/>
              </w:rPr>
              <w:t>стем различных вендоров;</w:t>
            </w:r>
          </w:p>
          <w:p w:rsidR="00880CB1" w:rsidRPr="00880CB1" w:rsidRDefault="00880CB1" w:rsidP="00880CB1">
            <w:pPr>
              <w:spacing w:after="0" w:line="240" w:lineRule="auto"/>
              <w:jc w:val="both"/>
              <w:rPr>
                <w:rFonts w:ascii="Times New Roman" w:hAnsi="Times New Roman" w:cs="Times New Roman"/>
              </w:rPr>
            </w:pPr>
            <w:r w:rsidRPr="00880CB1">
              <w:rPr>
                <w:rFonts w:ascii="Times New Roman" w:hAnsi="Times New Roman" w:cs="Times New Roman"/>
              </w:rPr>
              <w:t>-</w:t>
            </w:r>
            <w:r w:rsidRPr="00880CB1">
              <w:rPr>
                <w:rFonts w:ascii="Times New Roman" w:hAnsi="Times New Roman" w:cs="Times New Roman"/>
              </w:rPr>
              <w:tab/>
              <w:t>интегрировать оборудование в конвергентные сети 3G,3.5 G, HSDPA, 4G c использованием современных протоколов;</w:t>
            </w:r>
          </w:p>
          <w:p w:rsidR="00880CB1" w:rsidRPr="00880CB1" w:rsidRDefault="00880CB1" w:rsidP="00880CB1">
            <w:pPr>
              <w:spacing w:after="0" w:line="240" w:lineRule="auto"/>
              <w:jc w:val="both"/>
              <w:rPr>
                <w:rFonts w:ascii="Times New Roman" w:hAnsi="Times New Roman" w:cs="Times New Roman"/>
              </w:rPr>
            </w:pPr>
            <w:r w:rsidRPr="00880CB1">
              <w:rPr>
                <w:rFonts w:ascii="Times New Roman" w:hAnsi="Times New Roman" w:cs="Times New Roman"/>
              </w:rPr>
              <w:t>-</w:t>
            </w:r>
            <w:r w:rsidRPr="00880CB1">
              <w:rPr>
                <w:rFonts w:ascii="Times New Roman" w:hAnsi="Times New Roman" w:cs="Times New Roman"/>
              </w:rPr>
              <w:tab/>
              <w:t>выполнять монтаж и настройку конвергентных систем связи и сетевого оборудования различных вендоров;</w:t>
            </w:r>
          </w:p>
          <w:p w:rsidR="00F42ACB" w:rsidRPr="002137CD" w:rsidRDefault="00880CB1" w:rsidP="00880CB1">
            <w:pPr>
              <w:spacing w:after="0" w:line="240" w:lineRule="auto"/>
              <w:jc w:val="both"/>
              <w:rPr>
                <w:rFonts w:ascii="Times New Roman" w:hAnsi="Times New Roman" w:cs="Times New Roman"/>
              </w:rPr>
            </w:pPr>
            <w:r w:rsidRPr="00880CB1">
              <w:rPr>
                <w:rFonts w:ascii="Times New Roman" w:hAnsi="Times New Roman" w:cs="Times New Roman"/>
              </w:rPr>
              <w:t>-</w:t>
            </w:r>
            <w:r w:rsidRPr="00880CB1">
              <w:rPr>
                <w:rFonts w:ascii="Times New Roman" w:hAnsi="Times New Roman" w:cs="Times New Roman"/>
              </w:rPr>
              <w:tab/>
              <w:t>внедрять и настраивать инфокоммуникационные системы в соответствии с концепцией All-IP</w:t>
            </w:r>
          </w:p>
        </w:tc>
      </w:tr>
      <w:tr w:rsidR="00F42ACB" w:rsidRPr="002137CD" w:rsidTr="00304FF8">
        <w:trPr>
          <w:trHeight w:val="645"/>
          <w:jc w:val="center"/>
        </w:trPr>
        <w:tc>
          <w:tcPr>
            <w:tcW w:w="1842" w:type="dxa"/>
            <w:vMerge/>
            <w:shd w:val="clear" w:color="auto" w:fill="auto"/>
          </w:tcPr>
          <w:p w:rsidR="00F42ACB" w:rsidRPr="002137CD" w:rsidRDefault="00F42ACB" w:rsidP="00935765">
            <w:pPr>
              <w:spacing w:after="0" w:line="240" w:lineRule="auto"/>
              <w:jc w:val="both"/>
              <w:rPr>
                <w:rFonts w:ascii="Times New Roman" w:eastAsia="Times New Roman" w:hAnsi="Times New Roman" w:cs="Times New Roman"/>
                <w:highlight w:val="yellow"/>
              </w:rPr>
            </w:pPr>
          </w:p>
        </w:tc>
        <w:tc>
          <w:tcPr>
            <w:tcW w:w="1701" w:type="dxa"/>
            <w:vMerge/>
            <w:shd w:val="clear" w:color="auto" w:fill="auto"/>
          </w:tcPr>
          <w:p w:rsidR="00F42ACB" w:rsidRPr="002137CD" w:rsidRDefault="00F42ACB" w:rsidP="00935765">
            <w:pPr>
              <w:spacing w:after="0" w:line="240" w:lineRule="auto"/>
              <w:jc w:val="both"/>
              <w:rPr>
                <w:rFonts w:ascii="Times New Roman" w:eastAsia="Times New Roman" w:hAnsi="Times New Roman" w:cs="Times New Roman"/>
              </w:rPr>
            </w:pPr>
          </w:p>
        </w:tc>
        <w:tc>
          <w:tcPr>
            <w:tcW w:w="6062" w:type="dxa"/>
            <w:shd w:val="clear" w:color="auto" w:fill="auto"/>
          </w:tcPr>
          <w:p w:rsidR="00880CB1" w:rsidRPr="00880CB1" w:rsidRDefault="00880CB1" w:rsidP="00880CB1">
            <w:pPr>
              <w:spacing w:after="0" w:line="240" w:lineRule="auto"/>
              <w:jc w:val="both"/>
              <w:rPr>
                <w:rFonts w:ascii="Times New Roman" w:hAnsi="Times New Roman" w:cs="Times New Roman"/>
              </w:rPr>
            </w:pPr>
            <w:r w:rsidRPr="00880CB1">
              <w:rPr>
                <w:rFonts w:ascii="Times New Roman" w:hAnsi="Times New Roman" w:cs="Times New Roman"/>
                <w:b/>
              </w:rPr>
              <w:t>Знания</w:t>
            </w:r>
            <w:r w:rsidRPr="00880CB1">
              <w:rPr>
                <w:rFonts w:ascii="Times New Roman" w:hAnsi="Times New Roman" w:cs="Times New Roman"/>
              </w:rPr>
              <w:t>:</w:t>
            </w:r>
          </w:p>
          <w:p w:rsidR="00880CB1" w:rsidRPr="00880CB1" w:rsidRDefault="00880CB1" w:rsidP="00880CB1">
            <w:pPr>
              <w:spacing w:after="0" w:line="240" w:lineRule="auto"/>
              <w:jc w:val="both"/>
              <w:rPr>
                <w:rFonts w:ascii="Times New Roman" w:hAnsi="Times New Roman" w:cs="Times New Roman"/>
              </w:rPr>
            </w:pPr>
            <w:r w:rsidRPr="00880CB1">
              <w:rPr>
                <w:rFonts w:ascii="Times New Roman" w:hAnsi="Times New Roman" w:cs="Times New Roman"/>
              </w:rPr>
              <w:t>-</w:t>
            </w:r>
            <w:r w:rsidRPr="00880CB1">
              <w:rPr>
                <w:rFonts w:ascii="Times New Roman" w:hAnsi="Times New Roman" w:cs="Times New Roman"/>
              </w:rPr>
              <w:tab/>
              <w:t>способы реализации пр</w:t>
            </w:r>
            <w:r w:rsidR="00D447E2">
              <w:rPr>
                <w:rFonts w:ascii="Times New Roman" w:hAnsi="Times New Roman" w:cs="Times New Roman"/>
              </w:rPr>
              <w:t>инципа конвергенции в телекомму</w:t>
            </w:r>
            <w:r w:rsidRPr="00880CB1">
              <w:rPr>
                <w:rFonts w:ascii="Times New Roman" w:hAnsi="Times New Roman" w:cs="Times New Roman"/>
              </w:rPr>
              <w:t>никационных услугах на осно</w:t>
            </w:r>
            <w:r w:rsidR="00D447E2">
              <w:rPr>
                <w:rFonts w:ascii="Times New Roman" w:hAnsi="Times New Roman" w:cs="Times New Roman"/>
              </w:rPr>
              <w:t>ве концепции All-IP и с использ</w:t>
            </w:r>
            <w:r w:rsidRPr="00880CB1">
              <w:rPr>
                <w:rFonts w:ascii="Times New Roman" w:hAnsi="Times New Roman" w:cs="Times New Roman"/>
              </w:rPr>
              <w:t>ованием программных оболочек логических сетей (IP);</w:t>
            </w:r>
          </w:p>
          <w:p w:rsidR="00880CB1" w:rsidRPr="00880CB1" w:rsidRDefault="00880CB1" w:rsidP="00880CB1">
            <w:pPr>
              <w:spacing w:after="0" w:line="240" w:lineRule="auto"/>
              <w:jc w:val="both"/>
              <w:rPr>
                <w:rFonts w:ascii="Times New Roman" w:hAnsi="Times New Roman" w:cs="Times New Roman"/>
              </w:rPr>
            </w:pPr>
            <w:r w:rsidRPr="00880CB1">
              <w:rPr>
                <w:rFonts w:ascii="Times New Roman" w:hAnsi="Times New Roman" w:cs="Times New Roman"/>
              </w:rPr>
              <w:t>-</w:t>
            </w:r>
            <w:r w:rsidRPr="00880CB1">
              <w:rPr>
                <w:rFonts w:ascii="Times New Roman" w:hAnsi="Times New Roman" w:cs="Times New Roman"/>
              </w:rPr>
              <w:tab/>
              <w:t>принципы построения оптических сетей на базе технологии DWDM;</w:t>
            </w:r>
          </w:p>
          <w:p w:rsidR="00F42ACB" w:rsidRPr="002137CD" w:rsidRDefault="00880CB1" w:rsidP="00880CB1">
            <w:pPr>
              <w:spacing w:after="0" w:line="240" w:lineRule="auto"/>
              <w:jc w:val="both"/>
              <w:rPr>
                <w:rFonts w:ascii="Times New Roman" w:hAnsi="Times New Roman" w:cs="Times New Roman"/>
              </w:rPr>
            </w:pPr>
            <w:r w:rsidRPr="00880CB1">
              <w:rPr>
                <w:rFonts w:ascii="Times New Roman" w:hAnsi="Times New Roman" w:cs="Times New Roman"/>
              </w:rPr>
              <w:t>-</w:t>
            </w:r>
            <w:r w:rsidRPr="00880CB1">
              <w:rPr>
                <w:rFonts w:ascii="Times New Roman" w:hAnsi="Times New Roman" w:cs="Times New Roman"/>
              </w:rPr>
              <w:tab/>
              <w:t xml:space="preserve">принципы построения </w:t>
            </w:r>
            <w:r w:rsidR="00D447E2">
              <w:rPr>
                <w:rFonts w:ascii="Times New Roman" w:hAnsi="Times New Roman" w:cs="Times New Roman"/>
              </w:rPr>
              <w:t>специализированных IP-шлюзов ло</w:t>
            </w:r>
            <w:r w:rsidRPr="00880CB1">
              <w:rPr>
                <w:rFonts w:ascii="Times New Roman" w:hAnsi="Times New Roman" w:cs="Times New Roman"/>
              </w:rPr>
              <w:t>гических и магистральных сетей «IP-DWDM» и «IP-SDH».</w:t>
            </w:r>
          </w:p>
        </w:tc>
      </w:tr>
      <w:tr w:rsidR="00880CB1" w:rsidRPr="002137CD" w:rsidTr="00304FF8">
        <w:trPr>
          <w:trHeight w:val="645"/>
          <w:jc w:val="center"/>
        </w:trPr>
        <w:tc>
          <w:tcPr>
            <w:tcW w:w="1842" w:type="dxa"/>
            <w:vMerge/>
            <w:shd w:val="clear" w:color="auto" w:fill="auto"/>
          </w:tcPr>
          <w:p w:rsidR="00880CB1" w:rsidRPr="002137CD" w:rsidRDefault="00880CB1" w:rsidP="00935765">
            <w:pPr>
              <w:spacing w:after="0" w:line="240" w:lineRule="auto"/>
              <w:jc w:val="both"/>
              <w:rPr>
                <w:rFonts w:ascii="Times New Roman" w:eastAsia="Times New Roman" w:hAnsi="Times New Roman" w:cs="Times New Roman"/>
                <w:highlight w:val="yellow"/>
              </w:rPr>
            </w:pPr>
          </w:p>
        </w:tc>
        <w:tc>
          <w:tcPr>
            <w:tcW w:w="1701" w:type="dxa"/>
            <w:vMerge w:val="restart"/>
            <w:shd w:val="clear" w:color="auto" w:fill="auto"/>
          </w:tcPr>
          <w:p w:rsidR="00880CB1" w:rsidRPr="002137CD" w:rsidRDefault="00D447E2" w:rsidP="0093576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ПК 5.3. Адми</w:t>
            </w:r>
            <w:r w:rsidR="00880CB1" w:rsidRPr="00880CB1">
              <w:rPr>
                <w:rFonts w:ascii="Times New Roman" w:eastAsia="Times New Roman" w:hAnsi="Times New Roman" w:cs="Times New Roman"/>
              </w:rPr>
              <w:t>нистриро</w:t>
            </w:r>
            <w:r>
              <w:rPr>
                <w:rFonts w:ascii="Times New Roman" w:eastAsia="Times New Roman" w:hAnsi="Times New Roman" w:cs="Times New Roman"/>
              </w:rPr>
              <w:t xml:space="preserve">вать </w:t>
            </w:r>
            <w:r>
              <w:rPr>
                <w:rFonts w:ascii="Times New Roman" w:eastAsia="Times New Roman" w:hAnsi="Times New Roman" w:cs="Times New Roman"/>
              </w:rPr>
              <w:lastRenderedPageBreak/>
              <w:t>конвергентные системы в соответствии с рекомендациями Междуна</w:t>
            </w:r>
            <w:r w:rsidR="00880CB1" w:rsidRPr="00880CB1">
              <w:rPr>
                <w:rFonts w:ascii="Times New Roman" w:eastAsia="Times New Roman" w:hAnsi="Times New Roman" w:cs="Times New Roman"/>
              </w:rPr>
              <w:t>родного союза электросвязи</w:t>
            </w:r>
          </w:p>
        </w:tc>
        <w:tc>
          <w:tcPr>
            <w:tcW w:w="6062" w:type="dxa"/>
            <w:shd w:val="clear" w:color="auto" w:fill="auto"/>
          </w:tcPr>
          <w:p w:rsidR="00880CB1" w:rsidRPr="00880CB1" w:rsidRDefault="00880CB1" w:rsidP="00880CB1">
            <w:pPr>
              <w:spacing w:after="0" w:line="240" w:lineRule="auto"/>
              <w:jc w:val="both"/>
              <w:rPr>
                <w:rFonts w:ascii="Times New Roman" w:hAnsi="Times New Roman" w:cs="Times New Roman"/>
                <w:b/>
              </w:rPr>
            </w:pPr>
            <w:r w:rsidRPr="00880CB1">
              <w:rPr>
                <w:rFonts w:ascii="Times New Roman" w:hAnsi="Times New Roman" w:cs="Times New Roman"/>
                <w:b/>
              </w:rPr>
              <w:lastRenderedPageBreak/>
              <w:t>Практический опыт:</w:t>
            </w:r>
          </w:p>
          <w:p w:rsidR="00880CB1" w:rsidRPr="002137CD" w:rsidRDefault="00880CB1" w:rsidP="00880CB1">
            <w:pPr>
              <w:spacing w:after="0" w:line="240" w:lineRule="auto"/>
              <w:jc w:val="both"/>
              <w:rPr>
                <w:rFonts w:ascii="Times New Roman" w:hAnsi="Times New Roman" w:cs="Times New Roman"/>
              </w:rPr>
            </w:pPr>
            <w:r w:rsidRPr="00880CB1">
              <w:rPr>
                <w:rFonts w:ascii="Times New Roman" w:hAnsi="Times New Roman" w:cs="Times New Roman"/>
              </w:rPr>
              <w:t>- администрировать конвергентные системы в соответствии с рекомендациями Международного союза электросвязи</w:t>
            </w:r>
          </w:p>
        </w:tc>
      </w:tr>
      <w:tr w:rsidR="00880CB1" w:rsidRPr="002137CD" w:rsidTr="00304FF8">
        <w:trPr>
          <w:trHeight w:val="645"/>
          <w:jc w:val="center"/>
        </w:trPr>
        <w:tc>
          <w:tcPr>
            <w:tcW w:w="1842" w:type="dxa"/>
            <w:vMerge/>
            <w:shd w:val="clear" w:color="auto" w:fill="auto"/>
          </w:tcPr>
          <w:p w:rsidR="00880CB1" w:rsidRPr="002137CD" w:rsidRDefault="00880CB1" w:rsidP="00935765">
            <w:pPr>
              <w:spacing w:after="0" w:line="240" w:lineRule="auto"/>
              <w:jc w:val="both"/>
              <w:rPr>
                <w:rFonts w:ascii="Times New Roman" w:eastAsia="Times New Roman" w:hAnsi="Times New Roman" w:cs="Times New Roman"/>
                <w:highlight w:val="yellow"/>
              </w:rPr>
            </w:pPr>
          </w:p>
        </w:tc>
        <w:tc>
          <w:tcPr>
            <w:tcW w:w="1701" w:type="dxa"/>
            <w:vMerge/>
            <w:shd w:val="clear" w:color="auto" w:fill="auto"/>
          </w:tcPr>
          <w:p w:rsidR="00880CB1" w:rsidRPr="002137CD" w:rsidRDefault="00880CB1" w:rsidP="00935765">
            <w:pPr>
              <w:spacing w:after="0" w:line="240" w:lineRule="auto"/>
              <w:jc w:val="both"/>
              <w:rPr>
                <w:rFonts w:ascii="Times New Roman" w:eastAsia="Times New Roman" w:hAnsi="Times New Roman" w:cs="Times New Roman"/>
              </w:rPr>
            </w:pPr>
          </w:p>
        </w:tc>
        <w:tc>
          <w:tcPr>
            <w:tcW w:w="6062" w:type="dxa"/>
            <w:shd w:val="clear" w:color="auto" w:fill="auto"/>
          </w:tcPr>
          <w:p w:rsidR="00880CB1" w:rsidRPr="00880CB1" w:rsidRDefault="00880CB1" w:rsidP="00880CB1">
            <w:pPr>
              <w:spacing w:after="0" w:line="240" w:lineRule="auto"/>
              <w:jc w:val="both"/>
              <w:rPr>
                <w:rFonts w:ascii="Times New Roman" w:hAnsi="Times New Roman" w:cs="Times New Roman"/>
                <w:b/>
              </w:rPr>
            </w:pPr>
            <w:r w:rsidRPr="00880CB1">
              <w:rPr>
                <w:rFonts w:ascii="Times New Roman" w:hAnsi="Times New Roman" w:cs="Times New Roman"/>
                <w:b/>
              </w:rPr>
              <w:t>Знания:</w:t>
            </w:r>
          </w:p>
          <w:p w:rsidR="00880CB1" w:rsidRPr="00880CB1" w:rsidRDefault="00880CB1" w:rsidP="00880CB1">
            <w:pPr>
              <w:spacing w:after="0" w:line="240" w:lineRule="auto"/>
              <w:jc w:val="both"/>
              <w:rPr>
                <w:rFonts w:ascii="Times New Roman" w:hAnsi="Times New Roman" w:cs="Times New Roman"/>
              </w:rPr>
            </w:pPr>
            <w:r w:rsidRPr="00880CB1">
              <w:rPr>
                <w:rFonts w:ascii="Times New Roman" w:hAnsi="Times New Roman" w:cs="Times New Roman"/>
              </w:rPr>
              <w:t>-</w:t>
            </w:r>
            <w:r w:rsidRPr="00880CB1">
              <w:rPr>
                <w:rFonts w:ascii="Times New Roman" w:hAnsi="Times New Roman" w:cs="Times New Roman"/>
              </w:rPr>
              <w:tab/>
              <w:t>настраивать и совмещать инфокоммуникационные системы</w:t>
            </w:r>
          </w:p>
          <w:p w:rsidR="00880CB1" w:rsidRPr="00880CB1" w:rsidRDefault="00880CB1" w:rsidP="00880CB1">
            <w:pPr>
              <w:spacing w:after="0" w:line="240" w:lineRule="auto"/>
              <w:jc w:val="both"/>
              <w:rPr>
                <w:rFonts w:ascii="Times New Roman" w:hAnsi="Times New Roman" w:cs="Times New Roman"/>
              </w:rPr>
            </w:pPr>
            <w:r w:rsidRPr="00880CB1">
              <w:rPr>
                <w:rFonts w:ascii="Times New Roman" w:hAnsi="Times New Roman" w:cs="Times New Roman"/>
              </w:rPr>
              <w:t>с использованием различных методов и протоколов H.323, SIP (NativeandQ);</w:t>
            </w:r>
          </w:p>
          <w:p w:rsidR="00880CB1" w:rsidRPr="00880CB1" w:rsidRDefault="00880CB1" w:rsidP="00880CB1">
            <w:pPr>
              <w:spacing w:after="0" w:line="240" w:lineRule="auto"/>
              <w:jc w:val="both"/>
              <w:rPr>
                <w:rFonts w:ascii="Times New Roman" w:hAnsi="Times New Roman" w:cs="Times New Roman"/>
              </w:rPr>
            </w:pPr>
            <w:r w:rsidRPr="00880CB1">
              <w:rPr>
                <w:rFonts w:ascii="Times New Roman" w:hAnsi="Times New Roman" w:cs="Times New Roman"/>
              </w:rPr>
              <w:t>-</w:t>
            </w:r>
            <w:r w:rsidRPr="00880CB1">
              <w:rPr>
                <w:rFonts w:ascii="Times New Roman" w:hAnsi="Times New Roman" w:cs="Times New Roman"/>
              </w:rPr>
              <w:tab/>
              <w:t>управлять работой логических сетей с использованием «об-лачных технологий»;</w:t>
            </w:r>
          </w:p>
          <w:p w:rsidR="00880CB1" w:rsidRPr="00880CB1" w:rsidRDefault="00880CB1" w:rsidP="00880CB1">
            <w:pPr>
              <w:spacing w:after="0" w:line="240" w:lineRule="auto"/>
              <w:jc w:val="both"/>
              <w:rPr>
                <w:rFonts w:ascii="Times New Roman" w:hAnsi="Times New Roman" w:cs="Times New Roman"/>
              </w:rPr>
            </w:pPr>
            <w:r w:rsidRPr="00880CB1">
              <w:rPr>
                <w:rFonts w:ascii="Times New Roman" w:hAnsi="Times New Roman" w:cs="Times New Roman"/>
              </w:rPr>
              <w:t>-</w:t>
            </w:r>
            <w:r w:rsidRPr="00880CB1">
              <w:rPr>
                <w:rFonts w:ascii="Times New Roman" w:hAnsi="Times New Roman" w:cs="Times New Roman"/>
              </w:rPr>
              <w:tab/>
              <w:t>администрировать тел</w:t>
            </w:r>
            <w:r w:rsidR="00D447E2">
              <w:rPr>
                <w:rFonts w:ascii="Times New Roman" w:hAnsi="Times New Roman" w:cs="Times New Roman"/>
              </w:rPr>
              <w:t>екоммуникационные системы и кон</w:t>
            </w:r>
            <w:r w:rsidRPr="00880CB1">
              <w:rPr>
                <w:rFonts w:ascii="Times New Roman" w:hAnsi="Times New Roman" w:cs="Times New Roman"/>
              </w:rPr>
              <w:t xml:space="preserve">вергентные сети связи </w:t>
            </w:r>
            <w:r w:rsidR="00D447E2">
              <w:rPr>
                <w:rFonts w:ascii="Times New Roman" w:hAnsi="Times New Roman" w:cs="Times New Roman"/>
              </w:rPr>
              <w:t>с помощью локальных пакетов при</w:t>
            </w:r>
            <w:r w:rsidRPr="00880CB1">
              <w:rPr>
                <w:rFonts w:ascii="Times New Roman" w:hAnsi="Times New Roman" w:cs="Times New Roman"/>
              </w:rPr>
              <w:t>кладных программ, терминальных программ и WEB-оболочек вендоров настраиваемого оборудования;</w:t>
            </w:r>
          </w:p>
          <w:p w:rsidR="00880CB1" w:rsidRDefault="00880CB1" w:rsidP="00880CB1">
            <w:pPr>
              <w:spacing w:after="0" w:line="240" w:lineRule="auto"/>
              <w:jc w:val="both"/>
              <w:rPr>
                <w:rFonts w:ascii="Times New Roman" w:hAnsi="Times New Roman" w:cs="Times New Roman"/>
              </w:rPr>
            </w:pPr>
            <w:r w:rsidRPr="00880CB1">
              <w:rPr>
                <w:rFonts w:ascii="Times New Roman" w:hAnsi="Times New Roman" w:cs="Times New Roman"/>
              </w:rPr>
              <w:t>-</w:t>
            </w:r>
            <w:r w:rsidRPr="00880CB1">
              <w:rPr>
                <w:rFonts w:ascii="Times New Roman" w:hAnsi="Times New Roman" w:cs="Times New Roman"/>
              </w:rPr>
              <w:tab/>
              <w:t>производить администрирование IP-телефонных аппаратов с программными оболочкам</w:t>
            </w:r>
            <w:r w:rsidR="00D447E2">
              <w:rPr>
                <w:rFonts w:ascii="Times New Roman" w:hAnsi="Times New Roman" w:cs="Times New Roman"/>
              </w:rPr>
              <w:t>и протоколов SIP, H.323 и совме</w:t>
            </w:r>
            <w:r w:rsidRPr="00880CB1">
              <w:rPr>
                <w:rFonts w:ascii="Times New Roman" w:hAnsi="Times New Roman" w:cs="Times New Roman"/>
              </w:rPr>
              <w:t>щение их с конвергентными системами связи;</w:t>
            </w:r>
          </w:p>
          <w:p w:rsidR="00880CB1" w:rsidRPr="00880CB1" w:rsidRDefault="00880CB1" w:rsidP="00880CB1">
            <w:pPr>
              <w:spacing w:after="0" w:line="240" w:lineRule="auto"/>
              <w:jc w:val="both"/>
              <w:rPr>
                <w:rFonts w:ascii="Times New Roman" w:hAnsi="Times New Roman" w:cs="Times New Roman"/>
              </w:rPr>
            </w:pPr>
            <w:r w:rsidRPr="00880CB1">
              <w:rPr>
                <w:rFonts w:ascii="Times New Roman" w:hAnsi="Times New Roman" w:cs="Times New Roman"/>
              </w:rPr>
              <w:t>-</w:t>
            </w:r>
            <w:r w:rsidRPr="00880CB1">
              <w:rPr>
                <w:rFonts w:ascii="Times New Roman" w:hAnsi="Times New Roman" w:cs="Times New Roman"/>
              </w:rPr>
              <w:tab/>
              <w:t xml:space="preserve">обслуживать абонентские </w:t>
            </w:r>
            <w:r w:rsidR="00D447E2">
              <w:rPr>
                <w:rFonts w:ascii="Times New Roman" w:hAnsi="Times New Roman" w:cs="Times New Roman"/>
              </w:rPr>
              <w:t>устройства с доступом в сеть Ин</w:t>
            </w:r>
            <w:r w:rsidRPr="00880CB1">
              <w:rPr>
                <w:rFonts w:ascii="Times New Roman" w:hAnsi="Times New Roman" w:cs="Times New Roman"/>
              </w:rPr>
              <w:t>тернет на основе программных оболочек и унифицированных</w:t>
            </w:r>
          </w:p>
          <w:p w:rsidR="00880CB1" w:rsidRPr="002137CD" w:rsidRDefault="00880CB1" w:rsidP="00880CB1">
            <w:pPr>
              <w:spacing w:after="0" w:line="240" w:lineRule="auto"/>
              <w:jc w:val="both"/>
              <w:rPr>
                <w:rFonts w:ascii="Times New Roman" w:hAnsi="Times New Roman" w:cs="Times New Roman"/>
              </w:rPr>
            </w:pPr>
            <w:r w:rsidRPr="00880CB1">
              <w:rPr>
                <w:rFonts w:ascii="Times New Roman" w:hAnsi="Times New Roman" w:cs="Times New Roman"/>
              </w:rPr>
              <w:t>приложений</w:t>
            </w:r>
            <w:r w:rsidRPr="00880CB1">
              <w:rPr>
                <w:rFonts w:ascii="Times New Roman" w:hAnsi="Times New Roman" w:cs="Times New Roman"/>
              </w:rPr>
              <w:tab/>
            </w:r>
          </w:p>
        </w:tc>
      </w:tr>
      <w:tr w:rsidR="00880CB1" w:rsidRPr="002137CD" w:rsidTr="00304FF8">
        <w:trPr>
          <w:trHeight w:val="645"/>
          <w:jc w:val="center"/>
        </w:trPr>
        <w:tc>
          <w:tcPr>
            <w:tcW w:w="1842" w:type="dxa"/>
            <w:shd w:val="clear" w:color="auto" w:fill="auto"/>
          </w:tcPr>
          <w:p w:rsidR="00880CB1" w:rsidRPr="002137CD" w:rsidRDefault="00880CB1" w:rsidP="00935765">
            <w:pPr>
              <w:spacing w:after="0" w:line="240" w:lineRule="auto"/>
              <w:jc w:val="both"/>
              <w:rPr>
                <w:rFonts w:ascii="Times New Roman" w:eastAsia="Times New Roman" w:hAnsi="Times New Roman" w:cs="Times New Roman"/>
                <w:highlight w:val="yellow"/>
              </w:rPr>
            </w:pPr>
          </w:p>
        </w:tc>
        <w:tc>
          <w:tcPr>
            <w:tcW w:w="1701" w:type="dxa"/>
            <w:vMerge/>
            <w:shd w:val="clear" w:color="auto" w:fill="auto"/>
          </w:tcPr>
          <w:p w:rsidR="00880CB1" w:rsidRPr="002137CD" w:rsidRDefault="00880CB1" w:rsidP="00935765">
            <w:pPr>
              <w:spacing w:after="0" w:line="240" w:lineRule="auto"/>
              <w:jc w:val="both"/>
              <w:rPr>
                <w:rFonts w:ascii="Times New Roman" w:eastAsia="Times New Roman" w:hAnsi="Times New Roman" w:cs="Times New Roman"/>
              </w:rPr>
            </w:pPr>
          </w:p>
        </w:tc>
        <w:tc>
          <w:tcPr>
            <w:tcW w:w="6062" w:type="dxa"/>
            <w:shd w:val="clear" w:color="auto" w:fill="auto"/>
          </w:tcPr>
          <w:p w:rsidR="00880CB1" w:rsidRPr="00880CB1" w:rsidRDefault="00880CB1" w:rsidP="00880CB1">
            <w:pPr>
              <w:pStyle w:val="315"/>
              <w:shd w:val="clear" w:color="auto" w:fill="auto"/>
              <w:spacing w:line="274" w:lineRule="exact"/>
            </w:pPr>
            <w:r w:rsidRPr="00880CB1">
              <w:rPr>
                <w:rStyle w:val="31"/>
                <w:rFonts w:eastAsia="Arial Unicode MS"/>
                <w:bCs w:val="0"/>
                <w:color w:val="000000"/>
              </w:rPr>
              <w:t>Умения:</w:t>
            </w:r>
          </w:p>
          <w:p w:rsidR="00880CB1" w:rsidRPr="007469B5" w:rsidRDefault="00880CB1" w:rsidP="00CA2E49">
            <w:pPr>
              <w:pStyle w:val="210"/>
              <w:numPr>
                <w:ilvl w:val="0"/>
                <w:numId w:val="60"/>
              </w:numPr>
              <w:shd w:val="clear" w:color="auto" w:fill="auto"/>
              <w:tabs>
                <w:tab w:val="left" w:pos="149"/>
              </w:tabs>
              <w:spacing w:before="0" w:after="0"/>
              <w:ind w:left="689" w:right="300" w:hanging="360"/>
              <w:rPr>
                <w:sz w:val="22"/>
                <w:szCs w:val="22"/>
              </w:rPr>
            </w:pPr>
            <w:r w:rsidRPr="007469B5">
              <w:rPr>
                <w:rStyle w:val="21"/>
                <w:color w:val="000000"/>
                <w:sz w:val="22"/>
                <w:szCs w:val="22"/>
              </w:rPr>
              <w:t>процессы конвергенции сетей фиксированной мобильной связи с интегрированными системами биллинга и дополни</w:t>
            </w:r>
            <w:r w:rsidRPr="007469B5">
              <w:rPr>
                <w:rStyle w:val="21"/>
                <w:color w:val="000000"/>
                <w:sz w:val="22"/>
                <w:szCs w:val="22"/>
              </w:rPr>
              <w:softHyphen/>
              <w:t>тельными услугами связи;</w:t>
            </w:r>
          </w:p>
          <w:p w:rsidR="00880CB1" w:rsidRPr="007469B5" w:rsidRDefault="00880CB1" w:rsidP="00CA2E49">
            <w:pPr>
              <w:pStyle w:val="210"/>
              <w:numPr>
                <w:ilvl w:val="0"/>
                <w:numId w:val="60"/>
              </w:numPr>
              <w:shd w:val="clear" w:color="auto" w:fill="auto"/>
              <w:tabs>
                <w:tab w:val="left" w:pos="139"/>
              </w:tabs>
              <w:spacing w:before="0" w:after="0"/>
              <w:ind w:left="689" w:hanging="360"/>
              <w:rPr>
                <w:sz w:val="22"/>
                <w:szCs w:val="22"/>
              </w:rPr>
            </w:pPr>
            <w:r w:rsidRPr="007469B5">
              <w:rPr>
                <w:rStyle w:val="21"/>
                <w:color w:val="000000"/>
                <w:sz w:val="22"/>
                <w:szCs w:val="22"/>
              </w:rPr>
              <w:t>многоцелевое применение облачных технологий и центров</w:t>
            </w:r>
          </w:p>
          <w:p w:rsidR="00880CB1" w:rsidRPr="002137CD" w:rsidRDefault="00880CB1" w:rsidP="00880CB1">
            <w:pPr>
              <w:spacing w:after="0" w:line="240" w:lineRule="auto"/>
              <w:jc w:val="both"/>
              <w:rPr>
                <w:rFonts w:ascii="Times New Roman" w:hAnsi="Times New Roman" w:cs="Times New Roman"/>
              </w:rPr>
            </w:pPr>
            <w:r w:rsidRPr="007469B5">
              <w:rPr>
                <w:rStyle w:val="222"/>
                <w:rFonts w:eastAsiaTheme="minorEastAsia"/>
                <w:color w:val="000000"/>
              </w:rPr>
              <w:t>обработки данных (ЦОД-телефония).</w:t>
            </w:r>
          </w:p>
        </w:tc>
      </w:tr>
      <w:bookmarkEnd w:id="12"/>
    </w:tbl>
    <w:p w:rsidR="00E30898" w:rsidRPr="00FB4472" w:rsidRDefault="00E30898" w:rsidP="00935765">
      <w:pPr>
        <w:widowControl w:val="0"/>
        <w:spacing w:after="0" w:line="240" w:lineRule="auto"/>
        <w:jc w:val="both"/>
        <w:rPr>
          <w:rFonts w:ascii="Times New Roman" w:eastAsia="Arial Unicode MS" w:hAnsi="Times New Roman" w:cs="Times New Roman"/>
          <w:color w:val="000000"/>
          <w:sz w:val="24"/>
          <w:szCs w:val="24"/>
          <w:lang w:bidi="ru-RU"/>
        </w:rPr>
      </w:pPr>
    </w:p>
    <w:p w:rsidR="009D5B18" w:rsidRPr="00FB4472" w:rsidRDefault="009D5B18" w:rsidP="00935765">
      <w:pPr>
        <w:framePr w:w="14741" w:wrap="notBeside" w:vAnchor="text" w:hAnchor="text" w:xAlign="center" w:y="1"/>
        <w:widowControl w:val="0"/>
        <w:spacing w:after="0" w:line="240" w:lineRule="auto"/>
        <w:rPr>
          <w:rFonts w:ascii="Times New Roman" w:eastAsia="Arial Unicode MS" w:hAnsi="Times New Roman" w:cs="Times New Roman"/>
          <w:color w:val="000000"/>
          <w:sz w:val="24"/>
          <w:szCs w:val="24"/>
          <w:lang w:bidi="ru-RU"/>
        </w:rPr>
      </w:pPr>
    </w:p>
    <w:p w:rsidR="008F4CDC" w:rsidRDefault="002F278F" w:rsidP="00E30898">
      <w:pPr>
        <w:spacing w:after="0" w:line="240" w:lineRule="auto"/>
        <w:ind w:firstLine="851"/>
        <w:jc w:val="both"/>
        <w:rPr>
          <w:rFonts w:ascii="Times New Roman" w:hAnsi="Times New Roman" w:cs="Times New Roman"/>
          <w:sz w:val="24"/>
          <w:szCs w:val="24"/>
        </w:rPr>
      </w:pPr>
      <w:bookmarkStart w:id="15" w:name="_Toc310435917"/>
      <w:r w:rsidRPr="00DE4506">
        <w:rPr>
          <w:rFonts w:ascii="Times New Roman" w:hAnsi="Times New Roman" w:cs="Times New Roman"/>
          <w:b/>
          <w:sz w:val="24"/>
          <w:szCs w:val="24"/>
        </w:rPr>
        <w:t>4. Документы</w:t>
      </w:r>
      <w:r w:rsidRPr="00FB4472">
        <w:rPr>
          <w:rFonts w:ascii="Times New Roman" w:hAnsi="Times New Roman" w:cs="Times New Roman"/>
          <w:b/>
          <w:sz w:val="24"/>
          <w:szCs w:val="24"/>
        </w:rPr>
        <w:t>, регламентирующие содержание и организацию образовательного процесса при реал</w:t>
      </w:r>
      <w:r w:rsidR="004843F2" w:rsidRPr="00FB4472">
        <w:rPr>
          <w:rFonts w:ascii="Times New Roman" w:hAnsi="Times New Roman" w:cs="Times New Roman"/>
          <w:b/>
          <w:sz w:val="24"/>
          <w:szCs w:val="24"/>
        </w:rPr>
        <w:t xml:space="preserve">изации </w:t>
      </w:r>
      <w:r w:rsidR="0016508C">
        <w:rPr>
          <w:rFonts w:ascii="Times New Roman" w:hAnsi="Times New Roman" w:cs="Times New Roman"/>
          <w:b/>
          <w:sz w:val="24"/>
          <w:szCs w:val="24"/>
        </w:rPr>
        <w:t xml:space="preserve">ООП </w:t>
      </w:r>
      <w:r w:rsidRPr="00FB4472">
        <w:rPr>
          <w:rFonts w:ascii="Times New Roman" w:hAnsi="Times New Roman" w:cs="Times New Roman"/>
          <w:b/>
          <w:sz w:val="24"/>
          <w:szCs w:val="24"/>
        </w:rPr>
        <w:t>по специальности</w:t>
      </w:r>
      <w:bookmarkStart w:id="16" w:name="_Toc310435918"/>
      <w:bookmarkEnd w:id="15"/>
      <w:r w:rsidR="008F4CDC">
        <w:rPr>
          <w:rFonts w:ascii="Times New Roman" w:hAnsi="Times New Roman" w:cs="Times New Roman"/>
          <w:b/>
          <w:sz w:val="24"/>
          <w:szCs w:val="24"/>
        </w:rPr>
        <w:t xml:space="preserve"> </w:t>
      </w:r>
      <w:r w:rsidR="008F4CDC" w:rsidRPr="008F4CDC">
        <w:rPr>
          <w:rFonts w:ascii="Times New Roman" w:eastAsia="Times New Roman" w:hAnsi="Times New Roman" w:cs="Times New Roman"/>
          <w:b/>
          <w:sz w:val="24"/>
          <w:szCs w:val="24"/>
        </w:rPr>
        <w:t xml:space="preserve">11.02.15 «Инфокоммуникационные сети и системы связи»  </w:t>
      </w:r>
    </w:p>
    <w:p w:rsidR="007F7294" w:rsidRPr="00FB4472" w:rsidRDefault="007F7294" w:rsidP="00E30898">
      <w:pPr>
        <w:spacing w:after="0" w:line="240" w:lineRule="auto"/>
        <w:ind w:firstLine="851"/>
        <w:jc w:val="both"/>
        <w:rPr>
          <w:rFonts w:ascii="Times New Roman" w:hAnsi="Times New Roman" w:cs="Times New Roman"/>
          <w:sz w:val="24"/>
          <w:szCs w:val="24"/>
        </w:rPr>
      </w:pPr>
      <w:r w:rsidRPr="00FB4472">
        <w:rPr>
          <w:rFonts w:ascii="Times New Roman" w:hAnsi="Times New Roman" w:cs="Times New Roman"/>
          <w:sz w:val="24"/>
          <w:szCs w:val="24"/>
        </w:rPr>
        <w:t>В соответствии с Приказом Министерства образования и науки от 14 июня 2013г.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(в редакции приказа Министерства образования и на</w:t>
      </w:r>
      <w:r w:rsidR="00E30898">
        <w:rPr>
          <w:rFonts w:ascii="Times New Roman" w:hAnsi="Times New Roman" w:cs="Times New Roman"/>
          <w:sz w:val="24"/>
          <w:szCs w:val="24"/>
        </w:rPr>
        <w:t xml:space="preserve">уки РФ от 15.12.2014 г. №1580) </w:t>
      </w:r>
      <w:r w:rsidRPr="00FB4472">
        <w:rPr>
          <w:rFonts w:ascii="Times New Roman" w:hAnsi="Times New Roman" w:cs="Times New Roman"/>
          <w:sz w:val="24"/>
          <w:szCs w:val="24"/>
        </w:rPr>
        <w:t>образовательная программа среднего профессионального образования включает в себя рабочий учебный план, календарный учебный график, рабочие программы дисциплин и профессиональных модулей, оценочные и методические материалы, а также иные компоненты, обеспечивающие воспитание и обучение обучающихся.</w:t>
      </w:r>
    </w:p>
    <w:p w:rsidR="00E30898" w:rsidRDefault="00E30898" w:rsidP="00E30898">
      <w:pPr>
        <w:tabs>
          <w:tab w:val="center" w:pos="4961"/>
        </w:tabs>
        <w:spacing w:after="0" w:line="240" w:lineRule="auto"/>
        <w:ind w:firstLine="851"/>
        <w:jc w:val="both"/>
        <w:rPr>
          <w:rFonts w:ascii="Times New Roman" w:hAnsi="Times New Roman" w:cs="Times New Roman"/>
          <w:b/>
          <w:sz w:val="24"/>
          <w:szCs w:val="24"/>
        </w:rPr>
      </w:pPr>
    </w:p>
    <w:p w:rsidR="0016508C" w:rsidRDefault="002F278F" w:rsidP="00E30898">
      <w:pPr>
        <w:tabs>
          <w:tab w:val="center" w:pos="4961"/>
        </w:tabs>
        <w:spacing w:after="0" w:line="240" w:lineRule="auto"/>
        <w:ind w:firstLine="851"/>
        <w:jc w:val="both"/>
        <w:rPr>
          <w:rFonts w:ascii="Times New Roman" w:hAnsi="Times New Roman" w:cs="Times New Roman"/>
          <w:sz w:val="24"/>
          <w:szCs w:val="24"/>
        </w:rPr>
      </w:pPr>
      <w:r w:rsidRPr="00FB4472">
        <w:rPr>
          <w:rFonts w:ascii="Times New Roman" w:hAnsi="Times New Roman" w:cs="Times New Roman"/>
          <w:b/>
          <w:sz w:val="24"/>
          <w:szCs w:val="24"/>
        </w:rPr>
        <w:t>4.1. Рабочий учебный план</w:t>
      </w:r>
    </w:p>
    <w:p w:rsidR="0016508C" w:rsidRPr="0072115C" w:rsidRDefault="0016508C" w:rsidP="00E30898">
      <w:pPr>
        <w:tabs>
          <w:tab w:val="center" w:pos="4961"/>
        </w:tabs>
        <w:spacing w:after="0" w:line="240" w:lineRule="auto"/>
        <w:ind w:firstLine="851"/>
        <w:jc w:val="both"/>
        <w:rPr>
          <w:rFonts w:ascii="Times New Roman" w:hAnsi="Times New Roman"/>
          <w:b/>
          <w:sz w:val="24"/>
          <w:szCs w:val="24"/>
        </w:rPr>
      </w:pPr>
      <w:r w:rsidRPr="006123B2">
        <w:rPr>
          <w:rFonts w:ascii="Times New Roman" w:hAnsi="Times New Roman"/>
          <w:sz w:val="24"/>
          <w:szCs w:val="24"/>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формы промежуточной аттестации обучающихся</w:t>
      </w:r>
      <w:r w:rsidRPr="006123B2">
        <w:rPr>
          <w:rStyle w:val="aff2"/>
          <w:sz w:val="24"/>
          <w:szCs w:val="24"/>
        </w:rPr>
        <w:footnoteReference w:id="4"/>
      </w:r>
    </w:p>
    <w:p w:rsidR="0016508C" w:rsidRPr="00384081" w:rsidRDefault="0016508C" w:rsidP="00E30898">
      <w:pPr>
        <w:spacing w:after="0" w:line="240" w:lineRule="auto"/>
        <w:ind w:firstLine="851"/>
        <w:jc w:val="center"/>
        <w:rPr>
          <w:rFonts w:ascii="Times New Roman" w:hAnsi="Times New Roman"/>
          <w:b/>
          <w:bCs/>
          <w:sz w:val="24"/>
          <w:szCs w:val="24"/>
        </w:rPr>
      </w:pPr>
      <w:r w:rsidRPr="00384081">
        <w:rPr>
          <w:rFonts w:ascii="Times New Roman" w:hAnsi="Times New Roman"/>
          <w:b/>
          <w:bCs/>
          <w:sz w:val="24"/>
          <w:szCs w:val="24"/>
        </w:rPr>
        <w:t>Пояснительная записка</w:t>
      </w:r>
    </w:p>
    <w:p w:rsidR="0016508C" w:rsidRPr="00384081" w:rsidRDefault="0016508C" w:rsidP="00E30898">
      <w:pPr>
        <w:spacing w:after="0" w:line="240" w:lineRule="auto"/>
        <w:ind w:firstLine="851"/>
        <w:jc w:val="center"/>
        <w:rPr>
          <w:rFonts w:ascii="Times New Roman" w:hAnsi="Times New Roman"/>
          <w:b/>
          <w:bCs/>
          <w:sz w:val="24"/>
          <w:szCs w:val="24"/>
        </w:rPr>
      </w:pPr>
      <w:r w:rsidRPr="00384081">
        <w:rPr>
          <w:rFonts w:ascii="Times New Roman" w:hAnsi="Times New Roman"/>
          <w:b/>
          <w:bCs/>
          <w:sz w:val="24"/>
          <w:szCs w:val="24"/>
        </w:rPr>
        <w:t>Нормативная база реализации ОПОП в ГБПОУ РО «РКСИ».</w:t>
      </w:r>
    </w:p>
    <w:p w:rsidR="0016508C" w:rsidRPr="00384081" w:rsidRDefault="0016508C" w:rsidP="00E30898">
      <w:pPr>
        <w:spacing w:after="0" w:line="240" w:lineRule="auto"/>
        <w:ind w:firstLine="851"/>
        <w:jc w:val="both"/>
        <w:rPr>
          <w:rFonts w:ascii="Times New Roman" w:hAnsi="Times New Roman"/>
          <w:bCs/>
          <w:sz w:val="24"/>
          <w:szCs w:val="24"/>
        </w:rPr>
      </w:pPr>
      <w:r w:rsidRPr="00384081">
        <w:rPr>
          <w:rFonts w:ascii="Times New Roman" w:hAnsi="Times New Roman"/>
          <w:bCs/>
          <w:sz w:val="24"/>
          <w:szCs w:val="24"/>
        </w:rPr>
        <w:t>Настоящий учебный план основной профессиональной образовательной программы - программы подготовки специалистов среднего звена</w:t>
      </w:r>
      <w:r w:rsidRPr="00384081">
        <w:rPr>
          <w:rFonts w:ascii="Times New Roman" w:hAnsi="Times New Roman"/>
          <w:sz w:val="24"/>
          <w:szCs w:val="24"/>
        </w:rPr>
        <w:t xml:space="preserve">  государственного бюджетного профессионального образовательного учреждения Ростовской области «Ростовский-на-Дону колледж связи и информатики» разработан на основе Федерального государственного образовательного стандарта по специальности среднего </w:t>
      </w:r>
      <w:r w:rsidRPr="00384081">
        <w:rPr>
          <w:rFonts w:ascii="Times New Roman" w:hAnsi="Times New Roman"/>
          <w:sz w:val="24"/>
          <w:szCs w:val="24"/>
        </w:rPr>
        <w:lastRenderedPageBreak/>
        <w:t>профессионального образования, утвержденного приказом Министерства образования</w:t>
      </w:r>
      <w:r>
        <w:rPr>
          <w:rFonts w:ascii="Times New Roman" w:hAnsi="Times New Roman"/>
          <w:sz w:val="24"/>
          <w:szCs w:val="24"/>
        </w:rPr>
        <w:t xml:space="preserve"> и науки Российской Федерации</w:t>
      </w:r>
      <w:r w:rsidR="00D447E2">
        <w:rPr>
          <w:rFonts w:ascii="Times New Roman" w:hAnsi="Times New Roman"/>
          <w:sz w:val="24"/>
          <w:szCs w:val="24"/>
        </w:rPr>
        <w:t xml:space="preserve"> </w:t>
      </w:r>
      <w:r w:rsidRPr="008A4276">
        <w:rPr>
          <w:rFonts w:ascii="Times New Roman" w:eastAsia="Calibri" w:hAnsi="Times New Roman" w:cs="Times New Roman"/>
          <w:sz w:val="24"/>
          <w:szCs w:val="24"/>
          <w:lang w:eastAsia="en-US"/>
        </w:rPr>
        <w:t>№ 1</w:t>
      </w:r>
      <w:r w:rsidR="008F4CDC">
        <w:rPr>
          <w:rFonts w:ascii="Times New Roman" w:eastAsia="Calibri" w:hAnsi="Times New Roman" w:cs="Times New Roman"/>
          <w:sz w:val="24"/>
          <w:szCs w:val="24"/>
          <w:lang w:eastAsia="en-US"/>
        </w:rPr>
        <w:t xml:space="preserve">584 </w:t>
      </w:r>
      <w:r w:rsidRPr="00384081">
        <w:rPr>
          <w:rFonts w:ascii="Times New Roman" w:hAnsi="Times New Roman"/>
          <w:sz w:val="24"/>
          <w:szCs w:val="24"/>
        </w:rPr>
        <w:t xml:space="preserve">от </w:t>
      </w:r>
      <w:r>
        <w:rPr>
          <w:rFonts w:ascii="Times New Roman" w:hAnsi="Times New Roman"/>
          <w:sz w:val="24"/>
          <w:szCs w:val="24"/>
        </w:rPr>
        <w:t>09.12</w:t>
      </w:r>
      <w:r w:rsidRPr="00384081">
        <w:rPr>
          <w:rFonts w:ascii="Times New Roman" w:hAnsi="Times New Roman"/>
          <w:sz w:val="24"/>
          <w:szCs w:val="24"/>
        </w:rPr>
        <w:t>.201</w:t>
      </w:r>
      <w:r>
        <w:rPr>
          <w:rFonts w:ascii="Times New Roman" w:hAnsi="Times New Roman"/>
          <w:sz w:val="24"/>
          <w:szCs w:val="24"/>
        </w:rPr>
        <w:t>6</w:t>
      </w:r>
      <w:r w:rsidRPr="00384081">
        <w:rPr>
          <w:rFonts w:ascii="Times New Roman" w:hAnsi="Times New Roman"/>
          <w:sz w:val="24"/>
          <w:szCs w:val="24"/>
        </w:rPr>
        <w:t xml:space="preserve"> г.,</w:t>
      </w:r>
      <w:r w:rsidR="008F4CDC">
        <w:rPr>
          <w:rFonts w:ascii="Times New Roman" w:hAnsi="Times New Roman"/>
          <w:sz w:val="24"/>
          <w:szCs w:val="24"/>
        </w:rPr>
        <w:t>(</w:t>
      </w:r>
      <w:r w:rsidRPr="00384081">
        <w:rPr>
          <w:rFonts w:ascii="Times New Roman" w:hAnsi="Times New Roman"/>
          <w:sz w:val="24"/>
          <w:szCs w:val="24"/>
        </w:rPr>
        <w:t xml:space="preserve"> </w:t>
      </w:r>
      <w:r w:rsidR="00304FF8">
        <w:rPr>
          <w:rFonts w:ascii="Times New Roman" w:hAnsi="Times New Roman"/>
          <w:sz w:val="24"/>
          <w:szCs w:val="24"/>
        </w:rPr>
        <w:t>в ред. п</w:t>
      </w:r>
      <w:r w:rsidR="008F4CDC" w:rsidRPr="008F4CDC">
        <w:rPr>
          <w:rFonts w:ascii="Times New Roman" w:hAnsi="Times New Roman"/>
          <w:sz w:val="24"/>
          <w:szCs w:val="24"/>
        </w:rPr>
        <w:t>риказа Минпросвещения России от 17.12.2020 N 747</w:t>
      </w:r>
      <w:r w:rsidRPr="00384081">
        <w:rPr>
          <w:rFonts w:ascii="Times New Roman" w:hAnsi="Times New Roman"/>
          <w:sz w:val="24"/>
          <w:szCs w:val="24"/>
        </w:rPr>
        <w:t xml:space="preserve">.) </w:t>
      </w:r>
      <w:r w:rsidR="008F4CDC" w:rsidRPr="008F4CDC">
        <w:rPr>
          <w:rFonts w:ascii="Times New Roman" w:eastAsia="Calibri" w:hAnsi="Times New Roman" w:cs="Times New Roman"/>
          <w:sz w:val="24"/>
          <w:szCs w:val="24"/>
          <w:lang w:eastAsia="en-US"/>
        </w:rPr>
        <w:t>11.02.15 «Инфокоммуникационные сети и системы связи»</w:t>
      </w:r>
      <w:r w:rsidRPr="00384081">
        <w:rPr>
          <w:rFonts w:ascii="Times New Roman" w:hAnsi="Times New Roman"/>
          <w:bCs/>
          <w:sz w:val="24"/>
          <w:szCs w:val="24"/>
        </w:rPr>
        <w:t xml:space="preserve"> базовая подготовка, и в соответствии с:</w:t>
      </w:r>
    </w:p>
    <w:p w:rsidR="0016508C" w:rsidRPr="00384081" w:rsidRDefault="0016508C" w:rsidP="00EB48D3">
      <w:pPr>
        <w:numPr>
          <w:ilvl w:val="0"/>
          <w:numId w:val="20"/>
        </w:numPr>
        <w:spacing w:after="0" w:line="240" w:lineRule="auto"/>
        <w:ind w:left="0" w:firstLine="851"/>
        <w:jc w:val="both"/>
        <w:rPr>
          <w:rFonts w:ascii="Times New Roman" w:hAnsi="Times New Roman"/>
          <w:bCs/>
          <w:sz w:val="24"/>
          <w:szCs w:val="24"/>
        </w:rPr>
      </w:pPr>
      <w:r w:rsidRPr="00384081">
        <w:rPr>
          <w:rFonts w:ascii="Times New Roman" w:hAnsi="Times New Roman"/>
          <w:bCs/>
          <w:sz w:val="24"/>
          <w:szCs w:val="24"/>
        </w:rPr>
        <w:t>Уставом ГБПОУ РО «РК</w:t>
      </w:r>
      <w:r>
        <w:rPr>
          <w:rFonts w:ascii="Times New Roman" w:hAnsi="Times New Roman"/>
          <w:bCs/>
          <w:sz w:val="24"/>
          <w:szCs w:val="24"/>
        </w:rPr>
        <w:t>СИ</w:t>
      </w:r>
      <w:r w:rsidRPr="00384081">
        <w:rPr>
          <w:rFonts w:ascii="Times New Roman" w:hAnsi="Times New Roman"/>
          <w:bCs/>
          <w:sz w:val="24"/>
          <w:szCs w:val="24"/>
        </w:rPr>
        <w:t>»;</w:t>
      </w:r>
    </w:p>
    <w:p w:rsidR="0016508C" w:rsidRPr="00384081" w:rsidRDefault="0016508C" w:rsidP="00EB48D3">
      <w:pPr>
        <w:numPr>
          <w:ilvl w:val="0"/>
          <w:numId w:val="20"/>
        </w:numPr>
        <w:spacing w:after="0" w:line="240" w:lineRule="auto"/>
        <w:ind w:left="0" w:firstLine="851"/>
        <w:jc w:val="both"/>
        <w:rPr>
          <w:rFonts w:ascii="Times New Roman" w:hAnsi="Times New Roman"/>
          <w:bCs/>
          <w:sz w:val="24"/>
          <w:szCs w:val="24"/>
        </w:rPr>
      </w:pPr>
      <w:r w:rsidRPr="00384081">
        <w:rPr>
          <w:rFonts w:ascii="Times New Roman" w:hAnsi="Times New Roman"/>
          <w:bCs/>
          <w:sz w:val="24"/>
          <w:szCs w:val="24"/>
        </w:rPr>
        <w:t>Федеральным законом от 29 декабря 2012 г. №273-ФЗ «Об образовании в Российской Фед</w:t>
      </w:r>
      <w:r w:rsidR="00304FF8">
        <w:rPr>
          <w:rFonts w:ascii="Times New Roman" w:hAnsi="Times New Roman"/>
          <w:bCs/>
          <w:sz w:val="24"/>
          <w:szCs w:val="24"/>
        </w:rPr>
        <w:t>ерации»</w:t>
      </w:r>
      <w:r w:rsidRPr="00384081">
        <w:rPr>
          <w:rFonts w:ascii="Times New Roman" w:hAnsi="Times New Roman"/>
          <w:bCs/>
          <w:sz w:val="24"/>
          <w:szCs w:val="24"/>
        </w:rPr>
        <w:t>;</w:t>
      </w:r>
    </w:p>
    <w:p w:rsidR="0016508C" w:rsidRPr="00384081" w:rsidRDefault="0016508C" w:rsidP="00EB48D3">
      <w:pPr>
        <w:numPr>
          <w:ilvl w:val="0"/>
          <w:numId w:val="20"/>
        </w:numPr>
        <w:spacing w:after="0" w:line="240" w:lineRule="auto"/>
        <w:ind w:left="0" w:firstLine="851"/>
        <w:jc w:val="both"/>
        <w:rPr>
          <w:rFonts w:ascii="Times New Roman" w:hAnsi="Times New Roman"/>
          <w:bCs/>
          <w:sz w:val="24"/>
          <w:szCs w:val="24"/>
        </w:rPr>
      </w:pPr>
      <w:r w:rsidRPr="00384081">
        <w:rPr>
          <w:rFonts w:ascii="Times New Roman" w:hAnsi="Times New Roman"/>
          <w:bCs/>
          <w:sz w:val="24"/>
          <w:szCs w:val="24"/>
        </w:rPr>
        <w:t xml:space="preserve">приказом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w:t>
      </w:r>
      <w:r w:rsidR="00304FF8">
        <w:rPr>
          <w:rFonts w:ascii="Times New Roman" w:hAnsi="Times New Roman"/>
          <w:bCs/>
          <w:sz w:val="24"/>
          <w:szCs w:val="24"/>
        </w:rPr>
        <w:t>профессионального образования»</w:t>
      </w:r>
      <w:r w:rsidRPr="00384081">
        <w:rPr>
          <w:rFonts w:ascii="Times New Roman" w:hAnsi="Times New Roman"/>
          <w:bCs/>
          <w:sz w:val="24"/>
          <w:szCs w:val="24"/>
        </w:rPr>
        <w:t>;</w:t>
      </w:r>
    </w:p>
    <w:p w:rsidR="0016508C" w:rsidRPr="00384081" w:rsidRDefault="00DD5AF1" w:rsidP="00EB48D3">
      <w:pPr>
        <w:numPr>
          <w:ilvl w:val="0"/>
          <w:numId w:val="20"/>
        </w:numPr>
        <w:spacing w:after="0" w:line="240" w:lineRule="auto"/>
        <w:ind w:left="0" w:firstLine="851"/>
        <w:jc w:val="both"/>
        <w:rPr>
          <w:rFonts w:ascii="Times New Roman" w:hAnsi="Times New Roman"/>
          <w:bCs/>
          <w:sz w:val="24"/>
          <w:szCs w:val="24"/>
        </w:rPr>
      </w:pPr>
      <w:r>
        <w:rPr>
          <w:rFonts w:ascii="Times New Roman" w:hAnsi="Times New Roman"/>
          <w:bCs/>
          <w:sz w:val="24"/>
          <w:szCs w:val="24"/>
        </w:rPr>
        <w:t>п</w:t>
      </w:r>
      <w:r w:rsidR="0016508C" w:rsidRPr="00384081">
        <w:rPr>
          <w:rFonts w:ascii="Times New Roman" w:hAnsi="Times New Roman"/>
          <w:bCs/>
          <w:sz w:val="24"/>
          <w:szCs w:val="24"/>
        </w:rPr>
        <w:t>риказом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w:t>
      </w:r>
      <w:r w:rsidR="00304FF8">
        <w:rPr>
          <w:rFonts w:ascii="Times New Roman" w:hAnsi="Times New Roman"/>
          <w:bCs/>
          <w:sz w:val="24"/>
          <w:szCs w:val="24"/>
        </w:rPr>
        <w:t xml:space="preserve"> образования;</w:t>
      </w:r>
    </w:p>
    <w:p w:rsidR="0016508C" w:rsidRPr="00384081" w:rsidRDefault="00DD5AF1" w:rsidP="00EB48D3">
      <w:pPr>
        <w:numPr>
          <w:ilvl w:val="0"/>
          <w:numId w:val="20"/>
        </w:numPr>
        <w:spacing w:after="0" w:line="240" w:lineRule="auto"/>
        <w:ind w:left="0" w:firstLine="851"/>
        <w:jc w:val="both"/>
        <w:rPr>
          <w:rFonts w:ascii="Times New Roman" w:hAnsi="Times New Roman"/>
          <w:bCs/>
          <w:sz w:val="24"/>
          <w:szCs w:val="24"/>
        </w:rPr>
      </w:pPr>
      <w:r>
        <w:rPr>
          <w:rFonts w:ascii="Times New Roman" w:hAnsi="Times New Roman"/>
          <w:bCs/>
          <w:sz w:val="24"/>
          <w:szCs w:val="24"/>
        </w:rPr>
        <w:t>п</w:t>
      </w:r>
      <w:r w:rsidR="0016508C" w:rsidRPr="00384081">
        <w:rPr>
          <w:rFonts w:ascii="Times New Roman" w:hAnsi="Times New Roman"/>
          <w:bCs/>
          <w:sz w:val="24"/>
          <w:szCs w:val="24"/>
        </w:rPr>
        <w:t>риказом Минобрнауки России и Минпросвещения России от 05.08.2020 г. № 885/390, об утверждении «Положения о практи</w:t>
      </w:r>
      <w:r w:rsidR="00304FF8">
        <w:rPr>
          <w:rFonts w:ascii="Times New Roman" w:hAnsi="Times New Roman"/>
          <w:bCs/>
          <w:sz w:val="24"/>
          <w:szCs w:val="24"/>
        </w:rPr>
        <w:t>ческой подготовке обучающихся»;</w:t>
      </w:r>
    </w:p>
    <w:p w:rsidR="0016508C" w:rsidRPr="00384081" w:rsidRDefault="0016508C" w:rsidP="00EB48D3">
      <w:pPr>
        <w:numPr>
          <w:ilvl w:val="0"/>
          <w:numId w:val="20"/>
        </w:numPr>
        <w:spacing w:after="0" w:line="240" w:lineRule="auto"/>
        <w:ind w:left="0" w:firstLine="851"/>
        <w:jc w:val="both"/>
        <w:rPr>
          <w:rFonts w:ascii="Times New Roman" w:hAnsi="Times New Roman"/>
          <w:bCs/>
          <w:sz w:val="24"/>
          <w:szCs w:val="24"/>
        </w:rPr>
      </w:pPr>
      <w:r w:rsidRPr="00384081">
        <w:rPr>
          <w:rFonts w:ascii="Times New Roman" w:hAnsi="Times New Roman"/>
          <w:sz w:val="24"/>
          <w:szCs w:val="24"/>
        </w:rPr>
        <w:t>приказом Минобрнауки России от 7.06.2017 г. №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w:t>
      </w:r>
      <w:r w:rsidR="00304FF8">
        <w:rPr>
          <w:rFonts w:ascii="Times New Roman" w:hAnsi="Times New Roman"/>
          <w:sz w:val="24"/>
          <w:szCs w:val="24"/>
        </w:rPr>
        <w:t>ции от 05марта 2004 г. № 1089;</w:t>
      </w:r>
    </w:p>
    <w:p w:rsidR="0016508C" w:rsidRPr="00384081" w:rsidRDefault="0016508C" w:rsidP="00EB48D3">
      <w:pPr>
        <w:numPr>
          <w:ilvl w:val="0"/>
          <w:numId w:val="20"/>
        </w:numPr>
        <w:spacing w:after="0" w:line="240" w:lineRule="auto"/>
        <w:ind w:left="0" w:firstLine="851"/>
        <w:jc w:val="both"/>
        <w:rPr>
          <w:rFonts w:ascii="Times New Roman" w:hAnsi="Times New Roman"/>
          <w:bCs/>
          <w:sz w:val="24"/>
          <w:szCs w:val="24"/>
        </w:rPr>
      </w:pPr>
      <w:r w:rsidRPr="00384081">
        <w:rPr>
          <w:rFonts w:ascii="Times New Roman" w:hAnsi="Times New Roman"/>
          <w:bCs/>
          <w:sz w:val="24"/>
          <w:szCs w:val="24"/>
        </w:rPr>
        <w:t>письмом ФГАУ ФИРО от 11.10.2017 г. «Об актуальных вопросах развития среднего профессионального образования, разрабатываемых ФГАУ ФИРО. Приложение № 4 Разъяснения по формированию общеобразовательного цикла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 и программно-методическому сопровождению изучения общеобразовательных дисциплин»;</w:t>
      </w:r>
    </w:p>
    <w:p w:rsidR="0016508C" w:rsidRDefault="0016508C" w:rsidP="00EB48D3">
      <w:pPr>
        <w:numPr>
          <w:ilvl w:val="0"/>
          <w:numId w:val="20"/>
        </w:numPr>
        <w:spacing w:after="0" w:line="240" w:lineRule="auto"/>
        <w:ind w:left="0" w:firstLine="851"/>
        <w:jc w:val="both"/>
        <w:rPr>
          <w:rFonts w:ascii="Times New Roman" w:hAnsi="Times New Roman"/>
          <w:bCs/>
          <w:sz w:val="24"/>
          <w:szCs w:val="24"/>
        </w:rPr>
      </w:pPr>
      <w:r w:rsidRPr="00384081">
        <w:rPr>
          <w:rFonts w:ascii="Times New Roman" w:hAnsi="Times New Roman"/>
          <w:bCs/>
          <w:sz w:val="24"/>
          <w:szCs w:val="24"/>
        </w:rPr>
        <w:t>письмом Министерства просвещения Российской Федерации от 20.07.2020 г. № 05-7772 «О направлении инструктивно-методического письма по организации применения современных методик и программ преподавания по общеобразовательным дисциплинам в системе среднего профессионального образования, учитывающих образовательные потребности обучающихся образовательных организаций, реализующих программы среднего профессионального образования».</w:t>
      </w:r>
    </w:p>
    <w:p w:rsidR="00064335" w:rsidRPr="0090286D" w:rsidRDefault="00064335" w:rsidP="00064335">
      <w:pPr>
        <w:numPr>
          <w:ilvl w:val="0"/>
          <w:numId w:val="20"/>
        </w:numPr>
        <w:spacing w:after="0" w:line="240" w:lineRule="auto"/>
        <w:ind w:left="0" w:firstLine="720"/>
        <w:jc w:val="both"/>
        <w:rPr>
          <w:rFonts w:ascii="Times New Roman" w:hAnsi="Times New Roman"/>
          <w:bCs/>
          <w:sz w:val="24"/>
          <w:szCs w:val="24"/>
        </w:rPr>
      </w:pPr>
      <w:r>
        <w:rPr>
          <w:rFonts w:ascii="Times New Roman" w:hAnsi="Times New Roman"/>
          <w:bCs/>
          <w:sz w:val="24"/>
          <w:szCs w:val="24"/>
        </w:rPr>
        <w:t>п</w:t>
      </w:r>
      <w:r w:rsidRPr="0090286D">
        <w:rPr>
          <w:rFonts w:ascii="Times New Roman" w:hAnsi="Times New Roman"/>
          <w:bCs/>
          <w:sz w:val="24"/>
          <w:szCs w:val="24"/>
        </w:rPr>
        <w:t>исьмо Департамента государственной политики в сфере среднего профессионального  образования и профессионального обучения Министерства просвещения Российской Федерации «О направлении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для использования в работе образовательными организациями»</w:t>
      </w:r>
      <w:r>
        <w:rPr>
          <w:rFonts w:ascii="Times New Roman" w:hAnsi="Times New Roman"/>
          <w:bCs/>
          <w:sz w:val="24"/>
          <w:szCs w:val="24"/>
        </w:rPr>
        <w:t xml:space="preserve"> от 16.04.2021 г. № 24/2.3-5650;</w:t>
      </w:r>
    </w:p>
    <w:p w:rsidR="00064335" w:rsidRPr="0090286D" w:rsidRDefault="00064335" w:rsidP="00064335">
      <w:pPr>
        <w:numPr>
          <w:ilvl w:val="0"/>
          <w:numId w:val="20"/>
        </w:numPr>
        <w:spacing w:after="0" w:line="240" w:lineRule="auto"/>
        <w:ind w:left="0" w:firstLine="720"/>
        <w:jc w:val="both"/>
        <w:rPr>
          <w:rFonts w:ascii="Times New Roman" w:hAnsi="Times New Roman"/>
          <w:bCs/>
          <w:sz w:val="24"/>
          <w:szCs w:val="24"/>
        </w:rPr>
      </w:pPr>
      <w:r>
        <w:rPr>
          <w:rFonts w:ascii="Times New Roman" w:hAnsi="Times New Roman"/>
          <w:bCs/>
          <w:sz w:val="24"/>
          <w:szCs w:val="24"/>
        </w:rPr>
        <w:t>п</w:t>
      </w:r>
      <w:r w:rsidRPr="0090286D">
        <w:rPr>
          <w:rFonts w:ascii="Times New Roman" w:hAnsi="Times New Roman"/>
          <w:bCs/>
          <w:sz w:val="24"/>
          <w:szCs w:val="24"/>
        </w:rPr>
        <w:t>исьмо Министерства образования и науки Российской Федерации от 20 июня 2017 года № ТС-194/08 «Об организации изучения учебного предмета «Астрономия как обязательного для изучения на уров</w:t>
      </w:r>
      <w:r>
        <w:rPr>
          <w:rFonts w:ascii="Times New Roman" w:hAnsi="Times New Roman"/>
          <w:bCs/>
          <w:sz w:val="24"/>
          <w:szCs w:val="24"/>
        </w:rPr>
        <w:t>не среднего общего образования».</w:t>
      </w:r>
      <w:r w:rsidRPr="0090286D">
        <w:rPr>
          <w:rFonts w:ascii="Times New Roman" w:hAnsi="Times New Roman"/>
          <w:bCs/>
          <w:sz w:val="24"/>
          <w:szCs w:val="24"/>
        </w:rPr>
        <w:t xml:space="preserve"> </w:t>
      </w:r>
    </w:p>
    <w:p w:rsidR="00AA6885" w:rsidRPr="004D1AF7" w:rsidRDefault="00AA6885" w:rsidP="000D6817">
      <w:pPr>
        <w:spacing w:after="0" w:line="240" w:lineRule="auto"/>
        <w:ind w:firstLine="851"/>
        <w:jc w:val="center"/>
        <w:rPr>
          <w:rFonts w:ascii="Times New Roman" w:hAnsi="Times New Roman"/>
          <w:b/>
          <w:bCs/>
          <w:sz w:val="24"/>
          <w:szCs w:val="24"/>
        </w:rPr>
      </w:pPr>
      <w:r w:rsidRPr="004D1AF7">
        <w:rPr>
          <w:rFonts w:ascii="Times New Roman" w:hAnsi="Times New Roman"/>
          <w:b/>
          <w:bCs/>
          <w:sz w:val="24"/>
          <w:szCs w:val="24"/>
        </w:rPr>
        <w:t>Общеобразовательный цикл.</w:t>
      </w:r>
    </w:p>
    <w:p w:rsidR="00AA6885" w:rsidRPr="004D1AF7" w:rsidRDefault="00AA6885" w:rsidP="00E30898">
      <w:pPr>
        <w:widowControl w:val="0"/>
        <w:autoSpaceDE w:val="0"/>
        <w:autoSpaceDN w:val="0"/>
        <w:adjustRightInd w:val="0"/>
        <w:spacing w:after="0" w:line="240" w:lineRule="auto"/>
        <w:ind w:firstLine="851"/>
        <w:jc w:val="both"/>
        <w:rPr>
          <w:rFonts w:ascii="Times New Roman" w:hAnsi="Times New Roman"/>
          <w:sz w:val="24"/>
          <w:szCs w:val="24"/>
        </w:rPr>
      </w:pPr>
      <w:r w:rsidRPr="004D1AF7">
        <w:rPr>
          <w:rFonts w:ascii="Times New Roman" w:hAnsi="Times New Roman"/>
          <w:sz w:val="24"/>
          <w:szCs w:val="24"/>
        </w:rPr>
        <w:t xml:space="preserve">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федерального государственных образовательных стандартов среднего общего и среднего профессионального образования с учетом специальности среднего профессионального образования </w:t>
      </w:r>
      <w:r w:rsidR="008F4CDC" w:rsidRPr="008F4CDC">
        <w:rPr>
          <w:rFonts w:ascii="Times New Roman" w:eastAsia="Calibri" w:hAnsi="Times New Roman" w:cs="Times New Roman"/>
          <w:sz w:val="24"/>
          <w:szCs w:val="24"/>
          <w:lang w:eastAsia="en-US"/>
        </w:rPr>
        <w:t>11.02.15 «Инфокоммуник</w:t>
      </w:r>
      <w:r w:rsidR="008F4CDC">
        <w:rPr>
          <w:rFonts w:ascii="Times New Roman" w:eastAsia="Calibri" w:hAnsi="Times New Roman" w:cs="Times New Roman"/>
          <w:sz w:val="24"/>
          <w:szCs w:val="24"/>
          <w:lang w:eastAsia="en-US"/>
        </w:rPr>
        <w:t>ационные сети и системы связи</w:t>
      </w:r>
      <w:r w:rsidRPr="00384081">
        <w:rPr>
          <w:rFonts w:ascii="Times New Roman" w:hAnsi="Times New Roman"/>
          <w:bCs/>
          <w:sz w:val="24"/>
          <w:szCs w:val="24"/>
        </w:rPr>
        <w:t>»</w:t>
      </w:r>
      <w:r w:rsidRPr="004D1AF7">
        <w:rPr>
          <w:rFonts w:ascii="Times New Roman" w:hAnsi="Times New Roman"/>
          <w:sz w:val="24"/>
          <w:szCs w:val="24"/>
        </w:rPr>
        <w:t xml:space="preserve">, </w:t>
      </w:r>
      <w:r w:rsidR="000D6817">
        <w:rPr>
          <w:rFonts w:ascii="Times New Roman" w:hAnsi="Times New Roman"/>
          <w:sz w:val="24"/>
          <w:szCs w:val="24"/>
        </w:rPr>
        <w:t xml:space="preserve">базовой </w:t>
      </w:r>
      <w:r w:rsidRPr="004D1AF7">
        <w:rPr>
          <w:rFonts w:ascii="Times New Roman" w:hAnsi="Times New Roman"/>
          <w:sz w:val="24"/>
          <w:szCs w:val="24"/>
        </w:rPr>
        <w:t xml:space="preserve">подготовки. </w:t>
      </w:r>
    </w:p>
    <w:p w:rsidR="00AA6885" w:rsidRPr="004D1AF7" w:rsidRDefault="00AA6885" w:rsidP="00E30898">
      <w:pPr>
        <w:widowControl w:val="0"/>
        <w:autoSpaceDE w:val="0"/>
        <w:autoSpaceDN w:val="0"/>
        <w:adjustRightInd w:val="0"/>
        <w:spacing w:after="0" w:line="240" w:lineRule="auto"/>
        <w:ind w:firstLine="851"/>
        <w:jc w:val="both"/>
        <w:rPr>
          <w:rFonts w:ascii="Times New Roman" w:hAnsi="Times New Roman"/>
          <w:sz w:val="24"/>
          <w:szCs w:val="24"/>
        </w:rPr>
      </w:pPr>
      <w:r w:rsidRPr="004D1AF7">
        <w:rPr>
          <w:rFonts w:ascii="Times New Roman" w:hAnsi="Times New Roman"/>
          <w:sz w:val="24"/>
          <w:szCs w:val="24"/>
        </w:rPr>
        <w:t xml:space="preserve">ГБПОУ РО «РКСИ» (далее по тексту - колледж) самостоятельно определил </w:t>
      </w:r>
      <w:r w:rsidRPr="004D1AF7">
        <w:rPr>
          <w:rFonts w:ascii="Times New Roman" w:hAnsi="Times New Roman"/>
          <w:sz w:val="24"/>
          <w:szCs w:val="24"/>
        </w:rPr>
        <w:lastRenderedPageBreak/>
        <w:t>тех</w:t>
      </w:r>
      <w:r w:rsidR="00D447E2">
        <w:rPr>
          <w:rFonts w:ascii="Times New Roman" w:hAnsi="Times New Roman"/>
          <w:sz w:val="24"/>
          <w:szCs w:val="24"/>
        </w:rPr>
        <w:t xml:space="preserve">нологический </w:t>
      </w:r>
      <w:r w:rsidRPr="004D1AF7">
        <w:rPr>
          <w:rFonts w:ascii="Times New Roman" w:hAnsi="Times New Roman"/>
          <w:sz w:val="24"/>
          <w:szCs w:val="24"/>
        </w:rPr>
        <w:t xml:space="preserve">профиль профессионального образования в соответствии со спецификой </w:t>
      </w:r>
      <w:r>
        <w:rPr>
          <w:rFonts w:ascii="Times New Roman" w:hAnsi="Times New Roman"/>
          <w:sz w:val="24"/>
          <w:szCs w:val="24"/>
        </w:rPr>
        <w:t>ООП</w:t>
      </w:r>
      <w:r w:rsidR="00064335">
        <w:rPr>
          <w:rFonts w:ascii="Times New Roman" w:hAnsi="Times New Roman"/>
          <w:sz w:val="24"/>
          <w:szCs w:val="24"/>
        </w:rPr>
        <w:t xml:space="preserve">. </w:t>
      </w:r>
    </w:p>
    <w:p w:rsidR="00AA6885" w:rsidRPr="004D1AF7" w:rsidRDefault="00AA6885" w:rsidP="00E30898">
      <w:pPr>
        <w:widowControl w:val="0"/>
        <w:autoSpaceDE w:val="0"/>
        <w:autoSpaceDN w:val="0"/>
        <w:adjustRightInd w:val="0"/>
        <w:spacing w:after="0" w:line="240" w:lineRule="auto"/>
        <w:ind w:firstLine="851"/>
        <w:jc w:val="both"/>
        <w:rPr>
          <w:rFonts w:ascii="Times New Roman" w:hAnsi="Times New Roman"/>
          <w:sz w:val="24"/>
          <w:szCs w:val="24"/>
        </w:rPr>
      </w:pPr>
      <w:r w:rsidRPr="004D1AF7">
        <w:rPr>
          <w:rFonts w:ascii="Times New Roman" w:hAnsi="Times New Roman"/>
          <w:sz w:val="24"/>
          <w:szCs w:val="24"/>
        </w:rPr>
        <w:t>В соответствии с требованиями федерального государственного образовательного стандарта (далее - ФГОС) среднего общего образования колледж при разработке учебного плана ОПОП СПО на базе основного общего образования с получением среднего общего образования (</w:t>
      </w:r>
      <w:r>
        <w:rPr>
          <w:rFonts w:ascii="Times New Roman" w:hAnsi="Times New Roman"/>
          <w:sz w:val="24"/>
          <w:szCs w:val="24"/>
        </w:rPr>
        <w:t>ООП</w:t>
      </w:r>
      <w:r w:rsidRPr="004D1AF7">
        <w:rPr>
          <w:rFonts w:ascii="Times New Roman" w:hAnsi="Times New Roman"/>
          <w:sz w:val="24"/>
          <w:szCs w:val="24"/>
        </w:rPr>
        <w:t>) сформировал общеобразовательный цикл, включая общеобразовательные учебные дисциплины из обязательных предметных областей:</w:t>
      </w:r>
    </w:p>
    <w:p w:rsidR="00064335" w:rsidRPr="009157A1" w:rsidRDefault="00064335" w:rsidP="00064335">
      <w:pPr>
        <w:widowControl w:val="0"/>
        <w:autoSpaceDE w:val="0"/>
        <w:autoSpaceDN w:val="0"/>
        <w:adjustRightInd w:val="0"/>
        <w:spacing w:after="0" w:line="240" w:lineRule="auto"/>
        <w:ind w:firstLine="540"/>
        <w:jc w:val="both"/>
        <w:rPr>
          <w:rFonts w:ascii="Times New Roman" w:hAnsi="Times New Roman"/>
          <w:sz w:val="24"/>
          <w:szCs w:val="24"/>
        </w:rPr>
      </w:pPr>
      <w:r w:rsidRPr="009157A1">
        <w:rPr>
          <w:rFonts w:ascii="Times New Roman" w:hAnsi="Times New Roman"/>
          <w:sz w:val="24"/>
          <w:szCs w:val="24"/>
        </w:rPr>
        <w:t>Русский язык</w:t>
      </w:r>
      <w:r>
        <w:rPr>
          <w:rFonts w:ascii="Times New Roman" w:hAnsi="Times New Roman"/>
          <w:sz w:val="24"/>
          <w:szCs w:val="24"/>
        </w:rPr>
        <w:t xml:space="preserve"> и л</w:t>
      </w:r>
      <w:r w:rsidRPr="009157A1">
        <w:rPr>
          <w:rFonts w:ascii="Times New Roman" w:hAnsi="Times New Roman"/>
          <w:sz w:val="24"/>
          <w:szCs w:val="24"/>
        </w:rPr>
        <w:t>итература</w:t>
      </w:r>
      <w:r>
        <w:rPr>
          <w:rFonts w:ascii="Times New Roman" w:hAnsi="Times New Roman"/>
          <w:sz w:val="24"/>
          <w:szCs w:val="24"/>
        </w:rPr>
        <w:t>;</w:t>
      </w:r>
    </w:p>
    <w:p w:rsidR="00064335" w:rsidRPr="009157A1" w:rsidRDefault="00064335" w:rsidP="00064335">
      <w:pPr>
        <w:widowControl w:val="0"/>
        <w:autoSpaceDE w:val="0"/>
        <w:autoSpaceDN w:val="0"/>
        <w:adjustRightInd w:val="0"/>
        <w:spacing w:after="0" w:line="240" w:lineRule="auto"/>
        <w:ind w:firstLine="540"/>
        <w:jc w:val="both"/>
        <w:rPr>
          <w:rFonts w:ascii="Times New Roman" w:hAnsi="Times New Roman"/>
          <w:sz w:val="24"/>
          <w:szCs w:val="24"/>
        </w:rPr>
      </w:pPr>
      <w:r w:rsidRPr="009157A1">
        <w:rPr>
          <w:rFonts w:ascii="Times New Roman" w:hAnsi="Times New Roman"/>
          <w:sz w:val="24"/>
          <w:szCs w:val="24"/>
        </w:rPr>
        <w:t>Родной язык</w:t>
      </w:r>
      <w:r>
        <w:rPr>
          <w:rFonts w:ascii="Times New Roman" w:hAnsi="Times New Roman"/>
          <w:sz w:val="24"/>
          <w:szCs w:val="24"/>
        </w:rPr>
        <w:t xml:space="preserve"> и родная литература;</w:t>
      </w:r>
    </w:p>
    <w:p w:rsidR="00064335" w:rsidRPr="009157A1" w:rsidRDefault="00064335" w:rsidP="00064335">
      <w:pPr>
        <w:widowControl w:val="0"/>
        <w:autoSpaceDE w:val="0"/>
        <w:autoSpaceDN w:val="0"/>
        <w:adjustRightInd w:val="0"/>
        <w:spacing w:after="0" w:line="240" w:lineRule="auto"/>
        <w:ind w:firstLine="540"/>
        <w:jc w:val="both"/>
        <w:rPr>
          <w:rFonts w:ascii="Times New Roman" w:hAnsi="Times New Roman"/>
          <w:sz w:val="24"/>
          <w:szCs w:val="24"/>
        </w:rPr>
      </w:pPr>
      <w:r w:rsidRPr="009157A1">
        <w:rPr>
          <w:rFonts w:ascii="Times New Roman" w:hAnsi="Times New Roman"/>
          <w:sz w:val="24"/>
          <w:szCs w:val="24"/>
        </w:rPr>
        <w:t>Иностранн</w:t>
      </w:r>
      <w:r>
        <w:rPr>
          <w:rFonts w:ascii="Times New Roman" w:hAnsi="Times New Roman"/>
          <w:sz w:val="24"/>
          <w:szCs w:val="24"/>
        </w:rPr>
        <w:t xml:space="preserve">ые </w:t>
      </w:r>
      <w:r w:rsidRPr="009157A1">
        <w:rPr>
          <w:rFonts w:ascii="Times New Roman" w:hAnsi="Times New Roman"/>
          <w:sz w:val="24"/>
          <w:szCs w:val="24"/>
        </w:rPr>
        <w:t xml:space="preserve"> язык</w:t>
      </w:r>
      <w:r>
        <w:rPr>
          <w:rFonts w:ascii="Times New Roman" w:hAnsi="Times New Roman"/>
          <w:sz w:val="24"/>
          <w:szCs w:val="24"/>
        </w:rPr>
        <w:t>и;</w:t>
      </w:r>
    </w:p>
    <w:p w:rsidR="00064335" w:rsidRPr="009157A1" w:rsidRDefault="00064335" w:rsidP="000643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Общественные науки;</w:t>
      </w:r>
    </w:p>
    <w:p w:rsidR="00064335" w:rsidRPr="009157A1" w:rsidRDefault="00064335" w:rsidP="000643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Математика и информатика;</w:t>
      </w:r>
    </w:p>
    <w:p w:rsidR="00064335" w:rsidRPr="009157A1" w:rsidRDefault="00064335" w:rsidP="000643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Естественные науки;</w:t>
      </w:r>
    </w:p>
    <w:p w:rsidR="00064335" w:rsidRPr="009157A1" w:rsidRDefault="00064335" w:rsidP="00064335">
      <w:pPr>
        <w:widowControl w:val="0"/>
        <w:autoSpaceDE w:val="0"/>
        <w:autoSpaceDN w:val="0"/>
        <w:adjustRightInd w:val="0"/>
        <w:spacing w:after="0" w:line="240" w:lineRule="auto"/>
        <w:ind w:firstLine="540"/>
        <w:jc w:val="both"/>
        <w:rPr>
          <w:rFonts w:ascii="Times New Roman" w:hAnsi="Times New Roman"/>
          <w:sz w:val="24"/>
          <w:szCs w:val="24"/>
        </w:rPr>
      </w:pPr>
      <w:r w:rsidRPr="009157A1">
        <w:rPr>
          <w:rFonts w:ascii="Times New Roman" w:hAnsi="Times New Roman"/>
          <w:sz w:val="24"/>
          <w:szCs w:val="24"/>
        </w:rPr>
        <w:t>Физическая культура</w:t>
      </w:r>
      <w:r>
        <w:rPr>
          <w:rFonts w:ascii="Times New Roman" w:hAnsi="Times New Roman"/>
          <w:sz w:val="24"/>
          <w:szCs w:val="24"/>
        </w:rPr>
        <w:t>, экология и о</w:t>
      </w:r>
      <w:r w:rsidRPr="009157A1">
        <w:rPr>
          <w:rFonts w:ascii="Times New Roman" w:hAnsi="Times New Roman"/>
          <w:sz w:val="24"/>
          <w:szCs w:val="24"/>
        </w:rPr>
        <w:t>сновы безопасности жизнедеятельности</w:t>
      </w:r>
      <w:r>
        <w:rPr>
          <w:rFonts w:ascii="Times New Roman" w:hAnsi="Times New Roman"/>
          <w:sz w:val="24"/>
          <w:szCs w:val="24"/>
        </w:rPr>
        <w:t>.</w:t>
      </w:r>
    </w:p>
    <w:p w:rsidR="00064335" w:rsidRDefault="00064335" w:rsidP="0006433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9157A1">
        <w:rPr>
          <w:rFonts w:ascii="Times New Roman" w:hAnsi="Times New Roman"/>
          <w:sz w:val="24"/>
          <w:szCs w:val="24"/>
        </w:rPr>
        <w:t>Астрономия</w:t>
      </w:r>
      <w:r>
        <w:rPr>
          <w:rFonts w:ascii="Times New Roman" w:hAnsi="Times New Roman"/>
          <w:sz w:val="24"/>
          <w:szCs w:val="24"/>
        </w:rPr>
        <w:t>.</w:t>
      </w:r>
    </w:p>
    <w:p w:rsidR="00AA6885" w:rsidRPr="004D1AF7" w:rsidRDefault="00AA6885" w:rsidP="00E30898">
      <w:pPr>
        <w:widowControl w:val="0"/>
        <w:autoSpaceDE w:val="0"/>
        <w:autoSpaceDN w:val="0"/>
        <w:adjustRightInd w:val="0"/>
        <w:spacing w:after="0" w:line="240" w:lineRule="auto"/>
        <w:ind w:firstLine="851"/>
        <w:jc w:val="both"/>
        <w:rPr>
          <w:rFonts w:ascii="Times New Roman" w:hAnsi="Times New Roman"/>
          <w:sz w:val="24"/>
          <w:szCs w:val="24"/>
        </w:rPr>
      </w:pPr>
      <w:r w:rsidRPr="004D1AF7">
        <w:rPr>
          <w:rFonts w:ascii="Times New Roman" w:hAnsi="Times New Roman"/>
          <w:sz w:val="24"/>
          <w:szCs w:val="24"/>
        </w:rPr>
        <w:t xml:space="preserve">Общеобразовательный цикл ОПОП СПО по специальности </w:t>
      </w:r>
      <w:r w:rsidR="008F4CDC" w:rsidRPr="008F4CDC">
        <w:rPr>
          <w:rFonts w:ascii="Times New Roman" w:eastAsia="Calibri" w:hAnsi="Times New Roman" w:cs="Times New Roman"/>
          <w:sz w:val="24"/>
          <w:szCs w:val="24"/>
          <w:lang w:eastAsia="en-US"/>
        </w:rPr>
        <w:t xml:space="preserve">11.02.15 «Инфокоммуникационные сети и системы связи»  </w:t>
      </w:r>
      <w:r w:rsidRPr="00384081">
        <w:rPr>
          <w:rFonts w:ascii="Times New Roman" w:hAnsi="Times New Roman"/>
          <w:bCs/>
          <w:sz w:val="24"/>
          <w:szCs w:val="24"/>
        </w:rPr>
        <w:t xml:space="preserve"> </w:t>
      </w:r>
      <w:r w:rsidRPr="004D1AF7">
        <w:rPr>
          <w:rFonts w:ascii="Times New Roman" w:hAnsi="Times New Roman"/>
          <w:sz w:val="24"/>
          <w:szCs w:val="24"/>
        </w:rPr>
        <w:t>на базе основного общего образования с получением среднего общего образования содержит 15 учебных дисциплин и предусматривает изучение не менее одной общеобразовательной учебной дисциплины из каждой предметной области. Из них 3 учебные дисциплины изучаются углубленно с учетом профиля профессионального образования, осваиваемой специальности СПО:</w:t>
      </w:r>
    </w:p>
    <w:p w:rsidR="00AA6885" w:rsidRPr="004D1AF7" w:rsidRDefault="00AA6885" w:rsidP="00EB48D3">
      <w:pPr>
        <w:numPr>
          <w:ilvl w:val="0"/>
          <w:numId w:val="21"/>
        </w:numPr>
        <w:spacing w:after="0" w:line="240" w:lineRule="auto"/>
        <w:ind w:firstLine="131"/>
        <w:contextualSpacing/>
        <w:jc w:val="both"/>
        <w:rPr>
          <w:rFonts w:ascii="Times New Roman" w:hAnsi="Times New Roman"/>
          <w:sz w:val="24"/>
          <w:szCs w:val="24"/>
        </w:rPr>
      </w:pPr>
      <w:r w:rsidRPr="004D1AF7">
        <w:rPr>
          <w:rFonts w:ascii="Times New Roman" w:hAnsi="Times New Roman"/>
          <w:sz w:val="24"/>
          <w:szCs w:val="24"/>
        </w:rPr>
        <w:t>Математика;</w:t>
      </w:r>
    </w:p>
    <w:p w:rsidR="00AA6885" w:rsidRPr="004D1AF7" w:rsidRDefault="00AA6885" w:rsidP="00EB48D3">
      <w:pPr>
        <w:numPr>
          <w:ilvl w:val="0"/>
          <w:numId w:val="21"/>
        </w:numPr>
        <w:spacing w:after="0" w:line="240" w:lineRule="auto"/>
        <w:ind w:firstLine="131"/>
        <w:contextualSpacing/>
        <w:jc w:val="both"/>
        <w:rPr>
          <w:rFonts w:ascii="Times New Roman" w:hAnsi="Times New Roman"/>
          <w:sz w:val="24"/>
          <w:szCs w:val="24"/>
        </w:rPr>
      </w:pPr>
      <w:r w:rsidRPr="004D1AF7">
        <w:rPr>
          <w:rFonts w:ascii="Times New Roman" w:hAnsi="Times New Roman"/>
          <w:sz w:val="24"/>
          <w:szCs w:val="24"/>
        </w:rPr>
        <w:t>Информатика;</w:t>
      </w:r>
    </w:p>
    <w:p w:rsidR="00AA6885" w:rsidRDefault="00AA6885" w:rsidP="00EB48D3">
      <w:pPr>
        <w:numPr>
          <w:ilvl w:val="0"/>
          <w:numId w:val="21"/>
        </w:numPr>
        <w:spacing w:after="0" w:line="240" w:lineRule="auto"/>
        <w:ind w:firstLine="131"/>
        <w:contextualSpacing/>
        <w:jc w:val="both"/>
        <w:rPr>
          <w:rFonts w:ascii="Times New Roman" w:hAnsi="Times New Roman"/>
          <w:sz w:val="24"/>
          <w:szCs w:val="24"/>
        </w:rPr>
      </w:pPr>
      <w:r w:rsidRPr="004D1AF7">
        <w:rPr>
          <w:rFonts w:ascii="Times New Roman" w:hAnsi="Times New Roman"/>
          <w:sz w:val="24"/>
          <w:szCs w:val="24"/>
        </w:rPr>
        <w:t>Физика.</w:t>
      </w:r>
    </w:p>
    <w:p w:rsidR="00064335" w:rsidRDefault="00064335" w:rsidP="000643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учебный план для усиления профиля включены дополнительные  учебные предметы (элективные), которые введены по усмотрению колледжа в соответствии с о спецификой получаемой специальности и с учетом профиля:</w:t>
      </w:r>
    </w:p>
    <w:p w:rsidR="00064335" w:rsidRDefault="00064335" w:rsidP="00064335">
      <w:pPr>
        <w:numPr>
          <w:ilvl w:val="0"/>
          <w:numId w:val="21"/>
        </w:numPr>
        <w:spacing w:after="0" w:line="240" w:lineRule="auto"/>
        <w:contextualSpacing/>
        <w:jc w:val="both"/>
        <w:rPr>
          <w:rFonts w:ascii="Times New Roman" w:hAnsi="Times New Roman"/>
          <w:sz w:val="24"/>
          <w:szCs w:val="24"/>
        </w:rPr>
      </w:pPr>
      <w:r>
        <w:rPr>
          <w:rFonts w:ascii="Times New Roman" w:hAnsi="Times New Roman"/>
          <w:sz w:val="24"/>
          <w:szCs w:val="24"/>
        </w:rPr>
        <w:t>ЭК.01 Человек в современном мире;</w:t>
      </w:r>
    </w:p>
    <w:p w:rsidR="00064335" w:rsidRDefault="00064335" w:rsidP="00064335">
      <w:pPr>
        <w:numPr>
          <w:ilvl w:val="0"/>
          <w:numId w:val="21"/>
        </w:numPr>
        <w:spacing w:after="0" w:line="240" w:lineRule="auto"/>
        <w:contextualSpacing/>
        <w:jc w:val="both"/>
        <w:rPr>
          <w:rFonts w:ascii="Times New Roman" w:hAnsi="Times New Roman"/>
          <w:sz w:val="24"/>
          <w:szCs w:val="24"/>
        </w:rPr>
      </w:pPr>
      <w:r>
        <w:rPr>
          <w:rFonts w:ascii="Times New Roman" w:hAnsi="Times New Roman"/>
          <w:sz w:val="24"/>
          <w:szCs w:val="24"/>
        </w:rPr>
        <w:t>ЭК.02 Экологические основы природопользования;</w:t>
      </w:r>
    </w:p>
    <w:p w:rsidR="00064335" w:rsidRDefault="00064335" w:rsidP="00064335">
      <w:pPr>
        <w:numPr>
          <w:ilvl w:val="0"/>
          <w:numId w:val="21"/>
        </w:numPr>
        <w:spacing w:after="0" w:line="240" w:lineRule="auto"/>
        <w:contextualSpacing/>
        <w:jc w:val="both"/>
        <w:rPr>
          <w:rFonts w:ascii="Times New Roman" w:hAnsi="Times New Roman"/>
          <w:sz w:val="24"/>
          <w:szCs w:val="24"/>
        </w:rPr>
      </w:pPr>
      <w:r>
        <w:rPr>
          <w:rFonts w:ascii="Times New Roman" w:hAnsi="Times New Roman"/>
          <w:sz w:val="24"/>
          <w:szCs w:val="24"/>
        </w:rPr>
        <w:t xml:space="preserve">ЭК.03 </w:t>
      </w:r>
      <w:r w:rsidR="00304FF8">
        <w:rPr>
          <w:rFonts w:ascii="Times New Roman" w:hAnsi="Times New Roman"/>
          <w:sz w:val="24"/>
          <w:szCs w:val="24"/>
        </w:rPr>
        <w:t xml:space="preserve">Информационные технологии </w:t>
      </w:r>
      <w:r>
        <w:rPr>
          <w:rFonts w:ascii="Times New Roman" w:hAnsi="Times New Roman"/>
          <w:sz w:val="24"/>
          <w:szCs w:val="24"/>
        </w:rPr>
        <w:t>в профессиональной деятельности;</w:t>
      </w:r>
    </w:p>
    <w:p w:rsidR="00064335" w:rsidRPr="00064335" w:rsidRDefault="00064335" w:rsidP="00064335">
      <w:pPr>
        <w:numPr>
          <w:ilvl w:val="0"/>
          <w:numId w:val="21"/>
        </w:numPr>
        <w:spacing w:after="0" w:line="240" w:lineRule="auto"/>
        <w:contextualSpacing/>
        <w:jc w:val="both"/>
        <w:rPr>
          <w:rFonts w:ascii="Times New Roman" w:hAnsi="Times New Roman"/>
          <w:sz w:val="24"/>
          <w:szCs w:val="24"/>
        </w:rPr>
      </w:pPr>
      <w:r w:rsidRPr="00064335">
        <w:rPr>
          <w:rFonts w:ascii="Times New Roman" w:hAnsi="Times New Roman"/>
          <w:sz w:val="24"/>
          <w:szCs w:val="24"/>
        </w:rPr>
        <w:t>ЭК.04 Основы финансовой грамотности.</w:t>
      </w:r>
    </w:p>
    <w:p w:rsidR="00AA6885" w:rsidRPr="004D1AF7" w:rsidRDefault="00AA6885" w:rsidP="00E30898">
      <w:pPr>
        <w:tabs>
          <w:tab w:val="left" w:pos="1276"/>
        </w:tabs>
        <w:spacing w:after="0" w:line="240" w:lineRule="auto"/>
        <w:ind w:firstLine="851"/>
        <w:jc w:val="both"/>
        <w:rPr>
          <w:rFonts w:ascii="Times New Roman" w:hAnsi="Times New Roman"/>
          <w:sz w:val="24"/>
          <w:szCs w:val="24"/>
        </w:rPr>
      </w:pPr>
      <w:r w:rsidRPr="004D1AF7">
        <w:rPr>
          <w:rFonts w:ascii="Times New Roman" w:hAnsi="Times New Roman"/>
          <w:sz w:val="24"/>
          <w:szCs w:val="24"/>
        </w:rPr>
        <w:t xml:space="preserve">В учебном плане предусмотрено выполнение обучающимися индивидуального проекта по общеобразовательной учебной дисциплине - Физика. </w:t>
      </w:r>
    </w:p>
    <w:p w:rsidR="00AA6885" w:rsidRPr="00436CD2" w:rsidRDefault="00AA6885" w:rsidP="00E30898">
      <w:pPr>
        <w:tabs>
          <w:tab w:val="left" w:pos="1276"/>
        </w:tabs>
        <w:spacing w:after="0" w:line="240" w:lineRule="auto"/>
        <w:ind w:firstLine="851"/>
        <w:jc w:val="both"/>
        <w:rPr>
          <w:rFonts w:ascii="Times New Roman" w:hAnsi="Times New Roman"/>
          <w:sz w:val="24"/>
          <w:szCs w:val="24"/>
        </w:rPr>
      </w:pPr>
      <w:r w:rsidRPr="004D1AF7">
        <w:rPr>
          <w:rFonts w:ascii="Times New Roman" w:hAnsi="Times New Roman"/>
          <w:sz w:val="24"/>
          <w:szCs w:val="24"/>
        </w:rPr>
        <w:t xml:space="preserve">Индивидуальный проект представляет собой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преподавателя по выбранной теме в рамках одной учебной дисциплины - Физика, в любой избранной области деятельности (учебно-познавательной, практической, учебно-исследовательской, конструкторской, социальной, художественно-творческой, иной). Индивидуальный проект выполняется обучающимся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w:t>
      </w:r>
      <w:r w:rsidRPr="00436CD2">
        <w:rPr>
          <w:rFonts w:ascii="Times New Roman" w:hAnsi="Times New Roman"/>
          <w:sz w:val="24"/>
          <w:szCs w:val="24"/>
        </w:rPr>
        <w:t>результативную деятельность.</w:t>
      </w:r>
    </w:p>
    <w:p w:rsidR="00AA6885" w:rsidRPr="00436CD2" w:rsidRDefault="00AA6885" w:rsidP="00E30898">
      <w:pPr>
        <w:widowControl w:val="0"/>
        <w:autoSpaceDE w:val="0"/>
        <w:autoSpaceDN w:val="0"/>
        <w:adjustRightInd w:val="0"/>
        <w:spacing w:after="0" w:line="240" w:lineRule="auto"/>
        <w:ind w:firstLine="851"/>
        <w:jc w:val="both"/>
        <w:rPr>
          <w:rFonts w:ascii="Times New Roman" w:hAnsi="Times New Roman"/>
          <w:sz w:val="24"/>
          <w:szCs w:val="24"/>
        </w:rPr>
      </w:pPr>
      <w:r w:rsidRPr="00436CD2">
        <w:rPr>
          <w:rFonts w:ascii="Times New Roman" w:hAnsi="Times New Roman"/>
          <w:sz w:val="24"/>
          <w:szCs w:val="24"/>
        </w:rPr>
        <w:t xml:space="preserve">Колледж, осуществляя реализацию ОПОП СПО на базе основного общего образования с получением среднего общего образования, оценивает качество освоения учебных дисциплин общеобразовательного цикла по </w:t>
      </w:r>
      <w:r>
        <w:rPr>
          <w:rFonts w:ascii="Times New Roman" w:hAnsi="Times New Roman"/>
          <w:sz w:val="24"/>
          <w:szCs w:val="24"/>
        </w:rPr>
        <w:t>ООП</w:t>
      </w:r>
      <w:r w:rsidRPr="00436CD2">
        <w:rPr>
          <w:rFonts w:ascii="Times New Roman" w:hAnsi="Times New Roman"/>
          <w:sz w:val="24"/>
          <w:szCs w:val="24"/>
        </w:rPr>
        <w:t xml:space="preserve"> в процессе текущего контроля и промежуточной аттестации.</w:t>
      </w:r>
    </w:p>
    <w:p w:rsidR="00AA6885" w:rsidRPr="00436CD2" w:rsidRDefault="00AA6885" w:rsidP="00E30898">
      <w:pPr>
        <w:widowControl w:val="0"/>
        <w:autoSpaceDE w:val="0"/>
        <w:autoSpaceDN w:val="0"/>
        <w:adjustRightInd w:val="0"/>
        <w:spacing w:after="0" w:line="240" w:lineRule="auto"/>
        <w:ind w:firstLine="851"/>
        <w:jc w:val="both"/>
        <w:rPr>
          <w:rFonts w:ascii="Times New Roman" w:hAnsi="Times New Roman"/>
          <w:sz w:val="24"/>
          <w:szCs w:val="24"/>
        </w:rPr>
      </w:pPr>
      <w:r w:rsidRPr="00436CD2">
        <w:rPr>
          <w:rFonts w:ascii="Times New Roman" w:hAnsi="Times New Roman"/>
          <w:sz w:val="24"/>
          <w:szCs w:val="24"/>
        </w:rPr>
        <w:t>Текущий контроль проводят в пределах учебного времени, отведенного на освоение соответствующих общеобразовательных учебных дисциплин, как традиционными, так и инновационными методами, включая компьютерные технологии.</w:t>
      </w:r>
    </w:p>
    <w:p w:rsidR="0016508C" w:rsidRPr="005A1317" w:rsidRDefault="00AA6885" w:rsidP="00E30898">
      <w:pPr>
        <w:widowControl w:val="0"/>
        <w:autoSpaceDE w:val="0"/>
        <w:autoSpaceDN w:val="0"/>
        <w:adjustRightInd w:val="0"/>
        <w:spacing w:after="0" w:line="240" w:lineRule="auto"/>
        <w:ind w:firstLine="851"/>
        <w:jc w:val="both"/>
        <w:rPr>
          <w:rFonts w:ascii="Times New Roman" w:hAnsi="Times New Roman"/>
          <w:sz w:val="24"/>
          <w:szCs w:val="24"/>
        </w:rPr>
      </w:pPr>
      <w:r w:rsidRPr="00436CD2">
        <w:rPr>
          <w:rFonts w:ascii="Times New Roman" w:hAnsi="Times New Roman"/>
          <w:sz w:val="24"/>
          <w:szCs w:val="24"/>
        </w:rPr>
        <w:t xml:space="preserve">Промежуточную аттестацию проводят в форме дифференцированных зачетов и экзаменов: дифференцированные зачеты - за счет времени, отведенного на </w:t>
      </w:r>
      <w:r w:rsidRPr="00436CD2">
        <w:rPr>
          <w:rFonts w:ascii="Times New Roman" w:hAnsi="Times New Roman"/>
          <w:sz w:val="24"/>
          <w:szCs w:val="24"/>
        </w:rPr>
        <w:lastRenderedPageBreak/>
        <w:t>соответствующую общеобразовательную дисциплину, экзамены - за счет времени, выделенного ФГОС СПО по специальности.</w:t>
      </w:r>
    </w:p>
    <w:p w:rsidR="006D2EC2" w:rsidRPr="00AE699D" w:rsidRDefault="006D2EC2" w:rsidP="006D21DD">
      <w:pPr>
        <w:spacing w:after="0" w:line="240" w:lineRule="auto"/>
        <w:ind w:firstLine="851"/>
        <w:jc w:val="center"/>
        <w:rPr>
          <w:rFonts w:ascii="Times New Roman" w:hAnsi="Times New Roman"/>
          <w:b/>
          <w:bCs/>
          <w:sz w:val="24"/>
          <w:szCs w:val="24"/>
        </w:rPr>
      </w:pPr>
      <w:r w:rsidRPr="00AE699D">
        <w:rPr>
          <w:rFonts w:ascii="Times New Roman" w:hAnsi="Times New Roman"/>
          <w:b/>
          <w:bCs/>
          <w:sz w:val="24"/>
          <w:szCs w:val="24"/>
        </w:rPr>
        <w:t>Организация учебного процесса и режим занятий.</w:t>
      </w:r>
    </w:p>
    <w:p w:rsidR="006D2EC2" w:rsidRPr="00AE699D" w:rsidRDefault="006D2EC2" w:rsidP="00E30898">
      <w:pPr>
        <w:spacing w:after="0" w:line="240" w:lineRule="auto"/>
        <w:ind w:firstLine="851"/>
        <w:jc w:val="both"/>
        <w:rPr>
          <w:rFonts w:ascii="Times New Roman" w:hAnsi="Times New Roman"/>
          <w:bCs/>
          <w:sz w:val="24"/>
          <w:szCs w:val="24"/>
        </w:rPr>
      </w:pPr>
      <w:r w:rsidRPr="00AE699D">
        <w:rPr>
          <w:rFonts w:ascii="Times New Roman" w:hAnsi="Times New Roman"/>
          <w:bCs/>
          <w:sz w:val="24"/>
          <w:szCs w:val="24"/>
        </w:rPr>
        <w:t>Максимальный объем обязательной аудиторной учебной нагрузки обучающихся составляет 36 академических часов в неделю.</w:t>
      </w:r>
    </w:p>
    <w:p w:rsidR="006D2EC2" w:rsidRPr="00AE699D" w:rsidRDefault="006D2EC2" w:rsidP="00E30898">
      <w:pPr>
        <w:spacing w:after="0" w:line="240" w:lineRule="auto"/>
        <w:ind w:firstLine="851"/>
        <w:jc w:val="both"/>
        <w:rPr>
          <w:rFonts w:ascii="Times New Roman" w:hAnsi="Times New Roman"/>
          <w:bCs/>
          <w:sz w:val="24"/>
          <w:szCs w:val="24"/>
        </w:rPr>
      </w:pPr>
      <w:r w:rsidRPr="00AE699D">
        <w:rPr>
          <w:rFonts w:ascii="Times New Roman" w:hAnsi="Times New Roman"/>
          <w:bCs/>
          <w:sz w:val="24"/>
          <w:szCs w:val="24"/>
        </w:rPr>
        <w:t xml:space="preserve">Продолжительность учебной недели – шестидневная. 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выполнение курсовой работы, практическое обучение: практику учебную и производственную (по профилю специальности и преддипломную). </w:t>
      </w:r>
    </w:p>
    <w:p w:rsidR="006D2EC2" w:rsidRPr="00AE699D" w:rsidRDefault="006D2EC2" w:rsidP="00E30898">
      <w:pPr>
        <w:spacing w:after="0" w:line="240" w:lineRule="auto"/>
        <w:ind w:firstLine="851"/>
        <w:jc w:val="both"/>
        <w:rPr>
          <w:rFonts w:ascii="Times New Roman" w:hAnsi="Times New Roman"/>
          <w:bCs/>
          <w:sz w:val="24"/>
          <w:szCs w:val="24"/>
        </w:rPr>
      </w:pPr>
      <w:r w:rsidRPr="00AE699D">
        <w:rPr>
          <w:rFonts w:ascii="Times New Roman" w:hAnsi="Times New Roman"/>
          <w:bCs/>
          <w:sz w:val="24"/>
          <w:szCs w:val="24"/>
        </w:rPr>
        <w:t>Для всех видов аудиторных занятий академический час устанавливается продолжительностью 45 минут. В колледже проводятся сгруппированные занятия по одной учебной дисциплине или профессиональному модулю – парные.</w:t>
      </w:r>
    </w:p>
    <w:p w:rsidR="006D2EC2" w:rsidRPr="00AE699D" w:rsidRDefault="006D2EC2" w:rsidP="00E30898">
      <w:pPr>
        <w:spacing w:after="0" w:line="240" w:lineRule="auto"/>
        <w:ind w:firstLine="851"/>
        <w:jc w:val="both"/>
        <w:rPr>
          <w:rFonts w:ascii="Times New Roman" w:hAnsi="Times New Roman"/>
          <w:bCs/>
          <w:sz w:val="24"/>
          <w:szCs w:val="24"/>
        </w:rPr>
      </w:pPr>
      <w:r w:rsidRPr="00AE699D">
        <w:rPr>
          <w:rFonts w:ascii="Times New Roman" w:hAnsi="Times New Roman"/>
          <w:bCs/>
          <w:sz w:val="24"/>
          <w:szCs w:val="24"/>
        </w:rPr>
        <w:t>Объем обязательных аудиторных занятий и практики не превышает 36 академических часов в неделю.</w:t>
      </w:r>
    </w:p>
    <w:p w:rsidR="006D2EC2" w:rsidRPr="00AE699D" w:rsidRDefault="006D2EC2" w:rsidP="00E30898">
      <w:pPr>
        <w:shd w:val="clear" w:color="auto" w:fill="FFFFFF"/>
        <w:tabs>
          <w:tab w:val="left" w:pos="-4962"/>
        </w:tabs>
        <w:spacing w:after="0" w:line="240" w:lineRule="auto"/>
        <w:ind w:firstLine="851"/>
        <w:jc w:val="both"/>
        <w:rPr>
          <w:rFonts w:ascii="Times New Roman" w:hAnsi="Times New Roman"/>
          <w:bCs/>
          <w:sz w:val="24"/>
          <w:szCs w:val="24"/>
        </w:rPr>
      </w:pPr>
      <w:r w:rsidRPr="00AE699D">
        <w:rPr>
          <w:rFonts w:ascii="Times New Roman" w:hAnsi="Times New Roman"/>
          <w:bCs/>
          <w:sz w:val="24"/>
          <w:szCs w:val="24"/>
        </w:rPr>
        <w:t xml:space="preserve">Виды и содержание педагогического контроля определяются дидактическими задачами конкретного этапа образовательного процесса в колледже по реализуемой </w:t>
      </w:r>
      <w:r w:rsidR="00304FF8">
        <w:rPr>
          <w:rFonts w:ascii="Times New Roman" w:hAnsi="Times New Roman"/>
          <w:bCs/>
          <w:sz w:val="24"/>
          <w:szCs w:val="24"/>
        </w:rPr>
        <w:t>ППССЗ</w:t>
      </w:r>
      <w:r w:rsidRPr="00AE699D">
        <w:rPr>
          <w:rFonts w:ascii="Times New Roman" w:hAnsi="Times New Roman"/>
          <w:bCs/>
          <w:sz w:val="24"/>
          <w:szCs w:val="24"/>
        </w:rPr>
        <w:t xml:space="preserve">: </w:t>
      </w:r>
    </w:p>
    <w:p w:rsidR="006D2EC2" w:rsidRPr="00AE699D" w:rsidRDefault="006D2EC2" w:rsidP="00E30898">
      <w:pPr>
        <w:shd w:val="clear" w:color="auto" w:fill="FFFFFF"/>
        <w:tabs>
          <w:tab w:val="left" w:pos="-5103"/>
        </w:tabs>
        <w:spacing w:after="0" w:line="240" w:lineRule="auto"/>
        <w:ind w:firstLine="851"/>
        <w:jc w:val="both"/>
        <w:rPr>
          <w:rFonts w:ascii="Times New Roman" w:hAnsi="Times New Roman"/>
          <w:bCs/>
          <w:sz w:val="24"/>
          <w:szCs w:val="24"/>
        </w:rPr>
      </w:pPr>
      <w:r w:rsidRPr="00AE699D">
        <w:rPr>
          <w:rFonts w:ascii="Times New Roman" w:hAnsi="Times New Roman"/>
          <w:bCs/>
          <w:sz w:val="24"/>
          <w:szCs w:val="24"/>
        </w:rPr>
        <w:t>входной контроль (срезовые контрольные работы в первую неделю занятий) - его целью является диагностика уровня образовательной подготов</w:t>
      </w:r>
      <w:r w:rsidRPr="00AE699D">
        <w:rPr>
          <w:rFonts w:ascii="Times New Roman" w:hAnsi="Times New Roman"/>
          <w:bCs/>
          <w:sz w:val="24"/>
          <w:szCs w:val="24"/>
        </w:rPr>
        <w:softHyphen/>
        <w:t>ленности абитуриентов и определение их способности к освоению образовательной программы среднего профессионального образования;</w:t>
      </w:r>
    </w:p>
    <w:p w:rsidR="006D2EC2" w:rsidRPr="00AE699D" w:rsidRDefault="006D2EC2" w:rsidP="00E30898">
      <w:pPr>
        <w:shd w:val="clear" w:color="auto" w:fill="FFFFFF"/>
        <w:tabs>
          <w:tab w:val="left" w:pos="-5103"/>
        </w:tabs>
        <w:spacing w:after="0" w:line="240" w:lineRule="auto"/>
        <w:ind w:firstLine="851"/>
        <w:jc w:val="both"/>
        <w:rPr>
          <w:rFonts w:ascii="Times New Roman" w:hAnsi="Times New Roman"/>
          <w:bCs/>
          <w:sz w:val="24"/>
          <w:szCs w:val="24"/>
        </w:rPr>
      </w:pPr>
      <w:r w:rsidRPr="00AE699D">
        <w:rPr>
          <w:rFonts w:ascii="Times New Roman" w:hAnsi="Times New Roman"/>
          <w:bCs/>
          <w:sz w:val="24"/>
          <w:szCs w:val="24"/>
        </w:rPr>
        <w:t>предварительный контроль - проводится перед началом изучения УД/ПМ с целью выявления ранее освоенных умений и знаний, являющихся одновременно базисными для освоения программы УД/ПМ, и сочетается с так называемым компенсационным обучением, направленным на устранение обнаруженных пробелов;</w:t>
      </w:r>
    </w:p>
    <w:p w:rsidR="006D2EC2" w:rsidRPr="00AE699D" w:rsidRDefault="006D2EC2" w:rsidP="00E30898">
      <w:pPr>
        <w:shd w:val="clear" w:color="auto" w:fill="FFFFFF"/>
        <w:tabs>
          <w:tab w:val="left" w:pos="-5103"/>
        </w:tabs>
        <w:spacing w:after="0" w:line="240" w:lineRule="auto"/>
        <w:ind w:firstLine="851"/>
        <w:jc w:val="both"/>
        <w:rPr>
          <w:rFonts w:ascii="Times New Roman" w:hAnsi="Times New Roman"/>
          <w:bCs/>
          <w:sz w:val="24"/>
          <w:szCs w:val="24"/>
        </w:rPr>
      </w:pPr>
      <w:r w:rsidRPr="00AE699D">
        <w:rPr>
          <w:rFonts w:ascii="Times New Roman" w:hAnsi="Times New Roman"/>
          <w:bCs/>
          <w:sz w:val="24"/>
          <w:szCs w:val="24"/>
        </w:rPr>
        <w:t>текущий контроль - осуществляется с целью мониторинга освоения обучающимися рабочих программ УД/ПМ, оценки, освоенных ими на определенном этапе обучения умений и знаний, а также элементов компетенций; при этом формы текущего контроля выбираются преподавателем самостоятельно в соответствии с видами   контрольно-оценочных средств. Виды текущего контроля:</w:t>
      </w:r>
    </w:p>
    <w:p w:rsidR="006D2EC2" w:rsidRPr="00AE699D" w:rsidRDefault="006D2EC2" w:rsidP="00EB48D3">
      <w:pPr>
        <w:numPr>
          <w:ilvl w:val="0"/>
          <w:numId w:val="20"/>
        </w:numPr>
        <w:shd w:val="clear" w:color="auto" w:fill="FFFFFF"/>
        <w:tabs>
          <w:tab w:val="left" w:pos="-4962"/>
        </w:tabs>
        <w:spacing w:after="0" w:line="240" w:lineRule="auto"/>
        <w:ind w:left="0" w:firstLine="851"/>
        <w:contextualSpacing/>
        <w:jc w:val="both"/>
        <w:rPr>
          <w:rFonts w:ascii="Times New Roman" w:hAnsi="Times New Roman"/>
          <w:bCs/>
          <w:sz w:val="24"/>
          <w:szCs w:val="24"/>
        </w:rPr>
      </w:pPr>
      <w:r w:rsidRPr="00AE699D">
        <w:rPr>
          <w:rFonts w:ascii="Times New Roman" w:hAnsi="Times New Roman"/>
          <w:bCs/>
          <w:sz w:val="24"/>
          <w:szCs w:val="24"/>
        </w:rPr>
        <w:t xml:space="preserve">устный опрос, письменный опрос, компьютерный опрос; </w:t>
      </w:r>
    </w:p>
    <w:p w:rsidR="006D2EC2" w:rsidRPr="00AE699D" w:rsidRDefault="006D2EC2" w:rsidP="00EB48D3">
      <w:pPr>
        <w:numPr>
          <w:ilvl w:val="0"/>
          <w:numId w:val="20"/>
        </w:numPr>
        <w:shd w:val="clear" w:color="auto" w:fill="FFFFFF"/>
        <w:tabs>
          <w:tab w:val="left" w:pos="-4962"/>
        </w:tabs>
        <w:spacing w:after="0" w:line="240" w:lineRule="auto"/>
        <w:ind w:left="0" w:firstLine="851"/>
        <w:contextualSpacing/>
        <w:jc w:val="both"/>
        <w:rPr>
          <w:rFonts w:ascii="Times New Roman" w:hAnsi="Times New Roman"/>
          <w:bCs/>
          <w:sz w:val="24"/>
          <w:szCs w:val="24"/>
        </w:rPr>
      </w:pPr>
      <w:r w:rsidRPr="00AE699D">
        <w:rPr>
          <w:rFonts w:ascii="Times New Roman" w:hAnsi="Times New Roman"/>
          <w:bCs/>
          <w:sz w:val="24"/>
          <w:szCs w:val="24"/>
        </w:rPr>
        <w:t xml:space="preserve">тестирование; </w:t>
      </w:r>
    </w:p>
    <w:p w:rsidR="006D2EC2" w:rsidRPr="00AE699D" w:rsidRDefault="006D2EC2" w:rsidP="00EB48D3">
      <w:pPr>
        <w:numPr>
          <w:ilvl w:val="0"/>
          <w:numId w:val="20"/>
        </w:numPr>
        <w:shd w:val="clear" w:color="auto" w:fill="FFFFFF"/>
        <w:tabs>
          <w:tab w:val="left" w:pos="-4962"/>
        </w:tabs>
        <w:spacing w:after="0" w:line="240" w:lineRule="auto"/>
        <w:ind w:left="0" w:firstLine="851"/>
        <w:contextualSpacing/>
        <w:jc w:val="both"/>
        <w:rPr>
          <w:rFonts w:ascii="Times New Roman" w:hAnsi="Times New Roman"/>
          <w:bCs/>
          <w:sz w:val="24"/>
          <w:szCs w:val="24"/>
        </w:rPr>
      </w:pPr>
      <w:r w:rsidRPr="00AE699D">
        <w:rPr>
          <w:rFonts w:ascii="Times New Roman" w:hAnsi="Times New Roman"/>
          <w:bCs/>
          <w:sz w:val="24"/>
          <w:szCs w:val="24"/>
        </w:rPr>
        <w:t>проверка правильности выполнения контрольных, лабораторных и практических работ, домашних, индивидуальных и творческих заданий, решения ситуационных задач, заданий для самостоятельной аудиторной и внеаудиторной работы;</w:t>
      </w:r>
    </w:p>
    <w:p w:rsidR="006D2EC2" w:rsidRPr="00AE699D" w:rsidRDefault="006D2EC2" w:rsidP="00EB48D3">
      <w:pPr>
        <w:numPr>
          <w:ilvl w:val="0"/>
          <w:numId w:val="20"/>
        </w:numPr>
        <w:shd w:val="clear" w:color="auto" w:fill="FFFFFF"/>
        <w:tabs>
          <w:tab w:val="left" w:pos="-4962"/>
        </w:tabs>
        <w:spacing w:after="0" w:line="240" w:lineRule="auto"/>
        <w:ind w:left="0" w:firstLine="851"/>
        <w:contextualSpacing/>
        <w:jc w:val="both"/>
        <w:rPr>
          <w:rFonts w:ascii="Times New Roman" w:hAnsi="Times New Roman"/>
          <w:bCs/>
          <w:sz w:val="24"/>
          <w:szCs w:val="24"/>
        </w:rPr>
      </w:pPr>
      <w:r w:rsidRPr="00AE699D">
        <w:rPr>
          <w:rFonts w:ascii="Times New Roman" w:hAnsi="Times New Roman"/>
          <w:bCs/>
          <w:sz w:val="24"/>
          <w:szCs w:val="24"/>
        </w:rPr>
        <w:t>анализ подготовленных устных сообщений и докладов, конспектов лекций;</w:t>
      </w:r>
    </w:p>
    <w:p w:rsidR="006D2EC2" w:rsidRPr="00AE699D" w:rsidRDefault="006D2EC2" w:rsidP="00EB48D3">
      <w:pPr>
        <w:numPr>
          <w:ilvl w:val="0"/>
          <w:numId w:val="20"/>
        </w:numPr>
        <w:shd w:val="clear" w:color="auto" w:fill="FFFFFF"/>
        <w:tabs>
          <w:tab w:val="left" w:pos="-4962"/>
        </w:tabs>
        <w:spacing w:after="0" w:line="240" w:lineRule="auto"/>
        <w:ind w:left="0" w:firstLine="851"/>
        <w:contextualSpacing/>
        <w:jc w:val="both"/>
        <w:rPr>
          <w:rFonts w:ascii="Times New Roman" w:hAnsi="Times New Roman"/>
          <w:bCs/>
          <w:sz w:val="24"/>
          <w:szCs w:val="24"/>
        </w:rPr>
      </w:pPr>
      <w:r w:rsidRPr="00AE699D">
        <w:rPr>
          <w:rFonts w:ascii="Times New Roman" w:hAnsi="Times New Roman"/>
          <w:bCs/>
          <w:sz w:val="24"/>
          <w:szCs w:val="24"/>
        </w:rPr>
        <w:t>рецензирование рефератов и т.д.</w:t>
      </w:r>
    </w:p>
    <w:p w:rsidR="006D2EC2" w:rsidRPr="00AE699D" w:rsidRDefault="006D2EC2" w:rsidP="00E30898">
      <w:pPr>
        <w:shd w:val="clear" w:color="auto" w:fill="FFFFFF"/>
        <w:tabs>
          <w:tab w:val="left" w:pos="-5103"/>
        </w:tabs>
        <w:spacing w:after="0" w:line="240" w:lineRule="auto"/>
        <w:ind w:firstLine="851"/>
        <w:jc w:val="both"/>
        <w:rPr>
          <w:rFonts w:ascii="Times New Roman" w:hAnsi="Times New Roman"/>
          <w:bCs/>
          <w:sz w:val="24"/>
          <w:szCs w:val="24"/>
        </w:rPr>
      </w:pPr>
      <w:r w:rsidRPr="00AE699D">
        <w:rPr>
          <w:rFonts w:ascii="Times New Roman" w:hAnsi="Times New Roman"/>
          <w:bCs/>
          <w:sz w:val="24"/>
          <w:szCs w:val="24"/>
        </w:rPr>
        <w:t xml:space="preserve">административный контроль проводится по инициативе администрации колледжа с целью планомерного отслеживания качества подготовки обучающихся и </w:t>
      </w:r>
      <w:r w:rsidR="006D21DD" w:rsidRPr="00AE699D">
        <w:rPr>
          <w:rFonts w:ascii="Times New Roman" w:hAnsi="Times New Roman"/>
          <w:bCs/>
          <w:sz w:val="24"/>
          <w:szCs w:val="24"/>
        </w:rPr>
        <w:t>выпускников,</w:t>
      </w:r>
      <w:r w:rsidRPr="00AE699D">
        <w:rPr>
          <w:rFonts w:ascii="Times New Roman" w:hAnsi="Times New Roman"/>
          <w:bCs/>
          <w:sz w:val="24"/>
          <w:szCs w:val="24"/>
        </w:rPr>
        <w:t xml:space="preserve"> и совершенствования организации образовательного процесса в колледже;</w:t>
      </w:r>
    </w:p>
    <w:p w:rsidR="006D2EC2" w:rsidRPr="00AE699D" w:rsidRDefault="006D2EC2" w:rsidP="00E30898">
      <w:pPr>
        <w:spacing w:after="0" w:line="240" w:lineRule="auto"/>
        <w:ind w:firstLine="851"/>
        <w:jc w:val="both"/>
        <w:rPr>
          <w:rFonts w:ascii="Times New Roman" w:hAnsi="Times New Roman"/>
          <w:bCs/>
          <w:sz w:val="24"/>
          <w:szCs w:val="24"/>
        </w:rPr>
      </w:pPr>
      <w:r w:rsidRPr="00AE699D">
        <w:rPr>
          <w:rFonts w:ascii="Times New Roman" w:hAnsi="Times New Roman"/>
          <w:bCs/>
          <w:sz w:val="24"/>
          <w:szCs w:val="24"/>
        </w:rPr>
        <w:t>промежуточная аттестация проводится с целью установления степени соответствия персональных достижений обучающихся требованиям образовательной программы среднего профессионального образования в сроки, установленные учебным планом и календарным графиком аттестаций.</w:t>
      </w:r>
    </w:p>
    <w:p w:rsidR="006D2EC2" w:rsidRPr="00AE699D" w:rsidRDefault="006D2EC2" w:rsidP="00E30898">
      <w:pPr>
        <w:spacing w:after="0" w:line="240" w:lineRule="auto"/>
        <w:ind w:firstLine="851"/>
        <w:contextualSpacing/>
        <w:jc w:val="both"/>
        <w:rPr>
          <w:rFonts w:ascii="Times New Roman" w:hAnsi="Times New Roman"/>
          <w:bCs/>
          <w:sz w:val="24"/>
          <w:szCs w:val="24"/>
        </w:rPr>
      </w:pPr>
      <w:r w:rsidRPr="00AE699D">
        <w:rPr>
          <w:rFonts w:ascii="Times New Roman" w:hAnsi="Times New Roman"/>
          <w:bCs/>
          <w:sz w:val="24"/>
          <w:szCs w:val="24"/>
        </w:rPr>
        <w:t xml:space="preserve">Текущий контроль знаний (успеваемости) проводится преподавателем на любом из видов учебных занятий. Методы текущего контроля выбираются исходя из специфики учебной дисциплины, профессионального модуля. </w:t>
      </w:r>
    </w:p>
    <w:p w:rsidR="006D2EC2" w:rsidRPr="00AE699D" w:rsidRDefault="006D2EC2" w:rsidP="00E30898">
      <w:pPr>
        <w:spacing w:after="0" w:line="240" w:lineRule="auto"/>
        <w:ind w:firstLine="851"/>
        <w:jc w:val="both"/>
        <w:rPr>
          <w:rFonts w:ascii="Times New Roman" w:hAnsi="Times New Roman"/>
          <w:bCs/>
          <w:sz w:val="24"/>
          <w:szCs w:val="24"/>
        </w:rPr>
      </w:pPr>
      <w:r w:rsidRPr="00AE699D">
        <w:rPr>
          <w:rFonts w:ascii="Times New Roman" w:hAnsi="Times New Roman"/>
          <w:bCs/>
          <w:sz w:val="24"/>
          <w:szCs w:val="24"/>
        </w:rPr>
        <w:t>Текущий контроль предполагает использование:</w:t>
      </w:r>
    </w:p>
    <w:p w:rsidR="006D2EC2" w:rsidRPr="00AE699D" w:rsidRDefault="006D2EC2" w:rsidP="00E30898">
      <w:pPr>
        <w:spacing w:after="0" w:line="240" w:lineRule="auto"/>
        <w:ind w:firstLine="851"/>
        <w:jc w:val="both"/>
        <w:rPr>
          <w:rFonts w:ascii="Times New Roman" w:hAnsi="Times New Roman"/>
          <w:bCs/>
          <w:sz w:val="24"/>
          <w:szCs w:val="24"/>
        </w:rPr>
      </w:pPr>
      <w:r w:rsidRPr="00AE699D">
        <w:rPr>
          <w:rFonts w:ascii="Times New Roman" w:hAnsi="Times New Roman"/>
          <w:bCs/>
          <w:sz w:val="24"/>
          <w:szCs w:val="24"/>
        </w:rPr>
        <w:t>- различных способов (письменный, устный);</w:t>
      </w:r>
    </w:p>
    <w:p w:rsidR="006D2EC2" w:rsidRPr="00AE699D" w:rsidRDefault="006D2EC2" w:rsidP="00E30898">
      <w:pPr>
        <w:spacing w:after="0" w:line="240" w:lineRule="auto"/>
        <w:ind w:firstLine="851"/>
        <w:jc w:val="both"/>
        <w:rPr>
          <w:rFonts w:ascii="Times New Roman" w:hAnsi="Times New Roman"/>
          <w:bCs/>
          <w:sz w:val="24"/>
          <w:szCs w:val="24"/>
        </w:rPr>
      </w:pPr>
      <w:r w:rsidRPr="00AE699D">
        <w:rPr>
          <w:rFonts w:ascii="Times New Roman" w:hAnsi="Times New Roman"/>
          <w:bCs/>
          <w:sz w:val="24"/>
          <w:szCs w:val="24"/>
        </w:rPr>
        <w:t xml:space="preserve">- форм (контрольные и самостоятельные работы, практические задания, ознакомление с отчетами, конспектами, проверка выполнения письменных домашних </w:t>
      </w:r>
      <w:r w:rsidRPr="00AE699D">
        <w:rPr>
          <w:rFonts w:ascii="Times New Roman" w:hAnsi="Times New Roman"/>
          <w:bCs/>
          <w:sz w:val="24"/>
          <w:szCs w:val="24"/>
        </w:rPr>
        <w:lastRenderedPageBreak/>
        <w:t>работ, расчетно-графических работ, защита лабораторных и практических работ, тестирование, отчеты по практикам и другие средства представления информации (вербальные, использование бумажных носителей, компьютерных программ и др.)</w:t>
      </w:r>
    </w:p>
    <w:p w:rsidR="006D2EC2" w:rsidRPr="00AE699D" w:rsidRDefault="006D2EC2" w:rsidP="00E30898">
      <w:pPr>
        <w:spacing w:after="0" w:line="240" w:lineRule="auto"/>
        <w:ind w:firstLine="851"/>
        <w:jc w:val="both"/>
        <w:rPr>
          <w:rFonts w:ascii="Times New Roman" w:hAnsi="Times New Roman"/>
          <w:bCs/>
          <w:sz w:val="24"/>
          <w:szCs w:val="24"/>
        </w:rPr>
      </w:pPr>
      <w:r w:rsidRPr="00AE699D">
        <w:rPr>
          <w:rFonts w:ascii="Times New Roman" w:hAnsi="Times New Roman"/>
          <w:bCs/>
          <w:sz w:val="24"/>
          <w:szCs w:val="24"/>
        </w:rPr>
        <w:t xml:space="preserve">Возможны и другие виды текущего контроля знаний, которые определяются преподавателями. </w:t>
      </w:r>
    </w:p>
    <w:p w:rsidR="006D2EC2" w:rsidRPr="00AE699D" w:rsidRDefault="006D2EC2" w:rsidP="00E30898">
      <w:pPr>
        <w:spacing w:after="0" w:line="240" w:lineRule="auto"/>
        <w:ind w:firstLine="851"/>
        <w:jc w:val="both"/>
        <w:rPr>
          <w:rFonts w:ascii="Times New Roman" w:hAnsi="Times New Roman"/>
          <w:bCs/>
          <w:sz w:val="24"/>
          <w:szCs w:val="24"/>
        </w:rPr>
      </w:pPr>
      <w:r w:rsidRPr="00AE699D">
        <w:rPr>
          <w:rFonts w:ascii="Times New Roman" w:hAnsi="Times New Roman"/>
          <w:bCs/>
          <w:sz w:val="24"/>
          <w:szCs w:val="24"/>
        </w:rPr>
        <w:t>Виды и примерные сроки проведения текущего контроля успеваемости студентов устанавливаются рабочей учебной программой дисциплины, профессионального модуля, практики.</w:t>
      </w:r>
    </w:p>
    <w:p w:rsidR="006D2EC2" w:rsidRPr="00AE699D" w:rsidRDefault="006D2EC2" w:rsidP="00E30898">
      <w:pPr>
        <w:tabs>
          <w:tab w:val="left" w:pos="-5103"/>
        </w:tabs>
        <w:spacing w:after="0" w:line="240" w:lineRule="auto"/>
        <w:ind w:firstLine="851"/>
        <w:contextualSpacing/>
        <w:jc w:val="both"/>
        <w:rPr>
          <w:rFonts w:ascii="Times New Roman" w:hAnsi="Times New Roman"/>
          <w:bCs/>
          <w:sz w:val="24"/>
          <w:szCs w:val="24"/>
        </w:rPr>
      </w:pPr>
      <w:r w:rsidRPr="00AE699D">
        <w:rPr>
          <w:rFonts w:ascii="Times New Roman" w:hAnsi="Times New Roman"/>
          <w:bCs/>
          <w:sz w:val="24"/>
          <w:szCs w:val="24"/>
        </w:rPr>
        <w:t>Содержание, темы, количество лабораторных и практических занятий фиксируется в рабочих программах учебных дисциплин и профессиональных модулей. Преподаватели разрабатывают методические указания и задания по выполнению практических и лабораторных работ, которые рассматриваются и утверждаются на заседаниях ЦК.</w:t>
      </w:r>
    </w:p>
    <w:p w:rsidR="006D2EC2" w:rsidRPr="00AE699D" w:rsidRDefault="006D2EC2" w:rsidP="00E30898">
      <w:pPr>
        <w:tabs>
          <w:tab w:val="left" w:pos="3163"/>
        </w:tabs>
        <w:spacing w:after="0" w:line="240" w:lineRule="auto"/>
        <w:ind w:firstLine="851"/>
        <w:jc w:val="both"/>
        <w:rPr>
          <w:rFonts w:ascii="Times New Roman" w:hAnsi="Times New Roman"/>
          <w:bCs/>
          <w:sz w:val="24"/>
          <w:szCs w:val="24"/>
        </w:rPr>
      </w:pPr>
      <w:r w:rsidRPr="00AE699D">
        <w:rPr>
          <w:rFonts w:ascii="Times New Roman" w:hAnsi="Times New Roman"/>
          <w:bCs/>
          <w:sz w:val="24"/>
          <w:szCs w:val="24"/>
        </w:rPr>
        <w:t xml:space="preserve">Практические и лабораторные занятия проводятся в пределах времени, определенных учебной рабочей программой по дисциплине или профессиональному модулю.  </w:t>
      </w:r>
    </w:p>
    <w:p w:rsidR="006D2EC2" w:rsidRPr="00AE699D" w:rsidRDefault="006D2EC2" w:rsidP="00E30898">
      <w:pPr>
        <w:tabs>
          <w:tab w:val="left" w:pos="3163"/>
        </w:tabs>
        <w:spacing w:after="0" w:line="240" w:lineRule="auto"/>
        <w:ind w:firstLine="851"/>
        <w:jc w:val="both"/>
        <w:rPr>
          <w:rFonts w:ascii="Times New Roman" w:hAnsi="Times New Roman"/>
          <w:bCs/>
          <w:sz w:val="24"/>
          <w:szCs w:val="24"/>
        </w:rPr>
      </w:pPr>
      <w:r w:rsidRPr="00AE699D">
        <w:rPr>
          <w:rFonts w:ascii="Times New Roman" w:hAnsi="Times New Roman"/>
          <w:bCs/>
          <w:sz w:val="24"/>
          <w:szCs w:val="24"/>
        </w:rPr>
        <w:t>Оценки за выполненные работы выставляются по четырехбалльной системе и в форме зачета на отдельной странице (для практических и лабораторных занятий) учебного журнала и учитываются как показатели текущей успеваемости студентов.</w:t>
      </w:r>
    </w:p>
    <w:p w:rsidR="006D2EC2" w:rsidRPr="00AE699D" w:rsidRDefault="006D2EC2" w:rsidP="00E30898">
      <w:pPr>
        <w:spacing w:after="0" w:line="240" w:lineRule="auto"/>
        <w:ind w:firstLine="851"/>
        <w:jc w:val="both"/>
        <w:rPr>
          <w:rFonts w:ascii="Times New Roman" w:hAnsi="Times New Roman"/>
          <w:sz w:val="24"/>
          <w:szCs w:val="24"/>
        </w:rPr>
      </w:pPr>
      <w:r w:rsidRPr="00AE699D">
        <w:rPr>
          <w:rFonts w:ascii="Times New Roman" w:hAnsi="Times New Roman"/>
          <w:sz w:val="24"/>
          <w:szCs w:val="24"/>
        </w:rPr>
        <w:t xml:space="preserve">Курсовые работы являются одним из основных видов учебных занятий и формой контроля учебной работы студентов по профессиональному модулю и реализуется в пределах времени, отведенного на его изучение. </w:t>
      </w:r>
    </w:p>
    <w:p w:rsidR="006D2EC2" w:rsidRPr="00AE699D" w:rsidRDefault="006D2EC2" w:rsidP="00E30898">
      <w:pPr>
        <w:spacing w:after="0" w:line="240" w:lineRule="auto"/>
        <w:ind w:firstLine="851"/>
        <w:jc w:val="both"/>
        <w:rPr>
          <w:rFonts w:ascii="Times New Roman" w:hAnsi="Times New Roman"/>
          <w:sz w:val="24"/>
          <w:szCs w:val="24"/>
        </w:rPr>
      </w:pPr>
      <w:r w:rsidRPr="00AE699D">
        <w:rPr>
          <w:rFonts w:ascii="Times New Roman" w:hAnsi="Times New Roman"/>
          <w:sz w:val="24"/>
          <w:szCs w:val="24"/>
        </w:rPr>
        <w:t>Выполнение курсовых работ осуществляется с целью:</w:t>
      </w:r>
    </w:p>
    <w:p w:rsidR="006D2EC2" w:rsidRPr="00AE699D" w:rsidRDefault="006D2EC2" w:rsidP="00EB48D3">
      <w:pPr>
        <w:numPr>
          <w:ilvl w:val="1"/>
          <w:numId w:val="22"/>
        </w:numPr>
        <w:tabs>
          <w:tab w:val="num" w:pos="1620"/>
        </w:tabs>
        <w:spacing w:after="0" w:line="240" w:lineRule="auto"/>
        <w:ind w:left="0" w:firstLine="851"/>
        <w:jc w:val="both"/>
        <w:rPr>
          <w:rFonts w:ascii="Times New Roman" w:hAnsi="Times New Roman"/>
          <w:sz w:val="24"/>
          <w:szCs w:val="24"/>
        </w:rPr>
      </w:pPr>
      <w:r w:rsidRPr="00AE699D">
        <w:rPr>
          <w:rFonts w:ascii="Times New Roman" w:hAnsi="Times New Roman"/>
          <w:sz w:val="24"/>
          <w:szCs w:val="24"/>
        </w:rPr>
        <w:t>систематизации и закрепления освоенных компетенций, знаний, умений по общепрофессиональным дисциплинам и (или) профессиональным модулям;</w:t>
      </w:r>
    </w:p>
    <w:p w:rsidR="006D2EC2" w:rsidRPr="00AE699D" w:rsidRDefault="006D2EC2" w:rsidP="00EB48D3">
      <w:pPr>
        <w:numPr>
          <w:ilvl w:val="1"/>
          <w:numId w:val="22"/>
        </w:numPr>
        <w:tabs>
          <w:tab w:val="num" w:pos="1620"/>
        </w:tabs>
        <w:spacing w:after="0" w:line="240" w:lineRule="auto"/>
        <w:ind w:left="0" w:firstLine="851"/>
        <w:jc w:val="both"/>
        <w:rPr>
          <w:rFonts w:ascii="Times New Roman" w:hAnsi="Times New Roman"/>
          <w:sz w:val="24"/>
          <w:szCs w:val="24"/>
        </w:rPr>
      </w:pPr>
      <w:r w:rsidRPr="00AE699D">
        <w:rPr>
          <w:rFonts w:ascii="Times New Roman" w:hAnsi="Times New Roman"/>
          <w:sz w:val="24"/>
          <w:szCs w:val="24"/>
        </w:rPr>
        <w:t>иметь практический опыт при решении поставленных задач;</w:t>
      </w:r>
    </w:p>
    <w:p w:rsidR="006D2EC2" w:rsidRPr="00AE699D" w:rsidRDefault="006D2EC2" w:rsidP="00EB48D3">
      <w:pPr>
        <w:numPr>
          <w:ilvl w:val="1"/>
          <w:numId w:val="22"/>
        </w:numPr>
        <w:tabs>
          <w:tab w:val="num" w:pos="1620"/>
        </w:tabs>
        <w:spacing w:after="0" w:line="240" w:lineRule="auto"/>
        <w:ind w:left="0" w:firstLine="851"/>
        <w:jc w:val="both"/>
        <w:rPr>
          <w:rFonts w:ascii="Times New Roman" w:hAnsi="Times New Roman"/>
          <w:sz w:val="24"/>
          <w:szCs w:val="24"/>
        </w:rPr>
      </w:pPr>
      <w:r w:rsidRPr="00AE699D">
        <w:rPr>
          <w:rFonts w:ascii="Times New Roman" w:hAnsi="Times New Roman"/>
          <w:sz w:val="24"/>
          <w:szCs w:val="24"/>
        </w:rPr>
        <w:t>формирование умений использовать справочную, нормативную и правовую документацию;</w:t>
      </w:r>
    </w:p>
    <w:p w:rsidR="006D2EC2" w:rsidRPr="00AE699D" w:rsidRDefault="006D2EC2" w:rsidP="00EB48D3">
      <w:pPr>
        <w:numPr>
          <w:ilvl w:val="1"/>
          <w:numId w:val="22"/>
        </w:numPr>
        <w:tabs>
          <w:tab w:val="num" w:pos="1620"/>
        </w:tabs>
        <w:spacing w:after="0" w:line="240" w:lineRule="auto"/>
        <w:ind w:left="0" w:firstLine="851"/>
        <w:jc w:val="both"/>
        <w:rPr>
          <w:rFonts w:ascii="Times New Roman" w:hAnsi="Times New Roman"/>
          <w:sz w:val="24"/>
          <w:szCs w:val="24"/>
        </w:rPr>
      </w:pPr>
      <w:r w:rsidRPr="00AE699D">
        <w:rPr>
          <w:rFonts w:ascii="Times New Roman" w:hAnsi="Times New Roman"/>
          <w:sz w:val="24"/>
          <w:szCs w:val="24"/>
        </w:rPr>
        <w:t>развития творческой инициативы, самостоятельности, ответственности и организованности;</w:t>
      </w:r>
    </w:p>
    <w:p w:rsidR="006D2EC2" w:rsidRPr="00AE699D" w:rsidRDefault="006D2EC2" w:rsidP="00EB48D3">
      <w:pPr>
        <w:numPr>
          <w:ilvl w:val="1"/>
          <w:numId w:val="22"/>
        </w:numPr>
        <w:tabs>
          <w:tab w:val="num" w:pos="1620"/>
        </w:tabs>
        <w:spacing w:after="0" w:line="240" w:lineRule="auto"/>
        <w:ind w:left="0" w:firstLine="851"/>
        <w:jc w:val="both"/>
        <w:rPr>
          <w:rFonts w:ascii="Times New Roman" w:hAnsi="Times New Roman"/>
          <w:sz w:val="24"/>
          <w:szCs w:val="24"/>
        </w:rPr>
      </w:pPr>
      <w:r w:rsidRPr="00AE699D">
        <w:rPr>
          <w:rFonts w:ascii="Times New Roman" w:hAnsi="Times New Roman"/>
          <w:sz w:val="24"/>
          <w:szCs w:val="24"/>
        </w:rPr>
        <w:t>подготовки к государственной итоговой аттестации.</w:t>
      </w:r>
    </w:p>
    <w:p w:rsidR="006D2EC2" w:rsidRPr="00AE699D" w:rsidRDefault="006D2EC2" w:rsidP="00E30898">
      <w:pPr>
        <w:autoSpaceDE w:val="0"/>
        <w:autoSpaceDN w:val="0"/>
        <w:adjustRightInd w:val="0"/>
        <w:spacing w:after="0" w:line="240" w:lineRule="auto"/>
        <w:ind w:firstLine="851"/>
        <w:jc w:val="both"/>
        <w:rPr>
          <w:rFonts w:ascii="Times New Roman" w:eastAsia="Calibri" w:hAnsi="Times New Roman"/>
          <w:color w:val="000000"/>
          <w:sz w:val="24"/>
          <w:szCs w:val="24"/>
          <w:lang w:eastAsia="en-US"/>
        </w:rPr>
      </w:pPr>
      <w:r w:rsidRPr="00AE699D">
        <w:rPr>
          <w:rFonts w:ascii="Times New Roman" w:eastAsia="Calibri" w:hAnsi="Times New Roman"/>
          <w:color w:val="000000"/>
          <w:sz w:val="24"/>
          <w:szCs w:val="24"/>
          <w:lang w:eastAsia="en-US"/>
        </w:rPr>
        <w:t xml:space="preserve">Руководитель курсовой работы или ВКР оказывает студенту консультативную помощь в организации и последовательности выполнения работы, по выбору литературы, методов изучения темы. </w:t>
      </w:r>
    </w:p>
    <w:p w:rsidR="006D2EC2" w:rsidRPr="005B2634" w:rsidRDefault="006D2EC2" w:rsidP="00E30898">
      <w:pPr>
        <w:widowControl w:val="0"/>
        <w:tabs>
          <w:tab w:val="left" w:pos="851"/>
        </w:tabs>
        <w:spacing w:after="0" w:line="240" w:lineRule="auto"/>
        <w:ind w:firstLine="851"/>
        <w:jc w:val="both"/>
        <w:rPr>
          <w:rFonts w:ascii="Times New Roman" w:hAnsi="Times New Roman"/>
          <w:bCs/>
          <w:sz w:val="24"/>
          <w:szCs w:val="24"/>
          <w:highlight w:val="green"/>
        </w:rPr>
      </w:pPr>
      <w:r w:rsidRPr="00AE699D">
        <w:rPr>
          <w:rFonts w:ascii="Times New Roman" w:hAnsi="Times New Roman"/>
          <w:sz w:val="24"/>
          <w:szCs w:val="24"/>
        </w:rPr>
        <w:t>Приказ Минобрнауки России и Минпросвещения России от 05.08.2020 г. № 885/390, об утверждении «Положения о практической подготовке обучающихся»</w:t>
      </w:r>
      <w:r w:rsidRPr="00AE699D">
        <w:rPr>
          <w:rFonts w:ascii="Times New Roman" w:hAnsi="Times New Roman"/>
          <w:color w:val="000000"/>
          <w:sz w:val="24"/>
          <w:szCs w:val="24"/>
        </w:rPr>
        <w:t xml:space="preserve"> и рабочие программ практик </w:t>
      </w:r>
      <w:r w:rsidRPr="00AE699D">
        <w:rPr>
          <w:rFonts w:ascii="Times New Roman" w:hAnsi="Times New Roman"/>
          <w:bCs/>
          <w:sz w:val="24"/>
          <w:szCs w:val="24"/>
        </w:rPr>
        <w:t xml:space="preserve">определяют порядок организации и проведения практики студентов. Видами практики обучающихся, осваивающих </w:t>
      </w:r>
      <w:r>
        <w:rPr>
          <w:rFonts w:ascii="Times New Roman" w:hAnsi="Times New Roman"/>
          <w:bCs/>
          <w:sz w:val="24"/>
          <w:szCs w:val="24"/>
        </w:rPr>
        <w:t>ООП</w:t>
      </w:r>
      <w:r w:rsidRPr="00AE699D">
        <w:rPr>
          <w:rFonts w:ascii="Times New Roman" w:hAnsi="Times New Roman"/>
          <w:bCs/>
          <w:sz w:val="24"/>
          <w:szCs w:val="24"/>
        </w:rPr>
        <w:t xml:space="preserve"> по специальности </w:t>
      </w:r>
      <w:r w:rsidR="00304FF8">
        <w:rPr>
          <w:rFonts w:ascii="Times New Roman" w:hAnsi="Times New Roman"/>
          <w:bCs/>
          <w:sz w:val="24"/>
          <w:szCs w:val="24"/>
        </w:rPr>
        <w:t>11.02.15 Инфокоммуникационные сети и системы связи</w:t>
      </w:r>
      <w:r w:rsidRPr="00A77BB9">
        <w:rPr>
          <w:rFonts w:ascii="Times New Roman" w:hAnsi="Times New Roman"/>
          <w:bCs/>
          <w:sz w:val="24"/>
          <w:szCs w:val="24"/>
        </w:rPr>
        <w:t xml:space="preserve">, базовая подготовка, являются: учебная практика и производственная практика. Содержание всех этапов практики определяется требованиями к умениям и практическому опыту по каждому из профессиональных модулей </w:t>
      </w:r>
      <w:r w:rsidR="00304FF8">
        <w:rPr>
          <w:rFonts w:ascii="Times New Roman" w:hAnsi="Times New Roman"/>
          <w:bCs/>
          <w:sz w:val="24"/>
          <w:szCs w:val="24"/>
        </w:rPr>
        <w:t>ППССЗ</w:t>
      </w:r>
      <w:r w:rsidRPr="00A77BB9">
        <w:rPr>
          <w:rFonts w:ascii="Times New Roman" w:hAnsi="Times New Roman"/>
          <w:bCs/>
          <w:sz w:val="24"/>
          <w:szCs w:val="24"/>
        </w:rPr>
        <w:t xml:space="preserve"> (далее - профессиональный модуль) в соответствии с ФГОС СПО, программами практики.</w:t>
      </w:r>
    </w:p>
    <w:p w:rsidR="006D2EC2" w:rsidRPr="00A77BB9" w:rsidRDefault="006D2EC2" w:rsidP="00E30898">
      <w:pPr>
        <w:tabs>
          <w:tab w:val="left" w:pos="3163"/>
        </w:tabs>
        <w:spacing w:after="0" w:line="240" w:lineRule="auto"/>
        <w:ind w:firstLine="851"/>
        <w:jc w:val="both"/>
        <w:rPr>
          <w:rFonts w:ascii="Times New Roman" w:hAnsi="Times New Roman"/>
          <w:bCs/>
          <w:sz w:val="24"/>
          <w:szCs w:val="24"/>
        </w:rPr>
      </w:pPr>
      <w:r w:rsidRPr="00A77BB9">
        <w:rPr>
          <w:rFonts w:ascii="Times New Roman" w:hAnsi="Times New Roman"/>
          <w:bCs/>
          <w:sz w:val="24"/>
          <w:szCs w:val="24"/>
        </w:rPr>
        <w:t>Сроки проведения практики установлены колледжем в соответствии с ФГОС СПО по реализуемой специальности.</w:t>
      </w:r>
    </w:p>
    <w:p w:rsidR="006D2EC2" w:rsidRPr="00A77BB9" w:rsidRDefault="006D2EC2" w:rsidP="00E30898">
      <w:pPr>
        <w:tabs>
          <w:tab w:val="left" w:pos="3163"/>
        </w:tabs>
        <w:spacing w:after="0" w:line="240" w:lineRule="auto"/>
        <w:ind w:firstLine="851"/>
        <w:jc w:val="both"/>
        <w:rPr>
          <w:rFonts w:ascii="Times New Roman" w:hAnsi="Times New Roman"/>
          <w:bCs/>
          <w:sz w:val="24"/>
          <w:szCs w:val="24"/>
        </w:rPr>
      </w:pPr>
      <w:r w:rsidRPr="00A77BB9">
        <w:rPr>
          <w:rFonts w:ascii="Times New Roman" w:hAnsi="Times New Roman"/>
          <w:bCs/>
          <w:sz w:val="24"/>
          <w:szCs w:val="24"/>
        </w:rPr>
        <w:t>Преддипломная практика проводится непрерывно после освоения учебной практики и практики по профилю специальности.</w:t>
      </w:r>
    </w:p>
    <w:p w:rsidR="001F7619" w:rsidRDefault="001F7619" w:rsidP="00935765">
      <w:pPr>
        <w:tabs>
          <w:tab w:val="left" w:pos="3163"/>
        </w:tabs>
        <w:spacing w:after="0" w:line="240" w:lineRule="auto"/>
        <w:ind w:firstLine="567"/>
        <w:jc w:val="both"/>
        <w:rPr>
          <w:rFonts w:ascii="Times New Roman" w:hAnsi="Times New Roman"/>
          <w:bCs/>
          <w:sz w:val="24"/>
          <w:szCs w:val="24"/>
        </w:rPr>
      </w:pPr>
    </w:p>
    <w:p w:rsidR="005140FF" w:rsidRPr="00B55FF6" w:rsidRDefault="005140FF" w:rsidP="006D21DD">
      <w:pPr>
        <w:tabs>
          <w:tab w:val="left" w:pos="3163"/>
        </w:tabs>
        <w:spacing w:after="0" w:line="240" w:lineRule="auto"/>
        <w:ind w:firstLine="567"/>
        <w:jc w:val="center"/>
        <w:rPr>
          <w:rFonts w:ascii="Times New Roman" w:hAnsi="Times New Roman"/>
          <w:b/>
          <w:bCs/>
          <w:sz w:val="24"/>
          <w:szCs w:val="24"/>
        </w:rPr>
      </w:pPr>
      <w:r w:rsidRPr="00B55FF6">
        <w:rPr>
          <w:rFonts w:ascii="Times New Roman" w:hAnsi="Times New Roman"/>
          <w:b/>
          <w:bCs/>
          <w:sz w:val="24"/>
          <w:szCs w:val="24"/>
        </w:rPr>
        <w:t>Формирование вариативной части ОПОП</w:t>
      </w:r>
    </w:p>
    <w:p w:rsidR="005140FF" w:rsidRPr="005B2634" w:rsidRDefault="005140FF" w:rsidP="006D21DD">
      <w:pPr>
        <w:tabs>
          <w:tab w:val="left" w:pos="3163"/>
        </w:tabs>
        <w:spacing w:after="0" w:line="240" w:lineRule="auto"/>
        <w:ind w:firstLine="851"/>
        <w:jc w:val="both"/>
        <w:rPr>
          <w:rFonts w:ascii="Times New Roman" w:hAnsi="Times New Roman"/>
          <w:bCs/>
          <w:sz w:val="24"/>
          <w:szCs w:val="24"/>
          <w:highlight w:val="green"/>
        </w:rPr>
      </w:pPr>
      <w:r w:rsidRPr="00B55FF6">
        <w:rPr>
          <w:rFonts w:ascii="Times New Roman" w:hAnsi="Times New Roman"/>
          <w:bCs/>
          <w:sz w:val="24"/>
          <w:szCs w:val="24"/>
        </w:rPr>
        <w:t xml:space="preserve">Распределение вариативной части </w:t>
      </w:r>
      <w:r w:rsidR="00304FF8">
        <w:rPr>
          <w:rFonts w:ascii="Times New Roman" w:hAnsi="Times New Roman"/>
          <w:bCs/>
          <w:sz w:val="24"/>
          <w:szCs w:val="24"/>
        </w:rPr>
        <w:t>ППССЗ</w:t>
      </w:r>
      <w:r w:rsidR="00064335">
        <w:rPr>
          <w:rFonts w:ascii="Times New Roman" w:hAnsi="Times New Roman"/>
          <w:bCs/>
          <w:sz w:val="24"/>
          <w:szCs w:val="24"/>
        </w:rPr>
        <w:t xml:space="preserve"> </w:t>
      </w:r>
      <w:r w:rsidRPr="00B55FF6">
        <w:rPr>
          <w:rFonts w:ascii="Times New Roman" w:hAnsi="Times New Roman"/>
          <w:bCs/>
          <w:sz w:val="24"/>
          <w:szCs w:val="24"/>
        </w:rPr>
        <w:t xml:space="preserve">по специальности </w:t>
      </w:r>
      <w:r w:rsidR="00DE4506" w:rsidRPr="00DE4506">
        <w:rPr>
          <w:rFonts w:ascii="Times New Roman" w:hAnsi="Times New Roman"/>
          <w:bCs/>
          <w:sz w:val="24"/>
          <w:szCs w:val="24"/>
        </w:rPr>
        <w:t>11.02.15 «Инфокоммуни</w:t>
      </w:r>
      <w:r w:rsidR="00304FF8">
        <w:rPr>
          <w:rFonts w:ascii="Times New Roman" w:hAnsi="Times New Roman"/>
          <w:bCs/>
          <w:sz w:val="24"/>
          <w:szCs w:val="24"/>
        </w:rPr>
        <w:t>кационные сети и системы связи»</w:t>
      </w:r>
      <w:r w:rsidR="00DE4506" w:rsidRPr="00DE4506">
        <w:rPr>
          <w:rFonts w:ascii="Times New Roman" w:hAnsi="Times New Roman"/>
          <w:bCs/>
          <w:sz w:val="24"/>
          <w:szCs w:val="24"/>
        </w:rPr>
        <w:t xml:space="preserve"> </w:t>
      </w:r>
      <w:r>
        <w:rPr>
          <w:rFonts w:ascii="Times New Roman" w:hAnsi="Times New Roman"/>
          <w:bCs/>
          <w:sz w:val="24"/>
          <w:szCs w:val="24"/>
        </w:rPr>
        <w:t>базовой</w:t>
      </w:r>
      <w:r w:rsidRPr="00B55FF6">
        <w:rPr>
          <w:rFonts w:ascii="Times New Roman" w:hAnsi="Times New Roman"/>
          <w:bCs/>
          <w:sz w:val="24"/>
          <w:szCs w:val="24"/>
        </w:rPr>
        <w:t xml:space="preserve"> подготовки осуществлено в соответствии с потребностями работодателей, путем согласования с представителями </w:t>
      </w:r>
      <w:r w:rsidRPr="00B55FF6">
        <w:rPr>
          <w:rFonts w:ascii="Times New Roman" w:hAnsi="Times New Roman"/>
          <w:bCs/>
          <w:sz w:val="24"/>
          <w:szCs w:val="24"/>
        </w:rPr>
        <w:lastRenderedPageBreak/>
        <w:t xml:space="preserve">работодателей - предприятиями (организациями) заказчиками специалистов среднего профессионального </w:t>
      </w:r>
      <w:r w:rsidRPr="008C3ACE">
        <w:rPr>
          <w:rFonts w:ascii="Times New Roman" w:hAnsi="Times New Roman"/>
          <w:bCs/>
          <w:sz w:val="24"/>
          <w:szCs w:val="24"/>
        </w:rPr>
        <w:t>образования.</w:t>
      </w:r>
    </w:p>
    <w:p w:rsidR="005140FF" w:rsidRPr="008C3ACE" w:rsidRDefault="005140FF" w:rsidP="006D21DD">
      <w:pPr>
        <w:tabs>
          <w:tab w:val="left" w:pos="3163"/>
        </w:tabs>
        <w:spacing w:after="0" w:line="240" w:lineRule="auto"/>
        <w:ind w:firstLine="851"/>
        <w:jc w:val="both"/>
        <w:rPr>
          <w:rFonts w:ascii="Times New Roman" w:hAnsi="Times New Roman"/>
          <w:bCs/>
          <w:sz w:val="24"/>
          <w:szCs w:val="24"/>
        </w:rPr>
      </w:pPr>
      <w:r w:rsidRPr="008C3ACE">
        <w:rPr>
          <w:rFonts w:ascii="Times New Roman" w:hAnsi="Times New Roman"/>
          <w:bCs/>
          <w:sz w:val="24"/>
          <w:szCs w:val="24"/>
        </w:rPr>
        <w:t>Вариативная часть ОПОП распределена на овладение обучающимися дополнительными профессиональными и общими компетенциями путем расширения содержания учебных дисциплин и профессиональных модулей обязательной части и введения новых дисциплин и междисциплинарных курсов.</w:t>
      </w:r>
    </w:p>
    <w:p w:rsidR="005140FF" w:rsidRPr="008500D0" w:rsidRDefault="005140FF" w:rsidP="006D21DD">
      <w:pPr>
        <w:tabs>
          <w:tab w:val="left" w:pos="3163"/>
        </w:tabs>
        <w:spacing w:after="0" w:line="240" w:lineRule="auto"/>
        <w:ind w:firstLine="851"/>
        <w:jc w:val="both"/>
        <w:rPr>
          <w:rFonts w:ascii="Times New Roman" w:hAnsi="Times New Roman"/>
          <w:bCs/>
          <w:sz w:val="24"/>
          <w:szCs w:val="24"/>
        </w:rPr>
      </w:pPr>
      <w:r w:rsidRPr="008500D0">
        <w:rPr>
          <w:rFonts w:ascii="Times New Roman" w:hAnsi="Times New Roman"/>
          <w:bCs/>
          <w:sz w:val="24"/>
          <w:szCs w:val="24"/>
        </w:rPr>
        <w:t xml:space="preserve">В перечень профессиональных (общих) компетенций, требований к практическому опыту, умениям и знаниям обязательной части </w:t>
      </w:r>
      <w:r w:rsidR="00304FF8">
        <w:rPr>
          <w:rFonts w:ascii="Times New Roman" w:hAnsi="Times New Roman"/>
          <w:bCs/>
          <w:sz w:val="24"/>
          <w:szCs w:val="24"/>
        </w:rPr>
        <w:t>ППССЗ</w:t>
      </w:r>
      <w:r w:rsidRPr="008500D0">
        <w:rPr>
          <w:rFonts w:ascii="Times New Roman" w:hAnsi="Times New Roman"/>
          <w:bCs/>
          <w:sz w:val="24"/>
          <w:szCs w:val="24"/>
        </w:rPr>
        <w:t xml:space="preserve"> по специальности </w:t>
      </w:r>
      <w:r w:rsidR="00E54C7A">
        <w:rPr>
          <w:rFonts w:ascii="Times New Roman" w:hAnsi="Times New Roman"/>
          <w:bCs/>
          <w:sz w:val="24"/>
          <w:szCs w:val="24"/>
        </w:rPr>
        <w:t xml:space="preserve">11.02.15 </w:t>
      </w:r>
      <w:r w:rsidRPr="005140FF">
        <w:rPr>
          <w:rFonts w:ascii="Times New Roman" w:hAnsi="Times New Roman"/>
          <w:bCs/>
          <w:sz w:val="24"/>
          <w:szCs w:val="24"/>
        </w:rPr>
        <w:t xml:space="preserve"> </w:t>
      </w:r>
      <w:r w:rsidR="00E54C7A">
        <w:rPr>
          <w:rFonts w:ascii="Times New Roman" w:hAnsi="Times New Roman"/>
          <w:bCs/>
          <w:sz w:val="24"/>
          <w:szCs w:val="24"/>
        </w:rPr>
        <w:t>Инфокоммуникационные сети и системы связи</w:t>
      </w:r>
      <w:r w:rsidRPr="008500D0">
        <w:rPr>
          <w:rFonts w:ascii="Times New Roman" w:hAnsi="Times New Roman"/>
          <w:bCs/>
          <w:sz w:val="24"/>
          <w:szCs w:val="24"/>
        </w:rPr>
        <w:t xml:space="preserve"> включены требования к практическому опыту, умениям и знаниям. Для новых дисциплин и междисциплинарных курсов, введенных</w:t>
      </w:r>
      <w:r>
        <w:rPr>
          <w:rFonts w:ascii="Times New Roman" w:hAnsi="Times New Roman"/>
          <w:bCs/>
          <w:sz w:val="24"/>
          <w:szCs w:val="24"/>
        </w:rPr>
        <w:t xml:space="preserve"> за счет вариативной части ОПОП</w:t>
      </w:r>
      <w:r w:rsidRPr="008500D0">
        <w:rPr>
          <w:rFonts w:ascii="Times New Roman" w:hAnsi="Times New Roman"/>
          <w:bCs/>
          <w:sz w:val="24"/>
          <w:szCs w:val="24"/>
        </w:rPr>
        <w:t>, разработаны дополнительные требования к практическому опыту, умениям и знаниям.</w:t>
      </w:r>
    </w:p>
    <w:p w:rsidR="00F00905" w:rsidRPr="00BD667D" w:rsidRDefault="00F00905" w:rsidP="00327414">
      <w:pPr>
        <w:tabs>
          <w:tab w:val="left" w:pos="3163"/>
        </w:tabs>
        <w:spacing w:after="0" w:line="240" w:lineRule="auto"/>
        <w:ind w:firstLine="851"/>
        <w:jc w:val="both"/>
        <w:rPr>
          <w:rFonts w:ascii="Times New Roman" w:hAnsi="Times New Roman"/>
          <w:bCs/>
          <w:sz w:val="24"/>
          <w:szCs w:val="24"/>
        </w:rPr>
      </w:pPr>
      <w:r w:rsidRPr="00BD667D">
        <w:rPr>
          <w:rFonts w:ascii="Times New Roman" w:hAnsi="Times New Roman"/>
          <w:bCs/>
          <w:sz w:val="24"/>
          <w:szCs w:val="24"/>
        </w:rPr>
        <w:t>Вариативная часть (30%) распределена в соответствии с потребностями работодателей и направлена на увеличение объема:</w:t>
      </w:r>
    </w:p>
    <w:p w:rsidR="00470BD4" w:rsidRPr="00A81585" w:rsidRDefault="00470BD4" w:rsidP="00327414">
      <w:pPr>
        <w:tabs>
          <w:tab w:val="left" w:pos="3163"/>
        </w:tabs>
        <w:spacing w:after="0" w:line="240" w:lineRule="auto"/>
        <w:ind w:firstLine="567"/>
        <w:jc w:val="center"/>
        <w:rPr>
          <w:rFonts w:ascii="Times New Roman" w:hAnsi="Times New Roman"/>
          <w:b/>
          <w:bCs/>
          <w:sz w:val="24"/>
          <w:szCs w:val="24"/>
        </w:rPr>
      </w:pPr>
      <w:r w:rsidRPr="00A81585">
        <w:rPr>
          <w:rFonts w:ascii="Times New Roman" w:hAnsi="Times New Roman"/>
          <w:b/>
          <w:bCs/>
          <w:sz w:val="24"/>
          <w:szCs w:val="24"/>
        </w:rPr>
        <w:t>Формы проведения промежуточной аттестации обучающихся.</w:t>
      </w:r>
    </w:p>
    <w:p w:rsidR="00470BD4" w:rsidRPr="00A81585" w:rsidRDefault="00470BD4" w:rsidP="00327414">
      <w:pPr>
        <w:tabs>
          <w:tab w:val="left" w:pos="3163"/>
        </w:tabs>
        <w:spacing w:after="0" w:line="240" w:lineRule="auto"/>
        <w:ind w:firstLine="851"/>
        <w:jc w:val="both"/>
        <w:rPr>
          <w:rFonts w:ascii="Times New Roman" w:hAnsi="Times New Roman"/>
          <w:bCs/>
          <w:sz w:val="24"/>
          <w:szCs w:val="24"/>
        </w:rPr>
      </w:pPr>
      <w:r w:rsidRPr="00A81585">
        <w:rPr>
          <w:rFonts w:ascii="Times New Roman" w:hAnsi="Times New Roman"/>
          <w:bCs/>
          <w:sz w:val="24"/>
          <w:szCs w:val="24"/>
        </w:rPr>
        <w:t xml:space="preserve">Освоение образовательной программы среднего профессионального образования по специальности </w:t>
      </w:r>
      <w:r w:rsidR="00DE4506" w:rsidRPr="00DE4506">
        <w:rPr>
          <w:rFonts w:ascii="Times New Roman" w:hAnsi="Times New Roman"/>
          <w:bCs/>
          <w:sz w:val="24"/>
          <w:szCs w:val="24"/>
        </w:rPr>
        <w:t xml:space="preserve">11.02.15 «Инфокоммуникационные сети и системы связи»  </w:t>
      </w:r>
      <w:r w:rsidRPr="00A81585">
        <w:rPr>
          <w:rFonts w:ascii="Times New Roman" w:hAnsi="Times New Roman"/>
          <w:bCs/>
          <w:sz w:val="24"/>
          <w:szCs w:val="24"/>
        </w:rPr>
        <w:t>базовая подготовка (о</w:t>
      </w:r>
      <w:r w:rsidR="000E52FE">
        <w:rPr>
          <w:rFonts w:ascii="Times New Roman" w:hAnsi="Times New Roman"/>
          <w:bCs/>
          <w:sz w:val="24"/>
          <w:szCs w:val="24"/>
        </w:rPr>
        <w:t>чная форма обучения), прием 2021</w:t>
      </w:r>
      <w:r w:rsidRPr="00A81585">
        <w:rPr>
          <w:rFonts w:ascii="Times New Roman" w:hAnsi="Times New Roman"/>
          <w:bCs/>
          <w:sz w:val="24"/>
          <w:szCs w:val="24"/>
        </w:rPr>
        <w:t xml:space="preserve"> года на основе основного общего образования,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обучающихся. Формы, периодичность и порядок проведения текущего контроля успеваемости и промежуточной аттестации обучающихся определяются в соответствие с Положением о формах, периодичности и порядке проведения текущего контроля знаний и промежуточной аттестации студентов ГБПОУ РО «РКСИ». </w:t>
      </w:r>
    </w:p>
    <w:p w:rsidR="00470BD4" w:rsidRPr="00A81585" w:rsidRDefault="00470BD4" w:rsidP="00327414">
      <w:pPr>
        <w:tabs>
          <w:tab w:val="left" w:pos="3163"/>
        </w:tabs>
        <w:spacing w:after="0" w:line="240" w:lineRule="auto"/>
        <w:ind w:firstLine="851"/>
        <w:jc w:val="both"/>
        <w:rPr>
          <w:rFonts w:ascii="Times New Roman" w:hAnsi="Times New Roman"/>
          <w:bCs/>
          <w:sz w:val="24"/>
          <w:szCs w:val="24"/>
        </w:rPr>
      </w:pPr>
      <w:r w:rsidRPr="00A81585">
        <w:rPr>
          <w:rFonts w:ascii="Times New Roman" w:hAnsi="Times New Roman"/>
          <w:bCs/>
          <w:sz w:val="24"/>
          <w:szCs w:val="24"/>
        </w:rPr>
        <w:t xml:space="preserve">Объем времени, отведенный на промежуточную аттестацию, составляет не более 1 недели в семестр. Промежуточная аттестация в форме экзамена проводится в день, освобожденный от других форм учебной нагрузки. Промежуточная аттестация в форме зачета или дифференцированного зачета (зачета) проводится за счет часов, отведенных на освоение соответствующего модуля или дисциплины в соответствие с ФГОС СПО.  </w:t>
      </w:r>
    </w:p>
    <w:p w:rsidR="00470BD4" w:rsidRPr="00A81585" w:rsidRDefault="00470BD4" w:rsidP="00327414">
      <w:pPr>
        <w:tabs>
          <w:tab w:val="left" w:pos="3163"/>
        </w:tabs>
        <w:spacing w:after="0" w:line="240" w:lineRule="auto"/>
        <w:ind w:firstLine="851"/>
        <w:jc w:val="both"/>
        <w:rPr>
          <w:rFonts w:ascii="Times New Roman" w:hAnsi="Times New Roman"/>
          <w:bCs/>
          <w:sz w:val="24"/>
          <w:szCs w:val="24"/>
        </w:rPr>
      </w:pPr>
      <w:r w:rsidRPr="00A81585">
        <w:rPr>
          <w:rFonts w:ascii="Times New Roman" w:hAnsi="Times New Roman"/>
          <w:bCs/>
          <w:sz w:val="24"/>
          <w:szCs w:val="24"/>
        </w:rPr>
        <w:t xml:space="preserve">Количество экзаменов в процессе промежуточной аттестации обучающихся не превышает 8 экзаменов в учебном году, а количество зачетов и дифференцированных зачетов - 10. В указанное количество не входят зачеты по физической культуре. </w:t>
      </w:r>
    </w:p>
    <w:p w:rsidR="00470BD4" w:rsidRPr="00A81585" w:rsidRDefault="00470BD4" w:rsidP="00327414">
      <w:pPr>
        <w:tabs>
          <w:tab w:val="left" w:pos="3163"/>
        </w:tabs>
        <w:spacing w:after="0" w:line="240" w:lineRule="auto"/>
        <w:ind w:firstLine="851"/>
        <w:jc w:val="both"/>
        <w:rPr>
          <w:rFonts w:ascii="Times New Roman" w:hAnsi="Times New Roman"/>
          <w:bCs/>
          <w:sz w:val="24"/>
          <w:szCs w:val="24"/>
        </w:rPr>
      </w:pPr>
      <w:r w:rsidRPr="00A81585">
        <w:rPr>
          <w:rFonts w:ascii="Times New Roman" w:hAnsi="Times New Roman"/>
          <w:bCs/>
          <w:sz w:val="24"/>
          <w:szCs w:val="24"/>
        </w:rPr>
        <w:t xml:space="preserve">Для проведения промежуточной аттестации преподавателями колледжа разрабатываются КОС, рассматриваются на заседании цикловых методических комиссий, утверждаются заместителем директора по учебной и методической работе. </w:t>
      </w:r>
    </w:p>
    <w:p w:rsidR="00470BD4" w:rsidRPr="00A81585" w:rsidRDefault="00470BD4" w:rsidP="00327414">
      <w:pPr>
        <w:tabs>
          <w:tab w:val="left" w:pos="3163"/>
        </w:tabs>
        <w:spacing w:after="0" w:line="240" w:lineRule="auto"/>
        <w:ind w:firstLine="851"/>
        <w:jc w:val="both"/>
        <w:rPr>
          <w:rFonts w:ascii="Times New Roman" w:hAnsi="Times New Roman"/>
          <w:bCs/>
          <w:sz w:val="24"/>
          <w:szCs w:val="24"/>
        </w:rPr>
      </w:pPr>
      <w:r w:rsidRPr="00A81585">
        <w:rPr>
          <w:rFonts w:ascii="Times New Roman" w:hAnsi="Times New Roman"/>
          <w:bCs/>
          <w:sz w:val="24"/>
          <w:szCs w:val="24"/>
        </w:rPr>
        <w:t>Общие формы, содержание и порядок промежуточной аттестации доводятся до сведения обучающихся в течение первого месяца от начала обучения.</w:t>
      </w:r>
    </w:p>
    <w:p w:rsidR="00470BD4" w:rsidRPr="00A81585" w:rsidRDefault="00470BD4" w:rsidP="00327414">
      <w:pPr>
        <w:tabs>
          <w:tab w:val="left" w:pos="3163"/>
        </w:tabs>
        <w:spacing w:after="0" w:line="240" w:lineRule="auto"/>
        <w:ind w:firstLine="851"/>
        <w:jc w:val="both"/>
        <w:rPr>
          <w:rFonts w:ascii="Times New Roman" w:hAnsi="Times New Roman"/>
          <w:bCs/>
          <w:sz w:val="24"/>
          <w:szCs w:val="24"/>
        </w:rPr>
      </w:pPr>
      <w:r w:rsidRPr="00A81585">
        <w:rPr>
          <w:rFonts w:ascii="Times New Roman" w:hAnsi="Times New Roman"/>
          <w:bCs/>
          <w:sz w:val="24"/>
          <w:szCs w:val="24"/>
        </w:rPr>
        <w:t>Обязательной формой промежуточной аттестации по профессиональным модулям является экзамен квалификационный, который представляет собой форму независимой оценки результатов об</w:t>
      </w:r>
      <w:r w:rsidR="00304FF8">
        <w:rPr>
          <w:rFonts w:ascii="Times New Roman" w:hAnsi="Times New Roman"/>
          <w:bCs/>
          <w:sz w:val="24"/>
          <w:szCs w:val="24"/>
        </w:rPr>
        <w:t xml:space="preserve">учения с участием работодателей. </w:t>
      </w:r>
      <w:r w:rsidRPr="00A81585">
        <w:rPr>
          <w:rFonts w:ascii="Times New Roman" w:hAnsi="Times New Roman"/>
          <w:bCs/>
          <w:sz w:val="24"/>
          <w:szCs w:val="24"/>
        </w:rPr>
        <w:t>Экзамен (квалификационный) проверяет готовность обучающегося к выполнению указанного вида профессиональной деятельности и сформированность у него компетенций. Итогом проверки является однозначное решение: «вид профессиональной деятельности освоен с оценкой / не освоен».</w:t>
      </w:r>
    </w:p>
    <w:p w:rsidR="00D87B33" w:rsidRPr="00565838" w:rsidRDefault="00D87B33" w:rsidP="00327414">
      <w:pPr>
        <w:tabs>
          <w:tab w:val="left" w:pos="3163"/>
        </w:tabs>
        <w:spacing w:after="0" w:line="240" w:lineRule="auto"/>
        <w:ind w:firstLine="851"/>
        <w:jc w:val="center"/>
        <w:rPr>
          <w:rFonts w:ascii="Times New Roman" w:hAnsi="Times New Roman"/>
          <w:b/>
          <w:bCs/>
          <w:sz w:val="24"/>
          <w:szCs w:val="24"/>
        </w:rPr>
      </w:pPr>
      <w:r w:rsidRPr="00565838">
        <w:rPr>
          <w:rFonts w:ascii="Times New Roman" w:hAnsi="Times New Roman"/>
          <w:b/>
          <w:bCs/>
          <w:sz w:val="24"/>
          <w:szCs w:val="24"/>
        </w:rPr>
        <w:t>Фо</w:t>
      </w:r>
      <w:r w:rsidR="00611803">
        <w:rPr>
          <w:rFonts w:ascii="Times New Roman" w:hAnsi="Times New Roman"/>
          <w:b/>
          <w:bCs/>
          <w:sz w:val="24"/>
          <w:szCs w:val="24"/>
        </w:rPr>
        <w:t xml:space="preserve">рма проведения государственной </w:t>
      </w:r>
      <w:r w:rsidRPr="00565838">
        <w:rPr>
          <w:rFonts w:ascii="Times New Roman" w:hAnsi="Times New Roman"/>
          <w:b/>
          <w:bCs/>
          <w:sz w:val="24"/>
          <w:szCs w:val="24"/>
        </w:rPr>
        <w:t>итоговой аттестации.</w:t>
      </w:r>
    </w:p>
    <w:p w:rsidR="00496602" w:rsidRPr="0014008E" w:rsidRDefault="00D87B33" w:rsidP="00327414">
      <w:pPr>
        <w:tabs>
          <w:tab w:val="left" w:pos="3163"/>
        </w:tabs>
        <w:spacing w:after="0" w:line="240" w:lineRule="auto"/>
        <w:ind w:firstLine="851"/>
        <w:jc w:val="both"/>
        <w:rPr>
          <w:rFonts w:ascii="Times New Roman" w:eastAsia="Times New Roman" w:hAnsi="Times New Roman" w:cs="Times New Roman"/>
          <w:bCs/>
          <w:sz w:val="24"/>
          <w:szCs w:val="24"/>
        </w:rPr>
      </w:pPr>
      <w:r w:rsidRPr="00565838">
        <w:rPr>
          <w:rFonts w:ascii="Times New Roman" w:hAnsi="Times New Roman"/>
          <w:bCs/>
          <w:sz w:val="24"/>
          <w:szCs w:val="24"/>
        </w:rPr>
        <w:t>В соответствие с Порядком проведения государственной итоговой аттестации по образовательным программам среднего профессионального образования (утв. приказом Министерства образования и науки РФ от 16 августа 2013 г. N 968) и ФГОС СПО форма</w:t>
      </w:r>
      <w:r w:rsidR="00304FF8">
        <w:rPr>
          <w:rFonts w:ascii="Times New Roman" w:hAnsi="Times New Roman"/>
          <w:bCs/>
          <w:sz w:val="24"/>
          <w:szCs w:val="24"/>
        </w:rPr>
        <w:t>ми</w:t>
      </w:r>
      <w:r w:rsidRPr="00565838">
        <w:rPr>
          <w:rFonts w:ascii="Times New Roman" w:hAnsi="Times New Roman"/>
          <w:bCs/>
          <w:sz w:val="24"/>
          <w:szCs w:val="24"/>
        </w:rPr>
        <w:t xml:space="preserve"> государственной итоговой аттестации по специальности </w:t>
      </w:r>
      <w:r w:rsidR="00DE4506" w:rsidRPr="00DE4506">
        <w:rPr>
          <w:rFonts w:ascii="Times New Roman" w:hAnsi="Times New Roman"/>
          <w:bCs/>
          <w:sz w:val="24"/>
          <w:szCs w:val="24"/>
        </w:rPr>
        <w:t>11.02.15 «Инфокоммуникационные сети и системы связи»</w:t>
      </w:r>
      <w:r w:rsidR="00706B12">
        <w:rPr>
          <w:rFonts w:ascii="Times New Roman" w:hAnsi="Times New Roman"/>
          <w:bCs/>
          <w:sz w:val="24"/>
          <w:szCs w:val="24"/>
        </w:rPr>
        <w:t>,</w:t>
      </w:r>
      <w:r w:rsidR="00304FF8">
        <w:rPr>
          <w:rFonts w:ascii="Times New Roman" w:hAnsi="Times New Roman"/>
          <w:bCs/>
          <w:sz w:val="24"/>
          <w:szCs w:val="24"/>
        </w:rPr>
        <w:t xml:space="preserve"> являются: защита</w:t>
      </w:r>
      <w:r w:rsidR="00706B12" w:rsidRPr="00706B12">
        <w:rPr>
          <w:rFonts w:ascii="Times New Roman" w:hAnsi="Times New Roman"/>
          <w:bCs/>
          <w:sz w:val="24"/>
          <w:szCs w:val="24"/>
        </w:rPr>
        <w:t xml:space="preserve"> выпускной </w:t>
      </w:r>
      <w:r w:rsidR="00706B12" w:rsidRPr="00706B12">
        <w:rPr>
          <w:rFonts w:ascii="Times New Roman" w:hAnsi="Times New Roman"/>
          <w:bCs/>
          <w:sz w:val="24"/>
          <w:szCs w:val="24"/>
        </w:rPr>
        <w:lastRenderedPageBreak/>
        <w:t>квалификационной работы (дипломная работа (дипломный проект)</w:t>
      </w:r>
      <w:r w:rsidR="00304FF8">
        <w:rPr>
          <w:rFonts w:ascii="Times New Roman" w:hAnsi="Times New Roman"/>
          <w:bCs/>
          <w:sz w:val="24"/>
          <w:szCs w:val="24"/>
        </w:rPr>
        <w:t xml:space="preserve"> и демонстрационный экзамен</w:t>
      </w:r>
      <w:r w:rsidR="00706B12" w:rsidRPr="00706B12">
        <w:rPr>
          <w:rFonts w:ascii="Times New Roman" w:hAnsi="Times New Roman"/>
          <w:bCs/>
          <w:sz w:val="24"/>
          <w:szCs w:val="24"/>
        </w:rPr>
        <w:t>.</w:t>
      </w:r>
      <w:r w:rsidR="00AB0267" w:rsidRPr="00AB0267">
        <w:rPr>
          <w:rFonts w:ascii="TimesNewRomanPSMT" w:hAnsi="TimesNewRomanPSMT"/>
          <w:color w:val="000000"/>
          <w:sz w:val="24"/>
        </w:rPr>
        <w:t>.</w:t>
      </w:r>
      <w:r w:rsidR="00554000" w:rsidRPr="00FB4472">
        <w:rPr>
          <w:rFonts w:ascii="Times New Roman" w:hAnsi="Times New Roman" w:cs="Times New Roman"/>
          <w:sz w:val="24"/>
          <w:szCs w:val="24"/>
        </w:rPr>
        <w:tab/>
      </w:r>
    </w:p>
    <w:p w:rsidR="00703254" w:rsidRPr="00565838" w:rsidRDefault="001F7B97" w:rsidP="00327414">
      <w:pPr>
        <w:spacing w:after="0" w:line="240" w:lineRule="auto"/>
        <w:ind w:firstLine="851"/>
        <w:jc w:val="both"/>
        <w:rPr>
          <w:rFonts w:ascii="Times New Roman" w:hAnsi="Times New Roman"/>
          <w:b/>
          <w:sz w:val="24"/>
          <w:szCs w:val="24"/>
        </w:rPr>
      </w:pPr>
      <w:r>
        <w:rPr>
          <w:rFonts w:ascii="Times New Roman" w:hAnsi="Times New Roman"/>
          <w:b/>
          <w:sz w:val="24"/>
          <w:szCs w:val="24"/>
        </w:rPr>
        <w:t>4.2</w:t>
      </w:r>
      <w:r w:rsidR="00703254" w:rsidRPr="00565838">
        <w:rPr>
          <w:rFonts w:ascii="Times New Roman" w:hAnsi="Times New Roman"/>
          <w:b/>
          <w:sz w:val="24"/>
          <w:szCs w:val="24"/>
        </w:rPr>
        <w:t xml:space="preserve">. Календарный учебный график </w:t>
      </w:r>
    </w:p>
    <w:p w:rsidR="00703254" w:rsidRDefault="00703254" w:rsidP="00327414">
      <w:pPr>
        <w:spacing w:after="0" w:line="240" w:lineRule="auto"/>
        <w:ind w:firstLine="851"/>
        <w:jc w:val="both"/>
        <w:rPr>
          <w:rFonts w:ascii="Times New Roman" w:hAnsi="Times New Roman"/>
          <w:sz w:val="24"/>
          <w:szCs w:val="24"/>
        </w:rPr>
      </w:pPr>
      <w:r w:rsidRPr="00565838">
        <w:rPr>
          <w:rFonts w:ascii="Times New Roman" w:hAnsi="Times New Roman"/>
          <w:sz w:val="24"/>
          <w:szCs w:val="24"/>
        </w:rPr>
        <w:t xml:space="preserve">В календарном учебном графике указывается последовательность реализации </w:t>
      </w:r>
      <w:r w:rsidR="00304FF8">
        <w:rPr>
          <w:rFonts w:ascii="Times New Roman" w:hAnsi="Times New Roman"/>
          <w:sz w:val="24"/>
          <w:szCs w:val="24"/>
        </w:rPr>
        <w:t>ППССЗ</w:t>
      </w:r>
      <w:r w:rsidRPr="00565838">
        <w:rPr>
          <w:rFonts w:ascii="Times New Roman" w:hAnsi="Times New Roman"/>
          <w:sz w:val="24"/>
          <w:szCs w:val="24"/>
        </w:rPr>
        <w:t xml:space="preserve"> по курсам, включая теоретическое обучение по дисциплинам и междисциплинарным курсам, промежуточную аттестацию, практики, государственну</w:t>
      </w:r>
      <w:r w:rsidR="00054824">
        <w:rPr>
          <w:rFonts w:ascii="Times New Roman" w:hAnsi="Times New Roman"/>
          <w:sz w:val="24"/>
          <w:szCs w:val="24"/>
        </w:rPr>
        <w:t>ю итоговую аттестацию, каникулы</w:t>
      </w:r>
    </w:p>
    <w:p w:rsidR="00327414" w:rsidRDefault="00327414" w:rsidP="00327414">
      <w:pPr>
        <w:spacing w:after="0" w:line="240" w:lineRule="auto"/>
        <w:ind w:firstLine="851"/>
        <w:rPr>
          <w:rFonts w:ascii="Times New Roman" w:eastAsia="Times New Roman" w:hAnsi="Times New Roman" w:cs="Times New Roman"/>
          <w:b/>
          <w:bCs/>
          <w:sz w:val="24"/>
          <w:szCs w:val="24"/>
        </w:rPr>
      </w:pPr>
    </w:p>
    <w:p w:rsidR="00E90DFB" w:rsidRPr="00E90DFB" w:rsidRDefault="00E90DFB" w:rsidP="00327414">
      <w:pPr>
        <w:spacing w:after="0" w:line="240" w:lineRule="auto"/>
        <w:ind w:firstLine="85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001F7B97">
        <w:rPr>
          <w:rFonts w:ascii="Times New Roman" w:eastAsia="Times New Roman" w:hAnsi="Times New Roman" w:cs="Times New Roman"/>
          <w:b/>
          <w:bCs/>
          <w:sz w:val="24"/>
          <w:szCs w:val="24"/>
        </w:rPr>
        <w:t>.3 Р</w:t>
      </w:r>
      <w:r w:rsidR="00496602">
        <w:rPr>
          <w:rFonts w:ascii="Times New Roman" w:eastAsia="Times New Roman" w:hAnsi="Times New Roman" w:cs="Times New Roman"/>
          <w:b/>
          <w:bCs/>
          <w:sz w:val="24"/>
          <w:szCs w:val="24"/>
        </w:rPr>
        <w:t xml:space="preserve">абочих программ </w:t>
      </w:r>
      <w:r w:rsidRPr="00E90DFB">
        <w:rPr>
          <w:rFonts w:ascii="Times New Roman" w:eastAsia="Times New Roman" w:hAnsi="Times New Roman" w:cs="Times New Roman"/>
          <w:b/>
          <w:bCs/>
          <w:sz w:val="24"/>
          <w:szCs w:val="24"/>
        </w:rPr>
        <w:t>дисциплин</w:t>
      </w:r>
    </w:p>
    <w:p w:rsidR="00E90DFB" w:rsidRPr="00E90DFB" w:rsidRDefault="00E90DFB" w:rsidP="00327414">
      <w:pPr>
        <w:spacing w:after="0" w:line="240" w:lineRule="auto"/>
        <w:ind w:firstLine="851"/>
        <w:jc w:val="both"/>
        <w:rPr>
          <w:rFonts w:ascii="Times New Roman" w:eastAsia="Times New Roman" w:hAnsi="Times New Roman" w:cs="Times New Roman"/>
          <w:bCs/>
          <w:sz w:val="24"/>
          <w:szCs w:val="24"/>
        </w:rPr>
      </w:pPr>
      <w:r w:rsidRPr="00E90DFB">
        <w:rPr>
          <w:rFonts w:ascii="Times New Roman" w:eastAsia="Times New Roman" w:hAnsi="Times New Roman" w:cs="Times New Roman"/>
          <w:bCs/>
          <w:sz w:val="24"/>
          <w:szCs w:val="24"/>
        </w:rPr>
        <w:t xml:space="preserve">В рабочей программе каждой дисциплины четко сформулированы конечные требования к результатам их освоения: компетенциям, приобретаемому практическому опыту, знаниям и умениям. При реализации рабочих программ учебных дисциплин используются активные и интерактивные </w:t>
      </w:r>
      <w:r w:rsidR="00B67D68">
        <w:rPr>
          <w:rFonts w:ascii="Times New Roman" w:eastAsia="Times New Roman" w:hAnsi="Times New Roman" w:cs="Times New Roman"/>
          <w:bCs/>
          <w:sz w:val="24"/>
          <w:szCs w:val="24"/>
        </w:rPr>
        <w:t>формы проведения занятий в соче</w:t>
      </w:r>
      <w:r w:rsidRPr="00E90DFB">
        <w:rPr>
          <w:rFonts w:ascii="Times New Roman" w:eastAsia="Times New Roman" w:hAnsi="Times New Roman" w:cs="Times New Roman"/>
          <w:bCs/>
          <w:sz w:val="24"/>
          <w:szCs w:val="24"/>
        </w:rPr>
        <w:t>тании с внеаудиторной работой для формирования и развития</w:t>
      </w:r>
      <w:r w:rsidR="00B67D68">
        <w:rPr>
          <w:rFonts w:ascii="Times New Roman" w:eastAsia="Times New Roman" w:hAnsi="Times New Roman" w:cs="Times New Roman"/>
          <w:bCs/>
          <w:sz w:val="24"/>
          <w:szCs w:val="24"/>
        </w:rPr>
        <w:t xml:space="preserve"> общих и профессиональных компе</w:t>
      </w:r>
      <w:r w:rsidRPr="00E90DFB">
        <w:rPr>
          <w:rFonts w:ascii="Times New Roman" w:eastAsia="Times New Roman" w:hAnsi="Times New Roman" w:cs="Times New Roman"/>
          <w:bCs/>
          <w:sz w:val="24"/>
          <w:szCs w:val="24"/>
        </w:rPr>
        <w:t>тенци</w:t>
      </w:r>
      <w:r w:rsidR="00703254">
        <w:rPr>
          <w:rFonts w:ascii="Times New Roman" w:eastAsia="Times New Roman" w:hAnsi="Times New Roman" w:cs="Times New Roman"/>
          <w:bCs/>
          <w:sz w:val="24"/>
          <w:szCs w:val="24"/>
        </w:rPr>
        <w:t>й.</w:t>
      </w:r>
    </w:p>
    <w:p w:rsidR="00E90DFB" w:rsidRPr="00E90DFB" w:rsidRDefault="00E90DFB" w:rsidP="00327414">
      <w:pPr>
        <w:spacing w:after="0" w:line="240" w:lineRule="auto"/>
        <w:ind w:firstLine="851"/>
        <w:jc w:val="both"/>
        <w:rPr>
          <w:rFonts w:ascii="Times New Roman" w:eastAsia="Times New Roman" w:hAnsi="Times New Roman" w:cs="Times New Roman"/>
          <w:bCs/>
          <w:sz w:val="24"/>
          <w:szCs w:val="24"/>
        </w:rPr>
      </w:pPr>
      <w:r w:rsidRPr="00E90DFB">
        <w:rPr>
          <w:rFonts w:ascii="Times New Roman" w:eastAsia="Times New Roman" w:hAnsi="Times New Roman" w:cs="Times New Roman"/>
          <w:bCs/>
          <w:sz w:val="24"/>
          <w:szCs w:val="24"/>
        </w:rPr>
        <w:t>Общая трудоемкость дисциплин соответствует тре</w:t>
      </w:r>
      <w:r w:rsidR="00DF6812">
        <w:rPr>
          <w:rFonts w:ascii="Times New Roman" w:eastAsia="Times New Roman" w:hAnsi="Times New Roman" w:cs="Times New Roman"/>
          <w:bCs/>
          <w:sz w:val="24"/>
          <w:szCs w:val="24"/>
        </w:rPr>
        <w:t>бованиям ФГОС СПО по специально</w:t>
      </w:r>
      <w:r w:rsidRPr="00E90DFB">
        <w:rPr>
          <w:rFonts w:ascii="Times New Roman" w:eastAsia="Times New Roman" w:hAnsi="Times New Roman" w:cs="Times New Roman"/>
          <w:bCs/>
          <w:sz w:val="24"/>
          <w:szCs w:val="24"/>
        </w:rPr>
        <w:t xml:space="preserve">сти </w:t>
      </w:r>
      <w:r w:rsidR="00DE4506" w:rsidRPr="00DE4506">
        <w:rPr>
          <w:rFonts w:ascii="Times New Roman" w:hAnsi="Times New Roman" w:cs="Times New Roman"/>
          <w:sz w:val="24"/>
          <w:szCs w:val="24"/>
        </w:rPr>
        <w:t>11.02.15 «Инфокоммуник</w:t>
      </w:r>
      <w:r w:rsidR="00AC7335">
        <w:rPr>
          <w:rFonts w:ascii="Times New Roman" w:hAnsi="Times New Roman" w:cs="Times New Roman"/>
          <w:sz w:val="24"/>
          <w:szCs w:val="24"/>
        </w:rPr>
        <w:t>ационные сети и системы связи»</w:t>
      </w:r>
      <w:r w:rsidRPr="00E90DFB">
        <w:rPr>
          <w:rFonts w:ascii="Times New Roman" w:eastAsia="Times New Roman" w:hAnsi="Times New Roman" w:cs="Times New Roman"/>
          <w:bCs/>
          <w:sz w:val="24"/>
          <w:szCs w:val="24"/>
        </w:rPr>
        <w:t xml:space="preserve">, утвержденным приказом Министерства образования и науки РФ </w:t>
      </w:r>
      <w:r w:rsidR="00AC7335" w:rsidRPr="00097CD6">
        <w:rPr>
          <w:rFonts w:ascii="Times New Roman" w:hAnsi="Times New Roman" w:cs="Times New Roman"/>
          <w:bCs/>
          <w:sz w:val="24"/>
          <w:szCs w:val="24"/>
        </w:rPr>
        <w:t>от 9 декабря 2016 г</w:t>
      </w:r>
      <w:r w:rsidR="00AC7335">
        <w:rPr>
          <w:rFonts w:ascii="Times New Roman" w:hAnsi="Times New Roman" w:cs="Times New Roman"/>
          <w:bCs/>
          <w:sz w:val="24"/>
          <w:szCs w:val="24"/>
        </w:rPr>
        <w:t>.</w:t>
      </w:r>
      <w:r w:rsidR="00AC7335" w:rsidRPr="00097CD6">
        <w:rPr>
          <w:rFonts w:ascii="Times New Roman" w:hAnsi="Times New Roman" w:cs="Times New Roman"/>
          <w:bCs/>
          <w:sz w:val="24"/>
          <w:szCs w:val="24"/>
        </w:rPr>
        <w:t xml:space="preserve"> №</w:t>
      </w:r>
      <w:r w:rsidR="00AC7335">
        <w:rPr>
          <w:rFonts w:ascii="Times New Roman" w:hAnsi="Times New Roman" w:cs="Times New Roman"/>
          <w:bCs/>
          <w:sz w:val="24"/>
          <w:szCs w:val="24"/>
        </w:rPr>
        <w:t xml:space="preserve"> </w:t>
      </w:r>
      <w:r w:rsidR="00AC7335" w:rsidRPr="00097CD6">
        <w:rPr>
          <w:rFonts w:ascii="Times New Roman" w:hAnsi="Times New Roman" w:cs="Times New Roman"/>
          <w:bCs/>
          <w:sz w:val="24"/>
          <w:szCs w:val="24"/>
        </w:rPr>
        <w:t>1584</w:t>
      </w:r>
      <w:r w:rsidRPr="00E90DFB">
        <w:rPr>
          <w:rFonts w:ascii="Times New Roman" w:eastAsia="Times New Roman" w:hAnsi="Times New Roman" w:cs="Times New Roman"/>
          <w:bCs/>
          <w:sz w:val="24"/>
          <w:szCs w:val="24"/>
        </w:rPr>
        <w:t>.</w:t>
      </w:r>
    </w:p>
    <w:p w:rsidR="005A22AE" w:rsidRDefault="00E90DFB" w:rsidP="00327414">
      <w:pPr>
        <w:spacing w:after="0" w:line="240" w:lineRule="auto"/>
        <w:ind w:firstLine="851"/>
        <w:jc w:val="both"/>
        <w:rPr>
          <w:rFonts w:ascii="Times New Roman" w:eastAsia="Times New Roman" w:hAnsi="Times New Roman" w:cs="Times New Roman"/>
          <w:sz w:val="24"/>
          <w:szCs w:val="24"/>
        </w:rPr>
      </w:pPr>
      <w:r w:rsidRPr="00E90DFB">
        <w:rPr>
          <w:rFonts w:ascii="Times New Roman" w:eastAsia="Times New Roman" w:hAnsi="Times New Roman" w:cs="Times New Roman"/>
          <w:bCs/>
          <w:sz w:val="24"/>
          <w:szCs w:val="24"/>
        </w:rPr>
        <w:t xml:space="preserve">Программы дисциплин ежегодно обновляются в части содержания дисциплины и методических материалов, обеспечивающих реализацию соответствующей образовательной технологии, с учетом запросов работодателей, особенностей развития регионального рынка труда, науки и экономики в рамках, установленных ФГОС СПО </w:t>
      </w:r>
      <w:r w:rsidR="00AC7335" w:rsidRPr="00DE4506">
        <w:rPr>
          <w:rFonts w:ascii="Times New Roman" w:hAnsi="Times New Roman" w:cs="Times New Roman"/>
          <w:sz w:val="24"/>
          <w:szCs w:val="24"/>
        </w:rPr>
        <w:t>11.02.15 «Инфокоммуник</w:t>
      </w:r>
      <w:r w:rsidR="00AC7335">
        <w:rPr>
          <w:rFonts w:ascii="Times New Roman" w:hAnsi="Times New Roman" w:cs="Times New Roman"/>
          <w:sz w:val="24"/>
          <w:szCs w:val="24"/>
        </w:rPr>
        <w:t>ационные сети и системы связи»</w:t>
      </w:r>
    </w:p>
    <w:p w:rsidR="0042038F" w:rsidRPr="00E90DFB" w:rsidRDefault="00E90DFB" w:rsidP="00327414">
      <w:pPr>
        <w:spacing w:after="0" w:line="240" w:lineRule="auto"/>
        <w:ind w:firstLine="851"/>
        <w:jc w:val="both"/>
        <w:rPr>
          <w:rFonts w:ascii="Times New Roman" w:eastAsia="Times New Roman" w:hAnsi="Times New Roman" w:cs="Times New Roman"/>
          <w:bCs/>
          <w:sz w:val="24"/>
          <w:szCs w:val="24"/>
        </w:rPr>
      </w:pPr>
      <w:r w:rsidRPr="00E90DFB">
        <w:rPr>
          <w:rFonts w:ascii="Times New Roman" w:eastAsia="Times New Roman" w:hAnsi="Times New Roman" w:cs="Times New Roman"/>
          <w:bCs/>
          <w:sz w:val="24"/>
          <w:szCs w:val="24"/>
        </w:rPr>
        <w:t xml:space="preserve">Рабочие программы учебных дисциплин рассмотрены на заседаниях цикловой комиссии, утверждены заместителем директора по </w:t>
      </w:r>
      <w:r w:rsidR="00703254">
        <w:rPr>
          <w:rFonts w:ascii="Times New Roman" w:eastAsia="Times New Roman" w:hAnsi="Times New Roman" w:cs="Times New Roman"/>
          <w:bCs/>
          <w:sz w:val="24"/>
          <w:szCs w:val="24"/>
        </w:rPr>
        <w:t xml:space="preserve">научно-учебной </w:t>
      </w:r>
      <w:r w:rsidRPr="00E90DFB">
        <w:rPr>
          <w:rFonts w:ascii="Times New Roman" w:eastAsia="Times New Roman" w:hAnsi="Times New Roman" w:cs="Times New Roman"/>
          <w:bCs/>
          <w:sz w:val="24"/>
          <w:szCs w:val="24"/>
        </w:rPr>
        <w:t>методической работе, рекомендованы к использованию в учебном процессе.</w:t>
      </w:r>
    </w:p>
    <w:p w:rsidR="008B46F5" w:rsidRPr="00054824" w:rsidRDefault="00A304A1" w:rsidP="00935765">
      <w:pPr>
        <w:shd w:val="clear" w:color="auto" w:fill="FFFFFF"/>
        <w:autoSpaceDE w:val="0"/>
        <w:autoSpaceDN w:val="0"/>
        <w:adjustRightInd w:val="0"/>
        <w:spacing w:after="0" w:line="240" w:lineRule="auto"/>
        <w:ind w:firstLine="851"/>
        <w:jc w:val="both"/>
        <w:rPr>
          <w:rFonts w:ascii="Times New Roman" w:hAnsi="Times New Roman"/>
          <w:sz w:val="24"/>
          <w:szCs w:val="24"/>
        </w:rPr>
      </w:pPr>
      <w:r w:rsidRPr="00E20262">
        <w:rPr>
          <w:rFonts w:ascii="Times New Roman" w:hAnsi="Times New Roman"/>
          <w:bCs/>
          <w:sz w:val="24"/>
          <w:szCs w:val="24"/>
        </w:rPr>
        <w:t xml:space="preserve">Рабочие программы </w:t>
      </w:r>
      <w:r w:rsidRPr="00E20262">
        <w:rPr>
          <w:rFonts w:ascii="Times New Roman" w:hAnsi="Times New Roman"/>
          <w:sz w:val="24"/>
          <w:szCs w:val="24"/>
        </w:rPr>
        <w:t xml:space="preserve">согласованы с цикловыми методическими комиссиями и утверждены заместителем директора по </w:t>
      </w:r>
      <w:r>
        <w:rPr>
          <w:rFonts w:ascii="Times New Roman" w:hAnsi="Times New Roman"/>
          <w:sz w:val="24"/>
          <w:szCs w:val="24"/>
        </w:rPr>
        <w:t>научно - методической</w:t>
      </w:r>
      <w:r w:rsidRPr="00E20262">
        <w:rPr>
          <w:rFonts w:ascii="Times New Roman" w:hAnsi="Times New Roman"/>
          <w:sz w:val="24"/>
          <w:szCs w:val="24"/>
        </w:rPr>
        <w:t xml:space="preserve"> работе. </w:t>
      </w:r>
    </w:p>
    <w:p w:rsidR="000F76EF" w:rsidRDefault="000F76EF" w:rsidP="000E073E">
      <w:pPr>
        <w:keepNext/>
        <w:widowControl w:val="0"/>
        <w:suppressAutoHyphens/>
        <w:spacing w:after="0" w:line="240" w:lineRule="auto"/>
        <w:jc w:val="center"/>
        <w:outlineLvl w:val="1"/>
        <w:rPr>
          <w:rFonts w:ascii="Times New Roman" w:eastAsia="Lucida Sans Unicode" w:hAnsi="Times New Roman" w:cs="Times New Roman"/>
          <w:b/>
          <w:bCs/>
          <w:iCs/>
          <w:sz w:val="24"/>
          <w:szCs w:val="24"/>
          <w:lang w:eastAsia="en-US" w:bidi="en-US"/>
        </w:rPr>
      </w:pPr>
      <w:r>
        <w:rPr>
          <w:rFonts w:ascii="Times New Roman" w:eastAsia="Lucida Sans Unicode" w:hAnsi="Times New Roman" w:cs="Times New Roman"/>
          <w:b/>
          <w:bCs/>
          <w:iCs/>
          <w:sz w:val="24"/>
          <w:szCs w:val="24"/>
          <w:lang w:eastAsia="en-US" w:bidi="en-US"/>
        </w:rPr>
        <w:t>Рабочая программа учебной дисциплины</w:t>
      </w:r>
    </w:p>
    <w:p w:rsidR="00583BD1" w:rsidRPr="000E073E" w:rsidRDefault="000E073E" w:rsidP="000E073E">
      <w:pPr>
        <w:keepNext/>
        <w:widowControl w:val="0"/>
        <w:suppressAutoHyphens/>
        <w:spacing w:after="0" w:line="240" w:lineRule="auto"/>
        <w:jc w:val="center"/>
        <w:outlineLvl w:val="1"/>
        <w:rPr>
          <w:rFonts w:ascii="Times New Roman" w:eastAsia="Lucida Sans Unicode" w:hAnsi="Times New Roman" w:cs="Times New Roman"/>
          <w:b/>
          <w:bCs/>
          <w:iCs/>
          <w:sz w:val="24"/>
          <w:szCs w:val="24"/>
          <w:lang w:eastAsia="en-US" w:bidi="en-US"/>
        </w:rPr>
      </w:pPr>
      <w:r>
        <w:rPr>
          <w:rFonts w:ascii="Times New Roman" w:eastAsia="Lucida Sans Unicode" w:hAnsi="Times New Roman" w:cs="Times New Roman"/>
          <w:b/>
          <w:bCs/>
          <w:iCs/>
          <w:sz w:val="24"/>
          <w:szCs w:val="24"/>
          <w:lang w:eastAsia="en-US" w:bidi="en-US"/>
        </w:rPr>
        <w:t xml:space="preserve"> </w:t>
      </w:r>
      <w:r w:rsidR="00583BD1" w:rsidRPr="000E073E">
        <w:rPr>
          <w:rFonts w:ascii="Times New Roman" w:eastAsia="Lucida Sans Unicode" w:hAnsi="Times New Roman" w:cs="Times New Roman"/>
          <w:b/>
          <w:bCs/>
          <w:iCs/>
          <w:sz w:val="24"/>
          <w:szCs w:val="24"/>
          <w:lang w:eastAsia="en-US" w:bidi="en-US"/>
        </w:rPr>
        <w:t>БД.01 «Русский язык»</w:t>
      </w:r>
    </w:p>
    <w:p w:rsidR="00583BD1" w:rsidRPr="00583BD1" w:rsidRDefault="00583BD1" w:rsidP="009357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709"/>
        <w:jc w:val="both"/>
        <w:rPr>
          <w:rFonts w:ascii="Times New Roman" w:eastAsia="Lucida Sans Unicode" w:hAnsi="Times New Roman" w:cs="Times New Roman"/>
          <w:sz w:val="24"/>
          <w:szCs w:val="24"/>
          <w:lang w:eastAsia="en-US" w:bidi="en-US"/>
        </w:rPr>
      </w:pPr>
      <w:r w:rsidRPr="00583BD1">
        <w:rPr>
          <w:rFonts w:ascii="Times New Roman" w:eastAsia="Lucida Sans Unicode" w:hAnsi="Times New Roman" w:cs="Times New Roman"/>
          <w:b/>
          <w:sz w:val="24"/>
          <w:szCs w:val="24"/>
          <w:lang w:eastAsia="en-US" w:bidi="en-US"/>
        </w:rPr>
        <w:t xml:space="preserve">Место дисциплины в структуре основной профессиональной образовательной программы: </w:t>
      </w:r>
      <w:r w:rsidRPr="00583BD1">
        <w:rPr>
          <w:rFonts w:ascii="Times New Roman" w:eastAsia="Lucida Sans Unicode" w:hAnsi="Times New Roman" w:cs="Times New Roman"/>
          <w:sz w:val="24"/>
          <w:szCs w:val="24"/>
          <w:lang w:eastAsia="en-US" w:bidi="en-US"/>
        </w:rPr>
        <w:t>учебная дисциплина БД.01 «Русский язык» относится к общеобразовательному гуманитарному циклу, является базовой учебной дисциплиной, изучается в 1-2 семестрах.</w:t>
      </w:r>
    </w:p>
    <w:p w:rsidR="00583BD1" w:rsidRPr="00583BD1" w:rsidRDefault="00583BD1" w:rsidP="009357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Lucida Sans Unicode" w:hAnsi="Times New Roman" w:cs="Times New Roman"/>
          <w:b/>
          <w:sz w:val="24"/>
          <w:szCs w:val="24"/>
          <w:lang w:eastAsia="en-US" w:bidi="en-US"/>
        </w:rPr>
      </w:pPr>
      <w:r w:rsidRPr="00583BD1">
        <w:rPr>
          <w:rFonts w:ascii="Times New Roman" w:eastAsia="Lucida Sans Unicode" w:hAnsi="Times New Roman" w:cs="Times New Roman"/>
          <w:b/>
          <w:sz w:val="24"/>
          <w:szCs w:val="24"/>
          <w:lang w:eastAsia="en-US" w:bidi="en-US"/>
        </w:rPr>
        <w:t>Цели и задачи дисциплины – требования к результатам освоения дисциплины:</w:t>
      </w:r>
    </w:p>
    <w:p w:rsidR="00583BD1" w:rsidRPr="00583BD1" w:rsidRDefault="00583BD1" w:rsidP="00EB48D3">
      <w:pPr>
        <w:widowControl w:val="0"/>
        <w:numPr>
          <w:ilvl w:val="0"/>
          <w:numId w:val="42"/>
        </w:numPr>
        <w:tabs>
          <w:tab w:val="left" w:pos="1134"/>
        </w:tabs>
        <w:autoSpaceDE w:val="0"/>
        <w:autoSpaceDN w:val="0"/>
        <w:spacing w:after="0" w:line="240" w:lineRule="auto"/>
        <w:ind w:left="0" w:right="72" w:firstLine="851"/>
        <w:jc w:val="both"/>
        <w:rPr>
          <w:rFonts w:ascii="Times New Roman" w:eastAsia="Times New Roman" w:hAnsi="Times New Roman" w:cs="Times New Roman"/>
          <w:sz w:val="24"/>
        </w:rPr>
      </w:pPr>
      <w:r w:rsidRPr="00583BD1">
        <w:rPr>
          <w:rFonts w:ascii="Times New Roman" w:eastAsia="Times New Roman" w:hAnsi="Times New Roman" w:cs="Times New Roman"/>
          <w:sz w:val="24"/>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w:t>
      </w:r>
    </w:p>
    <w:p w:rsidR="00583BD1" w:rsidRPr="00583BD1" w:rsidRDefault="00583BD1" w:rsidP="00EB48D3">
      <w:pPr>
        <w:widowControl w:val="0"/>
        <w:numPr>
          <w:ilvl w:val="0"/>
          <w:numId w:val="42"/>
        </w:numPr>
        <w:tabs>
          <w:tab w:val="left" w:pos="1134"/>
        </w:tabs>
        <w:autoSpaceDE w:val="0"/>
        <w:autoSpaceDN w:val="0"/>
        <w:spacing w:after="0" w:line="240" w:lineRule="auto"/>
        <w:ind w:left="0" w:right="72" w:firstLine="851"/>
        <w:jc w:val="both"/>
        <w:rPr>
          <w:rFonts w:ascii="Times New Roman" w:eastAsia="Times New Roman" w:hAnsi="Times New Roman" w:cs="Times New Roman"/>
          <w:sz w:val="24"/>
        </w:rPr>
      </w:pPr>
      <w:r w:rsidRPr="00583BD1">
        <w:rPr>
          <w:rFonts w:ascii="Times New Roman" w:eastAsia="Times New Roman" w:hAnsi="Times New Roman" w:cs="Times New Roman"/>
          <w:sz w:val="24"/>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583BD1" w:rsidRPr="00583BD1" w:rsidRDefault="00583BD1" w:rsidP="00EB48D3">
      <w:pPr>
        <w:widowControl w:val="0"/>
        <w:numPr>
          <w:ilvl w:val="0"/>
          <w:numId w:val="42"/>
        </w:numPr>
        <w:tabs>
          <w:tab w:val="left" w:pos="1134"/>
        </w:tabs>
        <w:autoSpaceDE w:val="0"/>
        <w:autoSpaceDN w:val="0"/>
        <w:spacing w:after="0" w:line="240" w:lineRule="auto"/>
        <w:ind w:left="0" w:right="72" w:firstLine="851"/>
        <w:jc w:val="both"/>
        <w:rPr>
          <w:rFonts w:ascii="Times New Roman" w:eastAsia="Times New Roman" w:hAnsi="Times New Roman" w:cs="Times New Roman"/>
          <w:sz w:val="24"/>
        </w:rPr>
      </w:pPr>
      <w:r w:rsidRPr="00583BD1">
        <w:rPr>
          <w:rFonts w:ascii="Times New Roman" w:eastAsia="Times New Roman" w:hAnsi="Times New Roman" w:cs="Times New Roman"/>
          <w:sz w:val="24"/>
        </w:rPr>
        <w:t xml:space="preserve">Развитие и совершенствование способности к речевому взаимодействию и социальной адаптации; информационных умений и навыков; </w:t>
      </w:r>
    </w:p>
    <w:p w:rsidR="00583BD1" w:rsidRPr="00583BD1" w:rsidRDefault="00583BD1" w:rsidP="00EB48D3">
      <w:pPr>
        <w:widowControl w:val="0"/>
        <w:numPr>
          <w:ilvl w:val="0"/>
          <w:numId w:val="42"/>
        </w:numPr>
        <w:tabs>
          <w:tab w:val="left" w:pos="1134"/>
        </w:tabs>
        <w:autoSpaceDE w:val="0"/>
        <w:autoSpaceDN w:val="0"/>
        <w:spacing w:after="0" w:line="240" w:lineRule="auto"/>
        <w:ind w:left="0" w:right="72" w:firstLine="851"/>
        <w:jc w:val="both"/>
        <w:rPr>
          <w:rFonts w:ascii="Times New Roman" w:eastAsia="Times New Roman" w:hAnsi="Times New Roman" w:cs="Times New Roman"/>
          <w:sz w:val="24"/>
        </w:rPr>
      </w:pPr>
      <w:r w:rsidRPr="00583BD1">
        <w:rPr>
          <w:rFonts w:ascii="Times New Roman" w:eastAsia="Times New Roman" w:hAnsi="Times New Roman" w:cs="Times New Roman"/>
          <w:sz w:val="24"/>
        </w:rPr>
        <w:t>Развитие эмоциональной культуры личности, навыков грамотного и свободного владения литературной речью, понимания авторской позиции, исторической и эстетической обусловленности литературного процесса.</w:t>
      </w:r>
    </w:p>
    <w:p w:rsidR="00583BD1" w:rsidRPr="00583BD1" w:rsidRDefault="00583BD1" w:rsidP="00EB48D3">
      <w:pPr>
        <w:widowControl w:val="0"/>
        <w:numPr>
          <w:ilvl w:val="0"/>
          <w:numId w:val="42"/>
        </w:numPr>
        <w:tabs>
          <w:tab w:val="left" w:pos="1134"/>
        </w:tabs>
        <w:autoSpaceDE w:val="0"/>
        <w:autoSpaceDN w:val="0"/>
        <w:spacing w:after="0" w:line="240" w:lineRule="auto"/>
        <w:ind w:left="0" w:right="72" w:firstLine="851"/>
        <w:jc w:val="both"/>
        <w:rPr>
          <w:rFonts w:ascii="Times New Roman" w:eastAsia="Times New Roman" w:hAnsi="Times New Roman" w:cs="Times New Roman"/>
          <w:sz w:val="24"/>
        </w:rPr>
      </w:pPr>
      <w:r w:rsidRPr="00583BD1">
        <w:rPr>
          <w:rFonts w:ascii="Times New Roman" w:eastAsia="Times New Roman" w:hAnsi="Times New Roman" w:cs="Times New Roman"/>
          <w:sz w:val="24"/>
        </w:rPr>
        <w:t>Освоение знаний о русском языке как многофункциональной знаковой системе и общественном явлении; овладение нормами русского литературного языка; развитие умения связно излагать свои мысли в устной и письменной форме;</w:t>
      </w:r>
    </w:p>
    <w:p w:rsidR="00583BD1" w:rsidRPr="00583BD1" w:rsidRDefault="00583BD1" w:rsidP="00EB48D3">
      <w:pPr>
        <w:widowControl w:val="0"/>
        <w:numPr>
          <w:ilvl w:val="0"/>
          <w:numId w:val="42"/>
        </w:numPr>
        <w:tabs>
          <w:tab w:val="left" w:pos="1134"/>
        </w:tabs>
        <w:autoSpaceDE w:val="0"/>
        <w:autoSpaceDN w:val="0"/>
        <w:spacing w:after="0" w:line="240" w:lineRule="auto"/>
        <w:ind w:left="0" w:right="72" w:firstLine="851"/>
        <w:jc w:val="both"/>
        <w:rPr>
          <w:rFonts w:ascii="Times New Roman" w:eastAsia="Times New Roman" w:hAnsi="Times New Roman" w:cs="Times New Roman"/>
          <w:sz w:val="24"/>
        </w:rPr>
      </w:pPr>
      <w:r w:rsidRPr="00583BD1">
        <w:rPr>
          <w:rFonts w:ascii="Times New Roman" w:eastAsia="Times New Roman" w:hAnsi="Times New Roman" w:cs="Times New Roman"/>
          <w:sz w:val="24"/>
        </w:rPr>
        <w:t xml:space="preserve">Формирование научно-лингвистического мировоззрения; практического </w:t>
      </w:r>
      <w:r w:rsidRPr="00583BD1">
        <w:rPr>
          <w:rFonts w:ascii="Times New Roman" w:eastAsia="Times New Roman" w:hAnsi="Times New Roman" w:cs="Times New Roman"/>
          <w:sz w:val="24"/>
        </w:rPr>
        <w:lastRenderedPageBreak/>
        <w:t>использования лингвистических знаний и умений на уроках литературы;</w:t>
      </w:r>
    </w:p>
    <w:p w:rsidR="00583BD1" w:rsidRPr="00583BD1" w:rsidRDefault="00583BD1" w:rsidP="00EB48D3">
      <w:pPr>
        <w:widowControl w:val="0"/>
        <w:numPr>
          <w:ilvl w:val="0"/>
          <w:numId w:val="42"/>
        </w:numPr>
        <w:tabs>
          <w:tab w:val="left" w:pos="1134"/>
        </w:tabs>
        <w:autoSpaceDE w:val="0"/>
        <w:autoSpaceDN w:val="0"/>
        <w:spacing w:after="0" w:line="240" w:lineRule="auto"/>
        <w:ind w:left="0" w:right="72" w:firstLine="851"/>
        <w:jc w:val="both"/>
        <w:rPr>
          <w:rFonts w:ascii="Times New Roman" w:eastAsia="Times New Roman" w:hAnsi="Times New Roman" w:cs="Times New Roman"/>
          <w:sz w:val="24"/>
        </w:rPr>
      </w:pPr>
      <w:r w:rsidRPr="00583BD1">
        <w:rPr>
          <w:rFonts w:ascii="Times New Roman" w:eastAsia="Times New Roman" w:hAnsi="Times New Roman" w:cs="Times New Roman"/>
          <w:sz w:val="24"/>
        </w:rPr>
        <w:t>Формирование у студентов знаний и умений, обеспечивающих освоение художественных ценностей и готовящих их к самостоятельным встречам с искусством слова; освоение историко-литературных сведений и теоретико-литературных понятий.</w:t>
      </w:r>
    </w:p>
    <w:p w:rsidR="00583BD1" w:rsidRPr="00583BD1" w:rsidRDefault="00583BD1" w:rsidP="00EB48D3">
      <w:pPr>
        <w:widowControl w:val="0"/>
        <w:numPr>
          <w:ilvl w:val="0"/>
          <w:numId w:val="42"/>
        </w:numPr>
        <w:tabs>
          <w:tab w:val="left" w:pos="1134"/>
        </w:tabs>
        <w:autoSpaceDE w:val="0"/>
        <w:autoSpaceDN w:val="0"/>
        <w:spacing w:after="0" w:line="240" w:lineRule="auto"/>
        <w:ind w:left="0" w:right="72" w:firstLine="851"/>
        <w:jc w:val="both"/>
        <w:rPr>
          <w:rFonts w:ascii="Times New Roman" w:eastAsia="Times New Roman" w:hAnsi="Times New Roman" w:cs="Times New Roman"/>
          <w:sz w:val="24"/>
        </w:rPr>
      </w:pPr>
      <w:r w:rsidRPr="00583BD1">
        <w:rPr>
          <w:rFonts w:ascii="Times New Roman" w:eastAsia="Times New Roman" w:hAnsi="Times New Roman" w:cs="Times New Roman"/>
          <w:sz w:val="24"/>
        </w:rPr>
        <w:t>Совершенствование умения воспринимать содержание художественного произведения через его языковые средства;</w:t>
      </w:r>
    </w:p>
    <w:p w:rsidR="00583BD1" w:rsidRPr="00583BD1" w:rsidRDefault="00583BD1" w:rsidP="00EB48D3">
      <w:pPr>
        <w:widowControl w:val="0"/>
        <w:numPr>
          <w:ilvl w:val="0"/>
          <w:numId w:val="42"/>
        </w:numPr>
        <w:tabs>
          <w:tab w:val="left" w:pos="1134"/>
        </w:tabs>
        <w:autoSpaceDE w:val="0"/>
        <w:autoSpaceDN w:val="0"/>
        <w:spacing w:after="0" w:line="240" w:lineRule="auto"/>
        <w:ind w:left="0" w:right="72" w:firstLine="851"/>
        <w:jc w:val="both"/>
        <w:rPr>
          <w:rFonts w:ascii="Times New Roman" w:eastAsia="Times New Roman" w:hAnsi="Times New Roman" w:cs="Times New Roman"/>
          <w:sz w:val="24"/>
        </w:rPr>
      </w:pPr>
      <w:r w:rsidRPr="00583BD1">
        <w:rPr>
          <w:rFonts w:ascii="Times New Roman" w:eastAsia="Times New Roman" w:hAnsi="Times New Roman" w:cs="Times New Roman"/>
          <w:sz w:val="24"/>
        </w:rPr>
        <w:t>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583BD1" w:rsidRPr="00583BD1" w:rsidRDefault="00583BD1" w:rsidP="00327414">
      <w:pPr>
        <w:autoSpaceDE w:val="0"/>
        <w:autoSpaceDN w:val="0"/>
        <w:adjustRightInd w:val="0"/>
        <w:spacing w:after="0" w:line="240" w:lineRule="auto"/>
        <w:ind w:right="14" w:firstLine="851"/>
        <w:jc w:val="both"/>
        <w:rPr>
          <w:rFonts w:ascii="Times New Roman" w:eastAsia="Times New Roman" w:hAnsi="Times New Roman" w:cs="Bookman Old Style"/>
          <w:b/>
          <w:bCs/>
          <w:sz w:val="24"/>
          <w:szCs w:val="24"/>
        </w:rPr>
      </w:pPr>
      <w:r w:rsidRPr="00583BD1">
        <w:rPr>
          <w:rFonts w:ascii="Times New Roman" w:eastAsia="Times New Roman" w:hAnsi="Times New Roman" w:cs="Bookman Old Style"/>
          <w:b/>
          <w:sz w:val="24"/>
          <w:szCs w:val="24"/>
        </w:rPr>
        <w:t>Освоение содержания учебной дисциплины БД.01 «</w:t>
      </w:r>
      <w:r w:rsidRPr="00583BD1">
        <w:rPr>
          <w:rFonts w:ascii="Times New Roman" w:eastAsia="Times New Roman" w:hAnsi="Times New Roman" w:cs="Times New Roman"/>
          <w:b/>
          <w:sz w:val="24"/>
          <w:szCs w:val="24"/>
        </w:rPr>
        <w:t>Русский язык</w:t>
      </w:r>
      <w:r w:rsidRPr="00583BD1">
        <w:rPr>
          <w:rFonts w:ascii="Times New Roman" w:eastAsia="Times New Roman" w:hAnsi="Times New Roman" w:cs="Bookman Old Style"/>
          <w:b/>
          <w:sz w:val="24"/>
          <w:szCs w:val="24"/>
        </w:rPr>
        <w:t>» обеспечивает достижение студентами следующих</w:t>
      </w:r>
      <w:r w:rsidR="000E073E">
        <w:rPr>
          <w:rFonts w:ascii="Times New Roman" w:eastAsia="Times New Roman" w:hAnsi="Times New Roman" w:cs="Bookman Old Style"/>
          <w:b/>
          <w:sz w:val="24"/>
          <w:szCs w:val="24"/>
        </w:rPr>
        <w:t xml:space="preserve"> </w:t>
      </w:r>
      <w:r w:rsidRPr="00583BD1">
        <w:rPr>
          <w:rFonts w:ascii="Times New Roman" w:eastAsia="Times New Roman" w:hAnsi="Times New Roman" w:cs="Bookman Old Style"/>
          <w:b/>
          <w:bCs/>
          <w:sz w:val="24"/>
          <w:szCs w:val="24"/>
        </w:rPr>
        <w:t>результатов:</w:t>
      </w:r>
    </w:p>
    <w:p w:rsidR="00583BD1" w:rsidRPr="00583BD1" w:rsidRDefault="00583BD1" w:rsidP="00935765">
      <w:pPr>
        <w:spacing w:after="0" w:line="240" w:lineRule="auto"/>
        <w:contextualSpacing/>
        <w:rPr>
          <w:rFonts w:ascii="Times New Roman" w:eastAsia="Calibri" w:hAnsi="Times New Roman" w:cs="Times New Roman"/>
          <w:b/>
          <w:i/>
          <w:sz w:val="24"/>
          <w:szCs w:val="24"/>
          <w:lang w:eastAsia="en-US"/>
        </w:rPr>
      </w:pPr>
      <w:r w:rsidRPr="00583BD1">
        <w:rPr>
          <w:rFonts w:ascii="Times New Roman" w:eastAsia="Calibri" w:hAnsi="Times New Roman" w:cs="Times New Roman"/>
          <w:b/>
          <w:i/>
          <w:sz w:val="24"/>
          <w:szCs w:val="24"/>
          <w:lang w:eastAsia="en-US"/>
        </w:rPr>
        <w:t>личностных:</w:t>
      </w:r>
    </w:p>
    <w:p w:rsidR="00583BD1" w:rsidRPr="00583BD1" w:rsidRDefault="00583BD1" w:rsidP="00EB48D3">
      <w:pPr>
        <w:widowControl w:val="0"/>
        <w:numPr>
          <w:ilvl w:val="0"/>
          <w:numId w:val="42"/>
        </w:numPr>
        <w:autoSpaceDE w:val="0"/>
        <w:autoSpaceDN w:val="0"/>
        <w:spacing w:after="0" w:line="240" w:lineRule="auto"/>
        <w:ind w:left="426" w:right="72"/>
        <w:jc w:val="both"/>
        <w:rPr>
          <w:rFonts w:ascii="Times New Roman" w:eastAsia="Times New Roman" w:hAnsi="Times New Roman" w:cs="Times New Roman"/>
          <w:sz w:val="24"/>
        </w:rPr>
      </w:pPr>
      <w:r w:rsidRPr="00583BD1">
        <w:rPr>
          <w:rFonts w:ascii="Times New Roman" w:eastAsia="Times New Roman" w:hAnsi="Times New Roman" w:cs="Times New Roman"/>
          <w:sz w:val="24"/>
        </w:rPr>
        <w:t>воспитание уважения к русскому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rsidR="00583BD1" w:rsidRPr="00583BD1" w:rsidRDefault="00583BD1" w:rsidP="00EB48D3">
      <w:pPr>
        <w:widowControl w:val="0"/>
        <w:numPr>
          <w:ilvl w:val="0"/>
          <w:numId w:val="42"/>
        </w:numPr>
        <w:autoSpaceDE w:val="0"/>
        <w:autoSpaceDN w:val="0"/>
        <w:spacing w:after="0" w:line="240" w:lineRule="auto"/>
        <w:ind w:left="426" w:right="72"/>
        <w:jc w:val="both"/>
        <w:rPr>
          <w:rFonts w:ascii="Times New Roman" w:eastAsia="Times New Roman" w:hAnsi="Times New Roman" w:cs="Times New Roman"/>
          <w:sz w:val="24"/>
        </w:rPr>
      </w:pPr>
      <w:r w:rsidRPr="00583BD1">
        <w:rPr>
          <w:rFonts w:ascii="Times New Roman" w:eastAsia="Times New Roman" w:hAnsi="Times New Roman" w:cs="Times New Roman"/>
          <w:sz w:val="24"/>
        </w:rPr>
        <w:t>понимание роли родного языка как основы успешной социализации личности;</w:t>
      </w:r>
    </w:p>
    <w:p w:rsidR="00583BD1" w:rsidRPr="00583BD1" w:rsidRDefault="00583BD1" w:rsidP="00EB48D3">
      <w:pPr>
        <w:widowControl w:val="0"/>
        <w:numPr>
          <w:ilvl w:val="0"/>
          <w:numId w:val="42"/>
        </w:numPr>
        <w:autoSpaceDE w:val="0"/>
        <w:autoSpaceDN w:val="0"/>
        <w:spacing w:after="0" w:line="240" w:lineRule="auto"/>
        <w:ind w:left="426" w:right="72"/>
        <w:jc w:val="both"/>
        <w:rPr>
          <w:rFonts w:ascii="Times New Roman" w:eastAsia="Times New Roman" w:hAnsi="Times New Roman" w:cs="Times New Roman"/>
          <w:sz w:val="24"/>
        </w:rPr>
      </w:pPr>
      <w:r w:rsidRPr="00583BD1">
        <w:rPr>
          <w:rFonts w:ascii="Times New Roman" w:eastAsia="Times New Roman" w:hAnsi="Times New Roman" w:cs="Times New Roman"/>
          <w:sz w:val="24"/>
        </w:rPr>
        <w:t>осознание эстетической ценности, потребности сохранить чистоту русского языка как явления национальной культуры;</w:t>
      </w:r>
    </w:p>
    <w:p w:rsidR="00583BD1" w:rsidRPr="00583BD1" w:rsidRDefault="00583BD1" w:rsidP="00EB48D3">
      <w:pPr>
        <w:widowControl w:val="0"/>
        <w:numPr>
          <w:ilvl w:val="0"/>
          <w:numId w:val="42"/>
        </w:numPr>
        <w:autoSpaceDE w:val="0"/>
        <w:autoSpaceDN w:val="0"/>
        <w:spacing w:after="0" w:line="240" w:lineRule="auto"/>
        <w:ind w:left="426" w:right="72"/>
        <w:jc w:val="both"/>
        <w:rPr>
          <w:rFonts w:ascii="Times New Roman" w:eastAsia="Times New Roman" w:hAnsi="Times New Roman" w:cs="Times New Roman"/>
          <w:sz w:val="24"/>
        </w:rPr>
      </w:pPr>
      <w:r w:rsidRPr="00583BD1">
        <w:rPr>
          <w:rFonts w:ascii="Times New Roman" w:eastAsia="Times New Roman" w:hAnsi="Times New Roman" w:cs="Times New Roman"/>
          <w:sz w:val="24"/>
        </w:rPr>
        <w:t>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583BD1" w:rsidRPr="00583BD1" w:rsidRDefault="00583BD1" w:rsidP="00EB48D3">
      <w:pPr>
        <w:widowControl w:val="0"/>
        <w:numPr>
          <w:ilvl w:val="0"/>
          <w:numId w:val="42"/>
        </w:numPr>
        <w:autoSpaceDE w:val="0"/>
        <w:autoSpaceDN w:val="0"/>
        <w:spacing w:after="0" w:line="240" w:lineRule="auto"/>
        <w:ind w:left="426" w:right="72"/>
        <w:jc w:val="both"/>
        <w:rPr>
          <w:rFonts w:ascii="Times New Roman" w:eastAsia="Times New Roman" w:hAnsi="Times New Roman" w:cs="Times New Roman"/>
          <w:sz w:val="24"/>
        </w:rPr>
      </w:pPr>
      <w:r w:rsidRPr="00583BD1">
        <w:rPr>
          <w:rFonts w:ascii="Times New Roman" w:eastAsia="Times New Roman" w:hAnsi="Times New Roman" w:cs="Times New Roman"/>
          <w:sz w:val="24"/>
        </w:rPr>
        <w:t>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583BD1" w:rsidRPr="00583BD1" w:rsidRDefault="00583BD1" w:rsidP="00EB48D3">
      <w:pPr>
        <w:widowControl w:val="0"/>
        <w:numPr>
          <w:ilvl w:val="0"/>
          <w:numId w:val="42"/>
        </w:numPr>
        <w:autoSpaceDE w:val="0"/>
        <w:autoSpaceDN w:val="0"/>
        <w:spacing w:after="0" w:line="240" w:lineRule="auto"/>
        <w:ind w:left="426" w:right="72"/>
        <w:jc w:val="both"/>
        <w:rPr>
          <w:rFonts w:ascii="Times New Roman" w:eastAsia="Times New Roman" w:hAnsi="Times New Roman" w:cs="Times New Roman"/>
          <w:sz w:val="24"/>
        </w:rPr>
      </w:pPr>
      <w:r w:rsidRPr="00583BD1">
        <w:rPr>
          <w:rFonts w:ascii="Times New Roman" w:eastAsia="Times New Roman" w:hAnsi="Times New Roman" w:cs="Times New Roman"/>
          <w:sz w:val="24"/>
        </w:rPr>
        <w:t>готовность и способность к самостоятельной, творческой и ответственной деятельности; способность к самооценке на основе наблюдения за собственной речью, потребность речевого самосовершенствования;</w:t>
      </w:r>
    </w:p>
    <w:p w:rsidR="00583BD1" w:rsidRPr="00583BD1" w:rsidRDefault="00583BD1" w:rsidP="00EB48D3">
      <w:pPr>
        <w:widowControl w:val="0"/>
        <w:numPr>
          <w:ilvl w:val="0"/>
          <w:numId w:val="42"/>
        </w:numPr>
        <w:autoSpaceDE w:val="0"/>
        <w:autoSpaceDN w:val="0"/>
        <w:spacing w:after="0" w:line="240" w:lineRule="auto"/>
        <w:ind w:left="426" w:right="72"/>
        <w:jc w:val="both"/>
        <w:rPr>
          <w:rFonts w:ascii="Times New Roman" w:eastAsia="Times New Roman" w:hAnsi="Times New Roman" w:cs="Times New Roman"/>
          <w:sz w:val="24"/>
        </w:rPr>
      </w:pPr>
      <w:r w:rsidRPr="00583BD1">
        <w:rPr>
          <w:rFonts w:ascii="Times New Roman" w:eastAsia="Times New Roman" w:hAnsi="Times New Roman" w:cs="Times New Roman"/>
          <w:sz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583BD1" w:rsidRPr="00583BD1" w:rsidRDefault="00583BD1" w:rsidP="00EB48D3">
      <w:pPr>
        <w:widowControl w:val="0"/>
        <w:numPr>
          <w:ilvl w:val="0"/>
          <w:numId w:val="42"/>
        </w:numPr>
        <w:autoSpaceDE w:val="0"/>
        <w:autoSpaceDN w:val="0"/>
        <w:spacing w:after="0" w:line="240" w:lineRule="auto"/>
        <w:ind w:left="426" w:right="72"/>
        <w:jc w:val="both"/>
        <w:rPr>
          <w:rFonts w:ascii="Times New Roman" w:eastAsia="Times New Roman" w:hAnsi="Times New Roman" w:cs="Times New Roman"/>
          <w:sz w:val="24"/>
        </w:rPr>
      </w:pPr>
      <w:r w:rsidRPr="00583BD1">
        <w:rPr>
          <w:rFonts w:ascii="Times New Roman" w:eastAsia="Times New Roman" w:hAnsi="Times New Roman" w:cs="Times New Roman"/>
          <w:sz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583BD1" w:rsidRPr="00583BD1" w:rsidRDefault="00583BD1" w:rsidP="00EB48D3">
      <w:pPr>
        <w:widowControl w:val="0"/>
        <w:numPr>
          <w:ilvl w:val="0"/>
          <w:numId w:val="42"/>
        </w:numPr>
        <w:autoSpaceDE w:val="0"/>
        <w:autoSpaceDN w:val="0"/>
        <w:spacing w:after="0" w:line="240" w:lineRule="auto"/>
        <w:ind w:left="426" w:right="72"/>
        <w:jc w:val="both"/>
        <w:rPr>
          <w:rFonts w:ascii="Times New Roman" w:eastAsia="Times New Roman" w:hAnsi="Times New Roman" w:cs="Times New Roman"/>
          <w:sz w:val="24"/>
        </w:rPr>
      </w:pPr>
      <w:r w:rsidRPr="00583BD1">
        <w:rPr>
          <w:rFonts w:ascii="Times New Roman" w:eastAsia="Times New Roman" w:hAnsi="Times New Roman" w:cs="Times New Roman"/>
          <w:sz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583BD1" w:rsidRPr="00583BD1" w:rsidRDefault="00583BD1" w:rsidP="00EB48D3">
      <w:pPr>
        <w:widowControl w:val="0"/>
        <w:numPr>
          <w:ilvl w:val="0"/>
          <w:numId w:val="42"/>
        </w:numPr>
        <w:autoSpaceDE w:val="0"/>
        <w:autoSpaceDN w:val="0"/>
        <w:spacing w:after="0" w:line="240" w:lineRule="auto"/>
        <w:ind w:left="426" w:right="72"/>
        <w:jc w:val="both"/>
        <w:rPr>
          <w:rFonts w:ascii="Times New Roman" w:eastAsia="Times New Roman" w:hAnsi="Times New Roman" w:cs="Times New Roman"/>
          <w:sz w:val="24"/>
        </w:rPr>
      </w:pPr>
      <w:r w:rsidRPr="00583BD1">
        <w:rPr>
          <w:rFonts w:ascii="Times New Roman" w:eastAsia="Times New Roman" w:hAnsi="Times New Roman" w:cs="Times New Roman"/>
          <w:sz w:val="24"/>
        </w:rPr>
        <w:t>эстетическое отношение к миру;</w:t>
      </w:r>
    </w:p>
    <w:p w:rsidR="00583BD1" w:rsidRPr="00583BD1" w:rsidRDefault="00583BD1" w:rsidP="00EB48D3">
      <w:pPr>
        <w:widowControl w:val="0"/>
        <w:numPr>
          <w:ilvl w:val="0"/>
          <w:numId w:val="42"/>
        </w:numPr>
        <w:autoSpaceDE w:val="0"/>
        <w:autoSpaceDN w:val="0"/>
        <w:spacing w:after="0" w:line="240" w:lineRule="auto"/>
        <w:ind w:left="426" w:right="72"/>
        <w:jc w:val="both"/>
        <w:rPr>
          <w:rFonts w:ascii="Times New Roman" w:eastAsia="Times New Roman" w:hAnsi="Times New Roman" w:cs="Times New Roman"/>
          <w:sz w:val="24"/>
        </w:rPr>
      </w:pPr>
      <w:r w:rsidRPr="00583BD1">
        <w:rPr>
          <w:rFonts w:ascii="Times New Roman" w:eastAsia="Times New Roman" w:hAnsi="Times New Roman" w:cs="Times New Roman"/>
          <w:sz w:val="24"/>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583BD1" w:rsidRPr="00583BD1" w:rsidRDefault="00583BD1" w:rsidP="00EB48D3">
      <w:pPr>
        <w:widowControl w:val="0"/>
        <w:numPr>
          <w:ilvl w:val="0"/>
          <w:numId w:val="42"/>
        </w:numPr>
        <w:autoSpaceDE w:val="0"/>
        <w:autoSpaceDN w:val="0"/>
        <w:spacing w:after="0" w:line="240" w:lineRule="auto"/>
        <w:ind w:left="426" w:right="72"/>
        <w:jc w:val="both"/>
        <w:rPr>
          <w:rFonts w:ascii="Times New Roman" w:eastAsia="Times New Roman" w:hAnsi="Times New Roman" w:cs="Times New Roman"/>
          <w:sz w:val="24"/>
        </w:rPr>
      </w:pPr>
      <w:r w:rsidRPr="00583BD1">
        <w:rPr>
          <w:rFonts w:ascii="Times New Roman" w:eastAsia="Times New Roman" w:hAnsi="Times New Roman" w:cs="Times New Roman"/>
          <w:sz w:val="24"/>
        </w:rPr>
        <w:t>использование для решения познавательных и коммуникативных задач различных источников информации (словарей, энциклопедий, интернет-ресурсов и др.);</w:t>
      </w:r>
    </w:p>
    <w:p w:rsidR="00583BD1" w:rsidRPr="00583BD1" w:rsidRDefault="00583BD1" w:rsidP="00935765">
      <w:pPr>
        <w:spacing w:after="0" w:line="240" w:lineRule="auto"/>
        <w:contextualSpacing/>
        <w:jc w:val="both"/>
        <w:rPr>
          <w:rFonts w:ascii="Times New Roman" w:eastAsia="Calibri" w:hAnsi="Times New Roman" w:cs="Times New Roman"/>
          <w:b/>
          <w:i/>
          <w:sz w:val="24"/>
          <w:szCs w:val="24"/>
          <w:lang w:eastAsia="en-US"/>
        </w:rPr>
      </w:pPr>
      <w:r w:rsidRPr="00583BD1">
        <w:rPr>
          <w:rFonts w:ascii="Times New Roman" w:eastAsia="Calibri" w:hAnsi="Times New Roman" w:cs="Times New Roman"/>
          <w:b/>
          <w:i/>
          <w:sz w:val="24"/>
          <w:szCs w:val="24"/>
          <w:lang w:eastAsia="en-US"/>
        </w:rPr>
        <w:t>метапредметных:</w:t>
      </w:r>
      <w:r w:rsidRPr="00583BD1">
        <w:rPr>
          <w:rFonts w:ascii="Times New Roman" w:eastAsia="Calibri" w:hAnsi="Times New Roman" w:cs="Times New Roman"/>
          <w:b/>
          <w:i/>
          <w:sz w:val="24"/>
          <w:szCs w:val="24"/>
          <w:lang w:eastAsia="en-US"/>
        </w:rPr>
        <w:tab/>
      </w:r>
    </w:p>
    <w:p w:rsidR="00583BD1" w:rsidRPr="00583BD1" w:rsidRDefault="00583BD1" w:rsidP="00EB48D3">
      <w:pPr>
        <w:widowControl w:val="0"/>
        <w:numPr>
          <w:ilvl w:val="0"/>
          <w:numId w:val="42"/>
        </w:numPr>
        <w:autoSpaceDE w:val="0"/>
        <w:autoSpaceDN w:val="0"/>
        <w:spacing w:after="0" w:line="240" w:lineRule="auto"/>
        <w:ind w:left="426" w:right="72"/>
        <w:jc w:val="both"/>
        <w:rPr>
          <w:rFonts w:ascii="Times New Roman" w:eastAsia="Times New Roman" w:hAnsi="Times New Roman" w:cs="Times New Roman"/>
          <w:sz w:val="24"/>
        </w:rPr>
      </w:pPr>
      <w:r w:rsidRPr="00583BD1">
        <w:rPr>
          <w:rFonts w:ascii="Times New Roman" w:eastAsia="Times New Roman" w:hAnsi="Times New Roman" w:cs="Times New Roman"/>
          <w:sz w:val="24"/>
        </w:rPr>
        <w:t>владение всеми видами речевой деятельности: аудированием, чтением (пониманием), говорением, письмом;</w:t>
      </w:r>
    </w:p>
    <w:p w:rsidR="00583BD1" w:rsidRPr="00583BD1" w:rsidRDefault="00583BD1" w:rsidP="00EB48D3">
      <w:pPr>
        <w:widowControl w:val="0"/>
        <w:numPr>
          <w:ilvl w:val="0"/>
          <w:numId w:val="42"/>
        </w:numPr>
        <w:autoSpaceDE w:val="0"/>
        <w:autoSpaceDN w:val="0"/>
        <w:spacing w:after="0" w:line="240" w:lineRule="auto"/>
        <w:ind w:left="426" w:right="72"/>
        <w:jc w:val="both"/>
        <w:rPr>
          <w:rFonts w:ascii="Times New Roman" w:eastAsia="Times New Roman" w:hAnsi="Times New Roman" w:cs="Times New Roman"/>
          <w:sz w:val="24"/>
        </w:rPr>
      </w:pPr>
      <w:r w:rsidRPr="00583BD1">
        <w:rPr>
          <w:rFonts w:ascii="Times New Roman" w:eastAsia="Times New Roman" w:hAnsi="Times New Roman" w:cs="Times New Roman"/>
          <w:sz w:val="24"/>
        </w:rPr>
        <w:t>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межпредметным уровне;</w:t>
      </w:r>
    </w:p>
    <w:p w:rsidR="00583BD1" w:rsidRPr="00583BD1" w:rsidRDefault="00583BD1" w:rsidP="00EB48D3">
      <w:pPr>
        <w:widowControl w:val="0"/>
        <w:numPr>
          <w:ilvl w:val="0"/>
          <w:numId w:val="42"/>
        </w:numPr>
        <w:autoSpaceDE w:val="0"/>
        <w:autoSpaceDN w:val="0"/>
        <w:spacing w:after="0" w:line="240" w:lineRule="auto"/>
        <w:ind w:left="426" w:right="72"/>
        <w:jc w:val="both"/>
        <w:rPr>
          <w:rFonts w:ascii="Times New Roman" w:eastAsia="Times New Roman" w:hAnsi="Times New Roman" w:cs="Times New Roman"/>
          <w:sz w:val="24"/>
        </w:rPr>
      </w:pPr>
      <w:r w:rsidRPr="00583BD1">
        <w:rPr>
          <w:rFonts w:ascii="Times New Roman" w:eastAsia="Times New Roman" w:hAnsi="Times New Roman" w:cs="Times New Roman"/>
          <w:sz w:val="24"/>
        </w:rPr>
        <w:t>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rsidR="00583BD1" w:rsidRPr="00583BD1" w:rsidRDefault="00583BD1" w:rsidP="00EB48D3">
      <w:pPr>
        <w:widowControl w:val="0"/>
        <w:numPr>
          <w:ilvl w:val="0"/>
          <w:numId w:val="42"/>
        </w:numPr>
        <w:autoSpaceDE w:val="0"/>
        <w:autoSpaceDN w:val="0"/>
        <w:spacing w:after="0" w:line="240" w:lineRule="auto"/>
        <w:ind w:left="426" w:right="72"/>
        <w:jc w:val="both"/>
        <w:rPr>
          <w:rFonts w:ascii="Times New Roman" w:eastAsia="Times New Roman" w:hAnsi="Times New Roman" w:cs="Times New Roman"/>
          <w:sz w:val="24"/>
        </w:rPr>
      </w:pPr>
      <w:r w:rsidRPr="00583BD1">
        <w:rPr>
          <w:rFonts w:ascii="Times New Roman" w:eastAsia="Times New Roman" w:hAnsi="Times New Roman" w:cs="Times New Roman"/>
          <w:sz w:val="24"/>
        </w:rPr>
        <w:t xml:space="preserve">овладение нормами речевого поведения в различных ситуациях межличностного и </w:t>
      </w:r>
      <w:r w:rsidRPr="00583BD1">
        <w:rPr>
          <w:rFonts w:ascii="Times New Roman" w:eastAsia="Times New Roman" w:hAnsi="Times New Roman" w:cs="Times New Roman"/>
          <w:sz w:val="24"/>
        </w:rPr>
        <w:lastRenderedPageBreak/>
        <w:t>межкультурного общения;</w:t>
      </w:r>
    </w:p>
    <w:p w:rsidR="00583BD1" w:rsidRPr="00583BD1" w:rsidRDefault="00583BD1" w:rsidP="00EB48D3">
      <w:pPr>
        <w:widowControl w:val="0"/>
        <w:numPr>
          <w:ilvl w:val="0"/>
          <w:numId w:val="42"/>
        </w:numPr>
        <w:autoSpaceDE w:val="0"/>
        <w:autoSpaceDN w:val="0"/>
        <w:spacing w:after="0" w:line="240" w:lineRule="auto"/>
        <w:ind w:left="426" w:right="72"/>
        <w:jc w:val="both"/>
        <w:rPr>
          <w:rFonts w:ascii="Times New Roman" w:eastAsia="Times New Roman" w:hAnsi="Times New Roman" w:cs="Times New Roman"/>
          <w:sz w:val="24"/>
        </w:rPr>
      </w:pPr>
      <w:r w:rsidRPr="00583BD1">
        <w:rPr>
          <w:rFonts w:ascii="Times New Roman" w:eastAsia="Times New Roman" w:hAnsi="Times New Roman" w:cs="Times New Roman"/>
          <w:sz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583BD1" w:rsidRPr="00583BD1" w:rsidRDefault="00583BD1" w:rsidP="00EB48D3">
      <w:pPr>
        <w:widowControl w:val="0"/>
        <w:numPr>
          <w:ilvl w:val="0"/>
          <w:numId w:val="42"/>
        </w:numPr>
        <w:autoSpaceDE w:val="0"/>
        <w:autoSpaceDN w:val="0"/>
        <w:spacing w:after="0" w:line="240" w:lineRule="auto"/>
        <w:ind w:left="426" w:right="72"/>
        <w:jc w:val="both"/>
        <w:rPr>
          <w:rFonts w:ascii="Times New Roman" w:eastAsia="Times New Roman" w:hAnsi="Times New Roman" w:cs="Times New Roman"/>
          <w:sz w:val="24"/>
        </w:rPr>
      </w:pPr>
      <w:r w:rsidRPr="00583BD1">
        <w:rPr>
          <w:rFonts w:ascii="Times New Roman" w:eastAsia="Times New Roman" w:hAnsi="Times New Roman" w:cs="Times New Roman"/>
          <w:sz w:val="24"/>
        </w:rPr>
        <w:t>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rsidR="00583BD1" w:rsidRPr="00583BD1" w:rsidRDefault="00583BD1" w:rsidP="00EB48D3">
      <w:pPr>
        <w:widowControl w:val="0"/>
        <w:numPr>
          <w:ilvl w:val="0"/>
          <w:numId w:val="42"/>
        </w:numPr>
        <w:autoSpaceDE w:val="0"/>
        <w:autoSpaceDN w:val="0"/>
        <w:spacing w:after="0" w:line="240" w:lineRule="auto"/>
        <w:ind w:left="426" w:right="72"/>
        <w:jc w:val="both"/>
        <w:rPr>
          <w:rFonts w:ascii="Times New Roman" w:eastAsia="Times New Roman" w:hAnsi="Times New Roman" w:cs="Times New Roman"/>
          <w:sz w:val="24"/>
        </w:rPr>
      </w:pPr>
      <w:r w:rsidRPr="00583BD1">
        <w:rPr>
          <w:rFonts w:ascii="Times New Roman" w:eastAsia="Times New Roman" w:hAnsi="Times New Roman" w:cs="Times New Roman"/>
          <w:sz w:val="24"/>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583BD1" w:rsidRPr="00583BD1" w:rsidRDefault="00583BD1" w:rsidP="00EB48D3">
      <w:pPr>
        <w:widowControl w:val="0"/>
        <w:numPr>
          <w:ilvl w:val="0"/>
          <w:numId w:val="42"/>
        </w:numPr>
        <w:autoSpaceDE w:val="0"/>
        <w:autoSpaceDN w:val="0"/>
        <w:spacing w:after="0" w:line="240" w:lineRule="auto"/>
        <w:ind w:left="426" w:right="72"/>
        <w:jc w:val="both"/>
        <w:rPr>
          <w:rFonts w:ascii="Times New Roman" w:eastAsia="Times New Roman" w:hAnsi="Times New Roman" w:cs="Times New Roman"/>
          <w:sz w:val="24"/>
        </w:rPr>
      </w:pPr>
      <w:r w:rsidRPr="00583BD1">
        <w:rPr>
          <w:rFonts w:ascii="Times New Roman" w:eastAsia="Times New Roman" w:hAnsi="Times New Roman" w:cs="Times New Roman"/>
          <w:sz w:val="24"/>
        </w:rPr>
        <w:t>умение самостоятельно организовывать собственную деятельность, оценивать ее, определять сферу своих интересов;</w:t>
      </w:r>
    </w:p>
    <w:p w:rsidR="00583BD1" w:rsidRPr="00583BD1" w:rsidRDefault="00583BD1" w:rsidP="00EB48D3">
      <w:pPr>
        <w:widowControl w:val="0"/>
        <w:numPr>
          <w:ilvl w:val="0"/>
          <w:numId w:val="42"/>
        </w:numPr>
        <w:autoSpaceDE w:val="0"/>
        <w:autoSpaceDN w:val="0"/>
        <w:spacing w:after="0" w:line="240" w:lineRule="auto"/>
        <w:ind w:left="426" w:right="72"/>
        <w:jc w:val="both"/>
        <w:rPr>
          <w:rFonts w:ascii="Times New Roman" w:eastAsia="Times New Roman" w:hAnsi="Times New Roman" w:cs="Times New Roman"/>
          <w:sz w:val="24"/>
        </w:rPr>
      </w:pPr>
      <w:r w:rsidRPr="00583BD1">
        <w:rPr>
          <w:rFonts w:ascii="Times New Roman" w:eastAsia="Times New Roman" w:hAnsi="Times New Roman" w:cs="Times New Roman"/>
          <w:sz w:val="24"/>
        </w:rPr>
        <w:t>умение работать с разными источниками информации, находить ее, анализировать, использовать в самостоятельной деятельности;</w:t>
      </w:r>
    </w:p>
    <w:p w:rsidR="00583BD1" w:rsidRPr="00583BD1" w:rsidRDefault="00583BD1" w:rsidP="00EB48D3">
      <w:pPr>
        <w:widowControl w:val="0"/>
        <w:numPr>
          <w:ilvl w:val="0"/>
          <w:numId w:val="42"/>
        </w:numPr>
        <w:autoSpaceDE w:val="0"/>
        <w:autoSpaceDN w:val="0"/>
        <w:spacing w:after="0" w:line="240" w:lineRule="auto"/>
        <w:ind w:left="426" w:right="72"/>
        <w:jc w:val="both"/>
        <w:rPr>
          <w:rFonts w:ascii="Times New Roman" w:eastAsia="Times New Roman" w:hAnsi="Times New Roman" w:cs="Times New Roman"/>
          <w:sz w:val="24"/>
        </w:rPr>
      </w:pPr>
      <w:r w:rsidRPr="00583BD1">
        <w:rPr>
          <w:rFonts w:ascii="Times New Roman" w:eastAsia="Times New Roman" w:hAnsi="Times New Roman" w:cs="Times New Roman"/>
          <w:sz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583BD1" w:rsidRPr="00583BD1" w:rsidRDefault="00583BD1" w:rsidP="00935765">
      <w:pPr>
        <w:tabs>
          <w:tab w:val="left" w:pos="4223"/>
        </w:tabs>
        <w:spacing w:after="0" w:line="240" w:lineRule="auto"/>
        <w:contextualSpacing/>
        <w:jc w:val="both"/>
        <w:rPr>
          <w:rFonts w:ascii="Times New Roman" w:eastAsia="Calibri" w:hAnsi="Times New Roman" w:cs="Times New Roman"/>
          <w:b/>
          <w:i/>
          <w:sz w:val="24"/>
          <w:szCs w:val="24"/>
          <w:lang w:eastAsia="en-US"/>
        </w:rPr>
      </w:pPr>
      <w:r w:rsidRPr="00583BD1">
        <w:rPr>
          <w:rFonts w:ascii="Times New Roman" w:eastAsia="Calibri" w:hAnsi="Times New Roman" w:cs="Times New Roman"/>
          <w:b/>
          <w:i/>
          <w:sz w:val="24"/>
          <w:szCs w:val="24"/>
          <w:lang w:eastAsia="en-US"/>
        </w:rPr>
        <w:t>предметных:</w:t>
      </w:r>
    </w:p>
    <w:p w:rsidR="00583BD1" w:rsidRPr="00583BD1" w:rsidRDefault="00583BD1" w:rsidP="00EB48D3">
      <w:pPr>
        <w:widowControl w:val="0"/>
        <w:numPr>
          <w:ilvl w:val="0"/>
          <w:numId w:val="42"/>
        </w:numPr>
        <w:autoSpaceDE w:val="0"/>
        <w:autoSpaceDN w:val="0"/>
        <w:spacing w:after="0" w:line="240" w:lineRule="auto"/>
        <w:ind w:left="426" w:right="72"/>
        <w:jc w:val="both"/>
        <w:rPr>
          <w:rFonts w:ascii="Times New Roman" w:eastAsia="Times New Roman" w:hAnsi="Times New Roman" w:cs="Times New Roman"/>
          <w:sz w:val="24"/>
        </w:rPr>
      </w:pPr>
      <w:r w:rsidRPr="00583BD1">
        <w:rPr>
          <w:rFonts w:ascii="Times New Roman" w:eastAsia="Times New Roman" w:hAnsi="Times New Roman" w:cs="Times New Roman"/>
          <w:sz w:val="24"/>
        </w:rPr>
        <w:t>сформированность понятий о нормах русского литературного языка и применение знаний о них в речевой практике;</w:t>
      </w:r>
    </w:p>
    <w:p w:rsidR="00583BD1" w:rsidRPr="00583BD1" w:rsidRDefault="00583BD1" w:rsidP="00EB48D3">
      <w:pPr>
        <w:widowControl w:val="0"/>
        <w:numPr>
          <w:ilvl w:val="0"/>
          <w:numId w:val="42"/>
        </w:numPr>
        <w:autoSpaceDE w:val="0"/>
        <w:autoSpaceDN w:val="0"/>
        <w:spacing w:after="0" w:line="240" w:lineRule="auto"/>
        <w:ind w:left="426" w:right="72"/>
        <w:jc w:val="both"/>
        <w:rPr>
          <w:rFonts w:ascii="Times New Roman" w:eastAsia="Times New Roman" w:hAnsi="Times New Roman" w:cs="Times New Roman"/>
          <w:sz w:val="24"/>
        </w:rPr>
      </w:pPr>
      <w:r w:rsidRPr="00583BD1">
        <w:rPr>
          <w:rFonts w:ascii="Times New Roman" w:eastAsia="Times New Roman" w:hAnsi="Times New Roman" w:cs="Times New Roman"/>
          <w:sz w:val="24"/>
        </w:rPr>
        <w:t>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583BD1" w:rsidRPr="00583BD1" w:rsidRDefault="00583BD1" w:rsidP="00EB48D3">
      <w:pPr>
        <w:widowControl w:val="0"/>
        <w:numPr>
          <w:ilvl w:val="0"/>
          <w:numId w:val="42"/>
        </w:numPr>
        <w:autoSpaceDE w:val="0"/>
        <w:autoSpaceDN w:val="0"/>
        <w:spacing w:after="0" w:line="240" w:lineRule="auto"/>
        <w:ind w:left="426" w:right="72"/>
        <w:jc w:val="both"/>
        <w:rPr>
          <w:rFonts w:ascii="Times New Roman" w:eastAsia="Times New Roman" w:hAnsi="Times New Roman" w:cs="Times New Roman"/>
          <w:sz w:val="24"/>
        </w:rPr>
      </w:pPr>
      <w:r w:rsidRPr="00583BD1">
        <w:rPr>
          <w:rFonts w:ascii="Times New Roman" w:eastAsia="Times New Roman" w:hAnsi="Times New Roman" w:cs="Times New Roman"/>
          <w:sz w:val="24"/>
        </w:rPr>
        <w:t>владение навыками самоанализа и самооценки на основе наблюдений за собственной речью;</w:t>
      </w:r>
    </w:p>
    <w:p w:rsidR="00583BD1" w:rsidRPr="00583BD1" w:rsidRDefault="00583BD1" w:rsidP="00EB48D3">
      <w:pPr>
        <w:widowControl w:val="0"/>
        <w:numPr>
          <w:ilvl w:val="0"/>
          <w:numId w:val="42"/>
        </w:numPr>
        <w:autoSpaceDE w:val="0"/>
        <w:autoSpaceDN w:val="0"/>
        <w:spacing w:after="0" w:line="240" w:lineRule="auto"/>
        <w:ind w:left="426" w:right="72"/>
        <w:jc w:val="both"/>
        <w:rPr>
          <w:rFonts w:ascii="Times New Roman" w:eastAsia="Times New Roman" w:hAnsi="Times New Roman" w:cs="Times New Roman"/>
          <w:sz w:val="24"/>
        </w:rPr>
      </w:pPr>
      <w:r w:rsidRPr="00583BD1">
        <w:rPr>
          <w:rFonts w:ascii="Times New Roman" w:eastAsia="Times New Roman" w:hAnsi="Times New Roman" w:cs="Times New Roman"/>
          <w:sz w:val="24"/>
        </w:rPr>
        <w:t>владение умением анализировать текст с точки зрения наличия в нем явной и скрытой, основной и второстепенной информации;</w:t>
      </w:r>
    </w:p>
    <w:p w:rsidR="00583BD1" w:rsidRPr="00583BD1" w:rsidRDefault="00583BD1" w:rsidP="00EB48D3">
      <w:pPr>
        <w:widowControl w:val="0"/>
        <w:numPr>
          <w:ilvl w:val="0"/>
          <w:numId w:val="42"/>
        </w:numPr>
        <w:autoSpaceDE w:val="0"/>
        <w:autoSpaceDN w:val="0"/>
        <w:spacing w:after="0" w:line="240" w:lineRule="auto"/>
        <w:ind w:left="426" w:right="72"/>
        <w:jc w:val="both"/>
        <w:rPr>
          <w:rFonts w:ascii="Times New Roman" w:eastAsia="Times New Roman" w:hAnsi="Times New Roman" w:cs="Times New Roman"/>
          <w:sz w:val="24"/>
        </w:rPr>
      </w:pPr>
      <w:r w:rsidRPr="00583BD1">
        <w:rPr>
          <w:rFonts w:ascii="Times New Roman" w:eastAsia="Times New Roman" w:hAnsi="Times New Roman" w:cs="Times New Roman"/>
          <w:sz w:val="24"/>
        </w:rPr>
        <w:t>владение умением представлять тексты в виде тезисов, конспектов, аннота</w:t>
      </w:r>
      <w:r w:rsidRPr="00583BD1">
        <w:rPr>
          <w:rFonts w:ascii="Times New Roman" w:eastAsia="Times New Roman" w:hAnsi="Times New Roman" w:cs="Times New Roman"/>
          <w:sz w:val="24"/>
        </w:rPr>
        <w:softHyphen/>
        <w:t>ций, рефератов, сочинений различных жанров;</w:t>
      </w:r>
    </w:p>
    <w:p w:rsidR="00583BD1" w:rsidRPr="00583BD1" w:rsidRDefault="00583BD1" w:rsidP="00EB48D3">
      <w:pPr>
        <w:widowControl w:val="0"/>
        <w:numPr>
          <w:ilvl w:val="0"/>
          <w:numId w:val="42"/>
        </w:numPr>
        <w:autoSpaceDE w:val="0"/>
        <w:autoSpaceDN w:val="0"/>
        <w:spacing w:after="0" w:line="240" w:lineRule="auto"/>
        <w:ind w:left="426" w:right="72"/>
        <w:jc w:val="both"/>
        <w:rPr>
          <w:rFonts w:ascii="Times New Roman" w:eastAsia="Times New Roman" w:hAnsi="Times New Roman" w:cs="Times New Roman"/>
          <w:sz w:val="24"/>
        </w:rPr>
      </w:pPr>
      <w:r w:rsidRPr="00583BD1">
        <w:rPr>
          <w:rFonts w:ascii="Times New Roman" w:eastAsia="Times New Roman" w:hAnsi="Times New Roman" w:cs="Times New Roman"/>
          <w:sz w:val="24"/>
        </w:rPr>
        <w:t>сформированность представлений об изобразительно-выразительных возмож</w:t>
      </w:r>
      <w:r w:rsidRPr="00583BD1">
        <w:rPr>
          <w:rFonts w:ascii="Times New Roman" w:eastAsia="Times New Roman" w:hAnsi="Times New Roman" w:cs="Times New Roman"/>
          <w:sz w:val="24"/>
        </w:rPr>
        <w:softHyphen/>
        <w:t>ностях русского языка;</w:t>
      </w:r>
    </w:p>
    <w:p w:rsidR="00583BD1" w:rsidRPr="00583BD1" w:rsidRDefault="00583BD1" w:rsidP="00EB48D3">
      <w:pPr>
        <w:widowControl w:val="0"/>
        <w:numPr>
          <w:ilvl w:val="0"/>
          <w:numId w:val="42"/>
        </w:numPr>
        <w:autoSpaceDE w:val="0"/>
        <w:autoSpaceDN w:val="0"/>
        <w:spacing w:after="0" w:line="240" w:lineRule="auto"/>
        <w:ind w:left="426" w:right="72"/>
        <w:jc w:val="both"/>
        <w:rPr>
          <w:rFonts w:ascii="Times New Roman" w:eastAsia="Times New Roman" w:hAnsi="Times New Roman" w:cs="Times New Roman"/>
          <w:sz w:val="24"/>
        </w:rPr>
      </w:pPr>
      <w:r w:rsidRPr="00583BD1">
        <w:rPr>
          <w:rFonts w:ascii="Times New Roman" w:eastAsia="Times New Roman" w:hAnsi="Times New Roman" w:cs="Times New Roman"/>
          <w:sz w:val="24"/>
        </w:rPr>
        <w:t>сформированность умений учитывать исторический, историко-культурный контекст и контекст творчества писателя в процессе анализа текста;</w:t>
      </w:r>
    </w:p>
    <w:p w:rsidR="00583BD1" w:rsidRPr="00583BD1" w:rsidRDefault="00583BD1" w:rsidP="00EB48D3">
      <w:pPr>
        <w:widowControl w:val="0"/>
        <w:numPr>
          <w:ilvl w:val="0"/>
          <w:numId w:val="42"/>
        </w:numPr>
        <w:autoSpaceDE w:val="0"/>
        <w:autoSpaceDN w:val="0"/>
        <w:spacing w:after="0" w:line="240" w:lineRule="auto"/>
        <w:ind w:left="426" w:right="72"/>
        <w:jc w:val="both"/>
        <w:rPr>
          <w:rFonts w:ascii="Times New Roman" w:eastAsia="Times New Roman" w:hAnsi="Times New Roman" w:cs="Times New Roman"/>
          <w:sz w:val="24"/>
        </w:rPr>
      </w:pPr>
      <w:r w:rsidRPr="00583BD1">
        <w:rPr>
          <w:rFonts w:ascii="Times New Roman" w:eastAsia="Times New Roman" w:hAnsi="Times New Roman" w:cs="Times New Roman"/>
          <w:sz w:val="24"/>
        </w:rPr>
        <w:t>способность выявлять в художественных текстах образы, темы и проблемы и выражать свое отношение к теме, проблеме текста в развернутых аргумен</w:t>
      </w:r>
      <w:r w:rsidRPr="00583BD1">
        <w:rPr>
          <w:rFonts w:ascii="Times New Roman" w:eastAsia="Times New Roman" w:hAnsi="Times New Roman" w:cs="Times New Roman"/>
          <w:sz w:val="24"/>
        </w:rPr>
        <w:softHyphen/>
        <w:t>тированных устных и письменных высказываниях;</w:t>
      </w:r>
    </w:p>
    <w:p w:rsidR="00583BD1" w:rsidRPr="00583BD1" w:rsidRDefault="00583BD1" w:rsidP="00EB48D3">
      <w:pPr>
        <w:widowControl w:val="0"/>
        <w:numPr>
          <w:ilvl w:val="0"/>
          <w:numId w:val="42"/>
        </w:numPr>
        <w:autoSpaceDE w:val="0"/>
        <w:autoSpaceDN w:val="0"/>
        <w:spacing w:after="0" w:line="240" w:lineRule="auto"/>
        <w:ind w:left="426" w:right="72"/>
        <w:jc w:val="both"/>
        <w:rPr>
          <w:rFonts w:ascii="Times New Roman" w:eastAsia="Times New Roman" w:hAnsi="Times New Roman" w:cs="Times New Roman"/>
          <w:sz w:val="24"/>
        </w:rPr>
      </w:pPr>
      <w:r w:rsidRPr="00583BD1">
        <w:rPr>
          <w:rFonts w:ascii="Times New Roman" w:eastAsia="Times New Roman" w:hAnsi="Times New Roman" w:cs="Times New Roman"/>
          <w:sz w:val="24"/>
        </w:rPr>
        <w:t>владение навыками анализа текста с учетом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w:t>
      </w:r>
      <w:r w:rsidRPr="00583BD1">
        <w:rPr>
          <w:rFonts w:ascii="Times New Roman" w:eastAsia="Times New Roman" w:hAnsi="Times New Roman" w:cs="Times New Roman"/>
          <w:sz w:val="24"/>
        </w:rPr>
        <w:softHyphen/>
        <w:t>приятия и интеллектуального понимания;</w:t>
      </w:r>
    </w:p>
    <w:p w:rsidR="00583BD1" w:rsidRPr="00583BD1" w:rsidRDefault="00583BD1" w:rsidP="00EB48D3">
      <w:pPr>
        <w:widowControl w:val="0"/>
        <w:numPr>
          <w:ilvl w:val="0"/>
          <w:numId w:val="42"/>
        </w:numPr>
        <w:autoSpaceDE w:val="0"/>
        <w:autoSpaceDN w:val="0"/>
        <w:spacing w:after="0" w:line="240" w:lineRule="auto"/>
        <w:ind w:left="426" w:right="72"/>
        <w:jc w:val="both"/>
        <w:rPr>
          <w:rFonts w:ascii="Times New Roman" w:eastAsia="Times New Roman" w:hAnsi="Times New Roman" w:cs="Times New Roman"/>
          <w:sz w:val="24"/>
        </w:rPr>
      </w:pPr>
      <w:r w:rsidRPr="00583BD1">
        <w:rPr>
          <w:rFonts w:ascii="Times New Roman" w:eastAsia="Times New Roman" w:hAnsi="Times New Roman" w:cs="Times New Roman"/>
          <w:sz w:val="24"/>
        </w:rPr>
        <w:t>сформированность представлений о системе стилей языка художественной литературы.</w:t>
      </w:r>
    </w:p>
    <w:p w:rsidR="00583BD1" w:rsidRPr="00583BD1" w:rsidRDefault="00583BD1" w:rsidP="00935765">
      <w:pPr>
        <w:spacing w:after="0" w:line="240" w:lineRule="auto"/>
        <w:ind w:left="1080"/>
        <w:jc w:val="center"/>
        <w:rPr>
          <w:rFonts w:ascii="Times New Roman" w:eastAsia="Times New Roman" w:hAnsi="Times New Roman" w:cs="Bookman Old Style"/>
          <w:b/>
          <w:sz w:val="24"/>
        </w:rPr>
      </w:pPr>
      <w:r w:rsidRPr="00583BD1">
        <w:rPr>
          <w:rFonts w:ascii="Times New Roman" w:eastAsia="Times New Roman" w:hAnsi="Times New Roman" w:cs="Times New Roman"/>
          <w:b/>
          <w:sz w:val="24"/>
          <w:szCs w:val="24"/>
        </w:rPr>
        <w:t>Практическая подготовка при реализации учебных дисциплин путем проведения практических и лабораторных занятий: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2"/>
        <w:gridCol w:w="1284"/>
        <w:gridCol w:w="1701"/>
        <w:gridCol w:w="5529"/>
      </w:tblGrid>
      <w:tr w:rsidR="00583BD1" w:rsidRPr="00583BD1" w:rsidTr="0016243B">
        <w:tc>
          <w:tcPr>
            <w:tcW w:w="1092" w:type="dxa"/>
          </w:tcPr>
          <w:p w:rsidR="00583BD1" w:rsidRPr="00583BD1" w:rsidRDefault="00583BD1" w:rsidP="00935765">
            <w:pPr>
              <w:spacing w:after="0" w:line="240" w:lineRule="auto"/>
              <w:jc w:val="center"/>
              <w:rPr>
                <w:rFonts w:ascii="Times New Roman" w:eastAsia="Times New Roman" w:hAnsi="Times New Roman" w:cs="Times New Roman"/>
                <w:szCs w:val="24"/>
              </w:rPr>
            </w:pPr>
            <w:r w:rsidRPr="00583BD1">
              <w:rPr>
                <w:rFonts w:ascii="Times New Roman" w:eastAsia="Times New Roman" w:hAnsi="Times New Roman" w:cs="Times New Roman"/>
                <w:szCs w:val="24"/>
              </w:rPr>
              <w:t>Индекс и название  УД, МДК, практики</w:t>
            </w:r>
          </w:p>
        </w:tc>
        <w:tc>
          <w:tcPr>
            <w:tcW w:w="1284" w:type="dxa"/>
          </w:tcPr>
          <w:p w:rsidR="00583BD1" w:rsidRPr="00583BD1" w:rsidRDefault="00583BD1" w:rsidP="00935765">
            <w:pPr>
              <w:spacing w:after="0" w:line="240" w:lineRule="auto"/>
              <w:jc w:val="center"/>
              <w:rPr>
                <w:rFonts w:ascii="Times New Roman" w:eastAsia="Times New Roman" w:hAnsi="Times New Roman" w:cs="Times New Roman"/>
                <w:szCs w:val="24"/>
              </w:rPr>
            </w:pPr>
            <w:r w:rsidRPr="00583BD1">
              <w:rPr>
                <w:rFonts w:ascii="Times New Roman" w:eastAsia="Times New Roman" w:hAnsi="Times New Roman" w:cs="Times New Roman"/>
                <w:szCs w:val="24"/>
              </w:rPr>
              <w:t>Количество часов по учебному плану на практическ</w:t>
            </w:r>
            <w:r w:rsidRPr="00583BD1">
              <w:rPr>
                <w:rFonts w:ascii="Times New Roman" w:eastAsia="Times New Roman" w:hAnsi="Times New Roman" w:cs="Times New Roman"/>
                <w:szCs w:val="24"/>
              </w:rPr>
              <w:lastRenderedPageBreak/>
              <w:t>ие занятия</w:t>
            </w:r>
          </w:p>
        </w:tc>
        <w:tc>
          <w:tcPr>
            <w:tcW w:w="1701" w:type="dxa"/>
          </w:tcPr>
          <w:p w:rsidR="00583BD1" w:rsidRPr="00583BD1" w:rsidRDefault="00583BD1" w:rsidP="00935765">
            <w:pPr>
              <w:spacing w:after="0" w:line="240" w:lineRule="auto"/>
              <w:jc w:val="center"/>
              <w:rPr>
                <w:rFonts w:ascii="Times New Roman" w:eastAsia="Times New Roman" w:hAnsi="Times New Roman" w:cs="Times New Roman"/>
                <w:szCs w:val="24"/>
              </w:rPr>
            </w:pPr>
            <w:r w:rsidRPr="00583BD1">
              <w:rPr>
                <w:rFonts w:ascii="Times New Roman" w:eastAsia="Times New Roman" w:hAnsi="Times New Roman" w:cs="Times New Roman"/>
                <w:szCs w:val="24"/>
              </w:rPr>
              <w:lastRenderedPageBreak/>
              <w:t xml:space="preserve">в том числе, практическая подготовка </w:t>
            </w:r>
          </w:p>
        </w:tc>
        <w:tc>
          <w:tcPr>
            <w:tcW w:w="5529" w:type="dxa"/>
          </w:tcPr>
          <w:p w:rsidR="00583BD1" w:rsidRPr="00583BD1" w:rsidRDefault="00583BD1" w:rsidP="00935765">
            <w:pPr>
              <w:spacing w:after="0" w:line="240" w:lineRule="auto"/>
              <w:jc w:val="center"/>
              <w:rPr>
                <w:rFonts w:ascii="Times New Roman" w:eastAsia="Times New Roman" w:hAnsi="Times New Roman" w:cs="Times New Roman"/>
                <w:szCs w:val="24"/>
              </w:rPr>
            </w:pPr>
            <w:r w:rsidRPr="00583BD1">
              <w:rPr>
                <w:rFonts w:ascii="Times New Roman" w:eastAsia="Times New Roman" w:hAnsi="Times New Roman" w:cs="Times New Roman"/>
                <w:szCs w:val="24"/>
              </w:rPr>
              <w:t>Наименование тем практических работ в форме практической подготовки с учетом специфики осваиваемой специальности</w:t>
            </w:r>
          </w:p>
        </w:tc>
      </w:tr>
      <w:tr w:rsidR="00583BD1" w:rsidRPr="00583BD1" w:rsidTr="0016243B">
        <w:tc>
          <w:tcPr>
            <w:tcW w:w="1092" w:type="dxa"/>
          </w:tcPr>
          <w:p w:rsidR="00583BD1" w:rsidRPr="00583BD1" w:rsidRDefault="00583BD1" w:rsidP="00935765">
            <w:pPr>
              <w:spacing w:after="0" w:line="240" w:lineRule="auto"/>
              <w:jc w:val="center"/>
              <w:rPr>
                <w:rFonts w:ascii="Times New Roman" w:eastAsia="Times New Roman" w:hAnsi="Times New Roman" w:cs="Times New Roman"/>
                <w:sz w:val="24"/>
                <w:szCs w:val="24"/>
              </w:rPr>
            </w:pPr>
            <w:r w:rsidRPr="00583BD1">
              <w:rPr>
                <w:rFonts w:ascii="Times New Roman" w:eastAsia="Times New Roman" w:hAnsi="Times New Roman" w:cs="Times New Roman"/>
                <w:sz w:val="24"/>
                <w:szCs w:val="24"/>
              </w:rPr>
              <w:lastRenderedPageBreak/>
              <w:t>БД.01</w:t>
            </w:r>
          </w:p>
          <w:p w:rsidR="00583BD1" w:rsidRPr="00583BD1" w:rsidRDefault="00583BD1" w:rsidP="00935765">
            <w:pPr>
              <w:spacing w:after="0" w:line="240" w:lineRule="auto"/>
              <w:jc w:val="center"/>
              <w:rPr>
                <w:rFonts w:ascii="Times New Roman" w:eastAsia="Times New Roman" w:hAnsi="Times New Roman" w:cs="Times New Roman"/>
                <w:sz w:val="24"/>
                <w:szCs w:val="24"/>
              </w:rPr>
            </w:pPr>
            <w:r w:rsidRPr="00583BD1">
              <w:rPr>
                <w:rFonts w:ascii="Times New Roman" w:eastAsia="Times New Roman" w:hAnsi="Times New Roman" w:cs="Times New Roman"/>
                <w:sz w:val="24"/>
                <w:szCs w:val="24"/>
              </w:rPr>
              <w:t>Русский язык</w:t>
            </w:r>
          </w:p>
        </w:tc>
        <w:tc>
          <w:tcPr>
            <w:tcW w:w="1284" w:type="dxa"/>
          </w:tcPr>
          <w:p w:rsidR="00583BD1" w:rsidRPr="00583BD1" w:rsidRDefault="00583BD1" w:rsidP="00935765">
            <w:pPr>
              <w:spacing w:after="0" w:line="240" w:lineRule="auto"/>
              <w:jc w:val="center"/>
              <w:rPr>
                <w:rFonts w:ascii="Times New Roman" w:eastAsia="Times New Roman" w:hAnsi="Times New Roman" w:cs="Times New Roman"/>
                <w:sz w:val="24"/>
                <w:szCs w:val="24"/>
              </w:rPr>
            </w:pPr>
            <w:r w:rsidRPr="00583BD1">
              <w:rPr>
                <w:rFonts w:ascii="Times New Roman" w:eastAsia="Times New Roman" w:hAnsi="Times New Roman" w:cs="Times New Roman"/>
                <w:sz w:val="24"/>
                <w:szCs w:val="24"/>
              </w:rPr>
              <w:t>78 часов</w:t>
            </w:r>
          </w:p>
        </w:tc>
        <w:tc>
          <w:tcPr>
            <w:tcW w:w="1701" w:type="dxa"/>
          </w:tcPr>
          <w:p w:rsidR="00583BD1" w:rsidRPr="00583BD1" w:rsidRDefault="00583BD1" w:rsidP="00935765">
            <w:pPr>
              <w:spacing w:after="0" w:line="240" w:lineRule="auto"/>
              <w:jc w:val="center"/>
              <w:rPr>
                <w:rFonts w:ascii="Times New Roman" w:eastAsia="Times New Roman" w:hAnsi="Times New Roman" w:cs="Times New Roman"/>
                <w:sz w:val="24"/>
                <w:szCs w:val="24"/>
              </w:rPr>
            </w:pPr>
            <w:r w:rsidRPr="00583BD1">
              <w:rPr>
                <w:rFonts w:ascii="Times New Roman" w:eastAsia="Times New Roman" w:hAnsi="Times New Roman" w:cs="Times New Roman"/>
                <w:sz w:val="24"/>
                <w:szCs w:val="24"/>
              </w:rPr>
              <w:t>8 часов</w:t>
            </w:r>
          </w:p>
        </w:tc>
        <w:tc>
          <w:tcPr>
            <w:tcW w:w="5529" w:type="dxa"/>
          </w:tcPr>
          <w:p w:rsidR="00583BD1" w:rsidRPr="00583BD1" w:rsidRDefault="00583BD1" w:rsidP="00935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583BD1">
              <w:rPr>
                <w:rFonts w:ascii="Calibri" w:eastAsia="Times New Roman" w:hAnsi="Calibri" w:cs="Times New Roman"/>
                <w:b/>
                <w:bCs/>
              </w:rPr>
              <w:t xml:space="preserve">- </w:t>
            </w:r>
            <w:r w:rsidRPr="00583BD1">
              <w:rPr>
                <w:rFonts w:ascii="Times New Roman" w:eastAsia="Times New Roman" w:hAnsi="Times New Roman" w:cs="Times New Roman"/>
              </w:rPr>
              <w:t>Тема 2.1. Лексикология.</w:t>
            </w:r>
            <w:r w:rsidR="000E073E">
              <w:rPr>
                <w:rFonts w:ascii="Times New Roman" w:eastAsia="Times New Roman" w:hAnsi="Times New Roman" w:cs="Times New Roman"/>
              </w:rPr>
              <w:t xml:space="preserve"> </w:t>
            </w:r>
            <w:r w:rsidRPr="00583BD1">
              <w:rPr>
                <w:rFonts w:ascii="Times New Roman" w:eastAsia="Times New Roman" w:hAnsi="Times New Roman" w:cs="Times New Roman"/>
              </w:rPr>
              <w:t>Основные пласты русской лексики. Употребление терминов и профессионализмов</w:t>
            </w:r>
          </w:p>
          <w:p w:rsidR="00583BD1" w:rsidRPr="00583BD1" w:rsidRDefault="00583BD1" w:rsidP="00935765">
            <w:pPr>
              <w:spacing w:after="0" w:line="240" w:lineRule="auto"/>
              <w:jc w:val="both"/>
              <w:rPr>
                <w:rFonts w:ascii="Times New Roman" w:eastAsia="Times New Roman" w:hAnsi="Times New Roman" w:cs="Times New Roman"/>
              </w:rPr>
            </w:pPr>
            <w:r w:rsidRPr="00583BD1">
              <w:rPr>
                <w:rFonts w:ascii="Times New Roman" w:eastAsia="Times New Roman" w:hAnsi="Times New Roman" w:cs="Times New Roman"/>
              </w:rPr>
              <w:t>-Тема 2.2. Фразеология. Употребление профессиональной фразеологии</w:t>
            </w:r>
          </w:p>
          <w:p w:rsidR="00583BD1" w:rsidRPr="00583BD1" w:rsidRDefault="00583BD1" w:rsidP="00935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83BD1">
              <w:rPr>
                <w:rFonts w:ascii="Times New Roman" w:eastAsia="Times New Roman" w:hAnsi="Times New Roman" w:cs="Times New Roman"/>
              </w:rPr>
              <w:t>-</w:t>
            </w:r>
            <w:r w:rsidRPr="00583BD1">
              <w:rPr>
                <w:rFonts w:ascii="Times New Roman" w:eastAsia="Times New Roman" w:hAnsi="Times New Roman" w:cs="Times New Roman"/>
                <w:bCs/>
              </w:rPr>
              <w:t>Тема 4.2. Стили речи. Научный стиль речи, официально-деловой стиль речи</w:t>
            </w:r>
          </w:p>
        </w:tc>
      </w:tr>
    </w:tbl>
    <w:p w:rsidR="00583BD1" w:rsidRPr="00583BD1" w:rsidRDefault="00583BD1" w:rsidP="00935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center"/>
        <w:rPr>
          <w:rFonts w:ascii="Times New Roman" w:eastAsia="Calibri" w:hAnsi="Times New Roman" w:cs="Times New Roman"/>
          <w:b/>
          <w:sz w:val="24"/>
          <w:szCs w:val="24"/>
          <w:highlight w:val="green"/>
          <w:lang w:eastAsia="en-US"/>
        </w:rPr>
      </w:pPr>
      <w:r w:rsidRPr="00583BD1">
        <w:rPr>
          <w:rFonts w:ascii="Times New Roman" w:eastAsia="Calibri" w:hAnsi="Times New Roman" w:cs="Times New Roman"/>
          <w:b/>
          <w:sz w:val="24"/>
          <w:szCs w:val="24"/>
          <w:lang w:eastAsia="en-US"/>
        </w:rPr>
        <w:t>Объем дисциплины и виды учебной работы</w:t>
      </w:r>
    </w:p>
    <w:tbl>
      <w:tblPr>
        <w:tblW w:w="935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655"/>
        <w:gridCol w:w="1701"/>
      </w:tblGrid>
      <w:tr w:rsidR="00583BD1" w:rsidRPr="00583BD1" w:rsidTr="00611803">
        <w:trPr>
          <w:trHeight w:val="460"/>
        </w:trPr>
        <w:tc>
          <w:tcPr>
            <w:tcW w:w="7655" w:type="dxa"/>
            <w:shd w:val="clear" w:color="auto" w:fill="auto"/>
            <w:vAlign w:val="center"/>
          </w:tcPr>
          <w:p w:rsidR="00583BD1" w:rsidRPr="00583BD1" w:rsidRDefault="00583BD1" w:rsidP="00935765">
            <w:pPr>
              <w:spacing w:after="0" w:line="240" w:lineRule="auto"/>
              <w:jc w:val="center"/>
              <w:rPr>
                <w:rFonts w:ascii="Times New Roman" w:eastAsia="Times New Roman" w:hAnsi="Times New Roman" w:cs="Times New Roman"/>
                <w:sz w:val="24"/>
                <w:szCs w:val="24"/>
              </w:rPr>
            </w:pPr>
            <w:r w:rsidRPr="00583BD1">
              <w:rPr>
                <w:rFonts w:ascii="Times New Roman" w:eastAsia="Times New Roman" w:hAnsi="Times New Roman" w:cs="Times New Roman"/>
                <w:b/>
                <w:sz w:val="24"/>
                <w:szCs w:val="24"/>
              </w:rPr>
              <w:t>Вид учебной работы</w:t>
            </w:r>
          </w:p>
        </w:tc>
        <w:tc>
          <w:tcPr>
            <w:tcW w:w="1701" w:type="dxa"/>
            <w:shd w:val="clear" w:color="auto" w:fill="auto"/>
            <w:vAlign w:val="center"/>
          </w:tcPr>
          <w:p w:rsidR="00583BD1" w:rsidRPr="00583BD1" w:rsidRDefault="00583BD1" w:rsidP="00935765">
            <w:pPr>
              <w:spacing w:after="0" w:line="240" w:lineRule="auto"/>
              <w:jc w:val="center"/>
              <w:rPr>
                <w:rFonts w:ascii="Times New Roman" w:eastAsia="Times New Roman" w:hAnsi="Times New Roman" w:cs="Times New Roman"/>
                <w:iCs/>
                <w:sz w:val="24"/>
                <w:szCs w:val="24"/>
              </w:rPr>
            </w:pPr>
            <w:r w:rsidRPr="00583BD1">
              <w:rPr>
                <w:rFonts w:ascii="Times New Roman" w:eastAsia="Times New Roman" w:hAnsi="Times New Roman" w:cs="Times New Roman"/>
                <w:b/>
                <w:iCs/>
                <w:sz w:val="24"/>
                <w:szCs w:val="24"/>
              </w:rPr>
              <w:t>Количество часов</w:t>
            </w:r>
          </w:p>
        </w:tc>
      </w:tr>
      <w:tr w:rsidR="00583BD1" w:rsidRPr="00583BD1" w:rsidTr="00611803">
        <w:trPr>
          <w:trHeight w:val="285"/>
        </w:trPr>
        <w:tc>
          <w:tcPr>
            <w:tcW w:w="7655" w:type="dxa"/>
            <w:shd w:val="clear" w:color="auto" w:fill="auto"/>
          </w:tcPr>
          <w:p w:rsidR="00583BD1" w:rsidRPr="00583BD1" w:rsidRDefault="00583BD1" w:rsidP="00935765">
            <w:pPr>
              <w:spacing w:after="0" w:line="240" w:lineRule="auto"/>
              <w:rPr>
                <w:rFonts w:ascii="Times New Roman" w:eastAsia="Times New Roman" w:hAnsi="Times New Roman" w:cs="Times New Roman"/>
                <w:b/>
                <w:sz w:val="24"/>
                <w:szCs w:val="24"/>
              </w:rPr>
            </w:pPr>
            <w:r w:rsidRPr="00583BD1">
              <w:rPr>
                <w:rFonts w:ascii="Times New Roman" w:eastAsia="Times New Roman" w:hAnsi="Times New Roman" w:cs="Times New Roman"/>
                <w:b/>
                <w:sz w:val="24"/>
                <w:szCs w:val="24"/>
              </w:rPr>
              <w:t>Максимальная учебная нагрузка (всего)</w:t>
            </w:r>
          </w:p>
        </w:tc>
        <w:tc>
          <w:tcPr>
            <w:tcW w:w="1701" w:type="dxa"/>
            <w:shd w:val="clear" w:color="auto" w:fill="auto"/>
          </w:tcPr>
          <w:p w:rsidR="00583BD1" w:rsidRPr="00583BD1" w:rsidRDefault="000F76EF" w:rsidP="00935765">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102</w:t>
            </w:r>
          </w:p>
        </w:tc>
      </w:tr>
      <w:tr w:rsidR="00583BD1" w:rsidRPr="00583BD1" w:rsidTr="00611803">
        <w:tc>
          <w:tcPr>
            <w:tcW w:w="7655" w:type="dxa"/>
            <w:shd w:val="clear" w:color="auto" w:fill="auto"/>
          </w:tcPr>
          <w:p w:rsidR="00583BD1" w:rsidRPr="00583BD1" w:rsidRDefault="00583BD1" w:rsidP="00935765">
            <w:pPr>
              <w:spacing w:after="0" w:line="240" w:lineRule="auto"/>
              <w:jc w:val="both"/>
              <w:rPr>
                <w:rFonts w:ascii="Times New Roman" w:eastAsia="Times New Roman" w:hAnsi="Times New Roman" w:cs="Times New Roman"/>
                <w:sz w:val="24"/>
                <w:szCs w:val="24"/>
              </w:rPr>
            </w:pPr>
            <w:r w:rsidRPr="00583BD1">
              <w:rPr>
                <w:rFonts w:ascii="Times New Roman" w:eastAsia="Times New Roman" w:hAnsi="Times New Roman" w:cs="Times New Roman"/>
                <w:b/>
                <w:sz w:val="24"/>
                <w:szCs w:val="24"/>
              </w:rPr>
              <w:t xml:space="preserve">Обязательная аудиторная учебная нагрузка (всего) </w:t>
            </w:r>
          </w:p>
        </w:tc>
        <w:tc>
          <w:tcPr>
            <w:tcW w:w="1701" w:type="dxa"/>
            <w:shd w:val="clear" w:color="auto" w:fill="auto"/>
          </w:tcPr>
          <w:p w:rsidR="00583BD1" w:rsidRPr="00583BD1" w:rsidRDefault="00583BD1" w:rsidP="00935765">
            <w:pPr>
              <w:spacing w:after="0" w:line="240" w:lineRule="auto"/>
              <w:jc w:val="center"/>
              <w:rPr>
                <w:rFonts w:ascii="Times New Roman" w:eastAsia="Times New Roman" w:hAnsi="Times New Roman" w:cs="Times New Roman"/>
                <w:b/>
                <w:iCs/>
                <w:sz w:val="24"/>
                <w:szCs w:val="24"/>
              </w:rPr>
            </w:pPr>
            <w:r w:rsidRPr="00583BD1">
              <w:rPr>
                <w:rFonts w:ascii="Times New Roman" w:eastAsia="Times New Roman" w:hAnsi="Times New Roman" w:cs="Times New Roman"/>
                <w:b/>
                <w:iCs/>
                <w:sz w:val="24"/>
                <w:szCs w:val="24"/>
              </w:rPr>
              <w:t>78</w:t>
            </w:r>
          </w:p>
        </w:tc>
      </w:tr>
      <w:tr w:rsidR="00583BD1" w:rsidRPr="00583BD1" w:rsidTr="00611803">
        <w:tc>
          <w:tcPr>
            <w:tcW w:w="7655" w:type="dxa"/>
            <w:shd w:val="clear" w:color="auto" w:fill="auto"/>
          </w:tcPr>
          <w:p w:rsidR="00583BD1" w:rsidRPr="00583BD1" w:rsidRDefault="00583BD1" w:rsidP="00935765">
            <w:pPr>
              <w:spacing w:after="0" w:line="240" w:lineRule="auto"/>
              <w:ind w:left="284"/>
              <w:jc w:val="both"/>
              <w:rPr>
                <w:rFonts w:ascii="Times New Roman" w:eastAsia="Calibri" w:hAnsi="Times New Roman" w:cs="Times New Roman"/>
                <w:sz w:val="24"/>
                <w:lang w:eastAsia="en-US"/>
              </w:rPr>
            </w:pPr>
            <w:r w:rsidRPr="00583BD1">
              <w:rPr>
                <w:rFonts w:ascii="Times New Roman" w:eastAsia="Calibri" w:hAnsi="Times New Roman" w:cs="Times New Roman"/>
                <w:sz w:val="24"/>
                <w:lang w:eastAsia="en-US"/>
              </w:rPr>
              <w:t>лекции</w:t>
            </w:r>
          </w:p>
        </w:tc>
        <w:tc>
          <w:tcPr>
            <w:tcW w:w="1701" w:type="dxa"/>
            <w:shd w:val="clear" w:color="auto" w:fill="auto"/>
          </w:tcPr>
          <w:p w:rsidR="00583BD1" w:rsidRPr="00583BD1" w:rsidRDefault="00583BD1" w:rsidP="00935765">
            <w:pPr>
              <w:spacing w:after="0" w:line="240" w:lineRule="auto"/>
              <w:jc w:val="center"/>
              <w:rPr>
                <w:rFonts w:ascii="Times New Roman" w:eastAsia="Times New Roman" w:hAnsi="Times New Roman" w:cs="Times New Roman"/>
                <w:iCs/>
                <w:sz w:val="24"/>
                <w:szCs w:val="24"/>
              </w:rPr>
            </w:pPr>
            <w:r w:rsidRPr="00583BD1">
              <w:rPr>
                <w:rFonts w:ascii="Times New Roman" w:eastAsia="Times New Roman" w:hAnsi="Times New Roman" w:cs="Times New Roman"/>
                <w:iCs/>
                <w:sz w:val="24"/>
                <w:szCs w:val="24"/>
              </w:rPr>
              <w:t>40</w:t>
            </w:r>
          </w:p>
        </w:tc>
      </w:tr>
      <w:tr w:rsidR="00583BD1" w:rsidRPr="00583BD1" w:rsidTr="00611803">
        <w:tc>
          <w:tcPr>
            <w:tcW w:w="7655" w:type="dxa"/>
            <w:shd w:val="clear" w:color="auto" w:fill="auto"/>
          </w:tcPr>
          <w:p w:rsidR="00583BD1" w:rsidRPr="00583BD1" w:rsidRDefault="00583BD1" w:rsidP="00935765">
            <w:pPr>
              <w:spacing w:after="0" w:line="240" w:lineRule="auto"/>
              <w:ind w:left="284"/>
              <w:jc w:val="both"/>
              <w:rPr>
                <w:rFonts w:ascii="Times New Roman" w:eastAsia="Calibri" w:hAnsi="Times New Roman" w:cs="Times New Roman"/>
                <w:sz w:val="24"/>
                <w:lang w:eastAsia="en-US"/>
              </w:rPr>
            </w:pPr>
            <w:r w:rsidRPr="00583BD1">
              <w:rPr>
                <w:rFonts w:ascii="Times New Roman" w:eastAsia="Calibri" w:hAnsi="Times New Roman" w:cs="Times New Roman"/>
                <w:sz w:val="24"/>
                <w:lang w:eastAsia="en-US"/>
              </w:rPr>
              <w:t>практические занятия</w:t>
            </w:r>
          </w:p>
        </w:tc>
        <w:tc>
          <w:tcPr>
            <w:tcW w:w="1701" w:type="dxa"/>
            <w:shd w:val="clear" w:color="auto" w:fill="auto"/>
          </w:tcPr>
          <w:p w:rsidR="00583BD1" w:rsidRPr="00583BD1" w:rsidRDefault="00583BD1" w:rsidP="00935765">
            <w:pPr>
              <w:spacing w:after="0" w:line="240" w:lineRule="auto"/>
              <w:jc w:val="center"/>
              <w:rPr>
                <w:rFonts w:ascii="Times New Roman" w:eastAsia="Times New Roman" w:hAnsi="Times New Roman" w:cs="Times New Roman"/>
                <w:b/>
                <w:iCs/>
                <w:sz w:val="24"/>
                <w:szCs w:val="24"/>
              </w:rPr>
            </w:pPr>
            <w:r w:rsidRPr="00583BD1">
              <w:rPr>
                <w:rFonts w:ascii="Times New Roman" w:eastAsia="Times New Roman" w:hAnsi="Times New Roman" w:cs="Times New Roman"/>
                <w:b/>
                <w:iCs/>
                <w:sz w:val="24"/>
                <w:szCs w:val="24"/>
              </w:rPr>
              <w:t>38</w:t>
            </w:r>
          </w:p>
        </w:tc>
      </w:tr>
      <w:tr w:rsidR="00583BD1" w:rsidRPr="00583BD1" w:rsidTr="00611803">
        <w:tc>
          <w:tcPr>
            <w:tcW w:w="7655" w:type="dxa"/>
            <w:shd w:val="clear" w:color="auto" w:fill="auto"/>
          </w:tcPr>
          <w:p w:rsidR="00583BD1" w:rsidRPr="00583BD1" w:rsidRDefault="00583BD1" w:rsidP="00935765">
            <w:pPr>
              <w:spacing w:after="0" w:line="240" w:lineRule="auto"/>
              <w:jc w:val="both"/>
              <w:rPr>
                <w:rFonts w:ascii="Times New Roman" w:eastAsia="Times New Roman" w:hAnsi="Times New Roman" w:cs="Times New Roman"/>
                <w:b/>
                <w:sz w:val="24"/>
                <w:szCs w:val="24"/>
              </w:rPr>
            </w:pPr>
            <w:r w:rsidRPr="00583BD1">
              <w:rPr>
                <w:rFonts w:ascii="Times New Roman" w:eastAsia="Times New Roman" w:hAnsi="Times New Roman" w:cs="Times New Roman"/>
                <w:b/>
                <w:sz w:val="24"/>
                <w:szCs w:val="24"/>
              </w:rPr>
              <w:t xml:space="preserve">Консультации </w:t>
            </w:r>
          </w:p>
        </w:tc>
        <w:tc>
          <w:tcPr>
            <w:tcW w:w="1701" w:type="dxa"/>
            <w:shd w:val="clear" w:color="auto" w:fill="auto"/>
          </w:tcPr>
          <w:p w:rsidR="00583BD1" w:rsidRPr="00583BD1" w:rsidRDefault="000F76EF" w:rsidP="000F76EF">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8</w:t>
            </w:r>
          </w:p>
        </w:tc>
      </w:tr>
      <w:tr w:rsidR="00583BD1" w:rsidRPr="00583BD1" w:rsidTr="00611803">
        <w:tc>
          <w:tcPr>
            <w:tcW w:w="7655" w:type="dxa"/>
            <w:shd w:val="clear" w:color="auto" w:fill="auto"/>
          </w:tcPr>
          <w:p w:rsidR="00583BD1" w:rsidRPr="00583BD1" w:rsidRDefault="00583BD1" w:rsidP="00935765">
            <w:pPr>
              <w:spacing w:after="0" w:line="240" w:lineRule="auto"/>
              <w:jc w:val="both"/>
              <w:rPr>
                <w:rFonts w:ascii="Times New Roman" w:eastAsia="Times New Roman" w:hAnsi="Times New Roman" w:cs="Times New Roman"/>
                <w:b/>
                <w:sz w:val="24"/>
                <w:szCs w:val="24"/>
              </w:rPr>
            </w:pPr>
            <w:r w:rsidRPr="00583BD1">
              <w:rPr>
                <w:rFonts w:ascii="Times New Roman" w:eastAsia="Times New Roman" w:hAnsi="Times New Roman" w:cs="Times New Roman"/>
                <w:b/>
                <w:sz w:val="24"/>
                <w:szCs w:val="24"/>
              </w:rPr>
              <w:t>Промежуточная аттестация (в форме экзамена)</w:t>
            </w:r>
          </w:p>
        </w:tc>
        <w:tc>
          <w:tcPr>
            <w:tcW w:w="1701" w:type="dxa"/>
            <w:shd w:val="clear" w:color="auto" w:fill="auto"/>
          </w:tcPr>
          <w:p w:rsidR="00583BD1" w:rsidRPr="00583BD1" w:rsidRDefault="000F76EF" w:rsidP="00935765">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16</w:t>
            </w:r>
          </w:p>
        </w:tc>
      </w:tr>
    </w:tbl>
    <w:p w:rsidR="000E073E" w:rsidRDefault="000E073E" w:rsidP="000E073E">
      <w:pPr>
        <w:keepNext/>
        <w:widowControl w:val="0"/>
        <w:suppressAutoHyphens/>
        <w:spacing w:after="0" w:line="240" w:lineRule="auto"/>
        <w:outlineLvl w:val="1"/>
        <w:rPr>
          <w:rFonts w:ascii="Times New Roman" w:eastAsia="Lucida Sans Unicode" w:hAnsi="Times New Roman" w:cs="Times New Roman"/>
          <w:b/>
          <w:bCs/>
          <w:iCs/>
          <w:sz w:val="24"/>
          <w:szCs w:val="24"/>
          <w:lang w:eastAsia="en-US" w:bidi="en-US"/>
        </w:rPr>
      </w:pPr>
    </w:p>
    <w:p w:rsidR="000F76EF" w:rsidRDefault="000F76EF" w:rsidP="00AC7335">
      <w:pPr>
        <w:keepNext/>
        <w:widowControl w:val="0"/>
        <w:suppressAutoHyphens/>
        <w:spacing w:after="0" w:line="240" w:lineRule="auto"/>
        <w:jc w:val="center"/>
        <w:outlineLvl w:val="1"/>
        <w:rPr>
          <w:rFonts w:ascii="Times New Roman" w:eastAsia="Lucida Sans Unicode" w:hAnsi="Times New Roman" w:cs="Times New Roman"/>
          <w:b/>
          <w:bCs/>
          <w:iCs/>
          <w:sz w:val="24"/>
          <w:szCs w:val="24"/>
          <w:lang w:eastAsia="en-US" w:bidi="en-US"/>
        </w:rPr>
      </w:pPr>
      <w:r>
        <w:rPr>
          <w:rFonts w:ascii="Times New Roman" w:eastAsia="Lucida Sans Unicode" w:hAnsi="Times New Roman" w:cs="Times New Roman"/>
          <w:b/>
          <w:bCs/>
          <w:iCs/>
          <w:sz w:val="24"/>
          <w:szCs w:val="24"/>
          <w:lang w:eastAsia="en-US" w:bidi="en-US"/>
        </w:rPr>
        <w:t>Рабочая программа учебной дисциплины</w:t>
      </w:r>
    </w:p>
    <w:p w:rsidR="00583BD1" w:rsidRDefault="00583BD1" w:rsidP="000F76EF">
      <w:pPr>
        <w:keepNext/>
        <w:widowControl w:val="0"/>
        <w:suppressAutoHyphens/>
        <w:spacing w:after="0" w:line="240" w:lineRule="auto"/>
        <w:jc w:val="center"/>
        <w:outlineLvl w:val="1"/>
        <w:rPr>
          <w:rFonts w:ascii="Times New Roman" w:eastAsia="Lucida Sans Unicode" w:hAnsi="Times New Roman" w:cs="Times New Roman"/>
          <w:b/>
          <w:bCs/>
          <w:iCs/>
          <w:sz w:val="24"/>
          <w:szCs w:val="24"/>
          <w:lang w:eastAsia="en-US" w:bidi="en-US"/>
        </w:rPr>
      </w:pPr>
      <w:r w:rsidRPr="000E073E">
        <w:rPr>
          <w:rFonts w:ascii="Times New Roman" w:eastAsia="Lucida Sans Unicode" w:hAnsi="Times New Roman" w:cs="Times New Roman"/>
          <w:b/>
          <w:bCs/>
          <w:iCs/>
          <w:sz w:val="24"/>
          <w:szCs w:val="24"/>
          <w:lang w:eastAsia="en-US" w:bidi="en-US"/>
        </w:rPr>
        <w:t>БД.02 «Литература»</w:t>
      </w:r>
    </w:p>
    <w:p w:rsidR="000E073E" w:rsidRPr="00583BD1" w:rsidRDefault="000E073E" w:rsidP="000E073E">
      <w:pPr>
        <w:keepNext/>
        <w:widowControl w:val="0"/>
        <w:suppressAutoHyphens/>
        <w:spacing w:after="0" w:line="240" w:lineRule="auto"/>
        <w:outlineLvl w:val="1"/>
        <w:rPr>
          <w:rFonts w:ascii="Times New Roman" w:eastAsia="Lucida Sans Unicode" w:hAnsi="Times New Roman" w:cs="Times New Roman"/>
          <w:b/>
          <w:bCs/>
          <w:iCs/>
          <w:sz w:val="24"/>
          <w:szCs w:val="24"/>
          <w:lang w:eastAsia="en-US" w:bidi="en-US"/>
        </w:rPr>
      </w:pPr>
    </w:p>
    <w:p w:rsidR="00583BD1" w:rsidRPr="00583BD1" w:rsidRDefault="00583BD1" w:rsidP="00AC7335">
      <w:pPr>
        <w:tabs>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583BD1">
        <w:rPr>
          <w:rFonts w:ascii="Times New Roman" w:eastAsia="Lucida Sans Unicode" w:hAnsi="Times New Roman" w:cs="Times New Roman"/>
          <w:b/>
          <w:sz w:val="24"/>
          <w:szCs w:val="24"/>
          <w:lang w:eastAsia="en-US" w:bidi="en-US"/>
        </w:rPr>
        <w:t xml:space="preserve">Место дисциплины в структуре основной профессиональной образовательной программы: </w:t>
      </w:r>
      <w:r w:rsidRPr="00583BD1">
        <w:rPr>
          <w:rFonts w:ascii="Times New Roman" w:eastAsia="Times New Roman" w:hAnsi="Times New Roman" w:cs="Times New Roman"/>
          <w:sz w:val="24"/>
          <w:szCs w:val="24"/>
        </w:rPr>
        <w:t>учебная дисциплина БД.02 «Литература» относится к общеобразовательному гуманитарному циклу, является базовой учебной дисциплиной, изучается в 1-2 семестрах.</w:t>
      </w:r>
    </w:p>
    <w:p w:rsidR="00583BD1" w:rsidRPr="00583BD1" w:rsidRDefault="00583BD1" w:rsidP="00AC73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Lucida Sans Unicode" w:hAnsi="Times New Roman" w:cs="Times New Roman"/>
          <w:b/>
          <w:sz w:val="24"/>
          <w:szCs w:val="24"/>
          <w:lang w:eastAsia="en-US" w:bidi="en-US"/>
        </w:rPr>
      </w:pPr>
      <w:r w:rsidRPr="00583BD1">
        <w:rPr>
          <w:rFonts w:ascii="Times New Roman" w:eastAsia="Lucida Sans Unicode" w:hAnsi="Times New Roman" w:cs="Times New Roman"/>
          <w:b/>
          <w:sz w:val="24"/>
          <w:szCs w:val="24"/>
          <w:lang w:eastAsia="en-US" w:bidi="en-US"/>
        </w:rPr>
        <w:t>Требования к результатам освоения дисциплины:</w:t>
      </w:r>
    </w:p>
    <w:p w:rsidR="00583BD1" w:rsidRPr="00583BD1" w:rsidRDefault="00583BD1" w:rsidP="00AC7335">
      <w:pPr>
        <w:tabs>
          <w:tab w:val="left" w:pos="4223"/>
        </w:tabs>
        <w:spacing w:after="0" w:line="240" w:lineRule="auto"/>
        <w:ind w:firstLine="709"/>
        <w:contextualSpacing/>
        <w:jc w:val="both"/>
        <w:rPr>
          <w:rFonts w:ascii="Times New Roman" w:eastAsia="Calibri" w:hAnsi="Times New Roman" w:cs="Times New Roman"/>
          <w:bCs/>
          <w:iCs/>
          <w:sz w:val="24"/>
          <w:lang w:eastAsia="en-US"/>
        </w:rPr>
      </w:pPr>
      <w:r w:rsidRPr="00583BD1">
        <w:rPr>
          <w:rFonts w:ascii="Times New Roman" w:eastAsia="Calibri" w:hAnsi="Times New Roman" w:cs="Times New Roman"/>
          <w:bCs/>
          <w:iCs/>
          <w:sz w:val="24"/>
          <w:lang w:eastAsia="en-US"/>
        </w:rPr>
        <w:t>Освоение содержания учебной дисциплины БД.02 «Литература» обеспечивает достижение студентами следующих результатов:</w:t>
      </w:r>
    </w:p>
    <w:p w:rsidR="00583BD1" w:rsidRPr="00583BD1" w:rsidRDefault="00583BD1" w:rsidP="00AC7335">
      <w:pPr>
        <w:tabs>
          <w:tab w:val="left" w:pos="4223"/>
        </w:tabs>
        <w:spacing w:after="0" w:line="240" w:lineRule="auto"/>
        <w:ind w:firstLine="709"/>
        <w:contextualSpacing/>
        <w:jc w:val="both"/>
        <w:rPr>
          <w:rFonts w:ascii="Calibri" w:eastAsia="Calibri" w:hAnsi="Calibri" w:cs="Times New Roman"/>
          <w:lang w:eastAsia="en-US"/>
        </w:rPr>
      </w:pPr>
      <w:r w:rsidRPr="00583BD1">
        <w:rPr>
          <w:rFonts w:ascii="Times New Roman" w:eastAsia="Calibri" w:hAnsi="Times New Roman" w:cs="Times New Roman"/>
          <w:b/>
          <w:i/>
          <w:sz w:val="24"/>
          <w:lang w:eastAsia="en-US"/>
        </w:rPr>
        <w:t>личностных</w:t>
      </w:r>
      <w:r w:rsidRPr="00583BD1">
        <w:rPr>
          <w:rFonts w:ascii="Calibri" w:eastAsia="Calibri" w:hAnsi="Calibri" w:cs="Times New Roman"/>
          <w:bCs/>
          <w:lang w:eastAsia="en-US"/>
        </w:rPr>
        <w:t>:</w:t>
      </w:r>
    </w:p>
    <w:p w:rsidR="00583BD1" w:rsidRPr="00583BD1" w:rsidRDefault="00583BD1"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583BD1">
        <w:rPr>
          <w:rFonts w:ascii="Times New Roman" w:eastAsia="Times New Roman" w:hAnsi="Times New Roman" w:cs="Times New Roman"/>
          <w:sz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583BD1" w:rsidRPr="00583BD1" w:rsidRDefault="00583BD1"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583BD1">
        <w:rPr>
          <w:rFonts w:ascii="Times New Roman" w:eastAsia="Times New Roman" w:hAnsi="Times New Roman" w:cs="Times New Roman"/>
          <w:sz w:val="24"/>
        </w:rPr>
        <w:t xml:space="preserve">сформированность основ саморазвития и самовоспитания в соответствии собщечеловеческими ценностями и идеалами гражданского общества; </w:t>
      </w:r>
    </w:p>
    <w:p w:rsidR="00583BD1" w:rsidRPr="00583BD1" w:rsidRDefault="00583BD1"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583BD1">
        <w:rPr>
          <w:rFonts w:ascii="Times New Roman" w:eastAsia="Times New Roman" w:hAnsi="Times New Roman" w:cs="Times New Roman"/>
          <w:sz w:val="24"/>
        </w:rPr>
        <w:t>готовность и способность к самостоятельной, творческой и ответственной деятельности;</w:t>
      </w:r>
    </w:p>
    <w:p w:rsidR="00583BD1" w:rsidRPr="00583BD1" w:rsidRDefault="00583BD1"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583BD1">
        <w:rPr>
          <w:rFonts w:ascii="Times New Roman" w:eastAsia="Times New Roman" w:hAnsi="Times New Roman" w:cs="Times New Roman"/>
          <w:sz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583BD1" w:rsidRPr="00583BD1" w:rsidRDefault="00583BD1"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583BD1">
        <w:rPr>
          <w:rFonts w:ascii="Times New Roman" w:eastAsia="Times New Roman" w:hAnsi="Times New Roman" w:cs="Times New Roman"/>
          <w:sz w:val="24"/>
        </w:rPr>
        <w:t xml:space="preserve">готовность и способность к образованию, в том числе самообразованию, на протяжении всей жизни; </w:t>
      </w:r>
    </w:p>
    <w:p w:rsidR="00583BD1" w:rsidRPr="00583BD1" w:rsidRDefault="00583BD1"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583BD1">
        <w:rPr>
          <w:rFonts w:ascii="Times New Roman" w:eastAsia="Times New Roman" w:hAnsi="Times New Roman" w:cs="Times New Roman"/>
          <w:sz w:val="24"/>
        </w:rPr>
        <w:t>сознательное отношение к непрерывному образованию как условию успешной профессиональной и общественной деятельности;</w:t>
      </w:r>
    </w:p>
    <w:p w:rsidR="00583BD1" w:rsidRPr="00583BD1" w:rsidRDefault="00583BD1"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583BD1">
        <w:rPr>
          <w:rFonts w:ascii="Times New Roman" w:eastAsia="Times New Roman" w:hAnsi="Times New Roman" w:cs="Times New Roman"/>
          <w:sz w:val="24"/>
        </w:rPr>
        <w:t>эстетическое отношение к миру;</w:t>
      </w:r>
    </w:p>
    <w:p w:rsidR="00583BD1" w:rsidRPr="00583BD1" w:rsidRDefault="00583BD1"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583BD1">
        <w:rPr>
          <w:rFonts w:ascii="Times New Roman" w:eastAsia="Times New Roman" w:hAnsi="Times New Roman" w:cs="Times New Roman"/>
          <w:sz w:val="24"/>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583BD1" w:rsidRPr="00583BD1" w:rsidRDefault="00583BD1"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583BD1">
        <w:rPr>
          <w:rFonts w:ascii="Times New Roman" w:eastAsia="Times New Roman" w:hAnsi="Times New Roman" w:cs="Times New Roman"/>
          <w:sz w:val="24"/>
        </w:rPr>
        <w:t>использование для решения познавательных и коммуникативных задач различных источников информации (словарей, энциклопедий, интернет-ресурсов и др.);</w:t>
      </w:r>
    </w:p>
    <w:p w:rsidR="00583BD1" w:rsidRPr="00583BD1" w:rsidRDefault="00583BD1" w:rsidP="00AC7335">
      <w:pPr>
        <w:tabs>
          <w:tab w:val="left" w:pos="4223"/>
        </w:tabs>
        <w:spacing w:after="0" w:line="240" w:lineRule="auto"/>
        <w:ind w:firstLine="709"/>
        <w:contextualSpacing/>
        <w:jc w:val="both"/>
        <w:rPr>
          <w:rFonts w:ascii="Times New Roman" w:eastAsia="Calibri" w:hAnsi="Times New Roman" w:cs="Times New Roman"/>
          <w:bCs/>
          <w:iCs/>
          <w:lang w:eastAsia="en-US"/>
        </w:rPr>
      </w:pPr>
      <w:r w:rsidRPr="00583BD1">
        <w:rPr>
          <w:rFonts w:ascii="Times New Roman" w:eastAsia="Calibri" w:hAnsi="Times New Roman" w:cs="Times New Roman"/>
          <w:b/>
          <w:i/>
          <w:sz w:val="24"/>
          <w:lang w:eastAsia="en-US"/>
        </w:rPr>
        <w:t>метапредметных</w:t>
      </w:r>
      <w:r w:rsidRPr="00583BD1">
        <w:rPr>
          <w:rFonts w:ascii="Times New Roman" w:eastAsia="Calibri" w:hAnsi="Times New Roman" w:cs="Times New Roman"/>
          <w:bCs/>
          <w:iCs/>
          <w:lang w:eastAsia="en-US"/>
        </w:rPr>
        <w:t>:</w:t>
      </w:r>
    </w:p>
    <w:p w:rsidR="00583BD1" w:rsidRPr="00583BD1" w:rsidRDefault="00583BD1"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583BD1">
        <w:rPr>
          <w:rFonts w:ascii="Times New Roman" w:eastAsia="Times New Roman" w:hAnsi="Times New Roman" w:cs="Times New Roman"/>
          <w:sz w:val="24"/>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w:t>
      </w:r>
      <w:r w:rsidRPr="00583BD1">
        <w:rPr>
          <w:rFonts w:ascii="Times New Roman" w:eastAsia="Times New Roman" w:hAnsi="Times New Roman" w:cs="Times New Roman"/>
          <w:sz w:val="24"/>
        </w:rPr>
        <w:lastRenderedPageBreak/>
        <w:t>следственные связи в устных и письменных высказываниях, формулировать выводы;</w:t>
      </w:r>
    </w:p>
    <w:p w:rsidR="00583BD1" w:rsidRPr="00583BD1" w:rsidRDefault="00583BD1"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583BD1">
        <w:rPr>
          <w:rFonts w:ascii="Times New Roman" w:eastAsia="Times New Roman" w:hAnsi="Times New Roman" w:cs="Times New Roman"/>
          <w:sz w:val="24"/>
        </w:rPr>
        <w:t>умение самостоятельно организовывать собственную деятельность, оценивать ее, определять сферу своих интересов;</w:t>
      </w:r>
    </w:p>
    <w:p w:rsidR="00583BD1" w:rsidRPr="00583BD1" w:rsidRDefault="00583BD1"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583BD1">
        <w:rPr>
          <w:rFonts w:ascii="Times New Roman" w:eastAsia="Times New Roman" w:hAnsi="Times New Roman" w:cs="Times New Roman"/>
          <w:sz w:val="24"/>
        </w:rPr>
        <w:t>умение работать с разными источниками информации, находить ее, анализировать, использовать в самостоятельной деятельности;</w:t>
      </w:r>
    </w:p>
    <w:p w:rsidR="00583BD1" w:rsidRPr="00583BD1" w:rsidRDefault="00583BD1"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583BD1">
        <w:rPr>
          <w:rFonts w:ascii="Times New Roman" w:eastAsia="Times New Roman" w:hAnsi="Times New Roman" w:cs="Times New Roman"/>
          <w:sz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583BD1" w:rsidRPr="00583BD1" w:rsidRDefault="00583BD1" w:rsidP="00AC7335">
      <w:pPr>
        <w:tabs>
          <w:tab w:val="left" w:pos="4223"/>
        </w:tabs>
        <w:spacing w:after="0" w:line="240" w:lineRule="auto"/>
        <w:ind w:firstLine="709"/>
        <w:contextualSpacing/>
        <w:jc w:val="both"/>
        <w:rPr>
          <w:rFonts w:ascii="Times New Roman" w:eastAsia="Calibri" w:hAnsi="Times New Roman" w:cs="Times New Roman"/>
          <w:bCs/>
          <w:i/>
          <w:color w:val="242021"/>
          <w:sz w:val="24"/>
          <w:lang w:eastAsia="en-US"/>
        </w:rPr>
      </w:pPr>
      <w:r w:rsidRPr="00583BD1">
        <w:rPr>
          <w:rFonts w:ascii="Times New Roman" w:eastAsia="Calibri" w:hAnsi="Times New Roman" w:cs="Times New Roman"/>
          <w:b/>
          <w:i/>
          <w:sz w:val="24"/>
          <w:lang w:eastAsia="en-US"/>
        </w:rPr>
        <w:t>предметных</w:t>
      </w:r>
      <w:r w:rsidRPr="00583BD1">
        <w:rPr>
          <w:rFonts w:ascii="Times New Roman" w:eastAsia="Calibri" w:hAnsi="Times New Roman" w:cs="Times New Roman"/>
          <w:bCs/>
          <w:i/>
          <w:color w:val="242021"/>
          <w:sz w:val="24"/>
          <w:lang w:eastAsia="en-US"/>
        </w:rPr>
        <w:t>:</w:t>
      </w:r>
    </w:p>
    <w:p w:rsidR="00583BD1" w:rsidRPr="00583BD1" w:rsidRDefault="00583BD1"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583BD1">
        <w:rPr>
          <w:rFonts w:ascii="Times New Roman" w:eastAsia="Times New Roman" w:hAnsi="Times New Roman" w:cs="Times New Roman"/>
          <w:sz w:val="24"/>
        </w:rPr>
        <w:t>сформированность устойчивого интереса к чтению как средству познания других культур, уважительного отношения к ним;</w:t>
      </w:r>
    </w:p>
    <w:p w:rsidR="00583BD1" w:rsidRPr="00583BD1" w:rsidRDefault="00583BD1"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583BD1">
        <w:rPr>
          <w:rFonts w:ascii="Times New Roman" w:eastAsia="Times New Roman" w:hAnsi="Times New Roman" w:cs="Times New Roman"/>
          <w:sz w:val="24"/>
        </w:rPr>
        <w:t>сформированность навыков различных видов анализа литературных произведений;</w:t>
      </w:r>
    </w:p>
    <w:p w:rsidR="00583BD1" w:rsidRPr="00583BD1" w:rsidRDefault="00583BD1"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583BD1">
        <w:rPr>
          <w:rFonts w:ascii="Times New Roman" w:eastAsia="Times New Roman" w:hAnsi="Times New Roman" w:cs="Times New Roman"/>
          <w:sz w:val="24"/>
        </w:rPr>
        <w:t>владение навыками самоанализа и самооценки на основе наблюдений за собственной речью;</w:t>
      </w:r>
    </w:p>
    <w:p w:rsidR="00583BD1" w:rsidRPr="00583BD1" w:rsidRDefault="00583BD1"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583BD1">
        <w:rPr>
          <w:rFonts w:ascii="Times New Roman" w:eastAsia="Times New Roman" w:hAnsi="Times New Roman" w:cs="Times New Roman"/>
          <w:sz w:val="24"/>
        </w:rPr>
        <w:t>владение умением анализировать текст с точки зрения наличия в нем явной и скрытой, основной и второстепенной информации;</w:t>
      </w:r>
    </w:p>
    <w:p w:rsidR="00583BD1" w:rsidRPr="00583BD1" w:rsidRDefault="00583BD1"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583BD1">
        <w:rPr>
          <w:rFonts w:ascii="Times New Roman" w:eastAsia="Times New Roman" w:hAnsi="Times New Roman" w:cs="Times New Roman"/>
          <w:sz w:val="24"/>
        </w:rPr>
        <w:t>владение умением представлять тексты в виде тезисов, конспектов, аннотаций, рефератов, сочинений различных жанров;</w:t>
      </w:r>
    </w:p>
    <w:p w:rsidR="00583BD1" w:rsidRPr="00583BD1" w:rsidRDefault="00583BD1"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583BD1">
        <w:rPr>
          <w:rFonts w:ascii="Times New Roman" w:eastAsia="Times New Roman" w:hAnsi="Times New Roman" w:cs="Times New Roman"/>
          <w:sz w:val="24"/>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583BD1" w:rsidRPr="00583BD1" w:rsidRDefault="00583BD1"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583BD1">
        <w:rPr>
          <w:rFonts w:ascii="Times New Roman" w:eastAsia="Times New Roman" w:hAnsi="Times New Roman" w:cs="Times New Roman"/>
          <w:sz w:val="24"/>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583BD1" w:rsidRPr="00583BD1" w:rsidRDefault="00583BD1"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583BD1">
        <w:rPr>
          <w:rFonts w:ascii="Times New Roman" w:eastAsia="Times New Roman" w:hAnsi="Times New Roman" w:cs="Times New Roman"/>
          <w:sz w:val="24"/>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583BD1" w:rsidRPr="00583BD1" w:rsidRDefault="00583BD1"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583BD1">
        <w:rPr>
          <w:rFonts w:ascii="Times New Roman" w:eastAsia="Times New Roman" w:hAnsi="Times New Roman" w:cs="Times New Roman"/>
          <w:sz w:val="24"/>
        </w:rPr>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583BD1" w:rsidRPr="00583BD1" w:rsidRDefault="00583BD1"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583BD1">
        <w:rPr>
          <w:rFonts w:ascii="Times New Roman" w:eastAsia="Times New Roman" w:hAnsi="Times New Roman" w:cs="Times New Roman"/>
          <w:sz w:val="24"/>
        </w:rPr>
        <w:t xml:space="preserve">сформированность представлений о системе стилей языка художественной литературы. </w:t>
      </w:r>
    </w:p>
    <w:p w:rsidR="00583BD1" w:rsidRPr="00583BD1" w:rsidRDefault="00583BD1" w:rsidP="00935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center"/>
        <w:rPr>
          <w:rFonts w:ascii="Times New Roman" w:eastAsia="Calibri" w:hAnsi="Times New Roman" w:cs="Times New Roman"/>
          <w:b/>
          <w:sz w:val="24"/>
          <w:szCs w:val="24"/>
          <w:lang w:eastAsia="en-US"/>
        </w:rPr>
      </w:pPr>
      <w:r w:rsidRPr="00583BD1">
        <w:rPr>
          <w:rFonts w:ascii="Times New Roman" w:eastAsia="Calibri" w:hAnsi="Times New Roman" w:cs="Times New Roman"/>
          <w:b/>
          <w:sz w:val="24"/>
          <w:szCs w:val="24"/>
          <w:lang w:eastAsia="en-US"/>
        </w:rPr>
        <w:t>Объем дисциплины и виды учебной работы</w:t>
      </w:r>
    </w:p>
    <w:tbl>
      <w:tblPr>
        <w:tblW w:w="935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452"/>
      </w:tblGrid>
      <w:tr w:rsidR="00583BD1" w:rsidRPr="00583BD1" w:rsidTr="00611803">
        <w:trPr>
          <w:trHeight w:val="460"/>
        </w:trPr>
        <w:tc>
          <w:tcPr>
            <w:tcW w:w="7904" w:type="dxa"/>
            <w:shd w:val="clear" w:color="auto" w:fill="auto"/>
            <w:vAlign w:val="center"/>
          </w:tcPr>
          <w:p w:rsidR="00583BD1" w:rsidRPr="00583BD1" w:rsidRDefault="00583BD1" w:rsidP="00935765">
            <w:pPr>
              <w:spacing w:after="0" w:line="240" w:lineRule="auto"/>
              <w:jc w:val="center"/>
              <w:rPr>
                <w:rFonts w:ascii="Times New Roman" w:eastAsia="Times New Roman" w:hAnsi="Times New Roman" w:cs="Times New Roman"/>
                <w:sz w:val="24"/>
                <w:szCs w:val="24"/>
              </w:rPr>
            </w:pPr>
            <w:r w:rsidRPr="00583BD1">
              <w:rPr>
                <w:rFonts w:ascii="Times New Roman" w:eastAsia="Times New Roman" w:hAnsi="Times New Roman" w:cs="Times New Roman"/>
                <w:b/>
                <w:sz w:val="24"/>
                <w:szCs w:val="24"/>
              </w:rPr>
              <w:t>Вид учебной работы</w:t>
            </w:r>
          </w:p>
        </w:tc>
        <w:tc>
          <w:tcPr>
            <w:tcW w:w="1452" w:type="dxa"/>
            <w:shd w:val="clear" w:color="auto" w:fill="auto"/>
            <w:vAlign w:val="center"/>
          </w:tcPr>
          <w:p w:rsidR="00583BD1" w:rsidRPr="00583BD1" w:rsidRDefault="00583BD1" w:rsidP="00935765">
            <w:pPr>
              <w:spacing w:after="0" w:line="240" w:lineRule="auto"/>
              <w:jc w:val="center"/>
              <w:rPr>
                <w:rFonts w:ascii="Times New Roman" w:eastAsia="Times New Roman" w:hAnsi="Times New Roman" w:cs="Times New Roman"/>
                <w:iCs/>
                <w:sz w:val="24"/>
                <w:szCs w:val="24"/>
              </w:rPr>
            </w:pPr>
            <w:r w:rsidRPr="00583BD1">
              <w:rPr>
                <w:rFonts w:ascii="Times New Roman" w:eastAsia="Times New Roman" w:hAnsi="Times New Roman" w:cs="Times New Roman"/>
                <w:b/>
                <w:iCs/>
                <w:sz w:val="24"/>
                <w:szCs w:val="24"/>
              </w:rPr>
              <w:t>Количество часов</w:t>
            </w:r>
          </w:p>
        </w:tc>
      </w:tr>
      <w:tr w:rsidR="00583BD1" w:rsidRPr="00583BD1" w:rsidTr="00611803">
        <w:trPr>
          <w:trHeight w:val="285"/>
        </w:trPr>
        <w:tc>
          <w:tcPr>
            <w:tcW w:w="7904" w:type="dxa"/>
            <w:shd w:val="clear" w:color="auto" w:fill="auto"/>
          </w:tcPr>
          <w:p w:rsidR="00583BD1" w:rsidRPr="00583BD1" w:rsidRDefault="00583BD1" w:rsidP="00935765">
            <w:pPr>
              <w:spacing w:after="0" w:line="240" w:lineRule="auto"/>
              <w:rPr>
                <w:rFonts w:ascii="Times New Roman" w:eastAsia="Times New Roman" w:hAnsi="Times New Roman" w:cs="Times New Roman"/>
                <w:b/>
                <w:sz w:val="24"/>
                <w:szCs w:val="24"/>
              </w:rPr>
            </w:pPr>
            <w:r w:rsidRPr="00583BD1">
              <w:rPr>
                <w:rFonts w:ascii="Times New Roman" w:eastAsia="Times New Roman" w:hAnsi="Times New Roman" w:cs="Times New Roman"/>
                <w:b/>
                <w:sz w:val="24"/>
                <w:szCs w:val="24"/>
              </w:rPr>
              <w:t>Максимальная учебная нагрузка (всего)</w:t>
            </w:r>
          </w:p>
        </w:tc>
        <w:tc>
          <w:tcPr>
            <w:tcW w:w="1452" w:type="dxa"/>
            <w:shd w:val="clear" w:color="auto" w:fill="auto"/>
          </w:tcPr>
          <w:p w:rsidR="00583BD1" w:rsidRPr="00583BD1" w:rsidRDefault="00583BD1" w:rsidP="00935765">
            <w:pPr>
              <w:spacing w:after="0" w:line="240" w:lineRule="auto"/>
              <w:jc w:val="center"/>
              <w:rPr>
                <w:rFonts w:ascii="Times New Roman" w:eastAsia="Times New Roman" w:hAnsi="Times New Roman" w:cs="Times New Roman"/>
                <w:b/>
                <w:iCs/>
                <w:sz w:val="24"/>
                <w:szCs w:val="24"/>
              </w:rPr>
            </w:pPr>
            <w:r w:rsidRPr="00583BD1">
              <w:rPr>
                <w:rFonts w:ascii="Times New Roman" w:eastAsia="Times New Roman" w:hAnsi="Times New Roman" w:cs="Times New Roman"/>
                <w:b/>
                <w:iCs/>
                <w:sz w:val="24"/>
                <w:szCs w:val="24"/>
              </w:rPr>
              <w:t>117</w:t>
            </w:r>
          </w:p>
        </w:tc>
      </w:tr>
      <w:tr w:rsidR="00583BD1" w:rsidRPr="00583BD1" w:rsidTr="00611803">
        <w:tc>
          <w:tcPr>
            <w:tcW w:w="7904" w:type="dxa"/>
            <w:shd w:val="clear" w:color="auto" w:fill="auto"/>
          </w:tcPr>
          <w:p w:rsidR="00583BD1" w:rsidRPr="00583BD1" w:rsidRDefault="00583BD1" w:rsidP="00935765">
            <w:pPr>
              <w:spacing w:after="0" w:line="240" w:lineRule="auto"/>
              <w:jc w:val="both"/>
              <w:rPr>
                <w:rFonts w:ascii="Times New Roman" w:eastAsia="Times New Roman" w:hAnsi="Times New Roman" w:cs="Times New Roman"/>
                <w:sz w:val="24"/>
                <w:szCs w:val="24"/>
              </w:rPr>
            </w:pPr>
            <w:r w:rsidRPr="00583BD1">
              <w:rPr>
                <w:rFonts w:ascii="Times New Roman" w:eastAsia="Times New Roman" w:hAnsi="Times New Roman" w:cs="Times New Roman"/>
                <w:b/>
                <w:sz w:val="24"/>
                <w:szCs w:val="24"/>
              </w:rPr>
              <w:t xml:space="preserve">Обязательная аудиторная учебная нагрузка (всего) </w:t>
            </w:r>
          </w:p>
        </w:tc>
        <w:tc>
          <w:tcPr>
            <w:tcW w:w="1452" w:type="dxa"/>
            <w:shd w:val="clear" w:color="auto" w:fill="auto"/>
          </w:tcPr>
          <w:p w:rsidR="00583BD1" w:rsidRPr="00583BD1" w:rsidRDefault="00583BD1" w:rsidP="00935765">
            <w:pPr>
              <w:spacing w:after="0" w:line="240" w:lineRule="auto"/>
              <w:jc w:val="center"/>
              <w:rPr>
                <w:rFonts w:ascii="Times New Roman" w:eastAsia="Times New Roman" w:hAnsi="Times New Roman" w:cs="Times New Roman"/>
                <w:b/>
                <w:iCs/>
                <w:sz w:val="24"/>
                <w:szCs w:val="24"/>
              </w:rPr>
            </w:pPr>
            <w:r w:rsidRPr="00583BD1">
              <w:rPr>
                <w:rFonts w:ascii="Times New Roman" w:eastAsia="Times New Roman" w:hAnsi="Times New Roman" w:cs="Times New Roman"/>
                <w:b/>
                <w:iCs/>
                <w:sz w:val="24"/>
                <w:szCs w:val="24"/>
              </w:rPr>
              <w:t>117</w:t>
            </w:r>
          </w:p>
        </w:tc>
      </w:tr>
      <w:tr w:rsidR="00583BD1" w:rsidRPr="00583BD1" w:rsidTr="00611803">
        <w:tc>
          <w:tcPr>
            <w:tcW w:w="7904" w:type="dxa"/>
            <w:shd w:val="clear" w:color="auto" w:fill="auto"/>
          </w:tcPr>
          <w:p w:rsidR="00583BD1" w:rsidRPr="00583BD1" w:rsidRDefault="00583BD1" w:rsidP="00935765">
            <w:pPr>
              <w:spacing w:after="0" w:line="240" w:lineRule="auto"/>
              <w:ind w:left="1004"/>
              <w:jc w:val="both"/>
              <w:rPr>
                <w:rFonts w:ascii="Times New Roman" w:eastAsia="Calibri" w:hAnsi="Times New Roman" w:cs="Times New Roman"/>
                <w:sz w:val="24"/>
                <w:lang w:eastAsia="en-US"/>
              </w:rPr>
            </w:pPr>
            <w:r w:rsidRPr="00583BD1">
              <w:rPr>
                <w:rFonts w:ascii="Times New Roman" w:eastAsia="Calibri" w:hAnsi="Times New Roman" w:cs="Times New Roman"/>
                <w:sz w:val="24"/>
                <w:lang w:eastAsia="en-US"/>
              </w:rPr>
              <w:t>теоретическое обучение</w:t>
            </w:r>
          </w:p>
        </w:tc>
        <w:tc>
          <w:tcPr>
            <w:tcW w:w="1452" w:type="dxa"/>
            <w:shd w:val="clear" w:color="auto" w:fill="auto"/>
          </w:tcPr>
          <w:p w:rsidR="00583BD1" w:rsidRPr="00583BD1" w:rsidRDefault="00583BD1" w:rsidP="00935765">
            <w:pPr>
              <w:spacing w:after="0" w:line="240" w:lineRule="auto"/>
              <w:jc w:val="center"/>
              <w:rPr>
                <w:rFonts w:ascii="Times New Roman" w:eastAsia="Times New Roman" w:hAnsi="Times New Roman" w:cs="Times New Roman"/>
                <w:iCs/>
                <w:sz w:val="24"/>
                <w:szCs w:val="24"/>
              </w:rPr>
            </w:pPr>
            <w:r w:rsidRPr="00583BD1">
              <w:rPr>
                <w:rFonts w:ascii="Times New Roman" w:eastAsia="Times New Roman" w:hAnsi="Times New Roman" w:cs="Times New Roman"/>
                <w:iCs/>
                <w:sz w:val="24"/>
                <w:szCs w:val="24"/>
              </w:rPr>
              <w:t>117</w:t>
            </w:r>
          </w:p>
        </w:tc>
      </w:tr>
      <w:tr w:rsidR="00583BD1" w:rsidRPr="00583BD1" w:rsidTr="00611803">
        <w:tc>
          <w:tcPr>
            <w:tcW w:w="9356" w:type="dxa"/>
            <w:gridSpan w:val="2"/>
            <w:shd w:val="clear" w:color="auto" w:fill="auto"/>
          </w:tcPr>
          <w:p w:rsidR="00583BD1" w:rsidRPr="00583BD1" w:rsidRDefault="00AC7335" w:rsidP="00935765">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 xml:space="preserve">Промежуточная </w:t>
            </w:r>
            <w:r w:rsidR="00583BD1" w:rsidRPr="00583BD1">
              <w:rPr>
                <w:rFonts w:ascii="Times New Roman" w:eastAsia="Times New Roman" w:hAnsi="Times New Roman" w:cs="Times New Roman"/>
                <w:b/>
                <w:iCs/>
                <w:sz w:val="24"/>
                <w:szCs w:val="24"/>
              </w:rPr>
              <w:t>аттестация</w:t>
            </w:r>
            <w:r w:rsidR="00583BD1" w:rsidRPr="00583BD1">
              <w:rPr>
                <w:rFonts w:ascii="Times New Roman" w:eastAsia="Times New Roman" w:hAnsi="Times New Roman" w:cs="Times New Roman"/>
                <w:iCs/>
                <w:sz w:val="24"/>
                <w:szCs w:val="24"/>
              </w:rPr>
              <w:t xml:space="preserve"> в форме дифференцированного зачёта</w:t>
            </w:r>
          </w:p>
        </w:tc>
      </w:tr>
    </w:tbl>
    <w:p w:rsidR="00583BD1" w:rsidRDefault="00583BD1" w:rsidP="00935765">
      <w:pPr>
        <w:pStyle w:val="Style26"/>
        <w:widowControl/>
        <w:tabs>
          <w:tab w:val="left" w:pos="993"/>
        </w:tabs>
        <w:spacing w:line="240" w:lineRule="auto"/>
        <w:rPr>
          <w:rFonts w:eastAsia="Times New Roman"/>
          <w:b/>
          <w:bCs/>
        </w:rPr>
      </w:pPr>
    </w:p>
    <w:p w:rsidR="00A36B37" w:rsidRPr="007E6A4E" w:rsidRDefault="000F76EF" w:rsidP="00AC7335">
      <w:pPr>
        <w:pStyle w:val="Style26"/>
        <w:widowControl/>
        <w:tabs>
          <w:tab w:val="left" w:pos="993"/>
        </w:tabs>
        <w:spacing w:line="240" w:lineRule="auto"/>
        <w:jc w:val="center"/>
        <w:rPr>
          <w:rFonts w:eastAsia="Times New Roman"/>
          <w:b/>
          <w:bCs/>
        </w:rPr>
      </w:pPr>
      <w:r w:rsidRPr="00AC7335">
        <w:rPr>
          <w:rFonts w:eastAsia="Times New Roman"/>
          <w:b/>
          <w:bCs/>
        </w:rPr>
        <w:t>Рабочая</w:t>
      </w:r>
      <w:r>
        <w:rPr>
          <w:rFonts w:eastAsia="Times New Roman"/>
          <w:b/>
          <w:bCs/>
        </w:rPr>
        <w:t xml:space="preserve"> программа  у</w:t>
      </w:r>
      <w:r w:rsidR="00A36B37" w:rsidRPr="007E6A4E">
        <w:rPr>
          <w:rFonts w:eastAsia="Times New Roman"/>
          <w:b/>
          <w:bCs/>
        </w:rPr>
        <w:t>чебн</w:t>
      </w:r>
      <w:r>
        <w:rPr>
          <w:rFonts w:eastAsia="Times New Roman"/>
          <w:b/>
          <w:bCs/>
        </w:rPr>
        <w:t>ой дисциплины</w:t>
      </w:r>
    </w:p>
    <w:p w:rsidR="00CE4A8C" w:rsidRDefault="00CE4A8C" w:rsidP="000F76EF">
      <w:pPr>
        <w:pStyle w:val="Style26"/>
        <w:widowControl/>
        <w:tabs>
          <w:tab w:val="left" w:pos="993"/>
        </w:tabs>
        <w:spacing w:line="240" w:lineRule="auto"/>
        <w:jc w:val="center"/>
        <w:rPr>
          <w:rFonts w:eastAsia="Times New Roman"/>
          <w:b/>
          <w:bCs/>
        </w:rPr>
      </w:pPr>
      <w:r w:rsidRPr="007E6A4E">
        <w:rPr>
          <w:rFonts w:eastAsia="Times New Roman"/>
          <w:b/>
          <w:bCs/>
        </w:rPr>
        <w:t>БД.03</w:t>
      </w:r>
      <w:r w:rsidR="00AC7335">
        <w:rPr>
          <w:rFonts w:eastAsia="Times New Roman"/>
          <w:b/>
          <w:bCs/>
        </w:rPr>
        <w:t xml:space="preserve"> </w:t>
      </w:r>
      <w:r w:rsidRPr="007E6A4E">
        <w:rPr>
          <w:rFonts w:eastAsia="Times New Roman"/>
          <w:b/>
          <w:bCs/>
        </w:rPr>
        <w:t>Родная</w:t>
      </w:r>
      <w:r w:rsidR="00B76EFC" w:rsidRPr="007E6A4E">
        <w:rPr>
          <w:rFonts w:eastAsia="Times New Roman"/>
          <w:b/>
          <w:bCs/>
        </w:rPr>
        <w:t xml:space="preserve"> </w:t>
      </w:r>
      <w:r w:rsidRPr="007E6A4E">
        <w:rPr>
          <w:rFonts w:eastAsia="Times New Roman"/>
          <w:b/>
          <w:bCs/>
        </w:rPr>
        <w:t>(региональная) литература</w:t>
      </w:r>
    </w:p>
    <w:p w:rsidR="00CE4A8C" w:rsidRDefault="00CE4A8C" w:rsidP="00935765">
      <w:pPr>
        <w:pStyle w:val="Style26"/>
        <w:widowControl/>
        <w:tabs>
          <w:tab w:val="left" w:pos="993"/>
        </w:tabs>
        <w:spacing w:line="240" w:lineRule="auto"/>
        <w:rPr>
          <w:rFonts w:eastAsia="Times New Roman"/>
          <w:b/>
          <w:bCs/>
        </w:rPr>
      </w:pPr>
    </w:p>
    <w:p w:rsidR="00D677C9" w:rsidRPr="007E6A4E" w:rsidRDefault="007E6A4E" w:rsidP="00AC73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heme="minorHAnsi" w:hAnsi="Times New Roman" w:cs="Times New Roman"/>
          <w:b/>
          <w:sz w:val="24"/>
          <w:szCs w:val="24"/>
          <w:lang w:eastAsia="en-US"/>
        </w:rPr>
      </w:pPr>
      <w:r w:rsidRPr="007E6A4E">
        <w:rPr>
          <w:rFonts w:ascii="Times New Roman" w:eastAsia="Lucida Sans Unicode" w:hAnsi="Times New Roman" w:cs="Times New Roman"/>
          <w:b/>
          <w:sz w:val="24"/>
          <w:szCs w:val="24"/>
          <w:lang w:eastAsia="en-US" w:bidi="en-US"/>
        </w:rPr>
        <w:t xml:space="preserve">Место дисциплины в структуре основной профессиональной образовательной программы. </w:t>
      </w:r>
      <w:r w:rsidR="00D677C9" w:rsidRPr="007E6A4E">
        <w:rPr>
          <w:rFonts w:ascii="Times New Roman" w:eastAsiaTheme="minorHAnsi" w:hAnsi="Times New Roman" w:cs="Times New Roman"/>
          <w:sz w:val="24"/>
          <w:szCs w:val="24"/>
          <w:lang w:eastAsia="en-US"/>
        </w:rPr>
        <w:t xml:space="preserve">Рабочая программа учебной дисциплины </w:t>
      </w:r>
      <w:r w:rsidR="00D677C9" w:rsidRPr="007E6A4E">
        <w:rPr>
          <w:rFonts w:ascii="Times New Roman" w:eastAsiaTheme="minorHAnsi" w:hAnsi="Times New Roman" w:cs="Times New Roman"/>
          <w:bCs/>
          <w:sz w:val="24"/>
          <w:szCs w:val="24"/>
          <w:lang w:eastAsia="en-US"/>
        </w:rPr>
        <w:t>БД.03 «Родная (региональная) литература»</w:t>
      </w:r>
      <w:r w:rsidR="000F76EF">
        <w:rPr>
          <w:rFonts w:ascii="Times New Roman" w:eastAsiaTheme="minorHAnsi" w:hAnsi="Times New Roman" w:cs="Times New Roman"/>
          <w:bCs/>
          <w:sz w:val="24"/>
          <w:szCs w:val="24"/>
          <w:lang w:eastAsia="en-US"/>
        </w:rPr>
        <w:t xml:space="preserve"> </w:t>
      </w:r>
      <w:r w:rsidR="00D677C9" w:rsidRPr="007E6A4E">
        <w:rPr>
          <w:rFonts w:ascii="Times New Roman" w:eastAsiaTheme="minorHAnsi" w:hAnsi="Times New Roman" w:cs="Times New Roman"/>
          <w:sz w:val="24"/>
          <w:szCs w:val="24"/>
          <w:lang w:eastAsia="en-US"/>
        </w:rPr>
        <w:t>является частью</w:t>
      </w:r>
      <w:r>
        <w:rPr>
          <w:rFonts w:ascii="Times New Roman" w:eastAsiaTheme="minorHAnsi" w:hAnsi="Times New Roman" w:cs="Times New Roman"/>
          <w:sz w:val="24"/>
          <w:szCs w:val="24"/>
          <w:lang w:eastAsia="en-US"/>
        </w:rPr>
        <w:t xml:space="preserve"> </w:t>
      </w:r>
      <w:r w:rsidR="00D677C9" w:rsidRPr="007E6A4E">
        <w:rPr>
          <w:rFonts w:ascii="Times New Roman" w:eastAsiaTheme="minorHAnsi" w:hAnsi="Times New Roman" w:cs="Times New Roman"/>
          <w:sz w:val="24"/>
          <w:szCs w:val="24"/>
          <w:lang w:eastAsia="en-US"/>
        </w:rPr>
        <w:t>программы подготовки специалистов среднего звена</w:t>
      </w:r>
      <w:r>
        <w:rPr>
          <w:rFonts w:ascii="Times New Roman" w:eastAsiaTheme="minorHAnsi" w:hAnsi="Times New Roman" w:cs="Times New Roman"/>
          <w:sz w:val="24"/>
          <w:szCs w:val="24"/>
          <w:lang w:eastAsia="en-US"/>
        </w:rPr>
        <w:t xml:space="preserve"> </w:t>
      </w:r>
      <w:r w:rsidR="00D677C9" w:rsidRPr="007E6A4E">
        <w:rPr>
          <w:rFonts w:ascii="Times New Roman" w:eastAsiaTheme="minorHAnsi" w:hAnsi="Times New Roman" w:cs="Times New Roman"/>
          <w:sz w:val="24"/>
          <w:szCs w:val="24"/>
          <w:lang w:eastAsia="en-US"/>
        </w:rPr>
        <w:t>по</w:t>
      </w:r>
      <w:r>
        <w:rPr>
          <w:rFonts w:ascii="Times New Roman" w:eastAsiaTheme="minorHAnsi" w:hAnsi="Times New Roman" w:cs="Times New Roman"/>
          <w:sz w:val="24"/>
          <w:szCs w:val="24"/>
          <w:lang w:eastAsia="en-US"/>
        </w:rPr>
        <w:t xml:space="preserve"> </w:t>
      </w:r>
      <w:r w:rsidR="000F76EF">
        <w:rPr>
          <w:rFonts w:ascii="Times New Roman" w:eastAsiaTheme="minorHAnsi" w:hAnsi="Times New Roman" w:cs="Times New Roman"/>
          <w:sz w:val="24"/>
          <w:szCs w:val="24"/>
          <w:lang w:eastAsia="en-US"/>
        </w:rPr>
        <w:t>специальности 11.02.15</w:t>
      </w:r>
      <w:r w:rsidR="00AC7335">
        <w:rPr>
          <w:rFonts w:ascii="Times New Roman" w:eastAsiaTheme="minorHAnsi" w:hAnsi="Times New Roman" w:cs="Times New Roman"/>
          <w:sz w:val="24"/>
          <w:szCs w:val="24"/>
          <w:lang w:eastAsia="en-US"/>
        </w:rPr>
        <w:t xml:space="preserve"> </w:t>
      </w:r>
      <w:r w:rsidR="00D677C9" w:rsidRPr="007E6A4E">
        <w:rPr>
          <w:rFonts w:ascii="Times New Roman" w:eastAsiaTheme="minorHAnsi" w:hAnsi="Times New Roman" w:cs="Times New Roman"/>
          <w:sz w:val="24"/>
          <w:szCs w:val="24"/>
          <w:lang w:eastAsia="en-US"/>
        </w:rPr>
        <w:t>Инфокоммуникационные сети и системы связи. Рабочая программа предназначена для студентов очной формы обучения.</w:t>
      </w:r>
    </w:p>
    <w:p w:rsidR="00D677C9" w:rsidRPr="007E6A4E" w:rsidRDefault="00D677C9" w:rsidP="00AC7335">
      <w:pPr>
        <w:widowControl w:val="0"/>
        <w:tabs>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heme="minorHAnsi" w:hAnsi="Times New Roman" w:cs="Times New Roman"/>
          <w:b/>
          <w:sz w:val="24"/>
          <w:szCs w:val="24"/>
          <w:lang w:eastAsia="en-US"/>
        </w:rPr>
      </w:pPr>
      <w:r w:rsidRPr="007E6A4E">
        <w:rPr>
          <w:rFonts w:ascii="Times New Roman" w:eastAsiaTheme="minorHAnsi" w:hAnsi="Times New Roman" w:cs="Times New Roman"/>
          <w:b/>
          <w:sz w:val="24"/>
          <w:szCs w:val="24"/>
          <w:lang w:eastAsia="en-US"/>
        </w:rPr>
        <w:t>Место учебной дисциплины в структуре образовательной программы.</w:t>
      </w:r>
      <w:r w:rsidR="007E6A4E">
        <w:rPr>
          <w:rFonts w:ascii="Times New Roman" w:eastAsiaTheme="minorHAnsi" w:hAnsi="Times New Roman" w:cs="Times New Roman"/>
          <w:b/>
          <w:sz w:val="24"/>
          <w:szCs w:val="24"/>
          <w:lang w:eastAsia="en-US"/>
        </w:rPr>
        <w:t xml:space="preserve"> </w:t>
      </w:r>
      <w:r w:rsidRPr="007E6A4E">
        <w:rPr>
          <w:rFonts w:ascii="Times New Roman" w:eastAsiaTheme="minorHAnsi" w:hAnsi="Times New Roman" w:cs="Times New Roman"/>
          <w:sz w:val="24"/>
          <w:szCs w:val="24"/>
          <w:lang w:eastAsia="en-US"/>
        </w:rPr>
        <w:t xml:space="preserve">Учебная </w:t>
      </w:r>
      <w:r w:rsidRPr="007E6A4E">
        <w:rPr>
          <w:rFonts w:ascii="Times New Roman" w:eastAsiaTheme="minorHAnsi" w:hAnsi="Times New Roman" w:cs="Times New Roman"/>
          <w:sz w:val="24"/>
          <w:szCs w:val="24"/>
          <w:lang w:eastAsia="en-US"/>
        </w:rPr>
        <w:lastRenderedPageBreak/>
        <w:t xml:space="preserve">дисциплина </w:t>
      </w:r>
      <w:r w:rsidRPr="007E6A4E">
        <w:rPr>
          <w:rFonts w:ascii="Times New Roman" w:eastAsiaTheme="minorHAnsi" w:hAnsi="Times New Roman" w:cs="Times New Roman"/>
          <w:bCs/>
          <w:sz w:val="24"/>
          <w:szCs w:val="24"/>
          <w:lang w:eastAsia="en-US"/>
        </w:rPr>
        <w:t>БД.03 «Родная (региональная)литература»</w:t>
      </w:r>
      <w:r w:rsidR="007E6A4E">
        <w:rPr>
          <w:rFonts w:ascii="Times New Roman" w:eastAsiaTheme="minorHAnsi" w:hAnsi="Times New Roman" w:cs="Times New Roman"/>
          <w:bCs/>
          <w:sz w:val="24"/>
          <w:szCs w:val="24"/>
          <w:lang w:eastAsia="en-US"/>
        </w:rPr>
        <w:t xml:space="preserve"> </w:t>
      </w:r>
      <w:r w:rsidRPr="007E6A4E">
        <w:rPr>
          <w:rFonts w:ascii="Times New Roman" w:eastAsiaTheme="minorHAnsi" w:hAnsi="Times New Roman" w:cs="Times New Roman"/>
          <w:sz w:val="24"/>
          <w:szCs w:val="24"/>
          <w:lang w:eastAsia="en-US"/>
        </w:rPr>
        <w:t>относится</w:t>
      </w:r>
      <w:r w:rsidR="007E6A4E">
        <w:rPr>
          <w:rFonts w:ascii="Times New Roman" w:eastAsiaTheme="minorHAnsi" w:hAnsi="Times New Roman" w:cs="Times New Roman"/>
          <w:sz w:val="24"/>
          <w:szCs w:val="24"/>
          <w:lang w:eastAsia="en-US"/>
        </w:rPr>
        <w:t xml:space="preserve"> </w:t>
      </w:r>
      <w:r w:rsidRPr="007E6A4E">
        <w:rPr>
          <w:rFonts w:ascii="Times New Roman" w:eastAsiaTheme="minorHAnsi" w:hAnsi="Times New Roman" w:cs="Times New Roman"/>
          <w:sz w:val="24"/>
          <w:szCs w:val="24"/>
          <w:lang w:eastAsia="en-US"/>
        </w:rPr>
        <w:t>к общеобразовательному гуманитарному циклу, является базовой учебной дисциплиной, изучается в 1-2 семестрах.</w:t>
      </w:r>
    </w:p>
    <w:p w:rsidR="00D677C9" w:rsidRPr="007E6A4E" w:rsidRDefault="00D677C9" w:rsidP="00AC7335">
      <w:pPr>
        <w:tabs>
          <w:tab w:val="left" w:pos="709"/>
          <w:tab w:val="left" w:pos="10992"/>
          <w:tab w:val="left" w:pos="11908"/>
          <w:tab w:val="left" w:pos="12824"/>
          <w:tab w:val="left" w:pos="13740"/>
          <w:tab w:val="left" w:pos="14656"/>
        </w:tabs>
        <w:spacing w:after="0" w:line="240" w:lineRule="auto"/>
        <w:ind w:firstLine="709"/>
        <w:contextualSpacing/>
        <w:jc w:val="both"/>
        <w:rPr>
          <w:rFonts w:ascii="Times New Roman" w:eastAsiaTheme="minorHAnsi" w:hAnsi="Times New Roman" w:cs="Times New Roman"/>
          <w:b/>
          <w:sz w:val="24"/>
          <w:szCs w:val="24"/>
          <w:lang w:eastAsia="en-US"/>
        </w:rPr>
      </w:pPr>
      <w:r w:rsidRPr="007E6A4E">
        <w:rPr>
          <w:rFonts w:ascii="Times New Roman" w:eastAsiaTheme="minorHAnsi" w:hAnsi="Times New Roman" w:cs="Times New Roman"/>
          <w:b/>
          <w:sz w:val="24"/>
          <w:szCs w:val="24"/>
          <w:lang w:eastAsia="en-US"/>
        </w:rPr>
        <w:t>Цели и задачи учебной дисциплины – требования к результатам освоения учебной дисциплины.</w:t>
      </w:r>
    </w:p>
    <w:p w:rsidR="00D677C9" w:rsidRPr="007E6A4E" w:rsidRDefault="00D677C9" w:rsidP="00AC7335">
      <w:pPr>
        <w:tabs>
          <w:tab w:val="left" w:pos="709"/>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b/>
          <w:sz w:val="24"/>
          <w:szCs w:val="24"/>
          <w:lang w:eastAsia="en-US"/>
        </w:rPr>
      </w:pPr>
      <w:r w:rsidRPr="007E6A4E">
        <w:rPr>
          <w:rFonts w:ascii="Times New Roman" w:eastAsiaTheme="minorHAnsi" w:hAnsi="Times New Roman" w:cs="Times New Roman"/>
          <w:bCs/>
          <w:sz w:val="24"/>
          <w:szCs w:val="24"/>
          <w:lang w:eastAsia="en-US"/>
        </w:rPr>
        <w:t>Содержание программы учебной дисциплины БД.03 «Родная (региональная) литература» на достижение следующих целей:</w:t>
      </w:r>
    </w:p>
    <w:p w:rsidR="00D677C9" w:rsidRPr="007E6A4E" w:rsidRDefault="00D677C9" w:rsidP="00AC7335">
      <w:pPr>
        <w:numPr>
          <w:ilvl w:val="0"/>
          <w:numId w:val="126"/>
        </w:numPr>
        <w:spacing w:after="0" w:line="240" w:lineRule="auto"/>
        <w:ind w:left="0" w:firstLine="709"/>
        <w:contextualSpacing/>
        <w:jc w:val="both"/>
        <w:rPr>
          <w:rFonts w:ascii="Times New Roman" w:eastAsiaTheme="minorHAnsi" w:hAnsi="Times New Roman" w:cs="Times New Roman"/>
          <w:sz w:val="24"/>
          <w:szCs w:val="24"/>
          <w:lang w:eastAsia="en-US"/>
        </w:rPr>
      </w:pPr>
      <w:r w:rsidRPr="007E6A4E">
        <w:rPr>
          <w:rFonts w:ascii="Times New Roman" w:eastAsiaTheme="minorHAnsi" w:hAnsi="Times New Roman" w:cs="Times New Roman"/>
          <w:sz w:val="24"/>
          <w:szCs w:val="24"/>
          <w:lang w:eastAsia="en-US"/>
        </w:rPr>
        <w:t>Воспитание гражданина и патриота;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D677C9" w:rsidRPr="007E6A4E" w:rsidRDefault="00D677C9" w:rsidP="00AC7335">
      <w:pPr>
        <w:numPr>
          <w:ilvl w:val="0"/>
          <w:numId w:val="126"/>
        </w:numPr>
        <w:spacing w:after="0" w:line="240" w:lineRule="auto"/>
        <w:ind w:left="0" w:firstLine="709"/>
        <w:contextualSpacing/>
        <w:jc w:val="both"/>
        <w:rPr>
          <w:rFonts w:ascii="Times New Roman" w:eastAsiaTheme="minorHAnsi" w:hAnsi="Times New Roman" w:cs="Times New Roman"/>
          <w:sz w:val="24"/>
          <w:szCs w:val="24"/>
          <w:lang w:eastAsia="en-US"/>
        </w:rPr>
      </w:pPr>
      <w:r w:rsidRPr="007E6A4E">
        <w:rPr>
          <w:rFonts w:ascii="Times New Roman" w:eastAsiaTheme="minorHAnsi" w:hAnsi="Times New Roman" w:cs="Times New Roman"/>
          <w:sz w:val="24"/>
          <w:szCs w:val="24"/>
          <w:lang w:eastAsia="en-US"/>
        </w:rPr>
        <w:t>Развитие и совершенствование способности к речевому взаимодействию и социальной адаптации; информационных умений и навыков; развитие эмоциональной культуры личности, навыков грамотного и свободного владения литературной речью, понимания авторской позиции, исторической и эстетической обусловленности литературного процесса.</w:t>
      </w:r>
    </w:p>
    <w:p w:rsidR="00D677C9" w:rsidRPr="007E6A4E" w:rsidRDefault="00D677C9" w:rsidP="00AC7335">
      <w:pPr>
        <w:numPr>
          <w:ilvl w:val="0"/>
          <w:numId w:val="126"/>
        </w:numPr>
        <w:spacing w:after="0" w:line="240" w:lineRule="auto"/>
        <w:ind w:left="0" w:firstLine="709"/>
        <w:contextualSpacing/>
        <w:jc w:val="both"/>
        <w:rPr>
          <w:rFonts w:ascii="Times New Roman" w:eastAsiaTheme="minorHAnsi" w:hAnsi="Times New Roman" w:cs="Times New Roman"/>
          <w:sz w:val="24"/>
          <w:szCs w:val="24"/>
          <w:lang w:eastAsia="en-US"/>
        </w:rPr>
      </w:pPr>
      <w:r w:rsidRPr="007E6A4E">
        <w:rPr>
          <w:rFonts w:ascii="Times New Roman" w:eastAsiaTheme="minorHAnsi" w:hAnsi="Times New Roman" w:cs="Times New Roman"/>
          <w:sz w:val="24"/>
          <w:szCs w:val="24"/>
          <w:lang w:eastAsia="en-US"/>
        </w:rPr>
        <w:t>Освоение знаний о русском языке как многофункциональной знаковой системе и общественном явлении; овладение нормами русского литературного языка; развитие умения связно излагать свои мысли в устной и письменной форме;</w:t>
      </w:r>
    </w:p>
    <w:p w:rsidR="00D677C9" w:rsidRPr="007E6A4E" w:rsidRDefault="00D677C9" w:rsidP="00AC7335">
      <w:pPr>
        <w:numPr>
          <w:ilvl w:val="0"/>
          <w:numId w:val="126"/>
        </w:numPr>
        <w:spacing w:after="0" w:line="240" w:lineRule="auto"/>
        <w:ind w:left="0" w:firstLine="709"/>
        <w:contextualSpacing/>
        <w:jc w:val="both"/>
        <w:rPr>
          <w:rFonts w:ascii="Times New Roman" w:eastAsiaTheme="minorHAnsi" w:hAnsi="Times New Roman" w:cs="Times New Roman"/>
          <w:sz w:val="24"/>
          <w:szCs w:val="24"/>
          <w:lang w:eastAsia="en-US"/>
        </w:rPr>
      </w:pPr>
      <w:r w:rsidRPr="007E6A4E">
        <w:rPr>
          <w:rFonts w:ascii="Times New Roman" w:eastAsiaTheme="minorHAnsi" w:hAnsi="Times New Roman" w:cs="Times New Roman"/>
          <w:sz w:val="24"/>
          <w:szCs w:val="24"/>
          <w:lang w:eastAsia="en-US"/>
        </w:rPr>
        <w:t>Формирование научно-лингвистического мировоззрения; практического использования лингвистических знаний и умений на уроках литературы; формирование у студентов знаний и умений, обеспечивающих освоение художественных ценностей и готовящих их к самостоятельным встречам с искусством слова; освоение историко-литературных сведений и теоретико-литературных понятий.</w:t>
      </w:r>
    </w:p>
    <w:p w:rsidR="00D677C9" w:rsidRPr="007E6A4E" w:rsidRDefault="00D677C9" w:rsidP="00AC7335">
      <w:pPr>
        <w:numPr>
          <w:ilvl w:val="0"/>
          <w:numId w:val="126"/>
        </w:numPr>
        <w:spacing w:after="0" w:line="240" w:lineRule="auto"/>
        <w:ind w:left="0" w:firstLine="709"/>
        <w:contextualSpacing/>
        <w:jc w:val="both"/>
        <w:rPr>
          <w:rFonts w:ascii="Times New Roman" w:eastAsiaTheme="minorHAnsi" w:hAnsi="Times New Roman" w:cs="Times New Roman"/>
          <w:sz w:val="24"/>
          <w:szCs w:val="24"/>
          <w:lang w:eastAsia="en-US"/>
        </w:rPr>
      </w:pPr>
      <w:r w:rsidRPr="007E6A4E">
        <w:rPr>
          <w:rFonts w:ascii="Times New Roman" w:eastAsiaTheme="minorHAnsi" w:hAnsi="Times New Roman" w:cs="Times New Roman"/>
          <w:sz w:val="24"/>
          <w:szCs w:val="24"/>
          <w:lang w:eastAsia="en-US"/>
        </w:rPr>
        <w:t>Совершенствование умения воспринимать содержание художественного произведения через его языковые средства;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D677C9" w:rsidRPr="007E6A4E" w:rsidRDefault="00D677C9" w:rsidP="00AC7335">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7E6A4E">
        <w:rPr>
          <w:rFonts w:ascii="Times New Roman" w:eastAsia="Times New Roman" w:hAnsi="Times New Roman" w:cs="Times New Roman"/>
          <w:sz w:val="24"/>
          <w:szCs w:val="24"/>
        </w:rPr>
        <w:t xml:space="preserve">Освоение содержания учебной дисциплины </w:t>
      </w:r>
      <w:r w:rsidRPr="007E6A4E">
        <w:rPr>
          <w:rFonts w:ascii="Times New Roman" w:eastAsia="Times New Roman" w:hAnsi="Times New Roman" w:cs="Times New Roman"/>
          <w:bCs/>
          <w:sz w:val="24"/>
          <w:szCs w:val="24"/>
        </w:rPr>
        <w:t>БД.03 «Родная (региональная) литература»</w:t>
      </w:r>
      <w:r w:rsidRPr="007E6A4E">
        <w:rPr>
          <w:rFonts w:ascii="Times New Roman" w:eastAsia="Times New Roman" w:hAnsi="Times New Roman" w:cs="Times New Roman"/>
          <w:sz w:val="24"/>
          <w:szCs w:val="24"/>
        </w:rPr>
        <w:t>обеспечивает до</w:t>
      </w:r>
      <w:r w:rsidRPr="007E6A4E">
        <w:rPr>
          <w:rFonts w:ascii="Times New Roman" w:eastAsia="Times New Roman" w:hAnsi="Times New Roman" w:cs="Times New Roman"/>
          <w:sz w:val="24"/>
          <w:szCs w:val="24"/>
        </w:rPr>
        <w:softHyphen/>
        <w:t xml:space="preserve">стижение студентами следующих </w:t>
      </w:r>
      <w:r w:rsidRPr="007E6A4E">
        <w:rPr>
          <w:rFonts w:ascii="Times New Roman" w:eastAsia="Times New Roman" w:hAnsi="Times New Roman" w:cs="Times New Roman"/>
          <w:b/>
          <w:bCs/>
          <w:sz w:val="24"/>
          <w:szCs w:val="24"/>
        </w:rPr>
        <w:t>результатов:</w:t>
      </w:r>
    </w:p>
    <w:p w:rsidR="00D677C9" w:rsidRPr="007E6A4E" w:rsidRDefault="00D677C9" w:rsidP="00AC7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heme="minorHAnsi" w:hAnsi="Times New Roman" w:cs="Times New Roman"/>
          <w:color w:val="242021"/>
          <w:sz w:val="24"/>
          <w:szCs w:val="24"/>
          <w:lang w:eastAsia="en-US"/>
        </w:rPr>
      </w:pPr>
      <w:r w:rsidRPr="007E6A4E">
        <w:rPr>
          <w:rFonts w:ascii="Times New Roman" w:eastAsiaTheme="minorHAnsi" w:hAnsi="Times New Roman" w:cs="Times New Roman"/>
          <w:b/>
          <w:bCs/>
          <w:i/>
          <w:iCs/>
          <w:color w:val="242021"/>
          <w:sz w:val="24"/>
          <w:szCs w:val="24"/>
          <w:lang w:eastAsia="en-US"/>
        </w:rPr>
        <w:t>личностных</w:t>
      </w:r>
      <w:r w:rsidRPr="007E6A4E">
        <w:rPr>
          <w:rFonts w:ascii="Times New Roman" w:eastAsiaTheme="minorHAnsi" w:hAnsi="Times New Roman" w:cs="Times New Roman"/>
          <w:b/>
          <w:bCs/>
          <w:color w:val="242021"/>
          <w:sz w:val="24"/>
          <w:szCs w:val="24"/>
          <w:lang w:eastAsia="en-US"/>
        </w:rPr>
        <w:t>:</w:t>
      </w:r>
    </w:p>
    <w:p w:rsidR="00D677C9" w:rsidRPr="00214113" w:rsidRDefault="00D677C9" w:rsidP="00AC7335">
      <w:pPr>
        <w:pStyle w:val="a3"/>
        <w:numPr>
          <w:ilvl w:val="0"/>
          <w:numId w:val="1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heme="minorHAnsi" w:hAnsi="Times New Roman"/>
          <w:color w:val="242021"/>
          <w:sz w:val="24"/>
          <w:szCs w:val="24"/>
        </w:rPr>
      </w:pPr>
      <w:r w:rsidRPr="00214113">
        <w:rPr>
          <w:rFonts w:ascii="Times New Roman" w:eastAsiaTheme="minorHAnsi" w:hAnsi="Times New Roman"/>
          <w:color w:val="242021"/>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D677C9" w:rsidRPr="00214113" w:rsidRDefault="00D677C9" w:rsidP="00AC7335">
      <w:pPr>
        <w:pStyle w:val="a3"/>
        <w:numPr>
          <w:ilvl w:val="0"/>
          <w:numId w:val="1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heme="minorHAnsi" w:hAnsi="Times New Roman"/>
          <w:color w:val="242021"/>
          <w:sz w:val="24"/>
          <w:szCs w:val="24"/>
        </w:rPr>
      </w:pPr>
      <w:r w:rsidRPr="00214113">
        <w:rPr>
          <w:rFonts w:ascii="Times New Roman" w:eastAsiaTheme="minorHAnsi" w:hAnsi="Times New Roman"/>
          <w:color w:val="242021"/>
          <w:sz w:val="24"/>
          <w:szCs w:val="24"/>
        </w:rPr>
        <w:t xml:space="preserve">сформированность основ саморазвития и самовоспитания в соответствии собщечеловеческими ценностями и идеалами гражданского общества; </w:t>
      </w:r>
    </w:p>
    <w:p w:rsidR="00D677C9" w:rsidRPr="00214113" w:rsidRDefault="00D677C9" w:rsidP="00AC7335">
      <w:pPr>
        <w:pStyle w:val="a3"/>
        <w:numPr>
          <w:ilvl w:val="0"/>
          <w:numId w:val="1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heme="minorHAnsi" w:hAnsi="Times New Roman"/>
          <w:color w:val="242021"/>
          <w:sz w:val="24"/>
          <w:szCs w:val="24"/>
        </w:rPr>
      </w:pPr>
      <w:r w:rsidRPr="00214113">
        <w:rPr>
          <w:rFonts w:ascii="Times New Roman" w:eastAsiaTheme="minorHAnsi" w:hAnsi="Times New Roman"/>
          <w:color w:val="242021"/>
          <w:sz w:val="24"/>
          <w:szCs w:val="24"/>
        </w:rPr>
        <w:t>готовность и способность к самостоятельной, творческой и ответственной деятельности;</w:t>
      </w:r>
    </w:p>
    <w:p w:rsidR="00D677C9" w:rsidRPr="00214113" w:rsidRDefault="00D677C9" w:rsidP="00AC7335">
      <w:pPr>
        <w:pStyle w:val="a3"/>
        <w:numPr>
          <w:ilvl w:val="0"/>
          <w:numId w:val="1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heme="minorHAnsi" w:hAnsi="Times New Roman"/>
          <w:color w:val="242021"/>
          <w:sz w:val="24"/>
          <w:szCs w:val="24"/>
        </w:rPr>
      </w:pPr>
      <w:r w:rsidRPr="00214113">
        <w:rPr>
          <w:rFonts w:ascii="Times New Roman" w:eastAsiaTheme="minorHAnsi" w:hAnsi="Times New Roman"/>
          <w:color w:val="242021"/>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D677C9" w:rsidRPr="00214113" w:rsidRDefault="00D677C9" w:rsidP="00AC7335">
      <w:pPr>
        <w:pStyle w:val="a3"/>
        <w:numPr>
          <w:ilvl w:val="0"/>
          <w:numId w:val="1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heme="minorHAnsi" w:hAnsi="Times New Roman"/>
          <w:color w:val="242021"/>
          <w:sz w:val="24"/>
          <w:szCs w:val="24"/>
        </w:rPr>
      </w:pPr>
      <w:r w:rsidRPr="00214113">
        <w:rPr>
          <w:rFonts w:ascii="Times New Roman" w:eastAsiaTheme="minorHAnsi" w:hAnsi="Times New Roman"/>
          <w:color w:val="242021"/>
          <w:sz w:val="24"/>
          <w:szCs w:val="24"/>
        </w:rPr>
        <w:t>готовность и способность к образованию, в том числе самообразованию, на</w:t>
      </w:r>
      <w:r w:rsidR="00AC7335">
        <w:rPr>
          <w:rFonts w:ascii="Times New Roman" w:eastAsiaTheme="minorHAnsi" w:hAnsi="Times New Roman"/>
          <w:color w:val="242021"/>
          <w:sz w:val="24"/>
          <w:szCs w:val="24"/>
        </w:rPr>
        <w:t xml:space="preserve"> </w:t>
      </w:r>
      <w:r w:rsidRPr="00214113">
        <w:rPr>
          <w:rFonts w:ascii="Times New Roman" w:eastAsiaTheme="minorHAnsi" w:hAnsi="Times New Roman"/>
          <w:color w:val="242021"/>
          <w:sz w:val="24"/>
          <w:szCs w:val="24"/>
        </w:rPr>
        <w:t xml:space="preserve">протяжении всей жизни; </w:t>
      </w:r>
    </w:p>
    <w:p w:rsidR="00D677C9" w:rsidRPr="00214113" w:rsidRDefault="00D677C9" w:rsidP="00AC7335">
      <w:pPr>
        <w:pStyle w:val="a3"/>
        <w:numPr>
          <w:ilvl w:val="0"/>
          <w:numId w:val="1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heme="minorHAnsi" w:hAnsi="Times New Roman"/>
          <w:color w:val="242021"/>
          <w:sz w:val="24"/>
          <w:szCs w:val="24"/>
        </w:rPr>
      </w:pPr>
      <w:r w:rsidRPr="00214113">
        <w:rPr>
          <w:rFonts w:ascii="Times New Roman" w:eastAsiaTheme="minorHAnsi" w:hAnsi="Times New Roman"/>
          <w:color w:val="242021"/>
          <w:sz w:val="24"/>
          <w:szCs w:val="24"/>
        </w:rPr>
        <w:t>сознательное отношение к непрерывному образованию как условию успешной профессиональной и общественной деятельности;</w:t>
      </w:r>
    </w:p>
    <w:p w:rsidR="00D677C9" w:rsidRPr="00214113" w:rsidRDefault="00D677C9" w:rsidP="00AC7335">
      <w:pPr>
        <w:pStyle w:val="a3"/>
        <w:numPr>
          <w:ilvl w:val="0"/>
          <w:numId w:val="1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heme="minorHAnsi" w:hAnsi="Times New Roman"/>
          <w:color w:val="242021"/>
          <w:sz w:val="24"/>
          <w:szCs w:val="24"/>
        </w:rPr>
      </w:pPr>
      <w:r w:rsidRPr="00214113">
        <w:rPr>
          <w:rFonts w:ascii="Times New Roman" w:eastAsiaTheme="minorHAnsi" w:hAnsi="Times New Roman"/>
          <w:color w:val="242021"/>
          <w:sz w:val="24"/>
          <w:szCs w:val="24"/>
        </w:rPr>
        <w:t>эстетическое отношение к миру;</w:t>
      </w:r>
    </w:p>
    <w:p w:rsidR="00D677C9" w:rsidRPr="00214113" w:rsidRDefault="00D677C9" w:rsidP="00AC7335">
      <w:pPr>
        <w:pStyle w:val="a3"/>
        <w:numPr>
          <w:ilvl w:val="0"/>
          <w:numId w:val="1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heme="minorHAnsi" w:hAnsi="Times New Roman"/>
          <w:color w:val="242021"/>
          <w:sz w:val="24"/>
          <w:szCs w:val="24"/>
        </w:rPr>
      </w:pPr>
      <w:r w:rsidRPr="00214113">
        <w:rPr>
          <w:rFonts w:ascii="Times New Roman" w:eastAsiaTheme="minorHAnsi" w:hAnsi="Times New Roman"/>
          <w:color w:val="242021"/>
          <w:sz w:val="24"/>
          <w:szCs w:val="24"/>
        </w:rPr>
        <w:t>совершенствование духовно-нравственных качеств личности, воспитание</w:t>
      </w:r>
      <w:r w:rsidRPr="00214113">
        <w:rPr>
          <w:rFonts w:ascii="Times New Roman" w:eastAsiaTheme="minorHAnsi" w:hAnsi="Times New Roman"/>
          <w:color w:val="242021"/>
          <w:sz w:val="24"/>
          <w:szCs w:val="24"/>
        </w:rPr>
        <w:br/>
        <w:t>чувства любви к многонациональному Отечеству, уважительного отношенияк русской литературе, культурам других народов;</w:t>
      </w:r>
    </w:p>
    <w:p w:rsidR="00D677C9" w:rsidRPr="00214113" w:rsidRDefault="00D677C9" w:rsidP="00AC7335">
      <w:pPr>
        <w:pStyle w:val="a3"/>
        <w:numPr>
          <w:ilvl w:val="0"/>
          <w:numId w:val="1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heme="minorHAnsi" w:hAnsi="Times New Roman"/>
          <w:color w:val="242021"/>
          <w:sz w:val="24"/>
          <w:szCs w:val="24"/>
        </w:rPr>
      </w:pPr>
      <w:r w:rsidRPr="00214113">
        <w:rPr>
          <w:rFonts w:ascii="Times New Roman" w:eastAsiaTheme="minorHAnsi" w:hAnsi="Times New Roman"/>
          <w:color w:val="242021"/>
          <w:sz w:val="24"/>
          <w:szCs w:val="24"/>
        </w:rPr>
        <w:lastRenderedPageBreak/>
        <w:t>использование для решения познавательных и коммуникативных задач различных источников информации (словарей, энциклопедий, интернет-ресурсов и др.);</w:t>
      </w:r>
    </w:p>
    <w:p w:rsidR="00D677C9" w:rsidRPr="007E6A4E" w:rsidRDefault="00D677C9" w:rsidP="00AC7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b/>
          <w:bCs/>
          <w:i/>
          <w:iCs/>
          <w:color w:val="242021"/>
          <w:sz w:val="24"/>
          <w:szCs w:val="24"/>
          <w:lang w:eastAsia="en-US"/>
        </w:rPr>
      </w:pPr>
      <w:r w:rsidRPr="007E6A4E">
        <w:rPr>
          <w:rFonts w:ascii="Times New Roman" w:eastAsiaTheme="minorHAnsi" w:hAnsi="Times New Roman" w:cs="Times New Roman"/>
          <w:b/>
          <w:bCs/>
          <w:i/>
          <w:iCs/>
          <w:color w:val="242021"/>
          <w:sz w:val="24"/>
          <w:szCs w:val="24"/>
          <w:lang w:eastAsia="en-US"/>
        </w:rPr>
        <w:t>метапредметных:</w:t>
      </w:r>
    </w:p>
    <w:p w:rsidR="00D677C9" w:rsidRPr="007E6A4E" w:rsidRDefault="00D677C9" w:rsidP="00AC7335">
      <w:pPr>
        <w:numPr>
          <w:ilvl w:val="0"/>
          <w:numId w:val="1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heme="minorHAnsi" w:hAnsi="Times New Roman" w:cs="Times New Roman"/>
          <w:color w:val="242021"/>
          <w:sz w:val="24"/>
          <w:szCs w:val="24"/>
          <w:lang w:eastAsia="en-US"/>
        </w:rPr>
      </w:pPr>
      <w:r w:rsidRPr="007E6A4E">
        <w:rPr>
          <w:rFonts w:ascii="Times New Roman" w:eastAsiaTheme="minorHAnsi" w:hAnsi="Times New Roman" w:cs="Times New Roman"/>
          <w:color w:val="242021"/>
          <w:sz w:val="24"/>
          <w:szCs w:val="24"/>
          <w:lang w:eastAsia="en-US"/>
        </w:rPr>
        <w:t>умение понимать проблему, выдвигать гипотезу, структурировать материал,</w:t>
      </w:r>
      <w:r w:rsidR="00AC7335">
        <w:rPr>
          <w:rFonts w:ascii="Times New Roman" w:eastAsiaTheme="minorHAnsi" w:hAnsi="Times New Roman" w:cs="Times New Roman"/>
          <w:color w:val="242021"/>
          <w:sz w:val="24"/>
          <w:szCs w:val="24"/>
          <w:lang w:eastAsia="en-US"/>
        </w:rPr>
        <w:t xml:space="preserve"> </w:t>
      </w:r>
      <w:r w:rsidRPr="007E6A4E">
        <w:rPr>
          <w:rFonts w:ascii="Times New Roman" w:eastAsiaTheme="minorHAnsi" w:hAnsi="Times New Roman" w:cs="Times New Roman"/>
          <w:color w:val="242021"/>
          <w:sz w:val="24"/>
          <w:szCs w:val="24"/>
          <w:lang w:eastAsia="en-US"/>
        </w:rPr>
        <w:t>подбирать аргументы для подтверждения собственной позиции, выделять</w:t>
      </w:r>
      <w:r w:rsidR="00AC7335">
        <w:rPr>
          <w:rFonts w:ascii="Times New Roman" w:eastAsiaTheme="minorHAnsi" w:hAnsi="Times New Roman" w:cs="Times New Roman"/>
          <w:color w:val="242021"/>
          <w:sz w:val="24"/>
          <w:szCs w:val="24"/>
          <w:lang w:eastAsia="en-US"/>
        </w:rPr>
        <w:t xml:space="preserve"> </w:t>
      </w:r>
      <w:r w:rsidRPr="007E6A4E">
        <w:rPr>
          <w:rFonts w:ascii="Times New Roman" w:eastAsiaTheme="minorHAnsi" w:hAnsi="Times New Roman" w:cs="Times New Roman"/>
          <w:color w:val="242021"/>
          <w:sz w:val="24"/>
          <w:szCs w:val="24"/>
          <w:lang w:eastAsia="en-US"/>
        </w:rPr>
        <w:t>причинно-следственные связи в устных и письменных высказываниях, формулировать выводы;</w:t>
      </w:r>
    </w:p>
    <w:p w:rsidR="00D677C9" w:rsidRPr="007E6A4E" w:rsidRDefault="00D677C9" w:rsidP="00AC7335">
      <w:pPr>
        <w:numPr>
          <w:ilvl w:val="0"/>
          <w:numId w:val="1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heme="minorHAnsi" w:hAnsi="Times New Roman" w:cs="Times New Roman"/>
          <w:color w:val="242021"/>
          <w:sz w:val="24"/>
          <w:szCs w:val="24"/>
          <w:lang w:eastAsia="en-US"/>
        </w:rPr>
      </w:pPr>
      <w:r w:rsidRPr="007E6A4E">
        <w:rPr>
          <w:rFonts w:ascii="Times New Roman" w:eastAsiaTheme="minorHAnsi" w:hAnsi="Times New Roman" w:cs="Times New Roman"/>
          <w:color w:val="242021"/>
          <w:sz w:val="24"/>
          <w:szCs w:val="24"/>
          <w:lang w:eastAsia="en-US"/>
        </w:rPr>
        <w:t>умение самостоятельно организовывать собственную деятельность, оцениватьее, определять сферу своих интересов;</w:t>
      </w:r>
    </w:p>
    <w:p w:rsidR="00D677C9" w:rsidRPr="007E6A4E" w:rsidRDefault="00D677C9" w:rsidP="00AC7335">
      <w:pPr>
        <w:numPr>
          <w:ilvl w:val="0"/>
          <w:numId w:val="1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heme="minorHAnsi" w:hAnsi="Times New Roman" w:cs="Times New Roman"/>
          <w:color w:val="242021"/>
          <w:sz w:val="24"/>
          <w:szCs w:val="24"/>
          <w:lang w:eastAsia="en-US"/>
        </w:rPr>
      </w:pPr>
      <w:r w:rsidRPr="007E6A4E">
        <w:rPr>
          <w:rFonts w:ascii="Times New Roman" w:eastAsiaTheme="minorHAnsi" w:hAnsi="Times New Roman" w:cs="Times New Roman"/>
          <w:color w:val="242021"/>
          <w:sz w:val="24"/>
          <w:szCs w:val="24"/>
          <w:lang w:eastAsia="en-US"/>
        </w:rPr>
        <w:t>умение работать с разными источниками информации, находить ее, анализировать, использовать в самостоятельной деятельности;</w:t>
      </w:r>
    </w:p>
    <w:p w:rsidR="00D677C9" w:rsidRPr="007B543B" w:rsidRDefault="00D677C9" w:rsidP="00AC7335">
      <w:pPr>
        <w:numPr>
          <w:ilvl w:val="0"/>
          <w:numId w:val="1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heme="minorHAnsi" w:hAnsi="Times New Roman" w:cs="Times New Roman"/>
          <w:color w:val="242021"/>
          <w:sz w:val="24"/>
          <w:szCs w:val="24"/>
          <w:lang w:eastAsia="en-US"/>
        </w:rPr>
      </w:pPr>
      <w:r w:rsidRPr="007E6A4E">
        <w:rPr>
          <w:rFonts w:ascii="Times New Roman" w:eastAsiaTheme="minorHAnsi" w:hAnsi="Times New Roman" w:cs="Times New Roman"/>
          <w:color w:val="242021"/>
          <w:sz w:val="24"/>
          <w:szCs w:val="24"/>
          <w:lang w:eastAsia="en-US"/>
        </w:rPr>
        <w:t>владение навыками познавательной, учебно-исследовательской и проектной</w:t>
      </w:r>
      <w:r w:rsidR="00AC7335">
        <w:rPr>
          <w:rFonts w:ascii="Times New Roman" w:eastAsiaTheme="minorHAnsi" w:hAnsi="Times New Roman" w:cs="Times New Roman"/>
          <w:color w:val="242021"/>
          <w:sz w:val="24"/>
          <w:szCs w:val="24"/>
          <w:lang w:eastAsia="en-US"/>
        </w:rPr>
        <w:t xml:space="preserve"> </w:t>
      </w:r>
      <w:r w:rsidRPr="007E6A4E">
        <w:rPr>
          <w:rFonts w:ascii="Times New Roman" w:eastAsiaTheme="minorHAnsi" w:hAnsi="Times New Roman" w:cs="Times New Roman"/>
          <w:color w:val="242021"/>
          <w:sz w:val="24"/>
          <w:szCs w:val="24"/>
          <w:lang w:eastAsia="en-US"/>
        </w:rPr>
        <w:t>деятельности, навыками разрешения проблем; способность и готовность к самостоятельному поиску методов решения практических задач, применению</w:t>
      </w:r>
      <w:r w:rsidR="00AC7335">
        <w:rPr>
          <w:rFonts w:ascii="Times New Roman" w:eastAsiaTheme="minorHAnsi" w:hAnsi="Times New Roman" w:cs="Times New Roman"/>
          <w:color w:val="242021"/>
          <w:sz w:val="24"/>
          <w:szCs w:val="24"/>
          <w:lang w:eastAsia="en-US"/>
        </w:rPr>
        <w:t xml:space="preserve"> </w:t>
      </w:r>
      <w:r w:rsidRPr="007E6A4E">
        <w:rPr>
          <w:rFonts w:ascii="Times New Roman" w:eastAsiaTheme="minorHAnsi" w:hAnsi="Times New Roman" w:cs="Times New Roman"/>
          <w:color w:val="242021"/>
          <w:sz w:val="24"/>
          <w:szCs w:val="24"/>
          <w:lang w:eastAsia="en-US"/>
        </w:rPr>
        <w:t>различных методов познания;</w:t>
      </w:r>
    </w:p>
    <w:p w:rsidR="00D677C9" w:rsidRPr="007E6A4E" w:rsidRDefault="00D677C9" w:rsidP="00AC7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b/>
          <w:bCs/>
          <w:color w:val="242021"/>
          <w:sz w:val="24"/>
          <w:szCs w:val="24"/>
          <w:lang w:eastAsia="en-US"/>
        </w:rPr>
      </w:pPr>
      <w:r w:rsidRPr="007E6A4E">
        <w:rPr>
          <w:rFonts w:ascii="Times New Roman" w:eastAsiaTheme="minorHAnsi" w:hAnsi="Times New Roman" w:cs="Times New Roman"/>
          <w:b/>
          <w:bCs/>
          <w:i/>
          <w:iCs/>
          <w:color w:val="242021"/>
          <w:sz w:val="24"/>
          <w:szCs w:val="24"/>
          <w:lang w:eastAsia="en-US"/>
        </w:rPr>
        <w:t>предметных</w:t>
      </w:r>
      <w:r w:rsidRPr="007E6A4E">
        <w:rPr>
          <w:rFonts w:ascii="Times New Roman" w:eastAsiaTheme="minorHAnsi" w:hAnsi="Times New Roman" w:cs="Times New Roman"/>
          <w:b/>
          <w:bCs/>
          <w:color w:val="242021"/>
          <w:sz w:val="24"/>
          <w:szCs w:val="24"/>
          <w:lang w:eastAsia="en-US"/>
        </w:rPr>
        <w:t>:</w:t>
      </w:r>
    </w:p>
    <w:p w:rsidR="00D677C9" w:rsidRPr="007E6A4E" w:rsidRDefault="00D677C9" w:rsidP="00AC7335">
      <w:pPr>
        <w:numPr>
          <w:ilvl w:val="0"/>
          <w:numId w:val="1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heme="minorHAnsi" w:hAnsi="Times New Roman" w:cs="Times New Roman"/>
          <w:color w:val="242021"/>
          <w:sz w:val="24"/>
          <w:szCs w:val="24"/>
          <w:lang w:eastAsia="en-US"/>
        </w:rPr>
      </w:pPr>
      <w:r w:rsidRPr="007E6A4E">
        <w:rPr>
          <w:rFonts w:ascii="Times New Roman" w:eastAsiaTheme="minorHAnsi" w:hAnsi="Times New Roman" w:cs="Times New Roman"/>
          <w:color w:val="242021"/>
          <w:sz w:val="24"/>
          <w:szCs w:val="24"/>
          <w:lang w:eastAsia="en-US"/>
        </w:rPr>
        <w:t>сформированность устойчивого интереса к чтению как средству познания</w:t>
      </w:r>
      <w:r w:rsidRPr="007E6A4E">
        <w:rPr>
          <w:rFonts w:ascii="Times New Roman" w:eastAsiaTheme="minorHAnsi" w:hAnsi="Times New Roman" w:cs="Times New Roman"/>
          <w:color w:val="242021"/>
          <w:sz w:val="24"/>
          <w:szCs w:val="24"/>
          <w:lang w:eastAsia="en-US"/>
        </w:rPr>
        <w:br/>
        <w:t>других культур, уважительного отношения к ним;</w:t>
      </w:r>
    </w:p>
    <w:p w:rsidR="00D677C9" w:rsidRPr="007E6A4E" w:rsidRDefault="00D677C9" w:rsidP="00AC7335">
      <w:pPr>
        <w:numPr>
          <w:ilvl w:val="0"/>
          <w:numId w:val="1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heme="minorHAnsi" w:hAnsi="Times New Roman" w:cs="Times New Roman"/>
          <w:color w:val="242021"/>
          <w:sz w:val="24"/>
          <w:szCs w:val="24"/>
          <w:lang w:eastAsia="en-US"/>
        </w:rPr>
      </w:pPr>
      <w:r w:rsidRPr="007E6A4E">
        <w:rPr>
          <w:rFonts w:ascii="Times New Roman" w:eastAsiaTheme="minorHAnsi" w:hAnsi="Times New Roman" w:cs="Times New Roman"/>
          <w:color w:val="242021"/>
          <w:sz w:val="24"/>
          <w:szCs w:val="24"/>
          <w:lang w:eastAsia="en-US"/>
        </w:rPr>
        <w:t>сформированность навыков различных видов анализа литературных произведений;</w:t>
      </w:r>
    </w:p>
    <w:p w:rsidR="00D677C9" w:rsidRPr="007E6A4E" w:rsidRDefault="00D677C9" w:rsidP="00AC7335">
      <w:pPr>
        <w:numPr>
          <w:ilvl w:val="0"/>
          <w:numId w:val="1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heme="minorHAnsi" w:hAnsi="Times New Roman" w:cs="Times New Roman"/>
          <w:color w:val="242021"/>
          <w:sz w:val="24"/>
          <w:szCs w:val="24"/>
          <w:lang w:eastAsia="en-US"/>
        </w:rPr>
      </w:pPr>
      <w:r w:rsidRPr="007E6A4E">
        <w:rPr>
          <w:rFonts w:ascii="Times New Roman" w:eastAsiaTheme="minorHAnsi" w:hAnsi="Times New Roman" w:cs="Times New Roman"/>
          <w:color w:val="242021"/>
          <w:sz w:val="24"/>
          <w:szCs w:val="24"/>
          <w:lang w:eastAsia="en-US"/>
        </w:rPr>
        <w:t>владение навыками самоанализа и самооценки на основе наблюдений за</w:t>
      </w:r>
      <w:r w:rsidRPr="007E6A4E">
        <w:rPr>
          <w:rFonts w:ascii="Times New Roman" w:eastAsiaTheme="minorHAnsi" w:hAnsi="Times New Roman" w:cs="Times New Roman"/>
          <w:color w:val="242021"/>
          <w:sz w:val="24"/>
          <w:szCs w:val="24"/>
          <w:lang w:eastAsia="en-US"/>
        </w:rPr>
        <w:br/>
        <w:t>собственной речью;</w:t>
      </w:r>
    </w:p>
    <w:p w:rsidR="00D677C9" w:rsidRPr="007E6A4E" w:rsidRDefault="00D677C9" w:rsidP="00AC7335">
      <w:pPr>
        <w:numPr>
          <w:ilvl w:val="0"/>
          <w:numId w:val="1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heme="minorHAnsi" w:hAnsi="Times New Roman" w:cs="Times New Roman"/>
          <w:color w:val="242021"/>
          <w:sz w:val="24"/>
          <w:szCs w:val="24"/>
          <w:lang w:eastAsia="en-US"/>
        </w:rPr>
      </w:pPr>
      <w:r w:rsidRPr="007E6A4E">
        <w:rPr>
          <w:rFonts w:ascii="Times New Roman" w:eastAsiaTheme="minorHAnsi" w:hAnsi="Times New Roman" w:cs="Times New Roman"/>
          <w:color w:val="242021"/>
          <w:sz w:val="24"/>
          <w:szCs w:val="24"/>
          <w:lang w:eastAsia="en-US"/>
        </w:rPr>
        <w:t>владение умением анализировать текст с точки зрения наличия в нем явной</w:t>
      </w:r>
      <w:r w:rsidR="000F76EF">
        <w:rPr>
          <w:rFonts w:ascii="Times New Roman" w:eastAsiaTheme="minorHAnsi" w:hAnsi="Times New Roman" w:cs="Times New Roman"/>
          <w:color w:val="242021"/>
          <w:sz w:val="24"/>
          <w:szCs w:val="24"/>
          <w:lang w:eastAsia="en-US"/>
        </w:rPr>
        <w:t xml:space="preserve"> </w:t>
      </w:r>
      <w:r w:rsidRPr="007E6A4E">
        <w:rPr>
          <w:rFonts w:ascii="Times New Roman" w:eastAsiaTheme="minorHAnsi" w:hAnsi="Times New Roman" w:cs="Times New Roman"/>
          <w:color w:val="242021"/>
          <w:sz w:val="24"/>
          <w:szCs w:val="24"/>
          <w:lang w:eastAsia="en-US"/>
        </w:rPr>
        <w:t>и скрытой, основной и второстепенной информации;</w:t>
      </w:r>
    </w:p>
    <w:p w:rsidR="00D677C9" w:rsidRPr="007E6A4E" w:rsidRDefault="00D677C9" w:rsidP="00AC7335">
      <w:pPr>
        <w:numPr>
          <w:ilvl w:val="0"/>
          <w:numId w:val="1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heme="minorHAnsi" w:hAnsi="Times New Roman" w:cs="Times New Roman"/>
          <w:color w:val="242021"/>
          <w:sz w:val="24"/>
          <w:szCs w:val="24"/>
          <w:lang w:eastAsia="en-US"/>
        </w:rPr>
      </w:pPr>
      <w:r w:rsidRPr="007E6A4E">
        <w:rPr>
          <w:rFonts w:ascii="Times New Roman" w:eastAsiaTheme="minorHAnsi" w:hAnsi="Times New Roman" w:cs="Times New Roman"/>
          <w:color w:val="242021"/>
          <w:sz w:val="24"/>
          <w:szCs w:val="24"/>
          <w:lang w:eastAsia="en-US"/>
        </w:rPr>
        <w:t>владение умением представлять тексты в виде тезисов, конспектов, аннотаций, рефератов, сочинений различных жанров;</w:t>
      </w:r>
    </w:p>
    <w:p w:rsidR="00D677C9" w:rsidRPr="007E6A4E" w:rsidRDefault="00D677C9" w:rsidP="00AC7335">
      <w:pPr>
        <w:numPr>
          <w:ilvl w:val="0"/>
          <w:numId w:val="1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heme="minorHAnsi" w:hAnsi="Times New Roman" w:cs="Times New Roman"/>
          <w:color w:val="242021"/>
          <w:sz w:val="24"/>
          <w:szCs w:val="24"/>
          <w:lang w:eastAsia="en-US"/>
        </w:rPr>
      </w:pPr>
      <w:r w:rsidRPr="007E6A4E">
        <w:rPr>
          <w:rFonts w:ascii="Times New Roman" w:eastAsiaTheme="minorHAnsi" w:hAnsi="Times New Roman" w:cs="Times New Roman"/>
          <w:color w:val="242021"/>
          <w:sz w:val="24"/>
          <w:szCs w:val="24"/>
          <w:lang w:eastAsia="en-US"/>
        </w:rPr>
        <w:t>знание содержания произведений русской, родной и мировой классической</w:t>
      </w:r>
      <w:r w:rsidR="000F76EF">
        <w:rPr>
          <w:rFonts w:ascii="Times New Roman" w:eastAsiaTheme="minorHAnsi" w:hAnsi="Times New Roman" w:cs="Times New Roman"/>
          <w:color w:val="242021"/>
          <w:sz w:val="24"/>
          <w:szCs w:val="24"/>
          <w:lang w:eastAsia="en-US"/>
        </w:rPr>
        <w:t xml:space="preserve"> </w:t>
      </w:r>
      <w:r w:rsidRPr="007E6A4E">
        <w:rPr>
          <w:rFonts w:ascii="Times New Roman" w:eastAsiaTheme="minorHAnsi" w:hAnsi="Times New Roman" w:cs="Times New Roman"/>
          <w:color w:val="242021"/>
          <w:sz w:val="24"/>
          <w:szCs w:val="24"/>
          <w:lang w:eastAsia="en-US"/>
        </w:rPr>
        <w:t>литературы, их историко-культурного и нравственно-ценностного влияния</w:t>
      </w:r>
      <w:r w:rsidR="000F76EF">
        <w:rPr>
          <w:rFonts w:ascii="Times New Roman" w:eastAsiaTheme="minorHAnsi" w:hAnsi="Times New Roman" w:cs="Times New Roman"/>
          <w:color w:val="242021"/>
          <w:sz w:val="24"/>
          <w:szCs w:val="24"/>
          <w:lang w:eastAsia="en-US"/>
        </w:rPr>
        <w:t xml:space="preserve"> </w:t>
      </w:r>
      <w:r w:rsidRPr="007E6A4E">
        <w:rPr>
          <w:rFonts w:ascii="Times New Roman" w:eastAsiaTheme="minorHAnsi" w:hAnsi="Times New Roman" w:cs="Times New Roman"/>
          <w:color w:val="242021"/>
          <w:sz w:val="24"/>
          <w:szCs w:val="24"/>
          <w:lang w:eastAsia="en-US"/>
        </w:rPr>
        <w:t>на формирование национальной и мировой культуры;</w:t>
      </w:r>
    </w:p>
    <w:p w:rsidR="00D677C9" w:rsidRPr="007E6A4E" w:rsidRDefault="00D677C9" w:rsidP="00AC7335">
      <w:pPr>
        <w:numPr>
          <w:ilvl w:val="0"/>
          <w:numId w:val="1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heme="minorHAnsi" w:hAnsi="Times New Roman" w:cs="Times New Roman"/>
          <w:color w:val="242021"/>
          <w:sz w:val="24"/>
          <w:szCs w:val="24"/>
          <w:lang w:eastAsia="en-US"/>
        </w:rPr>
      </w:pPr>
      <w:r w:rsidRPr="007E6A4E">
        <w:rPr>
          <w:rFonts w:ascii="Times New Roman" w:eastAsiaTheme="minorHAnsi" w:hAnsi="Times New Roman" w:cs="Times New Roman"/>
          <w:color w:val="242021"/>
          <w:sz w:val="24"/>
          <w:szCs w:val="24"/>
          <w:lang w:eastAsia="en-US"/>
        </w:rPr>
        <w:t>сформированность умений учитывать исторический, историко-культурный</w:t>
      </w:r>
      <w:r w:rsidR="000F76EF">
        <w:rPr>
          <w:rFonts w:ascii="Times New Roman" w:eastAsiaTheme="minorHAnsi" w:hAnsi="Times New Roman" w:cs="Times New Roman"/>
          <w:color w:val="242021"/>
          <w:sz w:val="24"/>
          <w:szCs w:val="24"/>
          <w:lang w:eastAsia="en-US"/>
        </w:rPr>
        <w:t xml:space="preserve"> </w:t>
      </w:r>
      <w:r w:rsidRPr="007E6A4E">
        <w:rPr>
          <w:rFonts w:ascii="Times New Roman" w:eastAsiaTheme="minorHAnsi" w:hAnsi="Times New Roman" w:cs="Times New Roman"/>
          <w:color w:val="242021"/>
          <w:sz w:val="24"/>
          <w:szCs w:val="24"/>
          <w:lang w:eastAsia="en-US"/>
        </w:rPr>
        <w:t>контекст и контекст творчества писателя в процессе анализа художественного произведения;</w:t>
      </w:r>
    </w:p>
    <w:p w:rsidR="00D677C9" w:rsidRPr="007E6A4E" w:rsidRDefault="00D677C9" w:rsidP="00AC7335">
      <w:pPr>
        <w:numPr>
          <w:ilvl w:val="0"/>
          <w:numId w:val="1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heme="minorHAnsi" w:hAnsi="Times New Roman" w:cs="Times New Roman"/>
          <w:color w:val="242021"/>
          <w:sz w:val="24"/>
          <w:szCs w:val="24"/>
          <w:lang w:eastAsia="en-US"/>
        </w:rPr>
      </w:pPr>
      <w:r w:rsidRPr="007E6A4E">
        <w:rPr>
          <w:rFonts w:ascii="Times New Roman" w:eastAsiaTheme="minorHAnsi" w:hAnsi="Times New Roman" w:cs="Times New Roman"/>
          <w:color w:val="242021"/>
          <w:sz w:val="24"/>
          <w:szCs w:val="24"/>
          <w:lang w:eastAsia="en-US"/>
        </w:rPr>
        <w:t>способность выявлять в художественных текстах образы, темы и проблемы и</w:t>
      </w:r>
      <w:r w:rsidRPr="007E6A4E">
        <w:rPr>
          <w:rFonts w:ascii="Times New Roman" w:eastAsiaTheme="minorHAnsi" w:hAnsi="Times New Roman" w:cs="Times New Roman"/>
          <w:color w:val="242021"/>
          <w:sz w:val="24"/>
          <w:szCs w:val="24"/>
          <w:lang w:eastAsia="en-US"/>
        </w:rPr>
        <w:br/>
        <w:t>выражать свое отношение к ним в развернутых аргументированных устных</w:t>
      </w:r>
      <w:r w:rsidRPr="007E6A4E">
        <w:rPr>
          <w:rFonts w:ascii="Times New Roman" w:eastAsiaTheme="minorHAnsi" w:hAnsi="Times New Roman" w:cs="Times New Roman"/>
          <w:color w:val="242021"/>
          <w:sz w:val="24"/>
          <w:szCs w:val="24"/>
          <w:lang w:eastAsia="en-US"/>
        </w:rPr>
        <w:br/>
        <w:t>и письменных высказываниях;</w:t>
      </w:r>
    </w:p>
    <w:p w:rsidR="00D677C9" w:rsidRPr="007E6A4E" w:rsidRDefault="00D677C9" w:rsidP="00AC7335">
      <w:pPr>
        <w:numPr>
          <w:ilvl w:val="0"/>
          <w:numId w:val="1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heme="minorHAnsi" w:hAnsi="Times New Roman" w:cs="Times New Roman"/>
          <w:color w:val="242021"/>
          <w:sz w:val="24"/>
          <w:szCs w:val="24"/>
          <w:lang w:eastAsia="en-US"/>
        </w:rPr>
      </w:pPr>
      <w:r w:rsidRPr="007E6A4E">
        <w:rPr>
          <w:rFonts w:ascii="Times New Roman" w:eastAsiaTheme="minorHAnsi" w:hAnsi="Times New Roman" w:cs="Times New Roman"/>
          <w:color w:val="242021"/>
          <w:sz w:val="24"/>
          <w:szCs w:val="24"/>
          <w:lang w:eastAsia="en-US"/>
        </w:rPr>
        <w:t>владение навыками анализа художественных произведений с учетом их</w:t>
      </w:r>
      <w:r w:rsidRPr="007E6A4E">
        <w:rPr>
          <w:rFonts w:ascii="Times New Roman" w:eastAsiaTheme="minorHAnsi" w:hAnsi="Times New Roman" w:cs="Times New Roman"/>
          <w:color w:val="242021"/>
          <w:sz w:val="24"/>
          <w:szCs w:val="24"/>
          <w:lang w:eastAsia="en-US"/>
        </w:rPr>
        <w:br/>
        <w:t>жанрово-родовой специфики; осознание художественной картины жизни,</w:t>
      </w:r>
      <w:r w:rsidRPr="007E6A4E">
        <w:rPr>
          <w:rFonts w:ascii="Times New Roman" w:eastAsiaTheme="minorHAnsi" w:hAnsi="Times New Roman" w:cs="Times New Roman"/>
          <w:color w:val="242021"/>
          <w:sz w:val="24"/>
          <w:szCs w:val="24"/>
          <w:lang w:eastAsia="en-US"/>
        </w:rPr>
        <w:br/>
        <w:t>созданной в литературном произведении, в единстве эмоционального личностного восприятия и интеллектуального понимания;</w:t>
      </w:r>
    </w:p>
    <w:p w:rsidR="00D677C9" w:rsidRPr="007E6A4E" w:rsidRDefault="00D677C9" w:rsidP="00AC7335">
      <w:pPr>
        <w:numPr>
          <w:ilvl w:val="0"/>
          <w:numId w:val="1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heme="minorHAnsi" w:hAnsi="Times New Roman" w:cs="Times New Roman"/>
          <w:sz w:val="24"/>
          <w:szCs w:val="24"/>
          <w:lang w:eastAsia="en-US"/>
        </w:rPr>
      </w:pPr>
      <w:r w:rsidRPr="007E6A4E">
        <w:rPr>
          <w:rFonts w:ascii="Times New Roman" w:eastAsiaTheme="minorHAnsi" w:hAnsi="Times New Roman" w:cs="Times New Roman"/>
          <w:color w:val="242021"/>
          <w:sz w:val="24"/>
          <w:szCs w:val="24"/>
          <w:lang w:eastAsia="en-US"/>
        </w:rPr>
        <w:t>сформированность представлений о системе стилей языка художественной</w:t>
      </w:r>
      <w:r w:rsidR="000F76EF">
        <w:rPr>
          <w:rFonts w:ascii="Times New Roman" w:eastAsiaTheme="minorHAnsi" w:hAnsi="Times New Roman" w:cs="Times New Roman"/>
          <w:color w:val="242021"/>
          <w:sz w:val="24"/>
          <w:szCs w:val="24"/>
          <w:lang w:eastAsia="en-US"/>
        </w:rPr>
        <w:t xml:space="preserve"> </w:t>
      </w:r>
      <w:r w:rsidRPr="007E6A4E">
        <w:rPr>
          <w:rFonts w:ascii="Times New Roman" w:eastAsiaTheme="minorHAnsi" w:hAnsi="Times New Roman" w:cs="Times New Roman"/>
          <w:color w:val="242021"/>
          <w:sz w:val="24"/>
          <w:szCs w:val="24"/>
          <w:lang w:eastAsia="en-US"/>
        </w:rPr>
        <w:t>литературы.</w:t>
      </w:r>
    </w:p>
    <w:p w:rsidR="00CE4A8C" w:rsidRPr="007E6A4E" w:rsidRDefault="00CE4A8C" w:rsidP="00AC7335">
      <w:pPr>
        <w:pStyle w:val="Style26"/>
        <w:widowControl/>
        <w:tabs>
          <w:tab w:val="left" w:pos="993"/>
        </w:tabs>
        <w:spacing w:line="240" w:lineRule="auto"/>
        <w:ind w:firstLine="709"/>
        <w:rPr>
          <w:rFonts w:eastAsia="Times New Roman"/>
          <w:b/>
          <w:bCs/>
        </w:rPr>
      </w:pPr>
    </w:p>
    <w:p w:rsidR="000200B6" w:rsidRPr="00583BD1" w:rsidRDefault="000200B6" w:rsidP="00020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center"/>
        <w:rPr>
          <w:rFonts w:ascii="Times New Roman" w:eastAsia="Calibri" w:hAnsi="Times New Roman" w:cs="Times New Roman"/>
          <w:b/>
          <w:sz w:val="24"/>
          <w:szCs w:val="24"/>
          <w:lang w:eastAsia="en-US"/>
        </w:rPr>
      </w:pPr>
      <w:r w:rsidRPr="00583BD1">
        <w:rPr>
          <w:rFonts w:ascii="Times New Roman" w:eastAsia="Calibri" w:hAnsi="Times New Roman" w:cs="Times New Roman"/>
          <w:b/>
          <w:sz w:val="24"/>
          <w:szCs w:val="24"/>
          <w:lang w:eastAsia="en-US"/>
        </w:rPr>
        <w:t>Объем дисциплины и виды учебной работы</w:t>
      </w:r>
    </w:p>
    <w:tbl>
      <w:tblPr>
        <w:tblW w:w="949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594"/>
      </w:tblGrid>
      <w:tr w:rsidR="000200B6" w:rsidRPr="00583BD1" w:rsidTr="00AC7335">
        <w:trPr>
          <w:trHeight w:val="460"/>
        </w:trPr>
        <w:tc>
          <w:tcPr>
            <w:tcW w:w="7904" w:type="dxa"/>
            <w:shd w:val="clear" w:color="auto" w:fill="auto"/>
            <w:vAlign w:val="center"/>
          </w:tcPr>
          <w:p w:rsidR="000200B6" w:rsidRPr="00583BD1" w:rsidRDefault="000200B6" w:rsidP="001E3A79">
            <w:pPr>
              <w:spacing w:after="0" w:line="240" w:lineRule="auto"/>
              <w:jc w:val="center"/>
              <w:rPr>
                <w:rFonts w:ascii="Times New Roman" w:eastAsia="Times New Roman" w:hAnsi="Times New Roman" w:cs="Times New Roman"/>
                <w:sz w:val="24"/>
                <w:szCs w:val="24"/>
              </w:rPr>
            </w:pPr>
            <w:r w:rsidRPr="00583BD1">
              <w:rPr>
                <w:rFonts w:ascii="Times New Roman" w:eastAsia="Times New Roman" w:hAnsi="Times New Roman" w:cs="Times New Roman"/>
                <w:b/>
                <w:sz w:val="24"/>
                <w:szCs w:val="24"/>
              </w:rPr>
              <w:t>Вид учебной работы</w:t>
            </w:r>
          </w:p>
        </w:tc>
        <w:tc>
          <w:tcPr>
            <w:tcW w:w="1594" w:type="dxa"/>
            <w:shd w:val="clear" w:color="auto" w:fill="auto"/>
            <w:vAlign w:val="center"/>
          </w:tcPr>
          <w:p w:rsidR="000200B6" w:rsidRPr="00583BD1" w:rsidRDefault="000200B6" w:rsidP="001E3A79">
            <w:pPr>
              <w:spacing w:after="0" w:line="240" w:lineRule="auto"/>
              <w:jc w:val="center"/>
              <w:rPr>
                <w:rFonts w:ascii="Times New Roman" w:eastAsia="Times New Roman" w:hAnsi="Times New Roman" w:cs="Times New Roman"/>
                <w:iCs/>
                <w:sz w:val="24"/>
                <w:szCs w:val="24"/>
              </w:rPr>
            </w:pPr>
            <w:r w:rsidRPr="00583BD1">
              <w:rPr>
                <w:rFonts w:ascii="Times New Roman" w:eastAsia="Times New Roman" w:hAnsi="Times New Roman" w:cs="Times New Roman"/>
                <w:b/>
                <w:iCs/>
                <w:sz w:val="24"/>
                <w:szCs w:val="24"/>
              </w:rPr>
              <w:t>Количество часов</w:t>
            </w:r>
          </w:p>
        </w:tc>
      </w:tr>
      <w:tr w:rsidR="000200B6" w:rsidRPr="00583BD1" w:rsidTr="00AC7335">
        <w:trPr>
          <w:trHeight w:val="285"/>
        </w:trPr>
        <w:tc>
          <w:tcPr>
            <w:tcW w:w="7904" w:type="dxa"/>
            <w:shd w:val="clear" w:color="auto" w:fill="auto"/>
          </w:tcPr>
          <w:p w:rsidR="000200B6" w:rsidRPr="00583BD1" w:rsidRDefault="000200B6" w:rsidP="001E3A79">
            <w:pPr>
              <w:spacing w:after="0" w:line="240" w:lineRule="auto"/>
              <w:rPr>
                <w:rFonts w:ascii="Times New Roman" w:eastAsia="Times New Roman" w:hAnsi="Times New Roman" w:cs="Times New Roman"/>
                <w:b/>
                <w:sz w:val="24"/>
                <w:szCs w:val="24"/>
              </w:rPr>
            </w:pPr>
            <w:r w:rsidRPr="00583BD1">
              <w:rPr>
                <w:rFonts w:ascii="Times New Roman" w:eastAsia="Times New Roman" w:hAnsi="Times New Roman" w:cs="Times New Roman"/>
                <w:b/>
                <w:sz w:val="24"/>
                <w:szCs w:val="24"/>
              </w:rPr>
              <w:t>Максимальная учебная нагрузка (всего)</w:t>
            </w:r>
          </w:p>
        </w:tc>
        <w:tc>
          <w:tcPr>
            <w:tcW w:w="1594" w:type="dxa"/>
            <w:shd w:val="clear" w:color="auto" w:fill="auto"/>
          </w:tcPr>
          <w:p w:rsidR="000200B6" w:rsidRPr="00583BD1" w:rsidRDefault="000200B6" w:rsidP="001E3A79">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39</w:t>
            </w:r>
          </w:p>
        </w:tc>
      </w:tr>
      <w:tr w:rsidR="000200B6" w:rsidRPr="00583BD1" w:rsidTr="00AC7335">
        <w:tc>
          <w:tcPr>
            <w:tcW w:w="7904" w:type="dxa"/>
            <w:shd w:val="clear" w:color="auto" w:fill="auto"/>
          </w:tcPr>
          <w:p w:rsidR="000200B6" w:rsidRPr="00583BD1" w:rsidRDefault="000200B6" w:rsidP="001E3A79">
            <w:pPr>
              <w:spacing w:after="0" w:line="240" w:lineRule="auto"/>
              <w:jc w:val="both"/>
              <w:rPr>
                <w:rFonts w:ascii="Times New Roman" w:eastAsia="Times New Roman" w:hAnsi="Times New Roman" w:cs="Times New Roman"/>
                <w:sz w:val="24"/>
                <w:szCs w:val="24"/>
              </w:rPr>
            </w:pPr>
            <w:r w:rsidRPr="00583BD1">
              <w:rPr>
                <w:rFonts w:ascii="Times New Roman" w:eastAsia="Times New Roman" w:hAnsi="Times New Roman" w:cs="Times New Roman"/>
                <w:b/>
                <w:sz w:val="24"/>
                <w:szCs w:val="24"/>
              </w:rPr>
              <w:t xml:space="preserve">Обязательная аудиторная учебная нагрузка (всего) </w:t>
            </w:r>
          </w:p>
        </w:tc>
        <w:tc>
          <w:tcPr>
            <w:tcW w:w="1594" w:type="dxa"/>
            <w:shd w:val="clear" w:color="auto" w:fill="auto"/>
          </w:tcPr>
          <w:p w:rsidR="000200B6" w:rsidRPr="00583BD1" w:rsidRDefault="000200B6" w:rsidP="001E3A79">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39</w:t>
            </w:r>
          </w:p>
        </w:tc>
      </w:tr>
      <w:tr w:rsidR="000200B6" w:rsidRPr="00583BD1" w:rsidTr="00AC7335">
        <w:tc>
          <w:tcPr>
            <w:tcW w:w="7904" w:type="dxa"/>
            <w:shd w:val="clear" w:color="auto" w:fill="auto"/>
          </w:tcPr>
          <w:p w:rsidR="000200B6" w:rsidRPr="00583BD1" w:rsidRDefault="000200B6" w:rsidP="001E3A79">
            <w:pPr>
              <w:spacing w:after="0" w:line="240" w:lineRule="auto"/>
              <w:ind w:left="1004"/>
              <w:jc w:val="both"/>
              <w:rPr>
                <w:rFonts w:ascii="Times New Roman" w:eastAsia="Calibri" w:hAnsi="Times New Roman" w:cs="Times New Roman"/>
                <w:sz w:val="24"/>
                <w:lang w:eastAsia="en-US"/>
              </w:rPr>
            </w:pPr>
            <w:r w:rsidRPr="00583BD1">
              <w:rPr>
                <w:rFonts w:ascii="Times New Roman" w:eastAsia="Calibri" w:hAnsi="Times New Roman" w:cs="Times New Roman"/>
                <w:sz w:val="24"/>
                <w:lang w:eastAsia="en-US"/>
              </w:rPr>
              <w:t>теоретическое обучение</w:t>
            </w:r>
          </w:p>
        </w:tc>
        <w:tc>
          <w:tcPr>
            <w:tcW w:w="1594" w:type="dxa"/>
            <w:shd w:val="clear" w:color="auto" w:fill="auto"/>
          </w:tcPr>
          <w:p w:rsidR="000200B6" w:rsidRPr="00583BD1" w:rsidRDefault="000200B6" w:rsidP="001E3A79">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39</w:t>
            </w:r>
          </w:p>
        </w:tc>
      </w:tr>
      <w:tr w:rsidR="000200B6" w:rsidRPr="00583BD1" w:rsidTr="00AC7335">
        <w:tc>
          <w:tcPr>
            <w:tcW w:w="9498" w:type="dxa"/>
            <w:gridSpan w:val="2"/>
            <w:shd w:val="clear" w:color="auto" w:fill="auto"/>
          </w:tcPr>
          <w:p w:rsidR="000200B6" w:rsidRPr="00583BD1" w:rsidRDefault="000200B6" w:rsidP="001E3A79">
            <w:pPr>
              <w:spacing w:after="0" w:line="240" w:lineRule="auto"/>
              <w:rPr>
                <w:rFonts w:ascii="Times New Roman" w:eastAsia="Times New Roman" w:hAnsi="Times New Roman" w:cs="Times New Roman"/>
                <w:iCs/>
                <w:sz w:val="24"/>
                <w:szCs w:val="24"/>
              </w:rPr>
            </w:pPr>
            <w:r w:rsidRPr="00583BD1">
              <w:rPr>
                <w:rFonts w:ascii="Times New Roman" w:eastAsia="Times New Roman" w:hAnsi="Times New Roman" w:cs="Times New Roman"/>
                <w:b/>
                <w:iCs/>
                <w:sz w:val="24"/>
                <w:szCs w:val="24"/>
              </w:rPr>
              <w:t>Промежуточная  аттестация</w:t>
            </w:r>
            <w:r w:rsidRPr="00583BD1">
              <w:rPr>
                <w:rFonts w:ascii="Times New Roman" w:eastAsia="Times New Roman" w:hAnsi="Times New Roman" w:cs="Times New Roman"/>
                <w:iCs/>
                <w:sz w:val="24"/>
                <w:szCs w:val="24"/>
              </w:rPr>
              <w:t xml:space="preserve"> в форме дифференцированного зачёта</w:t>
            </w:r>
          </w:p>
        </w:tc>
      </w:tr>
    </w:tbl>
    <w:p w:rsidR="00D141B7" w:rsidRDefault="00D141B7" w:rsidP="00D141B7">
      <w:pPr>
        <w:autoSpaceDE w:val="0"/>
        <w:autoSpaceDN w:val="0"/>
        <w:adjustRightInd w:val="0"/>
        <w:spacing w:after="0" w:line="240" w:lineRule="auto"/>
        <w:jc w:val="center"/>
        <w:rPr>
          <w:rFonts w:ascii="Times New Roman" w:hAnsi="Times New Roman"/>
          <w:b/>
          <w:sz w:val="24"/>
          <w:szCs w:val="24"/>
        </w:rPr>
      </w:pPr>
    </w:p>
    <w:p w:rsidR="00D141B7" w:rsidRPr="00DD292A" w:rsidRDefault="00D141B7" w:rsidP="00D141B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Рабочая программа у</w:t>
      </w:r>
      <w:r w:rsidRPr="00DD292A">
        <w:rPr>
          <w:rFonts w:ascii="Times New Roman" w:hAnsi="Times New Roman"/>
          <w:b/>
          <w:sz w:val="24"/>
          <w:szCs w:val="24"/>
        </w:rPr>
        <w:t>чебн</w:t>
      </w:r>
      <w:r>
        <w:rPr>
          <w:rFonts w:ascii="Times New Roman" w:hAnsi="Times New Roman"/>
          <w:b/>
          <w:sz w:val="24"/>
          <w:szCs w:val="24"/>
        </w:rPr>
        <w:t>ой дисциплины</w:t>
      </w:r>
    </w:p>
    <w:p w:rsidR="00D141B7" w:rsidRPr="00DD292A" w:rsidRDefault="00D141B7" w:rsidP="00D141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b/>
          <w:caps/>
          <w:sz w:val="24"/>
          <w:szCs w:val="24"/>
          <w:lang w:eastAsia="en-US"/>
        </w:rPr>
      </w:pPr>
      <w:r w:rsidRPr="00DD292A">
        <w:rPr>
          <w:rFonts w:ascii="Times New Roman" w:eastAsia="Calibri" w:hAnsi="Times New Roman"/>
          <w:b/>
          <w:sz w:val="24"/>
          <w:szCs w:val="24"/>
          <w:lang w:eastAsia="en-US"/>
        </w:rPr>
        <w:t xml:space="preserve">БД. </w:t>
      </w:r>
      <w:r>
        <w:rPr>
          <w:rFonts w:ascii="Times New Roman" w:eastAsia="Calibri" w:hAnsi="Times New Roman"/>
          <w:b/>
          <w:sz w:val="24"/>
          <w:szCs w:val="24"/>
          <w:lang w:eastAsia="en-US"/>
        </w:rPr>
        <w:t>04</w:t>
      </w:r>
      <w:r w:rsidRPr="00DD292A">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w:t>
      </w:r>
      <w:r w:rsidRPr="00DD292A">
        <w:rPr>
          <w:rFonts w:ascii="Times New Roman" w:eastAsia="Calibri" w:hAnsi="Times New Roman"/>
          <w:b/>
          <w:sz w:val="24"/>
          <w:szCs w:val="24"/>
          <w:lang w:eastAsia="en-US"/>
        </w:rPr>
        <w:t>Иностранный язык</w:t>
      </w:r>
      <w:r>
        <w:rPr>
          <w:rFonts w:ascii="Times New Roman" w:eastAsia="Calibri" w:hAnsi="Times New Roman"/>
          <w:b/>
          <w:sz w:val="24"/>
          <w:szCs w:val="24"/>
          <w:lang w:eastAsia="en-US"/>
        </w:rPr>
        <w:t>»</w:t>
      </w:r>
    </w:p>
    <w:p w:rsidR="00D141B7" w:rsidRPr="00D141B7" w:rsidRDefault="00D141B7" w:rsidP="00D14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eastAsia="Calibri" w:hAnsi="Times New Roman" w:cs="Times New Roman"/>
          <w:b/>
          <w:sz w:val="24"/>
          <w:szCs w:val="24"/>
          <w:lang w:eastAsia="en-US"/>
        </w:rPr>
      </w:pPr>
      <w:r w:rsidRPr="00D141B7">
        <w:rPr>
          <w:rFonts w:ascii="Times New Roman" w:eastAsia="Calibri" w:hAnsi="Times New Roman" w:cs="Times New Roman"/>
          <w:b/>
          <w:sz w:val="24"/>
          <w:szCs w:val="24"/>
          <w:lang w:eastAsia="en-US"/>
        </w:rPr>
        <w:t xml:space="preserve">Место дисциплины в структуре основной образовательной программы: </w:t>
      </w:r>
    </w:p>
    <w:p w:rsidR="00D141B7" w:rsidRPr="00D141B7" w:rsidRDefault="00D141B7" w:rsidP="00AC7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highlight w:val="green"/>
          <w:lang w:eastAsia="en-US"/>
        </w:rPr>
      </w:pPr>
      <w:r w:rsidRPr="00D141B7">
        <w:rPr>
          <w:rFonts w:ascii="Times New Roman" w:eastAsia="Calibri" w:hAnsi="Times New Roman" w:cs="Times New Roman"/>
          <w:sz w:val="24"/>
          <w:szCs w:val="24"/>
          <w:lang w:eastAsia="en-US"/>
        </w:rPr>
        <w:lastRenderedPageBreak/>
        <w:t>Учебная дисциплина БД.04 «Иностранный язык» относится к общеобразовательному циклу, является базовой учебной дисциплиной, изучается в 1,2 семестрах.</w:t>
      </w:r>
    </w:p>
    <w:p w:rsidR="00D141B7" w:rsidRPr="00D141B7" w:rsidRDefault="00D141B7" w:rsidP="00AC7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
          <w:sz w:val="24"/>
          <w:szCs w:val="24"/>
          <w:lang w:eastAsia="en-US"/>
        </w:rPr>
      </w:pPr>
      <w:r w:rsidRPr="00D141B7">
        <w:rPr>
          <w:rFonts w:ascii="Times New Roman" w:eastAsia="Calibri" w:hAnsi="Times New Roman" w:cs="Times New Roman"/>
          <w:b/>
          <w:sz w:val="24"/>
          <w:szCs w:val="24"/>
          <w:lang w:eastAsia="en-US"/>
        </w:rPr>
        <w:t xml:space="preserve">Изучение учебной дисциплины БД.04 «Иностранный язык» должно обеспечить достижение следующих результатов: </w:t>
      </w:r>
    </w:p>
    <w:p w:rsidR="00D141B7" w:rsidRPr="00D141B7" w:rsidRDefault="00D141B7" w:rsidP="00AC7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D141B7">
        <w:rPr>
          <w:rFonts w:ascii="Times New Roman" w:eastAsia="Calibri" w:hAnsi="Times New Roman" w:cs="Times New Roman"/>
          <w:b/>
          <w:i/>
          <w:sz w:val="24"/>
          <w:szCs w:val="24"/>
          <w:lang w:eastAsia="en-US"/>
        </w:rPr>
        <w:t>личностных</w:t>
      </w:r>
      <w:r w:rsidRPr="00D141B7">
        <w:rPr>
          <w:rFonts w:ascii="Times New Roman" w:eastAsia="Calibri" w:hAnsi="Times New Roman" w:cs="Times New Roman"/>
          <w:sz w:val="24"/>
          <w:szCs w:val="24"/>
          <w:lang w:eastAsia="en-US"/>
        </w:rPr>
        <w:t>:</w:t>
      </w:r>
    </w:p>
    <w:p w:rsidR="00D141B7" w:rsidRPr="00D141B7" w:rsidRDefault="00D141B7" w:rsidP="00AC7335">
      <w:pPr>
        <w:pStyle w:val="Style2"/>
        <w:numPr>
          <w:ilvl w:val="0"/>
          <w:numId w:val="42"/>
        </w:numPr>
        <w:adjustRightInd/>
        <w:ind w:left="0" w:firstLine="709"/>
        <w:jc w:val="both"/>
        <w:rPr>
          <w:rStyle w:val="CharacterStyle1"/>
          <w:rFonts w:ascii="Times New Roman" w:hAnsi="Times New Roman" w:cs="Times New Roman"/>
          <w:sz w:val="24"/>
          <w:szCs w:val="24"/>
        </w:rPr>
      </w:pPr>
      <w:r w:rsidRPr="00D141B7">
        <w:rPr>
          <w:rStyle w:val="CharacterStyle1"/>
          <w:rFonts w:ascii="Times New Roman" w:hAnsi="Times New Roman" w:cs="Times New Roman"/>
          <w:sz w:val="24"/>
          <w:szCs w:val="24"/>
        </w:rPr>
        <w:t xml:space="preserve">сформированность ценностного отношения к языку как культурному феномену и средству отображения развития общества, его истории и духовной культуры; </w:t>
      </w:r>
    </w:p>
    <w:p w:rsidR="00D141B7" w:rsidRPr="00D141B7" w:rsidRDefault="00D141B7" w:rsidP="00AC7335">
      <w:pPr>
        <w:pStyle w:val="Style2"/>
        <w:numPr>
          <w:ilvl w:val="0"/>
          <w:numId w:val="42"/>
        </w:numPr>
        <w:adjustRightInd/>
        <w:ind w:left="0" w:firstLine="709"/>
        <w:jc w:val="both"/>
        <w:rPr>
          <w:rStyle w:val="CharacterStyle1"/>
          <w:rFonts w:ascii="Times New Roman" w:hAnsi="Times New Roman" w:cs="Times New Roman"/>
          <w:sz w:val="24"/>
          <w:szCs w:val="24"/>
        </w:rPr>
      </w:pPr>
      <w:r w:rsidRPr="00D141B7">
        <w:rPr>
          <w:rStyle w:val="CharacterStyle1"/>
          <w:rFonts w:ascii="Times New Roman" w:hAnsi="Times New Roman" w:cs="Times New Roman"/>
          <w:sz w:val="24"/>
          <w:szCs w:val="24"/>
        </w:rPr>
        <w:t xml:space="preserve">сформированность широкого представления о достижениях национальных культур, о роли английского языка и культуры в развитии мировой культуры; </w:t>
      </w:r>
    </w:p>
    <w:p w:rsidR="00D141B7" w:rsidRPr="00D141B7" w:rsidRDefault="00D141B7" w:rsidP="00AC7335">
      <w:pPr>
        <w:pStyle w:val="Style2"/>
        <w:numPr>
          <w:ilvl w:val="0"/>
          <w:numId w:val="42"/>
        </w:numPr>
        <w:adjustRightInd/>
        <w:ind w:left="0" w:firstLine="709"/>
        <w:jc w:val="both"/>
        <w:rPr>
          <w:rStyle w:val="CharacterStyle1"/>
          <w:rFonts w:ascii="Times New Roman" w:hAnsi="Times New Roman" w:cs="Times New Roman"/>
          <w:sz w:val="24"/>
          <w:szCs w:val="24"/>
        </w:rPr>
      </w:pPr>
      <w:r w:rsidRPr="00D141B7">
        <w:rPr>
          <w:rStyle w:val="CharacterStyle1"/>
          <w:rFonts w:ascii="Times New Roman" w:hAnsi="Times New Roman" w:cs="Times New Roman"/>
          <w:sz w:val="24"/>
          <w:szCs w:val="24"/>
        </w:rPr>
        <w:t>развитие интереса и способности к наблюдению за иным способом мировидения;</w:t>
      </w:r>
    </w:p>
    <w:p w:rsidR="00D141B7" w:rsidRPr="00D141B7" w:rsidRDefault="00D141B7" w:rsidP="00AC7335">
      <w:pPr>
        <w:pStyle w:val="Style2"/>
        <w:numPr>
          <w:ilvl w:val="0"/>
          <w:numId w:val="42"/>
        </w:numPr>
        <w:adjustRightInd/>
        <w:ind w:left="0" w:firstLine="709"/>
        <w:jc w:val="both"/>
        <w:rPr>
          <w:rStyle w:val="CharacterStyle1"/>
          <w:rFonts w:ascii="Times New Roman" w:hAnsi="Times New Roman" w:cs="Times New Roman"/>
          <w:sz w:val="24"/>
          <w:szCs w:val="24"/>
        </w:rPr>
      </w:pPr>
      <w:r w:rsidRPr="00D141B7">
        <w:rPr>
          <w:rStyle w:val="CharacterStyle1"/>
          <w:rFonts w:ascii="Times New Roman" w:hAnsi="Times New Roman" w:cs="Times New Roman"/>
          <w:sz w:val="24"/>
          <w:szCs w:val="24"/>
        </w:rPr>
        <w:t>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D141B7" w:rsidRPr="00D141B7" w:rsidRDefault="00D141B7" w:rsidP="00AC7335">
      <w:pPr>
        <w:pStyle w:val="Style2"/>
        <w:numPr>
          <w:ilvl w:val="0"/>
          <w:numId w:val="42"/>
        </w:numPr>
        <w:adjustRightInd/>
        <w:ind w:left="0" w:firstLine="709"/>
        <w:jc w:val="both"/>
        <w:rPr>
          <w:rStyle w:val="CharacterStyle1"/>
          <w:rFonts w:ascii="Times New Roman" w:hAnsi="Times New Roman" w:cs="Times New Roman"/>
          <w:sz w:val="24"/>
          <w:szCs w:val="24"/>
        </w:rPr>
      </w:pPr>
      <w:r w:rsidRPr="00D141B7">
        <w:rPr>
          <w:rStyle w:val="CharacterStyle1"/>
          <w:rFonts w:ascii="Times New Roman" w:hAnsi="Times New Roman" w:cs="Times New Roman"/>
          <w:sz w:val="24"/>
          <w:szCs w:val="24"/>
        </w:rPr>
        <w:t xml:space="preserve">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 </w:t>
      </w:r>
    </w:p>
    <w:p w:rsidR="00D141B7" w:rsidRPr="00D141B7" w:rsidRDefault="00D141B7" w:rsidP="00AC7335">
      <w:pPr>
        <w:pStyle w:val="a3"/>
        <w:tabs>
          <w:tab w:val="left" w:pos="4223"/>
        </w:tabs>
        <w:spacing w:after="0" w:line="240" w:lineRule="auto"/>
        <w:ind w:left="0" w:firstLine="709"/>
        <w:jc w:val="both"/>
        <w:rPr>
          <w:rFonts w:ascii="Times New Roman" w:hAnsi="Times New Roman"/>
          <w:b/>
          <w:bCs/>
          <w:i/>
          <w:sz w:val="24"/>
        </w:rPr>
      </w:pPr>
      <w:r w:rsidRPr="00D141B7">
        <w:rPr>
          <w:rFonts w:ascii="Times New Roman" w:hAnsi="Times New Roman"/>
          <w:b/>
          <w:bCs/>
          <w:i/>
          <w:sz w:val="24"/>
        </w:rPr>
        <w:t>метапредметных:</w:t>
      </w:r>
    </w:p>
    <w:p w:rsidR="00D141B7" w:rsidRPr="00D141B7" w:rsidRDefault="00D141B7" w:rsidP="00AC7335">
      <w:pPr>
        <w:pStyle w:val="Style2"/>
        <w:numPr>
          <w:ilvl w:val="0"/>
          <w:numId w:val="42"/>
        </w:numPr>
        <w:adjustRightInd/>
        <w:ind w:left="0" w:firstLine="709"/>
        <w:jc w:val="both"/>
        <w:rPr>
          <w:rStyle w:val="CharacterStyle1"/>
          <w:rFonts w:ascii="Times New Roman" w:hAnsi="Times New Roman" w:cs="Times New Roman"/>
          <w:sz w:val="24"/>
          <w:szCs w:val="24"/>
        </w:rPr>
      </w:pPr>
      <w:r w:rsidRPr="00D141B7">
        <w:rPr>
          <w:rStyle w:val="CharacterStyle1"/>
          <w:rFonts w:ascii="Times New Roman" w:hAnsi="Times New Roman" w:cs="Times New Roman"/>
          <w:sz w:val="24"/>
          <w:szCs w:val="24"/>
        </w:rPr>
        <w:t xml:space="preserve">умение самостоятельно выбирать успешные коммуникативные стратегии в различных ситуациях общения; </w:t>
      </w:r>
    </w:p>
    <w:p w:rsidR="00D141B7" w:rsidRPr="00D141B7" w:rsidRDefault="00D141B7" w:rsidP="00AC7335">
      <w:pPr>
        <w:pStyle w:val="Style2"/>
        <w:numPr>
          <w:ilvl w:val="0"/>
          <w:numId w:val="42"/>
        </w:numPr>
        <w:adjustRightInd/>
        <w:ind w:left="0" w:firstLine="709"/>
        <w:jc w:val="both"/>
        <w:rPr>
          <w:rStyle w:val="CharacterStyle1"/>
          <w:rFonts w:ascii="Times New Roman" w:hAnsi="Times New Roman" w:cs="Times New Roman"/>
          <w:sz w:val="24"/>
          <w:szCs w:val="24"/>
        </w:rPr>
      </w:pPr>
      <w:r w:rsidRPr="00D141B7">
        <w:rPr>
          <w:rStyle w:val="CharacterStyle1"/>
          <w:rFonts w:ascii="Times New Roman" w:hAnsi="Times New Roman" w:cs="Times New Roman"/>
          <w:sz w:val="24"/>
          <w:szCs w:val="24"/>
        </w:rPr>
        <w:t>владение навыками проектной деятельности, моделирующей реальные ситуации межкультурной коммуникации;</w:t>
      </w:r>
    </w:p>
    <w:p w:rsidR="00D141B7" w:rsidRPr="00D141B7" w:rsidRDefault="00D141B7" w:rsidP="00AC7335">
      <w:pPr>
        <w:pStyle w:val="Style2"/>
        <w:numPr>
          <w:ilvl w:val="0"/>
          <w:numId w:val="42"/>
        </w:numPr>
        <w:adjustRightInd/>
        <w:ind w:left="0" w:firstLine="709"/>
        <w:jc w:val="both"/>
        <w:rPr>
          <w:rStyle w:val="CharacterStyle1"/>
          <w:rFonts w:ascii="Times New Roman" w:hAnsi="Times New Roman" w:cs="Times New Roman"/>
          <w:sz w:val="24"/>
          <w:szCs w:val="24"/>
        </w:rPr>
      </w:pPr>
      <w:r w:rsidRPr="00D141B7">
        <w:rPr>
          <w:rStyle w:val="CharacterStyle1"/>
          <w:rFonts w:ascii="Times New Roman" w:hAnsi="Times New Roman" w:cs="Times New Roman"/>
          <w:sz w:val="24"/>
          <w:szCs w:val="24"/>
        </w:rPr>
        <w:t>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rsidR="00D141B7" w:rsidRPr="00D141B7" w:rsidRDefault="00D141B7" w:rsidP="00AC7335">
      <w:pPr>
        <w:pStyle w:val="Style2"/>
        <w:numPr>
          <w:ilvl w:val="0"/>
          <w:numId w:val="42"/>
        </w:numPr>
        <w:adjustRightInd/>
        <w:ind w:left="0" w:firstLine="709"/>
        <w:jc w:val="both"/>
        <w:rPr>
          <w:rStyle w:val="CharacterStyle1"/>
          <w:rFonts w:ascii="Times New Roman" w:hAnsi="Times New Roman" w:cs="Times New Roman"/>
          <w:sz w:val="24"/>
          <w:szCs w:val="24"/>
        </w:rPr>
      </w:pPr>
      <w:r w:rsidRPr="00D141B7">
        <w:rPr>
          <w:rStyle w:val="CharacterStyle1"/>
          <w:rFonts w:ascii="Times New Roman" w:hAnsi="Times New Roman" w:cs="Times New Roman"/>
          <w:sz w:val="24"/>
          <w:szCs w:val="24"/>
        </w:rPr>
        <w:t>умение ясно, логично и точно излагать свою точку зрения, используя адекватные языковые средства;</w:t>
      </w:r>
    </w:p>
    <w:p w:rsidR="00D141B7" w:rsidRPr="00D141B7" w:rsidRDefault="00D141B7" w:rsidP="00AC7335">
      <w:pPr>
        <w:pStyle w:val="a3"/>
        <w:tabs>
          <w:tab w:val="left" w:pos="4223"/>
        </w:tabs>
        <w:spacing w:after="0" w:line="240" w:lineRule="auto"/>
        <w:ind w:left="0" w:firstLine="709"/>
        <w:jc w:val="both"/>
        <w:rPr>
          <w:rFonts w:ascii="Times New Roman" w:hAnsi="Times New Roman"/>
          <w:b/>
          <w:i/>
          <w:sz w:val="24"/>
        </w:rPr>
      </w:pPr>
      <w:r w:rsidRPr="00D141B7">
        <w:rPr>
          <w:rFonts w:ascii="Times New Roman" w:hAnsi="Times New Roman"/>
          <w:b/>
          <w:i/>
          <w:sz w:val="24"/>
        </w:rPr>
        <w:t>предметных:</w:t>
      </w:r>
    </w:p>
    <w:p w:rsidR="00D141B7" w:rsidRPr="00D141B7" w:rsidRDefault="00D141B7" w:rsidP="00AC7335">
      <w:pPr>
        <w:pStyle w:val="Style2"/>
        <w:numPr>
          <w:ilvl w:val="0"/>
          <w:numId w:val="42"/>
        </w:numPr>
        <w:adjustRightInd/>
        <w:ind w:left="0" w:firstLine="709"/>
        <w:jc w:val="both"/>
        <w:rPr>
          <w:rStyle w:val="CharacterStyle1"/>
          <w:rFonts w:ascii="Times New Roman" w:hAnsi="Times New Roman" w:cs="Times New Roman"/>
          <w:sz w:val="24"/>
          <w:szCs w:val="24"/>
        </w:rPr>
      </w:pPr>
      <w:r w:rsidRPr="00D141B7">
        <w:rPr>
          <w:rStyle w:val="CharacterStyle1"/>
          <w:rFonts w:ascii="Times New Roman" w:hAnsi="Times New Roman" w:cs="Times New Roman"/>
          <w:sz w:val="24"/>
          <w:szCs w:val="24"/>
        </w:rPr>
        <w:t xml:space="preserve">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 </w:t>
      </w:r>
    </w:p>
    <w:p w:rsidR="00D141B7" w:rsidRPr="00D141B7" w:rsidRDefault="00D141B7" w:rsidP="00AC7335">
      <w:pPr>
        <w:pStyle w:val="Style2"/>
        <w:numPr>
          <w:ilvl w:val="0"/>
          <w:numId w:val="42"/>
        </w:numPr>
        <w:adjustRightInd/>
        <w:ind w:left="0" w:firstLine="709"/>
        <w:jc w:val="both"/>
        <w:rPr>
          <w:rStyle w:val="CharacterStyle1"/>
          <w:rFonts w:ascii="Times New Roman" w:hAnsi="Times New Roman" w:cs="Times New Roman"/>
          <w:sz w:val="24"/>
          <w:szCs w:val="24"/>
        </w:rPr>
      </w:pPr>
      <w:r w:rsidRPr="00D141B7">
        <w:rPr>
          <w:rStyle w:val="CharacterStyle1"/>
          <w:rFonts w:ascii="Times New Roman" w:hAnsi="Times New Roman" w:cs="Times New Roman"/>
          <w:sz w:val="24"/>
          <w:szCs w:val="24"/>
        </w:rPr>
        <w:t>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англоговорящих стран;</w:t>
      </w:r>
    </w:p>
    <w:p w:rsidR="00D141B7" w:rsidRPr="00D141B7" w:rsidRDefault="00D141B7" w:rsidP="00AC7335">
      <w:pPr>
        <w:pStyle w:val="Style2"/>
        <w:numPr>
          <w:ilvl w:val="0"/>
          <w:numId w:val="42"/>
        </w:numPr>
        <w:adjustRightInd/>
        <w:ind w:left="0" w:firstLine="709"/>
        <w:jc w:val="both"/>
        <w:rPr>
          <w:rStyle w:val="CharacterStyle1"/>
          <w:rFonts w:ascii="Times New Roman" w:hAnsi="Times New Roman" w:cs="Times New Roman"/>
          <w:sz w:val="24"/>
          <w:szCs w:val="24"/>
        </w:rPr>
      </w:pPr>
      <w:r w:rsidRPr="00D141B7">
        <w:rPr>
          <w:rStyle w:val="CharacterStyle1"/>
          <w:rFonts w:ascii="Times New Roman" w:hAnsi="Times New Roman" w:cs="Times New Roman"/>
          <w:sz w:val="24"/>
          <w:szCs w:val="24"/>
        </w:rPr>
        <w:t xml:space="preserve"> 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p w:rsidR="00D141B7" w:rsidRPr="00D141B7" w:rsidRDefault="00D141B7" w:rsidP="00AC7335">
      <w:pPr>
        <w:pStyle w:val="Style2"/>
        <w:numPr>
          <w:ilvl w:val="0"/>
          <w:numId w:val="42"/>
        </w:numPr>
        <w:adjustRightInd/>
        <w:ind w:left="0" w:firstLine="709"/>
        <w:jc w:val="both"/>
        <w:rPr>
          <w:rStyle w:val="CharacterStyle1"/>
          <w:rFonts w:ascii="Times New Roman" w:hAnsi="Times New Roman" w:cs="Times New Roman"/>
          <w:sz w:val="24"/>
          <w:szCs w:val="24"/>
        </w:rPr>
      </w:pPr>
      <w:r w:rsidRPr="00D141B7">
        <w:rPr>
          <w:rStyle w:val="CharacterStyle1"/>
          <w:rFonts w:ascii="Times New Roman" w:hAnsi="Times New Roman" w:cs="Times New Roman"/>
          <w:sz w:val="24"/>
          <w:szCs w:val="24"/>
        </w:rPr>
        <w:t>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D141B7" w:rsidRDefault="00D141B7" w:rsidP="00D141B7">
      <w:pPr>
        <w:spacing w:after="0" w:line="240" w:lineRule="auto"/>
        <w:ind w:left="720"/>
        <w:jc w:val="center"/>
        <w:rPr>
          <w:rFonts w:ascii="Times New Roman" w:hAnsi="Times New Roman" w:cs="Times New Roman"/>
          <w:b/>
          <w:sz w:val="24"/>
          <w:szCs w:val="24"/>
        </w:rPr>
      </w:pPr>
    </w:p>
    <w:p w:rsidR="00D141B7" w:rsidRPr="00D141B7" w:rsidRDefault="00D141B7" w:rsidP="00D141B7">
      <w:pPr>
        <w:spacing w:after="0" w:line="240" w:lineRule="auto"/>
        <w:ind w:left="720"/>
        <w:jc w:val="center"/>
        <w:rPr>
          <w:rStyle w:val="CharacterStyle1"/>
          <w:rFonts w:ascii="Times New Roman" w:hAnsi="Times New Roman" w:cs="Times New Roman"/>
          <w:b/>
          <w:sz w:val="24"/>
          <w:szCs w:val="24"/>
        </w:rPr>
      </w:pPr>
      <w:r w:rsidRPr="00D141B7">
        <w:rPr>
          <w:rFonts w:ascii="Times New Roman" w:hAnsi="Times New Roman" w:cs="Times New Roman"/>
          <w:b/>
          <w:sz w:val="24"/>
          <w:szCs w:val="24"/>
        </w:rPr>
        <w:t>Практическая подготовка при реализации учебных дисциплин путем проведения практических и лабораторных занятий:</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276"/>
        <w:gridCol w:w="1701"/>
        <w:gridCol w:w="4961"/>
      </w:tblGrid>
      <w:tr w:rsidR="00D141B7" w:rsidRPr="00D141B7" w:rsidTr="00D141B7">
        <w:tc>
          <w:tcPr>
            <w:tcW w:w="1276" w:type="dxa"/>
          </w:tcPr>
          <w:p w:rsidR="00D141B7" w:rsidRPr="00D141B7" w:rsidRDefault="00D141B7" w:rsidP="00D141B7">
            <w:pPr>
              <w:spacing w:after="0" w:line="240" w:lineRule="auto"/>
              <w:jc w:val="center"/>
              <w:rPr>
                <w:rFonts w:ascii="Times New Roman" w:hAnsi="Times New Roman" w:cs="Times New Roman"/>
                <w:szCs w:val="24"/>
              </w:rPr>
            </w:pPr>
            <w:r w:rsidRPr="00D141B7">
              <w:rPr>
                <w:rFonts w:ascii="Times New Roman" w:hAnsi="Times New Roman" w:cs="Times New Roman"/>
                <w:szCs w:val="24"/>
              </w:rPr>
              <w:t>Индекс и название  УД, МДК, практики</w:t>
            </w:r>
          </w:p>
        </w:tc>
        <w:tc>
          <w:tcPr>
            <w:tcW w:w="1276" w:type="dxa"/>
          </w:tcPr>
          <w:p w:rsidR="00D141B7" w:rsidRPr="00D141B7" w:rsidRDefault="00D141B7" w:rsidP="00D141B7">
            <w:pPr>
              <w:spacing w:after="0" w:line="240" w:lineRule="auto"/>
              <w:jc w:val="center"/>
              <w:rPr>
                <w:rFonts w:ascii="Times New Roman" w:hAnsi="Times New Roman" w:cs="Times New Roman"/>
                <w:szCs w:val="24"/>
              </w:rPr>
            </w:pPr>
            <w:r w:rsidRPr="00D141B7">
              <w:rPr>
                <w:rFonts w:ascii="Times New Roman" w:hAnsi="Times New Roman" w:cs="Times New Roman"/>
                <w:szCs w:val="24"/>
              </w:rPr>
              <w:t>Количество часов по учебному плану на практические занятия</w:t>
            </w:r>
          </w:p>
        </w:tc>
        <w:tc>
          <w:tcPr>
            <w:tcW w:w="1701" w:type="dxa"/>
          </w:tcPr>
          <w:p w:rsidR="00D141B7" w:rsidRPr="00D141B7" w:rsidRDefault="00D141B7" w:rsidP="00D141B7">
            <w:pPr>
              <w:spacing w:after="0" w:line="240" w:lineRule="auto"/>
              <w:jc w:val="center"/>
              <w:rPr>
                <w:rFonts w:ascii="Times New Roman" w:hAnsi="Times New Roman" w:cs="Times New Roman"/>
                <w:szCs w:val="24"/>
              </w:rPr>
            </w:pPr>
            <w:r w:rsidRPr="00D141B7">
              <w:rPr>
                <w:rFonts w:ascii="Times New Roman" w:hAnsi="Times New Roman" w:cs="Times New Roman"/>
                <w:szCs w:val="24"/>
              </w:rPr>
              <w:t xml:space="preserve">в том числе, практическая подготовка </w:t>
            </w:r>
          </w:p>
        </w:tc>
        <w:tc>
          <w:tcPr>
            <w:tcW w:w="4961" w:type="dxa"/>
          </w:tcPr>
          <w:p w:rsidR="00D141B7" w:rsidRPr="00D141B7" w:rsidRDefault="00D141B7" w:rsidP="00D141B7">
            <w:pPr>
              <w:spacing w:after="0" w:line="240" w:lineRule="auto"/>
              <w:jc w:val="center"/>
              <w:rPr>
                <w:rFonts w:ascii="Times New Roman" w:hAnsi="Times New Roman" w:cs="Times New Roman"/>
                <w:szCs w:val="24"/>
              </w:rPr>
            </w:pPr>
            <w:r w:rsidRPr="00D141B7">
              <w:rPr>
                <w:rFonts w:ascii="Times New Roman" w:hAnsi="Times New Roman" w:cs="Times New Roman"/>
                <w:szCs w:val="24"/>
              </w:rPr>
              <w:t>Наименование тем практических работ в форме практической подготовки с учетом специфики осваиваемой специальности</w:t>
            </w:r>
          </w:p>
        </w:tc>
      </w:tr>
      <w:tr w:rsidR="00D141B7" w:rsidRPr="00D141B7" w:rsidTr="00D141B7">
        <w:tc>
          <w:tcPr>
            <w:tcW w:w="1276" w:type="dxa"/>
          </w:tcPr>
          <w:p w:rsidR="00D141B7" w:rsidRPr="00D141B7" w:rsidRDefault="00D141B7" w:rsidP="00D141B7">
            <w:pPr>
              <w:spacing w:after="0" w:line="240" w:lineRule="auto"/>
              <w:jc w:val="center"/>
              <w:rPr>
                <w:rFonts w:ascii="Times New Roman" w:hAnsi="Times New Roman" w:cs="Times New Roman"/>
                <w:szCs w:val="24"/>
              </w:rPr>
            </w:pPr>
            <w:r w:rsidRPr="00D141B7">
              <w:rPr>
                <w:rFonts w:ascii="Times New Roman" w:hAnsi="Times New Roman" w:cs="Times New Roman"/>
                <w:szCs w:val="24"/>
              </w:rPr>
              <w:lastRenderedPageBreak/>
              <w:t>БД.03 Иностранный язык</w:t>
            </w:r>
          </w:p>
        </w:tc>
        <w:tc>
          <w:tcPr>
            <w:tcW w:w="1276" w:type="dxa"/>
          </w:tcPr>
          <w:p w:rsidR="00D141B7" w:rsidRPr="00D141B7" w:rsidRDefault="00D141B7" w:rsidP="00D141B7">
            <w:pPr>
              <w:spacing w:after="0" w:line="240" w:lineRule="auto"/>
              <w:jc w:val="center"/>
              <w:rPr>
                <w:rFonts w:ascii="Times New Roman" w:hAnsi="Times New Roman" w:cs="Times New Roman"/>
                <w:color w:val="FF0000"/>
                <w:szCs w:val="24"/>
              </w:rPr>
            </w:pPr>
            <w:r w:rsidRPr="00D141B7">
              <w:rPr>
                <w:rFonts w:ascii="Times New Roman" w:hAnsi="Times New Roman" w:cs="Times New Roman"/>
                <w:szCs w:val="24"/>
              </w:rPr>
              <w:t>117 часов</w:t>
            </w:r>
          </w:p>
        </w:tc>
        <w:tc>
          <w:tcPr>
            <w:tcW w:w="1701" w:type="dxa"/>
          </w:tcPr>
          <w:p w:rsidR="00D141B7" w:rsidRPr="00D141B7" w:rsidRDefault="00D141B7" w:rsidP="00D141B7">
            <w:pPr>
              <w:spacing w:after="0" w:line="240" w:lineRule="auto"/>
              <w:jc w:val="center"/>
              <w:rPr>
                <w:rFonts w:ascii="Times New Roman" w:hAnsi="Times New Roman" w:cs="Times New Roman"/>
                <w:color w:val="FF0000"/>
                <w:szCs w:val="24"/>
              </w:rPr>
            </w:pPr>
            <w:r w:rsidRPr="00D141B7">
              <w:rPr>
                <w:rFonts w:ascii="Times New Roman" w:hAnsi="Times New Roman" w:cs="Times New Roman"/>
                <w:szCs w:val="24"/>
              </w:rPr>
              <w:t>16 часов</w:t>
            </w:r>
          </w:p>
        </w:tc>
        <w:tc>
          <w:tcPr>
            <w:tcW w:w="4961" w:type="dxa"/>
          </w:tcPr>
          <w:p w:rsidR="00D141B7" w:rsidRPr="00D141B7" w:rsidRDefault="00D141B7" w:rsidP="00D14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4"/>
              </w:rPr>
            </w:pPr>
            <w:r w:rsidRPr="00D141B7">
              <w:rPr>
                <w:rFonts w:ascii="Times New Roman" w:hAnsi="Times New Roman" w:cs="Times New Roman"/>
                <w:bCs/>
                <w:szCs w:val="24"/>
              </w:rPr>
              <w:t xml:space="preserve">Тема 15.1 </w:t>
            </w:r>
            <w:r w:rsidRPr="00D141B7">
              <w:rPr>
                <w:rFonts w:ascii="Times New Roman" w:hAnsi="Times New Roman" w:cs="Times New Roman"/>
                <w:szCs w:val="24"/>
              </w:rPr>
              <w:t>Что такое аппаратное обеспечение?</w:t>
            </w:r>
          </w:p>
          <w:p w:rsidR="00D141B7" w:rsidRPr="00D141B7" w:rsidRDefault="00D141B7" w:rsidP="00D14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4"/>
              </w:rPr>
            </w:pPr>
            <w:r w:rsidRPr="00D141B7">
              <w:rPr>
                <w:rFonts w:ascii="Times New Roman" w:hAnsi="Times New Roman" w:cs="Times New Roman"/>
                <w:bCs/>
                <w:szCs w:val="24"/>
              </w:rPr>
              <w:t>Тема 15.2Типы программного обеспечения.</w:t>
            </w:r>
          </w:p>
          <w:p w:rsidR="00D141B7" w:rsidRPr="00D141B7" w:rsidRDefault="00D141B7" w:rsidP="00D14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4"/>
              </w:rPr>
            </w:pPr>
            <w:r w:rsidRPr="00D141B7">
              <w:rPr>
                <w:rFonts w:ascii="Times New Roman" w:hAnsi="Times New Roman" w:cs="Times New Roman"/>
                <w:bCs/>
                <w:szCs w:val="24"/>
              </w:rPr>
              <w:t>Тема 16.1 Введение в интернет.</w:t>
            </w:r>
          </w:p>
        </w:tc>
      </w:tr>
    </w:tbl>
    <w:p w:rsidR="00D141B7" w:rsidRPr="00DD292A" w:rsidRDefault="00D141B7" w:rsidP="00D141B7">
      <w:pPr>
        <w:spacing w:after="0" w:line="240" w:lineRule="auto"/>
        <w:jc w:val="center"/>
        <w:rPr>
          <w:rFonts w:ascii="Times New Roman" w:hAnsi="Times New Roman"/>
          <w:b/>
          <w:sz w:val="24"/>
          <w:szCs w:val="24"/>
        </w:rPr>
      </w:pPr>
      <w:r w:rsidRPr="00DD292A">
        <w:rPr>
          <w:rFonts w:ascii="Times New Roman" w:hAnsi="Times New Roman"/>
          <w:b/>
          <w:sz w:val="24"/>
          <w:szCs w:val="24"/>
        </w:rPr>
        <w:t>Объем учебной дисциплины и виды учебной работы</w:t>
      </w:r>
    </w:p>
    <w:tbl>
      <w:tblPr>
        <w:tblW w:w="9214"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762"/>
        <w:gridCol w:w="1452"/>
      </w:tblGrid>
      <w:tr w:rsidR="00D141B7" w:rsidRPr="00DD292A" w:rsidTr="00611803">
        <w:trPr>
          <w:trHeight w:val="460"/>
        </w:trPr>
        <w:tc>
          <w:tcPr>
            <w:tcW w:w="7762" w:type="dxa"/>
            <w:shd w:val="clear" w:color="auto" w:fill="auto"/>
            <w:vAlign w:val="center"/>
          </w:tcPr>
          <w:p w:rsidR="00D141B7" w:rsidRPr="00DD292A" w:rsidRDefault="00D141B7" w:rsidP="00D141B7">
            <w:pPr>
              <w:spacing w:after="0" w:line="240" w:lineRule="auto"/>
              <w:jc w:val="center"/>
              <w:rPr>
                <w:rFonts w:ascii="Times New Roman" w:hAnsi="Times New Roman"/>
                <w:sz w:val="24"/>
                <w:szCs w:val="28"/>
              </w:rPr>
            </w:pPr>
            <w:r w:rsidRPr="00DD292A">
              <w:rPr>
                <w:rFonts w:ascii="Times New Roman" w:hAnsi="Times New Roman"/>
                <w:b/>
                <w:sz w:val="24"/>
                <w:szCs w:val="28"/>
              </w:rPr>
              <w:t>Вид учебной работы</w:t>
            </w:r>
          </w:p>
        </w:tc>
        <w:tc>
          <w:tcPr>
            <w:tcW w:w="1452" w:type="dxa"/>
            <w:shd w:val="clear" w:color="auto" w:fill="auto"/>
            <w:vAlign w:val="center"/>
          </w:tcPr>
          <w:p w:rsidR="00D141B7" w:rsidRPr="00DD292A" w:rsidRDefault="00D141B7" w:rsidP="00D141B7">
            <w:pPr>
              <w:spacing w:after="0" w:line="240" w:lineRule="auto"/>
              <w:jc w:val="center"/>
              <w:rPr>
                <w:rFonts w:ascii="Times New Roman" w:hAnsi="Times New Roman"/>
                <w:iCs/>
                <w:sz w:val="24"/>
                <w:szCs w:val="28"/>
              </w:rPr>
            </w:pPr>
            <w:r w:rsidRPr="00DD292A">
              <w:rPr>
                <w:rFonts w:ascii="Times New Roman" w:hAnsi="Times New Roman"/>
                <w:b/>
                <w:iCs/>
                <w:sz w:val="24"/>
                <w:szCs w:val="28"/>
              </w:rPr>
              <w:t>Количество часов</w:t>
            </w:r>
          </w:p>
        </w:tc>
      </w:tr>
      <w:tr w:rsidR="00D141B7" w:rsidRPr="00DD292A" w:rsidTr="00611803">
        <w:trPr>
          <w:trHeight w:val="285"/>
        </w:trPr>
        <w:tc>
          <w:tcPr>
            <w:tcW w:w="7762" w:type="dxa"/>
            <w:shd w:val="clear" w:color="auto" w:fill="auto"/>
          </w:tcPr>
          <w:p w:rsidR="00D141B7" w:rsidRPr="00DD292A" w:rsidRDefault="00D141B7" w:rsidP="00D141B7">
            <w:pPr>
              <w:spacing w:after="0" w:line="240" w:lineRule="auto"/>
              <w:rPr>
                <w:rFonts w:ascii="Times New Roman" w:hAnsi="Times New Roman"/>
                <w:b/>
                <w:sz w:val="24"/>
                <w:szCs w:val="28"/>
              </w:rPr>
            </w:pPr>
            <w:r w:rsidRPr="00DD292A">
              <w:rPr>
                <w:rFonts w:ascii="Times New Roman" w:hAnsi="Times New Roman"/>
                <w:b/>
                <w:sz w:val="24"/>
                <w:szCs w:val="28"/>
              </w:rPr>
              <w:t>Максимальная учебная нагрузка (всего)</w:t>
            </w:r>
          </w:p>
        </w:tc>
        <w:tc>
          <w:tcPr>
            <w:tcW w:w="1452" w:type="dxa"/>
            <w:shd w:val="clear" w:color="auto" w:fill="auto"/>
            <w:vAlign w:val="center"/>
          </w:tcPr>
          <w:p w:rsidR="00D141B7" w:rsidRPr="00DD292A" w:rsidRDefault="00D141B7" w:rsidP="00D141B7">
            <w:pPr>
              <w:spacing w:after="0" w:line="240" w:lineRule="auto"/>
              <w:jc w:val="center"/>
              <w:rPr>
                <w:rFonts w:ascii="Times New Roman" w:hAnsi="Times New Roman"/>
                <w:b/>
                <w:iCs/>
                <w:sz w:val="24"/>
                <w:szCs w:val="28"/>
                <w:lang w:val="en-US"/>
              </w:rPr>
            </w:pPr>
            <w:r>
              <w:rPr>
                <w:rFonts w:ascii="Times New Roman" w:hAnsi="Times New Roman"/>
                <w:b/>
                <w:iCs/>
                <w:sz w:val="24"/>
                <w:szCs w:val="28"/>
              </w:rPr>
              <w:t>117</w:t>
            </w:r>
          </w:p>
        </w:tc>
      </w:tr>
      <w:tr w:rsidR="00D141B7" w:rsidRPr="00DD292A" w:rsidTr="00611803">
        <w:tc>
          <w:tcPr>
            <w:tcW w:w="7762" w:type="dxa"/>
            <w:shd w:val="clear" w:color="auto" w:fill="auto"/>
          </w:tcPr>
          <w:p w:rsidR="00D141B7" w:rsidRPr="00DD292A" w:rsidRDefault="00D141B7" w:rsidP="00D141B7">
            <w:pPr>
              <w:spacing w:after="0" w:line="240" w:lineRule="auto"/>
              <w:jc w:val="both"/>
              <w:rPr>
                <w:rFonts w:ascii="Times New Roman" w:hAnsi="Times New Roman"/>
                <w:sz w:val="24"/>
                <w:szCs w:val="28"/>
              </w:rPr>
            </w:pPr>
            <w:r w:rsidRPr="00DD292A">
              <w:rPr>
                <w:rFonts w:ascii="Times New Roman" w:hAnsi="Times New Roman"/>
                <w:b/>
                <w:sz w:val="24"/>
                <w:szCs w:val="28"/>
              </w:rPr>
              <w:t xml:space="preserve">Обязательная аудиторная учебная нагрузка (всего) </w:t>
            </w:r>
          </w:p>
        </w:tc>
        <w:tc>
          <w:tcPr>
            <w:tcW w:w="1452" w:type="dxa"/>
            <w:shd w:val="clear" w:color="auto" w:fill="auto"/>
            <w:vAlign w:val="center"/>
          </w:tcPr>
          <w:p w:rsidR="00D141B7" w:rsidRPr="00DD292A" w:rsidRDefault="00D141B7" w:rsidP="00D141B7">
            <w:pPr>
              <w:spacing w:after="0" w:line="240" w:lineRule="auto"/>
              <w:jc w:val="center"/>
              <w:rPr>
                <w:rFonts w:ascii="Times New Roman" w:hAnsi="Times New Roman"/>
                <w:b/>
                <w:iCs/>
                <w:sz w:val="24"/>
                <w:szCs w:val="28"/>
              </w:rPr>
            </w:pPr>
            <w:r w:rsidRPr="00DD292A">
              <w:rPr>
                <w:rFonts w:ascii="Times New Roman" w:hAnsi="Times New Roman"/>
                <w:b/>
                <w:iCs/>
                <w:sz w:val="24"/>
                <w:szCs w:val="28"/>
              </w:rPr>
              <w:t>117</w:t>
            </w:r>
          </w:p>
        </w:tc>
      </w:tr>
      <w:tr w:rsidR="00D141B7" w:rsidRPr="00DD292A" w:rsidTr="00611803">
        <w:tc>
          <w:tcPr>
            <w:tcW w:w="7762" w:type="dxa"/>
            <w:shd w:val="clear" w:color="auto" w:fill="auto"/>
          </w:tcPr>
          <w:p w:rsidR="00D141B7" w:rsidRPr="00BC71F6" w:rsidRDefault="00D141B7" w:rsidP="00D141B7">
            <w:pPr>
              <w:pStyle w:val="12-"/>
              <w:numPr>
                <w:ilvl w:val="0"/>
                <w:numId w:val="0"/>
              </w:numPr>
              <w:spacing w:line="240" w:lineRule="auto"/>
              <w:ind w:left="192"/>
              <w:rPr>
                <w:rFonts w:ascii="Times New Roman" w:hAnsi="Times New Roman"/>
                <w:szCs w:val="28"/>
              </w:rPr>
            </w:pPr>
            <w:r w:rsidRPr="00BC71F6">
              <w:rPr>
                <w:rFonts w:ascii="Times New Roman" w:hAnsi="Times New Roman"/>
                <w:szCs w:val="28"/>
              </w:rPr>
              <w:t>практические занятия</w:t>
            </w:r>
          </w:p>
        </w:tc>
        <w:tc>
          <w:tcPr>
            <w:tcW w:w="1452" w:type="dxa"/>
            <w:shd w:val="clear" w:color="auto" w:fill="auto"/>
            <w:vAlign w:val="center"/>
          </w:tcPr>
          <w:p w:rsidR="00D141B7" w:rsidRPr="00DD292A" w:rsidRDefault="00D141B7" w:rsidP="00D141B7">
            <w:pPr>
              <w:spacing w:after="0" w:line="240" w:lineRule="auto"/>
              <w:jc w:val="center"/>
              <w:rPr>
                <w:rFonts w:ascii="Times New Roman" w:hAnsi="Times New Roman"/>
                <w:iCs/>
                <w:sz w:val="24"/>
                <w:szCs w:val="28"/>
              </w:rPr>
            </w:pPr>
            <w:r w:rsidRPr="00DD292A">
              <w:rPr>
                <w:rFonts w:ascii="Times New Roman" w:hAnsi="Times New Roman"/>
                <w:iCs/>
                <w:sz w:val="24"/>
                <w:szCs w:val="28"/>
              </w:rPr>
              <w:t>117</w:t>
            </w:r>
          </w:p>
        </w:tc>
      </w:tr>
      <w:tr w:rsidR="00D141B7" w:rsidRPr="00DD292A" w:rsidTr="00611803">
        <w:tc>
          <w:tcPr>
            <w:tcW w:w="9214" w:type="dxa"/>
            <w:gridSpan w:val="2"/>
            <w:shd w:val="clear" w:color="auto" w:fill="auto"/>
            <w:vAlign w:val="center"/>
          </w:tcPr>
          <w:p w:rsidR="00D141B7" w:rsidRPr="00DD292A" w:rsidRDefault="00D141B7" w:rsidP="00D141B7">
            <w:pPr>
              <w:spacing w:after="0" w:line="240" w:lineRule="auto"/>
              <w:jc w:val="both"/>
              <w:rPr>
                <w:rFonts w:ascii="Times New Roman" w:hAnsi="Times New Roman"/>
                <w:iCs/>
                <w:sz w:val="24"/>
                <w:szCs w:val="28"/>
              </w:rPr>
            </w:pPr>
            <w:r w:rsidRPr="00DD292A">
              <w:rPr>
                <w:rFonts w:ascii="Times New Roman" w:hAnsi="Times New Roman"/>
                <w:b/>
                <w:iCs/>
                <w:sz w:val="24"/>
                <w:szCs w:val="28"/>
              </w:rPr>
              <w:t>Промежуточная аттестация</w:t>
            </w:r>
            <w:r w:rsidRPr="00DD292A">
              <w:rPr>
                <w:rFonts w:ascii="Times New Roman" w:hAnsi="Times New Roman"/>
                <w:iCs/>
                <w:sz w:val="24"/>
                <w:szCs w:val="28"/>
              </w:rPr>
              <w:t xml:space="preserve"> в форме дифференцированного зачета</w:t>
            </w:r>
          </w:p>
        </w:tc>
      </w:tr>
    </w:tbl>
    <w:p w:rsidR="00CE4A8C" w:rsidRDefault="00CE4A8C" w:rsidP="00935765">
      <w:pPr>
        <w:pStyle w:val="Style26"/>
        <w:widowControl/>
        <w:tabs>
          <w:tab w:val="left" w:pos="993"/>
        </w:tabs>
        <w:spacing w:line="240" w:lineRule="auto"/>
        <w:rPr>
          <w:rFonts w:eastAsia="Times New Roman"/>
          <w:b/>
          <w:bCs/>
        </w:rPr>
      </w:pPr>
    </w:p>
    <w:p w:rsidR="00583BD1" w:rsidRPr="00B6123F" w:rsidRDefault="000F76EF" w:rsidP="00935765">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Рабочая программа у</w:t>
      </w:r>
      <w:r w:rsidR="00583BD1" w:rsidRPr="00B6123F">
        <w:rPr>
          <w:rFonts w:ascii="Times New Roman" w:eastAsia="Times New Roman" w:hAnsi="Times New Roman" w:cs="Times New Roman"/>
          <w:b/>
          <w:sz w:val="24"/>
          <w:szCs w:val="24"/>
        </w:rPr>
        <w:t>чебн</w:t>
      </w:r>
      <w:r>
        <w:rPr>
          <w:rFonts w:ascii="Times New Roman" w:eastAsia="Times New Roman" w:hAnsi="Times New Roman" w:cs="Times New Roman"/>
          <w:b/>
          <w:sz w:val="24"/>
          <w:szCs w:val="24"/>
        </w:rPr>
        <w:t>ой</w:t>
      </w:r>
      <w:r w:rsidR="00583BD1" w:rsidRPr="00B6123F">
        <w:rPr>
          <w:rFonts w:ascii="Times New Roman" w:eastAsia="Times New Roman" w:hAnsi="Times New Roman" w:cs="Times New Roman"/>
          <w:b/>
          <w:sz w:val="24"/>
          <w:szCs w:val="24"/>
        </w:rPr>
        <w:t xml:space="preserve"> дисциплина</w:t>
      </w:r>
    </w:p>
    <w:p w:rsidR="00583BD1" w:rsidRPr="00583BD1" w:rsidRDefault="00D141B7" w:rsidP="009357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4"/>
          <w:szCs w:val="24"/>
          <w:lang w:eastAsia="en-US"/>
        </w:rPr>
      </w:pPr>
      <w:r>
        <w:rPr>
          <w:rFonts w:ascii="Times New Roman" w:eastAsia="Calibri" w:hAnsi="Times New Roman" w:cs="Times New Roman"/>
          <w:b/>
          <w:sz w:val="24"/>
          <w:szCs w:val="24"/>
          <w:lang w:eastAsia="en-US"/>
        </w:rPr>
        <w:t>БД. 04</w:t>
      </w:r>
      <w:r w:rsidR="00583BD1" w:rsidRPr="00B6123F">
        <w:rPr>
          <w:rFonts w:ascii="Times New Roman" w:eastAsia="Calibri" w:hAnsi="Times New Roman" w:cs="Times New Roman"/>
          <w:b/>
          <w:sz w:val="24"/>
          <w:szCs w:val="24"/>
          <w:lang w:eastAsia="en-US"/>
        </w:rPr>
        <w:t xml:space="preserve"> «Иностранный язык»</w:t>
      </w:r>
    </w:p>
    <w:p w:rsidR="00583BD1" w:rsidRPr="00583BD1" w:rsidRDefault="00583BD1" w:rsidP="00AC7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
          <w:sz w:val="24"/>
          <w:szCs w:val="24"/>
          <w:lang w:eastAsia="en-US"/>
        </w:rPr>
      </w:pPr>
      <w:r w:rsidRPr="00583BD1">
        <w:rPr>
          <w:rFonts w:ascii="Times New Roman" w:eastAsia="Calibri" w:hAnsi="Times New Roman" w:cs="Times New Roman"/>
          <w:b/>
          <w:sz w:val="24"/>
          <w:szCs w:val="24"/>
          <w:lang w:eastAsia="en-US"/>
        </w:rPr>
        <w:t xml:space="preserve">Место дисциплины в структуре основной образовательной программы: </w:t>
      </w:r>
    </w:p>
    <w:p w:rsidR="00583BD1" w:rsidRPr="00583BD1" w:rsidRDefault="00583BD1" w:rsidP="00AC7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highlight w:val="green"/>
          <w:lang w:eastAsia="en-US"/>
        </w:rPr>
      </w:pPr>
      <w:r w:rsidRPr="00583BD1">
        <w:rPr>
          <w:rFonts w:ascii="Times New Roman" w:eastAsia="Calibri" w:hAnsi="Times New Roman" w:cs="Times New Roman"/>
          <w:sz w:val="24"/>
          <w:szCs w:val="24"/>
          <w:lang w:eastAsia="en-US"/>
        </w:rPr>
        <w:t>Учебн</w:t>
      </w:r>
      <w:r w:rsidR="00D141B7">
        <w:rPr>
          <w:rFonts w:ascii="Times New Roman" w:eastAsia="Calibri" w:hAnsi="Times New Roman" w:cs="Times New Roman"/>
          <w:sz w:val="24"/>
          <w:szCs w:val="24"/>
          <w:lang w:eastAsia="en-US"/>
        </w:rPr>
        <w:t>ая дисциплина БД.04</w:t>
      </w:r>
      <w:r w:rsidRPr="00583BD1">
        <w:rPr>
          <w:rFonts w:ascii="Times New Roman" w:eastAsia="Calibri" w:hAnsi="Times New Roman" w:cs="Times New Roman"/>
          <w:sz w:val="24"/>
          <w:szCs w:val="24"/>
          <w:lang w:eastAsia="en-US"/>
        </w:rPr>
        <w:t xml:space="preserve"> «Иностранный язык» относится к общеобразовательному циклу, является базовой учебной дисциплиной, изучается в 1,2 семестрах.</w:t>
      </w:r>
    </w:p>
    <w:p w:rsidR="00583BD1" w:rsidRPr="00583BD1" w:rsidRDefault="00583BD1" w:rsidP="00AC7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
          <w:sz w:val="24"/>
          <w:szCs w:val="24"/>
          <w:lang w:eastAsia="en-US"/>
        </w:rPr>
      </w:pPr>
      <w:r w:rsidRPr="00583BD1">
        <w:rPr>
          <w:rFonts w:ascii="Times New Roman" w:eastAsia="Calibri" w:hAnsi="Times New Roman" w:cs="Times New Roman"/>
          <w:b/>
          <w:sz w:val="24"/>
          <w:szCs w:val="24"/>
          <w:lang w:eastAsia="en-US"/>
        </w:rPr>
        <w:t>И</w:t>
      </w:r>
      <w:r w:rsidR="00D141B7">
        <w:rPr>
          <w:rFonts w:ascii="Times New Roman" w:eastAsia="Calibri" w:hAnsi="Times New Roman" w:cs="Times New Roman"/>
          <w:b/>
          <w:sz w:val="24"/>
          <w:szCs w:val="24"/>
          <w:lang w:eastAsia="en-US"/>
        </w:rPr>
        <w:t>зучение учебной дисциплины БД.04</w:t>
      </w:r>
      <w:r w:rsidRPr="00583BD1">
        <w:rPr>
          <w:rFonts w:ascii="Times New Roman" w:eastAsia="Calibri" w:hAnsi="Times New Roman" w:cs="Times New Roman"/>
          <w:b/>
          <w:sz w:val="24"/>
          <w:szCs w:val="24"/>
          <w:lang w:eastAsia="en-US"/>
        </w:rPr>
        <w:t xml:space="preserve"> «Иностранный язык» должно обеспечить достижение следующих результатов: </w:t>
      </w:r>
    </w:p>
    <w:p w:rsidR="00583BD1" w:rsidRPr="00583BD1" w:rsidRDefault="00583BD1" w:rsidP="00AC7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583BD1">
        <w:rPr>
          <w:rFonts w:ascii="Times New Roman" w:eastAsia="Calibri" w:hAnsi="Times New Roman" w:cs="Times New Roman"/>
          <w:b/>
          <w:i/>
          <w:sz w:val="24"/>
          <w:szCs w:val="24"/>
          <w:lang w:eastAsia="en-US"/>
        </w:rPr>
        <w:t>личностных</w:t>
      </w:r>
      <w:r w:rsidRPr="00583BD1">
        <w:rPr>
          <w:rFonts w:ascii="Times New Roman" w:eastAsia="Calibri" w:hAnsi="Times New Roman" w:cs="Times New Roman"/>
          <w:sz w:val="24"/>
          <w:szCs w:val="24"/>
          <w:lang w:eastAsia="en-US"/>
        </w:rPr>
        <w:t>:</w:t>
      </w:r>
    </w:p>
    <w:p w:rsidR="00583BD1" w:rsidRPr="00583BD1" w:rsidRDefault="00583BD1"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583BD1">
        <w:rPr>
          <w:rFonts w:ascii="Times New Roman" w:eastAsia="Times New Roman" w:hAnsi="Times New Roman" w:cs="Times New Roman"/>
          <w:sz w:val="24"/>
        </w:rPr>
        <w:t xml:space="preserve">сформированность ценностного отношения к языку как культурному феномену и средству отображения развития общества, его истории и духовной культуры; </w:t>
      </w:r>
    </w:p>
    <w:p w:rsidR="00583BD1" w:rsidRPr="00583BD1" w:rsidRDefault="00583BD1"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583BD1">
        <w:rPr>
          <w:rFonts w:ascii="Times New Roman" w:eastAsia="Times New Roman" w:hAnsi="Times New Roman" w:cs="Times New Roman"/>
          <w:sz w:val="24"/>
        </w:rPr>
        <w:t xml:space="preserve">сформированность широкого представления о достижениях национальных культур, о роли английского языка и культуры в развитии мировой культуры; </w:t>
      </w:r>
    </w:p>
    <w:p w:rsidR="00583BD1" w:rsidRPr="00583BD1" w:rsidRDefault="00583BD1"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583BD1">
        <w:rPr>
          <w:rFonts w:ascii="Times New Roman" w:eastAsia="Times New Roman" w:hAnsi="Times New Roman" w:cs="Times New Roman"/>
          <w:sz w:val="24"/>
        </w:rPr>
        <w:t>развитие интереса и способности к наблюдению за иным способом мировидения;</w:t>
      </w:r>
    </w:p>
    <w:p w:rsidR="00583BD1" w:rsidRPr="00583BD1" w:rsidRDefault="00583BD1"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583BD1">
        <w:rPr>
          <w:rFonts w:ascii="Times New Roman" w:eastAsia="Times New Roman" w:hAnsi="Times New Roman" w:cs="Times New Roman"/>
          <w:sz w:val="24"/>
        </w:rPr>
        <w:t>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583BD1" w:rsidRPr="00583BD1" w:rsidRDefault="00583BD1"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583BD1">
        <w:rPr>
          <w:rFonts w:ascii="Times New Roman" w:eastAsia="Times New Roman" w:hAnsi="Times New Roman" w:cs="Times New Roman"/>
          <w:sz w:val="24"/>
        </w:rPr>
        <w:t xml:space="preserve">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 </w:t>
      </w:r>
    </w:p>
    <w:p w:rsidR="00583BD1" w:rsidRPr="00583BD1" w:rsidRDefault="00583BD1" w:rsidP="00AC7335">
      <w:pPr>
        <w:tabs>
          <w:tab w:val="left" w:pos="4223"/>
        </w:tabs>
        <w:spacing w:after="0" w:line="240" w:lineRule="auto"/>
        <w:ind w:firstLine="709"/>
        <w:contextualSpacing/>
        <w:jc w:val="both"/>
        <w:rPr>
          <w:rFonts w:ascii="Times New Roman" w:eastAsia="Calibri" w:hAnsi="Times New Roman" w:cs="Times New Roman"/>
          <w:b/>
          <w:bCs/>
          <w:i/>
          <w:sz w:val="24"/>
          <w:lang w:eastAsia="en-US"/>
        </w:rPr>
      </w:pPr>
      <w:r w:rsidRPr="00583BD1">
        <w:rPr>
          <w:rFonts w:ascii="Times New Roman" w:eastAsia="Calibri" w:hAnsi="Times New Roman" w:cs="Times New Roman"/>
          <w:b/>
          <w:bCs/>
          <w:i/>
          <w:sz w:val="24"/>
          <w:lang w:eastAsia="en-US"/>
        </w:rPr>
        <w:t>метапредметных:</w:t>
      </w:r>
    </w:p>
    <w:p w:rsidR="00583BD1" w:rsidRPr="00583BD1" w:rsidRDefault="00583BD1"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583BD1">
        <w:rPr>
          <w:rFonts w:ascii="Times New Roman" w:eastAsia="Times New Roman" w:hAnsi="Times New Roman" w:cs="Times New Roman"/>
          <w:sz w:val="24"/>
        </w:rPr>
        <w:t xml:space="preserve">умение самостоятельно выбирать успешные коммуникативные стратегии в различных ситуациях общения; </w:t>
      </w:r>
    </w:p>
    <w:p w:rsidR="00583BD1" w:rsidRPr="00583BD1" w:rsidRDefault="00583BD1"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583BD1">
        <w:rPr>
          <w:rFonts w:ascii="Times New Roman" w:eastAsia="Times New Roman" w:hAnsi="Times New Roman" w:cs="Times New Roman"/>
          <w:sz w:val="24"/>
        </w:rPr>
        <w:t>владение навыками проектной деятельности, моделирующей реальные ситуации межкультурной коммуникации;</w:t>
      </w:r>
    </w:p>
    <w:p w:rsidR="00583BD1" w:rsidRPr="00583BD1" w:rsidRDefault="00583BD1"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583BD1">
        <w:rPr>
          <w:rFonts w:ascii="Times New Roman" w:eastAsia="Times New Roman" w:hAnsi="Times New Roman" w:cs="Times New Roman"/>
          <w:sz w:val="24"/>
        </w:rPr>
        <w:t>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rsidR="00583BD1" w:rsidRPr="00583BD1" w:rsidRDefault="00583BD1"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583BD1">
        <w:rPr>
          <w:rFonts w:ascii="Times New Roman" w:eastAsia="Times New Roman" w:hAnsi="Times New Roman" w:cs="Times New Roman"/>
          <w:sz w:val="24"/>
        </w:rPr>
        <w:t>умение ясно, логично и точно излагать свою точку зрения, используя адекватные языковые средства;</w:t>
      </w:r>
    </w:p>
    <w:p w:rsidR="00583BD1" w:rsidRPr="00583BD1" w:rsidRDefault="00583BD1" w:rsidP="00AC7335">
      <w:pPr>
        <w:tabs>
          <w:tab w:val="left" w:pos="4223"/>
        </w:tabs>
        <w:spacing w:after="0" w:line="240" w:lineRule="auto"/>
        <w:ind w:firstLine="709"/>
        <w:contextualSpacing/>
        <w:jc w:val="both"/>
        <w:rPr>
          <w:rFonts w:ascii="Times New Roman" w:eastAsia="Calibri" w:hAnsi="Times New Roman" w:cs="Times New Roman"/>
          <w:b/>
          <w:i/>
          <w:sz w:val="24"/>
          <w:lang w:eastAsia="en-US"/>
        </w:rPr>
      </w:pPr>
      <w:r w:rsidRPr="00583BD1">
        <w:rPr>
          <w:rFonts w:ascii="Times New Roman" w:eastAsia="Calibri" w:hAnsi="Times New Roman" w:cs="Times New Roman"/>
          <w:b/>
          <w:i/>
          <w:sz w:val="24"/>
          <w:lang w:eastAsia="en-US"/>
        </w:rPr>
        <w:t>предметных:</w:t>
      </w:r>
    </w:p>
    <w:p w:rsidR="00583BD1" w:rsidRPr="00583BD1" w:rsidRDefault="00583BD1"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583BD1">
        <w:rPr>
          <w:rFonts w:ascii="Times New Roman" w:eastAsia="Times New Roman" w:hAnsi="Times New Roman" w:cs="Times New Roman"/>
          <w:sz w:val="24"/>
        </w:rPr>
        <w:t xml:space="preserve">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 </w:t>
      </w:r>
    </w:p>
    <w:p w:rsidR="00583BD1" w:rsidRPr="00583BD1" w:rsidRDefault="00583BD1"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583BD1">
        <w:rPr>
          <w:rFonts w:ascii="Times New Roman" w:eastAsia="Times New Roman" w:hAnsi="Times New Roman" w:cs="Times New Roman"/>
          <w:sz w:val="24"/>
        </w:rPr>
        <w:t>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англоговорящих стран;</w:t>
      </w:r>
    </w:p>
    <w:p w:rsidR="00583BD1" w:rsidRPr="00583BD1" w:rsidRDefault="00583BD1"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583BD1">
        <w:rPr>
          <w:rFonts w:ascii="Times New Roman" w:eastAsia="Times New Roman" w:hAnsi="Times New Roman" w:cs="Times New Roman"/>
          <w:sz w:val="24"/>
        </w:rPr>
        <w:t xml:space="preserve"> достижение порогового уровня владения английским языком, </w:t>
      </w:r>
      <w:r w:rsidRPr="00583BD1">
        <w:rPr>
          <w:rFonts w:ascii="Times New Roman" w:eastAsia="Times New Roman" w:hAnsi="Times New Roman" w:cs="Times New Roman"/>
          <w:sz w:val="24"/>
        </w:rPr>
        <w:lastRenderedPageBreak/>
        <w:t>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p w:rsidR="00583BD1" w:rsidRPr="00583BD1" w:rsidRDefault="00583BD1"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583BD1">
        <w:rPr>
          <w:rFonts w:ascii="Times New Roman" w:eastAsia="Times New Roman" w:hAnsi="Times New Roman" w:cs="Times New Roman"/>
          <w:sz w:val="24"/>
        </w:rPr>
        <w:t>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583BD1" w:rsidRPr="00583BD1" w:rsidRDefault="00583BD1" w:rsidP="00935765">
      <w:pPr>
        <w:spacing w:after="0" w:line="240" w:lineRule="auto"/>
        <w:ind w:left="720"/>
        <w:jc w:val="center"/>
        <w:rPr>
          <w:rFonts w:ascii="Times New Roman" w:eastAsia="Times New Roman" w:hAnsi="Times New Roman" w:cs="Times New Roman"/>
          <w:b/>
          <w:sz w:val="24"/>
        </w:rPr>
      </w:pPr>
      <w:r w:rsidRPr="00583BD1">
        <w:rPr>
          <w:rFonts w:ascii="Times New Roman" w:eastAsia="Times New Roman" w:hAnsi="Times New Roman" w:cs="Times New Roman"/>
          <w:b/>
          <w:sz w:val="24"/>
          <w:szCs w:val="24"/>
        </w:rPr>
        <w:t>Практическая подготовка при реализации учебных дисциплин путем проведения практических и лабораторных занятий: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2"/>
        <w:gridCol w:w="1284"/>
        <w:gridCol w:w="1701"/>
        <w:gridCol w:w="5387"/>
      </w:tblGrid>
      <w:tr w:rsidR="00583BD1" w:rsidRPr="00583BD1" w:rsidTr="00611803">
        <w:tc>
          <w:tcPr>
            <w:tcW w:w="1092" w:type="dxa"/>
          </w:tcPr>
          <w:p w:rsidR="00583BD1" w:rsidRPr="00583BD1" w:rsidRDefault="00583BD1" w:rsidP="00935765">
            <w:pPr>
              <w:spacing w:after="0" w:line="240" w:lineRule="auto"/>
              <w:jc w:val="center"/>
              <w:rPr>
                <w:rFonts w:ascii="Times New Roman" w:eastAsia="Times New Roman" w:hAnsi="Times New Roman" w:cs="Times New Roman"/>
                <w:szCs w:val="24"/>
              </w:rPr>
            </w:pPr>
            <w:r w:rsidRPr="00583BD1">
              <w:rPr>
                <w:rFonts w:ascii="Times New Roman" w:eastAsia="Times New Roman" w:hAnsi="Times New Roman" w:cs="Times New Roman"/>
                <w:szCs w:val="24"/>
              </w:rPr>
              <w:t>Индекс и название  УД, МДК, практики</w:t>
            </w:r>
          </w:p>
        </w:tc>
        <w:tc>
          <w:tcPr>
            <w:tcW w:w="1284" w:type="dxa"/>
          </w:tcPr>
          <w:p w:rsidR="00583BD1" w:rsidRPr="00583BD1" w:rsidRDefault="00583BD1" w:rsidP="00935765">
            <w:pPr>
              <w:spacing w:after="0" w:line="240" w:lineRule="auto"/>
              <w:jc w:val="center"/>
              <w:rPr>
                <w:rFonts w:ascii="Times New Roman" w:eastAsia="Times New Roman" w:hAnsi="Times New Roman" w:cs="Times New Roman"/>
                <w:szCs w:val="24"/>
              </w:rPr>
            </w:pPr>
            <w:r w:rsidRPr="00583BD1">
              <w:rPr>
                <w:rFonts w:ascii="Times New Roman" w:eastAsia="Times New Roman" w:hAnsi="Times New Roman" w:cs="Times New Roman"/>
                <w:szCs w:val="24"/>
              </w:rPr>
              <w:t>Количество часов по учебному плану на практические занятия</w:t>
            </w:r>
          </w:p>
        </w:tc>
        <w:tc>
          <w:tcPr>
            <w:tcW w:w="1701" w:type="dxa"/>
          </w:tcPr>
          <w:p w:rsidR="00583BD1" w:rsidRPr="00583BD1" w:rsidRDefault="00583BD1" w:rsidP="00935765">
            <w:pPr>
              <w:spacing w:after="0" w:line="240" w:lineRule="auto"/>
              <w:jc w:val="center"/>
              <w:rPr>
                <w:rFonts w:ascii="Times New Roman" w:eastAsia="Times New Roman" w:hAnsi="Times New Roman" w:cs="Times New Roman"/>
                <w:szCs w:val="24"/>
              </w:rPr>
            </w:pPr>
            <w:r w:rsidRPr="00583BD1">
              <w:rPr>
                <w:rFonts w:ascii="Times New Roman" w:eastAsia="Times New Roman" w:hAnsi="Times New Roman" w:cs="Times New Roman"/>
                <w:szCs w:val="24"/>
              </w:rPr>
              <w:t xml:space="preserve">в том числе, практическая подготовка </w:t>
            </w:r>
          </w:p>
        </w:tc>
        <w:tc>
          <w:tcPr>
            <w:tcW w:w="5387" w:type="dxa"/>
          </w:tcPr>
          <w:p w:rsidR="00583BD1" w:rsidRPr="00583BD1" w:rsidRDefault="00583BD1" w:rsidP="00935765">
            <w:pPr>
              <w:spacing w:after="0" w:line="240" w:lineRule="auto"/>
              <w:jc w:val="center"/>
              <w:rPr>
                <w:rFonts w:ascii="Times New Roman" w:eastAsia="Times New Roman" w:hAnsi="Times New Roman" w:cs="Times New Roman"/>
                <w:szCs w:val="24"/>
              </w:rPr>
            </w:pPr>
            <w:r w:rsidRPr="00583BD1">
              <w:rPr>
                <w:rFonts w:ascii="Times New Roman" w:eastAsia="Times New Roman" w:hAnsi="Times New Roman" w:cs="Times New Roman"/>
                <w:szCs w:val="24"/>
              </w:rPr>
              <w:t>Наименование тем практических работ в форме практической подготовки с учетом специфики осваиваемой специальности</w:t>
            </w:r>
          </w:p>
        </w:tc>
      </w:tr>
      <w:tr w:rsidR="00583BD1" w:rsidRPr="00583BD1" w:rsidTr="00611803">
        <w:tc>
          <w:tcPr>
            <w:tcW w:w="1092" w:type="dxa"/>
          </w:tcPr>
          <w:p w:rsidR="00583BD1" w:rsidRPr="00583BD1" w:rsidRDefault="00583BD1" w:rsidP="00935765">
            <w:pPr>
              <w:spacing w:after="0" w:line="240" w:lineRule="auto"/>
              <w:jc w:val="center"/>
              <w:rPr>
                <w:rFonts w:ascii="Times New Roman" w:eastAsia="Times New Roman" w:hAnsi="Times New Roman" w:cs="Times New Roman"/>
                <w:szCs w:val="24"/>
              </w:rPr>
            </w:pPr>
            <w:r w:rsidRPr="00583BD1">
              <w:rPr>
                <w:rFonts w:ascii="Times New Roman" w:eastAsia="Times New Roman" w:hAnsi="Times New Roman" w:cs="Times New Roman"/>
                <w:szCs w:val="24"/>
              </w:rPr>
              <w:t>БД.03 Иностранный язык</w:t>
            </w:r>
          </w:p>
        </w:tc>
        <w:tc>
          <w:tcPr>
            <w:tcW w:w="1284" w:type="dxa"/>
          </w:tcPr>
          <w:p w:rsidR="00583BD1" w:rsidRPr="00583BD1" w:rsidRDefault="00583BD1" w:rsidP="00935765">
            <w:pPr>
              <w:spacing w:after="0" w:line="240" w:lineRule="auto"/>
              <w:jc w:val="center"/>
              <w:rPr>
                <w:rFonts w:ascii="Times New Roman" w:eastAsia="Times New Roman" w:hAnsi="Times New Roman" w:cs="Times New Roman"/>
                <w:color w:val="FF0000"/>
                <w:szCs w:val="24"/>
              </w:rPr>
            </w:pPr>
            <w:r w:rsidRPr="00583BD1">
              <w:rPr>
                <w:rFonts w:ascii="Times New Roman" w:eastAsia="Times New Roman" w:hAnsi="Times New Roman" w:cs="Times New Roman"/>
                <w:szCs w:val="24"/>
              </w:rPr>
              <w:t>117 часов</w:t>
            </w:r>
          </w:p>
        </w:tc>
        <w:tc>
          <w:tcPr>
            <w:tcW w:w="1701" w:type="dxa"/>
          </w:tcPr>
          <w:p w:rsidR="00583BD1" w:rsidRPr="00583BD1" w:rsidRDefault="00583BD1" w:rsidP="00935765">
            <w:pPr>
              <w:spacing w:after="0" w:line="240" w:lineRule="auto"/>
              <w:jc w:val="center"/>
              <w:rPr>
                <w:rFonts w:ascii="Times New Roman" w:eastAsia="Times New Roman" w:hAnsi="Times New Roman" w:cs="Times New Roman"/>
                <w:color w:val="FF0000"/>
                <w:szCs w:val="24"/>
              </w:rPr>
            </w:pPr>
            <w:r w:rsidRPr="00583BD1">
              <w:rPr>
                <w:rFonts w:ascii="Times New Roman" w:eastAsia="Times New Roman" w:hAnsi="Times New Roman" w:cs="Times New Roman"/>
                <w:szCs w:val="24"/>
              </w:rPr>
              <w:t>16 часов</w:t>
            </w:r>
          </w:p>
        </w:tc>
        <w:tc>
          <w:tcPr>
            <w:tcW w:w="5387" w:type="dxa"/>
          </w:tcPr>
          <w:p w:rsidR="00583BD1" w:rsidRPr="00583BD1" w:rsidRDefault="00583BD1" w:rsidP="00935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4"/>
              </w:rPr>
            </w:pPr>
            <w:r w:rsidRPr="00583BD1">
              <w:rPr>
                <w:rFonts w:ascii="Times New Roman" w:eastAsia="Times New Roman" w:hAnsi="Times New Roman" w:cs="Times New Roman"/>
                <w:szCs w:val="24"/>
              </w:rPr>
              <w:t>-</w:t>
            </w:r>
            <w:r w:rsidRPr="00583BD1">
              <w:rPr>
                <w:rFonts w:ascii="Times New Roman" w:eastAsia="Times New Roman" w:hAnsi="Times New Roman" w:cs="Times New Roman"/>
                <w:bCs/>
                <w:szCs w:val="24"/>
              </w:rPr>
              <w:t xml:space="preserve">Тема 15.1 </w:t>
            </w:r>
            <w:r w:rsidRPr="00583BD1">
              <w:rPr>
                <w:rFonts w:ascii="Times New Roman" w:eastAsia="Times New Roman" w:hAnsi="Times New Roman" w:cs="Times New Roman"/>
                <w:szCs w:val="24"/>
              </w:rPr>
              <w:t>Что такое аппаратное обеспечение?</w:t>
            </w:r>
          </w:p>
          <w:p w:rsidR="00583BD1" w:rsidRPr="00583BD1" w:rsidRDefault="00583BD1" w:rsidP="00935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4"/>
              </w:rPr>
            </w:pPr>
            <w:r w:rsidRPr="00583BD1">
              <w:rPr>
                <w:rFonts w:ascii="Times New Roman" w:eastAsia="Times New Roman" w:hAnsi="Times New Roman" w:cs="Times New Roman"/>
                <w:szCs w:val="24"/>
              </w:rPr>
              <w:t xml:space="preserve">- </w:t>
            </w:r>
            <w:r w:rsidRPr="00583BD1">
              <w:rPr>
                <w:rFonts w:ascii="Times New Roman" w:eastAsia="Times New Roman" w:hAnsi="Times New Roman" w:cs="Times New Roman"/>
                <w:bCs/>
                <w:szCs w:val="24"/>
              </w:rPr>
              <w:t>Тема 15.2Типы программного обеспечения.</w:t>
            </w:r>
          </w:p>
          <w:p w:rsidR="00583BD1" w:rsidRPr="00583BD1" w:rsidRDefault="00583BD1" w:rsidP="00935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4"/>
              </w:rPr>
            </w:pPr>
            <w:r w:rsidRPr="00583BD1">
              <w:rPr>
                <w:rFonts w:ascii="Times New Roman" w:eastAsia="Times New Roman" w:hAnsi="Times New Roman" w:cs="Times New Roman"/>
                <w:szCs w:val="24"/>
              </w:rPr>
              <w:t xml:space="preserve">- </w:t>
            </w:r>
            <w:r w:rsidRPr="00583BD1">
              <w:rPr>
                <w:rFonts w:ascii="Times New Roman" w:eastAsia="Times New Roman" w:hAnsi="Times New Roman" w:cs="Times New Roman"/>
                <w:bCs/>
                <w:szCs w:val="24"/>
              </w:rPr>
              <w:t>Тема 16.1 Введение в интернет.</w:t>
            </w:r>
          </w:p>
        </w:tc>
      </w:tr>
    </w:tbl>
    <w:p w:rsidR="00583BD1" w:rsidRPr="00583BD1" w:rsidRDefault="00583BD1" w:rsidP="00935765">
      <w:pPr>
        <w:spacing w:after="0" w:line="240" w:lineRule="auto"/>
        <w:jc w:val="center"/>
        <w:rPr>
          <w:rFonts w:ascii="Times New Roman" w:eastAsia="Times New Roman" w:hAnsi="Times New Roman" w:cs="Times New Roman"/>
          <w:b/>
          <w:sz w:val="24"/>
          <w:szCs w:val="24"/>
        </w:rPr>
      </w:pPr>
      <w:r w:rsidRPr="00583BD1">
        <w:rPr>
          <w:rFonts w:ascii="Times New Roman" w:eastAsia="Times New Roman" w:hAnsi="Times New Roman" w:cs="Times New Roman"/>
          <w:b/>
          <w:sz w:val="24"/>
          <w:szCs w:val="24"/>
        </w:rPr>
        <w:t>Объем учебной дисциплины и виды учебной работы</w:t>
      </w:r>
    </w:p>
    <w:tbl>
      <w:tblPr>
        <w:tblW w:w="935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452"/>
      </w:tblGrid>
      <w:tr w:rsidR="00583BD1" w:rsidRPr="00583BD1" w:rsidTr="00611803">
        <w:trPr>
          <w:trHeight w:val="460"/>
        </w:trPr>
        <w:tc>
          <w:tcPr>
            <w:tcW w:w="7904" w:type="dxa"/>
            <w:shd w:val="clear" w:color="auto" w:fill="auto"/>
            <w:vAlign w:val="center"/>
          </w:tcPr>
          <w:p w:rsidR="00583BD1" w:rsidRPr="00583BD1" w:rsidRDefault="00583BD1" w:rsidP="00935765">
            <w:pPr>
              <w:spacing w:after="0" w:line="240" w:lineRule="auto"/>
              <w:jc w:val="center"/>
              <w:rPr>
                <w:rFonts w:ascii="Times New Roman" w:eastAsia="Times New Roman" w:hAnsi="Times New Roman" w:cs="Times New Roman"/>
                <w:sz w:val="24"/>
                <w:szCs w:val="28"/>
              </w:rPr>
            </w:pPr>
            <w:r w:rsidRPr="00583BD1">
              <w:rPr>
                <w:rFonts w:ascii="Times New Roman" w:eastAsia="Times New Roman" w:hAnsi="Times New Roman" w:cs="Times New Roman"/>
                <w:b/>
                <w:sz w:val="24"/>
                <w:szCs w:val="28"/>
              </w:rPr>
              <w:t>Вид учебной работы</w:t>
            </w:r>
          </w:p>
        </w:tc>
        <w:tc>
          <w:tcPr>
            <w:tcW w:w="1452" w:type="dxa"/>
            <w:shd w:val="clear" w:color="auto" w:fill="auto"/>
            <w:vAlign w:val="center"/>
          </w:tcPr>
          <w:p w:rsidR="00583BD1" w:rsidRPr="00583BD1" w:rsidRDefault="00583BD1" w:rsidP="00935765">
            <w:pPr>
              <w:spacing w:after="0" w:line="240" w:lineRule="auto"/>
              <w:jc w:val="center"/>
              <w:rPr>
                <w:rFonts w:ascii="Times New Roman" w:eastAsia="Times New Roman" w:hAnsi="Times New Roman" w:cs="Times New Roman"/>
                <w:iCs/>
                <w:sz w:val="24"/>
                <w:szCs w:val="28"/>
              </w:rPr>
            </w:pPr>
            <w:r w:rsidRPr="00583BD1">
              <w:rPr>
                <w:rFonts w:ascii="Times New Roman" w:eastAsia="Times New Roman" w:hAnsi="Times New Roman" w:cs="Times New Roman"/>
                <w:b/>
                <w:iCs/>
                <w:sz w:val="24"/>
                <w:szCs w:val="28"/>
              </w:rPr>
              <w:t>Количество часов</w:t>
            </w:r>
          </w:p>
        </w:tc>
      </w:tr>
      <w:tr w:rsidR="00583BD1" w:rsidRPr="00583BD1" w:rsidTr="00611803">
        <w:trPr>
          <w:trHeight w:val="285"/>
        </w:trPr>
        <w:tc>
          <w:tcPr>
            <w:tcW w:w="7904" w:type="dxa"/>
            <w:shd w:val="clear" w:color="auto" w:fill="auto"/>
          </w:tcPr>
          <w:p w:rsidR="00583BD1" w:rsidRPr="00583BD1" w:rsidRDefault="00583BD1" w:rsidP="00935765">
            <w:pPr>
              <w:spacing w:after="0" w:line="240" w:lineRule="auto"/>
              <w:rPr>
                <w:rFonts w:ascii="Times New Roman" w:eastAsia="Times New Roman" w:hAnsi="Times New Roman" w:cs="Times New Roman"/>
                <w:b/>
                <w:sz w:val="24"/>
                <w:szCs w:val="28"/>
              </w:rPr>
            </w:pPr>
            <w:r w:rsidRPr="00583BD1">
              <w:rPr>
                <w:rFonts w:ascii="Times New Roman" w:eastAsia="Times New Roman" w:hAnsi="Times New Roman" w:cs="Times New Roman"/>
                <w:b/>
                <w:sz w:val="24"/>
                <w:szCs w:val="28"/>
              </w:rPr>
              <w:t>Максимальная учебная нагрузка (всего)</w:t>
            </w:r>
          </w:p>
        </w:tc>
        <w:tc>
          <w:tcPr>
            <w:tcW w:w="1452" w:type="dxa"/>
            <w:shd w:val="clear" w:color="auto" w:fill="auto"/>
            <w:vAlign w:val="center"/>
          </w:tcPr>
          <w:p w:rsidR="00583BD1" w:rsidRPr="00583BD1" w:rsidRDefault="00583BD1" w:rsidP="00935765">
            <w:pPr>
              <w:spacing w:after="0" w:line="240" w:lineRule="auto"/>
              <w:jc w:val="center"/>
              <w:rPr>
                <w:rFonts w:ascii="Times New Roman" w:eastAsia="Times New Roman" w:hAnsi="Times New Roman" w:cs="Times New Roman"/>
                <w:b/>
                <w:iCs/>
                <w:sz w:val="24"/>
                <w:szCs w:val="28"/>
                <w:lang w:val="en-US"/>
              </w:rPr>
            </w:pPr>
            <w:r w:rsidRPr="00583BD1">
              <w:rPr>
                <w:rFonts w:ascii="Times New Roman" w:eastAsia="Times New Roman" w:hAnsi="Times New Roman" w:cs="Times New Roman"/>
                <w:b/>
                <w:iCs/>
                <w:sz w:val="24"/>
                <w:szCs w:val="28"/>
              </w:rPr>
              <w:t>117</w:t>
            </w:r>
          </w:p>
        </w:tc>
      </w:tr>
      <w:tr w:rsidR="00583BD1" w:rsidRPr="00583BD1" w:rsidTr="00611803">
        <w:tc>
          <w:tcPr>
            <w:tcW w:w="7904" w:type="dxa"/>
            <w:shd w:val="clear" w:color="auto" w:fill="auto"/>
          </w:tcPr>
          <w:p w:rsidR="00583BD1" w:rsidRPr="00583BD1" w:rsidRDefault="00583BD1" w:rsidP="00935765">
            <w:pPr>
              <w:spacing w:after="0" w:line="240" w:lineRule="auto"/>
              <w:jc w:val="both"/>
              <w:rPr>
                <w:rFonts w:ascii="Times New Roman" w:eastAsia="Times New Roman" w:hAnsi="Times New Roman" w:cs="Times New Roman"/>
                <w:sz w:val="24"/>
                <w:szCs w:val="28"/>
              </w:rPr>
            </w:pPr>
            <w:r w:rsidRPr="00583BD1">
              <w:rPr>
                <w:rFonts w:ascii="Times New Roman" w:eastAsia="Times New Roman" w:hAnsi="Times New Roman" w:cs="Times New Roman"/>
                <w:b/>
                <w:sz w:val="24"/>
                <w:szCs w:val="28"/>
              </w:rPr>
              <w:t xml:space="preserve">Обязательная аудиторная учебная нагрузка (всего) </w:t>
            </w:r>
          </w:p>
        </w:tc>
        <w:tc>
          <w:tcPr>
            <w:tcW w:w="1452" w:type="dxa"/>
            <w:shd w:val="clear" w:color="auto" w:fill="auto"/>
            <w:vAlign w:val="center"/>
          </w:tcPr>
          <w:p w:rsidR="00583BD1" w:rsidRPr="00583BD1" w:rsidRDefault="00583BD1" w:rsidP="00935765">
            <w:pPr>
              <w:spacing w:after="0" w:line="240" w:lineRule="auto"/>
              <w:jc w:val="center"/>
              <w:rPr>
                <w:rFonts w:ascii="Times New Roman" w:eastAsia="Times New Roman" w:hAnsi="Times New Roman" w:cs="Times New Roman"/>
                <w:b/>
                <w:iCs/>
                <w:sz w:val="24"/>
                <w:szCs w:val="28"/>
              </w:rPr>
            </w:pPr>
            <w:r w:rsidRPr="00583BD1">
              <w:rPr>
                <w:rFonts w:ascii="Times New Roman" w:eastAsia="Times New Roman" w:hAnsi="Times New Roman" w:cs="Times New Roman"/>
                <w:b/>
                <w:iCs/>
                <w:sz w:val="24"/>
                <w:szCs w:val="28"/>
              </w:rPr>
              <w:t>117</w:t>
            </w:r>
          </w:p>
        </w:tc>
      </w:tr>
      <w:tr w:rsidR="00583BD1" w:rsidRPr="00583BD1" w:rsidTr="00611803">
        <w:tc>
          <w:tcPr>
            <w:tcW w:w="7904" w:type="dxa"/>
            <w:shd w:val="clear" w:color="auto" w:fill="auto"/>
          </w:tcPr>
          <w:p w:rsidR="00583BD1" w:rsidRPr="00583BD1" w:rsidRDefault="00583BD1" w:rsidP="00935765">
            <w:pPr>
              <w:spacing w:after="0" w:line="240" w:lineRule="auto"/>
              <w:ind w:left="192"/>
              <w:jc w:val="both"/>
              <w:rPr>
                <w:rFonts w:ascii="Times New Roman" w:eastAsia="Calibri" w:hAnsi="Times New Roman" w:cs="Times New Roman"/>
                <w:sz w:val="24"/>
                <w:szCs w:val="28"/>
                <w:lang w:eastAsia="en-US"/>
              </w:rPr>
            </w:pPr>
            <w:r w:rsidRPr="00583BD1">
              <w:rPr>
                <w:rFonts w:ascii="Times New Roman" w:eastAsia="Calibri" w:hAnsi="Times New Roman" w:cs="Times New Roman"/>
                <w:sz w:val="24"/>
                <w:szCs w:val="28"/>
                <w:lang w:eastAsia="en-US"/>
              </w:rPr>
              <w:t>практические занятия</w:t>
            </w:r>
          </w:p>
        </w:tc>
        <w:tc>
          <w:tcPr>
            <w:tcW w:w="1452" w:type="dxa"/>
            <w:shd w:val="clear" w:color="auto" w:fill="auto"/>
            <w:vAlign w:val="center"/>
          </w:tcPr>
          <w:p w:rsidR="00583BD1" w:rsidRPr="00583BD1" w:rsidRDefault="00583BD1" w:rsidP="00935765">
            <w:pPr>
              <w:spacing w:after="0" w:line="240" w:lineRule="auto"/>
              <w:jc w:val="center"/>
              <w:rPr>
                <w:rFonts w:ascii="Times New Roman" w:eastAsia="Times New Roman" w:hAnsi="Times New Roman" w:cs="Times New Roman"/>
                <w:iCs/>
                <w:sz w:val="24"/>
                <w:szCs w:val="28"/>
              </w:rPr>
            </w:pPr>
            <w:r w:rsidRPr="00583BD1">
              <w:rPr>
                <w:rFonts w:ascii="Times New Roman" w:eastAsia="Times New Roman" w:hAnsi="Times New Roman" w:cs="Times New Roman"/>
                <w:iCs/>
                <w:sz w:val="24"/>
                <w:szCs w:val="28"/>
              </w:rPr>
              <w:t>117</w:t>
            </w:r>
          </w:p>
        </w:tc>
      </w:tr>
      <w:tr w:rsidR="00583BD1" w:rsidRPr="00583BD1" w:rsidTr="00611803">
        <w:tc>
          <w:tcPr>
            <w:tcW w:w="9356" w:type="dxa"/>
            <w:gridSpan w:val="2"/>
            <w:shd w:val="clear" w:color="auto" w:fill="auto"/>
            <w:vAlign w:val="center"/>
          </w:tcPr>
          <w:p w:rsidR="00583BD1" w:rsidRPr="00583BD1" w:rsidRDefault="00583BD1" w:rsidP="00935765">
            <w:pPr>
              <w:spacing w:after="0" w:line="240" w:lineRule="auto"/>
              <w:jc w:val="both"/>
              <w:rPr>
                <w:rFonts w:ascii="Times New Roman" w:eastAsia="Times New Roman" w:hAnsi="Times New Roman" w:cs="Times New Roman"/>
                <w:iCs/>
                <w:sz w:val="24"/>
                <w:szCs w:val="28"/>
              </w:rPr>
            </w:pPr>
            <w:r w:rsidRPr="00583BD1">
              <w:rPr>
                <w:rFonts w:ascii="Times New Roman" w:eastAsia="Times New Roman" w:hAnsi="Times New Roman" w:cs="Times New Roman"/>
                <w:b/>
                <w:iCs/>
                <w:sz w:val="24"/>
                <w:szCs w:val="28"/>
              </w:rPr>
              <w:t>Промежуточная аттестация</w:t>
            </w:r>
            <w:r w:rsidRPr="00583BD1">
              <w:rPr>
                <w:rFonts w:ascii="Times New Roman" w:eastAsia="Times New Roman" w:hAnsi="Times New Roman" w:cs="Times New Roman"/>
                <w:iCs/>
                <w:sz w:val="24"/>
                <w:szCs w:val="28"/>
              </w:rPr>
              <w:t xml:space="preserve"> в форме дифференцированного зачета</w:t>
            </w:r>
          </w:p>
        </w:tc>
      </w:tr>
    </w:tbl>
    <w:p w:rsidR="00D141B7" w:rsidRDefault="00D141B7" w:rsidP="00D141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rPr>
      </w:pPr>
    </w:p>
    <w:p w:rsidR="00D141B7" w:rsidRPr="00D1066E" w:rsidRDefault="00D141B7" w:rsidP="00D141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sz w:val="24"/>
          <w:szCs w:val="24"/>
        </w:rPr>
        <w:t>Рабочая программа у</w:t>
      </w:r>
      <w:r w:rsidRPr="00D1066E">
        <w:rPr>
          <w:rFonts w:ascii="Times New Roman" w:eastAsia="Times New Roman" w:hAnsi="Times New Roman" w:cs="Times New Roman"/>
          <w:b/>
          <w:sz w:val="24"/>
          <w:szCs w:val="24"/>
        </w:rPr>
        <w:t>чебн</w:t>
      </w:r>
      <w:r>
        <w:rPr>
          <w:rFonts w:ascii="Times New Roman" w:eastAsia="Times New Roman" w:hAnsi="Times New Roman" w:cs="Times New Roman"/>
          <w:b/>
          <w:sz w:val="24"/>
          <w:szCs w:val="24"/>
        </w:rPr>
        <w:t>ой</w:t>
      </w:r>
      <w:r w:rsidRPr="00D1066E">
        <w:rPr>
          <w:rFonts w:ascii="Times New Roman" w:eastAsia="Times New Roman" w:hAnsi="Times New Roman" w:cs="Times New Roman"/>
          <w:b/>
          <w:sz w:val="24"/>
          <w:szCs w:val="24"/>
        </w:rPr>
        <w:t xml:space="preserve"> дисциплин</w:t>
      </w:r>
      <w:r>
        <w:rPr>
          <w:rFonts w:ascii="Times New Roman" w:eastAsia="Times New Roman" w:hAnsi="Times New Roman" w:cs="Times New Roman"/>
          <w:b/>
          <w:sz w:val="24"/>
          <w:szCs w:val="24"/>
        </w:rPr>
        <w:t>ы</w:t>
      </w:r>
    </w:p>
    <w:p w:rsidR="00583BD1" w:rsidRDefault="00D141B7" w:rsidP="00935765">
      <w:pPr>
        <w:autoSpaceDE w:val="0"/>
        <w:autoSpaceDN w:val="0"/>
        <w:adjustRightInd w:val="0"/>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БД. 05</w:t>
      </w:r>
      <w:r w:rsidR="00583BD1" w:rsidRPr="00B6123F">
        <w:rPr>
          <w:rFonts w:ascii="Times New Roman" w:eastAsia="Calibri" w:hAnsi="Times New Roman" w:cs="Times New Roman"/>
          <w:b/>
          <w:sz w:val="24"/>
          <w:szCs w:val="24"/>
          <w:lang w:eastAsia="en-US"/>
        </w:rPr>
        <w:t xml:space="preserve"> «История»</w:t>
      </w:r>
    </w:p>
    <w:p w:rsidR="00583BD1" w:rsidRPr="00583BD1" w:rsidRDefault="00583BD1" w:rsidP="00AC7335">
      <w:pPr>
        <w:autoSpaceDE w:val="0"/>
        <w:autoSpaceDN w:val="0"/>
        <w:adjustRightInd w:val="0"/>
        <w:spacing w:after="0" w:line="240" w:lineRule="auto"/>
        <w:ind w:firstLine="709"/>
        <w:jc w:val="both"/>
        <w:rPr>
          <w:rFonts w:ascii="Times New Roman" w:eastAsia="Times New Roman" w:hAnsi="Times New Roman" w:cs="Times New Roman"/>
          <w:b/>
          <w:sz w:val="24"/>
          <w:szCs w:val="24"/>
          <w:highlight w:val="green"/>
        </w:rPr>
      </w:pPr>
      <w:r w:rsidRPr="00583BD1">
        <w:rPr>
          <w:rFonts w:ascii="Times New Roman" w:eastAsia="Calibri" w:hAnsi="Times New Roman" w:cs="Times New Roman"/>
          <w:b/>
          <w:sz w:val="24"/>
          <w:szCs w:val="24"/>
          <w:lang w:eastAsia="en-US"/>
        </w:rPr>
        <w:t xml:space="preserve">Место дисциплины в структуре основной образовательной программы: </w:t>
      </w:r>
      <w:r w:rsidRPr="00583BD1">
        <w:rPr>
          <w:rFonts w:ascii="Times New Roman" w:eastAsia="Times New Roman" w:hAnsi="Times New Roman" w:cs="Times New Roman"/>
          <w:sz w:val="24"/>
          <w:szCs w:val="24"/>
        </w:rPr>
        <w:t>общеобразова</w:t>
      </w:r>
      <w:r w:rsidR="00D141B7">
        <w:rPr>
          <w:rFonts w:ascii="Times New Roman" w:eastAsia="Times New Roman" w:hAnsi="Times New Roman" w:cs="Times New Roman"/>
          <w:sz w:val="24"/>
          <w:szCs w:val="24"/>
        </w:rPr>
        <w:t>тельная учебная дисциплина БД.05</w:t>
      </w:r>
      <w:r w:rsidRPr="00583BD1">
        <w:rPr>
          <w:rFonts w:ascii="Times New Roman" w:eastAsia="Times New Roman" w:hAnsi="Times New Roman" w:cs="Times New Roman"/>
          <w:sz w:val="24"/>
          <w:szCs w:val="24"/>
        </w:rPr>
        <w:t xml:space="preserve"> «История» входит в цикл базовых дис</w:t>
      </w:r>
      <w:r w:rsidR="00D141B7">
        <w:rPr>
          <w:rFonts w:ascii="Times New Roman" w:eastAsia="Times New Roman" w:hAnsi="Times New Roman" w:cs="Times New Roman"/>
          <w:sz w:val="24"/>
          <w:szCs w:val="24"/>
        </w:rPr>
        <w:t>циплин. Учебная дисциплина БД.05</w:t>
      </w:r>
      <w:r w:rsidRPr="00583BD1">
        <w:rPr>
          <w:rFonts w:ascii="Times New Roman" w:eastAsia="Times New Roman" w:hAnsi="Times New Roman" w:cs="Times New Roman"/>
          <w:sz w:val="24"/>
          <w:szCs w:val="24"/>
        </w:rPr>
        <w:t xml:space="preserve"> «История» изучается в 1-2 семестрах.</w:t>
      </w:r>
    </w:p>
    <w:p w:rsidR="00583BD1" w:rsidRPr="00583BD1" w:rsidRDefault="00583BD1" w:rsidP="00AC733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3BD1">
        <w:rPr>
          <w:rFonts w:ascii="Times New Roman" w:eastAsia="Times New Roman" w:hAnsi="Times New Roman" w:cs="Times New Roman"/>
          <w:sz w:val="24"/>
          <w:szCs w:val="24"/>
        </w:rPr>
        <w:t>В результате о</w:t>
      </w:r>
      <w:r w:rsidR="00D141B7">
        <w:rPr>
          <w:rFonts w:ascii="Times New Roman" w:eastAsia="Times New Roman" w:hAnsi="Times New Roman" w:cs="Times New Roman"/>
          <w:sz w:val="24"/>
          <w:szCs w:val="24"/>
        </w:rPr>
        <w:t>своения учебной дисциплины БД.05</w:t>
      </w:r>
      <w:r w:rsidRPr="00583BD1">
        <w:rPr>
          <w:rFonts w:ascii="Times New Roman" w:eastAsia="Times New Roman" w:hAnsi="Times New Roman" w:cs="Times New Roman"/>
          <w:sz w:val="24"/>
          <w:szCs w:val="24"/>
        </w:rPr>
        <w:t xml:space="preserve"> «История» студент должен добиться следующих результатов:</w:t>
      </w:r>
    </w:p>
    <w:p w:rsidR="00583BD1" w:rsidRPr="00583BD1" w:rsidRDefault="00583BD1" w:rsidP="00AC7335">
      <w:pPr>
        <w:autoSpaceDE w:val="0"/>
        <w:autoSpaceDN w:val="0"/>
        <w:adjustRightInd w:val="0"/>
        <w:spacing w:after="0" w:line="240" w:lineRule="auto"/>
        <w:ind w:firstLine="709"/>
        <w:jc w:val="both"/>
        <w:rPr>
          <w:rFonts w:ascii="Times New Roman" w:eastAsia="Calibri" w:hAnsi="Times New Roman" w:cs="Times New Roman"/>
          <w:b/>
          <w:i/>
          <w:sz w:val="24"/>
          <w:szCs w:val="24"/>
        </w:rPr>
      </w:pPr>
      <w:r w:rsidRPr="00583BD1">
        <w:rPr>
          <w:rFonts w:ascii="Times New Roman" w:eastAsia="Calibri" w:hAnsi="Times New Roman" w:cs="Times New Roman"/>
          <w:b/>
          <w:i/>
          <w:sz w:val="24"/>
          <w:szCs w:val="24"/>
        </w:rPr>
        <w:t>личностных:</w:t>
      </w:r>
    </w:p>
    <w:p w:rsidR="00583BD1" w:rsidRPr="00583BD1" w:rsidRDefault="00583BD1"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583BD1">
        <w:rPr>
          <w:rFonts w:ascii="Times New Roman" w:eastAsia="Times New Roman" w:hAnsi="Times New Roman" w:cs="Times New Roman"/>
          <w:sz w:val="24"/>
        </w:rPr>
        <w:t>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символом (герб, флаг, гимн);</w:t>
      </w:r>
    </w:p>
    <w:p w:rsidR="00583BD1" w:rsidRPr="00583BD1" w:rsidRDefault="00583BD1"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583BD1">
        <w:rPr>
          <w:rFonts w:ascii="Times New Roman" w:eastAsia="Times New Roman" w:hAnsi="Times New Roman" w:cs="Times New Roman"/>
          <w:sz w:val="24"/>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583BD1" w:rsidRPr="00583BD1" w:rsidRDefault="00583BD1"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583BD1">
        <w:rPr>
          <w:rFonts w:ascii="Times New Roman" w:eastAsia="Times New Roman" w:hAnsi="Times New Roman" w:cs="Times New Roman"/>
          <w:sz w:val="24"/>
        </w:rPr>
        <w:t>готовности к служению Отечеству, его защите;</w:t>
      </w:r>
    </w:p>
    <w:p w:rsidR="00583BD1" w:rsidRPr="00583BD1" w:rsidRDefault="00583BD1"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583BD1">
        <w:rPr>
          <w:rFonts w:ascii="Times New Roman" w:eastAsia="Times New Roman" w:hAnsi="Times New Roman" w:cs="Times New Roman"/>
          <w:sz w:val="24"/>
        </w:rPr>
        <w:t>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583BD1" w:rsidRPr="00583BD1" w:rsidRDefault="00583BD1"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583BD1">
        <w:rPr>
          <w:rFonts w:ascii="Times New Roman" w:eastAsia="Times New Roman" w:hAnsi="Times New Roman" w:cs="Times New Roman"/>
          <w:sz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583BD1" w:rsidRPr="00583BD1" w:rsidRDefault="00583BD1"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583BD1">
        <w:rPr>
          <w:rFonts w:ascii="Times New Roman" w:eastAsia="Times New Roman" w:hAnsi="Times New Roman" w:cs="Times New Roman"/>
          <w:sz w:val="24"/>
        </w:rPr>
        <w:t xml:space="preserve">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w:t>
      </w:r>
      <w:r w:rsidRPr="00583BD1">
        <w:rPr>
          <w:rFonts w:ascii="Times New Roman" w:eastAsia="Times New Roman" w:hAnsi="Times New Roman" w:cs="Times New Roman"/>
          <w:sz w:val="24"/>
        </w:rPr>
        <w:lastRenderedPageBreak/>
        <w:t>общие цели и сотрудничать для их достижения;</w:t>
      </w:r>
    </w:p>
    <w:p w:rsidR="00583BD1" w:rsidRPr="00583BD1" w:rsidRDefault="00583BD1" w:rsidP="00AC7335">
      <w:pPr>
        <w:autoSpaceDE w:val="0"/>
        <w:autoSpaceDN w:val="0"/>
        <w:adjustRightInd w:val="0"/>
        <w:spacing w:after="0" w:line="240" w:lineRule="auto"/>
        <w:ind w:firstLine="709"/>
        <w:jc w:val="both"/>
        <w:rPr>
          <w:rFonts w:ascii="Times New Roman" w:eastAsia="Calibri" w:hAnsi="Times New Roman" w:cs="Times New Roman"/>
          <w:b/>
          <w:i/>
          <w:sz w:val="24"/>
          <w:szCs w:val="24"/>
        </w:rPr>
      </w:pPr>
      <w:r w:rsidRPr="00583BD1">
        <w:rPr>
          <w:rFonts w:ascii="Times New Roman" w:eastAsia="Calibri" w:hAnsi="Times New Roman" w:cs="Times New Roman"/>
          <w:b/>
          <w:i/>
          <w:sz w:val="24"/>
          <w:szCs w:val="24"/>
        </w:rPr>
        <w:t>метапредметных:</w:t>
      </w:r>
    </w:p>
    <w:p w:rsidR="00583BD1" w:rsidRPr="00583BD1" w:rsidRDefault="00583BD1"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583BD1">
        <w:rPr>
          <w:rFonts w:ascii="Times New Roman" w:eastAsia="Times New Roman" w:hAnsi="Times New Roman" w:cs="Times New Roman"/>
          <w:sz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583BD1" w:rsidRPr="00583BD1" w:rsidRDefault="00583BD1"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583BD1">
        <w:rPr>
          <w:rFonts w:ascii="Times New Roman" w:eastAsia="Times New Roman" w:hAnsi="Times New Roman" w:cs="Times New Roman"/>
          <w:sz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583BD1" w:rsidRPr="00583BD1" w:rsidRDefault="00583BD1"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583BD1">
        <w:rPr>
          <w:rFonts w:ascii="Times New Roman" w:eastAsia="Times New Roman" w:hAnsi="Times New Roman" w:cs="Times New Roman"/>
          <w:sz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583BD1" w:rsidRPr="00583BD1" w:rsidRDefault="00583BD1"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583BD1">
        <w:rPr>
          <w:rFonts w:ascii="Times New Roman" w:eastAsia="Times New Roman" w:hAnsi="Times New Roman" w:cs="Times New Roman"/>
          <w:sz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583BD1" w:rsidRPr="00583BD1" w:rsidRDefault="00583BD1"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583BD1">
        <w:rPr>
          <w:rFonts w:ascii="Times New Roman" w:eastAsia="Times New Roman" w:hAnsi="Times New Roman" w:cs="Times New Roman"/>
          <w:sz w:val="24"/>
        </w:rPr>
        <w:t>умение использовать средства информационных и коммуникационных технологий в решении когнитивных, коммуникативных</w:t>
      </w:r>
    </w:p>
    <w:p w:rsidR="00583BD1" w:rsidRPr="00583BD1" w:rsidRDefault="00583BD1"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583BD1">
        <w:rPr>
          <w:rFonts w:ascii="Times New Roman" w:eastAsia="Times New Roman" w:hAnsi="Times New Roman" w:cs="Times New Roman"/>
          <w:sz w:val="24"/>
        </w:rPr>
        <w:t>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83BD1" w:rsidRPr="00583BD1" w:rsidRDefault="00583BD1"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583BD1">
        <w:rPr>
          <w:rFonts w:ascii="Times New Roman" w:eastAsia="Times New Roman" w:hAnsi="Times New Roman" w:cs="Times New Roman"/>
          <w:sz w:val="24"/>
        </w:rPr>
        <w:t>умение самостоятельно оценивать и принимать решения, определяющие стратегию поведения, с учётом гражданских и нравственных ценностей;</w:t>
      </w:r>
    </w:p>
    <w:p w:rsidR="00583BD1" w:rsidRPr="00583BD1" w:rsidRDefault="00583BD1" w:rsidP="00AC7335">
      <w:pPr>
        <w:autoSpaceDE w:val="0"/>
        <w:autoSpaceDN w:val="0"/>
        <w:adjustRightInd w:val="0"/>
        <w:spacing w:after="0" w:line="240" w:lineRule="auto"/>
        <w:ind w:firstLine="709"/>
        <w:jc w:val="both"/>
        <w:rPr>
          <w:rFonts w:ascii="Times New Roman" w:eastAsia="Calibri" w:hAnsi="Times New Roman" w:cs="Times New Roman"/>
          <w:b/>
          <w:i/>
          <w:sz w:val="24"/>
          <w:szCs w:val="24"/>
        </w:rPr>
      </w:pPr>
      <w:r w:rsidRPr="00583BD1">
        <w:rPr>
          <w:rFonts w:ascii="Times New Roman" w:eastAsia="Calibri" w:hAnsi="Times New Roman" w:cs="Times New Roman"/>
          <w:b/>
          <w:i/>
          <w:sz w:val="24"/>
          <w:szCs w:val="24"/>
        </w:rPr>
        <w:t>предметных:</w:t>
      </w:r>
      <w:r w:rsidRPr="00583BD1">
        <w:rPr>
          <w:rFonts w:ascii="Times New Roman" w:eastAsia="Calibri" w:hAnsi="Times New Roman" w:cs="Times New Roman"/>
          <w:b/>
          <w:i/>
          <w:sz w:val="24"/>
          <w:szCs w:val="24"/>
        </w:rPr>
        <w:tab/>
      </w:r>
    </w:p>
    <w:p w:rsidR="00583BD1" w:rsidRPr="00583BD1" w:rsidRDefault="00583BD1"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583BD1">
        <w:rPr>
          <w:rFonts w:ascii="Times New Roman" w:eastAsia="Times New Roman" w:hAnsi="Times New Roman" w:cs="Times New Roman"/>
          <w:sz w:val="24"/>
        </w:rPr>
        <w:t>сформированность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w:t>
      </w:r>
    </w:p>
    <w:p w:rsidR="00583BD1" w:rsidRPr="00583BD1" w:rsidRDefault="00583BD1"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583BD1">
        <w:rPr>
          <w:rFonts w:ascii="Times New Roman" w:eastAsia="Times New Roman" w:hAnsi="Times New Roman" w:cs="Times New Roman"/>
          <w:sz w:val="24"/>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583BD1" w:rsidRPr="00583BD1" w:rsidRDefault="00583BD1"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583BD1">
        <w:rPr>
          <w:rFonts w:ascii="Times New Roman" w:eastAsia="Times New Roman" w:hAnsi="Times New Roman" w:cs="Times New Roman"/>
          <w:sz w:val="24"/>
        </w:rPr>
        <w:t>сформированность умений применять исторические знания в профессиональной и общественной деятельности, поликультурном общении;</w:t>
      </w:r>
    </w:p>
    <w:p w:rsidR="00583BD1" w:rsidRPr="00583BD1" w:rsidRDefault="00583BD1"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583BD1">
        <w:rPr>
          <w:rFonts w:ascii="Times New Roman" w:eastAsia="Times New Roman" w:hAnsi="Times New Roman" w:cs="Times New Roman"/>
          <w:sz w:val="24"/>
        </w:rPr>
        <w:t>владение навыками проектной деятельности и исторической реконструкции с привлечением различных источников;</w:t>
      </w:r>
    </w:p>
    <w:p w:rsidR="00583BD1" w:rsidRPr="00583BD1" w:rsidRDefault="00583BD1"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583BD1">
        <w:rPr>
          <w:rFonts w:ascii="Times New Roman" w:eastAsia="Times New Roman" w:hAnsi="Times New Roman" w:cs="Times New Roman"/>
          <w:sz w:val="24"/>
        </w:rPr>
        <w:t>сформированность умений вести диалог, обосновывать свою точку зрения в дискуссии по исторической тематике.</w:t>
      </w:r>
    </w:p>
    <w:p w:rsidR="00583BD1" w:rsidRPr="00583BD1" w:rsidRDefault="00583BD1" w:rsidP="00935765">
      <w:pPr>
        <w:spacing w:after="0" w:line="240" w:lineRule="auto"/>
        <w:jc w:val="center"/>
        <w:rPr>
          <w:rFonts w:ascii="Times New Roman" w:eastAsia="Times New Roman" w:hAnsi="Times New Roman" w:cs="Times New Roman"/>
          <w:b/>
          <w:sz w:val="24"/>
          <w:szCs w:val="24"/>
        </w:rPr>
      </w:pPr>
      <w:r w:rsidRPr="00583BD1">
        <w:rPr>
          <w:rFonts w:ascii="Times New Roman" w:eastAsia="Times New Roman" w:hAnsi="Times New Roman" w:cs="Times New Roman"/>
          <w:b/>
          <w:sz w:val="24"/>
          <w:szCs w:val="24"/>
        </w:rPr>
        <w:t>Объем учебной дисциплины и виды учебной работы</w:t>
      </w:r>
    </w:p>
    <w:tbl>
      <w:tblPr>
        <w:tblW w:w="9356" w:type="dxa"/>
        <w:tblInd w:w="108" w:type="dxa"/>
        <w:tblLayout w:type="fixed"/>
        <w:tblLook w:val="0000"/>
      </w:tblPr>
      <w:tblGrid>
        <w:gridCol w:w="7764"/>
        <w:gridCol w:w="1592"/>
      </w:tblGrid>
      <w:tr w:rsidR="00583BD1" w:rsidRPr="00583BD1" w:rsidTr="00AC7335">
        <w:trPr>
          <w:trHeight w:val="460"/>
        </w:trPr>
        <w:tc>
          <w:tcPr>
            <w:tcW w:w="7764" w:type="dxa"/>
            <w:tcBorders>
              <w:top w:val="single" w:sz="4" w:space="0" w:color="000000"/>
              <w:left w:val="single" w:sz="4" w:space="0" w:color="000000"/>
              <w:bottom w:val="single" w:sz="4" w:space="0" w:color="000000"/>
            </w:tcBorders>
          </w:tcPr>
          <w:p w:rsidR="00583BD1" w:rsidRPr="00583BD1" w:rsidRDefault="00583BD1" w:rsidP="00935765">
            <w:pPr>
              <w:widowControl w:val="0"/>
              <w:suppressAutoHyphens/>
              <w:snapToGrid w:val="0"/>
              <w:spacing w:after="0" w:line="240" w:lineRule="auto"/>
              <w:jc w:val="center"/>
              <w:rPr>
                <w:rFonts w:ascii="Times New Roman" w:eastAsia="Lucida Sans Unicode" w:hAnsi="Times New Roman" w:cs="Tahoma"/>
                <w:b/>
                <w:color w:val="000000"/>
                <w:sz w:val="24"/>
                <w:szCs w:val="24"/>
                <w:lang w:val="en-US" w:eastAsia="en-US" w:bidi="en-US"/>
              </w:rPr>
            </w:pPr>
            <w:r w:rsidRPr="00583BD1">
              <w:rPr>
                <w:rFonts w:ascii="Times New Roman" w:eastAsia="Lucida Sans Unicode" w:hAnsi="Times New Roman" w:cs="Tahoma"/>
                <w:b/>
                <w:color w:val="000000"/>
                <w:sz w:val="24"/>
                <w:szCs w:val="24"/>
                <w:lang w:val="en-US" w:eastAsia="en-US" w:bidi="en-US"/>
              </w:rPr>
              <w:t>Вид учебной работы</w:t>
            </w:r>
          </w:p>
        </w:tc>
        <w:tc>
          <w:tcPr>
            <w:tcW w:w="1592" w:type="dxa"/>
            <w:tcBorders>
              <w:top w:val="single" w:sz="4" w:space="0" w:color="000000"/>
              <w:left w:val="single" w:sz="4" w:space="0" w:color="000000"/>
              <w:bottom w:val="single" w:sz="4" w:space="0" w:color="000000"/>
              <w:right w:val="single" w:sz="4" w:space="0" w:color="000000"/>
            </w:tcBorders>
          </w:tcPr>
          <w:p w:rsidR="00583BD1" w:rsidRPr="00583BD1" w:rsidRDefault="00583BD1" w:rsidP="00935765">
            <w:pPr>
              <w:widowControl w:val="0"/>
              <w:suppressAutoHyphens/>
              <w:snapToGrid w:val="0"/>
              <w:spacing w:after="0" w:line="240" w:lineRule="auto"/>
              <w:jc w:val="center"/>
              <w:rPr>
                <w:rFonts w:ascii="Times New Roman" w:eastAsia="Lucida Sans Unicode" w:hAnsi="Times New Roman" w:cs="Tahoma"/>
                <w:b/>
                <w:i/>
                <w:iCs/>
                <w:color w:val="000000"/>
                <w:sz w:val="24"/>
                <w:szCs w:val="24"/>
                <w:lang w:val="en-US" w:eastAsia="en-US" w:bidi="en-US"/>
              </w:rPr>
            </w:pPr>
            <w:r w:rsidRPr="00583BD1">
              <w:rPr>
                <w:rFonts w:ascii="Times New Roman" w:eastAsia="Lucida Sans Unicode" w:hAnsi="Times New Roman" w:cs="Tahoma"/>
                <w:b/>
                <w:i/>
                <w:iCs/>
                <w:color w:val="000000"/>
                <w:sz w:val="24"/>
                <w:szCs w:val="24"/>
                <w:lang w:val="en-US" w:eastAsia="en-US" w:bidi="en-US"/>
              </w:rPr>
              <w:t>Объем часов</w:t>
            </w:r>
          </w:p>
        </w:tc>
      </w:tr>
      <w:tr w:rsidR="00583BD1" w:rsidRPr="00583BD1" w:rsidTr="00AC7335">
        <w:trPr>
          <w:trHeight w:val="285"/>
        </w:trPr>
        <w:tc>
          <w:tcPr>
            <w:tcW w:w="7764" w:type="dxa"/>
            <w:tcBorders>
              <w:top w:val="single" w:sz="4" w:space="0" w:color="000000"/>
              <w:left w:val="single" w:sz="4" w:space="0" w:color="000000"/>
              <w:bottom w:val="single" w:sz="4" w:space="0" w:color="000000"/>
            </w:tcBorders>
          </w:tcPr>
          <w:p w:rsidR="00583BD1" w:rsidRPr="00583BD1" w:rsidRDefault="00583BD1" w:rsidP="00935765">
            <w:pPr>
              <w:widowControl w:val="0"/>
              <w:suppressAutoHyphens/>
              <w:snapToGrid w:val="0"/>
              <w:spacing w:after="0" w:line="240" w:lineRule="auto"/>
              <w:rPr>
                <w:rFonts w:ascii="Times New Roman" w:eastAsia="Lucida Sans Unicode" w:hAnsi="Times New Roman" w:cs="Tahoma"/>
                <w:b/>
                <w:color w:val="000000"/>
                <w:sz w:val="24"/>
                <w:szCs w:val="24"/>
                <w:lang w:val="en-US" w:eastAsia="en-US" w:bidi="en-US"/>
              </w:rPr>
            </w:pPr>
            <w:r w:rsidRPr="00583BD1">
              <w:rPr>
                <w:rFonts w:ascii="Times New Roman" w:eastAsia="Lucida Sans Unicode" w:hAnsi="Times New Roman" w:cs="Tahoma"/>
                <w:b/>
                <w:color w:val="000000"/>
                <w:sz w:val="24"/>
                <w:szCs w:val="24"/>
                <w:lang w:val="en-US" w:eastAsia="en-US" w:bidi="en-US"/>
              </w:rPr>
              <w:t>Максимальная учебная нагрузка (всего)</w:t>
            </w:r>
          </w:p>
        </w:tc>
        <w:tc>
          <w:tcPr>
            <w:tcW w:w="1592" w:type="dxa"/>
            <w:tcBorders>
              <w:top w:val="single" w:sz="4" w:space="0" w:color="000000"/>
              <w:left w:val="single" w:sz="4" w:space="0" w:color="000000"/>
              <w:bottom w:val="single" w:sz="4" w:space="0" w:color="000000"/>
              <w:right w:val="single" w:sz="4" w:space="0" w:color="000000"/>
            </w:tcBorders>
          </w:tcPr>
          <w:p w:rsidR="00583BD1" w:rsidRPr="00583BD1" w:rsidRDefault="00583BD1" w:rsidP="00935765">
            <w:pPr>
              <w:widowControl w:val="0"/>
              <w:suppressAutoHyphens/>
              <w:snapToGrid w:val="0"/>
              <w:spacing w:after="0" w:line="240" w:lineRule="auto"/>
              <w:jc w:val="center"/>
              <w:rPr>
                <w:rFonts w:ascii="Times New Roman" w:eastAsia="Lucida Sans Unicode" w:hAnsi="Times New Roman" w:cs="Tahoma"/>
                <w:i/>
                <w:iCs/>
                <w:color w:val="000000"/>
                <w:sz w:val="24"/>
                <w:szCs w:val="24"/>
                <w:lang w:eastAsia="en-US" w:bidi="en-US"/>
              </w:rPr>
            </w:pPr>
            <w:r w:rsidRPr="00583BD1">
              <w:rPr>
                <w:rFonts w:ascii="Times New Roman" w:eastAsia="Lucida Sans Unicode" w:hAnsi="Times New Roman" w:cs="Tahoma"/>
                <w:i/>
                <w:iCs/>
                <w:color w:val="000000"/>
                <w:sz w:val="24"/>
                <w:szCs w:val="24"/>
                <w:lang w:eastAsia="en-US" w:bidi="en-US"/>
              </w:rPr>
              <w:t>117</w:t>
            </w:r>
          </w:p>
        </w:tc>
      </w:tr>
      <w:tr w:rsidR="00583BD1" w:rsidRPr="00583BD1" w:rsidTr="00AC7335">
        <w:tc>
          <w:tcPr>
            <w:tcW w:w="7764" w:type="dxa"/>
            <w:tcBorders>
              <w:top w:val="single" w:sz="4" w:space="0" w:color="000000"/>
              <w:left w:val="single" w:sz="4" w:space="0" w:color="000000"/>
              <w:bottom w:val="single" w:sz="4" w:space="0" w:color="000000"/>
            </w:tcBorders>
          </w:tcPr>
          <w:p w:rsidR="00583BD1" w:rsidRPr="00583BD1" w:rsidRDefault="00583BD1" w:rsidP="00935765">
            <w:pPr>
              <w:widowControl w:val="0"/>
              <w:suppressAutoHyphens/>
              <w:snapToGrid w:val="0"/>
              <w:spacing w:after="0" w:line="240" w:lineRule="auto"/>
              <w:jc w:val="both"/>
              <w:rPr>
                <w:rFonts w:ascii="Times New Roman" w:eastAsia="Lucida Sans Unicode" w:hAnsi="Times New Roman" w:cs="Tahoma"/>
                <w:b/>
                <w:color w:val="000000"/>
                <w:sz w:val="24"/>
                <w:szCs w:val="24"/>
                <w:lang w:eastAsia="en-US" w:bidi="en-US"/>
              </w:rPr>
            </w:pPr>
            <w:r w:rsidRPr="00583BD1">
              <w:rPr>
                <w:rFonts w:ascii="Times New Roman" w:eastAsia="Lucida Sans Unicode" w:hAnsi="Times New Roman" w:cs="Tahoma"/>
                <w:b/>
                <w:color w:val="000000"/>
                <w:sz w:val="24"/>
                <w:szCs w:val="24"/>
                <w:lang w:eastAsia="en-US" w:bidi="en-US"/>
              </w:rPr>
              <w:t xml:space="preserve">Обязательная аудиторная учебная нагрузка (всего) </w:t>
            </w:r>
          </w:p>
        </w:tc>
        <w:tc>
          <w:tcPr>
            <w:tcW w:w="1592" w:type="dxa"/>
            <w:tcBorders>
              <w:top w:val="single" w:sz="4" w:space="0" w:color="000000"/>
              <w:left w:val="single" w:sz="4" w:space="0" w:color="000000"/>
              <w:bottom w:val="single" w:sz="4" w:space="0" w:color="000000"/>
              <w:right w:val="single" w:sz="4" w:space="0" w:color="000000"/>
            </w:tcBorders>
          </w:tcPr>
          <w:p w:rsidR="00583BD1" w:rsidRPr="00583BD1" w:rsidRDefault="00583BD1" w:rsidP="00935765">
            <w:pPr>
              <w:widowControl w:val="0"/>
              <w:suppressAutoHyphens/>
              <w:snapToGrid w:val="0"/>
              <w:spacing w:after="0" w:line="240" w:lineRule="auto"/>
              <w:jc w:val="center"/>
              <w:rPr>
                <w:rFonts w:ascii="Times New Roman" w:eastAsia="Lucida Sans Unicode" w:hAnsi="Times New Roman" w:cs="Tahoma"/>
                <w:i/>
                <w:iCs/>
                <w:color w:val="000000"/>
                <w:sz w:val="24"/>
                <w:szCs w:val="24"/>
                <w:lang w:eastAsia="en-US" w:bidi="en-US"/>
              </w:rPr>
            </w:pPr>
            <w:r w:rsidRPr="00583BD1">
              <w:rPr>
                <w:rFonts w:ascii="Times New Roman" w:eastAsia="Lucida Sans Unicode" w:hAnsi="Times New Roman" w:cs="Tahoma"/>
                <w:i/>
                <w:iCs/>
                <w:color w:val="000000"/>
                <w:sz w:val="24"/>
                <w:szCs w:val="24"/>
                <w:lang w:eastAsia="en-US" w:bidi="en-US"/>
              </w:rPr>
              <w:t>117</w:t>
            </w:r>
          </w:p>
        </w:tc>
      </w:tr>
      <w:tr w:rsidR="00583BD1" w:rsidRPr="00583BD1" w:rsidTr="00AC7335">
        <w:tc>
          <w:tcPr>
            <w:tcW w:w="7764" w:type="dxa"/>
            <w:tcBorders>
              <w:top w:val="single" w:sz="4" w:space="0" w:color="000000"/>
              <w:left w:val="single" w:sz="4" w:space="0" w:color="000000"/>
              <w:bottom w:val="single" w:sz="4" w:space="0" w:color="000000"/>
            </w:tcBorders>
          </w:tcPr>
          <w:p w:rsidR="00583BD1" w:rsidRPr="00583BD1" w:rsidRDefault="00583BD1" w:rsidP="00935765">
            <w:pPr>
              <w:widowControl w:val="0"/>
              <w:suppressAutoHyphens/>
              <w:snapToGrid w:val="0"/>
              <w:spacing w:after="0" w:line="240" w:lineRule="auto"/>
              <w:jc w:val="both"/>
              <w:rPr>
                <w:rFonts w:ascii="Times New Roman" w:eastAsia="Lucida Sans Unicode" w:hAnsi="Times New Roman" w:cs="Tahoma"/>
                <w:color w:val="000000"/>
                <w:sz w:val="24"/>
                <w:szCs w:val="24"/>
                <w:lang w:eastAsia="en-US" w:bidi="en-US"/>
              </w:rPr>
            </w:pPr>
            <w:r w:rsidRPr="00583BD1">
              <w:rPr>
                <w:rFonts w:ascii="Times New Roman" w:eastAsia="Lucida Sans Unicode" w:hAnsi="Times New Roman" w:cs="Tahoma"/>
                <w:color w:val="000000"/>
                <w:sz w:val="24"/>
                <w:szCs w:val="24"/>
                <w:lang w:eastAsia="en-US" w:bidi="en-US"/>
              </w:rPr>
              <w:t xml:space="preserve">     теоретическое обучение</w:t>
            </w:r>
          </w:p>
        </w:tc>
        <w:tc>
          <w:tcPr>
            <w:tcW w:w="1592" w:type="dxa"/>
            <w:tcBorders>
              <w:top w:val="single" w:sz="4" w:space="0" w:color="000000"/>
              <w:left w:val="single" w:sz="4" w:space="0" w:color="000000"/>
              <w:bottom w:val="single" w:sz="4" w:space="0" w:color="000000"/>
              <w:right w:val="single" w:sz="4" w:space="0" w:color="000000"/>
            </w:tcBorders>
          </w:tcPr>
          <w:p w:rsidR="00583BD1" w:rsidRPr="00583BD1" w:rsidRDefault="00583BD1" w:rsidP="00935765">
            <w:pPr>
              <w:widowControl w:val="0"/>
              <w:suppressAutoHyphens/>
              <w:snapToGrid w:val="0"/>
              <w:spacing w:after="0" w:line="240" w:lineRule="auto"/>
              <w:jc w:val="center"/>
              <w:rPr>
                <w:rFonts w:ascii="Times New Roman" w:eastAsia="Lucida Sans Unicode" w:hAnsi="Times New Roman" w:cs="Tahoma"/>
                <w:i/>
                <w:iCs/>
                <w:color w:val="000000"/>
                <w:sz w:val="24"/>
                <w:szCs w:val="24"/>
                <w:lang w:eastAsia="en-US" w:bidi="en-US"/>
              </w:rPr>
            </w:pPr>
            <w:r w:rsidRPr="00583BD1">
              <w:rPr>
                <w:rFonts w:ascii="Times New Roman" w:eastAsia="Lucida Sans Unicode" w:hAnsi="Times New Roman" w:cs="Tahoma"/>
                <w:i/>
                <w:iCs/>
                <w:color w:val="000000"/>
                <w:sz w:val="24"/>
                <w:szCs w:val="24"/>
                <w:lang w:eastAsia="en-US" w:bidi="en-US"/>
              </w:rPr>
              <w:t>117</w:t>
            </w:r>
          </w:p>
        </w:tc>
      </w:tr>
      <w:tr w:rsidR="00583BD1" w:rsidRPr="00583BD1" w:rsidTr="00AC7335">
        <w:tc>
          <w:tcPr>
            <w:tcW w:w="7764" w:type="dxa"/>
            <w:tcBorders>
              <w:top w:val="single" w:sz="4" w:space="0" w:color="000000"/>
              <w:left w:val="single" w:sz="4" w:space="0" w:color="000000"/>
              <w:bottom w:val="single" w:sz="4" w:space="0" w:color="000000"/>
            </w:tcBorders>
          </w:tcPr>
          <w:p w:rsidR="00583BD1" w:rsidRPr="00583BD1" w:rsidRDefault="00583BD1" w:rsidP="00935765">
            <w:pPr>
              <w:widowControl w:val="0"/>
              <w:suppressAutoHyphens/>
              <w:snapToGrid w:val="0"/>
              <w:spacing w:after="0" w:line="240" w:lineRule="auto"/>
              <w:jc w:val="both"/>
              <w:rPr>
                <w:rFonts w:ascii="Times New Roman" w:eastAsia="Lucida Sans Unicode" w:hAnsi="Times New Roman" w:cs="Tahoma"/>
                <w:color w:val="000000"/>
                <w:sz w:val="24"/>
                <w:szCs w:val="24"/>
                <w:lang w:val="en-US" w:eastAsia="en-US" w:bidi="en-US"/>
              </w:rPr>
            </w:pPr>
            <w:r w:rsidRPr="00583BD1">
              <w:rPr>
                <w:rFonts w:ascii="Times New Roman" w:eastAsia="Lucida Sans Unicode" w:hAnsi="Times New Roman" w:cs="Tahoma"/>
                <w:color w:val="000000"/>
                <w:sz w:val="24"/>
                <w:szCs w:val="24"/>
                <w:lang w:val="en-US" w:eastAsia="en-US" w:bidi="en-US"/>
              </w:rPr>
              <w:t xml:space="preserve">     практические занятия</w:t>
            </w:r>
          </w:p>
        </w:tc>
        <w:tc>
          <w:tcPr>
            <w:tcW w:w="1592" w:type="dxa"/>
            <w:tcBorders>
              <w:top w:val="single" w:sz="4" w:space="0" w:color="000000"/>
              <w:left w:val="single" w:sz="4" w:space="0" w:color="000000"/>
              <w:bottom w:val="single" w:sz="4" w:space="0" w:color="000000"/>
              <w:right w:val="single" w:sz="4" w:space="0" w:color="000000"/>
            </w:tcBorders>
          </w:tcPr>
          <w:p w:rsidR="00583BD1" w:rsidRPr="00583BD1" w:rsidRDefault="00583BD1" w:rsidP="00935765">
            <w:pPr>
              <w:widowControl w:val="0"/>
              <w:suppressAutoHyphens/>
              <w:snapToGrid w:val="0"/>
              <w:spacing w:after="0" w:line="240" w:lineRule="auto"/>
              <w:jc w:val="center"/>
              <w:rPr>
                <w:rFonts w:ascii="Times New Roman" w:eastAsia="Lucida Sans Unicode" w:hAnsi="Times New Roman" w:cs="Tahoma"/>
                <w:i/>
                <w:iCs/>
                <w:color w:val="000000"/>
                <w:sz w:val="24"/>
                <w:szCs w:val="24"/>
                <w:lang w:eastAsia="en-US" w:bidi="en-US"/>
              </w:rPr>
            </w:pPr>
            <w:r w:rsidRPr="00583BD1">
              <w:rPr>
                <w:rFonts w:ascii="Times New Roman" w:eastAsia="Lucida Sans Unicode" w:hAnsi="Times New Roman" w:cs="Tahoma"/>
                <w:i/>
                <w:iCs/>
                <w:color w:val="000000"/>
                <w:sz w:val="24"/>
                <w:szCs w:val="24"/>
                <w:lang w:eastAsia="en-US" w:bidi="en-US"/>
              </w:rPr>
              <w:t>-</w:t>
            </w:r>
          </w:p>
        </w:tc>
      </w:tr>
      <w:tr w:rsidR="00583BD1" w:rsidRPr="00583BD1" w:rsidTr="00AC73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Ex>
        <w:tc>
          <w:tcPr>
            <w:tcW w:w="9356" w:type="dxa"/>
            <w:gridSpan w:val="2"/>
            <w:tcBorders>
              <w:top w:val="single" w:sz="6" w:space="0" w:color="000000"/>
              <w:left w:val="single" w:sz="6" w:space="0" w:color="000000"/>
              <w:bottom w:val="single" w:sz="6" w:space="0" w:color="000000"/>
              <w:right w:val="single" w:sz="6" w:space="0" w:color="000000"/>
            </w:tcBorders>
            <w:hideMark/>
          </w:tcPr>
          <w:p w:rsidR="00583BD1" w:rsidRPr="00583BD1" w:rsidRDefault="00583BD1" w:rsidP="00935765">
            <w:pPr>
              <w:widowControl w:val="0"/>
              <w:suppressAutoHyphens/>
              <w:spacing w:after="0" w:line="240" w:lineRule="auto"/>
              <w:rPr>
                <w:rFonts w:ascii="Times New Roman" w:eastAsia="Lucida Sans Unicode" w:hAnsi="Times New Roman" w:cs="Tahoma"/>
                <w:iCs/>
                <w:color w:val="000000"/>
                <w:sz w:val="28"/>
                <w:szCs w:val="28"/>
                <w:lang w:eastAsia="en-US" w:bidi="en-US"/>
              </w:rPr>
            </w:pPr>
            <w:r w:rsidRPr="00583BD1">
              <w:rPr>
                <w:rFonts w:ascii="Times New Roman" w:eastAsia="Lucida Sans Unicode" w:hAnsi="Times New Roman" w:cs="Tahoma"/>
                <w:b/>
                <w:iCs/>
                <w:color w:val="000000"/>
                <w:sz w:val="24"/>
                <w:szCs w:val="28"/>
                <w:lang w:eastAsia="en-US" w:bidi="en-US"/>
              </w:rPr>
              <w:t>Форма промежуточной аттестации по дисциплине - дифференцированный зачет</w:t>
            </w:r>
          </w:p>
        </w:tc>
      </w:tr>
    </w:tbl>
    <w:p w:rsidR="00A9278A" w:rsidRDefault="00A9278A" w:rsidP="009357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p w:rsidR="004918C2" w:rsidRPr="00B6123F" w:rsidRDefault="004918C2" w:rsidP="004918C2">
      <w:pPr>
        <w:spacing w:after="0" w:line="240" w:lineRule="auto"/>
        <w:jc w:val="center"/>
        <w:rPr>
          <w:rFonts w:ascii="Times New Roman" w:eastAsia="Times New Roman" w:hAnsi="Times New Roman" w:cs="Times New Roman"/>
          <w:b/>
          <w:sz w:val="24"/>
          <w:szCs w:val="24"/>
        </w:rPr>
      </w:pPr>
      <w:r w:rsidRPr="00B6123F">
        <w:rPr>
          <w:rFonts w:ascii="Times New Roman" w:eastAsia="Times New Roman" w:hAnsi="Times New Roman" w:cs="Times New Roman"/>
          <w:b/>
          <w:sz w:val="24"/>
          <w:szCs w:val="24"/>
        </w:rPr>
        <w:t>Учебная дисциплина</w:t>
      </w:r>
    </w:p>
    <w:p w:rsidR="004918C2" w:rsidRPr="000B7388" w:rsidRDefault="004918C2" w:rsidP="004918C2">
      <w:pPr>
        <w:spacing w:after="0" w:line="240" w:lineRule="auto"/>
        <w:jc w:val="center"/>
        <w:rPr>
          <w:rFonts w:ascii="Times New Roman" w:eastAsia="Times New Roman" w:hAnsi="Times New Roman" w:cs="Times New Roman"/>
          <w:b/>
          <w:sz w:val="24"/>
          <w:szCs w:val="24"/>
        </w:rPr>
      </w:pPr>
      <w:r w:rsidRPr="00B6123F">
        <w:rPr>
          <w:rFonts w:ascii="Times New Roman" w:eastAsia="Times New Roman" w:hAnsi="Times New Roman" w:cs="Times New Roman"/>
          <w:b/>
          <w:sz w:val="24"/>
          <w:szCs w:val="24"/>
        </w:rPr>
        <w:t>БД.06 «Астрономия»</w:t>
      </w:r>
    </w:p>
    <w:p w:rsidR="004918C2" w:rsidRPr="000B7388" w:rsidRDefault="004918C2" w:rsidP="00AC7335">
      <w:pPr>
        <w:spacing w:after="0" w:line="240" w:lineRule="auto"/>
        <w:ind w:firstLine="709"/>
        <w:jc w:val="both"/>
        <w:rPr>
          <w:rFonts w:ascii="Times New Roman" w:eastAsia="Times New Roman" w:hAnsi="Times New Roman" w:cs="Times New Roman"/>
          <w:sz w:val="24"/>
          <w:szCs w:val="24"/>
        </w:rPr>
      </w:pPr>
      <w:r w:rsidRPr="000B7388">
        <w:rPr>
          <w:rFonts w:ascii="Times New Roman" w:eastAsia="Times New Roman" w:hAnsi="Times New Roman" w:cs="Times New Roman"/>
          <w:b/>
          <w:sz w:val="24"/>
          <w:szCs w:val="24"/>
        </w:rPr>
        <w:t xml:space="preserve">Место дисциплины в структуре основной профессиональной образовательной программы: </w:t>
      </w:r>
      <w:r w:rsidRPr="000B7388">
        <w:rPr>
          <w:rFonts w:ascii="Times New Roman" w:eastAsia="Times New Roman" w:hAnsi="Times New Roman" w:cs="Times New Roman"/>
          <w:sz w:val="24"/>
          <w:szCs w:val="24"/>
        </w:rPr>
        <w:t>учебная дисциплина БД.</w:t>
      </w:r>
      <w:r w:rsidR="00D141B7">
        <w:rPr>
          <w:rFonts w:ascii="Times New Roman" w:eastAsia="Times New Roman" w:hAnsi="Times New Roman" w:cs="Times New Roman"/>
          <w:sz w:val="24"/>
          <w:szCs w:val="24"/>
        </w:rPr>
        <w:t>06</w:t>
      </w:r>
      <w:r w:rsidRPr="000B7388">
        <w:rPr>
          <w:rFonts w:ascii="Times New Roman" w:eastAsia="Times New Roman" w:hAnsi="Times New Roman" w:cs="Times New Roman"/>
          <w:sz w:val="24"/>
          <w:szCs w:val="24"/>
        </w:rPr>
        <w:t xml:space="preserve"> Астрономия входит в общеобразовательный цикл, является базовой учебной дисциплиной, изучается во II семестре.</w:t>
      </w:r>
    </w:p>
    <w:p w:rsidR="004918C2" w:rsidRPr="000B7388" w:rsidRDefault="004918C2" w:rsidP="00AC7335">
      <w:pPr>
        <w:spacing w:after="0" w:line="240" w:lineRule="auto"/>
        <w:ind w:firstLine="709"/>
        <w:jc w:val="both"/>
        <w:rPr>
          <w:rFonts w:ascii="Times New Roman" w:eastAsia="Times New Roman" w:hAnsi="Times New Roman" w:cs="Times New Roman"/>
          <w:b/>
          <w:sz w:val="24"/>
          <w:szCs w:val="24"/>
        </w:rPr>
      </w:pPr>
      <w:r w:rsidRPr="000B7388">
        <w:rPr>
          <w:rFonts w:ascii="Times New Roman" w:eastAsia="Times New Roman" w:hAnsi="Times New Roman" w:cs="Times New Roman"/>
          <w:b/>
          <w:sz w:val="24"/>
          <w:szCs w:val="24"/>
        </w:rPr>
        <w:t>Освоение содержания учебной дисциплины «Астрономия» обеспечивает достижение студентами следующих результатов:</w:t>
      </w:r>
    </w:p>
    <w:p w:rsidR="004918C2" w:rsidRPr="000B7388" w:rsidRDefault="004918C2" w:rsidP="00AC7335">
      <w:pPr>
        <w:widowControl w:val="0"/>
        <w:autoSpaceDE w:val="0"/>
        <w:autoSpaceDN w:val="0"/>
        <w:spacing w:after="0" w:line="240" w:lineRule="auto"/>
        <w:ind w:firstLine="709"/>
        <w:jc w:val="both"/>
        <w:rPr>
          <w:rFonts w:ascii="Times New Roman" w:eastAsia="Times New Roman" w:hAnsi="Times New Roman" w:cs="Times New Roman"/>
          <w:b/>
          <w:i/>
          <w:sz w:val="24"/>
        </w:rPr>
      </w:pPr>
      <w:r w:rsidRPr="000B7388">
        <w:rPr>
          <w:rFonts w:ascii="Times New Roman" w:eastAsia="Times New Roman" w:hAnsi="Times New Roman" w:cs="Times New Roman"/>
          <w:b/>
          <w:i/>
          <w:sz w:val="24"/>
        </w:rPr>
        <w:t>личностных:</w:t>
      </w:r>
    </w:p>
    <w:p w:rsidR="004918C2" w:rsidRPr="000B7388" w:rsidRDefault="004918C2"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lastRenderedPageBreak/>
        <w:t>воспитание убежденности в возможности познание законов природы, использования достижений астрономии на благо развития человеческой цивилизации.</w:t>
      </w:r>
    </w:p>
    <w:p w:rsidR="004918C2" w:rsidRPr="000B7388" w:rsidRDefault="004918C2"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необходимости сотрудничества в процессе совместного выполнения задач.</w:t>
      </w:r>
    </w:p>
    <w:p w:rsidR="004918C2" w:rsidRPr="000B7388" w:rsidRDefault="004918C2"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уважительного отношения к мнению оппонента при обсуждении проблем естественноначного содержания.</w:t>
      </w:r>
    </w:p>
    <w:p w:rsidR="004918C2" w:rsidRPr="000B7388" w:rsidRDefault="004918C2"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готовности к моральной- этической оценке использования научных достижений, чувства ответственности за защиту окружающей среды.</w:t>
      </w:r>
    </w:p>
    <w:p w:rsidR="004918C2" w:rsidRPr="000B7388" w:rsidRDefault="004918C2" w:rsidP="00AC7335">
      <w:pPr>
        <w:widowControl w:val="0"/>
        <w:autoSpaceDE w:val="0"/>
        <w:autoSpaceDN w:val="0"/>
        <w:spacing w:after="0" w:line="240" w:lineRule="auto"/>
        <w:ind w:firstLine="709"/>
        <w:jc w:val="both"/>
        <w:rPr>
          <w:rFonts w:ascii="Times New Roman" w:eastAsia="Times New Roman" w:hAnsi="Times New Roman" w:cs="Times New Roman"/>
          <w:sz w:val="24"/>
        </w:rPr>
      </w:pPr>
      <w:r w:rsidRPr="000B7388">
        <w:rPr>
          <w:rFonts w:ascii="Times New Roman" w:eastAsia="Times New Roman" w:hAnsi="Times New Roman" w:cs="Times New Roman"/>
          <w:b/>
          <w:i/>
          <w:sz w:val="24"/>
        </w:rPr>
        <w:t>метапредметных:</w:t>
      </w:r>
    </w:p>
    <w:p w:rsidR="004918C2" w:rsidRPr="000B7388" w:rsidRDefault="004918C2"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овладения умениями проводить наблюдения, планировать и выполнять эксперименты, выдвигать гипотезы и строить модели, применять полученные знания для объяснения разнообразных астрономических и физических явлений.</w:t>
      </w:r>
    </w:p>
    <w:p w:rsidR="004918C2" w:rsidRPr="000B7388" w:rsidRDefault="004918C2"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практически использовать знания</w:t>
      </w:r>
    </w:p>
    <w:p w:rsidR="004918C2" w:rsidRPr="000B7388" w:rsidRDefault="004918C2"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оценивать достоверность естественнонаучной информации</w:t>
      </w:r>
    </w:p>
    <w:p w:rsidR="004918C2" w:rsidRPr="000B7388" w:rsidRDefault="004918C2"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развитие познавательных интересов, интеллектуальных и творческих способностей в процессе приобретения знаний и умений по астрономии с использованием различных источников информации и современных информационных технологий.</w:t>
      </w:r>
    </w:p>
    <w:p w:rsidR="004918C2" w:rsidRPr="000B7388" w:rsidRDefault="004918C2"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использования приобретенных знаний и умений для решения практических задач в повседневной жизни, обеспечение безопасности собственной жизни, рационального природопользования и охраны окружающей среды и возможности применение знаний при решении задач, возникающих в последующей профессиональной деятельности.</w:t>
      </w:r>
    </w:p>
    <w:p w:rsidR="004918C2" w:rsidRPr="000B7388" w:rsidRDefault="004918C2" w:rsidP="00AC7335">
      <w:pPr>
        <w:widowControl w:val="0"/>
        <w:autoSpaceDE w:val="0"/>
        <w:autoSpaceDN w:val="0"/>
        <w:spacing w:after="0" w:line="240" w:lineRule="auto"/>
        <w:ind w:firstLine="709"/>
        <w:jc w:val="both"/>
        <w:rPr>
          <w:rFonts w:ascii="Times New Roman" w:eastAsia="Times New Roman" w:hAnsi="Times New Roman" w:cs="Times New Roman"/>
          <w:b/>
          <w:i/>
          <w:sz w:val="24"/>
        </w:rPr>
      </w:pPr>
      <w:r w:rsidRPr="000B7388">
        <w:rPr>
          <w:rFonts w:ascii="Times New Roman" w:eastAsia="Times New Roman" w:hAnsi="Times New Roman" w:cs="Times New Roman"/>
          <w:b/>
          <w:i/>
          <w:sz w:val="24"/>
        </w:rPr>
        <w:t>предметных:</w:t>
      </w:r>
    </w:p>
    <w:p w:rsidR="004918C2" w:rsidRPr="000B7388" w:rsidRDefault="004918C2"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знать 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
    <w:p w:rsidR="004918C2" w:rsidRPr="000B7388" w:rsidRDefault="004918C2"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смысл физических величин: парсек, световой год, астрономическая единица, звездная величина;</w:t>
      </w:r>
    </w:p>
    <w:p w:rsidR="004918C2" w:rsidRPr="000B7388" w:rsidRDefault="004918C2"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смысл физического закона Хаббла;</w:t>
      </w:r>
    </w:p>
    <w:p w:rsidR="004918C2" w:rsidRPr="000B7388" w:rsidRDefault="004918C2"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знать основные этапы освоения космического пространства;</w:t>
      </w:r>
    </w:p>
    <w:p w:rsidR="004918C2" w:rsidRPr="000B7388" w:rsidRDefault="004918C2"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знать Гипотезы происхождения Солнечной системы;</w:t>
      </w:r>
    </w:p>
    <w:p w:rsidR="004918C2" w:rsidRPr="000B7388" w:rsidRDefault="004918C2"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основные характеристики и строение Солнца, солнечной атмосферы;</w:t>
      </w:r>
    </w:p>
    <w:p w:rsidR="004918C2" w:rsidRPr="000B7388" w:rsidRDefault="004918C2"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представлять размеры Галактики, положение и период обращения Солнца относительно центра Галактики;</w:t>
      </w:r>
    </w:p>
    <w:p w:rsidR="004918C2" w:rsidRPr="000B7388" w:rsidRDefault="004918C2"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уметь 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4918C2" w:rsidRPr="000B7388" w:rsidRDefault="004918C2"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4918C2" w:rsidRPr="000B7388" w:rsidRDefault="004918C2"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4918C2" w:rsidRPr="000B7388" w:rsidRDefault="004918C2"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 xml:space="preserve">находить на небе основные созвездия Северного полушария, в том числе: </w:t>
      </w:r>
      <w:r w:rsidRPr="000B7388">
        <w:rPr>
          <w:rFonts w:ascii="Times New Roman" w:eastAsia="Times New Roman" w:hAnsi="Times New Roman" w:cs="Times New Roman"/>
          <w:sz w:val="24"/>
        </w:rPr>
        <w:lastRenderedPageBreak/>
        <w:t>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rsidR="004918C2" w:rsidRPr="000B7388" w:rsidRDefault="004918C2"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4918C2" w:rsidRPr="000B7388" w:rsidRDefault="004918C2"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использовать приобретенные знания и умения в практической деятельности и повседневной жизни для: понимания взаимосвязи астрономии с другими науками, в основе которых лежат знания по астрономии, отделение ее от лженаук; оценки информации, содержащейся в сообщениях СМИ, Интернете, научно-популярных статьях".</w:t>
      </w:r>
      <w:r w:rsidRPr="000B7388">
        <w:rPr>
          <w:rFonts w:ascii="Times New Roman" w:eastAsia="Times New Roman" w:hAnsi="Times New Roman" w:cs="Times New Roman"/>
          <w:sz w:val="24"/>
        </w:rPr>
        <w:tab/>
      </w:r>
    </w:p>
    <w:p w:rsidR="004918C2" w:rsidRPr="000B7388" w:rsidRDefault="004918C2" w:rsidP="004918C2">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u w:val="single"/>
        </w:rPr>
      </w:pPr>
      <w:r w:rsidRPr="000B7388">
        <w:rPr>
          <w:rFonts w:ascii="Times New Roman" w:eastAsia="Times New Roman" w:hAnsi="Times New Roman" w:cs="Times New Roman"/>
          <w:b/>
          <w:sz w:val="24"/>
          <w:szCs w:val="28"/>
        </w:rPr>
        <w:t>Объем учебной дисциплины и виды учебной работы</w:t>
      </w:r>
    </w:p>
    <w:tbl>
      <w:tblPr>
        <w:tblW w:w="935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796"/>
        <w:gridCol w:w="1560"/>
      </w:tblGrid>
      <w:tr w:rsidR="004918C2" w:rsidRPr="000B7388" w:rsidTr="00AC7335">
        <w:trPr>
          <w:trHeight w:val="460"/>
        </w:trPr>
        <w:tc>
          <w:tcPr>
            <w:tcW w:w="7796" w:type="dxa"/>
            <w:shd w:val="clear" w:color="auto" w:fill="auto"/>
            <w:vAlign w:val="center"/>
          </w:tcPr>
          <w:p w:rsidR="004918C2" w:rsidRPr="000B7388" w:rsidRDefault="004918C2" w:rsidP="00F676DC">
            <w:pPr>
              <w:spacing w:after="0" w:line="240" w:lineRule="auto"/>
              <w:jc w:val="center"/>
              <w:rPr>
                <w:rFonts w:ascii="Times New Roman" w:eastAsia="Times New Roman" w:hAnsi="Times New Roman" w:cs="Times New Roman"/>
                <w:sz w:val="24"/>
                <w:szCs w:val="28"/>
              </w:rPr>
            </w:pPr>
            <w:r w:rsidRPr="000B7388">
              <w:rPr>
                <w:rFonts w:ascii="Times New Roman" w:eastAsia="Times New Roman" w:hAnsi="Times New Roman" w:cs="Times New Roman"/>
                <w:b/>
                <w:sz w:val="24"/>
                <w:szCs w:val="28"/>
              </w:rPr>
              <w:t>Вид учебной работы</w:t>
            </w:r>
          </w:p>
        </w:tc>
        <w:tc>
          <w:tcPr>
            <w:tcW w:w="1560" w:type="dxa"/>
            <w:shd w:val="clear" w:color="auto" w:fill="auto"/>
            <w:vAlign w:val="center"/>
          </w:tcPr>
          <w:p w:rsidR="004918C2" w:rsidRPr="000B7388" w:rsidRDefault="004918C2" w:rsidP="00F676DC">
            <w:pPr>
              <w:spacing w:after="0" w:line="240" w:lineRule="auto"/>
              <w:jc w:val="center"/>
              <w:rPr>
                <w:rFonts w:ascii="Times New Roman" w:eastAsia="Times New Roman" w:hAnsi="Times New Roman" w:cs="Times New Roman"/>
                <w:i/>
                <w:iCs/>
                <w:sz w:val="24"/>
                <w:szCs w:val="28"/>
              </w:rPr>
            </w:pPr>
            <w:r w:rsidRPr="000B7388">
              <w:rPr>
                <w:rFonts w:ascii="Times New Roman" w:eastAsia="Times New Roman" w:hAnsi="Times New Roman" w:cs="Times New Roman"/>
                <w:b/>
                <w:i/>
                <w:iCs/>
                <w:sz w:val="24"/>
                <w:szCs w:val="28"/>
              </w:rPr>
              <w:t>Объем часов</w:t>
            </w:r>
          </w:p>
        </w:tc>
      </w:tr>
      <w:tr w:rsidR="004918C2" w:rsidRPr="000B7388" w:rsidTr="00AC7335">
        <w:trPr>
          <w:trHeight w:val="285"/>
        </w:trPr>
        <w:tc>
          <w:tcPr>
            <w:tcW w:w="7796" w:type="dxa"/>
            <w:shd w:val="clear" w:color="auto" w:fill="auto"/>
          </w:tcPr>
          <w:p w:rsidR="004918C2" w:rsidRPr="000B7388" w:rsidRDefault="004918C2" w:rsidP="00F676DC">
            <w:pPr>
              <w:spacing w:after="0" w:line="240" w:lineRule="auto"/>
              <w:rPr>
                <w:rFonts w:ascii="Times New Roman" w:eastAsia="Times New Roman" w:hAnsi="Times New Roman" w:cs="Times New Roman"/>
                <w:b/>
                <w:sz w:val="24"/>
                <w:szCs w:val="28"/>
              </w:rPr>
            </w:pPr>
            <w:r w:rsidRPr="000B7388">
              <w:rPr>
                <w:rFonts w:ascii="Times New Roman" w:eastAsia="Times New Roman" w:hAnsi="Times New Roman" w:cs="Times New Roman"/>
                <w:b/>
                <w:sz w:val="24"/>
                <w:szCs w:val="28"/>
              </w:rPr>
              <w:t>Максимальная учебная нагрузка (всего)</w:t>
            </w:r>
          </w:p>
        </w:tc>
        <w:tc>
          <w:tcPr>
            <w:tcW w:w="1560" w:type="dxa"/>
            <w:shd w:val="clear" w:color="auto" w:fill="auto"/>
          </w:tcPr>
          <w:p w:rsidR="004918C2" w:rsidRPr="000B7388" w:rsidRDefault="004918C2" w:rsidP="00F676DC">
            <w:pPr>
              <w:spacing w:after="0" w:line="240" w:lineRule="auto"/>
              <w:jc w:val="center"/>
              <w:rPr>
                <w:rFonts w:ascii="Times New Roman" w:eastAsia="Times New Roman" w:hAnsi="Times New Roman" w:cs="Times New Roman"/>
                <w:i/>
                <w:iCs/>
                <w:sz w:val="24"/>
                <w:szCs w:val="28"/>
              </w:rPr>
            </w:pPr>
            <w:r w:rsidRPr="000B7388">
              <w:rPr>
                <w:rFonts w:ascii="Times New Roman" w:eastAsia="Times New Roman" w:hAnsi="Times New Roman" w:cs="Times New Roman"/>
                <w:i/>
                <w:iCs/>
                <w:sz w:val="24"/>
                <w:szCs w:val="28"/>
              </w:rPr>
              <w:t>3</w:t>
            </w:r>
            <w:r w:rsidR="00B6123F">
              <w:rPr>
                <w:rFonts w:ascii="Times New Roman" w:eastAsia="Times New Roman" w:hAnsi="Times New Roman" w:cs="Times New Roman"/>
                <w:i/>
                <w:iCs/>
                <w:sz w:val="24"/>
                <w:szCs w:val="28"/>
              </w:rPr>
              <w:t>9</w:t>
            </w:r>
          </w:p>
        </w:tc>
      </w:tr>
      <w:tr w:rsidR="004918C2" w:rsidRPr="000B7388" w:rsidTr="00AC7335">
        <w:tc>
          <w:tcPr>
            <w:tcW w:w="7796" w:type="dxa"/>
            <w:shd w:val="clear" w:color="auto" w:fill="auto"/>
          </w:tcPr>
          <w:p w:rsidR="004918C2" w:rsidRPr="000B7388" w:rsidRDefault="004918C2" w:rsidP="00F676DC">
            <w:pPr>
              <w:spacing w:after="0" w:line="240" w:lineRule="auto"/>
              <w:rPr>
                <w:rFonts w:ascii="Times New Roman" w:eastAsia="Times New Roman" w:hAnsi="Times New Roman" w:cs="Times New Roman"/>
                <w:sz w:val="24"/>
                <w:szCs w:val="28"/>
              </w:rPr>
            </w:pPr>
            <w:r w:rsidRPr="000B7388">
              <w:rPr>
                <w:rFonts w:ascii="Times New Roman" w:eastAsia="Times New Roman" w:hAnsi="Times New Roman" w:cs="Times New Roman"/>
                <w:b/>
                <w:sz w:val="24"/>
                <w:szCs w:val="28"/>
              </w:rPr>
              <w:t xml:space="preserve">Обязательная аудиторная учебная нагрузка (всего) </w:t>
            </w:r>
          </w:p>
        </w:tc>
        <w:tc>
          <w:tcPr>
            <w:tcW w:w="1560" w:type="dxa"/>
            <w:shd w:val="clear" w:color="auto" w:fill="auto"/>
          </w:tcPr>
          <w:p w:rsidR="004918C2" w:rsidRPr="000B7388" w:rsidRDefault="004918C2" w:rsidP="00F676DC">
            <w:pPr>
              <w:spacing w:after="0" w:line="240" w:lineRule="auto"/>
              <w:jc w:val="center"/>
              <w:rPr>
                <w:rFonts w:ascii="Times New Roman" w:eastAsia="Times New Roman" w:hAnsi="Times New Roman" w:cs="Times New Roman"/>
                <w:i/>
                <w:iCs/>
                <w:sz w:val="24"/>
                <w:szCs w:val="28"/>
              </w:rPr>
            </w:pPr>
            <w:r w:rsidRPr="000B7388">
              <w:rPr>
                <w:rFonts w:ascii="Times New Roman" w:eastAsia="Times New Roman" w:hAnsi="Times New Roman" w:cs="Times New Roman"/>
                <w:i/>
                <w:iCs/>
                <w:sz w:val="24"/>
                <w:szCs w:val="28"/>
              </w:rPr>
              <w:t>3</w:t>
            </w:r>
            <w:r w:rsidR="00B6123F">
              <w:rPr>
                <w:rFonts w:ascii="Times New Roman" w:eastAsia="Times New Roman" w:hAnsi="Times New Roman" w:cs="Times New Roman"/>
                <w:i/>
                <w:iCs/>
                <w:sz w:val="24"/>
                <w:szCs w:val="28"/>
              </w:rPr>
              <w:t>9</w:t>
            </w:r>
          </w:p>
        </w:tc>
      </w:tr>
      <w:tr w:rsidR="004918C2" w:rsidRPr="000B7388" w:rsidTr="00AC7335">
        <w:tc>
          <w:tcPr>
            <w:tcW w:w="7796" w:type="dxa"/>
            <w:shd w:val="clear" w:color="auto" w:fill="auto"/>
          </w:tcPr>
          <w:p w:rsidR="004918C2" w:rsidRPr="000B7388" w:rsidRDefault="004918C2" w:rsidP="00F676DC">
            <w:pPr>
              <w:spacing w:after="0" w:line="240" w:lineRule="auto"/>
              <w:rPr>
                <w:rFonts w:ascii="Times New Roman" w:eastAsia="Times New Roman" w:hAnsi="Times New Roman" w:cs="Times New Roman"/>
                <w:sz w:val="24"/>
                <w:szCs w:val="28"/>
              </w:rPr>
            </w:pPr>
            <w:r w:rsidRPr="000B7388">
              <w:rPr>
                <w:rFonts w:ascii="Times New Roman" w:eastAsia="Times New Roman" w:hAnsi="Times New Roman" w:cs="Times New Roman"/>
                <w:sz w:val="24"/>
                <w:szCs w:val="28"/>
              </w:rPr>
              <w:t>в том числе:</w:t>
            </w:r>
          </w:p>
        </w:tc>
        <w:tc>
          <w:tcPr>
            <w:tcW w:w="1560" w:type="dxa"/>
            <w:shd w:val="clear" w:color="auto" w:fill="auto"/>
          </w:tcPr>
          <w:p w:rsidR="004918C2" w:rsidRPr="000B7388" w:rsidRDefault="004918C2" w:rsidP="00F676DC">
            <w:pPr>
              <w:spacing w:after="0" w:line="240" w:lineRule="auto"/>
              <w:jc w:val="center"/>
              <w:rPr>
                <w:rFonts w:ascii="Times New Roman" w:eastAsia="Times New Roman" w:hAnsi="Times New Roman" w:cs="Times New Roman"/>
                <w:i/>
                <w:iCs/>
                <w:sz w:val="24"/>
                <w:szCs w:val="28"/>
              </w:rPr>
            </w:pPr>
          </w:p>
        </w:tc>
      </w:tr>
      <w:tr w:rsidR="004918C2" w:rsidRPr="000B7388" w:rsidTr="00AC7335">
        <w:tc>
          <w:tcPr>
            <w:tcW w:w="7796" w:type="dxa"/>
            <w:shd w:val="clear" w:color="auto" w:fill="auto"/>
          </w:tcPr>
          <w:p w:rsidR="004918C2" w:rsidRPr="000B7388" w:rsidRDefault="004918C2" w:rsidP="00F676DC">
            <w:pPr>
              <w:spacing w:after="0" w:line="240" w:lineRule="auto"/>
              <w:rPr>
                <w:rFonts w:ascii="Times New Roman" w:eastAsia="Times New Roman" w:hAnsi="Times New Roman" w:cs="Times New Roman"/>
                <w:sz w:val="24"/>
                <w:szCs w:val="28"/>
              </w:rPr>
            </w:pPr>
            <w:r w:rsidRPr="000B7388">
              <w:rPr>
                <w:rFonts w:ascii="Times New Roman" w:eastAsia="Times New Roman" w:hAnsi="Times New Roman" w:cs="Times New Roman"/>
                <w:sz w:val="24"/>
                <w:szCs w:val="28"/>
              </w:rPr>
              <w:t xml:space="preserve">     теоретическое обучение</w:t>
            </w:r>
          </w:p>
        </w:tc>
        <w:tc>
          <w:tcPr>
            <w:tcW w:w="1560" w:type="dxa"/>
            <w:shd w:val="clear" w:color="auto" w:fill="auto"/>
          </w:tcPr>
          <w:p w:rsidR="004918C2" w:rsidRPr="000B7388" w:rsidRDefault="004918C2" w:rsidP="00F676DC">
            <w:pPr>
              <w:spacing w:after="0" w:line="240" w:lineRule="auto"/>
              <w:jc w:val="center"/>
              <w:rPr>
                <w:rFonts w:ascii="Times New Roman" w:eastAsia="Times New Roman" w:hAnsi="Times New Roman" w:cs="Times New Roman"/>
                <w:i/>
                <w:iCs/>
                <w:sz w:val="24"/>
                <w:szCs w:val="28"/>
              </w:rPr>
            </w:pPr>
            <w:r w:rsidRPr="000B7388">
              <w:rPr>
                <w:rFonts w:ascii="Times New Roman" w:eastAsia="Times New Roman" w:hAnsi="Times New Roman" w:cs="Times New Roman"/>
                <w:i/>
                <w:iCs/>
                <w:sz w:val="24"/>
                <w:szCs w:val="28"/>
              </w:rPr>
              <w:t>20</w:t>
            </w:r>
          </w:p>
        </w:tc>
      </w:tr>
      <w:tr w:rsidR="004918C2" w:rsidRPr="000B7388" w:rsidTr="00AC7335">
        <w:tc>
          <w:tcPr>
            <w:tcW w:w="7796" w:type="dxa"/>
            <w:shd w:val="clear" w:color="auto" w:fill="auto"/>
          </w:tcPr>
          <w:p w:rsidR="004918C2" w:rsidRPr="000B7388" w:rsidRDefault="004918C2" w:rsidP="00F676DC">
            <w:pPr>
              <w:spacing w:after="0" w:line="240" w:lineRule="auto"/>
              <w:rPr>
                <w:rFonts w:ascii="Times New Roman" w:eastAsia="Times New Roman" w:hAnsi="Times New Roman" w:cs="Times New Roman"/>
                <w:sz w:val="24"/>
                <w:szCs w:val="28"/>
              </w:rPr>
            </w:pPr>
            <w:r w:rsidRPr="000B7388">
              <w:rPr>
                <w:rFonts w:ascii="Times New Roman" w:eastAsia="Times New Roman" w:hAnsi="Times New Roman" w:cs="Times New Roman"/>
                <w:sz w:val="24"/>
                <w:szCs w:val="28"/>
              </w:rPr>
              <w:t xml:space="preserve">     практические занятия </w:t>
            </w:r>
          </w:p>
        </w:tc>
        <w:tc>
          <w:tcPr>
            <w:tcW w:w="1560" w:type="dxa"/>
            <w:shd w:val="clear" w:color="auto" w:fill="auto"/>
          </w:tcPr>
          <w:p w:rsidR="004918C2" w:rsidRPr="000B7388" w:rsidRDefault="004918C2" w:rsidP="00F676DC">
            <w:pPr>
              <w:spacing w:after="0" w:line="240" w:lineRule="auto"/>
              <w:jc w:val="center"/>
              <w:rPr>
                <w:rFonts w:ascii="Times New Roman" w:eastAsia="Times New Roman" w:hAnsi="Times New Roman" w:cs="Times New Roman"/>
                <w:i/>
                <w:iCs/>
                <w:sz w:val="24"/>
                <w:szCs w:val="28"/>
              </w:rPr>
            </w:pPr>
            <w:r w:rsidRPr="000B7388">
              <w:rPr>
                <w:rFonts w:ascii="Times New Roman" w:eastAsia="Times New Roman" w:hAnsi="Times New Roman" w:cs="Times New Roman"/>
                <w:i/>
                <w:iCs/>
                <w:sz w:val="24"/>
                <w:szCs w:val="28"/>
              </w:rPr>
              <w:t>1</w:t>
            </w:r>
            <w:r w:rsidR="00B6123F">
              <w:rPr>
                <w:rFonts w:ascii="Times New Roman" w:eastAsia="Times New Roman" w:hAnsi="Times New Roman" w:cs="Times New Roman"/>
                <w:i/>
                <w:iCs/>
                <w:sz w:val="24"/>
                <w:szCs w:val="28"/>
              </w:rPr>
              <w:t>9</w:t>
            </w:r>
          </w:p>
        </w:tc>
      </w:tr>
      <w:tr w:rsidR="004918C2" w:rsidRPr="000B7388" w:rsidTr="00AC7335">
        <w:tc>
          <w:tcPr>
            <w:tcW w:w="9356" w:type="dxa"/>
            <w:gridSpan w:val="2"/>
            <w:shd w:val="clear" w:color="auto" w:fill="auto"/>
          </w:tcPr>
          <w:p w:rsidR="004918C2" w:rsidRPr="00B6123F" w:rsidRDefault="004918C2" w:rsidP="00B6123F">
            <w:pPr>
              <w:spacing w:after="0" w:line="240" w:lineRule="auto"/>
              <w:ind w:left="5954" w:hanging="5954"/>
              <w:rPr>
                <w:rFonts w:ascii="Times New Roman" w:eastAsia="Times New Roman" w:hAnsi="Times New Roman" w:cs="Times New Roman"/>
                <w:b/>
                <w:i/>
                <w:iCs/>
                <w:sz w:val="24"/>
                <w:szCs w:val="28"/>
              </w:rPr>
            </w:pPr>
            <w:r w:rsidRPr="000B7388">
              <w:rPr>
                <w:rFonts w:ascii="Times New Roman" w:eastAsia="Times New Roman" w:hAnsi="Times New Roman" w:cs="Times New Roman"/>
                <w:b/>
                <w:i/>
                <w:iCs/>
                <w:sz w:val="24"/>
                <w:szCs w:val="28"/>
              </w:rPr>
              <w:t xml:space="preserve">Промежуточная аттестация по дисциплине </w:t>
            </w:r>
            <w:r w:rsidR="00AC7335">
              <w:rPr>
                <w:rFonts w:ascii="Times New Roman" w:eastAsia="Times New Roman" w:hAnsi="Times New Roman" w:cs="Times New Roman"/>
                <w:b/>
                <w:i/>
                <w:iCs/>
                <w:sz w:val="24"/>
                <w:szCs w:val="28"/>
              </w:rPr>
              <w:t xml:space="preserve">- </w:t>
            </w:r>
            <w:r w:rsidR="00D141B7">
              <w:rPr>
                <w:rFonts w:ascii="Times New Roman" w:eastAsia="Times New Roman" w:hAnsi="Times New Roman" w:cs="Times New Roman"/>
                <w:i/>
                <w:iCs/>
                <w:sz w:val="24"/>
                <w:szCs w:val="28"/>
              </w:rPr>
              <w:t>д</w:t>
            </w:r>
            <w:r w:rsidRPr="000B7388">
              <w:rPr>
                <w:rFonts w:ascii="Times New Roman" w:eastAsia="Times New Roman" w:hAnsi="Times New Roman" w:cs="Times New Roman"/>
                <w:i/>
                <w:iCs/>
                <w:sz w:val="24"/>
                <w:szCs w:val="28"/>
              </w:rPr>
              <w:t>ифференцированный зачет</w:t>
            </w:r>
          </w:p>
        </w:tc>
      </w:tr>
    </w:tbl>
    <w:p w:rsidR="000A75DA" w:rsidRPr="000A75DA" w:rsidRDefault="000A75DA" w:rsidP="00A36B37">
      <w:pPr>
        <w:keepNext/>
        <w:suppressAutoHyphens/>
        <w:spacing w:after="0" w:line="240" w:lineRule="auto"/>
        <w:outlineLvl w:val="1"/>
        <w:rPr>
          <w:rFonts w:ascii="Times New Roman" w:eastAsia="Times New Roman" w:hAnsi="Times New Roman" w:cs="Times New Roman"/>
          <w:b/>
          <w:bCs/>
          <w:i/>
          <w:sz w:val="24"/>
          <w:szCs w:val="24"/>
        </w:rPr>
      </w:pPr>
    </w:p>
    <w:p w:rsidR="00D141B7" w:rsidRPr="00D1066E" w:rsidRDefault="00D141B7" w:rsidP="00D141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sz w:val="24"/>
          <w:szCs w:val="24"/>
        </w:rPr>
        <w:t>Рабочая программа у</w:t>
      </w:r>
      <w:r w:rsidRPr="00D1066E">
        <w:rPr>
          <w:rFonts w:ascii="Times New Roman" w:eastAsia="Times New Roman" w:hAnsi="Times New Roman" w:cs="Times New Roman"/>
          <w:b/>
          <w:sz w:val="24"/>
          <w:szCs w:val="24"/>
        </w:rPr>
        <w:t>чебн</w:t>
      </w:r>
      <w:r>
        <w:rPr>
          <w:rFonts w:ascii="Times New Roman" w:eastAsia="Times New Roman" w:hAnsi="Times New Roman" w:cs="Times New Roman"/>
          <w:b/>
          <w:sz w:val="24"/>
          <w:szCs w:val="24"/>
        </w:rPr>
        <w:t>ой</w:t>
      </w:r>
      <w:r w:rsidRPr="00D1066E">
        <w:rPr>
          <w:rFonts w:ascii="Times New Roman" w:eastAsia="Times New Roman" w:hAnsi="Times New Roman" w:cs="Times New Roman"/>
          <w:b/>
          <w:sz w:val="24"/>
          <w:szCs w:val="24"/>
        </w:rPr>
        <w:t xml:space="preserve"> дисциплин</w:t>
      </w:r>
      <w:r>
        <w:rPr>
          <w:rFonts w:ascii="Times New Roman" w:eastAsia="Times New Roman" w:hAnsi="Times New Roman" w:cs="Times New Roman"/>
          <w:b/>
          <w:sz w:val="24"/>
          <w:szCs w:val="24"/>
        </w:rPr>
        <w:t>ы</w:t>
      </w:r>
    </w:p>
    <w:p w:rsidR="000B7388" w:rsidRPr="000B7388" w:rsidRDefault="000B7388" w:rsidP="00935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center"/>
        <w:rPr>
          <w:rFonts w:ascii="Times New Roman" w:eastAsia="Times New Roman" w:hAnsi="Times New Roman" w:cs="Times New Roman"/>
          <w:b/>
          <w:sz w:val="24"/>
          <w:szCs w:val="24"/>
        </w:rPr>
      </w:pPr>
      <w:r w:rsidRPr="00D1066E">
        <w:rPr>
          <w:rFonts w:ascii="Times New Roman" w:eastAsia="Times New Roman" w:hAnsi="Times New Roman" w:cs="Times New Roman"/>
          <w:b/>
          <w:sz w:val="24"/>
          <w:szCs w:val="24"/>
        </w:rPr>
        <w:t>БД.</w:t>
      </w:r>
      <w:r w:rsidR="00D141B7">
        <w:rPr>
          <w:rFonts w:ascii="Times New Roman" w:eastAsia="Times New Roman" w:hAnsi="Times New Roman" w:cs="Times New Roman"/>
          <w:b/>
          <w:sz w:val="24"/>
          <w:szCs w:val="24"/>
        </w:rPr>
        <w:t>07</w:t>
      </w:r>
      <w:r w:rsidRPr="00D1066E">
        <w:rPr>
          <w:rFonts w:ascii="Times New Roman" w:eastAsia="Times New Roman" w:hAnsi="Times New Roman" w:cs="Times New Roman"/>
          <w:b/>
          <w:sz w:val="24"/>
          <w:szCs w:val="24"/>
        </w:rPr>
        <w:t xml:space="preserve"> «Физическая культура»</w:t>
      </w:r>
    </w:p>
    <w:p w:rsidR="000B7388" w:rsidRPr="000B7388" w:rsidRDefault="000B7388" w:rsidP="00AC7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0B7388">
        <w:rPr>
          <w:rFonts w:ascii="Times New Roman" w:eastAsia="Times New Roman" w:hAnsi="Times New Roman" w:cs="Times New Roman"/>
          <w:b/>
          <w:sz w:val="24"/>
          <w:szCs w:val="24"/>
        </w:rPr>
        <w:t>Место дисциплины в структуре основной профессиональной образовательной программы: у</w:t>
      </w:r>
      <w:r w:rsidRPr="000B7388">
        <w:rPr>
          <w:rFonts w:ascii="Times New Roman" w:eastAsia="Times New Roman" w:hAnsi="Times New Roman" w:cs="Times New Roman"/>
          <w:sz w:val="24"/>
          <w:szCs w:val="24"/>
        </w:rPr>
        <w:t>чебная дисциплина БД.</w:t>
      </w:r>
      <w:r w:rsidR="00D141B7">
        <w:rPr>
          <w:rFonts w:ascii="Times New Roman" w:eastAsia="Times New Roman" w:hAnsi="Times New Roman" w:cs="Times New Roman"/>
          <w:sz w:val="24"/>
          <w:szCs w:val="24"/>
        </w:rPr>
        <w:t>07</w:t>
      </w:r>
      <w:r w:rsidRPr="000B7388">
        <w:rPr>
          <w:rFonts w:ascii="Times New Roman" w:eastAsia="Times New Roman" w:hAnsi="Times New Roman" w:cs="Times New Roman"/>
          <w:sz w:val="24"/>
          <w:szCs w:val="24"/>
        </w:rPr>
        <w:t xml:space="preserve"> «Физическая культура» относится к общеобразовательному циклу учебных дисциплин, является базовой учебной дисциплиной, изучается в первом и втором семестрах.</w:t>
      </w:r>
    </w:p>
    <w:p w:rsidR="000B7388" w:rsidRPr="000B7388" w:rsidRDefault="000B7388" w:rsidP="00AC7335">
      <w:pPr>
        <w:tabs>
          <w:tab w:val="left" w:pos="993"/>
        </w:tabs>
        <w:autoSpaceDE w:val="0"/>
        <w:autoSpaceDN w:val="0"/>
        <w:adjustRightInd w:val="0"/>
        <w:spacing w:after="0" w:line="240" w:lineRule="auto"/>
        <w:ind w:firstLine="709"/>
        <w:jc w:val="both"/>
        <w:rPr>
          <w:rFonts w:ascii="Times New Roman" w:eastAsia="SchoolBookCSanPin-Regular" w:hAnsi="Times New Roman" w:cs="Times New Roman"/>
          <w:b/>
          <w:bCs/>
          <w:sz w:val="24"/>
          <w:szCs w:val="24"/>
        </w:rPr>
      </w:pPr>
      <w:r w:rsidRPr="000B7388">
        <w:rPr>
          <w:rFonts w:ascii="Times New Roman" w:eastAsia="SchoolBookCSanPin-Regular" w:hAnsi="Times New Roman" w:cs="Times New Roman"/>
          <w:b/>
          <w:sz w:val="24"/>
          <w:szCs w:val="24"/>
        </w:rPr>
        <w:t>Освоение содержания учебной дисциплины БД.</w:t>
      </w:r>
      <w:r w:rsidR="00D141B7">
        <w:rPr>
          <w:rFonts w:ascii="Times New Roman" w:eastAsia="SchoolBookCSanPin-Regular" w:hAnsi="Times New Roman" w:cs="Times New Roman"/>
          <w:b/>
          <w:sz w:val="24"/>
          <w:szCs w:val="24"/>
        </w:rPr>
        <w:t>07</w:t>
      </w:r>
      <w:r w:rsidRPr="000B7388">
        <w:rPr>
          <w:rFonts w:ascii="Times New Roman" w:eastAsia="SchoolBookCSanPin-Regular" w:hAnsi="Times New Roman" w:cs="Times New Roman"/>
          <w:b/>
          <w:sz w:val="24"/>
          <w:szCs w:val="24"/>
        </w:rPr>
        <w:t xml:space="preserve"> «Физическая культура» обеспечивает достижение студентами следующих </w:t>
      </w:r>
      <w:r w:rsidRPr="000B7388">
        <w:rPr>
          <w:rFonts w:ascii="Times New Roman" w:eastAsia="SchoolBookCSanPin-Regular" w:hAnsi="Times New Roman" w:cs="Times New Roman"/>
          <w:b/>
          <w:bCs/>
          <w:sz w:val="24"/>
          <w:szCs w:val="24"/>
        </w:rPr>
        <w:t>результатов:</w:t>
      </w:r>
    </w:p>
    <w:p w:rsidR="000B7388" w:rsidRPr="000B7388" w:rsidRDefault="000B7388" w:rsidP="00AC7335">
      <w:pPr>
        <w:tabs>
          <w:tab w:val="left" w:pos="993"/>
        </w:tabs>
        <w:autoSpaceDE w:val="0"/>
        <w:autoSpaceDN w:val="0"/>
        <w:adjustRightInd w:val="0"/>
        <w:spacing w:after="0" w:line="240" w:lineRule="auto"/>
        <w:ind w:firstLine="709"/>
        <w:jc w:val="both"/>
        <w:rPr>
          <w:rFonts w:ascii="Times New Roman" w:eastAsia="SchoolBookCSanPin-Regular" w:hAnsi="Times New Roman" w:cs="Times New Roman"/>
          <w:b/>
          <w:bCs/>
          <w:sz w:val="24"/>
          <w:szCs w:val="24"/>
        </w:rPr>
      </w:pPr>
      <w:r w:rsidRPr="000B7388">
        <w:rPr>
          <w:rFonts w:ascii="Times New Roman" w:eastAsia="SchoolBookCSanPin-Regular" w:hAnsi="Times New Roman" w:cs="Times New Roman"/>
          <w:b/>
          <w:bCs/>
          <w:i/>
          <w:iCs/>
          <w:sz w:val="24"/>
          <w:szCs w:val="24"/>
        </w:rPr>
        <w:t>личностных</w:t>
      </w:r>
      <w:r w:rsidRPr="000B7388">
        <w:rPr>
          <w:rFonts w:ascii="Times New Roman" w:eastAsia="SchoolBookCSanPin-Regular" w:hAnsi="Times New Roman" w:cs="Times New Roman"/>
          <w:b/>
          <w:bCs/>
          <w:sz w:val="24"/>
          <w:szCs w:val="24"/>
        </w:rPr>
        <w:t>:</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готовность и способность обучающихся к саморазвитию и личностному самоопределению;</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валеологической и профессиональной направленностью, неприятию вредных привычек: курения, употребления алкоголя, наркотиков;</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потребность к самостоятельному использованию физической культуры как составляющей доминанты здоровья;</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приобретение личного опыта творческого использования профессионально-оздоровительных средств и методов двигательной активности;</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готовность самостоятельно использовать в трудовых и жизненных ситуациях навыки профессиональной адаптивной физической культуры;</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 xml:space="preserve">формирование навыков сотрудничества со сверстниками, умение </w:t>
      </w:r>
      <w:r w:rsidRPr="000B7388">
        <w:rPr>
          <w:rFonts w:ascii="Times New Roman" w:eastAsia="Times New Roman" w:hAnsi="Times New Roman" w:cs="Times New Roman"/>
          <w:sz w:val="24"/>
        </w:rPr>
        <w:lastRenderedPageBreak/>
        <w:t>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умение оказывать первую помощь при занятиях спортивно-оздоровительной деятельностью;</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патриотизм, уважение к своему народу, чувство ответственности перед Родиной;</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готовность к служению Отечеству, его защите;</w:t>
      </w:r>
    </w:p>
    <w:p w:rsidR="000B7388" w:rsidRPr="000B7388" w:rsidRDefault="000B7388" w:rsidP="00AC7335">
      <w:pPr>
        <w:tabs>
          <w:tab w:val="left" w:pos="993"/>
        </w:tabs>
        <w:autoSpaceDE w:val="0"/>
        <w:autoSpaceDN w:val="0"/>
        <w:adjustRightInd w:val="0"/>
        <w:spacing w:after="0" w:line="240" w:lineRule="auto"/>
        <w:ind w:firstLine="709"/>
        <w:jc w:val="both"/>
        <w:rPr>
          <w:rFonts w:ascii="Times New Roman" w:eastAsia="SchoolBookCSanPin-Regular" w:hAnsi="Times New Roman" w:cs="Times New Roman"/>
          <w:b/>
          <w:bCs/>
          <w:sz w:val="24"/>
          <w:szCs w:val="24"/>
        </w:rPr>
      </w:pPr>
      <w:r w:rsidRPr="000B7388">
        <w:rPr>
          <w:rFonts w:ascii="Times New Roman" w:eastAsia="SchoolBookCSanPin-Regular" w:hAnsi="Times New Roman" w:cs="Times New Roman"/>
          <w:b/>
          <w:bCs/>
          <w:i/>
          <w:iCs/>
          <w:sz w:val="24"/>
          <w:szCs w:val="24"/>
        </w:rPr>
        <w:t>метапредметных</w:t>
      </w:r>
      <w:r w:rsidRPr="000B7388">
        <w:rPr>
          <w:rFonts w:ascii="Times New Roman" w:eastAsia="SchoolBookCSanPin-Regular" w:hAnsi="Times New Roman" w:cs="Times New Roman"/>
          <w:b/>
          <w:bCs/>
          <w:sz w:val="24"/>
          <w:szCs w:val="24"/>
        </w:rPr>
        <w:t>:</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готовность учебного сотрудничества с преподавателями и сверстниками с использованием специальных средств и методов двигательной активности;</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формирование навыков участия в различных видах соревновательной деятельности, моделирующих профессиональную подготовку;</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rsidR="000B7388" w:rsidRPr="000B7388" w:rsidRDefault="000B7388" w:rsidP="00AC7335">
      <w:pPr>
        <w:tabs>
          <w:tab w:val="left" w:pos="993"/>
        </w:tabs>
        <w:autoSpaceDE w:val="0"/>
        <w:autoSpaceDN w:val="0"/>
        <w:adjustRightInd w:val="0"/>
        <w:spacing w:after="0" w:line="240" w:lineRule="auto"/>
        <w:ind w:firstLine="709"/>
        <w:jc w:val="both"/>
        <w:rPr>
          <w:rFonts w:ascii="Times New Roman" w:eastAsia="SchoolBookCSanPin-Regular" w:hAnsi="Times New Roman" w:cs="Times New Roman"/>
          <w:b/>
          <w:bCs/>
          <w:i/>
          <w:iCs/>
          <w:sz w:val="24"/>
          <w:szCs w:val="24"/>
        </w:rPr>
      </w:pPr>
      <w:r w:rsidRPr="000B7388">
        <w:rPr>
          <w:rFonts w:ascii="Times New Roman" w:eastAsia="SchoolBookCSanPin-Regular" w:hAnsi="Times New Roman" w:cs="Times New Roman"/>
          <w:b/>
          <w:bCs/>
          <w:i/>
          <w:iCs/>
          <w:sz w:val="24"/>
          <w:szCs w:val="24"/>
        </w:rPr>
        <w:t>предметных:</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w:t>
      </w:r>
      <w:r w:rsidR="00D141B7">
        <w:rPr>
          <w:rFonts w:ascii="Times New Roman" w:eastAsia="Times New Roman" w:hAnsi="Times New Roman" w:cs="Times New Roman"/>
          <w:sz w:val="24"/>
        </w:rPr>
        <w:t>-</w:t>
      </w:r>
      <w:r w:rsidRPr="000B7388">
        <w:rPr>
          <w:rFonts w:ascii="Times New Roman" w:eastAsia="Times New Roman" w:hAnsi="Times New Roman" w:cs="Times New Roman"/>
          <w:sz w:val="24"/>
        </w:rPr>
        <w:t>спортивного комп</w:t>
      </w:r>
      <w:r w:rsidR="00AC7335">
        <w:rPr>
          <w:rFonts w:ascii="Times New Roman" w:eastAsia="Times New Roman" w:hAnsi="Times New Roman" w:cs="Times New Roman"/>
          <w:sz w:val="24"/>
        </w:rPr>
        <w:t>лекса «Готов к труду и обороне».</w:t>
      </w:r>
    </w:p>
    <w:p w:rsidR="000B7388" w:rsidRPr="000B7388" w:rsidRDefault="000B7388" w:rsidP="00935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u w:val="single"/>
        </w:rPr>
      </w:pPr>
      <w:r w:rsidRPr="000B7388">
        <w:rPr>
          <w:rFonts w:ascii="Times New Roman" w:eastAsia="Times New Roman" w:hAnsi="Times New Roman" w:cs="Times New Roman"/>
          <w:b/>
          <w:sz w:val="24"/>
          <w:szCs w:val="24"/>
        </w:rPr>
        <w:t>Объем учебной дисциплины и виды учебной работы</w:t>
      </w:r>
    </w:p>
    <w:tbl>
      <w:tblPr>
        <w:tblW w:w="9214" w:type="dxa"/>
        <w:tblInd w:w="250" w:type="dxa"/>
        <w:tblLayout w:type="fixed"/>
        <w:tblLook w:val="0000"/>
      </w:tblPr>
      <w:tblGrid>
        <w:gridCol w:w="8222"/>
        <w:gridCol w:w="992"/>
      </w:tblGrid>
      <w:tr w:rsidR="000B7388" w:rsidRPr="000B7388" w:rsidTr="00611803">
        <w:trPr>
          <w:trHeight w:val="23"/>
        </w:trPr>
        <w:tc>
          <w:tcPr>
            <w:tcW w:w="8222" w:type="dxa"/>
            <w:tcBorders>
              <w:top w:val="single" w:sz="6" w:space="0" w:color="000000"/>
              <w:left w:val="single" w:sz="6" w:space="0" w:color="000000"/>
              <w:bottom w:val="single" w:sz="6" w:space="0" w:color="000000"/>
            </w:tcBorders>
            <w:shd w:val="clear" w:color="auto" w:fill="auto"/>
            <w:vAlign w:val="center"/>
          </w:tcPr>
          <w:p w:rsidR="000B7388" w:rsidRPr="000B7388" w:rsidRDefault="000B7388" w:rsidP="00935765">
            <w:pPr>
              <w:spacing w:after="0" w:line="240" w:lineRule="auto"/>
              <w:jc w:val="center"/>
              <w:rPr>
                <w:rFonts w:ascii="Times New Roman" w:eastAsia="Times New Roman" w:hAnsi="Times New Roman" w:cs="Times New Roman"/>
                <w:b/>
                <w:iCs/>
                <w:sz w:val="24"/>
                <w:szCs w:val="24"/>
              </w:rPr>
            </w:pPr>
            <w:r w:rsidRPr="000B7388">
              <w:rPr>
                <w:rFonts w:ascii="Times New Roman" w:eastAsia="Times New Roman" w:hAnsi="Times New Roman" w:cs="Times New Roman"/>
                <w:b/>
                <w:sz w:val="24"/>
                <w:szCs w:val="24"/>
              </w:rPr>
              <w:t>Вид учебной работы</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7388" w:rsidRPr="000B7388" w:rsidRDefault="000B7388" w:rsidP="00935765">
            <w:pPr>
              <w:spacing w:after="0" w:line="240" w:lineRule="auto"/>
              <w:jc w:val="center"/>
              <w:rPr>
                <w:rFonts w:ascii="Times New Roman" w:eastAsia="Times New Roman" w:hAnsi="Times New Roman" w:cs="Times New Roman"/>
                <w:b/>
                <w:sz w:val="24"/>
                <w:szCs w:val="24"/>
              </w:rPr>
            </w:pPr>
            <w:r w:rsidRPr="000B7388">
              <w:rPr>
                <w:rFonts w:ascii="Times New Roman" w:eastAsia="Times New Roman" w:hAnsi="Times New Roman" w:cs="Times New Roman"/>
                <w:b/>
                <w:iCs/>
                <w:sz w:val="24"/>
                <w:szCs w:val="24"/>
              </w:rPr>
              <w:t>Количество часов</w:t>
            </w:r>
          </w:p>
        </w:tc>
      </w:tr>
      <w:tr w:rsidR="000B7388" w:rsidRPr="000B7388" w:rsidTr="00611803">
        <w:trPr>
          <w:trHeight w:val="23"/>
        </w:trPr>
        <w:tc>
          <w:tcPr>
            <w:tcW w:w="8222" w:type="dxa"/>
            <w:tcBorders>
              <w:top w:val="single" w:sz="6" w:space="0" w:color="000000"/>
              <w:left w:val="single" w:sz="6" w:space="0" w:color="000000"/>
              <w:bottom w:val="single" w:sz="6" w:space="0" w:color="000000"/>
            </w:tcBorders>
            <w:shd w:val="clear" w:color="auto" w:fill="auto"/>
          </w:tcPr>
          <w:p w:rsidR="000B7388" w:rsidRPr="000B7388" w:rsidRDefault="000B7388" w:rsidP="00935765">
            <w:pPr>
              <w:spacing w:after="0" w:line="240" w:lineRule="auto"/>
              <w:rPr>
                <w:rFonts w:ascii="Times New Roman" w:eastAsia="Times New Roman" w:hAnsi="Times New Roman" w:cs="Times New Roman"/>
                <w:b/>
                <w:iCs/>
                <w:sz w:val="24"/>
                <w:szCs w:val="24"/>
              </w:rPr>
            </w:pPr>
            <w:r w:rsidRPr="000B7388">
              <w:rPr>
                <w:rFonts w:ascii="Times New Roman" w:eastAsia="Times New Roman" w:hAnsi="Times New Roman" w:cs="Times New Roman"/>
                <w:b/>
                <w:sz w:val="24"/>
                <w:szCs w:val="24"/>
              </w:rPr>
              <w:t>Максимальная учебная нагрузка (всего)</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0B7388" w:rsidRPr="000B7388" w:rsidRDefault="000B7388" w:rsidP="00935765">
            <w:pPr>
              <w:spacing w:after="0" w:line="240" w:lineRule="auto"/>
              <w:ind w:hanging="251"/>
              <w:jc w:val="center"/>
              <w:rPr>
                <w:rFonts w:ascii="Times New Roman" w:eastAsia="Times New Roman" w:hAnsi="Times New Roman" w:cs="Times New Roman"/>
                <w:b/>
                <w:sz w:val="24"/>
                <w:szCs w:val="24"/>
              </w:rPr>
            </w:pPr>
            <w:r w:rsidRPr="000B7388">
              <w:rPr>
                <w:rFonts w:ascii="Times New Roman" w:eastAsia="Times New Roman" w:hAnsi="Times New Roman" w:cs="Times New Roman"/>
                <w:b/>
                <w:iCs/>
                <w:sz w:val="24"/>
                <w:szCs w:val="24"/>
              </w:rPr>
              <w:t>117</w:t>
            </w:r>
          </w:p>
        </w:tc>
      </w:tr>
      <w:tr w:rsidR="000B7388" w:rsidRPr="000B7388" w:rsidTr="00611803">
        <w:trPr>
          <w:trHeight w:val="23"/>
        </w:trPr>
        <w:tc>
          <w:tcPr>
            <w:tcW w:w="8222" w:type="dxa"/>
            <w:tcBorders>
              <w:top w:val="single" w:sz="6" w:space="0" w:color="000000"/>
              <w:left w:val="single" w:sz="6" w:space="0" w:color="000000"/>
              <w:bottom w:val="single" w:sz="6" w:space="0" w:color="000000"/>
            </w:tcBorders>
            <w:shd w:val="clear" w:color="auto" w:fill="auto"/>
          </w:tcPr>
          <w:p w:rsidR="000B7388" w:rsidRPr="000B7388" w:rsidRDefault="000B7388" w:rsidP="00935765">
            <w:pPr>
              <w:spacing w:after="0" w:line="240" w:lineRule="auto"/>
              <w:rPr>
                <w:rFonts w:ascii="Times New Roman" w:eastAsia="Times New Roman" w:hAnsi="Times New Roman" w:cs="Times New Roman"/>
                <w:b/>
                <w:iCs/>
                <w:sz w:val="24"/>
                <w:szCs w:val="24"/>
              </w:rPr>
            </w:pPr>
            <w:r w:rsidRPr="000B7388">
              <w:rPr>
                <w:rFonts w:ascii="Times New Roman" w:eastAsia="Times New Roman" w:hAnsi="Times New Roman" w:cs="Times New Roman"/>
                <w:b/>
                <w:sz w:val="24"/>
                <w:szCs w:val="24"/>
              </w:rPr>
              <w:t xml:space="preserve">Обязательная аудиторная учебная нагрузка (всего) </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0B7388" w:rsidRPr="000B7388" w:rsidRDefault="000B7388" w:rsidP="00935765">
            <w:pPr>
              <w:spacing w:after="0" w:line="240" w:lineRule="auto"/>
              <w:ind w:hanging="251"/>
              <w:jc w:val="center"/>
              <w:rPr>
                <w:rFonts w:ascii="Times New Roman" w:eastAsia="Times New Roman" w:hAnsi="Times New Roman" w:cs="Times New Roman"/>
                <w:sz w:val="24"/>
                <w:szCs w:val="24"/>
              </w:rPr>
            </w:pPr>
            <w:r w:rsidRPr="000B7388">
              <w:rPr>
                <w:rFonts w:ascii="Times New Roman" w:eastAsia="Times New Roman" w:hAnsi="Times New Roman" w:cs="Times New Roman"/>
                <w:b/>
                <w:iCs/>
                <w:sz w:val="24"/>
                <w:szCs w:val="24"/>
              </w:rPr>
              <w:t>117</w:t>
            </w:r>
          </w:p>
        </w:tc>
      </w:tr>
      <w:tr w:rsidR="000B7388" w:rsidRPr="000B7388" w:rsidTr="00611803">
        <w:trPr>
          <w:trHeight w:val="23"/>
        </w:trPr>
        <w:tc>
          <w:tcPr>
            <w:tcW w:w="8222" w:type="dxa"/>
            <w:tcBorders>
              <w:top w:val="single" w:sz="6" w:space="0" w:color="000000"/>
              <w:left w:val="single" w:sz="6" w:space="0" w:color="000000"/>
              <w:bottom w:val="single" w:sz="6" w:space="0" w:color="000000"/>
            </w:tcBorders>
            <w:shd w:val="clear" w:color="auto" w:fill="auto"/>
          </w:tcPr>
          <w:p w:rsidR="000B7388" w:rsidRPr="000B7388" w:rsidRDefault="000B7388" w:rsidP="00935765">
            <w:pPr>
              <w:spacing w:after="0" w:line="240" w:lineRule="auto"/>
              <w:rPr>
                <w:rFonts w:ascii="Times New Roman" w:eastAsia="Times New Roman" w:hAnsi="Times New Roman" w:cs="Times New Roman"/>
                <w:sz w:val="24"/>
                <w:szCs w:val="24"/>
              </w:rPr>
            </w:pPr>
            <w:r w:rsidRPr="000B7388">
              <w:rPr>
                <w:rFonts w:ascii="Times New Roman" w:eastAsia="Times New Roman" w:hAnsi="Times New Roman" w:cs="Times New Roman"/>
                <w:sz w:val="24"/>
                <w:szCs w:val="24"/>
              </w:rPr>
              <w:lastRenderedPageBreak/>
              <w:t>теоретические занятия</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0B7388" w:rsidRPr="000B7388" w:rsidRDefault="000B7388" w:rsidP="00935765">
            <w:pPr>
              <w:spacing w:after="0" w:line="240" w:lineRule="auto"/>
              <w:ind w:hanging="251"/>
              <w:jc w:val="center"/>
              <w:rPr>
                <w:rFonts w:ascii="Times New Roman" w:eastAsia="Times New Roman" w:hAnsi="Times New Roman" w:cs="Times New Roman"/>
                <w:iCs/>
                <w:sz w:val="24"/>
                <w:szCs w:val="24"/>
              </w:rPr>
            </w:pPr>
            <w:r w:rsidRPr="000B7388">
              <w:rPr>
                <w:rFonts w:ascii="Times New Roman" w:eastAsia="Times New Roman" w:hAnsi="Times New Roman" w:cs="Times New Roman"/>
                <w:iCs/>
                <w:sz w:val="24"/>
                <w:szCs w:val="24"/>
              </w:rPr>
              <w:t>2</w:t>
            </w:r>
          </w:p>
        </w:tc>
      </w:tr>
      <w:tr w:rsidR="000B7388" w:rsidRPr="000B7388" w:rsidTr="00611803">
        <w:trPr>
          <w:trHeight w:val="23"/>
        </w:trPr>
        <w:tc>
          <w:tcPr>
            <w:tcW w:w="8222" w:type="dxa"/>
            <w:tcBorders>
              <w:top w:val="single" w:sz="6" w:space="0" w:color="000000"/>
              <w:left w:val="single" w:sz="6" w:space="0" w:color="000000"/>
              <w:bottom w:val="single" w:sz="6" w:space="0" w:color="000000"/>
            </w:tcBorders>
            <w:shd w:val="clear" w:color="auto" w:fill="auto"/>
          </w:tcPr>
          <w:p w:rsidR="000B7388" w:rsidRPr="000B7388" w:rsidRDefault="000B7388" w:rsidP="00935765">
            <w:pPr>
              <w:spacing w:after="0" w:line="240" w:lineRule="auto"/>
              <w:rPr>
                <w:rFonts w:ascii="Times New Roman" w:eastAsia="Times New Roman" w:hAnsi="Times New Roman" w:cs="Times New Roman"/>
                <w:iCs/>
                <w:sz w:val="24"/>
                <w:szCs w:val="24"/>
              </w:rPr>
            </w:pPr>
            <w:r w:rsidRPr="000B7388">
              <w:rPr>
                <w:rFonts w:ascii="Times New Roman" w:eastAsia="Times New Roman" w:hAnsi="Times New Roman" w:cs="Times New Roman"/>
                <w:sz w:val="24"/>
                <w:szCs w:val="24"/>
              </w:rPr>
              <w:t>практические занятия</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0B7388" w:rsidRPr="000B7388" w:rsidRDefault="000B7388" w:rsidP="00935765">
            <w:pPr>
              <w:spacing w:after="0" w:line="240" w:lineRule="auto"/>
              <w:ind w:hanging="251"/>
              <w:jc w:val="center"/>
              <w:rPr>
                <w:rFonts w:ascii="Times New Roman" w:eastAsia="Times New Roman" w:hAnsi="Times New Roman" w:cs="Times New Roman"/>
                <w:b/>
                <w:sz w:val="24"/>
                <w:szCs w:val="24"/>
              </w:rPr>
            </w:pPr>
            <w:r w:rsidRPr="000B7388">
              <w:rPr>
                <w:rFonts w:ascii="Times New Roman" w:eastAsia="Times New Roman" w:hAnsi="Times New Roman" w:cs="Times New Roman"/>
                <w:iCs/>
                <w:sz w:val="24"/>
                <w:szCs w:val="24"/>
              </w:rPr>
              <w:t>115</w:t>
            </w:r>
          </w:p>
        </w:tc>
      </w:tr>
      <w:tr w:rsidR="000B7388" w:rsidRPr="000B7388" w:rsidTr="00611803">
        <w:trPr>
          <w:trHeight w:val="23"/>
        </w:trPr>
        <w:tc>
          <w:tcPr>
            <w:tcW w:w="8222" w:type="dxa"/>
            <w:tcBorders>
              <w:top w:val="single" w:sz="6" w:space="0" w:color="000000"/>
              <w:left w:val="single" w:sz="6" w:space="0" w:color="000000"/>
              <w:bottom w:val="single" w:sz="6" w:space="0" w:color="000000"/>
            </w:tcBorders>
            <w:shd w:val="clear" w:color="auto" w:fill="auto"/>
          </w:tcPr>
          <w:p w:rsidR="000B7388" w:rsidRPr="000B7388" w:rsidRDefault="000B7388" w:rsidP="00935765">
            <w:pPr>
              <w:spacing w:after="0" w:line="240" w:lineRule="auto"/>
              <w:rPr>
                <w:rFonts w:ascii="Times New Roman" w:eastAsia="Times New Roman" w:hAnsi="Times New Roman" w:cs="Times New Roman"/>
                <w:b/>
                <w:sz w:val="24"/>
                <w:szCs w:val="24"/>
              </w:rPr>
            </w:pPr>
            <w:r w:rsidRPr="000B7388">
              <w:rPr>
                <w:rFonts w:ascii="Times New Roman" w:eastAsia="Times New Roman" w:hAnsi="Times New Roman" w:cs="Times New Roman"/>
                <w:b/>
                <w:sz w:val="24"/>
                <w:szCs w:val="24"/>
              </w:rPr>
              <w:t>В том числе, для студентов, освобожденных от физических нагрузок:</w:t>
            </w:r>
          </w:p>
          <w:p w:rsidR="000B7388" w:rsidRPr="000B7388" w:rsidRDefault="000B7388" w:rsidP="00935765">
            <w:pPr>
              <w:spacing w:after="0" w:line="240" w:lineRule="auto"/>
              <w:rPr>
                <w:rFonts w:ascii="Times New Roman" w:eastAsia="Times New Roman" w:hAnsi="Times New Roman" w:cs="Times New Roman"/>
                <w:sz w:val="24"/>
                <w:szCs w:val="24"/>
              </w:rPr>
            </w:pPr>
            <w:r w:rsidRPr="000B7388">
              <w:rPr>
                <w:rFonts w:ascii="Times New Roman" w:eastAsia="Times New Roman" w:hAnsi="Times New Roman" w:cs="Times New Roman"/>
                <w:sz w:val="24"/>
                <w:szCs w:val="24"/>
              </w:rPr>
              <w:t>- теоретические занятия:</w:t>
            </w:r>
          </w:p>
          <w:p w:rsidR="000B7388" w:rsidRPr="000B7388" w:rsidRDefault="000B7388" w:rsidP="00935765">
            <w:pPr>
              <w:spacing w:after="0" w:line="240" w:lineRule="auto"/>
              <w:rPr>
                <w:rFonts w:ascii="Times New Roman" w:eastAsia="Times New Roman" w:hAnsi="Times New Roman" w:cs="Times New Roman"/>
                <w:sz w:val="24"/>
                <w:szCs w:val="24"/>
              </w:rPr>
            </w:pPr>
            <w:r w:rsidRPr="000B7388">
              <w:rPr>
                <w:rFonts w:ascii="Times New Roman" w:eastAsia="Times New Roman" w:hAnsi="Times New Roman" w:cs="Times New Roman"/>
                <w:sz w:val="24"/>
                <w:szCs w:val="24"/>
              </w:rPr>
              <w:t xml:space="preserve">подготовка чтение текста учебника, первоисточника, дополнительной учебной и научной литературы; составление различных видов планов и тезисов по тексту; графическое изображение структуры текста; конспектирование текста; выписки из текста; ознакомление с нормативными документами; </w:t>
            </w:r>
          </w:p>
          <w:p w:rsidR="000B7388" w:rsidRPr="000B7388" w:rsidRDefault="000B7388" w:rsidP="00935765">
            <w:pPr>
              <w:spacing w:after="0" w:line="240" w:lineRule="auto"/>
              <w:rPr>
                <w:rFonts w:ascii="Times New Roman" w:eastAsia="Times New Roman" w:hAnsi="Times New Roman" w:cs="Times New Roman"/>
                <w:sz w:val="24"/>
                <w:szCs w:val="24"/>
              </w:rPr>
            </w:pPr>
            <w:r w:rsidRPr="000B7388">
              <w:rPr>
                <w:rFonts w:ascii="Times New Roman" w:eastAsia="Times New Roman" w:hAnsi="Times New Roman" w:cs="Times New Roman"/>
                <w:sz w:val="24"/>
                <w:szCs w:val="24"/>
              </w:rPr>
              <w:t>-  работа по темам:</w:t>
            </w:r>
          </w:p>
          <w:p w:rsidR="000B7388" w:rsidRPr="000B7388" w:rsidRDefault="000B7388" w:rsidP="00935765">
            <w:pPr>
              <w:autoSpaceDE w:val="0"/>
              <w:autoSpaceDN w:val="0"/>
              <w:adjustRightInd w:val="0"/>
              <w:spacing w:after="0" w:line="240" w:lineRule="auto"/>
              <w:rPr>
                <w:rFonts w:ascii="Times New Roman" w:eastAsia="Times New Roman" w:hAnsi="Times New Roman" w:cs="Times New Roman"/>
                <w:iCs/>
                <w:sz w:val="24"/>
                <w:szCs w:val="24"/>
              </w:rPr>
            </w:pPr>
            <w:r w:rsidRPr="000B7388">
              <w:rPr>
                <w:rFonts w:ascii="Times New Roman" w:eastAsia="Times New Roman" w:hAnsi="Times New Roman" w:cs="Times New Roman"/>
                <w:iCs/>
                <w:sz w:val="24"/>
                <w:szCs w:val="24"/>
              </w:rPr>
              <w:t>1.Основы здорового образа жизни. Физическая культура в обеспечении здоровья;</w:t>
            </w:r>
          </w:p>
          <w:p w:rsidR="000B7388" w:rsidRPr="000B7388" w:rsidRDefault="000B7388" w:rsidP="00935765">
            <w:pPr>
              <w:autoSpaceDE w:val="0"/>
              <w:autoSpaceDN w:val="0"/>
              <w:adjustRightInd w:val="0"/>
              <w:spacing w:after="0" w:line="240" w:lineRule="auto"/>
              <w:rPr>
                <w:rFonts w:ascii="Times New Roman" w:eastAsia="Times New Roman" w:hAnsi="Times New Roman" w:cs="Times New Roman"/>
                <w:iCs/>
                <w:sz w:val="24"/>
                <w:szCs w:val="24"/>
              </w:rPr>
            </w:pPr>
            <w:r w:rsidRPr="000B7388">
              <w:rPr>
                <w:rFonts w:ascii="Times New Roman" w:eastAsia="Times New Roman" w:hAnsi="Times New Roman" w:cs="Times New Roman"/>
                <w:iCs/>
                <w:sz w:val="24"/>
                <w:szCs w:val="24"/>
              </w:rPr>
              <w:t>2.Основы методики самостоятельных занятий</w:t>
            </w:r>
          </w:p>
          <w:p w:rsidR="000B7388" w:rsidRPr="000B7388" w:rsidRDefault="000B7388" w:rsidP="00935765">
            <w:pPr>
              <w:autoSpaceDE w:val="0"/>
              <w:autoSpaceDN w:val="0"/>
              <w:adjustRightInd w:val="0"/>
              <w:spacing w:after="0" w:line="240" w:lineRule="auto"/>
              <w:rPr>
                <w:rFonts w:ascii="Times New Roman" w:eastAsia="Times New Roman" w:hAnsi="Times New Roman" w:cs="Times New Roman"/>
                <w:iCs/>
                <w:sz w:val="24"/>
                <w:szCs w:val="24"/>
              </w:rPr>
            </w:pPr>
            <w:r w:rsidRPr="000B7388">
              <w:rPr>
                <w:rFonts w:ascii="Times New Roman" w:eastAsia="Times New Roman" w:hAnsi="Times New Roman" w:cs="Times New Roman"/>
                <w:iCs/>
                <w:sz w:val="24"/>
                <w:szCs w:val="24"/>
              </w:rPr>
              <w:t>физическими упражнениями;</w:t>
            </w:r>
          </w:p>
          <w:p w:rsidR="000B7388" w:rsidRPr="000B7388" w:rsidRDefault="000B7388" w:rsidP="00935765">
            <w:pPr>
              <w:autoSpaceDE w:val="0"/>
              <w:autoSpaceDN w:val="0"/>
              <w:adjustRightInd w:val="0"/>
              <w:spacing w:after="0" w:line="240" w:lineRule="auto"/>
              <w:rPr>
                <w:rFonts w:ascii="Times New Roman" w:eastAsia="Times New Roman" w:hAnsi="Times New Roman" w:cs="Times New Roman"/>
                <w:iCs/>
                <w:sz w:val="24"/>
                <w:szCs w:val="24"/>
              </w:rPr>
            </w:pPr>
            <w:r w:rsidRPr="000B7388">
              <w:rPr>
                <w:rFonts w:ascii="Times New Roman" w:eastAsia="Times New Roman" w:hAnsi="Times New Roman" w:cs="Times New Roman"/>
                <w:iCs/>
                <w:sz w:val="24"/>
                <w:szCs w:val="24"/>
              </w:rPr>
              <w:t>3. Самоконтроль, его основные методы, показатели и критерии оценки;</w:t>
            </w:r>
          </w:p>
          <w:p w:rsidR="000B7388" w:rsidRPr="000B7388" w:rsidRDefault="000B7388" w:rsidP="00935765">
            <w:pPr>
              <w:autoSpaceDE w:val="0"/>
              <w:autoSpaceDN w:val="0"/>
              <w:adjustRightInd w:val="0"/>
              <w:spacing w:after="0" w:line="240" w:lineRule="auto"/>
              <w:rPr>
                <w:rFonts w:ascii="Times New Roman" w:eastAsia="Times New Roman" w:hAnsi="Times New Roman" w:cs="Times New Roman"/>
                <w:iCs/>
                <w:sz w:val="24"/>
                <w:szCs w:val="24"/>
              </w:rPr>
            </w:pPr>
            <w:r w:rsidRPr="000B7388">
              <w:rPr>
                <w:rFonts w:ascii="Times New Roman" w:eastAsia="Times New Roman" w:hAnsi="Times New Roman" w:cs="Times New Roman"/>
                <w:iCs/>
                <w:sz w:val="24"/>
                <w:szCs w:val="24"/>
              </w:rPr>
              <w:t>4.Психофизиологические основы учебного и производственного труда;</w:t>
            </w:r>
          </w:p>
          <w:p w:rsidR="000B7388" w:rsidRPr="000B7388" w:rsidRDefault="000B7388" w:rsidP="00935765">
            <w:pPr>
              <w:spacing w:after="0" w:line="240" w:lineRule="auto"/>
              <w:rPr>
                <w:rFonts w:ascii="Times New Roman" w:eastAsia="Times New Roman" w:hAnsi="Times New Roman" w:cs="Times New Roman"/>
                <w:b/>
                <w:sz w:val="24"/>
                <w:szCs w:val="24"/>
              </w:rPr>
            </w:pPr>
            <w:r w:rsidRPr="000B7388">
              <w:rPr>
                <w:rFonts w:ascii="Times New Roman" w:eastAsia="Times New Roman" w:hAnsi="Times New Roman" w:cs="Times New Roman"/>
                <w:iCs/>
                <w:sz w:val="24"/>
                <w:szCs w:val="24"/>
              </w:rPr>
              <w:t>5.Средства физической культуры в регулировании работоспособности</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0B7388" w:rsidRPr="000B7388" w:rsidRDefault="000B7388" w:rsidP="00935765">
            <w:pPr>
              <w:spacing w:after="0" w:line="240" w:lineRule="auto"/>
              <w:ind w:hanging="251"/>
              <w:jc w:val="center"/>
              <w:rPr>
                <w:rFonts w:ascii="Times New Roman" w:eastAsia="Times New Roman" w:hAnsi="Times New Roman" w:cs="Times New Roman"/>
                <w:b/>
                <w:iCs/>
                <w:sz w:val="24"/>
                <w:szCs w:val="24"/>
              </w:rPr>
            </w:pPr>
          </w:p>
          <w:p w:rsidR="000B7388" w:rsidRPr="000B7388" w:rsidRDefault="000B7388" w:rsidP="00935765">
            <w:pPr>
              <w:spacing w:after="0" w:line="240" w:lineRule="auto"/>
              <w:ind w:hanging="251"/>
              <w:jc w:val="center"/>
              <w:rPr>
                <w:rFonts w:ascii="Times New Roman" w:eastAsia="Times New Roman" w:hAnsi="Times New Roman" w:cs="Times New Roman"/>
                <w:iCs/>
                <w:sz w:val="24"/>
                <w:szCs w:val="24"/>
              </w:rPr>
            </w:pPr>
            <w:r w:rsidRPr="000B7388">
              <w:rPr>
                <w:rFonts w:ascii="Times New Roman" w:eastAsia="Times New Roman" w:hAnsi="Times New Roman" w:cs="Times New Roman"/>
                <w:iCs/>
                <w:sz w:val="24"/>
                <w:szCs w:val="24"/>
              </w:rPr>
              <w:t>35</w:t>
            </w:r>
          </w:p>
          <w:p w:rsidR="000B7388" w:rsidRPr="000B7388" w:rsidRDefault="000B7388" w:rsidP="00935765">
            <w:pPr>
              <w:spacing w:after="0" w:line="240" w:lineRule="auto"/>
              <w:ind w:hanging="251"/>
              <w:jc w:val="center"/>
              <w:rPr>
                <w:rFonts w:ascii="Times New Roman" w:eastAsia="Times New Roman" w:hAnsi="Times New Roman" w:cs="Times New Roman"/>
                <w:iCs/>
                <w:sz w:val="24"/>
                <w:szCs w:val="24"/>
              </w:rPr>
            </w:pPr>
          </w:p>
          <w:p w:rsidR="000B7388" w:rsidRPr="000B7388" w:rsidRDefault="000B7388" w:rsidP="00935765">
            <w:pPr>
              <w:spacing w:after="0" w:line="240" w:lineRule="auto"/>
              <w:ind w:hanging="251"/>
              <w:jc w:val="center"/>
              <w:rPr>
                <w:rFonts w:ascii="Times New Roman" w:eastAsia="Times New Roman" w:hAnsi="Times New Roman" w:cs="Times New Roman"/>
                <w:iCs/>
                <w:sz w:val="24"/>
                <w:szCs w:val="24"/>
              </w:rPr>
            </w:pPr>
          </w:p>
          <w:p w:rsidR="000B7388" w:rsidRPr="000B7388" w:rsidRDefault="000B7388" w:rsidP="00935765">
            <w:pPr>
              <w:spacing w:after="0" w:line="240" w:lineRule="auto"/>
              <w:ind w:hanging="251"/>
              <w:jc w:val="center"/>
              <w:rPr>
                <w:rFonts w:ascii="Times New Roman" w:eastAsia="Times New Roman" w:hAnsi="Times New Roman" w:cs="Times New Roman"/>
                <w:iCs/>
                <w:sz w:val="24"/>
                <w:szCs w:val="24"/>
              </w:rPr>
            </w:pPr>
          </w:p>
          <w:p w:rsidR="000B7388" w:rsidRPr="000B7388" w:rsidRDefault="000B7388" w:rsidP="00935765">
            <w:pPr>
              <w:spacing w:after="0" w:line="240" w:lineRule="auto"/>
              <w:ind w:hanging="251"/>
              <w:jc w:val="center"/>
              <w:rPr>
                <w:rFonts w:ascii="Times New Roman" w:eastAsia="Times New Roman" w:hAnsi="Times New Roman" w:cs="Times New Roman"/>
                <w:iCs/>
                <w:sz w:val="24"/>
                <w:szCs w:val="24"/>
              </w:rPr>
            </w:pPr>
          </w:p>
          <w:p w:rsidR="000B7388" w:rsidRPr="000B7388" w:rsidRDefault="000B7388" w:rsidP="00935765">
            <w:pPr>
              <w:spacing w:after="0" w:line="240" w:lineRule="auto"/>
              <w:ind w:hanging="251"/>
              <w:jc w:val="center"/>
              <w:rPr>
                <w:rFonts w:ascii="Times New Roman" w:eastAsia="Times New Roman" w:hAnsi="Times New Roman" w:cs="Times New Roman"/>
                <w:iCs/>
                <w:sz w:val="24"/>
                <w:szCs w:val="24"/>
              </w:rPr>
            </w:pPr>
            <w:r w:rsidRPr="000B7388">
              <w:rPr>
                <w:rFonts w:ascii="Times New Roman" w:eastAsia="Times New Roman" w:hAnsi="Times New Roman" w:cs="Times New Roman"/>
                <w:iCs/>
                <w:sz w:val="24"/>
                <w:szCs w:val="24"/>
              </w:rPr>
              <w:t>22</w:t>
            </w:r>
          </w:p>
          <w:p w:rsidR="000B7388" w:rsidRPr="000B7388" w:rsidRDefault="000B7388" w:rsidP="00935765">
            <w:pPr>
              <w:spacing w:after="0" w:line="240" w:lineRule="auto"/>
              <w:ind w:hanging="251"/>
              <w:jc w:val="center"/>
              <w:rPr>
                <w:rFonts w:ascii="Times New Roman" w:eastAsia="Times New Roman" w:hAnsi="Times New Roman" w:cs="Times New Roman"/>
                <w:iCs/>
                <w:sz w:val="24"/>
                <w:szCs w:val="24"/>
              </w:rPr>
            </w:pPr>
          </w:p>
          <w:p w:rsidR="000B7388" w:rsidRPr="000B7388" w:rsidRDefault="000B7388" w:rsidP="00935765">
            <w:pPr>
              <w:spacing w:after="0" w:line="240" w:lineRule="auto"/>
              <w:ind w:hanging="251"/>
              <w:jc w:val="center"/>
              <w:rPr>
                <w:rFonts w:ascii="Times New Roman" w:eastAsia="Times New Roman" w:hAnsi="Times New Roman" w:cs="Times New Roman"/>
                <w:iCs/>
                <w:sz w:val="24"/>
                <w:szCs w:val="24"/>
              </w:rPr>
            </w:pPr>
            <w:r w:rsidRPr="000B7388">
              <w:rPr>
                <w:rFonts w:ascii="Times New Roman" w:eastAsia="Times New Roman" w:hAnsi="Times New Roman" w:cs="Times New Roman"/>
                <w:iCs/>
                <w:sz w:val="24"/>
                <w:szCs w:val="24"/>
              </w:rPr>
              <w:t>32</w:t>
            </w:r>
          </w:p>
          <w:p w:rsidR="000B7388" w:rsidRPr="000B7388" w:rsidRDefault="000B7388" w:rsidP="00935765">
            <w:pPr>
              <w:spacing w:after="0" w:line="240" w:lineRule="auto"/>
              <w:ind w:hanging="251"/>
              <w:jc w:val="center"/>
              <w:rPr>
                <w:rFonts w:ascii="Times New Roman" w:eastAsia="Times New Roman" w:hAnsi="Times New Roman" w:cs="Times New Roman"/>
                <w:iCs/>
                <w:sz w:val="24"/>
                <w:szCs w:val="24"/>
              </w:rPr>
            </w:pPr>
          </w:p>
          <w:p w:rsidR="000B7388" w:rsidRPr="000B7388" w:rsidRDefault="000B7388" w:rsidP="00935765">
            <w:pPr>
              <w:spacing w:after="0" w:line="240" w:lineRule="auto"/>
              <w:ind w:hanging="251"/>
              <w:jc w:val="center"/>
              <w:rPr>
                <w:rFonts w:ascii="Times New Roman" w:eastAsia="Times New Roman" w:hAnsi="Times New Roman" w:cs="Times New Roman"/>
                <w:iCs/>
                <w:sz w:val="24"/>
                <w:szCs w:val="24"/>
              </w:rPr>
            </w:pPr>
            <w:r w:rsidRPr="000B7388">
              <w:rPr>
                <w:rFonts w:ascii="Times New Roman" w:eastAsia="Times New Roman" w:hAnsi="Times New Roman" w:cs="Times New Roman"/>
                <w:iCs/>
                <w:sz w:val="24"/>
                <w:szCs w:val="24"/>
              </w:rPr>
              <w:t>20</w:t>
            </w:r>
          </w:p>
          <w:p w:rsidR="000B7388" w:rsidRPr="000B7388" w:rsidRDefault="000B7388" w:rsidP="00935765">
            <w:pPr>
              <w:spacing w:after="0" w:line="240" w:lineRule="auto"/>
              <w:ind w:hanging="251"/>
              <w:jc w:val="center"/>
              <w:rPr>
                <w:rFonts w:ascii="Times New Roman" w:eastAsia="Times New Roman" w:hAnsi="Times New Roman" w:cs="Times New Roman"/>
                <w:iCs/>
                <w:sz w:val="24"/>
                <w:szCs w:val="24"/>
              </w:rPr>
            </w:pPr>
          </w:p>
          <w:p w:rsidR="000B7388" w:rsidRPr="000B7388" w:rsidRDefault="000B7388" w:rsidP="00935765">
            <w:pPr>
              <w:spacing w:after="0" w:line="240" w:lineRule="auto"/>
              <w:ind w:hanging="251"/>
              <w:jc w:val="center"/>
              <w:rPr>
                <w:rFonts w:ascii="Times New Roman" w:eastAsia="Times New Roman" w:hAnsi="Times New Roman" w:cs="Times New Roman"/>
                <w:iCs/>
                <w:sz w:val="24"/>
                <w:szCs w:val="24"/>
              </w:rPr>
            </w:pPr>
            <w:r w:rsidRPr="000B7388">
              <w:rPr>
                <w:rFonts w:ascii="Times New Roman" w:eastAsia="Times New Roman" w:hAnsi="Times New Roman" w:cs="Times New Roman"/>
                <w:iCs/>
                <w:sz w:val="24"/>
                <w:szCs w:val="24"/>
              </w:rPr>
              <w:t>8</w:t>
            </w:r>
          </w:p>
          <w:p w:rsidR="000B7388" w:rsidRPr="000B7388" w:rsidRDefault="000B7388" w:rsidP="00935765">
            <w:pPr>
              <w:spacing w:after="0" w:line="240" w:lineRule="auto"/>
              <w:ind w:hanging="251"/>
              <w:jc w:val="center"/>
              <w:rPr>
                <w:rFonts w:ascii="Times New Roman" w:eastAsia="Times New Roman" w:hAnsi="Times New Roman" w:cs="Times New Roman"/>
                <w:b/>
                <w:iCs/>
                <w:sz w:val="24"/>
                <w:szCs w:val="24"/>
              </w:rPr>
            </w:pPr>
          </w:p>
        </w:tc>
      </w:tr>
      <w:tr w:rsidR="000B7388" w:rsidRPr="000B7388" w:rsidTr="00611803">
        <w:trPr>
          <w:trHeight w:val="23"/>
        </w:trPr>
        <w:tc>
          <w:tcPr>
            <w:tcW w:w="8222" w:type="dxa"/>
            <w:tcBorders>
              <w:top w:val="single" w:sz="6" w:space="0" w:color="000000"/>
              <w:left w:val="single" w:sz="6" w:space="0" w:color="000000"/>
              <w:bottom w:val="single" w:sz="6" w:space="0" w:color="000000"/>
            </w:tcBorders>
            <w:shd w:val="clear" w:color="auto" w:fill="auto"/>
          </w:tcPr>
          <w:p w:rsidR="000B7388" w:rsidRPr="000B7388" w:rsidRDefault="000B7388" w:rsidP="00935765">
            <w:pPr>
              <w:spacing w:after="0" w:line="240" w:lineRule="auto"/>
              <w:rPr>
                <w:rFonts w:ascii="Times New Roman" w:eastAsia="Times New Roman" w:hAnsi="Times New Roman" w:cs="Times New Roman"/>
                <w:sz w:val="24"/>
                <w:szCs w:val="24"/>
              </w:rPr>
            </w:pPr>
            <w:r w:rsidRPr="000B7388">
              <w:rPr>
                <w:rFonts w:ascii="Times New Roman" w:eastAsia="Times New Roman" w:hAnsi="Times New Roman" w:cs="Times New Roman"/>
                <w:b/>
                <w:iCs/>
                <w:sz w:val="24"/>
                <w:szCs w:val="24"/>
              </w:rPr>
              <w:t>Промежуточная аттестация</w:t>
            </w:r>
            <w:r w:rsidRPr="000B7388">
              <w:rPr>
                <w:rFonts w:ascii="Times New Roman" w:eastAsia="Times New Roman" w:hAnsi="Times New Roman" w:cs="Times New Roman"/>
                <w:iCs/>
                <w:sz w:val="24"/>
                <w:szCs w:val="24"/>
              </w:rPr>
              <w:t xml:space="preserve"> в форме дифференцированного зачета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0B7388" w:rsidRPr="000B7388" w:rsidRDefault="000B7388" w:rsidP="00935765">
            <w:pPr>
              <w:spacing w:after="0" w:line="240" w:lineRule="auto"/>
              <w:jc w:val="center"/>
              <w:rPr>
                <w:rFonts w:ascii="Times New Roman" w:eastAsia="Times New Roman" w:hAnsi="Times New Roman" w:cs="Times New Roman"/>
                <w:iCs/>
                <w:sz w:val="24"/>
                <w:szCs w:val="24"/>
              </w:rPr>
            </w:pPr>
          </w:p>
        </w:tc>
      </w:tr>
    </w:tbl>
    <w:p w:rsidR="000B7388" w:rsidRPr="000B7388" w:rsidRDefault="000B7388" w:rsidP="00935765">
      <w:pPr>
        <w:keepNext/>
        <w:keepLines/>
        <w:spacing w:after="0" w:line="240" w:lineRule="auto"/>
        <w:jc w:val="both"/>
        <w:outlineLvl w:val="2"/>
        <w:rPr>
          <w:rFonts w:ascii="Times New Roman" w:eastAsia="Times New Roman" w:hAnsi="Times New Roman" w:cs="Times New Roman"/>
          <w:b/>
          <w:sz w:val="24"/>
          <w:szCs w:val="24"/>
        </w:rPr>
      </w:pPr>
    </w:p>
    <w:p w:rsidR="000B7388" w:rsidRPr="00D1066E" w:rsidRDefault="00D141B7" w:rsidP="009357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sz w:val="24"/>
          <w:szCs w:val="24"/>
        </w:rPr>
        <w:t>Рабочая программа у</w:t>
      </w:r>
      <w:r w:rsidR="000B7388" w:rsidRPr="00D1066E">
        <w:rPr>
          <w:rFonts w:ascii="Times New Roman" w:eastAsia="Times New Roman" w:hAnsi="Times New Roman" w:cs="Times New Roman"/>
          <w:b/>
          <w:sz w:val="24"/>
          <w:szCs w:val="24"/>
        </w:rPr>
        <w:t>чебн</w:t>
      </w:r>
      <w:r>
        <w:rPr>
          <w:rFonts w:ascii="Times New Roman" w:eastAsia="Times New Roman" w:hAnsi="Times New Roman" w:cs="Times New Roman"/>
          <w:b/>
          <w:sz w:val="24"/>
          <w:szCs w:val="24"/>
        </w:rPr>
        <w:t>ой</w:t>
      </w:r>
      <w:r w:rsidR="000B7388" w:rsidRPr="00D1066E">
        <w:rPr>
          <w:rFonts w:ascii="Times New Roman" w:eastAsia="Times New Roman" w:hAnsi="Times New Roman" w:cs="Times New Roman"/>
          <w:b/>
          <w:sz w:val="24"/>
          <w:szCs w:val="24"/>
        </w:rPr>
        <w:t xml:space="preserve"> дисциплин</w:t>
      </w:r>
      <w:r>
        <w:rPr>
          <w:rFonts w:ascii="Times New Roman" w:eastAsia="Times New Roman" w:hAnsi="Times New Roman" w:cs="Times New Roman"/>
          <w:b/>
          <w:sz w:val="24"/>
          <w:szCs w:val="24"/>
        </w:rPr>
        <w:t>ы</w:t>
      </w:r>
    </w:p>
    <w:p w:rsidR="000B7388" w:rsidRPr="000B7388" w:rsidRDefault="000B7388" w:rsidP="00935765">
      <w:pPr>
        <w:spacing w:after="0" w:line="240" w:lineRule="auto"/>
        <w:jc w:val="center"/>
        <w:rPr>
          <w:rFonts w:ascii="Times New Roman" w:eastAsia="Times New Roman" w:hAnsi="Times New Roman" w:cs="Times New Roman"/>
          <w:b/>
          <w:sz w:val="24"/>
          <w:szCs w:val="24"/>
        </w:rPr>
      </w:pPr>
      <w:r w:rsidRPr="00D1066E">
        <w:rPr>
          <w:rFonts w:ascii="Times New Roman" w:eastAsia="Times New Roman" w:hAnsi="Times New Roman" w:cs="Times New Roman"/>
          <w:b/>
          <w:sz w:val="24"/>
          <w:szCs w:val="24"/>
        </w:rPr>
        <w:t>БД.</w:t>
      </w:r>
      <w:r w:rsidR="00D141B7">
        <w:rPr>
          <w:rFonts w:ascii="Times New Roman" w:eastAsia="Times New Roman" w:hAnsi="Times New Roman" w:cs="Times New Roman"/>
          <w:b/>
          <w:sz w:val="24"/>
          <w:szCs w:val="24"/>
        </w:rPr>
        <w:t>08</w:t>
      </w:r>
      <w:r w:rsidRPr="00D1066E">
        <w:rPr>
          <w:rFonts w:ascii="Times New Roman" w:eastAsia="Times New Roman" w:hAnsi="Times New Roman" w:cs="Times New Roman"/>
          <w:b/>
          <w:sz w:val="24"/>
          <w:szCs w:val="24"/>
        </w:rPr>
        <w:t xml:space="preserve"> «Основы безопасности жизнедеятельности»</w:t>
      </w:r>
    </w:p>
    <w:p w:rsidR="000B7388" w:rsidRPr="000B7388" w:rsidRDefault="000B7388" w:rsidP="00AC7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0B7388">
        <w:rPr>
          <w:rFonts w:ascii="Times New Roman" w:eastAsia="Times New Roman" w:hAnsi="Times New Roman" w:cs="Times New Roman"/>
          <w:b/>
          <w:sz w:val="24"/>
          <w:szCs w:val="24"/>
        </w:rPr>
        <w:t xml:space="preserve">Место дисциплины в структуре основной профессиональной образовательной программы: </w:t>
      </w:r>
      <w:r w:rsidRPr="000B7388">
        <w:rPr>
          <w:rFonts w:ascii="Times New Roman" w:eastAsia="Times New Roman" w:hAnsi="Times New Roman" w:cs="Times New Roman"/>
          <w:sz w:val="24"/>
          <w:szCs w:val="24"/>
        </w:rPr>
        <w:t>учебная дисциплина БД.</w:t>
      </w:r>
      <w:r w:rsidR="00D141B7">
        <w:rPr>
          <w:rFonts w:ascii="Times New Roman" w:eastAsia="Times New Roman" w:hAnsi="Times New Roman" w:cs="Times New Roman"/>
          <w:sz w:val="24"/>
          <w:szCs w:val="24"/>
        </w:rPr>
        <w:t>08</w:t>
      </w:r>
      <w:r w:rsidRPr="000B7388">
        <w:rPr>
          <w:rFonts w:ascii="Times New Roman" w:eastAsia="Times New Roman" w:hAnsi="Times New Roman" w:cs="Times New Roman"/>
          <w:sz w:val="24"/>
          <w:szCs w:val="24"/>
        </w:rPr>
        <w:t xml:space="preserve"> «Основы безопасности жизнедеятельности» относится к общеобразовательному циклу, является базовой учебной дисциплиной, изучается во 1,2 семестрах.</w:t>
      </w:r>
    </w:p>
    <w:p w:rsidR="000B7388" w:rsidRPr="000B7388" w:rsidRDefault="000B7388" w:rsidP="00AC7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0B7388">
        <w:rPr>
          <w:rFonts w:ascii="Times New Roman" w:eastAsia="Times New Roman" w:hAnsi="Times New Roman" w:cs="Times New Roman"/>
          <w:b/>
          <w:sz w:val="24"/>
          <w:szCs w:val="24"/>
        </w:rPr>
        <w:t>Освоение содержания учебной дисциплины «Основы безопасности жизнедеятельности» обеспечивает достижение следующих результатов:</w:t>
      </w:r>
    </w:p>
    <w:p w:rsidR="000B7388" w:rsidRPr="000B7388" w:rsidRDefault="000B7388" w:rsidP="00AC7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i/>
          <w:sz w:val="24"/>
          <w:szCs w:val="24"/>
        </w:rPr>
      </w:pPr>
      <w:r w:rsidRPr="000B7388">
        <w:rPr>
          <w:rFonts w:ascii="Times New Roman" w:eastAsia="Times New Roman" w:hAnsi="Times New Roman" w:cs="Times New Roman"/>
          <w:b/>
          <w:i/>
          <w:sz w:val="24"/>
          <w:szCs w:val="24"/>
        </w:rPr>
        <w:t>личностных:</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готовность к служению Отечеству, его защите;</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формирование потребности соблюдать нормы здорового образа жизни, осознанно выполнять правила безопасности жизнедеятельности;</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исключение из своей жизни вредных привычек (курения, пьянства и т. д.);</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воспитание ответственного отношения к сохранению окружающей природной среды, личному здоровью, как к индивидуальной и общественной ценности;</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освоение приемов действий в опасных и чрезвычайных ситуациях природного, техногенного и социального характера;</w:t>
      </w:r>
    </w:p>
    <w:p w:rsidR="000B7388" w:rsidRPr="000B7388" w:rsidRDefault="000B7388" w:rsidP="00AC7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i/>
          <w:sz w:val="24"/>
          <w:szCs w:val="24"/>
        </w:rPr>
      </w:pPr>
      <w:r w:rsidRPr="000B7388">
        <w:rPr>
          <w:rFonts w:ascii="Times New Roman" w:eastAsia="Times New Roman" w:hAnsi="Times New Roman" w:cs="Times New Roman"/>
          <w:b/>
          <w:i/>
          <w:sz w:val="24"/>
          <w:szCs w:val="24"/>
        </w:rPr>
        <w:t>метапредметных:</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lastRenderedPageBreak/>
        <w:t>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освоение знания устройства и принципов действия бытовых приборов и других технических средств, используемых в повседневной жизни;</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приобретение опыта локализации возможных опасных ситуаций, связанных с нарушением работы технических средств и правил их эксплуатации;</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формирование установки на здоровый образ жизни;</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p w:rsidR="000B7388" w:rsidRPr="000B7388" w:rsidRDefault="000B7388" w:rsidP="00AC7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0B7388">
        <w:rPr>
          <w:rFonts w:ascii="Times New Roman" w:eastAsia="Times New Roman" w:hAnsi="Times New Roman" w:cs="Times New Roman"/>
          <w:b/>
          <w:i/>
          <w:sz w:val="24"/>
          <w:szCs w:val="24"/>
        </w:rPr>
        <w:t>предметных:</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получение знания основ государственной системы, российского законодательства, направленного на защиту населения от внешних и внутренних угроз;</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освоение знания распространенных опасных и чрезвычайных ситуаций природного, техногенного и социального характера;</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освоение знания факторов, пагубно влияющих на здоровье человека;</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развитие знания основных мер защиты (в том числе в области гражданской обороны) и правил поведения в условиях опасных и чрезвычайных ситуаций;</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 xml:space="preserve">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w:t>
      </w:r>
      <w:r w:rsidRPr="000B7388">
        <w:rPr>
          <w:rFonts w:ascii="Times New Roman" w:eastAsia="Times New Roman" w:hAnsi="Times New Roman" w:cs="Times New Roman"/>
          <w:sz w:val="24"/>
        </w:rPr>
        <w:lastRenderedPageBreak/>
        <w:t>в различных опасных и чрезвычайных ситуациях;</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0B7388" w:rsidRPr="000B7388" w:rsidRDefault="000B7388" w:rsidP="00935765">
      <w:pPr>
        <w:widowControl w:val="0"/>
        <w:autoSpaceDE w:val="0"/>
        <w:autoSpaceDN w:val="0"/>
        <w:spacing w:after="0" w:line="240" w:lineRule="auto"/>
        <w:ind w:left="426" w:right="72"/>
        <w:jc w:val="center"/>
        <w:rPr>
          <w:rFonts w:ascii="Times New Roman" w:eastAsia="Times New Roman" w:hAnsi="Times New Roman" w:cs="Bookman Old Style"/>
          <w:sz w:val="24"/>
          <w:szCs w:val="24"/>
          <w:u w:val="single"/>
        </w:rPr>
      </w:pPr>
      <w:r w:rsidRPr="000B7388">
        <w:rPr>
          <w:rFonts w:ascii="Times New Roman" w:eastAsia="Times New Roman" w:hAnsi="Times New Roman" w:cs="Bookman Old Style"/>
          <w:b/>
          <w:sz w:val="24"/>
          <w:szCs w:val="24"/>
        </w:rPr>
        <w:t>Объем учебной дисциплины и виды учебной работы</w:t>
      </w:r>
    </w:p>
    <w:tbl>
      <w:tblPr>
        <w:tblW w:w="935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452"/>
      </w:tblGrid>
      <w:tr w:rsidR="000B7388" w:rsidRPr="000B7388" w:rsidTr="00611803">
        <w:trPr>
          <w:trHeight w:val="460"/>
        </w:trPr>
        <w:tc>
          <w:tcPr>
            <w:tcW w:w="7904" w:type="dxa"/>
            <w:shd w:val="clear" w:color="auto" w:fill="auto"/>
            <w:vAlign w:val="center"/>
          </w:tcPr>
          <w:p w:rsidR="000B7388" w:rsidRPr="000B7388" w:rsidRDefault="000B7388" w:rsidP="00935765">
            <w:pPr>
              <w:spacing w:after="0" w:line="240" w:lineRule="auto"/>
              <w:rPr>
                <w:rFonts w:ascii="Times New Roman" w:eastAsia="Times New Roman" w:hAnsi="Times New Roman" w:cs="Times New Roman"/>
                <w:b/>
                <w:sz w:val="24"/>
                <w:szCs w:val="24"/>
              </w:rPr>
            </w:pPr>
            <w:r w:rsidRPr="000B7388">
              <w:rPr>
                <w:rFonts w:ascii="Times New Roman" w:eastAsia="Times New Roman" w:hAnsi="Times New Roman" w:cs="Times New Roman"/>
                <w:b/>
                <w:sz w:val="24"/>
                <w:szCs w:val="24"/>
              </w:rPr>
              <w:t>Вид учебной работы</w:t>
            </w:r>
          </w:p>
        </w:tc>
        <w:tc>
          <w:tcPr>
            <w:tcW w:w="1452" w:type="dxa"/>
            <w:shd w:val="clear" w:color="auto" w:fill="auto"/>
            <w:vAlign w:val="center"/>
          </w:tcPr>
          <w:p w:rsidR="000B7388" w:rsidRPr="000B7388" w:rsidRDefault="000B7388" w:rsidP="00935765">
            <w:pPr>
              <w:spacing w:after="0" w:line="240" w:lineRule="auto"/>
              <w:rPr>
                <w:rFonts w:ascii="Times New Roman" w:eastAsia="Times New Roman" w:hAnsi="Times New Roman" w:cs="Times New Roman"/>
                <w:b/>
                <w:sz w:val="24"/>
                <w:szCs w:val="24"/>
              </w:rPr>
            </w:pPr>
            <w:r w:rsidRPr="000B7388">
              <w:rPr>
                <w:rFonts w:ascii="Times New Roman" w:eastAsia="Times New Roman" w:hAnsi="Times New Roman" w:cs="Times New Roman"/>
                <w:b/>
                <w:sz w:val="24"/>
                <w:szCs w:val="24"/>
              </w:rPr>
              <w:t>Объем часов</w:t>
            </w:r>
          </w:p>
        </w:tc>
      </w:tr>
      <w:tr w:rsidR="000B7388" w:rsidRPr="000B7388" w:rsidTr="00611803">
        <w:trPr>
          <w:trHeight w:val="285"/>
        </w:trPr>
        <w:tc>
          <w:tcPr>
            <w:tcW w:w="7904" w:type="dxa"/>
            <w:shd w:val="clear" w:color="auto" w:fill="auto"/>
          </w:tcPr>
          <w:p w:rsidR="000B7388" w:rsidRPr="000B7388" w:rsidRDefault="000B7388" w:rsidP="00935765">
            <w:pPr>
              <w:spacing w:after="0" w:line="240" w:lineRule="auto"/>
              <w:rPr>
                <w:rFonts w:ascii="Times New Roman" w:eastAsia="Times New Roman" w:hAnsi="Times New Roman" w:cs="Times New Roman"/>
                <w:b/>
                <w:sz w:val="24"/>
                <w:szCs w:val="24"/>
              </w:rPr>
            </w:pPr>
            <w:r w:rsidRPr="000B7388">
              <w:rPr>
                <w:rFonts w:ascii="Times New Roman" w:eastAsia="Times New Roman" w:hAnsi="Times New Roman" w:cs="Times New Roman"/>
                <w:b/>
                <w:sz w:val="24"/>
                <w:szCs w:val="24"/>
              </w:rPr>
              <w:t>Максимальная учебная нагрузка (всего)</w:t>
            </w:r>
          </w:p>
        </w:tc>
        <w:tc>
          <w:tcPr>
            <w:tcW w:w="1452" w:type="dxa"/>
            <w:shd w:val="clear" w:color="auto" w:fill="auto"/>
          </w:tcPr>
          <w:p w:rsidR="000B7388" w:rsidRPr="000B7388" w:rsidRDefault="00D1066E" w:rsidP="009357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39</w:t>
            </w:r>
          </w:p>
        </w:tc>
      </w:tr>
      <w:tr w:rsidR="000B7388" w:rsidRPr="000B7388" w:rsidTr="00611803">
        <w:tc>
          <w:tcPr>
            <w:tcW w:w="7904" w:type="dxa"/>
            <w:shd w:val="clear" w:color="auto" w:fill="auto"/>
          </w:tcPr>
          <w:p w:rsidR="000B7388" w:rsidRPr="000B7388" w:rsidRDefault="000B7388" w:rsidP="00935765">
            <w:pPr>
              <w:spacing w:after="0" w:line="240" w:lineRule="auto"/>
              <w:rPr>
                <w:rFonts w:ascii="Times New Roman" w:eastAsia="Times New Roman" w:hAnsi="Times New Roman" w:cs="Times New Roman"/>
                <w:b/>
                <w:sz w:val="24"/>
                <w:szCs w:val="24"/>
              </w:rPr>
            </w:pPr>
            <w:r w:rsidRPr="000B7388">
              <w:rPr>
                <w:rFonts w:ascii="Times New Roman" w:eastAsia="Times New Roman" w:hAnsi="Times New Roman" w:cs="Times New Roman"/>
                <w:b/>
                <w:sz w:val="24"/>
                <w:szCs w:val="24"/>
              </w:rPr>
              <w:t xml:space="preserve">Обязательная аудиторная учебная нагрузка (всего) </w:t>
            </w:r>
          </w:p>
        </w:tc>
        <w:tc>
          <w:tcPr>
            <w:tcW w:w="1452" w:type="dxa"/>
            <w:shd w:val="clear" w:color="auto" w:fill="auto"/>
          </w:tcPr>
          <w:p w:rsidR="000B7388" w:rsidRPr="000B7388" w:rsidRDefault="00D1066E" w:rsidP="009357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39</w:t>
            </w:r>
          </w:p>
        </w:tc>
      </w:tr>
      <w:tr w:rsidR="000B7388" w:rsidRPr="000B7388" w:rsidTr="00611803">
        <w:tc>
          <w:tcPr>
            <w:tcW w:w="7904" w:type="dxa"/>
            <w:shd w:val="clear" w:color="auto" w:fill="auto"/>
          </w:tcPr>
          <w:p w:rsidR="000B7388" w:rsidRPr="000B7388" w:rsidRDefault="000B7388" w:rsidP="00935765">
            <w:pPr>
              <w:spacing w:after="0" w:line="240" w:lineRule="auto"/>
              <w:rPr>
                <w:rFonts w:ascii="Times New Roman" w:eastAsia="Times New Roman" w:hAnsi="Times New Roman" w:cs="Times New Roman"/>
                <w:sz w:val="24"/>
                <w:szCs w:val="24"/>
              </w:rPr>
            </w:pPr>
            <w:r w:rsidRPr="000B7388">
              <w:rPr>
                <w:rFonts w:ascii="Times New Roman" w:eastAsia="Times New Roman" w:hAnsi="Times New Roman" w:cs="Times New Roman"/>
                <w:sz w:val="24"/>
                <w:szCs w:val="24"/>
              </w:rPr>
              <w:t>в том числе:</w:t>
            </w:r>
          </w:p>
        </w:tc>
        <w:tc>
          <w:tcPr>
            <w:tcW w:w="1452" w:type="dxa"/>
            <w:shd w:val="clear" w:color="auto" w:fill="auto"/>
          </w:tcPr>
          <w:p w:rsidR="000B7388" w:rsidRPr="000B7388" w:rsidRDefault="000B7388" w:rsidP="00935765">
            <w:pPr>
              <w:spacing w:after="0" w:line="240" w:lineRule="auto"/>
              <w:rPr>
                <w:rFonts w:ascii="Times New Roman" w:eastAsia="Times New Roman" w:hAnsi="Times New Roman" w:cs="Times New Roman"/>
                <w:sz w:val="24"/>
                <w:szCs w:val="24"/>
              </w:rPr>
            </w:pPr>
          </w:p>
        </w:tc>
      </w:tr>
      <w:tr w:rsidR="000B7388" w:rsidRPr="000B7388" w:rsidTr="00611803">
        <w:tc>
          <w:tcPr>
            <w:tcW w:w="7904" w:type="dxa"/>
            <w:shd w:val="clear" w:color="auto" w:fill="auto"/>
          </w:tcPr>
          <w:p w:rsidR="000B7388" w:rsidRPr="000B7388" w:rsidRDefault="000B7388" w:rsidP="00935765">
            <w:pPr>
              <w:spacing w:after="0" w:line="240" w:lineRule="auto"/>
              <w:rPr>
                <w:rFonts w:ascii="Times New Roman" w:eastAsia="Times New Roman" w:hAnsi="Times New Roman" w:cs="Times New Roman"/>
                <w:sz w:val="24"/>
                <w:szCs w:val="24"/>
              </w:rPr>
            </w:pPr>
            <w:r w:rsidRPr="000B7388">
              <w:rPr>
                <w:rFonts w:ascii="Times New Roman" w:eastAsia="Times New Roman" w:hAnsi="Times New Roman" w:cs="Times New Roman"/>
                <w:sz w:val="24"/>
                <w:szCs w:val="24"/>
              </w:rPr>
              <w:t xml:space="preserve">     теоретическое обучение</w:t>
            </w:r>
          </w:p>
        </w:tc>
        <w:tc>
          <w:tcPr>
            <w:tcW w:w="1452" w:type="dxa"/>
            <w:shd w:val="clear" w:color="auto" w:fill="auto"/>
          </w:tcPr>
          <w:p w:rsidR="000B7388" w:rsidRPr="000B7388" w:rsidRDefault="00D1066E" w:rsidP="009357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r>
      <w:tr w:rsidR="000B7388" w:rsidRPr="000B7388" w:rsidTr="00611803">
        <w:tc>
          <w:tcPr>
            <w:tcW w:w="7904" w:type="dxa"/>
            <w:shd w:val="clear" w:color="auto" w:fill="auto"/>
          </w:tcPr>
          <w:p w:rsidR="000B7388" w:rsidRPr="000B7388" w:rsidRDefault="000B7388" w:rsidP="00935765">
            <w:pPr>
              <w:spacing w:after="0" w:line="240" w:lineRule="auto"/>
              <w:rPr>
                <w:rFonts w:ascii="Times New Roman" w:eastAsia="Times New Roman" w:hAnsi="Times New Roman" w:cs="Times New Roman"/>
                <w:sz w:val="24"/>
                <w:szCs w:val="24"/>
              </w:rPr>
            </w:pPr>
            <w:r w:rsidRPr="000B7388">
              <w:rPr>
                <w:rFonts w:ascii="Times New Roman" w:eastAsia="Times New Roman" w:hAnsi="Times New Roman" w:cs="Times New Roman"/>
                <w:sz w:val="24"/>
                <w:szCs w:val="24"/>
              </w:rPr>
              <w:t xml:space="preserve">     практические занятия  </w:t>
            </w:r>
          </w:p>
        </w:tc>
        <w:tc>
          <w:tcPr>
            <w:tcW w:w="1452" w:type="dxa"/>
            <w:shd w:val="clear" w:color="auto" w:fill="auto"/>
          </w:tcPr>
          <w:p w:rsidR="000B7388" w:rsidRPr="000B7388" w:rsidRDefault="00D1066E" w:rsidP="009357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0B7388" w:rsidRPr="000B7388" w:rsidTr="00611803">
        <w:tc>
          <w:tcPr>
            <w:tcW w:w="9356" w:type="dxa"/>
            <w:gridSpan w:val="2"/>
            <w:shd w:val="clear" w:color="auto" w:fill="auto"/>
          </w:tcPr>
          <w:p w:rsidR="000B7388" w:rsidRPr="000B7388" w:rsidRDefault="000B7388" w:rsidP="00935765">
            <w:pPr>
              <w:spacing w:after="0" w:line="240" w:lineRule="auto"/>
              <w:rPr>
                <w:rFonts w:ascii="Times New Roman" w:eastAsia="Times New Roman" w:hAnsi="Times New Roman" w:cs="Times New Roman"/>
                <w:b/>
                <w:sz w:val="24"/>
                <w:szCs w:val="24"/>
              </w:rPr>
            </w:pPr>
            <w:r w:rsidRPr="000B7388">
              <w:rPr>
                <w:rFonts w:ascii="Times New Roman" w:eastAsia="Times New Roman" w:hAnsi="Times New Roman" w:cs="Times New Roman"/>
                <w:b/>
                <w:sz w:val="24"/>
                <w:szCs w:val="24"/>
              </w:rPr>
              <w:t>Промежуточ</w:t>
            </w:r>
            <w:r w:rsidR="00AC7335">
              <w:rPr>
                <w:rFonts w:ascii="Times New Roman" w:eastAsia="Times New Roman" w:hAnsi="Times New Roman" w:cs="Times New Roman"/>
                <w:b/>
                <w:sz w:val="24"/>
                <w:szCs w:val="24"/>
              </w:rPr>
              <w:t xml:space="preserve">ная аттестация  по дисциплине - </w:t>
            </w:r>
            <w:r w:rsidRPr="000B7388">
              <w:rPr>
                <w:rFonts w:ascii="Times New Roman" w:eastAsia="Times New Roman" w:hAnsi="Times New Roman" w:cs="Times New Roman"/>
                <w:b/>
                <w:sz w:val="24"/>
                <w:szCs w:val="24"/>
              </w:rPr>
              <w:t>дифференцирова</w:t>
            </w:r>
            <w:r w:rsidR="00AC7335">
              <w:rPr>
                <w:rFonts w:ascii="Times New Roman" w:eastAsia="Times New Roman" w:hAnsi="Times New Roman" w:cs="Times New Roman"/>
                <w:b/>
                <w:sz w:val="24"/>
                <w:szCs w:val="24"/>
              </w:rPr>
              <w:t>нный зачет</w:t>
            </w:r>
          </w:p>
        </w:tc>
      </w:tr>
    </w:tbl>
    <w:p w:rsidR="000B7388" w:rsidRPr="000B7388" w:rsidRDefault="000B7388" w:rsidP="00935765">
      <w:pPr>
        <w:spacing w:after="0" w:line="240" w:lineRule="auto"/>
        <w:jc w:val="center"/>
        <w:rPr>
          <w:rFonts w:ascii="Times New Roman" w:eastAsia="Times New Roman" w:hAnsi="Times New Roman" w:cs="Times New Roman"/>
          <w:b/>
          <w:sz w:val="24"/>
          <w:szCs w:val="24"/>
        </w:rPr>
      </w:pPr>
    </w:p>
    <w:p w:rsidR="00D141B7" w:rsidRDefault="00AC7335" w:rsidP="00D14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Pr>
          <w:rFonts w:ascii="Times New Roman" w:eastAsia="Calibri" w:hAnsi="Times New Roman" w:cs="Times New Roman"/>
          <w:b/>
          <w:bCs/>
          <w:sz w:val="24"/>
          <w:szCs w:val="24"/>
          <w:lang w:eastAsia="en-US"/>
        </w:rPr>
        <w:t xml:space="preserve">Рабочая программа </w:t>
      </w:r>
      <w:r w:rsidR="00D141B7">
        <w:rPr>
          <w:rFonts w:ascii="Times New Roman" w:eastAsia="Calibri" w:hAnsi="Times New Roman" w:cs="Times New Roman"/>
          <w:b/>
          <w:bCs/>
          <w:sz w:val="24"/>
          <w:szCs w:val="24"/>
          <w:lang w:eastAsia="en-US"/>
        </w:rPr>
        <w:t>у</w:t>
      </w:r>
      <w:r w:rsidR="00000DE3" w:rsidRPr="00000DE3">
        <w:rPr>
          <w:rFonts w:ascii="Times New Roman" w:eastAsia="Times New Roman" w:hAnsi="Times New Roman" w:cs="Times New Roman"/>
          <w:b/>
          <w:sz w:val="24"/>
          <w:szCs w:val="24"/>
        </w:rPr>
        <w:t>чебн</w:t>
      </w:r>
      <w:r w:rsidR="00D141B7">
        <w:rPr>
          <w:rFonts w:ascii="Times New Roman" w:eastAsia="Times New Roman" w:hAnsi="Times New Roman" w:cs="Times New Roman"/>
          <w:b/>
          <w:sz w:val="24"/>
          <w:szCs w:val="24"/>
        </w:rPr>
        <w:t>ой</w:t>
      </w:r>
      <w:r w:rsidR="00000DE3" w:rsidRPr="00000DE3">
        <w:rPr>
          <w:rFonts w:ascii="Times New Roman" w:eastAsia="Times New Roman" w:hAnsi="Times New Roman" w:cs="Times New Roman"/>
          <w:b/>
          <w:sz w:val="24"/>
          <w:szCs w:val="24"/>
        </w:rPr>
        <w:t xml:space="preserve"> дисциплин</w:t>
      </w:r>
      <w:r w:rsidR="00D141B7">
        <w:rPr>
          <w:rFonts w:ascii="Times New Roman" w:eastAsia="Times New Roman" w:hAnsi="Times New Roman" w:cs="Times New Roman"/>
          <w:b/>
          <w:sz w:val="24"/>
          <w:szCs w:val="24"/>
        </w:rPr>
        <w:t>ы</w:t>
      </w:r>
    </w:p>
    <w:p w:rsidR="000B7388" w:rsidRPr="00000DE3" w:rsidRDefault="00000DE3" w:rsidP="00D14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rPr>
      </w:pPr>
      <w:r w:rsidRPr="00000DE3">
        <w:rPr>
          <w:rFonts w:ascii="Times New Roman" w:eastAsia="Times New Roman" w:hAnsi="Times New Roman" w:cs="Times New Roman"/>
          <w:b/>
          <w:caps/>
          <w:sz w:val="24"/>
          <w:szCs w:val="24"/>
        </w:rPr>
        <w:t xml:space="preserve"> </w:t>
      </w:r>
      <w:r w:rsidR="000B7388" w:rsidRPr="00000DE3">
        <w:rPr>
          <w:rFonts w:ascii="Times New Roman" w:eastAsia="Times New Roman" w:hAnsi="Times New Roman" w:cs="Times New Roman"/>
          <w:b/>
          <w:sz w:val="24"/>
          <w:szCs w:val="24"/>
        </w:rPr>
        <w:t>ПД.01 «Математика»</w:t>
      </w:r>
    </w:p>
    <w:p w:rsidR="000B7388" w:rsidRPr="000B7388" w:rsidRDefault="000B7388" w:rsidP="00AC7335">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B7388">
        <w:rPr>
          <w:rFonts w:ascii="Times New Roman" w:eastAsia="Times New Roman" w:hAnsi="Times New Roman" w:cs="Times New Roman"/>
          <w:b/>
          <w:sz w:val="24"/>
          <w:szCs w:val="24"/>
        </w:rPr>
        <w:t>Место дисциплины в структуре основной профессиональной образовательной программы: у</w:t>
      </w:r>
      <w:r w:rsidRPr="000B7388">
        <w:rPr>
          <w:rFonts w:ascii="Times New Roman" w:eastAsia="Times New Roman" w:hAnsi="Times New Roman" w:cs="Times New Roman"/>
          <w:sz w:val="24"/>
          <w:szCs w:val="24"/>
          <w:lang w:eastAsia="ar-SA"/>
        </w:rPr>
        <w:t>чебная дисциплина «Математика» относи</w:t>
      </w:r>
      <w:r w:rsidR="00000DE3">
        <w:rPr>
          <w:rFonts w:ascii="Times New Roman" w:eastAsia="Times New Roman" w:hAnsi="Times New Roman" w:cs="Times New Roman"/>
          <w:sz w:val="24"/>
          <w:szCs w:val="24"/>
          <w:lang w:eastAsia="ar-SA"/>
        </w:rPr>
        <w:t>тся к профильным дисциплинам</w:t>
      </w:r>
      <w:r w:rsidRPr="000B7388">
        <w:rPr>
          <w:rFonts w:ascii="Times New Roman" w:eastAsia="Times New Roman" w:hAnsi="Times New Roman" w:cs="Times New Roman"/>
          <w:sz w:val="24"/>
          <w:szCs w:val="24"/>
          <w:lang w:eastAsia="ar-SA"/>
        </w:rPr>
        <w:t>, изучается в 1,2 семестрах.</w:t>
      </w:r>
    </w:p>
    <w:p w:rsidR="000B7388" w:rsidRPr="00000DE3" w:rsidRDefault="000B7388" w:rsidP="00AC7335">
      <w:pPr>
        <w:widowControl w:val="0"/>
        <w:suppressAutoHyphens/>
        <w:spacing w:after="0" w:line="240" w:lineRule="auto"/>
        <w:ind w:firstLine="709"/>
        <w:jc w:val="both"/>
        <w:rPr>
          <w:rFonts w:ascii="Times New Roman" w:eastAsia="Lucida Sans Unicode" w:hAnsi="Times New Roman" w:cs="Times New Roman"/>
          <w:b/>
          <w:color w:val="000000"/>
          <w:sz w:val="24"/>
          <w:szCs w:val="24"/>
          <w:lang w:eastAsia="en-US" w:bidi="en-US"/>
        </w:rPr>
      </w:pPr>
      <w:r w:rsidRPr="000B7388">
        <w:rPr>
          <w:rFonts w:ascii="Times New Roman" w:eastAsia="Lucida Sans Unicode" w:hAnsi="Times New Roman" w:cs="Times New Roman"/>
          <w:b/>
          <w:color w:val="000000"/>
          <w:sz w:val="24"/>
          <w:szCs w:val="24"/>
          <w:lang w:eastAsia="en-US" w:bidi="en-US"/>
        </w:rPr>
        <w:t>Результаты освоения учебной дисциплины</w:t>
      </w:r>
      <w:r w:rsidR="00000DE3">
        <w:rPr>
          <w:rFonts w:ascii="Times New Roman" w:eastAsia="Lucida Sans Unicode" w:hAnsi="Times New Roman" w:cs="Times New Roman"/>
          <w:b/>
          <w:color w:val="000000"/>
          <w:sz w:val="24"/>
          <w:szCs w:val="24"/>
          <w:lang w:eastAsia="en-US" w:bidi="en-US"/>
        </w:rPr>
        <w:t xml:space="preserve"> </w:t>
      </w:r>
      <w:r w:rsidRPr="000B7388">
        <w:rPr>
          <w:rFonts w:ascii="Times New Roman" w:eastAsia="Times New Roman" w:hAnsi="Times New Roman" w:cs="Times New Roman"/>
          <w:sz w:val="24"/>
          <w:szCs w:val="24"/>
        </w:rPr>
        <w:t xml:space="preserve">Освоение содержания учебной общеобразовательной дисциплины «Математика» обеспечивает достижение студентами следующих результатов:   </w:t>
      </w:r>
    </w:p>
    <w:p w:rsidR="000B7388" w:rsidRPr="000B7388" w:rsidRDefault="000B7388" w:rsidP="00AC7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i/>
          <w:sz w:val="24"/>
          <w:szCs w:val="24"/>
        </w:rPr>
      </w:pPr>
      <w:r w:rsidRPr="000B7388">
        <w:rPr>
          <w:rFonts w:ascii="Times New Roman" w:eastAsia="Times New Roman" w:hAnsi="Times New Roman" w:cs="Times New Roman"/>
          <w:b/>
          <w:i/>
          <w:sz w:val="24"/>
          <w:szCs w:val="24"/>
        </w:rPr>
        <w:t xml:space="preserve">личностных:  </w:t>
      </w:r>
    </w:p>
    <w:p w:rsidR="000B7388" w:rsidRPr="000B7388" w:rsidRDefault="000B7388" w:rsidP="00AC7335">
      <w:pPr>
        <w:widowControl w:val="0"/>
        <w:numPr>
          <w:ilvl w:val="0"/>
          <w:numId w:val="42"/>
        </w:numPr>
        <w:tabs>
          <w:tab w:val="left" w:pos="851"/>
        </w:tabs>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 xml:space="preserve">сформированность представлений о математике как универсальном языке науки, средстве моделирования явлений и процессов, об идеях и методах математики; </w:t>
      </w:r>
    </w:p>
    <w:p w:rsidR="000B7388" w:rsidRPr="000B7388" w:rsidRDefault="000B7388" w:rsidP="00AC7335">
      <w:pPr>
        <w:widowControl w:val="0"/>
        <w:numPr>
          <w:ilvl w:val="0"/>
          <w:numId w:val="42"/>
        </w:numPr>
        <w:tabs>
          <w:tab w:val="left" w:pos="851"/>
        </w:tabs>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0B7388" w:rsidRPr="000B7388" w:rsidRDefault="000B7388" w:rsidP="00AC7335">
      <w:pPr>
        <w:widowControl w:val="0"/>
        <w:numPr>
          <w:ilvl w:val="0"/>
          <w:numId w:val="42"/>
        </w:numPr>
        <w:tabs>
          <w:tab w:val="left" w:pos="851"/>
        </w:tabs>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0B7388" w:rsidRPr="000B7388" w:rsidRDefault="000B7388" w:rsidP="00AC7335">
      <w:pPr>
        <w:widowControl w:val="0"/>
        <w:numPr>
          <w:ilvl w:val="0"/>
          <w:numId w:val="42"/>
        </w:numPr>
        <w:tabs>
          <w:tab w:val="left" w:pos="851"/>
        </w:tabs>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p w:rsidR="000B7388" w:rsidRPr="000B7388" w:rsidRDefault="000B7388" w:rsidP="00AC7335">
      <w:pPr>
        <w:widowControl w:val="0"/>
        <w:numPr>
          <w:ilvl w:val="0"/>
          <w:numId w:val="42"/>
        </w:numPr>
        <w:tabs>
          <w:tab w:val="left" w:pos="851"/>
        </w:tabs>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0B7388" w:rsidRPr="000B7388" w:rsidRDefault="000B7388" w:rsidP="00AC7335">
      <w:pPr>
        <w:widowControl w:val="0"/>
        <w:numPr>
          <w:ilvl w:val="0"/>
          <w:numId w:val="42"/>
        </w:numPr>
        <w:tabs>
          <w:tab w:val="left" w:pos="851"/>
        </w:tabs>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 xml:space="preserve">готовность и способность к самостоятельной, творческой и ответственной деятельности; </w:t>
      </w:r>
    </w:p>
    <w:p w:rsidR="000B7388" w:rsidRPr="000B7388" w:rsidRDefault="000B7388" w:rsidP="00AC7335">
      <w:pPr>
        <w:widowControl w:val="0"/>
        <w:numPr>
          <w:ilvl w:val="0"/>
          <w:numId w:val="42"/>
        </w:numPr>
        <w:tabs>
          <w:tab w:val="left" w:pos="851"/>
        </w:tabs>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 xml:space="preserve">готовность к коллективной работе, сотрудничеству со сверстниками в образовательной, общественно полезной, учебно - исследовательской, проектной и других видах деятельности; </w:t>
      </w:r>
    </w:p>
    <w:p w:rsidR="000B7388" w:rsidRPr="000B7388" w:rsidRDefault="000B7388" w:rsidP="00AC7335">
      <w:pPr>
        <w:widowControl w:val="0"/>
        <w:numPr>
          <w:ilvl w:val="0"/>
          <w:numId w:val="42"/>
        </w:numPr>
        <w:tabs>
          <w:tab w:val="left" w:pos="851"/>
        </w:tabs>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lastRenderedPageBreak/>
        <w:t xml:space="preserve">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0B7388" w:rsidRPr="000B7388" w:rsidRDefault="000B7388" w:rsidP="00AC7335">
      <w:pPr>
        <w:widowControl w:val="0"/>
        <w:autoSpaceDE w:val="0"/>
        <w:autoSpaceDN w:val="0"/>
        <w:spacing w:after="0" w:line="240" w:lineRule="auto"/>
        <w:ind w:firstLine="709"/>
        <w:jc w:val="both"/>
        <w:rPr>
          <w:rFonts w:ascii="Times New Roman" w:eastAsia="Times New Roman" w:hAnsi="Times New Roman" w:cs="Times New Roman"/>
          <w:b/>
          <w:i/>
          <w:sz w:val="24"/>
        </w:rPr>
      </w:pPr>
      <w:r w:rsidRPr="000B7388">
        <w:rPr>
          <w:rFonts w:ascii="Times New Roman" w:eastAsia="Times New Roman" w:hAnsi="Times New Roman" w:cs="Times New Roman"/>
          <w:b/>
          <w:i/>
          <w:sz w:val="24"/>
        </w:rPr>
        <w:t xml:space="preserve">метапредметных: </w:t>
      </w:r>
    </w:p>
    <w:p w:rsidR="000B7388" w:rsidRPr="000B7388" w:rsidRDefault="000B7388" w:rsidP="00AC7335">
      <w:pPr>
        <w:widowControl w:val="0"/>
        <w:numPr>
          <w:ilvl w:val="0"/>
          <w:numId w:val="42"/>
        </w:numPr>
        <w:tabs>
          <w:tab w:val="left" w:pos="851"/>
        </w:tabs>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0B7388" w:rsidRPr="000B7388" w:rsidRDefault="000B7388" w:rsidP="00AC7335">
      <w:pPr>
        <w:widowControl w:val="0"/>
        <w:numPr>
          <w:ilvl w:val="0"/>
          <w:numId w:val="42"/>
        </w:numPr>
        <w:tabs>
          <w:tab w:val="left" w:pos="851"/>
        </w:tabs>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B7388" w:rsidRPr="000B7388" w:rsidRDefault="000B7388" w:rsidP="00AC7335">
      <w:pPr>
        <w:widowControl w:val="0"/>
        <w:numPr>
          <w:ilvl w:val="0"/>
          <w:numId w:val="42"/>
        </w:numPr>
        <w:tabs>
          <w:tab w:val="left" w:pos="851"/>
        </w:tabs>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0B7388" w:rsidRPr="000B7388" w:rsidRDefault="000B7388" w:rsidP="00AC7335">
      <w:pPr>
        <w:widowControl w:val="0"/>
        <w:numPr>
          <w:ilvl w:val="0"/>
          <w:numId w:val="42"/>
        </w:numPr>
        <w:tabs>
          <w:tab w:val="left" w:pos="851"/>
        </w:tabs>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 xml:space="preserve">готовность и способность к самостоятельной информационно- 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0B7388" w:rsidRPr="000B7388" w:rsidRDefault="000B7388" w:rsidP="00AC7335">
      <w:pPr>
        <w:widowControl w:val="0"/>
        <w:numPr>
          <w:ilvl w:val="0"/>
          <w:numId w:val="42"/>
        </w:numPr>
        <w:tabs>
          <w:tab w:val="left" w:pos="851"/>
        </w:tabs>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 xml:space="preserve">владение языковыми средствами – умение ясно, логично и точно излагать свою точку зрения, использовать адекватные языковые средства; </w:t>
      </w:r>
    </w:p>
    <w:p w:rsidR="000B7388" w:rsidRPr="000B7388" w:rsidRDefault="000B7388" w:rsidP="00AC7335">
      <w:pPr>
        <w:widowControl w:val="0"/>
        <w:numPr>
          <w:ilvl w:val="0"/>
          <w:numId w:val="42"/>
        </w:numPr>
        <w:tabs>
          <w:tab w:val="left" w:pos="851"/>
        </w:tabs>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 xml:space="preserve">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0B7388" w:rsidRPr="000B7388" w:rsidRDefault="000B7388" w:rsidP="00AC7335">
      <w:pPr>
        <w:widowControl w:val="0"/>
        <w:numPr>
          <w:ilvl w:val="0"/>
          <w:numId w:val="42"/>
        </w:numPr>
        <w:tabs>
          <w:tab w:val="left" w:pos="851"/>
        </w:tabs>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w:t>
      </w:r>
    </w:p>
    <w:p w:rsidR="000B7388" w:rsidRPr="000B7388" w:rsidRDefault="000B7388" w:rsidP="00AC7335">
      <w:pPr>
        <w:widowControl w:val="0"/>
        <w:autoSpaceDE w:val="0"/>
        <w:autoSpaceDN w:val="0"/>
        <w:spacing w:after="0" w:line="240" w:lineRule="auto"/>
        <w:ind w:firstLine="709"/>
        <w:jc w:val="both"/>
        <w:rPr>
          <w:rFonts w:ascii="Times New Roman" w:eastAsia="Times New Roman" w:hAnsi="Times New Roman" w:cs="Times New Roman"/>
          <w:b/>
          <w:i/>
          <w:sz w:val="24"/>
        </w:rPr>
      </w:pPr>
      <w:r w:rsidRPr="000B7388">
        <w:rPr>
          <w:rFonts w:ascii="Times New Roman" w:eastAsia="Times New Roman" w:hAnsi="Times New Roman" w:cs="Times New Roman"/>
          <w:b/>
          <w:i/>
          <w:sz w:val="24"/>
        </w:rPr>
        <w:t xml:space="preserve">предметных: </w:t>
      </w:r>
    </w:p>
    <w:p w:rsidR="000B7388" w:rsidRPr="000B7388" w:rsidRDefault="000B7388" w:rsidP="00AC7335">
      <w:pPr>
        <w:widowControl w:val="0"/>
        <w:numPr>
          <w:ilvl w:val="0"/>
          <w:numId w:val="42"/>
        </w:numPr>
        <w:tabs>
          <w:tab w:val="left" w:pos="851"/>
        </w:tabs>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 xml:space="preserve">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 </w:t>
      </w:r>
    </w:p>
    <w:p w:rsidR="000B7388" w:rsidRPr="000B7388" w:rsidRDefault="000B7388" w:rsidP="00AC7335">
      <w:pPr>
        <w:widowControl w:val="0"/>
        <w:numPr>
          <w:ilvl w:val="0"/>
          <w:numId w:val="42"/>
        </w:numPr>
        <w:tabs>
          <w:tab w:val="left" w:pos="851"/>
        </w:tabs>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 xml:space="preserve">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rsidR="000B7388" w:rsidRPr="000B7388" w:rsidRDefault="000B7388" w:rsidP="00AC7335">
      <w:pPr>
        <w:widowControl w:val="0"/>
        <w:numPr>
          <w:ilvl w:val="0"/>
          <w:numId w:val="42"/>
        </w:numPr>
        <w:tabs>
          <w:tab w:val="left" w:pos="851"/>
        </w:tabs>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 xml:space="preserve">владение методами доказательств и алгоритмов решения, умение их применять, проводить доказательные рассуждения в ходе решения задач; </w:t>
      </w:r>
    </w:p>
    <w:p w:rsidR="000B7388" w:rsidRPr="000B7388" w:rsidRDefault="000B7388" w:rsidP="00AC7335">
      <w:pPr>
        <w:widowControl w:val="0"/>
        <w:numPr>
          <w:ilvl w:val="0"/>
          <w:numId w:val="42"/>
        </w:numPr>
        <w:tabs>
          <w:tab w:val="left" w:pos="851"/>
        </w:tabs>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 xml:space="preserve">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 </w:t>
      </w:r>
    </w:p>
    <w:p w:rsidR="000B7388" w:rsidRPr="000B7388" w:rsidRDefault="000B7388" w:rsidP="00AC7335">
      <w:pPr>
        <w:widowControl w:val="0"/>
        <w:numPr>
          <w:ilvl w:val="0"/>
          <w:numId w:val="42"/>
        </w:numPr>
        <w:tabs>
          <w:tab w:val="left" w:pos="851"/>
        </w:tabs>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 xml:space="preserve">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 </w:t>
      </w:r>
    </w:p>
    <w:p w:rsidR="000B7388" w:rsidRPr="000B7388" w:rsidRDefault="000B7388" w:rsidP="00AC7335">
      <w:pPr>
        <w:widowControl w:val="0"/>
        <w:numPr>
          <w:ilvl w:val="0"/>
          <w:numId w:val="42"/>
        </w:numPr>
        <w:tabs>
          <w:tab w:val="left" w:pos="851"/>
        </w:tabs>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0B7388" w:rsidRPr="000B7388" w:rsidRDefault="000B7388" w:rsidP="00AC7335">
      <w:pPr>
        <w:widowControl w:val="0"/>
        <w:numPr>
          <w:ilvl w:val="0"/>
          <w:numId w:val="42"/>
        </w:numPr>
        <w:tabs>
          <w:tab w:val="left" w:pos="851"/>
        </w:tabs>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 xml:space="preserve">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 </w:t>
      </w:r>
    </w:p>
    <w:p w:rsidR="000B7388" w:rsidRPr="000B7388" w:rsidRDefault="000B7388" w:rsidP="00AC7335">
      <w:pPr>
        <w:widowControl w:val="0"/>
        <w:numPr>
          <w:ilvl w:val="0"/>
          <w:numId w:val="42"/>
        </w:numPr>
        <w:tabs>
          <w:tab w:val="left" w:pos="851"/>
        </w:tabs>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lastRenderedPageBreak/>
        <w:t xml:space="preserve">владение навыками использования готовых компьютерных программ при решении задач.  </w:t>
      </w:r>
    </w:p>
    <w:p w:rsidR="000B7388" w:rsidRPr="000B7388" w:rsidRDefault="000B7388" w:rsidP="00AC7335">
      <w:pPr>
        <w:widowControl w:val="0"/>
        <w:numPr>
          <w:ilvl w:val="0"/>
          <w:numId w:val="42"/>
        </w:numPr>
        <w:tabs>
          <w:tab w:val="left" w:pos="851"/>
        </w:tabs>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 xml:space="preserve">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 </w:t>
      </w:r>
    </w:p>
    <w:p w:rsidR="000B7388" w:rsidRPr="000B7388" w:rsidRDefault="000B7388" w:rsidP="00AC7335">
      <w:pPr>
        <w:widowControl w:val="0"/>
        <w:numPr>
          <w:ilvl w:val="0"/>
          <w:numId w:val="42"/>
        </w:numPr>
        <w:tabs>
          <w:tab w:val="left" w:pos="851"/>
        </w:tabs>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 xml:space="preserve">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 </w:t>
      </w:r>
    </w:p>
    <w:p w:rsidR="000B7388" w:rsidRPr="000B7388" w:rsidRDefault="000B7388" w:rsidP="00AC7335">
      <w:pPr>
        <w:widowControl w:val="0"/>
        <w:numPr>
          <w:ilvl w:val="0"/>
          <w:numId w:val="42"/>
        </w:numPr>
        <w:tabs>
          <w:tab w:val="left" w:pos="851"/>
        </w:tabs>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 xml:space="preserve">сформированность умений моделировать реальные ситуации, исследовать построенные модели, интерпретировать полученный результат; </w:t>
      </w:r>
    </w:p>
    <w:p w:rsidR="000B7388" w:rsidRPr="000B7388" w:rsidRDefault="000B7388" w:rsidP="00AC7335">
      <w:pPr>
        <w:widowControl w:val="0"/>
        <w:numPr>
          <w:ilvl w:val="0"/>
          <w:numId w:val="42"/>
        </w:numPr>
        <w:tabs>
          <w:tab w:val="left" w:pos="851"/>
        </w:tabs>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 xml:space="preserve">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 </w:t>
      </w:r>
    </w:p>
    <w:p w:rsidR="000B7388" w:rsidRPr="000B7388" w:rsidRDefault="000B7388" w:rsidP="00AC7335">
      <w:pPr>
        <w:widowControl w:val="0"/>
        <w:numPr>
          <w:ilvl w:val="0"/>
          <w:numId w:val="42"/>
        </w:numPr>
        <w:tabs>
          <w:tab w:val="left" w:pos="851"/>
        </w:tabs>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0B7388" w:rsidRPr="000B7388" w:rsidRDefault="000B7388" w:rsidP="00935765">
      <w:pPr>
        <w:spacing w:after="0" w:line="240" w:lineRule="auto"/>
        <w:jc w:val="center"/>
        <w:rPr>
          <w:rFonts w:ascii="Times New Roman" w:eastAsia="Times New Roman" w:hAnsi="Times New Roman" w:cs="Times New Roman"/>
          <w:b/>
          <w:sz w:val="24"/>
        </w:rPr>
      </w:pPr>
      <w:r w:rsidRPr="000B7388">
        <w:rPr>
          <w:rFonts w:ascii="Times New Roman" w:eastAsia="Times New Roman" w:hAnsi="Times New Roman" w:cs="Times New Roman"/>
          <w:b/>
          <w:sz w:val="24"/>
          <w:szCs w:val="24"/>
        </w:rPr>
        <w:t>Практическая подготовка при реализации учебных дисциплин путем проведения практических и лабораторных занятий: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2"/>
        <w:gridCol w:w="1284"/>
        <w:gridCol w:w="1701"/>
        <w:gridCol w:w="5387"/>
      </w:tblGrid>
      <w:tr w:rsidR="000B7388" w:rsidRPr="000B7388" w:rsidTr="00611803">
        <w:tc>
          <w:tcPr>
            <w:tcW w:w="1092" w:type="dxa"/>
          </w:tcPr>
          <w:p w:rsidR="000B7388" w:rsidRPr="000B7388" w:rsidRDefault="000B7388" w:rsidP="00935765">
            <w:pPr>
              <w:spacing w:after="0" w:line="240" w:lineRule="auto"/>
              <w:jc w:val="center"/>
              <w:rPr>
                <w:rFonts w:ascii="Times New Roman" w:eastAsia="Times New Roman" w:hAnsi="Times New Roman" w:cs="Times New Roman"/>
                <w:szCs w:val="24"/>
              </w:rPr>
            </w:pPr>
            <w:r w:rsidRPr="000B7388">
              <w:rPr>
                <w:rFonts w:ascii="Times New Roman" w:eastAsia="Times New Roman" w:hAnsi="Times New Roman" w:cs="Times New Roman"/>
                <w:szCs w:val="24"/>
              </w:rPr>
              <w:t>Индекс и название  УД, МДК, практики</w:t>
            </w:r>
          </w:p>
        </w:tc>
        <w:tc>
          <w:tcPr>
            <w:tcW w:w="1284" w:type="dxa"/>
          </w:tcPr>
          <w:p w:rsidR="000B7388" w:rsidRPr="000B7388" w:rsidRDefault="000B7388" w:rsidP="00935765">
            <w:pPr>
              <w:spacing w:after="0" w:line="240" w:lineRule="auto"/>
              <w:jc w:val="center"/>
              <w:rPr>
                <w:rFonts w:ascii="Times New Roman" w:eastAsia="Times New Roman" w:hAnsi="Times New Roman" w:cs="Times New Roman"/>
                <w:szCs w:val="24"/>
              </w:rPr>
            </w:pPr>
            <w:r w:rsidRPr="000B7388">
              <w:rPr>
                <w:rFonts w:ascii="Times New Roman" w:eastAsia="Times New Roman" w:hAnsi="Times New Roman" w:cs="Times New Roman"/>
                <w:szCs w:val="24"/>
              </w:rPr>
              <w:t>Количество часов по учебному плану на практические занятия</w:t>
            </w:r>
          </w:p>
        </w:tc>
        <w:tc>
          <w:tcPr>
            <w:tcW w:w="1701" w:type="dxa"/>
          </w:tcPr>
          <w:p w:rsidR="000B7388" w:rsidRPr="000B7388" w:rsidRDefault="000B7388" w:rsidP="00935765">
            <w:pPr>
              <w:spacing w:after="0" w:line="240" w:lineRule="auto"/>
              <w:jc w:val="center"/>
              <w:rPr>
                <w:rFonts w:ascii="Times New Roman" w:eastAsia="Times New Roman" w:hAnsi="Times New Roman" w:cs="Times New Roman"/>
                <w:szCs w:val="24"/>
              </w:rPr>
            </w:pPr>
            <w:r w:rsidRPr="000B7388">
              <w:rPr>
                <w:rFonts w:ascii="Times New Roman" w:eastAsia="Times New Roman" w:hAnsi="Times New Roman" w:cs="Times New Roman"/>
                <w:szCs w:val="24"/>
              </w:rPr>
              <w:t xml:space="preserve">в том числе, практическая подготовка </w:t>
            </w:r>
          </w:p>
        </w:tc>
        <w:tc>
          <w:tcPr>
            <w:tcW w:w="5387" w:type="dxa"/>
          </w:tcPr>
          <w:p w:rsidR="000B7388" w:rsidRPr="000B7388" w:rsidRDefault="000B7388" w:rsidP="00935765">
            <w:pPr>
              <w:spacing w:after="0" w:line="240" w:lineRule="auto"/>
              <w:jc w:val="center"/>
              <w:rPr>
                <w:rFonts w:ascii="Times New Roman" w:eastAsia="Times New Roman" w:hAnsi="Times New Roman" w:cs="Times New Roman"/>
                <w:szCs w:val="24"/>
              </w:rPr>
            </w:pPr>
            <w:r w:rsidRPr="000B7388">
              <w:rPr>
                <w:rFonts w:ascii="Times New Roman" w:eastAsia="Times New Roman" w:hAnsi="Times New Roman" w:cs="Times New Roman"/>
                <w:szCs w:val="24"/>
              </w:rPr>
              <w:t>Наименование тем практических работ в форме практической подготовки с учетом специфики осваиваемой специальности</w:t>
            </w:r>
          </w:p>
        </w:tc>
      </w:tr>
      <w:tr w:rsidR="000B7388" w:rsidRPr="000B7388" w:rsidTr="00611803">
        <w:tc>
          <w:tcPr>
            <w:tcW w:w="1092" w:type="dxa"/>
          </w:tcPr>
          <w:p w:rsidR="000B7388" w:rsidRPr="000B7388" w:rsidRDefault="000B7388" w:rsidP="00935765">
            <w:pPr>
              <w:spacing w:after="0" w:line="240" w:lineRule="auto"/>
              <w:jc w:val="center"/>
              <w:rPr>
                <w:rFonts w:ascii="Times New Roman" w:eastAsia="Times New Roman" w:hAnsi="Times New Roman" w:cs="Times New Roman"/>
                <w:szCs w:val="24"/>
              </w:rPr>
            </w:pPr>
            <w:r w:rsidRPr="000B7388">
              <w:rPr>
                <w:rFonts w:ascii="Times New Roman" w:eastAsia="Times New Roman" w:hAnsi="Times New Roman" w:cs="Times New Roman"/>
                <w:szCs w:val="24"/>
              </w:rPr>
              <w:t>ПД.01 Математика</w:t>
            </w:r>
          </w:p>
        </w:tc>
        <w:tc>
          <w:tcPr>
            <w:tcW w:w="1284" w:type="dxa"/>
          </w:tcPr>
          <w:p w:rsidR="000B7388" w:rsidRPr="000B7388" w:rsidRDefault="000B7388" w:rsidP="00935765">
            <w:pPr>
              <w:spacing w:after="0" w:line="240" w:lineRule="auto"/>
              <w:jc w:val="center"/>
              <w:rPr>
                <w:rFonts w:ascii="Times New Roman" w:eastAsia="Times New Roman" w:hAnsi="Times New Roman" w:cs="Times New Roman"/>
                <w:szCs w:val="24"/>
              </w:rPr>
            </w:pPr>
            <w:r w:rsidRPr="000B7388">
              <w:rPr>
                <w:rFonts w:ascii="Times New Roman" w:eastAsia="Times New Roman" w:hAnsi="Times New Roman" w:cs="Times New Roman"/>
                <w:szCs w:val="24"/>
              </w:rPr>
              <w:t>200ч</w:t>
            </w:r>
          </w:p>
        </w:tc>
        <w:tc>
          <w:tcPr>
            <w:tcW w:w="1701" w:type="dxa"/>
          </w:tcPr>
          <w:p w:rsidR="000B7388" w:rsidRPr="000B7388" w:rsidRDefault="000B7388" w:rsidP="00935765">
            <w:pPr>
              <w:spacing w:after="0" w:line="240" w:lineRule="auto"/>
              <w:jc w:val="center"/>
              <w:rPr>
                <w:rFonts w:ascii="Times New Roman" w:eastAsia="Times New Roman" w:hAnsi="Times New Roman" w:cs="Times New Roman"/>
                <w:szCs w:val="24"/>
              </w:rPr>
            </w:pPr>
            <w:r w:rsidRPr="000B7388">
              <w:rPr>
                <w:rFonts w:ascii="Times New Roman" w:eastAsia="Times New Roman" w:hAnsi="Times New Roman" w:cs="Times New Roman"/>
                <w:szCs w:val="24"/>
              </w:rPr>
              <w:t>48</w:t>
            </w:r>
          </w:p>
        </w:tc>
        <w:tc>
          <w:tcPr>
            <w:tcW w:w="5387" w:type="dxa"/>
          </w:tcPr>
          <w:p w:rsidR="000B7388" w:rsidRPr="000B7388" w:rsidRDefault="000B7388" w:rsidP="00935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4"/>
              </w:rPr>
            </w:pPr>
            <w:r w:rsidRPr="000B7388">
              <w:rPr>
                <w:rFonts w:ascii="Times New Roman" w:eastAsia="Times New Roman" w:hAnsi="Times New Roman" w:cs="Times New Roman"/>
                <w:szCs w:val="24"/>
              </w:rPr>
              <w:t>Тема 1.1 Развитие понятия о числе</w:t>
            </w:r>
          </w:p>
          <w:p w:rsidR="000B7388" w:rsidRPr="000B7388" w:rsidRDefault="000B7388" w:rsidP="00935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4"/>
              </w:rPr>
            </w:pPr>
            <w:r w:rsidRPr="000B7388">
              <w:rPr>
                <w:rFonts w:ascii="Times New Roman" w:eastAsia="Times New Roman" w:hAnsi="Times New Roman" w:cs="Times New Roman"/>
                <w:szCs w:val="24"/>
              </w:rPr>
              <w:t>Практическое занятие №2. Приближенные вычисления. Нахождение приближенных значений величин и погрешности вычислений (абсолютной и относительной)</w:t>
            </w:r>
          </w:p>
          <w:p w:rsidR="000B7388" w:rsidRPr="000B7388" w:rsidRDefault="000B7388" w:rsidP="00935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4"/>
              </w:rPr>
            </w:pPr>
            <w:r w:rsidRPr="000B7388">
              <w:rPr>
                <w:rFonts w:ascii="Times New Roman" w:eastAsia="Times New Roman" w:hAnsi="Times New Roman" w:cs="Times New Roman"/>
                <w:szCs w:val="24"/>
              </w:rPr>
              <w:t xml:space="preserve">Тема 1 2 Функции, их свойства и графики </w:t>
            </w:r>
          </w:p>
          <w:p w:rsidR="000B7388" w:rsidRPr="000B7388" w:rsidRDefault="000B7388" w:rsidP="00935765">
            <w:pPr>
              <w:spacing w:after="0" w:line="240" w:lineRule="auto"/>
              <w:jc w:val="both"/>
              <w:rPr>
                <w:rFonts w:ascii="Times New Roman" w:eastAsia="Times New Roman" w:hAnsi="Times New Roman" w:cs="Times New Roman"/>
                <w:szCs w:val="24"/>
              </w:rPr>
            </w:pPr>
            <w:r w:rsidRPr="000B7388">
              <w:rPr>
                <w:rFonts w:ascii="Times New Roman" w:eastAsia="Times New Roman" w:hAnsi="Times New Roman" w:cs="Times New Roman"/>
                <w:szCs w:val="24"/>
              </w:rPr>
              <w:t>Практическое занятие №7. Решение упражнений на определение свойств функций.</w:t>
            </w:r>
          </w:p>
          <w:p w:rsidR="000B7388" w:rsidRPr="000B7388" w:rsidRDefault="000B7388" w:rsidP="00935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4"/>
              </w:rPr>
            </w:pPr>
            <w:r w:rsidRPr="000B7388">
              <w:rPr>
                <w:rFonts w:ascii="Times New Roman" w:eastAsia="Times New Roman" w:hAnsi="Times New Roman" w:cs="Times New Roman"/>
                <w:szCs w:val="24"/>
              </w:rPr>
              <w:t>Тема 2.2. Производная и ее приложения</w:t>
            </w:r>
          </w:p>
          <w:p w:rsidR="000B7388" w:rsidRPr="000B7388" w:rsidRDefault="000B7388" w:rsidP="00935765">
            <w:pPr>
              <w:spacing w:after="0" w:line="240" w:lineRule="auto"/>
              <w:jc w:val="both"/>
              <w:rPr>
                <w:rFonts w:ascii="Times New Roman" w:eastAsia="Times New Roman" w:hAnsi="Times New Roman" w:cs="Times New Roman"/>
                <w:szCs w:val="24"/>
              </w:rPr>
            </w:pPr>
            <w:r w:rsidRPr="000B7388">
              <w:rPr>
                <w:rFonts w:ascii="Times New Roman" w:eastAsia="Times New Roman" w:hAnsi="Times New Roman" w:cs="Times New Roman"/>
                <w:szCs w:val="24"/>
              </w:rPr>
              <w:t>Практическое занятие №55. Геометрический смысл производной. Уравнение касательной к графику функции.</w:t>
            </w:r>
          </w:p>
          <w:p w:rsidR="000B7388" w:rsidRPr="000B7388" w:rsidRDefault="000B7388" w:rsidP="00935765">
            <w:pPr>
              <w:spacing w:after="0" w:line="240" w:lineRule="auto"/>
              <w:jc w:val="both"/>
              <w:rPr>
                <w:rFonts w:ascii="Times New Roman" w:eastAsia="Times New Roman" w:hAnsi="Times New Roman" w:cs="Times New Roman"/>
                <w:szCs w:val="24"/>
              </w:rPr>
            </w:pPr>
            <w:r w:rsidRPr="000B7388">
              <w:rPr>
                <w:rFonts w:ascii="Times New Roman" w:eastAsia="Times New Roman" w:hAnsi="Times New Roman" w:cs="Times New Roman"/>
                <w:szCs w:val="24"/>
              </w:rPr>
              <w:t xml:space="preserve">Практическое занятие №58. Вторая производная, ее геометрический и физический смысл. </w:t>
            </w:r>
          </w:p>
          <w:p w:rsidR="000B7388" w:rsidRPr="000B7388" w:rsidRDefault="000B7388" w:rsidP="00935765">
            <w:pPr>
              <w:spacing w:after="0" w:line="240" w:lineRule="auto"/>
              <w:jc w:val="both"/>
              <w:rPr>
                <w:rFonts w:ascii="Times New Roman" w:eastAsia="Times New Roman" w:hAnsi="Times New Roman" w:cs="Times New Roman"/>
                <w:szCs w:val="24"/>
              </w:rPr>
            </w:pPr>
            <w:r w:rsidRPr="000B7388">
              <w:rPr>
                <w:rFonts w:ascii="Times New Roman" w:eastAsia="Times New Roman" w:hAnsi="Times New Roman" w:cs="Times New Roman"/>
                <w:szCs w:val="24"/>
              </w:rPr>
              <w:t>Практическое занятие №62. Примеры использования производной для нахождения наилучшего решения в прикладных задачах. Нахождение скорости для процесса, заданного формулой и графиком.</w:t>
            </w:r>
          </w:p>
          <w:p w:rsidR="000B7388" w:rsidRPr="000B7388" w:rsidRDefault="000B7388" w:rsidP="00935765">
            <w:pPr>
              <w:spacing w:after="0" w:line="240" w:lineRule="auto"/>
              <w:jc w:val="both"/>
              <w:rPr>
                <w:rFonts w:ascii="Times New Roman" w:eastAsia="Times New Roman" w:hAnsi="Times New Roman" w:cs="Times New Roman"/>
                <w:szCs w:val="24"/>
              </w:rPr>
            </w:pPr>
            <w:r w:rsidRPr="000B7388">
              <w:rPr>
                <w:rFonts w:ascii="Times New Roman" w:eastAsia="Times New Roman" w:hAnsi="Times New Roman" w:cs="Times New Roman"/>
                <w:szCs w:val="24"/>
              </w:rPr>
              <w:t>Практическое занятие №67. Применение определенного интеграла для вычисления объёмов тел вращения.</w:t>
            </w:r>
          </w:p>
          <w:p w:rsidR="000B7388" w:rsidRPr="000B7388" w:rsidRDefault="000B7388" w:rsidP="00935765">
            <w:pPr>
              <w:spacing w:after="0" w:line="240" w:lineRule="auto"/>
              <w:jc w:val="both"/>
              <w:rPr>
                <w:rFonts w:ascii="Times New Roman" w:eastAsia="Times New Roman" w:hAnsi="Times New Roman" w:cs="Times New Roman"/>
                <w:szCs w:val="24"/>
              </w:rPr>
            </w:pPr>
            <w:r w:rsidRPr="000B7388">
              <w:rPr>
                <w:rFonts w:ascii="Times New Roman" w:eastAsia="Times New Roman" w:hAnsi="Times New Roman" w:cs="Times New Roman"/>
                <w:szCs w:val="24"/>
              </w:rPr>
              <w:t xml:space="preserve"> Практическое занятие №68.Решение прикладных задач с помощью определённого интеграла.</w:t>
            </w:r>
          </w:p>
          <w:p w:rsidR="000B7388" w:rsidRPr="000B7388" w:rsidRDefault="000B7388" w:rsidP="00935765">
            <w:pPr>
              <w:spacing w:after="0" w:line="240" w:lineRule="auto"/>
              <w:jc w:val="both"/>
              <w:rPr>
                <w:rFonts w:ascii="Times New Roman" w:eastAsia="Times New Roman" w:hAnsi="Times New Roman" w:cs="Times New Roman"/>
                <w:szCs w:val="24"/>
              </w:rPr>
            </w:pPr>
            <w:r w:rsidRPr="000B7388">
              <w:rPr>
                <w:rFonts w:ascii="Times New Roman" w:eastAsia="Times New Roman" w:hAnsi="Times New Roman" w:cs="Times New Roman"/>
                <w:szCs w:val="24"/>
              </w:rPr>
              <w:t>Тема 3.2. Многогранники</w:t>
            </w:r>
          </w:p>
          <w:p w:rsidR="000B7388" w:rsidRPr="000B7388" w:rsidRDefault="000B7388" w:rsidP="00935765">
            <w:pPr>
              <w:spacing w:after="0" w:line="240" w:lineRule="auto"/>
              <w:jc w:val="both"/>
              <w:rPr>
                <w:rFonts w:ascii="Times New Roman" w:eastAsia="Times New Roman" w:hAnsi="Times New Roman" w:cs="Times New Roman"/>
                <w:szCs w:val="24"/>
              </w:rPr>
            </w:pPr>
            <w:r w:rsidRPr="000B7388">
              <w:rPr>
                <w:rFonts w:ascii="Times New Roman" w:eastAsia="Times New Roman" w:hAnsi="Times New Roman" w:cs="Times New Roman"/>
                <w:szCs w:val="24"/>
              </w:rPr>
              <w:t>Практическое занятие №75. Решение задач на использование свойств призмы.</w:t>
            </w:r>
          </w:p>
          <w:p w:rsidR="000B7388" w:rsidRPr="000B7388" w:rsidRDefault="000B7388" w:rsidP="00935765">
            <w:pPr>
              <w:spacing w:after="0" w:line="240" w:lineRule="auto"/>
              <w:jc w:val="both"/>
              <w:rPr>
                <w:rFonts w:ascii="Times New Roman" w:eastAsia="Times New Roman" w:hAnsi="Times New Roman" w:cs="Times New Roman"/>
                <w:szCs w:val="24"/>
              </w:rPr>
            </w:pPr>
            <w:r w:rsidRPr="000B7388">
              <w:rPr>
                <w:rFonts w:ascii="Times New Roman" w:eastAsia="Times New Roman" w:hAnsi="Times New Roman" w:cs="Times New Roman"/>
                <w:szCs w:val="24"/>
              </w:rPr>
              <w:t xml:space="preserve"> Практическое занятие №76. Пирамида. Правильная пирамида. Усеченная пирамида. Тетраэдр.</w:t>
            </w:r>
          </w:p>
          <w:p w:rsidR="000B7388" w:rsidRPr="000B7388" w:rsidRDefault="000B7388" w:rsidP="00935765">
            <w:pPr>
              <w:spacing w:after="0" w:line="240" w:lineRule="auto"/>
              <w:jc w:val="both"/>
              <w:rPr>
                <w:rFonts w:ascii="Times New Roman" w:eastAsia="Times New Roman" w:hAnsi="Times New Roman" w:cs="Times New Roman"/>
                <w:szCs w:val="24"/>
              </w:rPr>
            </w:pPr>
            <w:r w:rsidRPr="000B7388">
              <w:rPr>
                <w:rFonts w:ascii="Times New Roman" w:eastAsia="Times New Roman" w:hAnsi="Times New Roman" w:cs="Times New Roman"/>
                <w:szCs w:val="24"/>
              </w:rPr>
              <w:t xml:space="preserve">Практическое занятие №77. Симметрии в кубе, в параллелепипеде, в призме и пирамиде. Сечения куба, </w:t>
            </w:r>
            <w:r w:rsidRPr="000B7388">
              <w:rPr>
                <w:rFonts w:ascii="Times New Roman" w:eastAsia="Times New Roman" w:hAnsi="Times New Roman" w:cs="Times New Roman"/>
                <w:szCs w:val="24"/>
              </w:rPr>
              <w:lastRenderedPageBreak/>
              <w:t>призмы и пирамиды.</w:t>
            </w:r>
          </w:p>
          <w:p w:rsidR="000B7388" w:rsidRPr="000B7388" w:rsidRDefault="000B7388" w:rsidP="00935765">
            <w:pPr>
              <w:spacing w:after="0" w:line="240" w:lineRule="auto"/>
              <w:jc w:val="both"/>
              <w:rPr>
                <w:rFonts w:ascii="Times New Roman" w:eastAsia="Times New Roman" w:hAnsi="Times New Roman" w:cs="Times New Roman"/>
                <w:szCs w:val="24"/>
              </w:rPr>
            </w:pPr>
            <w:r w:rsidRPr="000B7388">
              <w:rPr>
                <w:rFonts w:ascii="Times New Roman" w:eastAsia="Times New Roman" w:hAnsi="Times New Roman" w:cs="Times New Roman"/>
                <w:szCs w:val="24"/>
              </w:rPr>
              <w:t>Практическое занятие №78.Представление о правильных многогранниках (тетраэдр, куб, октаэдр, додекаэдр и икосаэдр).</w:t>
            </w:r>
          </w:p>
          <w:p w:rsidR="000B7388" w:rsidRPr="000B7388" w:rsidRDefault="000B7388" w:rsidP="00935765">
            <w:pPr>
              <w:spacing w:after="0" w:line="240" w:lineRule="auto"/>
              <w:jc w:val="both"/>
              <w:rPr>
                <w:rFonts w:ascii="Times New Roman" w:eastAsia="Times New Roman" w:hAnsi="Times New Roman" w:cs="Times New Roman"/>
                <w:szCs w:val="24"/>
              </w:rPr>
            </w:pPr>
            <w:r w:rsidRPr="000B7388">
              <w:rPr>
                <w:rFonts w:ascii="Times New Roman" w:eastAsia="Times New Roman" w:hAnsi="Times New Roman" w:cs="Times New Roman"/>
                <w:szCs w:val="24"/>
              </w:rPr>
              <w:t>Практическое занятие №79. Решение задач по теме «Многогранники»</w:t>
            </w:r>
          </w:p>
          <w:p w:rsidR="000B7388" w:rsidRPr="000B7388" w:rsidRDefault="000B7388" w:rsidP="00935765">
            <w:pPr>
              <w:spacing w:after="0" w:line="240" w:lineRule="auto"/>
              <w:jc w:val="both"/>
              <w:rPr>
                <w:rFonts w:ascii="Times New Roman" w:eastAsia="Times New Roman" w:hAnsi="Times New Roman" w:cs="Times New Roman"/>
                <w:szCs w:val="24"/>
              </w:rPr>
            </w:pPr>
            <w:r w:rsidRPr="000B7388">
              <w:rPr>
                <w:rFonts w:ascii="Times New Roman" w:eastAsia="Times New Roman" w:hAnsi="Times New Roman" w:cs="Times New Roman"/>
                <w:szCs w:val="24"/>
              </w:rPr>
              <w:t>Тема 3.3. Тела и поверхности вращения.</w:t>
            </w:r>
          </w:p>
          <w:p w:rsidR="000B7388" w:rsidRPr="000B7388" w:rsidRDefault="000B7388" w:rsidP="00935765">
            <w:pPr>
              <w:spacing w:after="0" w:line="240" w:lineRule="auto"/>
              <w:jc w:val="both"/>
              <w:rPr>
                <w:rFonts w:ascii="Times New Roman" w:eastAsia="Times New Roman" w:hAnsi="Times New Roman" w:cs="Times New Roman"/>
                <w:szCs w:val="24"/>
              </w:rPr>
            </w:pPr>
            <w:r w:rsidRPr="000B7388">
              <w:rPr>
                <w:rFonts w:ascii="Times New Roman" w:eastAsia="Times New Roman" w:hAnsi="Times New Roman" w:cs="Times New Roman"/>
                <w:szCs w:val="24"/>
              </w:rPr>
              <w:t>Практическое занятие №81. Решение задач на сечение цилиндра и конуса плоскостью</w:t>
            </w:r>
          </w:p>
          <w:p w:rsidR="000B7388" w:rsidRPr="000B7388" w:rsidRDefault="000B7388" w:rsidP="00935765">
            <w:pPr>
              <w:spacing w:after="0" w:line="240" w:lineRule="auto"/>
              <w:jc w:val="both"/>
              <w:rPr>
                <w:rFonts w:ascii="Times New Roman" w:eastAsia="Times New Roman" w:hAnsi="Times New Roman" w:cs="Times New Roman"/>
                <w:szCs w:val="24"/>
              </w:rPr>
            </w:pPr>
            <w:r w:rsidRPr="000B7388">
              <w:rPr>
                <w:rFonts w:ascii="Times New Roman" w:eastAsia="Times New Roman" w:hAnsi="Times New Roman" w:cs="Times New Roman"/>
                <w:szCs w:val="24"/>
              </w:rPr>
              <w:t>Практическое занятие №83.Решение упражнений на использование свойств тел вращения.</w:t>
            </w:r>
          </w:p>
          <w:p w:rsidR="000B7388" w:rsidRPr="000B7388" w:rsidRDefault="000B7388" w:rsidP="00935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4"/>
              </w:rPr>
            </w:pPr>
            <w:r w:rsidRPr="000B7388">
              <w:rPr>
                <w:rFonts w:ascii="Times New Roman" w:eastAsia="Times New Roman" w:hAnsi="Times New Roman" w:cs="Times New Roman"/>
                <w:szCs w:val="24"/>
              </w:rPr>
              <w:t>Тема3.4. Измерения в геометрии</w:t>
            </w:r>
          </w:p>
          <w:p w:rsidR="000B7388" w:rsidRPr="000B7388" w:rsidRDefault="000B7388" w:rsidP="00935765">
            <w:pPr>
              <w:spacing w:after="0" w:line="240" w:lineRule="auto"/>
              <w:jc w:val="both"/>
              <w:rPr>
                <w:rFonts w:ascii="Times New Roman" w:eastAsia="Times New Roman" w:hAnsi="Times New Roman" w:cs="Times New Roman"/>
                <w:szCs w:val="24"/>
              </w:rPr>
            </w:pPr>
            <w:r w:rsidRPr="000B7388">
              <w:rPr>
                <w:rFonts w:ascii="Times New Roman" w:eastAsia="Times New Roman" w:hAnsi="Times New Roman" w:cs="Times New Roman"/>
                <w:szCs w:val="24"/>
              </w:rPr>
              <w:t>Практическое занятие №85.Формулы объема пирамиды и конуса.</w:t>
            </w:r>
          </w:p>
          <w:p w:rsidR="000B7388" w:rsidRPr="000B7388" w:rsidRDefault="000B7388" w:rsidP="00935765">
            <w:pPr>
              <w:spacing w:after="0" w:line="240" w:lineRule="auto"/>
              <w:jc w:val="both"/>
              <w:rPr>
                <w:rFonts w:ascii="Times New Roman" w:eastAsia="Times New Roman" w:hAnsi="Times New Roman" w:cs="Times New Roman"/>
                <w:szCs w:val="24"/>
              </w:rPr>
            </w:pPr>
            <w:r w:rsidRPr="000B7388">
              <w:rPr>
                <w:rFonts w:ascii="Times New Roman" w:eastAsia="Times New Roman" w:hAnsi="Times New Roman" w:cs="Times New Roman"/>
                <w:szCs w:val="24"/>
              </w:rPr>
              <w:t xml:space="preserve">Практическое занятие №86. «Решение задач по теме: «Объемы многогранников и тел вращения». </w:t>
            </w:r>
          </w:p>
          <w:p w:rsidR="000B7388" w:rsidRPr="000B7388" w:rsidRDefault="000B7388" w:rsidP="00935765">
            <w:pPr>
              <w:spacing w:after="0" w:line="240" w:lineRule="auto"/>
              <w:jc w:val="both"/>
              <w:rPr>
                <w:rFonts w:ascii="Times New Roman" w:eastAsia="Times New Roman" w:hAnsi="Times New Roman" w:cs="Times New Roman"/>
                <w:szCs w:val="24"/>
              </w:rPr>
            </w:pPr>
            <w:r w:rsidRPr="000B7388">
              <w:rPr>
                <w:rFonts w:ascii="Times New Roman" w:eastAsia="Times New Roman" w:hAnsi="Times New Roman" w:cs="Times New Roman"/>
                <w:szCs w:val="24"/>
              </w:rPr>
              <w:t>Практическое занятие №87.Формулы площади поверхностей многогранников. Формулы площади поверхностей цилиндра и конуса. Формулы объема шара и площади сферы.</w:t>
            </w:r>
          </w:p>
          <w:p w:rsidR="000B7388" w:rsidRPr="000B7388" w:rsidRDefault="000B7388" w:rsidP="00935765">
            <w:pPr>
              <w:spacing w:after="0" w:line="240" w:lineRule="auto"/>
              <w:jc w:val="both"/>
              <w:rPr>
                <w:rFonts w:ascii="Times New Roman" w:eastAsia="Times New Roman" w:hAnsi="Times New Roman" w:cs="Times New Roman"/>
                <w:szCs w:val="24"/>
              </w:rPr>
            </w:pPr>
            <w:r w:rsidRPr="000B7388">
              <w:rPr>
                <w:rFonts w:ascii="Times New Roman" w:eastAsia="Times New Roman" w:hAnsi="Times New Roman" w:cs="Times New Roman"/>
                <w:szCs w:val="24"/>
              </w:rPr>
              <w:t>Практическое занятие №88. Подобие тел. Отношения площадей поверхностей и объемов подобных тел.</w:t>
            </w:r>
          </w:p>
          <w:p w:rsidR="000B7388" w:rsidRPr="000B7388" w:rsidRDefault="000B7388" w:rsidP="00935765">
            <w:pPr>
              <w:spacing w:after="0" w:line="240" w:lineRule="auto"/>
              <w:jc w:val="both"/>
              <w:rPr>
                <w:rFonts w:ascii="Times New Roman" w:eastAsia="Times New Roman" w:hAnsi="Times New Roman" w:cs="Times New Roman"/>
                <w:szCs w:val="24"/>
              </w:rPr>
            </w:pPr>
            <w:r w:rsidRPr="000B7388">
              <w:rPr>
                <w:rFonts w:ascii="Times New Roman" w:eastAsia="Times New Roman" w:hAnsi="Times New Roman" w:cs="Times New Roman"/>
                <w:szCs w:val="24"/>
              </w:rPr>
              <w:t>Практическое занятие №89. Решение задач по теме: «Площади поверхностей и объёмы геометрических тел».</w:t>
            </w:r>
          </w:p>
          <w:p w:rsidR="000B7388" w:rsidRPr="000B7388" w:rsidRDefault="000B7388" w:rsidP="00935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4"/>
              </w:rPr>
            </w:pPr>
            <w:r w:rsidRPr="000B7388">
              <w:rPr>
                <w:rFonts w:ascii="Times New Roman" w:eastAsia="Times New Roman" w:hAnsi="Times New Roman" w:cs="Times New Roman"/>
                <w:szCs w:val="24"/>
              </w:rPr>
              <w:t>Тема4.1. Комбинаторика</w:t>
            </w:r>
          </w:p>
          <w:p w:rsidR="000B7388" w:rsidRPr="000B7388" w:rsidRDefault="000B7388" w:rsidP="00935765">
            <w:pPr>
              <w:snapToGrid w:val="0"/>
              <w:spacing w:after="0" w:line="240" w:lineRule="auto"/>
              <w:ind w:right="-57"/>
              <w:jc w:val="both"/>
              <w:rPr>
                <w:rFonts w:ascii="Times New Roman" w:eastAsia="Times New Roman" w:hAnsi="Times New Roman" w:cs="Times New Roman"/>
                <w:szCs w:val="24"/>
              </w:rPr>
            </w:pPr>
            <w:r w:rsidRPr="000B7388">
              <w:rPr>
                <w:rFonts w:ascii="Times New Roman" w:eastAsia="Times New Roman" w:hAnsi="Times New Roman" w:cs="Times New Roman"/>
                <w:szCs w:val="24"/>
              </w:rPr>
              <w:t>Практическое занятие №94. Основные понятия комбинаторики. Элементы комбинаторики, виды соединений. Задачи на подсчет числа размещений, перестановок, сочетаний.</w:t>
            </w:r>
          </w:p>
          <w:p w:rsidR="000B7388" w:rsidRPr="000B7388" w:rsidRDefault="000B7388" w:rsidP="00935765">
            <w:pPr>
              <w:spacing w:after="0" w:line="240" w:lineRule="auto"/>
              <w:jc w:val="both"/>
              <w:rPr>
                <w:rFonts w:ascii="Times New Roman" w:eastAsia="Times New Roman" w:hAnsi="Times New Roman" w:cs="Times New Roman"/>
                <w:szCs w:val="24"/>
              </w:rPr>
            </w:pPr>
            <w:r w:rsidRPr="000B7388">
              <w:rPr>
                <w:rFonts w:ascii="Times New Roman" w:eastAsia="Times New Roman" w:hAnsi="Times New Roman" w:cs="Times New Roman"/>
                <w:szCs w:val="24"/>
              </w:rPr>
              <w:t>Практическое занятие №97. Решение упражнений по теме: «Элементы комбинаторики»</w:t>
            </w:r>
          </w:p>
          <w:p w:rsidR="000B7388" w:rsidRPr="000B7388" w:rsidRDefault="000B7388" w:rsidP="00935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4"/>
              </w:rPr>
            </w:pPr>
            <w:r w:rsidRPr="000B7388">
              <w:rPr>
                <w:rFonts w:ascii="Times New Roman" w:eastAsia="Times New Roman" w:hAnsi="Times New Roman" w:cs="Times New Roman"/>
                <w:szCs w:val="24"/>
              </w:rPr>
              <w:t>Тема4.2. Элементы теории вероятностей</w:t>
            </w:r>
          </w:p>
          <w:p w:rsidR="000B7388" w:rsidRPr="000B7388" w:rsidRDefault="000B7388" w:rsidP="00935765">
            <w:pPr>
              <w:spacing w:after="0" w:line="240" w:lineRule="auto"/>
              <w:jc w:val="both"/>
              <w:rPr>
                <w:rFonts w:ascii="Times New Roman" w:eastAsia="Times New Roman" w:hAnsi="Times New Roman" w:cs="Times New Roman"/>
                <w:szCs w:val="24"/>
              </w:rPr>
            </w:pPr>
            <w:r w:rsidRPr="000B7388">
              <w:rPr>
                <w:rFonts w:ascii="Times New Roman" w:eastAsia="Times New Roman" w:hAnsi="Times New Roman" w:cs="Times New Roman"/>
                <w:szCs w:val="24"/>
              </w:rPr>
              <w:t>Практическое занятие №98. Вычисление в простейших случаях вероятности событий на основе подсчета числа исходов.</w:t>
            </w:r>
          </w:p>
          <w:p w:rsidR="000B7388" w:rsidRPr="000B7388" w:rsidRDefault="000B7388" w:rsidP="00935765">
            <w:pPr>
              <w:spacing w:after="0" w:line="240" w:lineRule="auto"/>
              <w:jc w:val="both"/>
              <w:rPr>
                <w:rFonts w:ascii="Times New Roman" w:eastAsia="Times New Roman" w:hAnsi="Times New Roman" w:cs="Times New Roman"/>
                <w:szCs w:val="28"/>
              </w:rPr>
            </w:pPr>
            <w:r w:rsidRPr="000B7388">
              <w:rPr>
                <w:rFonts w:ascii="Times New Roman" w:eastAsia="Times New Roman" w:hAnsi="Times New Roman" w:cs="Times New Roman"/>
                <w:szCs w:val="24"/>
              </w:rPr>
              <w:t>Практическое занятие №99. Дискретная случайная величина, закон ее распределения. Числовые характеристики дискретной случайной величины</w:t>
            </w:r>
            <w:r w:rsidRPr="000B7388">
              <w:rPr>
                <w:rFonts w:ascii="Times New Roman" w:eastAsia="Times New Roman" w:hAnsi="Times New Roman" w:cs="Times New Roman"/>
                <w:szCs w:val="28"/>
              </w:rPr>
              <w:t>.</w:t>
            </w:r>
          </w:p>
          <w:p w:rsidR="000B7388" w:rsidRPr="000B7388" w:rsidRDefault="000B7388" w:rsidP="00935765">
            <w:pPr>
              <w:spacing w:after="0" w:line="240" w:lineRule="auto"/>
              <w:jc w:val="both"/>
              <w:rPr>
                <w:rFonts w:ascii="Times New Roman" w:eastAsia="Times New Roman" w:hAnsi="Times New Roman" w:cs="Times New Roman"/>
                <w:szCs w:val="24"/>
              </w:rPr>
            </w:pPr>
            <w:r w:rsidRPr="000B7388">
              <w:rPr>
                <w:rFonts w:ascii="Times New Roman" w:eastAsia="Times New Roman" w:hAnsi="Times New Roman" w:cs="Times New Roman"/>
                <w:szCs w:val="24"/>
              </w:rPr>
              <w:t>Тема4.3. Элементы математической статистики</w:t>
            </w:r>
          </w:p>
          <w:p w:rsidR="000B7388" w:rsidRPr="000B7388" w:rsidRDefault="000B7388" w:rsidP="00935765">
            <w:pPr>
              <w:spacing w:after="0" w:line="240" w:lineRule="auto"/>
              <w:jc w:val="both"/>
              <w:rPr>
                <w:rFonts w:ascii="Times New Roman" w:eastAsia="Times New Roman" w:hAnsi="Times New Roman" w:cs="Times New Roman"/>
                <w:szCs w:val="24"/>
              </w:rPr>
            </w:pPr>
            <w:r w:rsidRPr="000B7388">
              <w:rPr>
                <w:rFonts w:ascii="Times New Roman" w:eastAsia="Times New Roman" w:hAnsi="Times New Roman" w:cs="Times New Roman"/>
                <w:szCs w:val="24"/>
              </w:rPr>
              <w:t>Практическое занятие №100. Решение практических задач с применением вероятностных методов.</w:t>
            </w:r>
          </w:p>
        </w:tc>
      </w:tr>
    </w:tbl>
    <w:p w:rsidR="000B7388" w:rsidRPr="000B7388" w:rsidRDefault="000B7388" w:rsidP="00935765">
      <w:pPr>
        <w:tabs>
          <w:tab w:val="left" w:pos="5700"/>
        </w:tabs>
        <w:suppressAutoHyphens/>
        <w:spacing w:after="0" w:line="240" w:lineRule="auto"/>
        <w:contextualSpacing/>
        <w:jc w:val="center"/>
        <w:outlineLvl w:val="0"/>
        <w:rPr>
          <w:rFonts w:ascii="Times New Roman" w:eastAsia="Calibri" w:hAnsi="Times New Roman" w:cs="Times New Roman"/>
          <w:b/>
          <w:sz w:val="24"/>
          <w:szCs w:val="24"/>
          <w:lang w:eastAsia="ar-SA"/>
        </w:rPr>
      </w:pPr>
      <w:r w:rsidRPr="000B7388">
        <w:rPr>
          <w:rFonts w:ascii="Times New Roman" w:eastAsia="Calibri" w:hAnsi="Times New Roman" w:cs="Times New Roman"/>
          <w:b/>
          <w:sz w:val="24"/>
          <w:szCs w:val="24"/>
          <w:lang w:eastAsia="ar-SA"/>
        </w:rPr>
        <w:lastRenderedPageBreak/>
        <w:t>Объем учебной дисциплины и виды учебной работы</w:t>
      </w:r>
    </w:p>
    <w:tbl>
      <w:tblPr>
        <w:tblW w:w="9516" w:type="dxa"/>
        <w:tblInd w:w="-52" w:type="dxa"/>
        <w:tblLayout w:type="fixed"/>
        <w:tblLook w:val="0000"/>
      </w:tblPr>
      <w:tblGrid>
        <w:gridCol w:w="7880"/>
        <w:gridCol w:w="24"/>
        <w:gridCol w:w="1612"/>
      </w:tblGrid>
      <w:tr w:rsidR="000B7388" w:rsidRPr="000B7388" w:rsidTr="00611803">
        <w:trPr>
          <w:trHeight w:val="460"/>
        </w:trPr>
        <w:tc>
          <w:tcPr>
            <w:tcW w:w="7904" w:type="dxa"/>
            <w:gridSpan w:val="2"/>
            <w:tcBorders>
              <w:top w:val="single" w:sz="4" w:space="0" w:color="000000"/>
              <w:left w:val="single" w:sz="4" w:space="0" w:color="000000"/>
              <w:bottom w:val="single" w:sz="4" w:space="0" w:color="000000"/>
            </w:tcBorders>
            <w:shd w:val="clear" w:color="auto" w:fill="auto"/>
          </w:tcPr>
          <w:p w:rsidR="000B7388" w:rsidRPr="000B7388" w:rsidRDefault="000B7388" w:rsidP="00935765">
            <w:pPr>
              <w:spacing w:after="0" w:line="240" w:lineRule="auto"/>
              <w:jc w:val="center"/>
              <w:rPr>
                <w:rFonts w:ascii="Times New Roman" w:eastAsia="Times New Roman" w:hAnsi="Times New Roman" w:cs="Times New Roman"/>
                <w:b/>
                <w:iCs/>
                <w:sz w:val="24"/>
                <w:szCs w:val="28"/>
                <w:lang w:eastAsia="zh-CN"/>
              </w:rPr>
            </w:pPr>
            <w:r w:rsidRPr="000B7388">
              <w:rPr>
                <w:rFonts w:ascii="Times New Roman" w:eastAsia="Times New Roman" w:hAnsi="Times New Roman" w:cs="Times New Roman"/>
                <w:b/>
                <w:sz w:val="24"/>
                <w:szCs w:val="28"/>
                <w:lang w:eastAsia="zh-CN"/>
              </w:rPr>
              <w:t>Вид учебной работы</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0B7388" w:rsidRPr="000B7388" w:rsidRDefault="000B7388" w:rsidP="00935765">
            <w:pPr>
              <w:spacing w:after="0" w:line="240" w:lineRule="auto"/>
              <w:jc w:val="center"/>
              <w:rPr>
                <w:rFonts w:ascii="Times New Roman" w:eastAsia="Times New Roman" w:hAnsi="Times New Roman" w:cs="Times New Roman"/>
                <w:b/>
                <w:iCs/>
                <w:sz w:val="24"/>
                <w:szCs w:val="28"/>
                <w:lang w:eastAsia="zh-CN"/>
              </w:rPr>
            </w:pPr>
            <w:r w:rsidRPr="000B7388">
              <w:rPr>
                <w:rFonts w:ascii="Times New Roman" w:eastAsia="Times New Roman" w:hAnsi="Times New Roman" w:cs="Times New Roman"/>
                <w:b/>
                <w:iCs/>
                <w:sz w:val="24"/>
                <w:szCs w:val="28"/>
                <w:lang w:eastAsia="zh-CN"/>
              </w:rPr>
              <w:t xml:space="preserve">Объем </w:t>
            </w:r>
          </w:p>
          <w:p w:rsidR="000B7388" w:rsidRPr="000B7388" w:rsidRDefault="000B7388" w:rsidP="00935765">
            <w:pPr>
              <w:spacing w:after="0" w:line="240" w:lineRule="auto"/>
              <w:jc w:val="center"/>
              <w:rPr>
                <w:rFonts w:ascii="Times New Roman" w:eastAsia="Times New Roman" w:hAnsi="Times New Roman" w:cs="Times New Roman"/>
                <w:b/>
                <w:sz w:val="24"/>
                <w:szCs w:val="28"/>
                <w:lang w:eastAsia="zh-CN"/>
              </w:rPr>
            </w:pPr>
            <w:r w:rsidRPr="000B7388">
              <w:rPr>
                <w:rFonts w:ascii="Times New Roman" w:eastAsia="Times New Roman" w:hAnsi="Times New Roman" w:cs="Times New Roman"/>
                <w:b/>
                <w:iCs/>
                <w:sz w:val="24"/>
                <w:szCs w:val="28"/>
                <w:lang w:eastAsia="zh-CN"/>
              </w:rPr>
              <w:t>часов</w:t>
            </w:r>
          </w:p>
        </w:tc>
      </w:tr>
      <w:tr w:rsidR="000B7388" w:rsidRPr="000B7388" w:rsidTr="00611803">
        <w:trPr>
          <w:trHeight w:val="285"/>
        </w:trPr>
        <w:tc>
          <w:tcPr>
            <w:tcW w:w="7904" w:type="dxa"/>
            <w:gridSpan w:val="2"/>
            <w:tcBorders>
              <w:top w:val="single" w:sz="4" w:space="0" w:color="000000"/>
              <w:left w:val="single" w:sz="4" w:space="0" w:color="000000"/>
              <w:bottom w:val="single" w:sz="4" w:space="0" w:color="000000"/>
            </w:tcBorders>
            <w:shd w:val="clear" w:color="auto" w:fill="auto"/>
          </w:tcPr>
          <w:p w:rsidR="000B7388" w:rsidRPr="000B7388" w:rsidRDefault="000B7388" w:rsidP="00935765">
            <w:pPr>
              <w:spacing w:after="0" w:line="240" w:lineRule="auto"/>
              <w:rPr>
                <w:rFonts w:ascii="Times New Roman" w:eastAsia="Times New Roman" w:hAnsi="Times New Roman" w:cs="Times New Roman"/>
                <w:b/>
                <w:iCs/>
                <w:sz w:val="24"/>
                <w:szCs w:val="28"/>
                <w:lang w:eastAsia="zh-CN"/>
              </w:rPr>
            </w:pPr>
            <w:r w:rsidRPr="000B7388">
              <w:rPr>
                <w:rFonts w:ascii="Times New Roman" w:eastAsia="Times New Roman" w:hAnsi="Times New Roman" w:cs="Times New Roman"/>
                <w:b/>
                <w:sz w:val="24"/>
                <w:szCs w:val="28"/>
                <w:lang w:eastAsia="zh-CN"/>
              </w:rPr>
              <w:t>Максимальная учебная нагрузка (всего)</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0B7388" w:rsidRPr="000B7388" w:rsidRDefault="00D141B7" w:rsidP="00935765">
            <w:pPr>
              <w:spacing w:after="0" w:line="240" w:lineRule="auto"/>
              <w:jc w:val="center"/>
              <w:rPr>
                <w:rFonts w:ascii="Times New Roman" w:eastAsia="Times New Roman" w:hAnsi="Times New Roman" w:cs="Times New Roman"/>
                <w:sz w:val="24"/>
                <w:szCs w:val="28"/>
                <w:lang w:eastAsia="zh-CN"/>
              </w:rPr>
            </w:pPr>
            <w:r>
              <w:rPr>
                <w:rFonts w:ascii="Times New Roman" w:eastAsia="Times New Roman" w:hAnsi="Times New Roman" w:cs="Times New Roman"/>
                <w:iCs/>
                <w:sz w:val="24"/>
                <w:szCs w:val="28"/>
                <w:lang w:eastAsia="zh-CN"/>
              </w:rPr>
              <w:t>258</w:t>
            </w:r>
          </w:p>
        </w:tc>
      </w:tr>
      <w:tr w:rsidR="000B7388" w:rsidRPr="000B7388" w:rsidTr="00611803">
        <w:trPr>
          <w:trHeight w:val="180"/>
        </w:trPr>
        <w:tc>
          <w:tcPr>
            <w:tcW w:w="7880" w:type="dxa"/>
            <w:tcBorders>
              <w:top w:val="single" w:sz="4" w:space="0" w:color="000000"/>
              <w:left w:val="single" w:sz="4" w:space="0" w:color="000000"/>
              <w:bottom w:val="single" w:sz="4" w:space="0" w:color="000000"/>
            </w:tcBorders>
            <w:shd w:val="clear" w:color="auto" w:fill="auto"/>
          </w:tcPr>
          <w:p w:rsidR="000B7388" w:rsidRPr="000B7388" w:rsidRDefault="000B7388" w:rsidP="00935765">
            <w:pPr>
              <w:spacing w:after="0" w:line="240" w:lineRule="auto"/>
              <w:jc w:val="both"/>
              <w:rPr>
                <w:rFonts w:ascii="Times New Roman" w:eastAsia="Times New Roman" w:hAnsi="Times New Roman" w:cs="Times New Roman"/>
                <w:b/>
                <w:iCs/>
                <w:sz w:val="24"/>
                <w:szCs w:val="28"/>
                <w:lang w:eastAsia="zh-CN"/>
              </w:rPr>
            </w:pPr>
            <w:r w:rsidRPr="000B7388">
              <w:rPr>
                <w:rFonts w:ascii="Times New Roman" w:eastAsia="Times New Roman" w:hAnsi="Times New Roman" w:cs="Times New Roman"/>
                <w:b/>
                <w:sz w:val="24"/>
                <w:szCs w:val="28"/>
                <w:lang w:eastAsia="zh-CN"/>
              </w:rPr>
              <w:t>Обязательная аудиторная учебная нагрузка (всего)</w:t>
            </w:r>
          </w:p>
        </w:tc>
        <w:tc>
          <w:tcPr>
            <w:tcW w:w="1636" w:type="dxa"/>
            <w:gridSpan w:val="2"/>
            <w:tcBorders>
              <w:top w:val="single" w:sz="4" w:space="0" w:color="000000"/>
              <w:left w:val="single" w:sz="4" w:space="0" w:color="000000"/>
              <w:bottom w:val="single" w:sz="4" w:space="0" w:color="000000"/>
              <w:right w:val="single" w:sz="4" w:space="0" w:color="000000"/>
            </w:tcBorders>
            <w:shd w:val="clear" w:color="auto" w:fill="auto"/>
          </w:tcPr>
          <w:p w:rsidR="000B7388" w:rsidRPr="000B7388" w:rsidRDefault="000B7388" w:rsidP="00935765">
            <w:pPr>
              <w:spacing w:after="0" w:line="240" w:lineRule="auto"/>
              <w:jc w:val="center"/>
              <w:rPr>
                <w:rFonts w:ascii="Times New Roman" w:eastAsia="Times New Roman" w:hAnsi="Times New Roman" w:cs="Times New Roman"/>
                <w:sz w:val="24"/>
                <w:szCs w:val="28"/>
                <w:lang w:eastAsia="zh-CN"/>
              </w:rPr>
            </w:pPr>
            <w:r w:rsidRPr="000B7388">
              <w:rPr>
                <w:rFonts w:ascii="Times New Roman" w:eastAsia="Times New Roman" w:hAnsi="Times New Roman" w:cs="Times New Roman"/>
                <w:iCs/>
                <w:sz w:val="24"/>
                <w:szCs w:val="28"/>
                <w:lang w:eastAsia="zh-CN"/>
              </w:rPr>
              <w:t>234</w:t>
            </w:r>
          </w:p>
        </w:tc>
      </w:tr>
      <w:tr w:rsidR="000B7388" w:rsidRPr="000B7388" w:rsidTr="00611803">
        <w:trPr>
          <w:trHeight w:val="180"/>
        </w:trPr>
        <w:tc>
          <w:tcPr>
            <w:tcW w:w="7880" w:type="dxa"/>
            <w:tcBorders>
              <w:left w:val="single" w:sz="4" w:space="0" w:color="000000"/>
              <w:bottom w:val="single" w:sz="4" w:space="0" w:color="000000"/>
            </w:tcBorders>
            <w:shd w:val="clear" w:color="auto" w:fill="auto"/>
          </w:tcPr>
          <w:p w:rsidR="000B7388" w:rsidRPr="000B7388" w:rsidRDefault="000B7388" w:rsidP="00935765">
            <w:pPr>
              <w:spacing w:after="0" w:line="240" w:lineRule="auto"/>
              <w:jc w:val="both"/>
              <w:rPr>
                <w:rFonts w:ascii="Times New Roman" w:eastAsia="Times New Roman" w:hAnsi="Times New Roman" w:cs="Times New Roman"/>
                <w:b/>
                <w:iCs/>
                <w:sz w:val="24"/>
                <w:szCs w:val="28"/>
                <w:lang w:eastAsia="zh-CN"/>
              </w:rPr>
            </w:pPr>
            <w:r w:rsidRPr="000B7388">
              <w:rPr>
                <w:rFonts w:ascii="Times New Roman" w:eastAsia="Times New Roman" w:hAnsi="Times New Roman" w:cs="Times New Roman"/>
                <w:sz w:val="24"/>
                <w:szCs w:val="28"/>
                <w:lang w:eastAsia="zh-CN"/>
              </w:rPr>
              <w:t>в том числе:</w:t>
            </w:r>
          </w:p>
        </w:tc>
        <w:tc>
          <w:tcPr>
            <w:tcW w:w="1636" w:type="dxa"/>
            <w:gridSpan w:val="2"/>
            <w:tcBorders>
              <w:left w:val="single" w:sz="4" w:space="0" w:color="000000"/>
              <w:bottom w:val="single" w:sz="4" w:space="0" w:color="000000"/>
              <w:right w:val="single" w:sz="4" w:space="0" w:color="000000"/>
            </w:tcBorders>
            <w:shd w:val="clear" w:color="auto" w:fill="auto"/>
          </w:tcPr>
          <w:p w:rsidR="000B7388" w:rsidRPr="000B7388" w:rsidRDefault="000B7388" w:rsidP="00935765">
            <w:pPr>
              <w:spacing w:after="0" w:line="240" w:lineRule="auto"/>
              <w:jc w:val="center"/>
              <w:rPr>
                <w:rFonts w:ascii="Times New Roman" w:eastAsia="Times New Roman" w:hAnsi="Times New Roman" w:cs="Times New Roman"/>
                <w:sz w:val="24"/>
                <w:szCs w:val="28"/>
                <w:lang w:eastAsia="zh-CN"/>
              </w:rPr>
            </w:pPr>
          </w:p>
        </w:tc>
      </w:tr>
      <w:tr w:rsidR="000B7388" w:rsidRPr="000B7388" w:rsidTr="00611803">
        <w:trPr>
          <w:trHeight w:val="180"/>
        </w:trPr>
        <w:tc>
          <w:tcPr>
            <w:tcW w:w="7880" w:type="dxa"/>
            <w:tcBorders>
              <w:left w:val="single" w:sz="4" w:space="0" w:color="000000"/>
              <w:bottom w:val="single" w:sz="4" w:space="0" w:color="000000"/>
            </w:tcBorders>
            <w:shd w:val="clear" w:color="auto" w:fill="auto"/>
          </w:tcPr>
          <w:p w:rsidR="000B7388" w:rsidRPr="000B7388" w:rsidRDefault="000B7388" w:rsidP="00935765">
            <w:pPr>
              <w:spacing w:after="0" w:line="240" w:lineRule="auto"/>
              <w:jc w:val="both"/>
              <w:rPr>
                <w:rFonts w:ascii="Times New Roman" w:eastAsia="Times New Roman" w:hAnsi="Times New Roman" w:cs="Times New Roman"/>
                <w:sz w:val="24"/>
                <w:szCs w:val="28"/>
                <w:lang w:eastAsia="zh-CN"/>
              </w:rPr>
            </w:pPr>
            <w:r w:rsidRPr="000B7388">
              <w:rPr>
                <w:rFonts w:ascii="Times New Roman" w:eastAsia="Times New Roman" w:hAnsi="Times New Roman" w:cs="Times New Roman"/>
                <w:sz w:val="24"/>
                <w:szCs w:val="28"/>
                <w:lang w:eastAsia="zh-CN"/>
              </w:rPr>
              <w:t>Теоретическое обучение</w:t>
            </w:r>
          </w:p>
        </w:tc>
        <w:tc>
          <w:tcPr>
            <w:tcW w:w="1636" w:type="dxa"/>
            <w:gridSpan w:val="2"/>
            <w:tcBorders>
              <w:left w:val="single" w:sz="4" w:space="0" w:color="000000"/>
              <w:bottom w:val="single" w:sz="4" w:space="0" w:color="000000"/>
              <w:right w:val="single" w:sz="4" w:space="0" w:color="000000"/>
            </w:tcBorders>
            <w:shd w:val="clear" w:color="auto" w:fill="auto"/>
          </w:tcPr>
          <w:p w:rsidR="000B7388" w:rsidRPr="000B7388" w:rsidRDefault="00000DE3" w:rsidP="00935765">
            <w:pPr>
              <w:spacing w:after="0" w:line="240" w:lineRule="auto"/>
              <w:jc w:val="center"/>
              <w:rPr>
                <w:rFonts w:ascii="Times New Roman" w:eastAsia="Times New Roman" w:hAnsi="Times New Roman" w:cs="Times New Roman"/>
                <w:iCs/>
                <w:sz w:val="24"/>
                <w:szCs w:val="28"/>
                <w:lang w:eastAsia="zh-CN"/>
              </w:rPr>
            </w:pPr>
            <w:r>
              <w:rPr>
                <w:rFonts w:ascii="Times New Roman" w:eastAsia="Times New Roman" w:hAnsi="Times New Roman" w:cs="Times New Roman"/>
                <w:iCs/>
                <w:sz w:val="24"/>
                <w:szCs w:val="28"/>
                <w:lang w:eastAsia="zh-CN"/>
              </w:rPr>
              <w:t>168</w:t>
            </w:r>
          </w:p>
        </w:tc>
      </w:tr>
      <w:tr w:rsidR="000B7388" w:rsidRPr="000B7388" w:rsidTr="00611803">
        <w:trPr>
          <w:trHeight w:val="180"/>
        </w:trPr>
        <w:tc>
          <w:tcPr>
            <w:tcW w:w="7880" w:type="dxa"/>
            <w:tcBorders>
              <w:left w:val="single" w:sz="4" w:space="0" w:color="000000"/>
              <w:bottom w:val="single" w:sz="4" w:space="0" w:color="000000"/>
            </w:tcBorders>
            <w:shd w:val="clear" w:color="auto" w:fill="auto"/>
          </w:tcPr>
          <w:p w:rsidR="000B7388" w:rsidRPr="000B7388" w:rsidRDefault="000B7388" w:rsidP="00935765">
            <w:pPr>
              <w:spacing w:after="0" w:line="240" w:lineRule="auto"/>
              <w:jc w:val="both"/>
              <w:rPr>
                <w:rFonts w:ascii="Times New Roman" w:eastAsia="Times New Roman" w:hAnsi="Times New Roman" w:cs="Times New Roman"/>
                <w:sz w:val="24"/>
                <w:szCs w:val="28"/>
                <w:lang w:eastAsia="zh-CN"/>
              </w:rPr>
            </w:pPr>
            <w:r w:rsidRPr="000B7388">
              <w:rPr>
                <w:rFonts w:ascii="Times New Roman" w:eastAsia="Times New Roman" w:hAnsi="Times New Roman" w:cs="Times New Roman"/>
                <w:sz w:val="24"/>
                <w:szCs w:val="28"/>
                <w:lang w:eastAsia="zh-CN"/>
              </w:rPr>
              <w:t>Практические занятия</w:t>
            </w:r>
          </w:p>
        </w:tc>
        <w:tc>
          <w:tcPr>
            <w:tcW w:w="1636" w:type="dxa"/>
            <w:gridSpan w:val="2"/>
            <w:tcBorders>
              <w:left w:val="single" w:sz="4" w:space="0" w:color="000000"/>
              <w:bottom w:val="single" w:sz="4" w:space="0" w:color="000000"/>
              <w:right w:val="single" w:sz="4" w:space="0" w:color="000000"/>
            </w:tcBorders>
            <w:shd w:val="clear" w:color="auto" w:fill="auto"/>
          </w:tcPr>
          <w:p w:rsidR="000B7388" w:rsidRPr="000B7388" w:rsidRDefault="00000DE3" w:rsidP="00935765">
            <w:pPr>
              <w:spacing w:after="0" w:line="240" w:lineRule="auto"/>
              <w:jc w:val="center"/>
              <w:rPr>
                <w:rFonts w:ascii="Times New Roman" w:eastAsia="Times New Roman" w:hAnsi="Times New Roman" w:cs="Times New Roman"/>
                <w:iCs/>
                <w:sz w:val="24"/>
                <w:szCs w:val="28"/>
                <w:lang w:eastAsia="zh-CN"/>
              </w:rPr>
            </w:pPr>
            <w:r>
              <w:rPr>
                <w:rFonts w:ascii="Times New Roman" w:eastAsia="Times New Roman" w:hAnsi="Times New Roman" w:cs="Times New Roman"/>
                <w:iCs/>
                <w:sz w:val="24"/>
                <w:szCs w:val="28"/>
                <w:lang w:eastAsia="zh-CN"/>
              </w:rPr>
              <w:t>66</w:t>
            </w:r>
          </w:p>
        </w:tc>
      </w:tr>
      <w:tr w:rsidR="000B7388" w:rsidRPr="000B7388" w:rsidTr="00611803">
        <w:tc>
          <w:tcPr>
            <w:tcW w:w="7904" w:type="dxa"/>
            <w:gridSpan w:val="2"/>
            <w:tcBorders>
              <w:top w:val="single" w:sz="4" w:space="0" w:color="000000"/>
              <w:left w:val="single" w:sz="4" w:space="0" w:color="000000"/>
              <w:bottom w:val="single" w:sz="4" w:space="0" w:color="000000"/>
            </w:tcBorders>
            <w:shd w:val="clear" w:color="auto" w:fill="auto"/>
          </w:tcPr>
          <w:p w:rsidR="000B7388" w:rsidRPr="000B7388" w:rsidRDefault="000B7388" w:rsidP="00935765">
            <w:pPr>
              <w:spacing w:after="0" w:line="240" w:lineRule="auto"/>
              <w:jc w:val="both"/>
              <w:rPr>
                <w:rFonts w:ascii="Times New Roman" w:eastAsia="Times New Roman" w:hAnsi="Times New Roman" w:cs="Times New Roman"/>
                <w:b/>
                <w:iCs/>
                <w:sz w:val="24"/>
                <w:szCs w:val="28"/>
                <w:lang w:eastAsia="zh-CN"/>
              </w:rPr>
            </w:pPr>
            <w:r w:rsidRPr="000B7388">
              <w:rPr>
                <w:rFonts w:ascii="Times New Roman" w:eastAsia="Times New Roman" w:hAnsi="Times New Roman" w:cs="Times New Roman"/>
                <w:b/>
                <w:sz w:val="24"/>
                <w:szCs w:val="28"/>
                <w:lang w:eastAsia="zh-CN"/>
              </w:rPr>
              <w:t>Консультации</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0B7388" w:rsidRPr="000B7388" w:rsidRDefault="00D141B7" w:rsidP="00935765">
            <w:pPr>
              <w:spacing w:after="0" w:line="240" w:lineRule="auto"/>
              <w:jc w:val="center"/>
              <w:rPr>
                <w:rFonts w:ascii="Times New Roman" w:eastAsia="Times New Roman" w:hAnsi="Times New Roman" w:cs="Times New Roman"/>
                <w:sz w:val="24"/>
                <w:szCs w:val="28"/>
                <w:lang w:eastAsia="zh-CN"/>
              </w:rPr>
            </w:pPr>
            <w:r>
              <w:rPr>
                <w:rFonts w:ascii="Times New Roman" w:eastAsia="Times New Roman" w:hAnsi="Times New Roman" w:cs="Times New Roman"/>
                <w:sz w:val="24"/>
                <w:szCs w:val="28"/>
                <w:lang w:eastAsia="zh-CN"/>
              </w:rPr>
              <w:t>8</w:t>
            </w:r>
          </w:p>
        </w:tc>
      </w:tr>
      <w:tr w:rsidR="000B7388" w:rsidRPr="000B7388" w:rsidTr="00611803">
        <w:tc>
          <w:tcPr>
            <w:tcW w:w="7904" w:type="dxa"/>
            <w:gridSpan w:val="2"/>
            <w:tcBorders>
              <w:top w:val="single" w:sz="4" w:space="0" w:color="000000"/>
              <w:left w:val="single" w:sz="4" w:space="0" w:color="000000"/>
              <w:bottom w:val="single" w:sz="4" w:space="0" w:color="000000"/>
            </w:tcBorders>
            <w:shd w:val="clear" w:color="auto" w:fill="auto"/>
          </w:tcPr>
          <w:p w:rsidR="000B7388" w:rsidRPr="000B7388" w:rsidRDefault="000B7388" w:rsidP="00935765">
            <w:pPr>
              <w:spacing w:after="0" w:line="240" w:lineRule="auto"/>
              <w:jc w:val="both"/>
              <w:rPr>
                <w:rFonts w:ascii="Times New Roman" w:eastAsia="Times New Roman" w:hAnsi="Times New Roman" w:cs="Times New Roman"/>
                <w:b/>
                <w:sz w:val="24"/>
                <w:szCs w:val="28"/>
                <w:lang w:eastAsia="zh-CN"/>
              </w:rPr>
            </w:pPr>
            <w:r w:rsidRPr="000B7388">
              <w:rPr>
                <w:rFonts w:ascii="Times New Roman" w:eastAsia="Times New Roman" w:hAnsi="Times New Roman" w:cs="Times New Roman"/>
                <w:b/>
                <w:sz w:val="24"/>
                <w:szCs w:val="28"/>
                <w:lang w:eastAsia="zh-CN"/>
              </w:rPr>
              <w:t xml:space="preserve">Форма промежуточной аттестации по дисциплине -    </w:t>
            </w:r>
          </w:p>
          <w:p w:rsidR="000B7388" w:rsidRPr="000B7388" w:rsidRDefault="000B7388" w:rsidP="00935765">
            <w:pPr>
              <w:spacing w:after="0" w:line="240" w:lineRule="auto"/>
              <w:jc w:val="both"/>
              <w:rPr>
                <w:rFonts w:ascii="Times New Roman" w:eastAsia="Times New Roman" w:hAnsi="Times New Roman" w:cs="Times New Roman"/>
                <w:b/>
                <w:sz w:val="24"/>
                <w:szCs w:val="28"/>
                <w:lang w:eastAsia="zh-CN"/>
              </w:rPr>
            </w:pPr>
            <w:r w:rsidRPr="000B7388">
              <w:rPr>
                <w:rFonts w:ascii="Times New Roman" w:eastAsia="Times New Roman" w:hAnsi="Times New Roman" w:cs="Times New Roman"/>
                <w:b/>
                <w:sz w:val="24"/>
                <w:szCs w:val="28"/>
                <w:lang w:eastAsia="zh-CN"/>
              </w:rPr>
              <w:t>экзамен / экзамен</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0B7388" w:rsidRPr="000B7388" w:rsidRDefault="000B7388" w:rsidP="00935765">
            <w:pPr>
              <w:spacing w:after="0" w:line="240" w:lineRule="auto"/>
              <w:jc w:val="center"/>
              <w:rPr>
                <w:rFonts w:ascii="Times New Roman" w:eastAsia="Times New Roman" w:hAnsi="Times New Roman" w:cs="Times New Roman"/>
                <w:iCs/>
                <w:sz w:val="24"/>
                <w:szCs w:val="28"/>
                <w:lang w:eastAsia="zh-CN"/>
              </w:rPr>
            </w:pPr>
          </w:p>
          <w:p w:rsidR="000B7388" w:rsidRPr="000B7388" w:rsidRDefault="0037566E" w:rsidP="00D141B7">
            <w:pPr>
              <w:spacing w:after="0" w:line="240" w:lineRule="auto"/>
              <w:jc w:val="center"/>
              <w:rPr>
                <w:rFonts w:ascii="Times New Roman" w:eastAsia="Times New Roman" w:hAnsi="Times New Roman" w:cs="Times New Roman"/>
                <w:iCs/>
                <w:sz w:val="24"/>
                <w:szCs w:val="28"/>
                <w:lang w:eastAsia="zh-CN"/>
              </w:rPr>
            </w:pPr>
            <w:r>
              <w:rPr>
                <w:rFonts w:ascii="Times New Roman" w:eastAsia="Times New Roman" w:hAnsi="Times New Roman" w:cs="Times New Roman"/>
                <w:iCs/>
                <w:sz w:val="24"/>
                <w:szCs w:val="28"/>
                <w:lang w:eastAsia="zh-CN"/>
              </w:rPr>
              <w:t>1</w:t>
            </w:r>
            <w:r w:rsidR="00D141B7">
              <w:rPr>
                <w:rFonts w:ascii="Times New Roman" w:eastAsia="Times New Roman" w:hAnsi="Times New Roman" w:cs="Times New Roman"/>
                <w:iCs/>
                <w:sz w:val="24"/>
                <w:szCs w:val="28"/>
                <w:lang w:eastAsia="zh-CN"/>
              </w:rPr>
              <w:t>6</w:t>
            </w:r>
          </w:p>
        </w:tc>
      </w:tr>
    </w:tbl>
    <w:p w:rsidR="000B7388" w:rsidRPr="000B7388" w:rsidRDefault="000B7388" w:rsidP="00935765">
      <w:pPr>
        <w:suppressAutoHyphens/>
        <w:spacing w:after="0" w:line="240" w:lineRule="auto"/>
        <w:jc w:val="center"/>
        <w:rPr>
          <w:rFonts w:ascii="Times New Roman" w:eastAsia="Times New Roman" w:hAnsi="Times New Roman" w:cs="Times New Roman"/>
          <w:b/>
          <w:bCs/>
          <w:spacing w:val="-11"/>
          <w:sz w:val="24"/>
          <w:szCs w:val="24"/>
          <w:highlight w:val="green"/>
          <w:lang w:eastAsia="ar-SA"/>
        </w:rPr>
      </w:pPr>
    </w:p>
    <w:p w:rsidR="00D141B7" w:rsidRPr="00D1066E" w:rsidRDefault="00D141B7" w:rsidP="00D141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sz w:val="24"/>
          <w:szCs w:val="24"/>
        </w:rPr>
        <w:t>Рабочая программа у</w:t>
      </w:r>
      <w:r w:rsidRPr="00D1066E">
        <w:rPr>
          <w:rFonts w:ascii="Times New Roman" w:eastAsia="Times New Roman" w:hAnsi="Times New Roman" w:cs="Times New Roman"/>
          <w:b/>
          <w:sz w:val="24"/>
          <w:szCs w:val="24"/>
        </w:rPr>
        <w:t>чебн</w:t>
      </w:r>
      <w:r>
        <w:rPr>
          <w:rFonts w:ascii="Times New Roman" w:eastAsia="Times New Roman" w:hAnsi="Times New Roman" w:cs="Times New Roman"/>
          <w:b/>
          <w:sz w:val="24"/>
          <w:szCs w:val="24"/>
        </w:rPr>
        <w:t>ой</w:t>
      </w:r>
      <w:r w:rsidRPr="00D1066E">
        <w:rPr>
          <w:rFonts w:ascii="Times New Roman" w:eastAsia="Times New Roman" w:hAnsi="Times New Roman" w:cs="Times New Roman"/>
          <w:b/>
          <w:sz w:val="24"/>
          <w:szCs w:val="24"/>
        </w:rPr>
        <w:t xml:space="preserve"> дисциплин</w:t>
      </w:r>
      <w:r>
        <w:rPr>
          <w:rFonts w:ascii="Times New Roman" w:eastAsia="Times New Roman" w:hAnsi="Times New Roman" w:cs="Times New Roman"/>
          <w:b/>
          <w:sz w:val="24"/>
          <w:szCs w:val="24"/>
        </w:rPr>
        <w:t>ы</w:t>
      </w:r>
    </w:p>
    <w:p w:rsidR="000B7388" w:rsidRPr="000B7388" w:rsidRDefault="000B7388" w:rsidP="00935765">
      <w:pPr>
        <w:suppressAutoHyphens/>
        <w:spacing w:after="0" w:line="240" w:lineRule="auto"/>
        <w:jc w:val="center"/>
        <w:rPr>
          <w:rFonts w:ascii="Times New Roman" w:eastAsia="Times New Roman" w:hAnsi="Times New Roman" w:cs="Times New Roman"/>
          <w:b/>
          <w:sz w:val="24"/>
          <w:szCs w:val="24"/>
          <w:lang w:eastAsia="ar-SA"/>
        </w:rPr>
      </w:pPr>
      <w:r w:rsidRPr="003F2E3B">
        <w:rPr>
          <w:rFonts w:ascii="Times New Roman" w:eastAsia="Times New Roman" w:hAnsi="Times New Roman" w:cs="Times New Roman"/>
          <w:b/>
          <w:sz w:val="24"/>
          <w:szCs w:val="24"/>
          <w:lang w:eastAsia="ar-SA"/>
        </w:rPr>
        <w:lastRenderedPageBreak/>
        <w:t>ПД.02. «Информатика»</w:t>
      </w:r>
    </w:p>
    <w:p w:rsidR="000B7388" w:rsidRPr="000B7388" w:rsidRDefault="000B7388" w:rsidP="00AC7335">
      <w:pPr>
        <w:tabs>
          <w:tab w:val="left" w:pos="5700"/>
        </w:tabs>
        <w:spacing w:after="0" w:line="240" w:lineRule="auto"/>
        <w:ind w:firstLine="709"/>
        <w:jc w:val="both"/>
        <w:rPr>
          <w:rFonts w:ascii="Times New Roman" w:eastAsia="Times New Roman" w:hAnsi="Times New Roman" w:cs="Times New Roman"/>
          <w:sz w:val="24"/>
          <w:szCs w:val="24"/>
          <w:lang w:eastAsia="ar-SA"/>
        </w:rPr>
      </w:pPr>
      <w:r w:rsidRPr="000B7388">
        <w:rPr>
          <w:rFonts w:ascii="Times New Roman" w:eastAsia="Times New Roman" w:hAnsi="Times New Roman" w:cs="Times New Roman"/>
          <w:b/>
          <w:sz w:val="24"/>
          <w:szCs w:val="24"/>
        </w:rPr>
        <w:t>Место дисциплины в структуре основной профессиональной образовательной программы: у</w:t>
      </w:r>
      <w:r w:rsidRPr="000B7388">
        <w:rPr>
          <w:rFonts w:ascii="Times New Roman" w:eastAsia="Times New Roman" w:hAnsi="Times New Roman" w:cs="Times New Roman"/>
          <w:sz w:val="24"/>
          <w:szCs w:val="24"/>
          <w:lang w:eastAsia="ar-SA"/>
        </w:rPr>
        <w:t>чебная дисциплина «Информатика» относится к общеобразовательному циклу, является профильной учебной дисциплиной, изучается в 1,2 семестрах.</w:t>
      </w:r>
    </w:p>
    <w:p w:rsidR="000B7388" w:rsidRPr="000B7388" w:rsidRDefault="000B7388" w:rsidP="00AC7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0B7388">
        <w:rPr>
          <w:rFonts w:ascii="Times New Roman" w:eastAsia="Times New Roman" w:hAnsi="Times New Roman" w:cs="Times New Roman"/>
          <w:sz w:val="24"/>
          <w:szCs w:val="24"/>
        </w:rPr>
        <w:t xml:space="preserve">Освоение содержания учебной дисциплины «Информатика», обеспечивает достижение студентами следующих результатов: </w:t>
      </w:r>
    </w:p>
    <w:p w:rsidR="000B7388" w:rsidRPr="000B7388" w:rsidRDefault="000B7388" w:rsidP="00AC7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0B7388">
        <w:rPr>
          <w:rFonts w:ascii="Times New Roman" w:eastAsia="Times New Roman" w:hAnsi="Times New Roman" w:cs="Times New Roman"/>
          <w:b/>
          <w:bCs/>
          <w:i/>
          <w:iCs/>
          <w:sz w:val="24"/>
          <w:szCs w:val="24"/>
        </w:rPr>
        <w:t xml:space="preserve">личностных: </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 xml:space="preserve">чувство гордости и уважения к истории развития и достижениям отечественной информатики в мировой индустрии информационных технологий; </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 xml:space="preserve">осознание своего места в информационном обществе; </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 xml:space="preserve">готовность и способность к самостоятельной, творческой и ответственной деятельности с использованием информационно-коммуникационных технологий; </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 xml:space="preserve">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 </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 быту;</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готовность к продолжению образования и повышению квалификации в избранной профессиональной деятельности на основе развития личных информационно- коммуникационных компетенций;</w:t>
      </w:r>
    </w:p>
    <w:p w:rsidR="000B7388" w:rsidRPr="000B7388" w:rsidRDefault="000B7388" w:rsidP="00AC7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bCs/>
          <w:i/>
          <w:iCs/>
          <w:sz w:val="24"/>
          <w:szCs w:val="24"/>
        </w:rPr>
      </w:pPr>
      <w:r w:rsidRPr="000B7388">
        <w:rPr>
          <w:rFonts w:ascii="Times New Roman" w:eastAsia="Times New Roman" w:hAnsi="Times New Roman" w:cs="Times New Roman"/>
          <w:b/>
          <w:bCs/>
          <w:i/>
          <w:iCs/>
          <w:sz w:val="24"/>
          <w:szCs w:val="24"/>
        </w:rPr>
        <w:t>метапредметных:</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умение определять цели, составлять планы деятельности и определять средства, необходимые для их реализации;</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использовать различные виды познавательной деятельности для решения информационных задач, применять основные методы познания (наблюдение, описание, измерение, эксперимент) для организации учебно-исследовательской и проектной деятельности с использованием информационно-коммуникационных технологий;</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использовать различные информационные объекты в изучении явлений и процессов, с которыми возникает необходимость сталкиваться в профессиональной сфере;</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использовать различные источники информации, в том числе пользоваться электронными библиотеками, умение критически оценивать и интерпретировать информацию, получаемую из различных источников, в том числе из сети Интернет;</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анализировать и представлять информацию, представленную в электронных форматах на компьютере в различных видах;</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p w:rsidR="000B7388" w:rsidRPr="000B7388" w:rsidRDefault="000B7388" w:rsidP="00AC7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bCs/>
          <w:i/>
          <w:iCs/>
          <w:sz w:val="24"/>
          <w:szCs w:val="24"/>
        </w:rPr>
      </w:pPr>
      <w:r w:rsidRPr="000B7388">
        <w:rPr>
          <w:rFonts w:ascii="Times New Roman" w:eastAsia="Times New Roman" w:hAnsi="Times New Roman" w:cs="Times New Roman"/>
          <w:b/>
          <w:bCs/>
          <w:i/>
          <w:iCs/>
          <w:sz w:val="24"/>
          <w:szCs w:val="24"/>
        </w:rPr>
        <w:t>предметных:</w:t>
      </w:r>
    </w:p>
    <w:p w:rsidR="000B7388" w:rsidRPr="00294553"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294553">
        <w:rPr>
          <w:rFonts w:ascii="Times New Roman" w:eastAsia="Times New Roman" w:hAnsi="Times New Roman" w:cs="Times New Roman"/>
          <w:sz w:val="24"/>
        </w:rPr>
        <w:t>сформированность представлений о роли информации и информационных</w:t>
      </w:r>
      <w:r w:rsidR="00D141B7">
        <w:rPr>
          <w:rFonts w:ascii="Times New Roman" w:eastAsia="Times New Roman" w:hAnsi="Times New Roman" w:cs="Times New Roman"/>
          <w:sz w:val="24"/>
        </w:rPr>
        <w:t xml:space="preserve"> </w:t>
      </w:r>
      <w:r w:rsidRPr="00294553">
        <w:rPr>
          <w:rFonts w:ascii="Times New Roman" w:eastAsia="Times New Roman" w:hAnsi="Times New Roman" w:cs="Times New Roman"/>
          <w:sz w:val="24"/>
        </w:rPr>
        <w:t>процессов в окружающем мире;</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lastRenderedPageBreak/>
        <w:t>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 алгоритмы;</w:t>
      </w:r>
    </w:p>
    <w:p w:rsidR="000B7388" w:rsidRPr="00294553"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294553">
        <w:rPr>
          <w:rFonts w:ascii="Times New Roman" w:eastAsia="Times New Roman" w:hAnsi="Times New Roman" w:cs="Times New Roman"/>
          <w:sz w:val="24"/>
        </w:rPr>
        <w:t>использование готовых прикладных компьютерных программ по профилюподготовки;</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владение способами представления, хранения и обработки данных на компьютере;</w:t>
      </w:r>
    </w:p>
    <w:p w:rsidR="000B7388" w:rsidRPr="00294553"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294553">
        <w:rPr>
          <w:rFonts w:ascii="Times New Roman" w:eastAsia="Times New Roman" w:hAnsi="Times New Roman" w:cs="Times New Roman"/>
          <w:sz w:val="24"/>
        </w:rPr>
        <w:t>владение компьютерными средствами представления и анализа данных в</w:t>
      </w:r>
      <w:r w:rsidR="00D141B7">
        <w:rPr>
          <w:rFonts w:ascii="Times New Roman" w:eastAsia="Times New Roman" w:hAnsi="Times New Roman" w:cs="Times New Roman"/>
          <w:sz w:val="24"/>
        </w:rPr>
        <w:t xml:space="preserve"> </w:t>
      </w:r>
      <w:r w:rsidRPr="00294553">
        <w:rPr>
          <w:rFonts w:ascii="Times New Roman" w:eastAsia="Times New Roman" w:hAnsi="Times New Roman" w:cs="Times New Roman"/>
          <w:sz w:val="24"/>
        </w:rPr>
        <w:t>электронных таблицах;</w:t>
      </w:r>
    </w:p>
    <w:p w:rsidR="000B7388" w:rsidRPr="00294553"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294553">
        <w:rPr>
          <w:rFonts w:ascii="Times New Roman" w:eastAsia="Times New Roman" w:hAnsi="Times New Roman" w:cs="Times New Roman"/>
          <w:sz w:val="24"/>
        </w:rPr>
        <w:t>сформированность представлений о базах данных и простейших средствахуправления ими;</w:t>
      </w:r>
    </w:p>
    <w:p w:rsidR="000B7388" w:rsidRPr="00294553"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294553">
        <w:rPr>
          <w:rFonts w:ascii="Times New Roman" w:eastAsia="Times New Roman" w:hAnsi="Times New Roman" w:cs="Times New Roman"/>
          <w:sz w:val="24"/>
        </w:rPr>
        <w:t>сформированность представлений о компьютерно-математических моделях</w:t>
      </w:r>
      <w:r w:rsidR="00D141B7">
        <w:rPr>
          <w:rFonts w:ascii="Times New Roman" w:eastAsia="Times New Roman" w:hAnsi="Times New Roman" w:cs="Times New Roman"/>
          <w:sz w:val="24"/>
        </w:rPr>
        <w:t xml:space="preserve"> </w:t>
      </w:r>
      <w:r w:rsidRPr="00294553">
        <w:rPr>
          <w:rFonts w:ascii="Times New Roman" w:eastAsia="Times New Roman" w:hAnsi="Times New Roman" w:cs="Times New Roman"/>
          <w:sz w:val="24"/>
        </w:rPr>
        <w:t>и необходимости анализа соответствия модели и моделируемого объекта(процесса);</w:t>
      </w:r>
    </w:p>
    <w:p w:rsidR="000B7388" w:rsidRPr="00294553"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294553">
        <w:rPr>
          <w:rFonts w:ascii="Times New Roman" w:eastAsia="Times New Roman" w:hAnsi="Times New Roman" w:cs="Times New Roman"/>
          <w:sz w:val="24"/>
        </w:rPr>
        <w:t>владение типовыми приемами написания программы на алгоритмическом</w:t>
      </w:r>
      <w:r w:rsidR="00D141B7">
        <w:rPr>
          <w:rFonts w:ascii="Times New Roman" w:eastAsia="Times New Roman" w:hAnsi="Times New Roman" w:cs="Times New Roman"/>
          <w:sz w:val="24"/>
        </w:rPr>
        <w:t xml:space="preserve"> </w:t>
      </w:r>
      <w:r w:rsidRPr="00294553">
        <w:rPr>
          <w:rFonts w:ascii="Times New Roman" w:eastAsia="Times New Roman" w:hAnsi="Times New Roman" w:cs="Times New Roman"/>
          <w:sz w:val="24"/>
        </w:rPr>
        <w:t>языке для решения стандартной задачи с использованием основных конструкций языка программирования;</w:t>
      </w:r>
    </w:p>
    <w:p w:rsidR="000B7388" w:rsidRPr="00294553"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294553">
        <w:rPr>
          <w:rFonts w:ascii="Times New Roman" w:eastAsia="Times New Roman" w:hAnsi="Times New Roman" w:cs="Times New Roman"/>
          <w:sz w:val="24"/>
        </w:rPr>
        <w:t>сформированность базовых навыков и умений по соблюдению требований</w:t>
      </w:r>
      <w:r w:rsidR="00D141B7">
        <w:rPr>
          <w:rFonts w:ascii="Times New Roman" w:eastAsia="Times New Roman" w:hAnsi="Times New Roman" w:cs="Times New Roman"/>
          <w:sz w:val="24"/>
        </w:rPr>
        <w:t xml:space="preserve"> </w:t>
      </w:r>
      <w:r w:rsidRPr="00294553">
        <w:rPr>
          <w:rFonts w:ascii="Times New Roman" w:eastAsia="Times New Roman" w:hAnsi="Times New Roman" w:cs="Times New Roman"/>
          <w:sz w:val="24"/>
        </w:rPr>
        <w:t>техники безопасности, гигиены и ресурсосбережения при работе со средствами информатизации;</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понимание основ правовых аспектов использования компьютерных программ и прав доступа к глобальным информационным сервисам;</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применение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w:t>
      </w:r>
      <w:r w:rsidR="00294553">
        <w:rPr>
          <w:rFonts w:ascii="Times New Roman" w:eastAsia="Times New Roman" w:hAnsi="Times New Roman" w:cs="Times New Roman"/>
          <w:sz w:val="24"/>
        </w:rPr>
        <w:t>никаций в Интернете;</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владение системой базовых знаний, отражающих вклад информатики в формирование современной научной картины мира;</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 xml:space="preserve">овладение понятием сложности алгоритма, знание основных алгоритмов обработки числовой и текстовой информации, алгоритмов поиска и сортировки; </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 xml:space="preserve">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 </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 xml:space="preserve">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 </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 xml:space="preserve">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 </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 xml:space="preserve">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 </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 xml:space="preserve">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 </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 xml:space="preserve">владение основными сведениями о базах данных, их структуре, средствах создания и работы с ними; </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 xml:space="preserve">владение опытом построения и использования компьютерно-математических моделей, проведения экспериментов и статистической обработки данных </w:t>
      </w:r>
      <w:r w:rsidRPr="000B7388">
        <w:rPr>
          <w:rFonts w:ascii="Times New Roman" w:eastAsia="Times New Roman" w:hAnsi="Times New Roman" w:cs="Times New Roman"/>
          <w:sz w:val="24"/>
        </w:rPr>
        <w:lastRenderedPageBreak/>
        <w:t xml:space="preserve">с помощью компьютера, интерпретации результатов, получаемых в ходе моделирования реальных процессов; </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 xml:space="preserve">умение оценивать числовые параметры моделируемых объектов и процессов, пользоваться базами данных и справочными системами; </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сформированность умения работать с библиотеками программ; наличие опыта использования компьютерных средств представления и анализа данных.</w:t>
      </w:r>
    </w:p>
    <w:p w:rsidR="000B7388" w:rsidRPr="000B7388" w:rsidRDefault="000B7388" w:rsidP="00935765">
      <w:pPr>
        <w:spacing w:after="0" w:line="240" w:lineRule="auto"/>
        <w:ind w:left="720"/>
        <w:jc w:val="center"/>
        <w:rPr>
          <w:rFonts w:ascii="Times New Roman" w:eastAsia="Times New Roman" w:hAnsi="Times New Roman" w:cs="Times New Roman"/>
          <w:b/>
          <w:sz w:val="24"/>
        </w:rPr>
      </w:pPr>
      <w:r w:rsidRPr="000B7388">
        <w:rPr>
          <w:rFonts w:ascii="Times New Roman" w:eastAsia="Times New Roman" w:hAnsi="Times New Roman" w:cs="Times New Roman"/>
          <w:b/>
          <w:sz w:val="24"/>
          <w:szCs w:val="24"/>
        </w:rPr>
        <w:t>Практическая подготовка при реализации учебных дисциплин путем проведения практических и лабораторных занятий: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2"/>
        <w:gridCol w:w="1284"/>
        <w:gridCol w:w="1701"/>
        <w:gridCol w:w="5387"/>
      </w:tblGrid>
      <w:tr w:rsidR="000B7388" w:rsidRPr="000B7388" w:rsidTr="00AC7335">
        <w:tc>
          <w:tcPr>
            <w:tcW w:w="1092" w:type="dxa"/>
          </w:tcPr>
          <w:p w:rsidR="000B7388" w:rsidRPr="000B7388" w:rsidRDefault="000B7388" w:rsidP="00935765">
            <w:pPr>
              <w:spacing w:after="0" w:line="240" w:lineRule="auto"/>
              <w:jc w:val="center"/>
              <w:rPr>
                <w:rFonts w:ascii="Times New Roman" w:eastAsia="Times New Roman" w:hAnsi="Times New Roman" w:cs="Times New Roman"/>
                <w:szCs w:val="24"/>
              </w:rPr>
            </w:pPr>
            <w:r w:rsidRPr="000B7388">
              <w:rPr>
                <w:rFonts w:ascii="Times New Roman" w:eastAsia="Times New Roman" w:hAnsi="Times New Roman" w:cs="Times New Roman"/>
                <w:szCs w:val="24"/>
              </w:rPr>
              <w:t>Индекс и название  УД, МДК, практики</w:t>
            </w:r>
          </w:p>
        </w:tc>
        <w:tc>
          <w:tcPr>
            <w:tcW w:w="1284" w:type="dxa"/>
          </w:tcPr>
          <w:p w:rsidR="000B7388" w:rsidRPr="000B7388" w:rsidRDefault="000B7388" w:rsidP="00935765">
            <w:pPr>
              <w:spacing w:after="0" w:line="240" w:lineRule="auto"/>
              <w:jc w:val="center"/>
              <w:rPr>
                <w:rFonts w:ascii="Times New Roman" w:eastAsia="Times New Roman" w:hAnsi="Times New Roman" w:cs="Times New Roman"/>
                <w:szCs w:val="24"/>
              </w:rPr>
            </w:pPr>
            <w:r w:rsidRPr="000B7388">
              <w:rPr>
                <w:rFonts w:ascii="Times New Roman" w:eastAsia="Times New Roman" w:hAnsi="Times New Roman" w:cs="Times New Roman"/>
                <w:szCs w:val="24"/>
              </w:rPr>
              <w:t>Количество часов по учебному плану на практические занятия</w:t>
            </w:r>
          </w:p>
        </w:tc>
        <w:tc>
          <w:tcPr>
            <w:tcW w:w="1701" w:type="dxa"/>
          </w:tcPr>
          <w:p w:rsidR="000B7388" w:rsidRPr="000B7388" w:rsidRDefault="000B7388" w:rsidP="00935765">
            <w:pPr>
              <w:spacing w:after="0" w:line="240" w:lineRule="auto"/>
              <w:jc w:val="center"/>
              <w:rPr>
                <w:rFonts w:ascii="Times New Roman" w:eastAsia="Times New Roman" w:hAnsi="Times New Roman" w:cs="Times New Roman"/>
                <w:szCs w:val="24"/>
              </w:rPr>
            </w:pPr>
            <w:r w:rsidRPr="000B7388">
              <w:rPr>
                <w:rFonts w:ascii="Times New Roman" w:eastAsia="Times New Roman" w:hAnsi="Times New Roman" w:cs="Times New Roman"/>
                <w:szCs w:val="24"/>
              </w:rPr>
              <w:t xml:space="preserve">в том числе, практическая подготовка </w:t>
            </w:r>
          </w:p>
        </w:tc>
        <w:tc>
          <w:tcPr>
            <w:tcW w:w="5387" w:type="dxa"/>
          </w:tcPr>
          <w:p w:rsidR="000B7388" w:rsidRPr="000B7388" w:rsidRDefault="000B7388" w:rsidP="00935765">
            <w:pPr>
              <w:spacing w:after="0" w:line="240" w:lineRule="auto"/>
              <w:jc w:val="center"/>
              <w:rPr>
                <w:rFonts w:ascii="Times New Roman" w:eastAsia="Times New Roman" w:hAnsi="Times New Roman" w:cs="Times New Roman"/>
                <w:szCs w:val="24"/>
              </w:rPr>
            </w:pPr>
            <w:r w:rsidRPr="000B7388">
              <w:rPr>
                <w:rFonts w:ascii="Times New Roman" w:eastAsia="Times New Roman" w:hAnsi="Times New Roman" w:cs="Times New Roman"/>
                <w:szCs w:val="24"/>
              </w:rPr>
              <w:t>Наименование тем практических работ в форме практической подготовки с учетом специфики осваиваемой специальности</w:t>
            </w:r>
          </w:p>
        </w:tc>
      </w:tr>
      <w:tr w:rsidR="000B7388" w:rsidRPr="000B7388" w:rsidTr="00AC7335">
        <w:tc>
          <w:tcPr>
            <w:tcW w:w="1092" w:type="dxa"/>
          </w:tcPr>
          <w:p w:rsidR="000B7388" w:rsidRPr="000B7388" w:rsidRDefault="000B7388" w:rsidP="00935765">
            <w:pPr>
              <w:snapToGrid w:val="0"/>
              <w:spacing w:after="0" w:line="240" w:lineRule="auto"/>
              <w:ind w:right="-57"/>
              <w:jc w:val="both"/>
              <w:rPr>
                <w:rFonts w:ascii="Times New Roman" w:eastAsia="Times New Roman" w:hAnsi="Times New Roman" w:cs="Times New Roman"/>
                <w:szCs w:val="24"/>
              </w:rPr>
            </w:pPr>
            <w:r w:rsidRPr="000B7388">
              <w:rPr>
                <w:rFonts w:ascii="Times New Roman" w:eastAsia="Times New Roman" w:hAnsi="Times New Roman" w:cs="Times New Roman"/>
                <w:szCs w:val="24"/>
              </w:rPr>
              <w:t>ПД.02 Информатика</w:t>
            </w:r>
          </w:p>
        </w:tc>
        <w:tc>
          <w:tcPr>
            <w:tcW w:w="1284" w:type="dxa"/>
          </w:tcPr>
          <w:p w:rsidR="000B7388" w:rsidRPr="000B7388" w:rsidRDefault="000B7388" w:rsidP="00935765">
            <w:pPr>
              <w:snapToGrid w:val="0"/>
              <w:spacing w:after="0" w:line="240" w:lineRule="auto"/>
              <w:ind w:right="-57"/>
              <w:jc w:val="center"/>
              <w:rPr>
                <w:rFonts w:ascii="Times New Roman" w:eastAsia="Times New Roman" w:hAnsi="Times New Roman" w:cs="Times New Roman"/>
                <w:szCs w:val="24"/>
              </w:rPr>
            </w:pPr>
            <w:r w:rsidRPr="000B7388">
              <w:rPr>
                <w:rFonts w:ascii="Times New Roman" w:eastAsia="Times New Roman" w:hAnsi="Times New Roman" w:cs="Times New Roman"/>
                <w:szCs w:val="24"/>
              </w:rPr>
              <w:t>117</w:t>
            </w:r>
          </w:p>
        </w:tc>
        <w:tc>
          <w:tcPr>
            <w:tcW w:w="1701" w:type="dxa"/>
          </w:tcPr>
          <w:p w:rsidR="000B7388" w:rsidRPr="000B7388" w:rsidRDefault="000B7388" w:rsidP="00935765">
            <w:pPr>
              <w:snapToGrid w:val="0"/>
              <w:spacing w:after="0" w:line="240" w:lineRule="auto"/>
              <w:ind w:right="-57"/>
              <w:jc w:val="center"/>
              <w:rPr>
                <w:rFonts w:ascii="Times New Roman" w:eastAsia="Times New Roman" w:hAnsi="Times New Roman" w:cs="Times New Roman"/>
                <w:szCs w:val="24"/>
              </w:rPr>
            </w:pPr>
            <w:r w:rsidRPr="000B7388">
              <w:rPr>
                <w:rFonts w:ascii="Times New Roman" w:eastAsia="Times New Roman" w:hAnsi="Times New Roman" w:cs="Times New Roman"/>
                <w:szCs w:val="24"/>
              </w:rPr>
              <w:t>8 часов</w:t>
            </w:r>
          </w:p>
        </w:tc>
        <w:tc>
          <w:tcPr>
            <w:tcW w:w="5387" w:type="dxa"/>
          </w:tcPr>
          <w:p w:rsidR="000B7388" w:rsidRPr="000B7388" w:rsidRDefault="000B7388" w:rsidP="00935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right="-57"/>
              <w:jc w:val="both"/>
              <w:rPr>
                <w:rFonts w:ascii="Times New Roman" w:eastAsia="Times New Roman" w:hAnsi="Times New Roman" w:cs="Times New Roman"/>
                <w:szCs w:val="24"/>
              </w:rPr>
            </w:pPr>
            <w:r w:rsidRPr="000B7388">
              <w:rPr>
                <w:rFonts w:ascii="Times New Roman" w:eastAsia="Times New Roman" w:hAnsi="Times New Roman" w:cs="Times New Roman"/>
                <w:szCs w:val="24"/>
              </w:rPr>
              <w:t>Практическое занятие №2 «Правовые нормы информационной деятельности. Стоимостные характеристики информационной деятельности»</w:t>
            </w:r>
          </w:p>
          <w:p w:rsidR="000B7388" w:rsidRPr="000B7388" w:rsidRDefault="000B7388" w:rsidP="00935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right="-57"/>
              <w:jc w:val="both"/>
              <w:rPr>
                <w:rFonts w:ascii="Times New Roman" w:eastAsia="Times New Roman" w:hAnsi="Times New Roman" w:cs="Times New Roman"/>
                <w:szCs w:val="24"/>
              </w:rPr>
            </w:pPr>
            <w:r w:rsidRPr="000B7388">
              <w:rPr>
                <w:rFonts w:ascii="Times New Roman" w:eastAsia="Times New Roman" w:hAnsi="Times New Roman" w:cs="Times New Roman"/>
                <w:szCs w:val="24"/>
              </w:rPr>
              <w:t>Практическое занятие №4 «Работа с программным обеспечением. Инсталляция программного обеспечения, его использование и обновление»</w:t>
            </w:r>
          </w:p>
          <w:p w:rsidR="000B7388" w:rsidRPr="000B7388" w:rsidRDefault="000B7388" w:rsidP="00935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right="-57"/>
              <w:jc w:val="both"/>
              <w:rPr>
                <w:rFonts w:ascii="Times New Roman" w:eastAsia="Times New Roman" w:hAnsi="Times New Roman" w:cs="Times New Roman"/>
                <w:szCs w:val="24"/>
              </w:rPr>
            </w:pPr>
            <w:r w:rsidRPr="000B7388">
              <w:rPr>
                <w:rFonts w:ascii="Times New Roman" w:eastAsia="Times New Roman" w:hAnsi="Times New Roman" w:cs="Times New Roman"/>
                <w:szCs w:val="24"/>
              </w:rPr>
              <w:t>Практическое занятие №20 «Объединение компьютеров в локальную сеть»</w:t>
            </w:r>
          </w:p>
          <w:p w:rsidR="000B7388" w:rsidRPr="000B7388" w:rsidRDefault="000B7388" w:rsidP="00935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right="-57"/>
              <w:jc w:val="both"/>
              <w:rPr>
                <w:rFonts w:ascii="Times New Roman" w:eastAsia="Times New Roman" w:hAnsi="Times New Roman" w:cs="Times New Roman"/>
                <w:szCs w:val="24"/>
              </w:rPr>
            </w:pPr>
            <w:r w:rsidRPr="000B7388">
              <w:rPr>
                <w:rFonts w:ascii="Times New Roman" w:eastAsia="Times New Roman" w:hAnsi="Times New Roman" w:cs="Times New Roman"/>
                <w:szCs w:val="24"/>
              </w:rPr>
              <w:t>Практическое занятие №21 «Защита информации, антивирусная защита»</w:t>
            </w:r>
          </w:p>
        </w:tc>
      </w:tr>
    </w:tbl>
    <w:p w:rsidR="000B7388" w:rsidRPr="000B7388" w:rsidRDefault="000B7388" w:rsidP="00935765">
      <w:pPr>
        <w:tabs>
          <w:tab w:val="left" w:pos="5700"/>
        </w:tabs>
        <w:suppressAutoHyphens/>
        <w:spacing w:after="0" w:line="240" w:lineRule="auto"/>
        <w:jc w:val="center"/>
        <w:rPr>
          <w:rFonts w:ascii="Times New Roman" w:eastAsia="Times New Roman" w:hAnsi="Times New Roman" w:cs="Times New Roman"/>
          <w:b/>
          <w:sz w:val="24"/>
          <w:szCs w:val="24"/>
          <w:lang w:eastAsia="ar-SA"/>
        </w:rPr>
      </w:pPr>
      <w:r w:rsidRPr="000B7388">
        <w:rPr>
          <w:rFonts w:ascii="Times New Roman" w:eastAsia="Times New Roman" w:hAnsi="Times New Roman" w:cs="Times New Roman"/>
          <w:b/>
          <w:sz w:val="24"/>
          <w:szCs w:val="24"/>
          <w:lang w:eastAsia="ar-SA"/>
        </w:rPr>
        <w:t>Объем учебной дисциплины и виды учебной работы</w:t>
      </w: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560"/>
      </w:tblGrid>
      <w:tr w:rsidR="000B7388" w:rsidRPr="000B7388" w:rsidTr="00AC7335">
        <w:trPr>
          <w:trHeight w:val="460"/>
        </w:trPr>
        <w:tc>
          <w:tcPr>
            <w:tcW w:w="7904" w:type="dxa"/>
            <w:shd w:val="clear" w:color="auto" w:fill="auto"/>
            <w:vAlign w:val="center"/>
          </w:tcPr>
          <w:p w:rsidR="000B7388" w:rsidRPr="000B7388" w:rsidRDefault="000B7388" w:rsidP="00935765">
            <w:pPr>
              <w:spacing w:after="0" w:line="240" w:lineRule="auto"/>
              <w:jc w:val="center"/>
              <w:rPr>
                <w:rFonts w:ascii="Times New Roman" w:eastAsia="Times New Roman" w:hAnsi="Times New Roman" w:cs="Times New Roman"/>
                <w:sz w:val="24"/>
                <w:szCs w:val="28"/>
              </w:rPr>
            </w:pPr>
            <w:r w:rsidRPr="000B7388">
              <w:rPr>
                <w:rFonts w:ascii="Times New Roman" w:eastAsia="Times New Roman" w:hAnsi="Times New Roman" w:cs="Times New Roman"/>
                <w:b/>
                <w:sz w:val="24"/>
                <w:szCs w:val="28"/>
              </w:rPr>
              <w:t>Вид учебной работы</w:t>
            </w:r>
          </w:p>
        </w:tc>
        <w:tc>
          <w:tcPr>
            <w:tcW w:w="1560" w:type="dxa"/>
            <w:shd w:val="clear" w:color="auto" w:fill="auto"/>
            <w:vAlign w:val="center"/>
          </w:tcPr>
          <w:p w:rsidR="000B7388" w:rsidRPr="000B7388" w:rsidRDefault="000B7388" w:rsidP="00935765">
            <w:pPr>
              <w:spacing w:after="0" w:line="240" w:lineRule="auto"/>
              <w:jc w:val="center"/>
              <w:rPr>
                <w:rFonts w:ascii="Times New Roman" w:eastAsia="Times New Roman" w:hAnsi="Times New Roman" w:cs="Times New Roman"/>
                <w:i/>
                <w:iCs/>
                <w:sz w:val="24"/>
                <w:szCs w:val="28"/>
              </w:rPr>
            </w:pPr>
            <w:r w:rsidRPr="000B7388">
              <w:rPr>
                <w:rFonts w:ascii="Times New Roman" w:eastAsia="Times New Roman" w:hAnsi="Times New Roman" w:cs="Times New Roman"/>
                <w:b/>
                <w:i/>
                <w:iCs/>
                <w:sz w:val="24"/>
                <w:szCs w:val="28"/>
              </w:rPr>
              <w:t>Объем часов</w:t>
            </w:r>
          </w:p>
        </w:tc>
      </w:tr>
      <w:tr w:rsidR="000B7388" w:rsidRPr="000B7388" w:rsidTr="00AC7335">
        <w:trPr>
          <w:trHeight w:val="285"/>
        </w:trPr>
        <w:tc>
          <w:tcPr>
            <w:tcW w:w="7904" w:type="dxa"/>
            <w:shd w:val="clear" w:color="auto" w:fill="auto"/>
          </w:tcPr>
          <w:p w:rsidR="000B7388" w:rsidRPr="000B7388" w:rsidRDefault="000B7388" w:rsidP="00935765">
            <w:pPr>
              <w:spacing w:after="0" w:line="240" w:lineRule="auto"/>
              <w:rPr>
                <w:rFonts w:ascii="Times New Roman" w:eastAsia="Times New Roman" w:hAnsi="Times New Roman" w:cs="Times New Roman"/>
                <w:b/>
                <w:sz w:val="24"/>
                <w:szCs w:val="28"/>
              </w:rPr>
            </w:pPr>
            <w:r w:rsidRPr="000B7388">
              <w:rPr>
                <w:rFonts w:ascii="Times New Roman" w:eastAsia="Times New Roman" w:hAnsi="Times New Roman" w:cs="Times New Roman"/>
                <w:b/>
                <w:sz w:val="24"/>
                <w:szCs w:val="28"/>
              </w:rPr>
              <w:t>Максимальная учебная нагрузка (всего)</w:t>
            </w:r>
          </w:p>
        </w:tc>
        <w:tc>
          <w:tcPr>
            <w:tcW w:w="1560" w:type="dxa"/>
            <w:shd w:val="clear" w:color="auto" w:fill="auto"/>
          </w:tcPr>
          <w:p w:rsidR="000B7388" w:rsidRPr="000B7388" w:rsidRDefault="00D141B7" w:rsidP="00935765">
            <w:pPr>
              <w:spacing w:after="0" w:line="240" w:lineRule="auto"/>
              <w:jc w:val="center"/>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156</w:t>
            </w:r>
          </w:p>
        </w:tc>
      </w:tr>
      <w:tr w:rsidR="000B7388" w:rsidRPr="000B7388" w:rsidTr="00AC7335">
        <w:tc>
          <w:tcPr>
            <w:tcW w:w="7904" w:type="dxa"/>
            <w:shd w:val="clear" w:color="auto" w:fill="auto"/>
          </w:tcPr>
          <w:p w:rsidR="000B7388" w:rsidRPr="000B7388" w:rsidRDefault="000B7388" w:rsidP="00935765">
            <w:pPr>
              <w:spacing w:after="0" w:line="240" w:lineRule="auto"/>
              <w:jc w:val="both"/>
              <w:rPr>
                <w:rFonts w:ascii="Times New Roman" w:eastAsia="Times New Roman" w:hAnsi="Times New Roman" w:cs="Times New Roman"/>
                <w:sz w:val="24"/>
                <w:szCs w:val="28"/>
              </w:rPr>
            </w:pPr>
            <w:r w:rsidRPr="000B7388">
              <w:rPr>
                <w:rFonts w:ascii="Times New Roman" w:eastAsia="Times New Roman" w:hAnsi="Times New Roman" w:cs="Times New Roman"/>
                <w:b/>
                <w:sz w:val="24"/>
                <w:szCs w:val="28"/>
              </w:rPr>
              <w:t xml:space="preserve">Обязательная аудиторная учебная нагрузка (всего) </w:t>
            </w:r>
          </w:p>
        </w:tc>
        <w:tc>
          <w:tcPr>
            <w:tcW w:w="1560" w:type="dxa"/>
            <w:shd w:val="clear" w:color="auto" w:fill="auto"/>
          </w:tcPr>
          <w:p w:rsidR="000B7388" w:rsidRPr="000B7388" w:rsidRDefault="00D141B7" w:rsidP="00935765">
            <w:pPr>
              <w:spacing w:after="0" w:line="240" w:lineRule="auto"/>
              <w:jc w:val="center"/>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156</w:t>
            </w:r>
          </w:p>
        </w:tc>
      </w:tr>
      <w:tr w:rsidR="000B7388" w:rsidRPr="000B7388" w:rsidTr="00AC7335">
        <w:tc>
          <w:tcPr>
            <w:tcW w:w="7904" w:type="dxa"/>
            <w:shd w:val="clear" w:color="auto" w:fill="auto"/>
          </w:tcPr>
          <w:p w:rsidR="000B7388" w:rsidRPr="000B7388" w:rsidRDefault="000B7388" w:rsidP="00935765">
            <w:pPr>
              <w:spacing w:after="0" w:line="240" w:lineRule="auto"/>
              <w:jc w:val="both"/>
              <w:rPr>
                <w:rFonts w:ascii="Times New Roman" w:eastAsia="Times New Roman" w:hAnsi="Times New Roman" w:cs="Times New Roman"/>
                <w:sz w:val="24"/>
                <w:szCs w:val="28"/>
              </w:rPr>
            </w:pPr>
            <w:r w:rsidRPr="000B7388">
              <w:rPr>
                <w:rFonts w:ascii="Times New Roman" w:eastAsia="Times New Roman" w:hAnsi="Times New Roman" w:cs="Times New Roman"/>
                <w:sz w:val="24"/>
                <w:szCs w:val="28"/>
              </w:rPr>
              <w:t>в том числе:</w:t>
            </w:r>
          </w:p>
        </w:tc>
        <w:tc>
          <w:tcPr>
            <w:tcW w:w="1560" w:type="dxa"/>
            <w:shd w:val="clear" w:color="auto" w:fill="auto"/>
          </w:tcPr>
          <w:p w:rsidR="000B7388" w:rsidRPr="000B7388" w:rsidRDefault="000B7388" w:rsidP="00935765">
            <w:pPr>
              <w:spacing w:after="0" w:line="240" w:lineRule="auto"/>
              <w:jc w:val="center"/>
              <w:rPr>
                <w:rFonts w:ascii="Times New Roman" w:eastAsia="Times New Roman" w:hAnsi="Times New Roman" w:cs="Times New Roman"/>
                <w:iCs/>
                <w:sz w:val="24"/>
                <w:szCs w:val="28"/>
              </w:rPr>
            </w:pPr>
          </w:p>
        </w:tc>
      </w:tr>
      <w:tr w:rsidR="000B7388" w:rsidRPr="000B7388" w:rsidTr="00AC7335">
        <w:tc>
          <w:tcPr>
            <w:tcW w:w="7904" w:type="dxa"/>
            <w:shd w:val="clear" w:color="auto" w:fill="auto"/>
          </w:tcPr>
          <w:p w:rsidR="000B7388" w:rsidRPr="000B7388" w:rsidRDefault="000B7388" w:rsidP="00935765">
            <w:pPr>
              <w:spacing w:after="0" w:line="240" w:lineRule="auto"/>
              <w:jc w:val="both"/>
              <w:rPr>
                <w:rFonts w:ascii="Times New Roman" w:eastAsia="Times New Roman" w:hAnsi="Times New Roman" w:cs="Times New Roman"/>
                <w:sz w:val="24"/>
                <w:szCs w:val="28"/>
              </w:rPr>
            </w:pPr>
            <w:r w:rsidRPr="000B7388">
              <w:rPr>
                <w:rFonts w:ascii="Times New Roman" w:eastAsia="Times New Roman" w:hAnsi="Times New Roman" w:cs="Times New Roman"/>
                <w:sz w:val="24"/>
                <w:szCs w:val="28"/>
              </w:rPr>
              <w:t xml:space="preserve">     теоретическое обучение</w:t>
            </w:r>
          </w:p>
        </w:tc>
        <w:tc>
          <w:tcPr>
            <w:tcW w:w="1560" w:type="dxa"/>
            <w:shd w:val="clear" w:color="auto" w:fill="auto"/>
          </w:tcPr>
          <w:p w:rsidR="000B7388" w:rsidRPr="000B7388" w:rsidRDefault="000B7388" w:rsidP="00935765">
            <w:pPr>
              <w:spacing w:after="0" w:line="240" w:lineRule="auto"/>
              <w:jc w:val="center"/>
              <w:rPr>
                <w:rFonts w:ascii="Times New Roman" w:eastAsia="Times New Roman" w:hAnsi="Times New Roman" w:cs="Times New Roman"/>
                <w:iCs/>
                <w:sz w:val="24"/>
                <w:szCs w:val="28"/>
              </w:rPr>
            </w:pPr>
            <w:r w:rsidRPr="000B7388">
              <w:rPr>
                <w:rFonts w:ascii="Times New Roman" w:eastAsia="Times New Roman" w:hAnsi="Times New Roman" w:cs="Times New Roman"/>
                <w:iCs/>
                <w:sz w:val="24"/>
                <w:szCs w:val="28"/>
              </w:rPr>
              <w:t>8</w:t>
            </w:r>
          </w:p>
        </w:tc>
      </w:tr>
      <w:tr w:rsidR="000B7388" w:rsidRPr="000B7388" w:rsidTr="00AC7335">
        <w:tc>
          <w:tcPr>
            <w:tcW w:w="7904" w:type="dxa"/>
            <w:shd w:val="clear" w:color="auto" w:fill="auto"/>
          </w:tcPr>
          <w:p w:rsidR="000B7388" w:rsidRPr="000B7388" w:rsidRDefault="000B7388" w:rsidP="00935765">
            <w:pPr>
              <w:spacing w:after="0" w:line="240" w:lineRule="auto"/>
              <w:jc w:val="both"/>
              <w:rPr>
                <w:rFonts w:ascii="Times New Roman" w:eastAsia="Times New Roman" w:hAnsi="Times New Roman" w:cs="Times New Roman"/>
                <w:sz w:val="24"/>
                <w:szCs w:val="28"/>
              </w:rPr>
            </w:pPr>
            <w:r w:rsidRPr="000B7388">
              <w:rPr>
                <w:rFonts w:ascii="Times New Roman" w:eastAsia="Times New Roman" w:hAnsi="Times New Roman" w:cs="Times New Roman"/>
                <w:sz w:val="24"/>
                <w:szCs w:val="28"/>
              </w:rPr>
              <w:t xml:space="preserve">     практические занятия </w:t>
            </w:r>
          </w:p>
        </w:tc>
        <w:tc>
          <w:tcPr>
            <w:tcW w:w="1560" w:type="dxa"/>
            <w:shd w:val="clear" w:color="auto" w:fill="auto"/>
          </w:tcPr>
          <w:p w:rsidR="000B7388" w:rsidRPr="000B7388" w:rsidRDefault="00D141B7" w:rsidP="00935765">
            <w:pPr>
              <w:spacing w:after="0" w:line="240" w:lineRule="auto"/>
              <w:jc w:val="center"/>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148</w:t>
            </w:r>
          </w:p>
        </w:tc>
      </w:tr>
      <w:tr w:rsidR="000B7388" w:rsidRPr="000B7388" w:rsidTr="00AC7335">
        <w:tc>
          <w:tcPr>
            <w:tcW w:w="7904" w:type="dxa"/>
            <w:shd w:val="clear" w:color="auto" w:fill="auto"/>
          </w:tcPr>
          <w:p w:rsidR="000B7388" w:rsidRPr="000B7388" w:rsidRDefault="000B7388" w:rsidP="00935765">
            <w:pPr>
              <w:spacing w:after="0" w:line="240" w:lineRule="auto"/>
              <w:jc w:val="both"/>
              <w:rPr>
                <w:rFonts w:ascii="Times New Roman" w:eastAsia="Times New Roman" w:hAnsi="Times New Roman" w:cs="Times New Roman"/>
                <w:b/>
                <w:iCs/>
                <w:sz w:val="24"/>
                <w:szCs w:val="28"/>
                <w:lang w:eastAsia="zh-CN"/>
              </w:rPr>
            </w:pPr>
            <w:r w:rsidRPr="000B7388">
              <w:rPr>
                <w:rFonts w:ascii="Times New Roman" w:eastAsia="Times New Roman" w:hAnsi="Times New Roman" w:cs="Times New Roman"/>
                <w:b/>
                <w:sz w:val="24"/>
                <w:szCs w:val="28"/>
                <w:lang w:eastAsia="zh-CN"/>
              </w:rPr>
              <w:t>Консультации</w:t>
            </w:r>
          </w:p>
        </w:tc>
        <w:tc>
          <w:tcPr>
            <w:tcW w:w="1560" w:type="dxa"/>
            <w:shd w:val="clear" w:color="auto" w:fill="auto"/>
          </w:tcPr>
          <w:p w:rsidR="000B7388" w:rsidRPr="000B7388" w:rsidRDefault="000B7388" w:rsidP="00935765">
            <w:pPr>
              <w:spacing w:after="0" w:line="240" w:lineRule="auto"/>
              <w:jc w:val="center"/>
              <w:rPr>
                <w:rFonts w:ascii="Times New Roman" w:eastAsia="Times New Roman" w:hAnsi="Times New Roman" w:cs="Times New Roman"/>
                <w:sz w:val="24"/>
                <w:szCs w:val="28"/>
                <w:lang w:eastAsia="zh-CN"/>
              </w:rPr>
            </w:pPr>
          </w:p>
        </w:tc>
      </w:tr>
      <w:tr w:rsidR="000B7388" w:rsidRPr="000B7388" w:rsidTr="00AC7335">
        <w:tc>
          <w:tcPr>
            <w:tcW w:w="7904" w:type="dxa"/>
            <w:shd w:val="clear" w:color="auto" w:fill="auto"/>
          </w:tcPr>
          <w:p w:rsidR="000B7388" w:rsidRPr="000B7388" w:rsidRDefault="000B7388" w:rsidP="00935765">
            <w:pPr>
              <w:spacing w:after="0" w:line="240" w:lineRule="auto"/>
              <w:jc w:val="both"/>
              <w:rPr>
                <w:rFonts w:ascii="Times New Roman" w:eastAsia="Times New Roman" w:hAnsi="Times New Roman" w:cs="Times New Roman"/>
                <w:b/>
                <w:sz w:val="24"/>
                <w:szCs w:val="28"/>
                <w:lang w:eastAsia="zh-CN"/>
              </w:rPr>
            </w:pPr>
            <w:r w:rsidRPr="000B7388">
              <w:rPr>
                <w:rFonts w:ascii="Times New Roman" w:eastAsia="Times New Roman" w:hAnsi="Times New Roman" w:cs="Times New Roman"/>
                <w:b/>
                <w:sz w:val="24"/>
                <w:szCs w:val="28"/>
                <w:lang w:eastAsia="zh-CN"/>
              </w:rPr>
              <w:t xml:space="preserve">Форма промежуточной аттестации по дисциплине -    </w:t>
            </w:r>
          </w:p>
          <w:p w:rsidR="000B7388" w:rsidRPr="00113A89" w:rsidRDefault="00D141B7" w:rsidP="00935765">
            <w:pPr>
              <w:spacing w:after="0" w:line="240" w:lineRule="auto"/>
              <w:jc w:val="both"/>
              <w:rPr>
                <w:rFonts w:ascii="Times New Roman" w:eastAsia="Times New Roman" w:hAnsi="Times New Roman" w:cs="Times New Roman"/>
                <w:sz w:val="24"/>
                <w:szCs w:val="28"/>
                <w:lang w:eastAsia="zh-CN"/>
              </w:rPr>
            </w:pPr>
            <w:r w:rsidRPr="00113A89">
              <w:rPr>
                <w:rFonts w:ascii="Times New Roman" w:eastAsia="Times New Roman" w:hAnsi="Times New Roman" w:cs="Times New Roman"/>
                <w:sz w:val="24"/>
                <w:szCs w:val="28"/>
                <w:lang w:eastAsia="zh-CN"/>
              </w:rPr>
              <w:t>дифференцированный зачет</w:t>
            </w:r>
          </w:p>
        </w:tc>
        <w:tc>
          <w:tcPr>
            <w:tcW w:w="1560" w:type="dxa"/>
            <w:shd w:val="clear" w:color="auto" w:fill="auto"/>
          </w:tcPr>
          <w:p w:rsidR="000B7388" w:rsidRPr="000B7388" w:rsidRDefault="000B7388" w:rsidP="00935765">
            <w:pPr>
              <w:spacing w:after="0" w:line="240" w:lineRule="auto"/>
              <w:jc w:val="center"/>
              <w:rPr>
                <w:rFonts w:ascii="Times New Roman" w:eastAsia="Times New Roman" w:hAnsi="Times New Roman" w:cs="Times New Roman"/>
                <w:iCs/>
                <w:sz w:val="24"/>
                <w:szCs w:val="28"/>
                <w:lang w:eastAsia="zh-CN"/>
              </w:rPr>
            </w:pPr>
          </w:p>
          <w:p w:rsidR="000B7388" w:rsidRPr="000B7388" w:rsidRDefault="000B7388" w:rsidP="00935765">
            <w:pPr>
              <w:spacing w:after="0" w:line="240" w:lineRule="auto"/>
              <w:jc w:val="center"/>
              <w:rPr>
                <w:rFonts w:ascii="Times New Roman" w:eastAsia="Times New Roman" w:hAnsi="Times New Roman" w:cs="Times New Roman"/>
                <w:iCs/>
                <w:sz w:val="24"/>
                <w:szCs w:val="28"/>
                <w:lang w:eastAsia="zh-CN"/>
              </w:rPr>
            </w:pPr>
          </w:p>
        </w:tc>
      </w:tr>
    </w:tbl>
    <w:p w:rsidR="000B7388" w:rsidRPr="000B7388" w:rsidRDefault="000B7388" w:rsidP="00935765">
      <w:pPr>
        <w:suppressAutoHyphens/>
        <w:spacing w:after="0" w:line="240" w:lineRule="auto"/>
        <w:jc w:val="center"/>
        <w:rPr>
          <w:rFonts w:ascii="Times New Roman" w:eastAsia="Times New Roman" w:hAnsi="Times New Roman" w:cs="Times New Roman"/>
          <w:b/>
          <w:sz w:val="24"/>
          <w:szCs w:val="24"/>
          <w:lang w:eastAsia="ar-SA"/>
        </w:rPr>
      </w:pPr>
    </w:p>
    <w:p w:rsidR="00113A89" w:rsidRPr="00D1066E" w:rsidRDefault="00113A89" w:rsidP="00113A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sz w:val="24"/>
          <w:szCs w:val="24"/>
        </w:rPr>
        <w:t>Рабочая программа у</w:t>
      </w:r>
      <w:r w:rsidRPr="00D1066E">
        <w:rPr>
          <w:rFonts w:ascii="Times New Roman" w:eastAsia="Times New Roman" w:hAnsi="Times New Roman" w:cs="Times New Roman"/>
          <w:b/>
          <w:sz w:val="24"/>
          <w:szCs w:val="24"/>
        </w:rPr>
        <w:t>чебн</w:t>
      </w:r>
      <w:r>
        <w:rPr>
          <w:rFonts w:ascii="Times New Roman" w:eastAsia="Times New Roman" w:hAnsi="Times New Roman" w:cs="Times New Roman"/>
          <w:b/>
          <w:sz w:val="24"/>
          <w:szCs w:val="24"/>
        </w:rPr>
        <w:t>ой</w:t>
      </w:r>
      <w:r w:rsidRPr="00D1066E">
        <w:rPr>
          <w:rFonts w:ascii="Times New Roman" w:eastAsia="Times New Roman" w:hAnsi="Times New Roman" w:cs="Times New Roman"/>
          <w:b/>
          <w:sz w:val="24"/>
          <w:szCs w:val="24"/>
        </w:rPr>
        <w:t xml:space="preserve"> дисциплин</w:t>
      </w:r>
      <w:r>
        <w:rPr>
          <w:rFonts w:ascii="Times New Roman" w:eastAsia="Times New Roman" w:hAnsi="Times New Roman" w:cs="Times New Roman"/>
          <w:b/>
          <w:sz w:val="24"/>
          <w:szCs w:val="24"/>
        </w:rPr>
        <w:t>ы</w:t>
      </w:r>
    </w:p>
    <w:p w:rsidR="000B7388" w:rsidRPr="000B7388" w:rsidRDefault="000B7388" w:rsidP="00935765">
      <w:pPr>
        <w:suppressAutoHyphens/>
        <w:spacing w:after="0" w:line="240" w:lineRule="auto"/>
        <w:jc w:val="center"/>
        <w:rPr>
          <w:rFonts w:ascii="Times New Roman" w:eastAsia="Times New Roman" w:hAnsi="Times New Roman" w:cs="Times New Roman"/>
          <w:b/>
          <w:sz w:val="24"/>
          <w:szCs w:val="24"/>
          <w:lang w:eastAsia="ar-SA"/>
        </w:rPr>
      </w:pPr>
      <w:r w:rsidRPr="008431BD">
        <w:rPr>
          <w:rFonts w:ascii="Times New Roman" w:eastAsia="Times New Roman" w:hAnsi="Times New Roman" w:cs="Times New Roman"/>
          <w:b/>
          <w:sz w:val="24"/>
          <w:szCs w:val="24"/>
          <w:lang w:eastAsia="ar-SA"/>
        </w:rPr>
        <w:t>ПД.03 «Физика»</w:t>
      </w:r>
    </w:p>
    <w:p w:rsidR="000B7388" w:rsidRPr="000B7388" w:rsidRDefault="000B7388" w:rsidP="00AC7335">
      <w:pPr>
        <w:tabs>
          <w:tab w:val="left" w:pos="5700"/>
        </w:tabs>
        <w:spacing w:after="0" w:line="240" w:lineRule="auto"/>
        <w:ind w:firstLine="709"/>
        <w:jc w:val="both"/>
        <w:rPr>
          <w:rFonts w:ascii="Times New Roman" w:eastAsia="Times New Roman" w:hAnsi="Times New Roman" w:cs="Times New Roman"/>
          <w:sz w:val="24"/>
          <w:szCs w:val="24"/>
        </w:rPr>
      </w:pPr>
      <w:r w:rsidRPr="000B7388">
        <w:rPr>
          <w:rFonts w:ascii="Times New Roman" w:eastAsia="Times New Roman" w:hAnsi="Times New Roman" w:cs="Times New Roman"/>
          <w:b/>
          <w:sz w:val="24"/>
          <w:szCs w:val="24"/>
        </w:rPr>
        <w:t>Место дисциплины в структуре основной профессиональной образовательной программы: у</w:t>
      </w:r>
      <w:r w:rsidRPr="000B7388">
        <w:rPr>
          <w:rFonts w:ascii="Times New Roman" w:eastAsia="Times New Roman" w:hAnsi="Times New Roman" w:cs="Times New Roman"/>
          <w:sz w:val="24"/>
          <w:szCs w:val="24"/>
        </w:rPr>
        <w:t>чебная дисциплина ПД.03 «Физика» входит в общеобразовательный цикл, является профильной учебной дисциплиной, изучается в I и II семестрах.</w:t>
      </w:r>
    </w:p>
    <w:p w:rsidR="000B7388" w:rsidRPr="000B7388" w:rsidRDefault="000B7388" w:rsidP="00AC733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B7388">
        <w:rPr>
          <w:rFonts w:ascii="Times New Roman" w:eastAsia="Times New Roman" w:hAnsi="Times New Roman" w:cs="Times New Roman"/>
          <w:color w:val="000000"/>
          <w:sz w:val="24"/>
          <w:szCs w:val="24"/>
        </w:rPr>
        <w:t xml:space="preserve">Освоение содержания учебной дисциплины «Физика» обеспечивает достижение студентами следующих результатов: </w:t>
      </w:r>
    </w:p>
    <w:p w:rsidR="000B7388" w:rsidRPr="000B7388" w:rsidRDefault="000B7388" w:rsidP="00AC7335">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rPr>
      </w:pPr>
      <w:r w:rsidRPr="000B7388">
        <w:rPr>
          <w:rFonts w:ascii="Times New Roman" w:eastAsia="Times New Roman" w:hAnsi="Times New Roman" w:cs="Times New Roman"/>
          <w:b/>
          <w:bCs/>
          <w:i/>
          <w:iCs/>
          <w:color w:val="000000"/>
          <w:sz w:val="24"/>
          <w:szCs w:val="24"/>
        </w:rPr>
        <w:t xml:space="preserve">личностных: </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lastRenderedPageBreak/>
        <w:t>умение самостоятельно добывать новые для себя физические знания, используя для этого доступные источники информации;</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умение выстраивать конструктивные взаимоотношения в команде по решению общих задач;</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умение управлять своей познавательной деятельностью, проводить самооценку уровня собственного интеллектуального развития;</w:t>
      </w:r>
    </w:p>
    <w:p w:rsidR="000B7388" w:rsidRPr="000B7388" w:rsidRDefault="000B7388" w:rsidP="00AC7335">
      <w:pPr>
        <w:autoSpaceDE w:val="0"/>
        <w:autoSpaceDN w:val="0"/>
        <w:adjustRightInd w:val="0"/>
        <w:spacing w:after="0" w:line="240" w:lineRule="auto"/>
        <w:ind w:firstLine="709"/>
        <w:jc w:val="both"/>
        <w:rPr>
          <w:rFonts w:ascii="Times New Roman" w:eastAsia="Times New Roman" w:hAnsi="Times New Roman" w:cs="Times New Roman"/>
          <w:b/>
          <w:bCs/>
          <w:i/>
          <w:iCs/>
          <w:color w:val="000000"/>
          <w:sz w:val="24"/>
          <w:szCs w:val="24"/>
        </w:rPr>
      </w:pPr>
      <w:r w:rsidRPr="000B7388">
        <w:rPr>
          <w:rFonts w:ascii="Times New Roman" w:eastAsia="Times New Roman" w:hAnsi="Times New Roman" w:cs="Times New Roman"/>
          <w:b/>
          <w:bCs/>
          <w:i/>
          <w:iCs/>
          <w:color w:val="000000"/>
          <w:sz w:val="24"/>
          <w:szCs w:val="24"/>
        </w:rPr>
        <w:t xml:space="preserve">метапредметных: </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использование различных видов познавательной деятельности для решения физических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умение генерировать идеи и определять средства, необходимые для их реализации;</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умение использовать различные источники для получения физической информации, оценивать ее достоверность;</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умение анализировать и представлять информацию в различных видах;</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rsidR="000B7388" w:rsidRPr="000B7388" w:rsidRDefault="000B7388" w:rsidP="00AC733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B7388">
        <w:rPr>
          <w:rFonts w:ascii="Times New Roman" w:eastAsia="Times New Roman" w:hAnsi="Times New Roman" w:cs="Times New Roman"/>
          <w:b/>
          <w:bCs/>
          <w:i/>
          <w:iCs/>
          <w:color w:val="000000"/>
          <w:sz w:val="24"/>
          <w:szCs w:val="24"/>
        </w:rPr>
        <w:t xml:space="preserve">предметных: </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владение основополагающими физическими понятиями, закономерностями, законами и теориями; уверенное использование физической терминологии и символики;</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владение основными методами научного познания, используемыми в физике наблюдением, описанием, измерением, экспериментом;</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сформированность умения решать физические задачи;</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сформированность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сформированность собственной позиции по отношению к физической информации, получаемой из разных источников;</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сформировать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с геофизическими явлениями;</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 xml:space="preserve">владение методами самостоятельного планирования и проведения </w:t>
      </w:r>
      <w:r w:rsidRPr="000B7388">
        <w:rPr>
          <w:rFonts w:ascii="Times New Roman" w:eastAsia="Times New Roman" w:hAnsi="Times New Roman" w:cs="Times New Roman"/>
          <w:sz w:val="24"/>
        </w:rPr>
        <w:lastRenderedPageBreak/>
        <w:t>физических экспериментов, описание и анализа полученной измерительной информации, определения достоверности полученного результата;</w:t>
      </w:r>
    </w:p>
    <w:p w:rsidR="000B7388" w:rsidRPr="000B7388" w:rsidRDefault="000B7388" w:rsidP="00AC7335">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0B7388">
        <w:rPr>
          <w:rFonts w:ascii="Times New Roman" w:eastAsia="Times New Roman" w:hAnsi="Times New Roman" w:cs="Times New Roman"/>
          <w:sz w:val="24"/>
        </w:rPr>
        <w:t>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0B7388" w:rsidRPr="000B7388" w:rsidRDefault="000B7388" w:rsidP="00935765">
      <w:pPr>
        <w:spacing w:after="0" w:line="240" w:lineRule="auto"/>
        <w:ind w:left="720"/>
        <w:jc w:val="center"/>
        <w:rPr>
          <w:rFonts w:ascii="Times New Roman" w:eastAsia="Times New Roman" w:hAnsi="Times New Roman" w:cs="Times New Roman"/>
          <w:b/>
          <w:sz w:val="24"/>
        </w:rPr>
      </w:pPr>
      <w:r w:rsidRPr="000B7388">
        <w:rPr>
          <w:rFonts w:ascii="Times New Roman" w:eastAsia="Times New Roman" w:hAnsi="Times New Roman" w:cs="Times New Roman"/>
          <w:b/>
          <w:sz w:val="24"/>
          <w:szCs w:val="24"/>
        </w:rPr>
        <w:t>Практическая подготовка при реализации учебных дисциплин путем проведения практических и лабораторных занятий:</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2"/>
        <w:gridCol w:w="1284"/>
        <w:gridCol w:w="1701"/>
        <w:gridCol w:w="5245"/>
      </w:tblGrid>
      <w:tr w:rsidR="000B7388" w:rsidRPr="000B7388" w:rsidTr="00611803">
        <w:tc>
          <w:tcPr>
            <w:tcW w:w="1092" w:type="dxa"/>
          </w:tcPr>
          <w:p w:rsidR="000B7388" w:rsidRPr="000B7388" w:rsidRDefault="000B7388" w:rsidP="00935765">
            <w:pPr>
              <w:spacing w:after="0" w:line="240" w:lineRule="auto"/>
              <w:jc w:val="center"/>
              <w:rPr>
                <w:rFonts w:ascii="Times New Roman" w:eastAsia="Times New Roman" w:hAnsi="Times New Roman" w:cs="Times New Roman"/>
                <w:szCs w:val="24"/>
              </w:rPr>
            </w:pPr>
            <w:r w:rsidRPr="000B7388">
              <w:rPr>
                <w:rFonts w:ascii="Times New Roman" w:eastAsia="Times New Roman" w:hAnsi="Times New Roman" w:cs="Times New Roman"/>
                <w:szCs w:val="24"/>
              </w:rPr>
              <w:t>Индекс и назван</w:t>
            </w:r>
            <w:r w:rsidR="00B55EEB">
              <w:rPr>
                <w:rFonts w:ascii="Times New Roman" w:eastAsia="Times New Roman" w:hAnsi="Times New Roman" w:cs="Times New Roman"/>
                <w:szCs w:val="24"/>
              </w:rPr>
              <w:t>ие</w:t>
            </w:r>
            <w:r w:rsidRPr="000B7388">
              <w:rPr>
                <w:rFonts w:ascii="Times New Roman" w:eastAsia="Times New Roman" w:hAnsi="Times New Roman" w:cs="Times New Roman"/>
                <w:szCs w:val="24"/>
              </w:rPr>
              <w:t xml:space="preserve"> УД, МДК, практики</w:t>
            </w:r>
          </w:p>
        </w:tc>
        <w:tc>
          <w:tcPr>
            <w:tcW w:w="1284" w:type="dxa"/>
          </w:tcPr>
          <w:p w:rsidR="000B7388" w:rsidRPr="000B7388" w:rsidRDefault="000B7388" w:rsidP="00935765">
            <w:pPr>
              <w:spacing w:after="0" w:line="240" w:lineRule="auto"/>
              <w:jc w:val="center"/>
              <w:rPr>
                <w:rFonts w:ascii="Times New Roman" w:eastAsia="Times New Roman" w:hAnsi="Times New Roman" w:cs="Times New Roman"/>
                <w:szCs w:val="24"/>
              </w:rPr>
            </w:pPr>
            <w:r w:rsidRPr="000B7388">
              <w:rPr>
                <w:rFonts w:ascii="Times New Roman" w:eastAsia="Times New Roman" w:hAnsi="Times New Roman" w:cs="Times New Roman"/>
                <w:szCs w:val="24"/>
              </w:rPr>
              <w:t>Количество часов по учебному плану на практические занятия</w:t>
            </w:r>
          </w:p>
        </w:tc>
        <w:tc>
          <w:tcPr>
            <w:tcW w:w="1701" w:type="dxa"/>
          </w:tcPr>
          <w:p w:rsidR="000B7388" w:rsidRPr="000B7388" w:rsidRDefault="000B7388" w:rsidP="00935765">
            <w:pPr>
              <w:spacing w:after="0" w:line="240" w:lineRule="auto"/>
              <w:jc w:val="center"/>
              <w:rPr>
                <w:rFonts w:ascii="Times New Roman" w:eastAsia="Times New Roman" w:hAnsi="Times New Roman" w:cs="Times New Roman"/>
                <w:szCs w:val="24"/>
              </w:rPr>
            </w:pPr>
            <w:r w:rsidRPr="000B7388">
              <w:rPr>
                <w:rFonts w:ascii="Times New Roman" w:eastAsia="Times New Roman" w:hAnsi="Times New Roman" w:cs="Times New Roman"/>
                <w:szCs w:val="24"/>
              </w:rPr>
              <w:t xml:space="preserve">в том числе, практическая подготовка </w:t>
            </w:r>
          </w:p>
        </w:tc>
        <w:tc>
          <w:tcPr>
            <w:tcW w:w="5245" w:type="dxa"/>
          </w:tcPr>
          <w:p w:rsidR="000B7388" w:rsidRPr="000B7388" w:rsidRDefault="000B7388" w:rsidP="00935765">
            <w:pPr>
              <w:spacing w:after="0" w:line="240" w:lineRule="auto"/>
              <w:jc w:val="center"/>
              <w:rPr>
                <w:rFonts w:ascii="Times New Roman" w:eastAsia="Times New Roman" w:hAnsi="Times New Roman" w:cs="Times New Roman"/>
                <w:szCs w:val="24"/>
              </w:rPr>
            </w:pPr>
            <w:r w:rsidRPr="000B7388">
              <w:rPr>
                <w:rFonts w:ascii="Times New Roman" w:eastAsia="Times New Roman" w:hAnsi="Times New Roman" w:cs="Times New Roman"/>
                <w:szCs w:val="24"/>
              </w:rPr>
              <w:t>Наименование тем практических работ в форме практической подготовки с учетом специфики осваиваемой специальности</w:t>
            </w:r>
          </w:p>
        </w:tc>
      </w:tr>
      <w:tr w:rsidR="000B7388" w:rsidRPr="000B7388" w:rsidTr="00611803">
        <w:tc>
          <w:tcPr>
            <w:tcW w:w="1092" w:type="dxa"/>
          </w:tcPr>
          <w:p w:rsidR="000B7388" w:rsidRPr="000B7388" w:rsidRDefault="000B7388" w:rsidP="00935765">
            <w:pPr>
              <w:spacing w:after="0" w:line="240" w:lineRule="auto"/>
              <w:jc w:val="both"/>
              <w:rPr>
                <w:rFonts w:ascii="Times New Roman" w:eastAsia="Times New Roman" w:hAnsi="Times New Roman" w:cs="Times New Roman"/>
                <w:szCs w:val="24"/>
              </w:rPr>
            </w:pPr>
            <w:r w:rsidRPr="000B7388">
              <w:rPr>
                <w:rFonts w:ascii="Times New Roman" w:eastAsia="Times New Roman" w:hAnsi="Times New Roman" w:cs="Times New Roman"/>
                <w:szCs w:val="24"/>
              </w:rPr>
              <w:t>ПД.03 Физика</w:t>
            </w:r>
          </w:p>
        </w:tc>
        <w:tc>
          <w:tcPr>
            <w:tcW w:w="1284" w:type="dxa"/>
          </w:tcPr>
          <w:p w:rsidR="000B7388" w:rsidRPr="000B7388" w:rsidRDefault="000B7388" w:rsidP="00935765">
            <w:pPr>
              <w:spacing w:after="0" w:line="240" w:lineRule="auto"/>
              <w:jc w:val="center"/>
              <w:rPr>
                <w:rFonts w:ascii="Times New Roman" w:eastAsia="Times New Roman" w:hAnsi="Times New Roman" w:cs="Times New Roman"/>
                <w:szCs w:val="24"/>
              </w:rPr>
            </w:pPr>
            <w:r w:rsidRPr="000B7388">
              <w:rPr>
                <w:rFonts w:ascii="Times New Roman" w:eastAsia="Times New Roman" w:hAnsi="Times New Roman" w:cs="Times New Roman"/>
                <w:szCs w:val="24"/>
              </w:rPr>
              <w:t>37 часов</w:t>
            </w:r>
          </w:p>
        </w:tc>
        <w:tc>
          <w:tcPr>
            <w:tcW w:w="1701" w:type="dxa"/>
          </w:tcPr>
          <w:p w:rsidR="000B7388" w:rsidRPr="000B7388" w:rsidRDefault="000B7388" w:rsidP="00935765">
            <w:pPr>
              <w:spacing w:after="0" w:line="240" w:lineRule="auto"/>
              <w:jc w:val="center"/>
              <w:rPr>
                <w:rFonts w:ascii="Times New Roman" w:eastAsia="Times New Roman" w:hAnsi="Times New Roman" w:cs="Times New Roman"/>
                <w:szCs w:val="24"/>
              </w:rPr>
            </w:pPr>
            <w:r w:rsidRPr="000B7388">
              <w:rPr>
                <w:rFonts w:ascii="Times New Roman" w:eastAsia="Times New Roman" w:hAnsi="Times New Roman" w:cs="Times New Roman"/>
                <w:szCs w:val="24"/>
              </w:rPr>
              <w:t>6 часов</w:t>
            </w:r>
          </w:p>
        </w:tc>
        <w:tc>
          <w:tcPr>
            <w:tcW w:w="5245" w:type="dxa"/>
          </w:tcPr>
          <w:p w:rsidR="000B7388" w:rsidRPr="000B7388" w:rsidRDefault="000B7388" w:rsidP="00935765">
            <w:pPr>
              <w:spacing w:after="0" w:line="240" w:lineRule="auto"/>
              <w:rPr>
                <w:rFonts w:ascii="Times New Roman" w:eastAsia="Times New Roman" w:hAnsi="Times New Roman" w:cs="Times New Roman"/>
                <w:szCs w:val="24"/>
              </w:rPr>
            </w:pPr>
            <w:r w:rsidRPr="000B7388">
              <w:rPr>
                <w:rFonts w:ascii="Times New Roman" w:eastAsia="Times New Roman" w:hAnsi="Times New Roman" w:cs="Times New Roman"/>
                <w:szCs w:val="24"/>
              </w:rPr>
              <w:t>Тема 3.5 Переменный электрический ток</w:t>
            </w:r>
          </w:p>
          <w:p w:rsidR="000B7388" w:rsidRPr="000B7388" w:rsidRDefault="000B7388" w:rsidP="00935765">
            <w:pPr>
              <w:spacing w:after="0" w:line="240" w:lineRule="auto"/>
              <w:rPr>
                <w:rFonts w:ascii="Times New Roman" w:eastAsia="Times New Roman" w:hAnsi="Times New Roman" w:cs="Times New Roman"/>
                <w:szCs w:val="24"/>
              </w:rPr>
            </w:pPr>
            <w:r w:rsidRPr="000B7388">
              <w:rPr>
                <w:rFonts w:ascii="Times New Roman" w:eastAsia="Times New Roman" w:hAnsi="Times New Roman" w:cs="Times New Roman"/>
                <w:szCs w:val="24"/>
              </w:rPr>
              <w:t>Практическое занятие №15 «Решение задач по расчёту цепи переменного тока с R-L».</w:t>
            </w:r>
          </w:p>
          <w:p w:rsidR="000B7388" w:rsidRPr="000B7388" w:rsidRDefault="000B7388" w:rsidP="00935765">
            <w:pPr>
              <w:spacing w:after="0" w:line="240" w:lineRule="auto"/>
              <w:rPr>
                <w:rFonts w:ascii="Times New Roman" w:eastAsia="Times New Roman" w:hAnsi="Times New Roman" w:cs="Times New Roman"/>
                <w:szCs w:val="24"/>
              </w:rPr>
            </w:pPr>
            <w:r w:rsidRPr="000B7388">
              <w:rPr>
                <w:rFonts w:ascii="Times New Roman" w:eastAsia="Times New Roman" w:hAnsi="Times New Roman" w:cs="Times New Roman"/>
                <w:szCs w:val="24"/>
              </w:rPr>
              <w:t>Практическое занятие №16 «Решение задач по расчёту цепи переменного тока с R-С».</w:t>
            </w:r>
          </w:p>
          <w:p w:rsidR="000B7388" w:rsidRPr="000B7388" w:rsidRDefault="000B7388" w:rsidP="00935765">
            <w:pPr>
              <w:spacing w:after="0" w:line="240" w:lineRule="auto"/>
              <w:rPr>
                <w:rFonts w:ascii="Times New Roman" w:eastAsia="Times New Roman" w:hAnsi="Times New Roman" w:cs="Times New Roman"/>
                <w:szCs w:val="24"/>
              </w:rPr>
            </w:pPr>
            <w:r w:rsidRPr="000B7388">
              <w:rPr>
                <w:rFonts w:ascii="Times New Roman" w:eastAsia="Times New Roman" w:hAnsi="Times New Roman" w:cs="Times New Roman"/>
                <w:szCs w:val="24"/>
              </w:rPr>
              <w:t>Практическое занятие №17 «Решение задач по расчёту цепи переменного тока с R-L-С».</w:t>
            </w:r>
          </w:p>
        </w:tc>
      </w:tr>
    </w:tbl>
    <w:p w:rsidR="004267A6" w:rsidRDefault="004267A6" w:rsidP="00935765">
      <w:pPr>
        <w:tabs>
          <w:tab w:val="left" w:pos="5700"/>
        </w:tabs>
        <w:spacing w:after="0" w:line="240" w:lineRule="auto"/>
        <w:jc w:val="center"/>
        <w:rPr>
          <w:rFonts w:ascii="Times New Roman" w:eastAsia="Times New Roman" w:hAnsi="Times New Roman" w:cs="Times New Roman"/>
          <w:b/>
          <w:sz w:val="24"/>
          <w:szCs w:val="24"/>
        </w:rPr>
      </w:pPr>
    </w:p>
    <w:p w:rsidR="000B7388" w:rsidRDefault="000B7388" w:rsidP="00935765">
      <w:pPr>
        <w:tabs>
          <w:tab w:val="left" w:pos="5700"/>
        </w:tabs>
        <w:spacing w:after="0" w:line="240" w:lineRule="auto"/>
        <w:jc w:val="center"/>
        <w:rPr>
          <w:rFonts w:ascii="Times New Roman" w:eastAsia="Times New Roman" w:hAnsi="Times New Roman" w:cs="Times New Roman"/>
          <w:b/>
          <w:sz w:val="24"/>
          <w:szCs w:val="24"/>
        </w:rPr>
      </w:pPr>
      <w:r w:rsidRPr="000B7388">
        <w:rPr>
          <w:rFonts w:ascii="Times New Roman" w:eastAsia="Times New Roman" w:hAnsi="Times New Roman" w:cs="Times New Roman"/>
          <w:b/>
          <w:sz w:val="24"/>
          <w:szCs w:val="24"/>
        </w:rPr>
        <w:t>Объем</w:t>
      </w:r>
      <w:r w:rsidR="004267A6">
        <w:rPr>
          <w:rFonts w:ascii="Times New Roman" w:eastAsia="Times New Roman" w:hAnsi="Times New Roman" w:cs="Times New Roman"/>
          <w:b/>
          <w:sz w:val="24"/>
          <w:szCs w:val="24"/>
        </w:rPr>
        <w:t xml:space="preserve"> </w:t>
      </w:r>
      <w:r w:rsidRPr="000B7388">
        <w:rPr>
          <w:rFonts w:ascii="Times New Roman" w:eastAsia="Times New Roman" w:hAnsi="Times New Roman" w:cs="Times New Roman"/>
          <w:b/>
          <w:sz w:val="24"/>
          <w:szCs w:val="24"/>
        </w:rPr>
        <w:t>учебной дисциплины и виды учебной работы</w:t>
      </w:r>
    </w:p>
    <w:tbl>
      <w:tblPr>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418"/>
      </w:tblGrid>
      <w:tr w:rsidR="008431BD" w:rsidRPr="000B7388" w:rsidTr="00611803">
        <w:trPr>
          <w:trHeight w:val="460"/>
        </w:trPr>
        <w:tc>
          <w:tcPr>
            <w:tcW w:w="7904" w:type="dxa"/>
            <w:shd w:val="clear" w:color="auto" w:fill="auto"/>
            <w:vAlign w:val="center"/>
          </w:tcPr>
          <w:p w:rsidR="008431BD" w:rsidRPr="000B7388" w:rsidRDefault="008431BD" w:rsidP="00C96AB7">
            <w:pPr>
              <w:spacing w:after="0" w:line="240" w:lineRule="auto"/>
              <w:jc w:val="center"/>
              <w:rPr>
                <w:rFonts w:ascii="Times New Roman" w:eastAsia="Times New Roman" w:hAnsi="Times New Roman" w:cs="Times New Roman"/>
                <w:sz w:val="24"/>
                <w:szCs w:val="28"/>
              </w:rPr>
            </w:pPr>
            <w:r w:rsidRPr="000B7388">
              <w:rPr>
                <w:rFonts w:ascii="Times New Roman" w:eastAsia="Times New Roman" w:hAnsi="Times New Roman" w:cs="Times New Roman"/>
                <w:b/>
                <w:sz w:val="24"/>
                <w:szCs w:val="28"/>
              </w:rPr>
              <w:t>Вид учебной работы</w:t>
            </w:r>
          </w:p>
        </w:tc>
        <w:tc>
          <w:tcPr>
            <w:tcW w:w="1418" w:type="dxa"/>
            <w:shd w:val="clear" w:color="auto" w:fill="auto"/>
            <w:vAlign w:val="center"/>
          </w:tcPr>
          <w:p w:rsidR="008431BD" w:rsidRPr="000B7388" w:rsidRDefault="008431BD" w:rsidP="00C96AB7">
            <w:pPr>
              <w:spacing w:after="0" w:line="240" w:lineRule="auto"/>
              <w:jc w:val="center"/>
              <w:rPr>
                <w:rFonts w:ascii="Times New Roman" w:eastAsia="Times New Roman" w:hAnsi="Times New Roman" w:cs="Times New Roman"/>
                <w:i/>
                <w:iCs/>
                <w:sz w:val="24"/>
                <w:szCs w:val="28"/>
              </w:rPr>
            </w:pPr>
            <w:r w:rsidRPr="000B7388">
              <w:rPr>
                <w:rFonts w:ascii="Times New Roman" w:eastAsia="Times New Roman" w:hAnsi="Times New Roman" w:cs="Times New Roman"/>
                <w:b/>
                <w:i/>
                <w:iCs/>
                <w:sz w:val="24"/>
                <w:szCs w:val="28"/>
              </w:rPr>
              <w:t>Объем часов</w:t>
            </w:r>
          </w:p>
        </w:tc>
      </w:tr>
      <w:tr w:rsidR="008431BD" w:rsidRPr="000B7388" w:rsidTr="00611803">
        <w:trPr>
          <w:trHeight w:val="285"/>
        </w:trPr>
        <w:tc>
          <w:tcPr>
            <w:tcW w:w="7904" w:type="dxa"/>
            <w:shd w:val="clear" w:color="auto" w:fill="auto"/>
          </w:tcPr>
          <w:p w:rsidR="008431BD" w:rsidRPr="000B7388" w:rsidRDefault="008431BD" w:rsidP="00C96AB7">
            <w:pPr>
              <w:spacing w:after="0" w:line="240" w:lineRule="auto"/>
              <w:rPr>
                <w:rFonts w:ascii="Times New Roman" w:eastAsia="Times New Roman" w:hAnsi="Times New Roman" w:cs="Times New Roman"/>
                <w:b/>
                <w:sz w:val="24"/>
                <w:szCs w:val="28"/>
              </w:rPr>
            </w:pPr>
            <w:r w:rsidRPr="000B7388">
              <w:rPr>
                <w:rFonts w:ascii="Times New Roman" w:eastAsia="Times New Roman" w:hAnsi="Times New Roman" w:cs="Times New Roman"/>
                <w:b/>
                <w:sz w:val="24"/>
                <w:szCs w:val="28"/>
              </w:rPr>
              <w:t>Максимальная учебная нагрузка (всего)</w:t>
            </w:r>
          </w:p>
        </w:tc>
        <w:tc>
          <w:tcPr>
            <w:tcW w:w="1418" w:type="dxa"/>
            <w:shd w:val="clear" w:color="auto" w:fill="auto"/>
          </w:tcPr>
          <w:p w:rsidR="008431BD" w:rsidRPr="000B7388" w:rsidRDefault="00113A89" w:rsidP="00C96AB7">
            <w:pPr>
              <w:spacing w:after="0" w:line="240" w:lineRule="auto"/>
              <w:jc w:val="center"/>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141</w:t>
            </w:r>
          </w:p>
        </w:tc>
      </w:tr>
      <w:tr w:rsidR="008431BD" w:rsidRPr="000B7388" w:rsidTr="00611803">
        <w:tc>
          <w:tcPr>
            <w:tcW w:w="7904" w:type="dxa"/>
            <w:shd w:val="clear" w:color="auto" w:fill="auto"/>
          </w:tcPr>
          <w:p w:rsidR="008431BD" w:rsidRPr="000B7388" w:rsidRDefault="008431BD" w:rsidP="00C96AB7">
            <w:pPr>
              <w:spacing w:after="0" w:line="240" w:lineRule="auto"/>
              <w:jc w:val="both"/>
              <w:rPr>
                <w:rFonts w:ascii="Times New Roman" w:eastAsia="Times New Roman" w:hAnsi="Times New Roman" w:cs="Times New Roman"/>
                <w:sz w:val="24"/>
                <w:szCs w:val="28"/>
              </w:rPr>
            </w:pPr>
            <w:r w:rsidRPr="000B7388">
              <w:rPr>
                <w:rFonts w:ascii="Times New Roman" w:eastAsia="Times New Roman" w:hAnsi="Times New Roman" w:cs="Times New Roman"/>
                <w:b/>
                <w:sz w:val="24"/>
                <w:szCs w:val="28"/>
              </w:rPr>
              <w:t xml:space="preserve">Обязательная аудиторная учебная нагрузка (всего) </w:t>
            </w:r>
          </w:p>
        </w:tc>
        <w:tc>
          <w:tcPr>
            <w:tcW w:w="1418" w:type="dxa"/>
            <w:shd w:val="clear" w:color="auto" w:fill="auto"/>
          </w:tcPr>
          <w:p w:rsidR="008431BD" w:rsidRPr="000B7388" w:rsidRDefault="008431BD" w:rsidP="00C96AB7">
            <w:pPr>
              <w:spacing w:after="0" w:line="240" w:lineRule="auto"/>
              <w:jc w:val="center"/>
              <w:rPr>
                <w:rFonts w:ascii="Times New Roman" w:eastAsia="Times New Roman" w:hAnsi="Times New Roman" w:cs="Times New Roman"/>
                <w:iCs/>
                <w:sz w:val="24"/>
                <w:szCs w:val="28"/>
              </w:rPr>
            </w:pPr>
            <w:r w:rsidRPr="000B7388">
              <w:rPr>
                <w:rFonts w:ascii="Times New Roman" w:eastAsia="Times New Roman" w:hAnsi="Times New Roman" w:cs="Times New Roman"/>
                <w:iCs/>
                <w:sz w:val="24"/>
                <w:szCs w:val="28"/>
              </w:rPr>
              <w:t>117</w:t>
            </w:r>
          </w:p>
        </w:tc>
      </w:tr>
      <w:tr w:rsidR="008431BD" w:rsidRPr="000B7388" w:rsidTr="00611803">
        <w:tc>
          <w:tcPr>
            <w:tcW w:w="7904" w:type="dxa"/>
            <w:shd w:val="clear" w:color="auto" w:fill="auto"/>
          </w:tcPr>
          <w:p w:rsidR="008431BD" w:rsidRPr="000B7388" w:rsidRDefault="008431BD" w:rsidP="00C96AB7">
            <w:pPr>
              <w:spacing w:after="0" w:line="240" w:lineRule="auto"/>
              <w:jc w:val="both"/>
              <w:rPr>
                <w:rFonts w:ascii="Times New Roman" w:eastAsia="Times New Roman" w:hAnsi="Times New Roman" w:cs="Times New Roman"/>
                <w:sz w:val="24"/>
                <w:szCs w:val="28"/>
              </w:rPr>
            </w:pPr>
            <w:r w:rsidRPr="000B7388">
              <w:rPr>
                <w:rFonts w:ascii="Times New Roman" w:eastAsia="Times New Roman" w:hAnsi="Times New Roman" w:cs="Times New Roman"/>
                <w:sz w:val="24"/>
                <w:szCs w:val="28"/>
              </w:rPr>
              <w:t>в том числе:</w:t>
            </w:r>
          </w:p>
        </w:tc>
        <w:tc>
          <w:tcPr>
            <w:tcW w:w="1418" w:type="dxa"/>
            <w:shd w:val="clear" w:color="auto" w:fill="auto"/>
          </w:tcPr>
          <w:p w:rsidR="008431BD" w:rsidRPr="000B7388" w:rsidRDefault="008431BD" w:rsidP="00C96AB7">
            <w:pPr>
              <w:spacing w:after="0" w:line="240" w:lineRule="auto"/>
              <w:jc w:val="center"/>
              <w:rPr>
                <w:rFonts w:ascii="Times New Roman" w:eastAsia="Times New Roman" w:hAnsi="Times New Roman" w:cs="Times New Roman"/>
                <w:iCs/>
                <w:sz w:val="24"/>
                <w:szCs w:val="28"/>
              </w:rPr>
            </w:pPr>
          </w:p>
        </w:tc>
      </w:tr>
      <w:tr w:rsidR="008431BD" w:rsidRPr="000B7388" w:rsidTr="00611803">
        <w:tc>
          <w:tcPr>
            <w:tcW w:w="7904" w:type="dxa"/>
            <w:shd w:val="clear" w:color="auto" w:fill="auto"/>
          </w:tcPr>
          <w:p w:rsidR="008431BD" w:rsidRPr="000B7388" w:rsidRDefault="008431BD" w:rsidP="00C96AB7">
            <w:pPr>
              <w:spacing w:after="0" w:line="240" w:lineRule="auto"/>
              <w:jc w:val="both"/>
              <w:rPr>
                <w:rFonts w:ascii="Times New Roman" w:eastAsia="Times New Roman" w:hAnsi="Times New Roman" w:cs="Times New Roman"/>
                <w:sz w:val="24"/>
                <w:szCs w:val="28"/>
              </w:rPr>
            </w:pPr>
            <w:r w:rsidRPr="000B7388">
              <w:rPr>
                <w:rFonts w:ascii="Times New Roman" w:eastAsia="Times New Roman" w:hAnsi="Times New Roman" w:cs="Times New Roman"/>
                <w:sz w:val="24"/>
                <w:szCs w:val="28"/>
              </w:rPr>
              <w:t xml:space="preserve">     теоретическое обучение</w:t>
            </w:r>
          </w:p>
        </w:tc>
        <w:tc>
          <w:tcPr>
            <w:tcW w:w="1418" w:type="dxa"/>
            <w:shd w:val="clear" w:color="auto" w:fill="auto"/>
          </w:tcPr>
          <w:p w:rsidR="008431BD" w:rsidRPr="000B7388" w:rsidRDefault="008431BD" w:rsidP="00C96AB7">
            <w:pPr>
              <w:spacing w:after="0" w:line="240" w:lineRule="auto"/>
              <w:jc w:val="center"/>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61</w:t>
            </w:r>
          </w:p>
        </w:tc>
      </w:tr>
      <w:tr w:rsidR="008431BD" w:rsidRPr="000B7388" w:rsidTr="00611803">
        <w:tc>
          <w:tcPr>
            <w:tcW w:w="7904" w:type="dxa"/>
            <w:shd w:val="clear" w:color="auto" w:fill="auto"/>
          </w:tcPr>
          <w:p w:rsidR="008431BD" w:rsidRPr="000B7388" w:rsidRDefault="008431BD" w:rsidP="00C96AB7">
            <w:pPr>
              <w:spacing w:after="0" w:line="240" w:lineRule="auto"/>
              <w:jc w:val="both"/>
              <w:rPr>
                <w:rFonts w:ascii="Times New Roman" w:eastAsia="Times New Roman" w:hAnsi="Times New Roman" w:cs="Times New Roman"/>
                <w:sz w:val="24"/>
                <w:szCs w:val="28"/>
              </w:rPr>
            </w:pPr>
            <w:r w:rsidRPr="000B7388">
              <w:rPr>
                <w:rFonts w:ascii="Times New Roman" w:eastAsia="Times New Roman" w:hAnsi="Times New Roman" w:cs="Times New Roman"/>
                <w:sz w:val="24"/>
                <w:szCs w:val="28"/>
              </w:rPr>
              <w:t xml:space="preserve">     практические занятия </w:t>
            </w:r>
          </w:p>
        </w:tc>
        <w:tc>
          <w:tcPr>
            <w:tcW w:w="1418" w:type="dxa"/>
            <w:shd w:val="clear" w:color="auto" w:fill="auto"/>
          </w:tcPr>
          <w:p w:rsidR="008431BD" w:rsidRPr="000B7388" w:rsidRDefault="008431BD" w:rsidP="00C96AB7">
            <w:pPr>
              <w:spacing w:after="0" w:line="240" w:lineRule="auto"/>
              <w:jc w:val="center"/>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36</w:t>
            </w:r>
          </w:p>
        </w:tc>
      </w:tr>
      <w:tr w:rsidR="008431BD" w:rsidRPr="000B7388" w:rsidTr="00611803">
        <w:tc>
          <w:tcPr>
            <w:tcW w:w="7904" w:type="dxa"/>
            <w:shd w:val="clear" w:color="auto" w:fill="auto"/>
          </w:tcPr>
          <w:p w:rsidR="008431BD" w:rsidRPr="000B7388" w:rsidRDefault="008431BD" w:rsidP="00C96AB7">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Лабораторные занятия</w:t>
            </w:r>
          </w:p>
        </w:tc>
        <w:tc>
          <w:tcPr>
            <w:tcW w:w="1418" w:type="dxa"/>
            <w:shd w:val="clear" w:color="auto" w:fill="auto"/>
          </w:tcPr>
          <w:p w:rsidR="008431BD" w:rsidRDefault="008431BD" w:rsidP="00C96AB7">
            <w:pPr>
              <w:spacing w:after="0" w:line="240" w:lineRule="auto"/>
              <w:jc w:val="center"/>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20</w:t>
            </w:r>
          </w:p>
        </w:tc>
      </w:tr>
      <w:tr w:rsidR="008431BD" w:rsidRPr="000B7388" w:rsidTr="00611803">
        <w:tc>
          <w:tcPr>
            <w:tcW w:w="7904" w:type="dxa"/>
            <w:shd w:val="clear" w:color="auto" w:fill="auto"/>
          </w:tcPr>
          <w:p w:rsidR="008431BD" w:rsidRPr="000B7388" w:rsidRDefault="008431BD" w:rsidP="00C96AB7">
            <w:pPr>
              <w:spacing w:after="0" w:line="240" w:lineRule="auto"/>
              <w:jc w:val="both"/>
              <w:rPr>
                <w:rFonts w:ascii="Times New Roman" w:eastAsia="Times New Roman" w:hAnsi="Times New Roman" w:cs="Times New Roman"/>
                <w:b/>
                <w:iCs/>
                <w:sz w:val="24"/>
                <w:szCs w:val="28"/>
                <w:lang w:eastAsia="zh-CN"/>
              </w:rPr>
            </w:pPr>
            <w:r w:rsidRPr="000B7388">
              <w:rPr>
                <w:rFonts w:ascii="Times New Roman" w:eastAsia="Times New Roman" w:hAnsi="Times New Roman" w:cs="Times New Roman"/>
                <w:b/>
                <w:sz w:val="24"/>
                <w:szCs w:val="28"/>
                <w:lang w:eastAsia="zh-CN"/>
              </w:rPr>
              <w:t>Консультации</w:t>
            </w:r>
          </w:p>
        </w:tc>
        <w:tc>
          <w:tcPr>
            <w:tcW w:w="1418" w:type="dxa"/>
            <w:shd w:val="clear" w:color="auto" w:fill="auto"/>
          </w:tcPr>
          <w:p w:rsidR="008431BD" w:rsidRPr="000B7388" w:rsidRDefault="00113A89" w:rsidP="00C96AB7">
            <w:pPr>
              <w:spacing w:after="0" w:line="240" w:lineRule="auto"/>
              <w:jc w:val="center"/>
              <w:rPr>
                <w:rFonts w:ascii="Times New Roman" w:eastAsia="Times New Roman" w:hAnsi="Times New Roman" w:cs="Times New Roman"/>
                <w:sz w:val="24"/>
                <w:szCs w:val="28"/>
                <w:lang w:eastAsia="zh-CN"/>
              </w:rPr>
            </w:pPr>
            <w:r>
              <w:rPr>
                <w:rFonts w:ascii="Times New Roman" w:eastAsia="Times New Roman" w:hAnsi="Times New Roman" w:cs="Times New Roman"/>
                <w:sz w:val="24"/>
                <w:szCs w:val="28"/>
                <w:lang w:eastAsia="zh-CN"/>
              </w:rPr>
              <w:t>8</w:t>
            </w:r>
          </w:p>
        </w:tc>
      </w:tr>
      <w:tr w:rsidR="008431BD" w:rsidRPr="000B7388" w:rsidTr="00611803">
        <w:tc>
          <w:tcPr>
            <w:tcW w:w="7904" w:type="dxa"/>
            <w:shd w:val="clear" w:color="auto" w:fill="auto"/>
          </w:tcPr>
          <w:p w:rsidR="008431BD" w:rsidRPr="000B7388" w:rsidRDefault="008431BD" w:rsidP="00C96AB7">
            <w:pPr>
              <w:spacing w:after="0" w:line="240" w:lineRule="auto"/>
              <w:jc w:val="both"/>
              <w:rPr>
                <w:rFonts w:ascii="Times New Roman" w:eastAsia="Times New Roman" w:hAnsi="Times New Roman" w:cs="Times New Roman"/>
                <w:b/>
                <w:sz w:val="24"/>
                <w:szCs w:val="28"/>
                <w:lang w:eastAsia="zh-CN"/>
              </w:rPr>
            </w:pPr>
            <w:r w:rsidRPr="000B7388">
              <w:rPr>
                <w:rFonts w:ascii="Times New Roman" w:eastAsia="Times New Roman" w:hAnsi="Times New Roman" w:cs="Times New Roman"/>
                <w:b/>
                <w:sz w:val="24"/>
                <w:szCs w:val="28"/>
                <w:lang w:eastAsia="zh-CN"/>
              </w:rPr>
              <w:t>Форма промежуточно</w:t>
            </w:r>
            <w:r w:rsidR="00B55EEB">
              <w:rPr>
                <w:rFonts w:ascii="Times New Roman" w:eastAsia="Times New Roman" w:hAnsi="Times New Roman" w:cs="Times New Roman"/>
                <w:b/>
                <w:sz w:val="24"/>
                <w:szCs w:val="28"/>
                <w:lang w:eastAsia="zh-CN"/>
              </w:rPr>
              <w:t>й аттестации по дисциплине -</w:t>
            </w:r>
          </w:p>
          <w:p w:rsidR="008431BD" w:rsidRPr="000B7388" w:rsidRDefault="008431BD" w:rsidP="00C96AB7">
            <w:pPr>
              <w:spacing w:after="0" w:line="240" w:lineRule="auto"/>
              <w:jc w:val="both"/>
              <w:rPr>
                <w:rFonts w:ascii="Times New Roman" w:eastAsia="Times New Roman" w:hAnsi="Times New Roman" w:cs="Times New Roman"/>
                <w:b/>
                <w:sz w:val="24"/>
                <w:szCs w:val="28"/>
                <w:lang w:eastAsia="zh-CN"/>
              </w:rPr>
            </w:pPr>
            <w:r w:rsidRPr="000B7388">
              <w:rPr>
                <w:rFonts w:ascii="Times New Roman" w:eastAsia="Times New Roman" w:hAnsi="Times New Roman" w:cs="Times New Roman"/>
                <w:b/>
                <w:sz w:val="24"/>
                <w:szCs w:val="28"/>
                <w:lang w:eastAsia="zh-CN"/>
              </w:rPr>
              <w:t>экзамен / экзамен</w:t>
            </w:r>
          </w:p>
        </w:tc>
        <w:tc>
          <w:tcPr>
            <w:tcW w:w="1418" w:type="dxa"/>
            <w:shd w:val="clear" w:color="auto" w:fill="auto"/>
          </w:tcPr>
          <w:p w:rsidR="008431BD" w:rsidRPr="000B7388" w:rsidRDefault="008431BD" w:rsidP="00C96AB7">
            <w:pPr>
              <w:spacing w:after="0" w:line="240" w:lineRule="auto"/>
              <w:jc w:val="center"/>
              <w:rPr>
                <w:rFonts w:ascii="Times New Roman" w:eastAsia="Times New Roman" w:hAnsi="Times New Roman" w:cs="Times New Roman"/>
                <w:iCs/>
                <w:sz w:val="24"/>
                <w:szCs w:val="28"/>
                <w:lang w:eastAsia="zh-CN"/>
              </w:rPr>
            </w:pPr>
          </w:p>
          <w:p w:rsidR="008431BD" w:rsidRPr="000B7388" w:rsidRDefault="008431BD" w:rsidP="00113A89">
            <w:pPr>
              <w:spacing w:after="0" w:line="240" w:lineRule="auto"/>
              <w:jc w:val="center"/>
              <w:rPr>
                <w:rFonts w:ascii="Times New Roman" w:eastAsia="Times New Roman" w:hAnsi="Times New Roman" w:cs="Times New Roman"/>
                <w:iCs/>
                <w:sz w:val="24"/>
                <w:szCs w:val="28"/>
                <w:lang w:eastAsia="zh-CN"/>
              </w:rPr>
            </w:pPr>
            <w:r w:rsidRPr="000B7388">
              <w:rPr>
                <w:rFonts w:ascii="Times New Roman" w:eastAsia="Times New Roman" w:hAnsi="Times New Roman" w:cs="Times New Roman"/>
                <w:iCs/>
                <w:sz w:val="24"/>
                <w:szCs w:val="28"/>
                <w:lang w:eastAsia="zh-CN"/>
              </w:rPr>
              <w:t>1</w:t>
            </w:r>
            <w:r w:rsidR="00113A89">
              <w:rPr>
                <w:rFonts w:ascii="Times New Roman" w:eastAsia="Times New Roman" w:hAnsi="Times New Roman" w:cs="Times New Roman"/>
                <w:iCs/>
                <w:sz w:val="24"/>
                <w:szCs w:val="28"/>
                <w:lang w:eastAsia="zh-CN"/>
              </w:rPr>
              <w:t>6</w:t>
            </w:r>
          </w:p>
        </w:tc>
      </w:tr>
    </w:tbl>
    <w:p w:rsidR="008431BD" w:rsidRPr="000B7388" w:rsidRDefault="008431BD" w:rsidP="00935765">
      <w:pPr>
        <w:tabs>
          <w:tab w:val="left" w:pos="5700"/>
        </w:tabs>
        <w:spacing w:after="0" w:line="240" w:lineRule="auto"/>
        <w:jc w:val="center"/>
        <w:rPr>
          <w:rFonts w:ascii="Times New Roman" w:eastAsia="Times New Roman" w:hAnsi="Times New Roman" w:cs="Times New Roman"/>
          <w:b/>
          <w:sz w:val="24"/>
          <w:szCs w:val="24"/>
        </w:rPr>
      </w:pPr>
    </w:p>
    <w:p w:rsidR="00113A89" w:rsidRDefault="00113A89" w:rsidP="00113A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Рабочая программа у</w:t>
      </w:r>
      <w:r w:rsidRPr="00D1066E">
        <w:rPr>
          <w:rFonts w:ascii="Times New Roman" w:eastAsia="Times New Roman" w:hAnsi="Times New Roman" w:cs="Times New Roman"/>
          <w:b/>
          <w:sz w:val="24"/>
          <w:szCs w:val="24"/>
        </w:rPr>
        <w:t>чебн</w:t>
      </w:r>
      <w:r>
        <w:rPr>
          <w:rFonts w:ascii="Times New Roman" w:eastAsia="Times New Roman" w:hAnsi="Times New Roman" w:cs="Times New Roman"/>
          <w:b/>
          <w:sz w:val="24"/>
          <w:szCs w:val="24"/>
        </w:rPr>
        <w:t>ой</w:t>
      </w:r>
      <w:r w:rsidRPr="00D1066E">
        <w:rPr>
          <w:rFonts w:ascii="Times New Roman" w:eastAsia="Times New Roman" w:hAnsi="Times New Roman" w:cs="Times New Roman"/>
          <w:b/>
          <w:sz w:val="24"/>
          <w:szCs w:val="24"/>
        </w:rPr>
        <w:t xml:space="preserve"> дисциплин</w:t>
      </w:r>
      <w:r>
        <w:rPr>
          <w:rFonts w:ascii="Times New Roman" w:eastAsia="Times New Roman" w:hAnsi="Times New Roman" w:cs="Times New Roman"/>
          <w:b/>
          <w:sz w:val="24"/>
          <w:szCs w:val="24"/>
        </w:rPr>
        <w:t>ы</w:t>
      </w:r>
    </w:p>
    <w:p w:rsidR="00D516FB" w:rsidRPr="00E5490B" w:rsidRDefault="00D516FB" w:rsidP="00935765">
      <w:pPr>
        <w:keepNext/>
        <w:spacing w:after="0" w:line="240" w:lineRule="auto"/>
        <w:jc w:val="center"/>
        <w:outlineLvl w:val="1"/>
        <w:rPr>
          <w:rFonts w:ascii="Times New Roman" w:eastAsia="Times New Roman" w:hAnsi="Times New Roman" w:cs="Times New Roman"/>
          <w:b/>
          <w:bCs/>
          <w:iCs/>
          <w:sz w:val="24"/>
          <w:szCs w:val="24"/>
        </w:rPr>
      </w:pPr>
      <w:r w:rsidRPr="00E5490B">
        <w:rPr>
          <w:rFonts w:ascii="Times New Roman" w:eastAsia="Times New Roman" w:hAnsi="Times New Roman" w:cs="Times New Roman"/>
          <w:b/>
          <w:bCs/>
          <w:iCs/>
          <w:sz w:val="24"/>
          <w:szCs w:val="24"/>
        </w:rPr>
        <w:t>ЭК.01</w:t>
      </w:r>
      <w:r w:rsidR="00944E71" w:rsidRPr="00E5490B">
        <w:rPr>
          <w:rFonts w:ascii="Times New Roman" w:eastAsia="Times New Roman" w:hAnsi="Times New Roman" w:cs="Times New Roman"/>
          <w:b/>
          <w:bCs/>
          <w:iCs/>
          <w:sz w:val="24"/>
          <w:szCs w:val="24"/>
        </w:rPr>
        <w:t xml:space="preserve"> </w:t>
      </w:r>
      <w:r w:rsidRPr="00E5490B">
        <w:rPr>
          <w:rFonts w:ascii="Times New Roman" w:eastAsia="Times New Roman" w:hAnsi="Times New Roman" w:cs="Times New Roman"/>
          <w:b/>
          <w:bCs/>
          <w:iCs/>
          <w:sz w:val="24"/>
          <w:szCs w:val="24"/>
        </w:rPr>
        <w:t>Человек в современном мире</w:t>
      </w:r>
    </w:p>
    <w:p w:rsidR="00C57A97" w:rsidRDefault="00C57A97" w:rsidP="00B55EEB">
      <w:pPr>
        <w:tabs>
          <w:tab w:val="left" w:pos="5700"/>
        </w:tabs>
        <w:spacing w:after="0" w:line="240" w:lineRule="auto"/>
        <w:ind w:firstLine="709"/>
        <w:jc w:val="both"/>
        <w:rPr>
          <w:rFonts w:ascii="Times New Roman" w:eastAsia="Times New Roman" w:hAnsi="Times New Roman" w:cs="Times New Roman"/>
          <w:sz w:val="24"/>
          <w:szCs w:val="24"/>
        </w:rPr>
      </w:pPr>
      <w:r w:rsidRPr="000B7388">
        <w:rPr>
          <w:rFonts w:ascii="Times New Roman" w:eastAsia="Times New Roman" w:hAnsi="Times New Roman" w:cs="Times New Roman"/>
          <w:b/>
          <w:sz w:val="24"/>
          <w:szCs w:val="24"/>
        </w:rPr>
        <w:t>Место дисциплины в структуре основной профессиональной образовательной программы: у</w:t>
      </w:r>
      <w:r w:rsidRPr="000B7388">
        <w:rPr>
          <w:rFonts w:ascii="Times New Roman" w:eastAsia="Times New Roman" w:hAnsi="Times New Roman" w:cs="Times New Roman"/>
          <w:sz w:val="24"/>
          <w:szCs w:val="24"/>
        </w:rPr>
        <w:t xml:space="preserve">чебная дисциплина </w:t>
      </w:r>
      <w:r w:rsidR="009B4693" w:rsidRPr="009B4693">
        <w:rPr>
          <w:rFonts w:ascii="Times New Roman" w:eastAsia="Times New Roman" w:hAnsi="Times New Roman" w:cs="Times New Roman"/>
          <w:sz w:val="24"/>
          <w:szCs w:val="24"/>
        </w:rPr>
        <w:t>ЭК.01</w:t>
      </w:r>
      <w:r w:rsidR="00DB0201">
        <w:rPr>
          <w:rFonts w:ascii="Times New Roman" w:eastAsia="Times New Roman" w:hAnsi="Times New Roman" w:cs="Times New Roman"/>
          <w:sz w:val="24"/>
          <w:szCs w:val="24"/>
        </w:rPr>
        <w:t xml:space="preserve"> </w:t>
      </w:r>
      <w:r w:rsidR="009B4693" w:rsidRPr="009B4693">
        <w:rPr>
          <w:rFonts w:ascii="Times New Roman" w:eastAsia="Times New Roman" w:hAnsi="Times New Roman" w:cs="Times New Roman"/>
          <w:sz w:val="24"/>
          <w:szCs w:val="24"/>
        </w:rPr>
        <w:t>Человек в современном мире</w:t>
      </w:r>
      <w:r w:rsidR="00E5490B">
        <w:rPr>
          <w:rFonts w:ascii="Times New Roman" w:eastAsia="Times New Roman" w:hAnsi="Times New Roman" w:cs="Times New Roman"/>
          <w:sz w:val="24"/>
          <w:szCs w:val="24"/>
        </w:rPr>
        <w:t xml:space="preserve"> входит в общеобразовательный цикл</w:t>
      </w:r>
      <w:r w:rsidR="009B4693">
        <w:rPr>
          <w:rFonts w:ascii="Times New Roman" w:eastAsia="Times New Roman" w:hAnsi="Times New Roman" w:cs="Times New Roman"/>
          <w:sz w:val="24"/>
          <w:szCs w:val="24"/>
        </w:rPr>
        <w:t xml:space="preserve">, является </w:t>
      </w:r>
      <w:r w:rsidR="00E5490B">
        <w:rPr>
          <w:rFonts w:ascii="Times New Roman" w:eastAsia="Times New Roman" w:hAnsi="Times New Roman" w:cs="Times New Roman"/>
          <w:sz w:val="24"/>
          <w:szCs w:val="24"/>
        </w:rPr>
        <w:t>элективн</w:t>
      </w:r>
      <w:r w:rsidR="00113A89">
        <w:rPr>
          <w:rFonts w:ascii="Times New Roman" w:eastAsia="Times New Roman" w:hAnsi="Times New Roman" w:cs="Times New Roman"/>
          <w:sz w:val="24"/>
          <w:szCs w:val="24"/>
        </w:rPr>
        <w:t xml:space="preserve">ым </w:t>
      </w:r>
      <w:r w:rsidR="00E5490B">
        <w:rPr>
          <w:rFonts w:ascii="Times New Roman" w:eastAsia="Times New Roman" w:hAnsi="Times New Roman" w:cs="Times New Roman"/>
          <w:sz w:val="24"/>
          <w:szCs w:val="24"/>
        </w:rPr>
        <w:t xml:space="preserve"> курс</w:t>
      </w:r>
      <w:r w:rsidR="00B55EEB">
        <w:rPr>
          <w:rFonts w:ascii="Times New Roman" w:eastAsia="Times New Roman" w:hAnsi="Times New Roman" w:cs="Times New Roman"/>
          <w:sz w:val="24"/>
          <w:szCs w:val="24"/>
        </w:rPr>
        <w:t>о</w:t>
      </w:r>
      <w:r w:rsidR="00113A89">
        <w:rPr>
          <w:rFonts w:ascii="Times New Roman" w:eastAsia="Times New Roman" w:hAnsi="Times New Roman" w:cs="Times New Roman"/>
          <w:sz w:val="24"/>
          <w:szCs w:val="24"/>
        </w:rPr>
        <w:t>м</w:t>
      </w:r>
      <w:r w:rsidRPr="000B7388">
        <w:rPr>
          <w:rFonts w:ascii="Times New Roman" w:eastAsia="Times New Roman" w:hAnsi="Times New Roman" w:cs="Times New Roman"/>
          <w:sz w:val="24"/>
          <w:szCs w:val="24"/>
        </w:rPr>
        <w:t>, изучается в I и II семестрах.</w:t>
      </w:r>
    </w:p>
    <w:p w:rsidR="00E5490B" w:rsidRDefault="00B55EEB" w:rsidP="00B55EEB">
      <w:pPr>
        <w:pStyle w:val="c30"/>
        <w:shd w:val="clear" w:color="auto" w:fill="FFFFFF"/>
        <w:spacing w:before="0" w:beforeAutospacing="0" w:after="0" w:afterAutospacing="0"/>
        <w:ind w:firstLine="709"/>
        <w:jc w:val="both"/>
        <w:rPr>
          <w:rStyle w:val="c5"/>
          <w:color w:val="000000"/>
        </w:rPr>
      </w:pPr>
      <w:r>
        <w:rPr>
          <w:rStyle w:val="c5"/>
          <w:color w:val="000000"/>
        </w:rPr>
        <w:t xml:space="preserve">Данный курс </w:t>
      </w:r>
      <w:r w:rsidR="00DB0201">
        <w:rPr>
          <w:rStyle w:val="c5"/>
          <w:color w:val="000000"/>
        </w:rPr>
        <w:t>предназна</w:t>
      </w:r>
      <w:r>
        <w:rPr>
          <w:rStyle w:val="c5"/>
          <w:color w:val="000000"/>
        </w:rPr>
        <w:t xml:space="preserve">чен для подготовки обучающихся </w:t>
      </w:r>
      <w:r w:rsidR="00DB0201">
        <w:rPr>
          <w:rStyle w:val="c5"/>
          <w:color w:val="000000"/>
        </w:rPr>
        <w:t>п</w:t>
      </w:r>
      <w:r w:rsidR="00E5490B">
        <w:rPr>
          <w:rStyle w:val="c5"/>
          <w:color w:val="000000"/>
        </w:rPr>
        <w:t>ервого курса</w:t>
      </w:r>
      <w:r w:rsidR="00DB0201">
        <w:rPr>
          <w:rStyle w:val="c5"/>
          <w:color w:val="000000"/>
        </w:rPr>
        <w:t>. В условиях реформирования российской системы образования актуальной стала проблема подготовки учащихся к но</w:t>
      </w:r>
      <w:r>
        <w:rPr>
          <w:rStyle w:val="c5"/>
          <w:color w:val="000000"/>
        </w:rPr>
        <w:t>вой форме аттестации. Занятия ориентированы на</w:t>
      </w:r>
      <w:r w:rsidR="00DB0201">
        <w:rPr>
          <w:rStyle w:val="c5"/>
          <w:color w:val="000000"/>
        </w:rPr>
        <w:t xml:space="preserve"> повторение, систематизацию и углублённое изучение курса обществознания</w:t>
      </w:r>
      <w:r w:rsidR="00E5490B">
        <w:rPr>
          <w:rStyle w:val="c5"/>
          <w:color w:val="000000"/>
        </w:rPr>
        <w:t>.</w:t>
      </w:r>
    </w:p>
    <w:p w:rsidR="00DB0201" w:rsidRDefault="00DB0201" w:rsidP="00B55EEB">
      <w:pPr>
        <w:pStyle w:val="c30"/>
        <w:shd w:val="clear" w:color="auto" w:fill="FFFFFF"/>
        <w:spacing w:before="0" w:beforeAutospacing="0" w:after="0" w:afterAutospacing="0"/>
        <w:ind w:firstLine="709"/>
        <w:jc w:val="both"/>
        <w:rPr>
          <w:rFonts w:ascii="Calibri" w:hAnsi="Calibri"/>
          <w:color w:val="000000"/>
          <w:sz w:val="22"/>
          <w:szCs w:val="22"/>
        </w:rPr>
      </w:pPr>
      <w:r>
        <w:rPr>
          <w:rStyle w:val="c5"/>
          <w:b/>
          <w:bCs/>
          <w:color w:val="000000"/>
        </w:rPr>
        <w:t>Характеристика элективного курса</w:t>
      </w:r>
    </w:p>
    <w:p w:rsidR="00DB0201" w:rsidRDefault="00DB0201" w:rsidP="00B55EEB">
      <w:pPr>
        <w:pStyle w:val="c21"/>
        <w:shd w:val="clear" w:color="auto" w:fill="FFFFFF"/>
        <w:spacing w:before="0" w:beforeAutospacing="0" w:after="0" w:afterAutospacing="0"/>
        <w:ind w:firstLine="709"/>
        <w:jc w:val="both"/>
        <w:rPr>
          <w:rStyle w:val="c5"/>
          <w:color w:val="000000"/>
        </w:rPr>
      </w:pPr>
      <w:r>
        <w:rPr>
          <w:rStyle w:val="c5"/>
          <w:color w:val="000000"/>
        </w:rPr>
        <w:t>Программа курса ориентирована на повторение, систематизацию и углубление изучения курса обществознания по тематическим элементам содержания каждого из традиционно выделяемых содержательных разделов («Общество и человек», «Экономика», «Социальные отношения», «Политика», «Право»).</w:t>
      </w:r>
    </w:p>
    <w:p w:rsidR="00DB0201" w:rsidRDefault="00DB0201" w:rsidP="00B55EEB">
      <w:pPr>
        <w:pStyle w:val="c30"/>
        <w:shd w:val="clear" w:color="auto" w:fill="FFFFFF"/>
        <w:spacing w:before="0" w:beforeAutospacing="0" w:after="0" w:afterAutospacing="0"/>
        <w:ind w:firstLine="709"/>
        <w:jc w:val="both"/>
        <w:rPr>
          <w:rFonts w:ascii="Calibri" w:hAnsi="Calibri"/>
          <w:color w:val="000000"/>
          <w:sz w:val="22"/>
          <w:szCs w:val="22"/>
        </w:rPr>
      </w:pPr>
      <w:r>
        <w:rPr>
          <w:rStyle w:val="c5"/>
          <w:b/>
          <w:bCs/>
          <w:color w:val="000000"/>
        </w:rPr>
        <w:t>Описание важности учебного курса.</w:t>
      </w:r>
    </w:p>
    <w:p w:rsidR="00DB0201" w:rsidRDefault="00DB0201" w:rsidP="00B55EEB">
      <w:pPr>
        <w:pStyle w:val="c21"/>
        <w:shd w:val="clear" w:color="auto" w:fill="FFFFFF"/>
        <w:spacing w:before="0" w:beforeAutospacing="0" w:after="0" w:afterAutospacing="0"/>
        <w:ind w:firstLine="709"/>
        <w:jc w:val="both"/>
        <w:rPr>
          <w:rFonts w:ascii="Calibri" w:hAnsi="Calibri"/>
          <w:color w:val="000000"/>
          <w:sz w:val="22"/>
          <w:szCs w:val="22"/>
        </w:rPr>
      </w:pPr>
      <w:r>
        <w:rPr>
          <w:rStyle w:val="c5"/>
          <w:b/>
          <w:bCs/>
          <w:color w:val="000000"/>
        </w:rPr>
        <w:t>   </w:t>
      </w:r>
      <w:r>
        <w:rPr>
          <w:rStyle w:val="c5"/>
          <w:color w:val="000000"/>
        </w:rPr>
        <w:t xml:space="preserve"> Данный курс способствует определению места в обществе и выработке жизненной стратегии, формированию отношения к себе как к Гражданину  Российской Федерации  и достойному представителю мировой цивилизации.  Изучение  курса    призвано создать условия для успешного выполнения </w:t>
      </w:r>
      <w:r>
        <w:rPr>
          <w:rStyle w:val="c5"/>
          <w:color w:val="000000"/>
        </w:rPr>
        <w:lastRenderedPageBreak/>
        <w:t>выпускником   экзаменационных заданий,  способствует формированию навыков работы с контрольно-измерительными материалами различного типа заданий и уровня сложности.</w:t>
      </w:r>
    </w:p>
    <w:p w:rsidR="00DB0201" w:rsidRDefault="00DB0201" w:rsidP="00B55EEB">
      <w:pPr>
        <w:pStyle w:val="c30"/>
        <w:shd w:val="clear" w:color="auto" w:fill="FFFFFF"/>
        <w:spacing w:before="0" w:beforeAutospacing="0" w:after="0" w:afterAutospacing="0"/>
        <w:ind w:firstLine="709"/>
        <w:jc w:val="both"/>
        <w:rPr>
          <w:rFonts w:ascii="Calibri" w:hAnsi="Calibri"/>
          <w:color w:val="000000"/>
          <w:sz w:val="22"/>
          <w:szCs w:val="22"/>
        </w:rPr>
      </w:pPr>
      <w:r>
        <w:rPr>
          <w:rStyle w:val="c5"/>
          <w:b/>
          <w:bCs/>
          <w:color w:val="000000"/>
        </w:rPr>
        <w:t>Ценностные ориентиры учебного предмета</w:t>
      </w:r>
      <w:r w:rsidR="00E5490B">
        <w:rPr>
          <w:rStyle w:val="c5"/>
          <w:b/>
          <w:bCs/>
          <w:color w:val="000000"/>
        </w:rPr>
        <w:t xml:space="preserve">. </w:t>
      </w:r>
      <w:r>
        <w:rPr>
          <w:rStyle w:val="c5"/>
          <w:color w:val="000000"/>
        </w:rPr>
        <w:t> Ценностными ориентирами при изучении курса являются:</w:t>
      </w:r>
    </w:p>
    <w:p w:rsidR="00DB0201" w:rsidRDefault="00DB0201" w:rsidP="00B55EEB">
      <w:pPr>
        <w:pStyle w:val="c8"/>
        <w:shd w:val="clear" w:color="auto" w:fill="FFFFFF"/>
        <w:spacing w:before="0" w:beforeAutospacing="0" w:after="0" w:afterAutospacing="0"/>
        <w:ind w:firstLine="709"/>
        <w:jc w:val="both"/>
        <w:rPr>
          <w:rFonts w:ascii="Calibri" w:hAnsi="Calibri"/>
          <w:color w:val="000000"/>
          <w:sz w:val="22"/>
          <w:szCs w:val="22"/>
        </w:rPr>
      </w:pPr>
      <w:r>
        <w:rPr>
          <w:rStyle w:val="c5"/>
          <w:color w:val="000000"/>
        </w:rPr>
        <w:t>1. Здоровье, понимаемое как комплекс физических и психических условий развития личности.</w:t>
      </w:r>
    </w:p>
    <w:p w:rsidR="00DB0201" w:rsidRDefault="00DB0201" w:rsidP="00B55EEB">
      <w:pPr>
        <w:pStyle w:val="c8"/>
        <w:shd w:val="clear" w:color="auto" w:fill="FFFFFF"/>
        <w:spacing w:before="0" w:beforeAutospacing="0" w:after="0" w:afterAutospacing="0"/>
        <w:ind w:firstLine="709"/>
        <w:jc w:val="both"/>
        <w:rPr>
          <w:rFonts w:ascii="Calibri" w:hAnsi="Calibri"/>
          <w:color w:val="000000"/>
          <w:sz w:val="22"/>
          <w:szCs w:val="22"/>
        </w:rPr>
      </w:pPr>
      <w:r>
        <w:rPr>
          <w:rStyle w:val="c5"/>
          <w:color w:val="000000"/>
        </w:rPr>
        <w:t>2. Информированность, способствующая поиску информации из разных источников, умению проверять ее объективность путем проведения сравнительного исследования, анализа, а так же  умение противостоять информационному давлению и манипулированию сознанием.</w:t>
      </w:r>
    </w:p>
    <w:p w:rsidR="00DB0201" w:rsidRDefault="00DB0201" w:rsidP="00B55EEB">
      <w:pPr>
        <w:pStyle w:val="c8"/>
        <w:shd w:val="clear" w:color="auto" w:fill="FFFFFF"/>
        <w:spacing w:before="0" w:beforeAutospacing="0" w:after="0" w:afterAutospacing="0"/>
        <w:ind w:firstLine="709"/>
        <w:jc w:val="both"/>
        <w:rPr>
          <w:rFonts w:ascii="Calibri" w:hAnsi="Calibri"/>
          <w:color w:val="000000"/>
          <w:sz w:val="22"/>
          <w:szCs w:val="22"/>
        </w:rPr>
      </w:pPr>
      <w:r>
        <w:rPr>
          <w:rStyle w:val="c5"/>
          <w:color w:val="000000"/>
        </w:rPr>
        <w:t>3. Открытость, реализуемая через прозрачность механизмов принятия решений и существующих правил, доступность информации о принятых решениях.</w:t>
      </w:r>
    </w:p>
    <w:p w:rsidR="00DB0201" w:rsidRDefault="00DB0201" w:rsidP="00B55EEB">
      <w:pPr>
        <w:pStyle w:val="c30"/>
        <w:shd w:val="clear" w:color="auto" w:fill="FFFFFF"/>
        <w:spacing w:before="0" w:beforeAutospacing="0" w:after="0" w:afterAutospacing="0"/>
        <w:ind w:firstLine="709"/>
        <w:jc w:val="both"/>
        <w:rPr>
          <w:rFonts w:ascii="Calibri" w:hAnsi="Calibri"/>
          <w:color w:val="000000"/>
          <w:sz w:val="22"/>
          <w:szCs w:val="22"/>
        </w:rPr>
      </w:pPr>
      <w:r w:rsidRPr="00BE3269">
        <w:rPr>
          <w:rStyle w:val="c5"/>
          <w:bCs/>
          <w:color w:val="000000"/>
        </w:rPr>
        <w:t>Личностные, метапредметные и предметные результаты освоения конкретного учебного предмета,</w:t>
      </w:r>
      <w:r w:rsidR="00BE3269">
        <w:rPr>
          <w:rFonts w:ascii="Calibri" w:hAnsi="Calibri"/>
          <w:color w:val="000000"/>
          <w:sz w:val="22"/>
          <w:szCs w:val="22"/>
        </w:rPr>
        <w:t xml:space="preserve"> </w:t>
      </w:r>
      <w:r w:rsidRPr="00BE3269">
        <w:rPr>
          <w:rStyle w:val="c5"/>
          <w:bCs/>
          <w:color w:val="000000"/>
        </w:rPr>
        <w:t>курса в контексте ФГОС второго поколения</w:t>
      </w:r>
      <w:r w:rsidR="00E5490B">
        <w:rPr>
          <w:rStyle w:val="c5"/>
          <w:bCs/>
          <w:color w:val="000000"/>
        </w:rPr>
        <w:t xml:space="preserve">. Личностные результаты, </w:t>
      </w:r>
      <w:r w:rsidRPr="00BE3269">
        <w:rPr>
          <w:rStyle w:val="c5"/>
          <w:bCs/>
          <w:color w:val="000000"/>
        </w:rPr>
        <w:t>формируемые при изучении содержания данного курса</w:t>
      </w:r>
      <w:r>
        <w:rPr>
          <w:rStyle w:val="c5"/>
          <w:b/>
          <w:bCs/>
          <w:color w:val="000000"/>
        </w:rPr>
        <w:t xml:space="preserve">: </w:t>
      </w:r>
    </w:p>
    <w:p w:rsidR="00DB0201" w:rsidRDefault="00DB0201" w:rsidP="00B55EEB">
      <w:pPr>
        <w:pStyle w:val="c8"/>
        <w:shd w:val="clear" w:color="auto" w:fill="FFFFFF"/>
        <w:spacing w:before="0" w:beforeAutospacing="0" w:after="0" w:afterAutospacing="0"/>
        <w:ind w:firstLine="709"/>
        <w:jc w:val="both"/>
        <w:rPr>
          <w:rFonts w:ascii="Calibri" w:hAnsi="Calibri"/>
          <w:color w:val="000000"/>
          <w:sz w:val="22"/>
          <w:szCs w:val="22"/>
        </w:rPr>
      </w:pPr>
      <w:r>
        <w:rPr>
          <w:rStyle w:val="c5"/>
          <w:color w:val="000000"/>
        </w:rPr>
        <w:t>- Мотивированность на  посильное и созидательное участие в жизни общества.</w:t>
      </w:r>
    </w:p>
    <w:p w:rsidR="00DB0201" w:rsidRDefault="00DB0201" w:rsidP="00B55EEB">
      <w:pPr>
        <w:pStyle w:val="c8"/>
        <w:shd w:val="clear" w:color="auto" w:fill="FFFFFF"/>
        <w:spacing w:before="0" w:beforeAutospacing="0" w:after="0" w:afterAutospacing="0"/>
        <w:ind w:firstLine="709"/>
        <w:jc w:val="both"/>
        <w:rPr>
          <w:rFonts w:ascii="Calibri" w:hAnsi="Calibri"/>
          <w:color w:val="000000"/>
          <w:sz w:val="22"/>
          <w:szCs w:val="22"/>
        </w:rPr>
      </w:pPr>
      <w:r>
        <w:rPr>
          <w:rStyle w:val="c5"/>
          <w:color w:val="000000"/>
        </w:rPr>
        <w:t>- Заинтересованность не только в личном успехе, но и в благополучии и процветании своей страны</w:t>
      </w:r>
    </w:p>
    <w:p w:rsidR="00DB0201" w:rsidRDefault="00DB0201" w:rsidP="00B55EEB">
      <w:pPr>
        <w:pStyle w:val="c8"/>
        <w:shd w:val="clear" w:color="auto" w:fill="FFFFFF"/>
        <w:spacing w:before="0" w:beforeAutospacing="0" w:after="0" w:afterAutospacing="0"/>
        <w:ind w:firstLine="709"/>
        <w:jc w:val="both"/>
        <w:rPr>
          <w:rFonts w:ascii="Calibri" w:hAnsi="Calibri"/>
          <w:color w:val="000000"/>
          <w:sz w:val="22"/>
          <w:szCs w:val="22"/>
        </w:rPr>
      </w:pPr>
      <w:r>
        <w:rPr>
          <w:rStyle w:val="c5"/>
          <w:color w:val="000000"/>
        </w:rPr>
        <w:t>- Ценностные ориентиры, основанные на идеях патриотизма, любви и уважению к Отечеству, необходимости поддержания гражданского мира и согласия, отношении к человеку, его правам и свободам как высшей ценности, стремлении к укреплению исторически сложившегося государственного единства, признании равноправия народов, единства разнообразных культур, убежденности в важности для общества  семьи и семейных традиций, осознании своей ответственности а страну перед нынешним и грядущими поколениями.</w:t>
      </w:r>
    </w:p>
    <w:p w:rsidR="00DB0201" w:rsidRPr="00E5490B" w:rsidRDefault="00DB0201" w:rsidP="00B55EEB">
      <w:pPr>
        <w:pStyle w:val="c30"/>
        <w:shd w:val="clear" w:color="auto" w:fill="FFFFFF"/>
        <w:spacing w:before="0" w:beforeAutospacing="0" w:after="0" w:afterAutospacing="0"/>
        <w:ind w:firstLine="709"/>
        <w:jc w:val="both"/>
        <w:rPr>
          <w:rFonts w:ascii="Calibri" w:hAnsi="Calibri"/>
          <w:i/>
          <w:color w:val="000000"/>
          <w:sz w:val="22"/>
          <w:szCs w:val="22"/>
        </w:rPr>
      </w:pPr>
      <w:r w:rsidRPr="00E5490B">
        <w:rPr>
          <w:rStyle w:val="c5"/>
          <w:bCs/>
          <w:i/>
          <w:color w:val="000000"/>
        </w:rPr>
        <w:t>Метапредметные результаты, формируемые при изучении содержания данного курса:</w:t>
      </w:r>
    </w:p>
    <w:p w:rsidR="00DB0201" w:rsidRPr="00E5490B" w:rsidRDefault="00DB0201" w:rsidP="00B55EEB">
      <w:pPr>
        <w:pStyle w:val="c8"/>
        <w:shd w:val="clear" w:color="auto" w:fill="FFFFFF"/>
        <w:spacing w:before="0" w:beforeAutospacing="0" w:after="0" w:afterAutospacing="0"/>
        <w:ind w:firstLine="709"/>
        <w:jc w:val="both"/>
        <w:rPr>
          <w:rFonts w:ascii="Calibri" w:hAnsi="Calibri"/>
          <w:i/>
          <w:color w:val="000000"/>
          <w:sz w:val="22"/>
          <w:szCs w:val="22"/>
        </w:rPr>
      </w:pPr>
      <w:r w:rsidRPr="00E5490B">
        <w:rPr>
          <w:rStyle w:val="c5"/>
          <w:bCs/>
          <w:i/>
          <w:color w:val="000000"/>
        </w:rPr>
        <w:t>коммуникативные, регулятивные, познавательные.</w:t>
      </w:r>
    </w:p>
    <w:p w:rsidR="00DB0201" w:rsidRDefault="00DB0201" w:rsidP="00B55EEB">
      <w:pPr>
        <w:pStyle w:val="c8"/>
        <w:shd w:val="clear" w:color="auto" w:fill="FFFFFF"/>
        <w:spacing w:before="0" w:beforeAutospacing="0" w:after="0" w:afterAutospacing="0"/>
        <w:ind w:firstLine="709"/>
        <w:jc w:val="both"/>
        <w:rPr>
          <w:rFonts w:ascii="Calibri" w:hAnsi="Calibri"/>
          <w:color w:val="000000"/>
          <w:sz w:val="22"/>
          <w:szCs w:val="22"/>
        </w:rPr>
      </w:pPr>
      <w:r>
        <w:rPr>
          <w:rStyle w:val="c5"/>
          <w:color w:val="000000"/>
        </w:rPr>
        <w:t>- Умение сознательно организовывать свою познавательную деятельность, планировать работу в перспективе, ставить долгосрочные и  краткосрочные цели.</w:t>
      </w:r>
    </w:p>
    <w:p w:rsidR="00DB0201" w:rsidRDefault="00DB0201" w:rsidP="00B55EEB">
      <w:pPr>
        <w:pStyle w:val="c8"/>
        <w:shd w:val="clear" w:color="auto" w:fill="FFFFFF"/>
        <w:spacing w:before="0" w:beforeAutospacing="0" w:after="0" w:afterAutospacing="0"/>
        <w:ind w:firstLine="709"/>
        <w:jc w:val="both"/>
        <w:rPr>
          <w:rFonts w:ascii="Calibri" w:hAnsi="Calibri"/>
          <w:color w:val="000000"/>
          <w:sz w:val="22"/>
          <w:szCs w:val="22"/>
        </w:rPr>
      </w:pPr>
      <w:r>
        <w:rPr>
          <w:rStyle w:val="c5"/>
          <w:color w:val="000000"/>
        </w:rPr>
        <w:t>- Умение  анализировать социальные явления и процессы с научной позиции, рассматривать их комплексно в контексте сложившихся реалий и возможных перспектив, устанавливать причинно-следственные связи и видеть альтернативы   развития современных  событий.</w:t>
      </w:r>
    </w:p>
    <w:p w:rsidR="00DB0201" w:rsidRDefault="00DB0201" w:rsidP="00B55EEB">
      <w:pPr>
        <w:pStyle w:val="c8"/>
        <w:shd w:val="clear" w:color="auto" w:fill="FFFFFF"/>
        <w:spacing w:before="0" w:beforeAutospacing="0" w:after="0" w:afterAutospacing="0"/>
        <w:ind w:firstLine="709"/>
        <w:jc w:val="both"/>
        <w:rPr>
          <w:rFonts w:ascii="Calibri" w:hAnsi="Calibri"/>
          <w:color w:val="000000"/>
          <w:sz w:val="22"/>
          <w:szCs w:val="22"/>
        </w:rPr>
      </w:pPr>
      <w:r>
        <w:rPr>
          <w:rStyle w:val="c5"/>
          <w:color w:val="000000"/>
        </w:rPr>
        <w:t>- Способности на основе аналитической деятельности и понимании  социальной ситуации, выбирать адекватные способы деятельности и модели поведения в рамках реализуемых основных социальных ролей, свойственных выпускнику средней школы.</w:t>
      </w:r>
    </w:p>
    <w:p w:rsidR="00DB0201" w:rsidRDefault="00DB0201" w:rsidP="00B55EEB">
      <w:pPr>
        <w:pStyle w:val="c8"/>
        <w:shd w:val="clear" w:color="auto" w:fill="FFFFFF"/>
        <w:spacing w:before="0" w:beforeAutospacing="0" w:after="0" w:afterAutospacing="0"/>
        <w:ind w:firstLine="709"/>
        <w:jc w:val="both"/>
        <w:rPr>
          <w:rFonts w:ascii="Calibri" w:hAnsi="Calibri"/>
          <w:color w:val="000000"/>
          <w:sz w:val="22"/>
          <w:szCs w:val="22"/>
        </w:rPr>
      </w:pPr>
      <w:r>
        <w:rPr>
          <w:rStyle w:val="c5"/>
          <w:color w:val="000000"/>
        </w:rPr>
        <w:t>- Овладение различными видами публичных выступлений (доклад, высказывание, монолог, дискуссия) и следование этическим нормам и правилам ведения диалога.</w:t>
      </w:r>
    </w:p>
    <w:p w:rsidR="00DB0201" w:rsidRDefault="00DB0201" w:rsidP="00B55EEB">
      <w:pPr>
        <w:pStyle w:val="c8"/>
        <w:shd w:val="clear" w:color="auto" w:fill="FFFFFF"/>
        <w:spacing w:before="0" w:beforeAutospacing="0" w:after="0" w:afterAutospacing="0"/>
        <w:ind w:firstLine="709"/>
        <w:jc w:val="both"/>
        <w:rPr>
          <w:rFonts w:ascii="Calibri" w:hAnsi="Calibri"/>
          <w:color w:val="000000"/>
          <w:sz w:val="22"/>
          <w:szCs w:val="22"/>
        </w:rPr>
      </w:pPr>
      <w:r>
        <w:rPr>
          <w:rStyle w:val="c5"/>
          <w:color w:val="000000"/>
        </w:rPr>
        <w:t>- умение выполнять познавательные и практические задания, в том числе с использованием проектно-исследовательской деятельности на уроках и во внеурочной  деятельности.</w:t>
      </w:r>
    </w:p>
    <w:p w:rsidR="00DB0201" w:rsidRDefault="00DB0201" w:rsidP="00B55EEB">
      <w:pPr>
        <w:pStyle w:val="c8"/>
        <w:shd w:val="clear" w:color="auto" w:fill="FFFFFF"/>
        <w:spacing w:before="0" w:beforeAutospacing="0" w:after="0" w:afterAutospacing="0"/>
        <w:ind w:firstLine="709"/>
        <w:jc w:val="both"/>
        <w:rPr>
          <w:rFonts w:ascii="Calibri" w:hAnsi="Calibri"/>
          <w:color w:val="000000"/>
          <w:sz w:val="22"/>
          <w:szCs w:val="22"/>
        </w:rPr>
      </w:pPr>
      <w:r>
        <w:rPr>
          <w:rStyle w:val="c5"/>
          <w:color w:val="000000"/>
        </w:rPr>
        <w:t>- Умение работать с информацией (переводить из одной знаковой системы в другую), извлекать и анализировать необходимую</w:t>
      </w:r>
    </w:p>
    <w:p w:rsidR="00DB0201" w:rsidRDefault="00DB0201" w:rsidP="00B55EEB">
      <w:pPr>
        <w:pStyle w:val="c8"/>
        <w:shd w:val="clear" w:color="auto" w:fill="FFFFFF"/>
        <w:spacing w:before="0" w:beforeAutospacing="0" w:after="0" w:afterAutospacing="0"/>
        <w:ind w:firstLine="709"/>
        <w:jc w:val="both"/>
        <w:rPr>
          <w:rFonts w:ascii="Calibri" w:hAnsi="Calibri"/>
          <w:color w:val="000000"/>
          <w:sz w:val="22"/>
          <w:szCs w:val="22"/>
        </w:rPr>
      </w:pPr>
      <w:r>
        <w:rPr>
          <w:rStyle w:val="c5"/>
          <w:color w:val="000000"/>
        </w:rPr>
        <w:t>информацию из различных источников (научно - популярные и научные тексты, статистические данные,  религиозные тексты, иллюстративный материал,  справочная  литература и ресурсы сети Интернет).</w:t>
      </w:r>
    </w:p>
    <w:p w:rsidR="00DB0201" w:rsidRDefault="00DB0201" w:rsidP="00B55EEB">
      <w:pPr>
        <w:pStyle w:val="c8"/>
        <w:shd w:val="clear" w:color="auto" w:fill="FFFFFF"/>
        <w:spacing w:before="0" w:beforeAutospacing="0" w:after="0" w:afterAutospacing="0"/>
        <w:ind w:firstLine="709"/>
        <w:jc w:val="both"/>
        <w:rPr>
          <w:rFonts w:ascii="Calibri" w:hAnsi="Calibri"/>
          <w:color w:val="000000"/>
          <w:sz w:val="22"/>
          <w:szCs w:val="22"/>
        </w:rPr>
      </w:pPr>
      <w:r>
        <w:rPr>
          <w:rStyle w:val="c5"/>
          <w:color w:val="000000"/>
        </w:rPr>
        <w:t>- Умение давать  объективную оценку своих учебных достижений, своего поведения в окружающей среде, проводить корректировку своего поведения с учетом  этических и правовых норм и экологических требований общества.</w:t>
      </w:r>
    </w:p>
    <w:p w:rsidR="00DB0201" w:rsidRDefault="00DB0201" w:rsidP="00B55EEB">
      <w:pPr>
        <w:pStyle w:val="c8"/>
        <w:shd w:val="clear" w:color="auto" w:fill="FFFFFF"/>
        <w:spacing w:before="0" w:beforeAutospacing="0" w:after="0" w:afterAutospacing="0"/>
        <w:ind w:firstLine="709"/>
        <w:jc w:val="both"/>
        <w:rPr>
          <w:rFonts w:ascii="Calibri" w:hAnsi="Calibri"/>
          <w:color w:val="000000"/>
          <w:sz w:val="22"/>
          <w:szCs w:val="22"/>
        </w:rPr>
      </w:pPr>
      <w:r>
        <w:rPr>
          <w:rStyle w:val="c5"/>
          <w:color w:val="000000"/>
        </w:rPr>
        <w:t>- Умение определять собственную позицию и аргументированно отстаивать собственную точку зрения.</w:t>
      </w:r>
    </w:p>
    <w:p w:rsidR="00DB0201" w:rsidRPr="00E5490B" w:rsidRDefault="00DB0201" w:rsidP="00B55EEB">
      <w:pPr>
        <w:pStyle w:val="c21"/>
        <w:shd w:val="clear" w:color="auto" w:fill="FFFFFF"/>
        <w:spacing w:before="0" w:beforeAutospacing="0" w:after="0" w:afterAutospacing="0"/>
        <w:ind w:firstLine="709"/>
        <w:jc w:val="both"/>
        <w:rPr>
          <w:rFonts w:ascii="Calibri" w:hAnsi="Calibri"/>
          <w:i/>
          <w:color w:val="000000"/>
          <w:sz w:val="22"/>
          <w:szCs w:val="22"/>
        </w:rPr>
      </w:pPr>
      <w:r w:rsidRPr="00E5490B">
        <w:rPr>
          <w:rStyle w:val="c5"/>
          <w:bCs/>
          <w:i/>
          <w:color w:val="000000"/>
        </w:rPr>
        <w:lastRenderedPageBreak/>
        <w:t>Предметные результаты освоения обучающимися содержания данной программы:</w:t>
      </w:r>
    </w:p>
    <w:p w:rsidR="00DB0201" w:rsidRPr="00E5490B" w:rsidRDefault="00DB0201" w:rsidP="00B55EEB">
      <w:pPr>
        <w:pStyle w:val="c8"/>
        <w:shd w:val="clear" w:color="auto" w:fill="FFFFFF"/>
        <w:spacing w:before="0" w:beforeAutospacing="0" w:after="0" w:afterAutospacing="0"/>
        <w:ind w:firstLine="709"/>
        <w:jc w:val="both"/>
        <w:rPr>
          <w:rFonts w:ascii="Calibri" w:hAnsi="Calibri"/>
          <w:i/>
          <w:color w:val="000000"/>
          <w:sz w:val="22"/>
          <w:szCs w:val="22"/>
        </w:rPr>
      </w:pPr>
      <w:r w:rsidRPr="00E5490B">
        <w:rPr>
          <w:rStyle w:val="c5"/>
          <w:bCs/>
          <w:i/>
          <w:color w:val="000000"/>
        </w:rPr>
        <w:t>основы системы научных знаний, опыт «предметной» деятельности по получению, преобразованию, применению нового знания, предметные и метапредметные действия с учебным материалом.</w:t>
      </w:r>
    </w:p>
    <w:p w:rsidR="00DB0201" w:rsidRDefault="00DB0201" w:rsidP="00B55EEB">
      <w:pPr>
        <w:pStyle w:val="c8"/>
        <w:shd w:val="clear" w:color="auto" w:fill="FFFFFF"/>
        <w:spacing w:before="0" w:beforeAutospacing="0" w:after="0" w:afterAutospacing="0"/>
        <w:ind w:firstLine="709"/>
        <w:jc w:val="both"/>
        <w:rPr>
          <w:rFonts w:ascii="Calibri" w:hAnsi="Calibri"/>
          <w:color w:val="000000"/>
          <w:sz w:val="22"/>
          <w:szCs w:val="22"/>
        </w:rPr>
      </w:pPr>
      <w:r>
        <w:rPr>
          <w:rStyle w:val="c5"/>
          <w:color w:val="000000"/>
        </w:rPr>
        <w:t>- Целостное представление  об обществе и человеке, о сферах и областях общественной жизни, механизмах и регуляторах деятельности  человека.</w:t>
      </w:r>
    </w:p>
    <w:p w:rsidR="00DB0201" w:rsidRDefault="00DB0201" w:rsidP="00B55EEB">
      <w:pPr>
        <w:pStyle w:val="c8"/>
        <w:shd w:val="clear" w:color="auto" w:fill="FFFFFF"/>
        <w:spacing w:before="0" w:beforeAutospacing="0" w:after="0" w:afterAutospacing="0"/>
        <w:ind w:firstLine="709"/>
        <w:jc w:val="both"/>
        <w:rPr>
          <w:rFonts w:ascii="Calibri" w:hAnsi="Calibri"/>
          <w:color w:val="000000"/>
          <w:sz w:val="22"/>
          <w:szCs w:val="22"/>
        </w:rPr>
      </w:pPr>
      <w:r>
        <w:rPr>
          <w:rStyle w:val="c5"/>
          <w:color w:val="000000"/>
        </w:rPr>
        <w:t>- Знание ряда ключевых понятий об основных социальных объектах, умение объяснить с опорой на данные понятия явления социальной действительности.</w:t>
      </w:r>
    </w:p>
    <w:p w:rsidR="00DB0201" w:rsidRDefault="00DB0201" w:rsidP="00B55EEB">
      <w:pPr>
        <w:pStyle w:val="c8"/>
        <w:shd w:val="clear" w:color="auto" w:fill="FFFFFF"/>
        <w:spacing w:before="0" w:beforeAutospacing="0" w:after="0" w:afterAutospacing="0"/>
        <w:ind w:firstLine="709"/>
        <w:jc w:val="both"/>
        <w:rPr>
          <w:rFonts w:ascii="Calibri" w:hAnsi="Calibri"/>
          <w:color w:val="000000"/>
          <w:sz w:val="22"/>
          <w:szCs w:val="22"/>
        </w:rPr>
      </w:pPr>
      <w:r>
        <w:rPr>
          <w:rStyle w:val="c5"/>
          <w:color w:val="000000"/>
        </w:rPr>
        <w:t>- Знания, умения, ценностные установки, необходимые для сознательного выполнения  старшими школьниками основных социальных ролей в пределах своей дееспособности.</w:t>
      </w:r>
    </w:p>
    <w:p w:rsidR="00DB0201" w:rsidRDefault="00DB0201" w:rsidP="00B55EEB">
      <w:pPr>
        <w:pStyle w:val="c8"/>
        <w:shd w:val="clear" w:color="auto" w:fill="FFFFFF"/>
        <w:spacing w:before="0" w:beforeAutospacing="0" w:after="0" w:afterAutospacing="0"/>
        <w:ind w:firstLine="709"/>
        <w:jc w:val="both"/>
        <w:rPr>
          <w:rFonts w:ascii="Calibri" w:hAnsi="Calibri"/>
          <w:color w:val="000000"/>
          <w:sz w:val="22"/>
          <w:szCs w:val="22"/>
        </w:rPr>
      </w:pPr>
      <w:r>
        <w:rPr>
          <w:rStyle w:val="c5"/>
          <w:color w:val="000000"/>
        </w:rPr>
        <w:t>- Умения находить нужную социальную информацию в педагогически отобранных источниках, адекватно ее воспринимать, применяя основные обществоведческие термины и понятия; преобразовать в соответствии с решаемой задачей, давать оценку общественным явлениям с позиции одобряемых в современном российском обществе социальных ценностей.</w:t>
      </w:r>
    </w:p>
    <w:p w:rsidR="00DB0201" w:rsidRDefault="00DB0201" w:rsidP="00B55EEB">
      <w:pPr>
        <w:pStyle w:val="c8"/>
        <w:shd w:val="clear" w:color="auto" w:fill="FFFFFF"/>
        <w:spacing w:before="0" w:beforeAutospacing="0" w:after="0" w:afterAutospacing="0"/>
        <w:ind w:firstLine="709"/>
        <w:jc w:val="both"/>
        <w:rPr>
          <w:rFonts w:ascii="Calibri" w:hAnsi="Calibri"/>
          <w:color w:val="000000"/>
          <w:sz w:val="22"/>
          <w:szCs w:val="22"/>
        </w:rPr>
      </w:pPr>
      <w:r>
        <w:rPr>
          <w:rStyle w:val="c5"/>
          <w:color w:val="000000"/>
        </w:rPr>
        <w:t>-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развития общества.</w:t>
      </w:r>
    </w:p>
    <w:p w:rsidR="00DB0201" w:rsidRDefault="00DB0201" w:rsidP="00B55EEB">
      <w:pPr>
        <w:pStyle w:val="c8"/>
        <w:shd w:val="clear" w:color="auto" w:fill="FFFFFF"/>
        <w:spacing w:before="0" w:beforeAutospacing="0" w:after="0" w:afterAutospacing="0"/>
        <w:ind w:firstLine="709"/>
        <w:jc w:val="both"/>
        <w:rPr>
          <w:rFonts w:ascii="Calibri" w:hAnsi="Calibri"/>
          <w:color w:val="000000"/>
          <w:sz w:val="22"/>
          <w:szCs w:val="22"/>
        </w:rPr>
      </w:pPr>
      <w:r>
        <w:rPr>
          <w:rStyle w:val="c5"/>
          <w:color w:val="000000"/>
        </w:rPr>
        <w:t>- Знание основных нравственных и правовых понятий, норм, правил, понимание их роли  как решающих регуляторов общественной жизни, умение применять эти нормы и правила к анализу и оценке реальных ситуаций, установка на необходимость руководствоваться этими нормами и правилами в собственной повседневной жизни.</w:t>
      </w:r>
    </w:p>
    <w:p w:rsidR="00DB0201" w:rsidRDefault="00DB0201" w:rsidP="00B55EEB">
      <w:pPr>
        <w:pStyle w:val="c8"/>
        <w:shd w:val="clear" w:color="auto" w:fill="FFFFFF"/>
        <w:spacing w:before="0" w:beforeAutospacing="0" w:after="0" w:afterAutospacing="0"/>
        <w:ind w:firstLine="709"/>
        <w:jc w:val="both"/>
        <w:rPr>
          <w:rFonts w:ascii="Calibri" w:hAnsi="Calibri"/>
          <w:color w:val="000000"/>
          <w:sz w:val="22"/>
          <w:szCs w:val="22"/>
        </w:rPr>
      </w:pPr>
      <w:r>
        <w:rPr>
          <w:rStyle w:val="c5"/>
          <w:color w:val="000000"/>
        </w:rPr>
        <w:t>- Приверженность гуманистическим и демократическим ценностям, патриотизм, гражданственность.</w:t>
      </w:r>
    </w:p>
    <w:p w:rsidR="00DB0201" w:rsidRDefault="00DB0201" w:rsidP="00B55EEB">
      <w:pPr>
        <w:pStyle w:val="c8"/>
        <w:shd w:val="clear" w:color="auto" w:fill="FFFFFF"/>
        <w:spacing w:before="0" w:beforeAutospacing="0" w:after="0" w:afterAutospacing="0"/>
        <w:ind w:firstLine="709"/>
        <w:jc w:val="both"/>
        <w:rPr>
          <w:rFonts w:ascii="Calibri" w:hAnsi="Calibri"/>
          <w:color w:val="000000"/>
          <w:sz w:val="22"/>
          <w:szCs w:val="22"/>
        </w:rPr>
      </w:pPr>
      <w:r>
        <w:rPr>
          <w:rStyle w:val="c5"/>
          <w:color w:val="000000"/>
        </w:rPr>
        <w:t>-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w:t>
      </w:r>
    </w:p>
    <w:p w:rsidR="00DB0201" w:rsidRDefault="00DB0201" w:rsidP="00B55EEB">
      <w:pPr>
        <w:pStyle w:val="c8"/>
        <w:shd w:val="clear" w:color="auto" w:fill="FFFFFF"/>
        <w:spacing w:before="0" w:beforeAutospacing="0" w:after="0" w:afterAutospacing="0"/>
        <w:ind w:firstLine="709"/>
        <w:jc w:val="both"/>
        <w:rPr>
          <w:rFonts w:ascii="Calibri" w:hAnsi="Calibri"/>
          <w:color w:val="000000"/>
          <w:sz w:val="22"/>
          <w:szCs w:val="22"/>
        </w:rPr>
      </w:pPr>
      <w:r>
        <w:rPr>
          <w:rStyle w:val="c5"/>
          <w:color w:val="000000"/>
        </w:rPr>
        <w:t>- Понимание значения трудовой деятельности для личности и для общества.</w:t>
      </w:r>
    </w:p>
    <w:p w:rsidR="00DB0201" w:rsidRDefault="00DB0201" w:rsidP="00B55EEB">
      <w:pPr>
        <w:pStyle w:val="c8"/>
        <w:shd w:val="clear" w:color="auto" w:fill="FFFFFF"/>
        <w:spacing w:before="0" w:beforeAutospacing="0" w:after="0" w:afterAutospacing="0"/>
        <w:ind w:firstLine="709"/>
        <w:jc w:val="both"/>
        <w:rPr>
          <w:rFonts w:ascii="Calibri" w:hAnsi="Calibri"/>
          <w:color w:val="000000"/>
          <w:sz w:val="22"/>
          <w:szCs w:val="22"/>
        </w:rPr>
      </w:pPr>
      <w:r>
        <w:rPr>
          <w:rStyle w:val="c5"/>
          <w:color w:val="000000"/>
        </w:rPr>
        <w:t>- Понимание специфики познания мира средствами искусства в соотнесении с другими способами познания.</w:t>
      </w:r>
    </w:p>
    <w:p w:rsidR="00DB0201" w:rsidRDefault="00DB0201" w:rsidP="00B55EEB">
      <w:pPr>
        <w:pStyle w:val="c8"/>
        <w:shd w:val="clear" w:color="auto" w:fill="FFFFFF"/>
        <w:spacing w:before="0" w:beforeAutospacing="0" w:after="0" w:afterAutospacing="0"/>
        <w:ind w:firstLine="709"/>
        <w:jc w:val="both"/>
        <w:rPr>
          <w:rFonts w:ascii="Calibri" w:hAnsi="Calibri"/>
          <w:color w:val="000000"/>
          <w:sz w:val="22"/>
          <w:szCs w:val="22"/>
        </w:rPr>
      </w:pPr>
      <w:r>
        <w:rPr>
          <w:rStyle w:val="c5"/>
          <w:color w:val="000000"/>
        </w:rPr>
        <w:t>- понимание роли искусства в становлении личности и в жизни общества.</w:t>
      </w:r>
    </w:p>
    <w:p w:rsidR="00DB0201" w:rsidRDefault="00DB0201" w:rsidP="00B55EEB">
      <w:pPr>
        <w:pStyle w:val="c8"/>
        <w:shd w:val="clear" w:color="auto" w:fill="FFFFFF"/>
        <w:spacing w:before="0" w:beforeAutospacing="0" w:after="0" w:afterAutospacing="0"/>
        <w:ind w:firstLine="709"/>
        <w:jc w:val="both"/>
        <w:rPr>
          <w:rFonts w:ascii="Calibri" w:hAnsi="Calibri"/>
          <w:color w:val="000000"/>
          <w:sz w:val="22"/>
          <w:szCs w:val="22"/>
        </w:rPr>
      </w:pPr>
      <w:r>
        <w:rPr>
          <w:rStyle w:val="c5"/>
          <w:color w:val="000000"/>
        </w:rPr>
        <w:t>-</w:t>
      </w:r>
      <w:r w:rsidR="00B55EEB">
        <w:rPr>
          <w:rStyle w:val="c5"/>
          <w:color w:val="000000"/>
        </w:rPr>
        <w:t xml:space="preserve"> Знание определяющих признаков коммуникативной </w:t>
      </w:r>
      <w:r>
        <w:rPr>
          <w:rStyle w:val="c5"/>
          <w:color w:val="000000"/>
        </w:rPr>
        <w:t>деятельности в сравнении с другими видами деятельности.</w:t>
      </w:r>
    </w:p>
    <w:p w:rsidR="00DB0201" w:rsidRDefault="00DB0201" w:rsidP="00B55EEB">
      <w:pPr>
        <w:pStyle w:val="c8"/>
        <w:shd w:val="clear" w:color="auto" w:fill="FFFFFF"/>
        <w:spacing w:before="0" w:beforeAutospacing="0" w:after="0" w:afterAutospacing="0"/>
        <w:ind w:firstLine="709"/>
        <w:jc w:val="both"/>
        <w:rPr>
          <w:rFonts w:ascii="Calibri" w:hAnsi="Calibri"/>
          <w:color w:val="000000"/>
          <w:sz w:val="22"/>
          <w:szCs w:val="22"/>
        </w:rPr>
      </w:pPr>
      <w:r>
        <w:rPr>
          <w:rStyle w:val="c5"/>
          <w:color w:val="000000"/>
        </w:rPr>
        <w:t>-Знание новых возможностей для коммуникации в современном обществе, умение использовать</w:t>
      </w:r>
      <w:r w:rsidR="00B55EEB">
        <w:rPr>
          <w:rStyle w:val="c5"/>
          <w:color w:val="000000"/>
        </w:rPr>
        <w:t xml:space="preserve"> современные средства  связи и коммуникации </w:t>
      </w:r>
      <w:r>
        <w:rPr>
          <w:rStyle w:val="c5"/>
          <w:color w:val="000000"/>
        </w:rPr>
        <w:t>для поиска, обработки необходимой социальной информации.</w:t>
      </w:r>
    </w:p>
    <w:p w:rsidR="00DB0201" w:rsidRDefault="00DB0201" w:rsidP="00B55EEB">
      <w:pPr>
        <w:pStyle w:val="c8"/>
        <w:shd w:val="clear" w:color="auto" w:fill="FFFFFF"/>
        <w:spacing w:before="0" w:beforeAutospacing="0" w:after="0" w:afterAutospacing="0"/>
        <w:ind w:firstLine="709"/>
        <w:jc w:val="both"/>
        <w:rPr>
          <w:rFonts w:ascii="Calibri" w:hAnsi="Calibri"/>
          <w:color w:val="000000"/>
          <w:sz w:val="22"/>
          <w:szCs w:val="22"/>
        </w:rPr>
      </w:pPr>
      <w:r>
        <w:rPr>
          <w:rStyle w:val="c5"/>
          <w:color w:val="000000"/>
        </w:rPr>
        <w:t>- Понимание языка массовой социально-политической коммуникации, позволяющие осознанно воспринимать соответствующую  информацию, умение  различать факты, аргументы, оценочные суждения.</w:t>
      </w:r>
    </w:p>
    <w:p w:rsidR="00DB0201" w:rsidRDefault="00DB0201" w:rsidP="00B55EEB">
      <w:pPr>
        <w:pStyle w:val="c8"/>
        <w:shd w:val="clear" w:color="auto" w:fill="FFFFFF"/>
        <w:spacing w:before="0" w:beforeAutospacing="0" w:after="0" w:afterAutospacing="0"/>
        <w:ind w:firstLine="709"/>
        <w:jc w:val="both"/>
        <w:rPr>
          <w:rFonts w:ascii="Calibri" w:hAnsi="Calibri"/>
          <w:color w:val="000000"/>
          <w:sz w:val="22"/>
          <w:szCs w:val="22"/>
        </w:rPr>
      </w:pPr>
      <w:r>
        <w:rPr>
          <w:rStyle w:val="c5"/>
          <w:color w:val="000000"/>
        </w:rPr>
        <w:t>- Понимание значение коммуникации в межличностном общении.</w:t>
      </w:r>
    </w:p>
    <w:p w:rsidR="00DB0201" w:rsidRDefault="00DB0201" w:rsidP="00B55EEB">
      <w:pPr>
        <w:pStyle w:val="c8"/>
        <w:shd w:val="clear" w:color="auto" w:fill="FFFFFF"/>
        <w:spacing w:before="0" w:beforeAutospacing="0" w:after="0" w:afterAutospacing="0"/>
        <w:ind w:firstLine="709"/>
        <w:jc w:val="both"/>
        <w:rPr>
          <w:rFonts w:ascii="Calibri" w:hAnsi="Calibri"/>
          <w:color w:val="000000"/>
          <w:sz w:val="22"/>
          <w:szCs w:val="22"/>
        </w:rPr>
      </w:pPr>
      <w:r>
        <w:rPr>
          <w:rStyle w:val="c5"/>
          <w:color w:val="000000"/>
        </w:rPr>
        <w:t>- Умение взаимодействовать в ходе выполнения групповой работы, вести диалог, участвовать в дискуссии, аргументировать собственную точку зрения.</w:t>
      </w:r>
    </w:p>
    <w:p w:rsidR="00DB0201" w:rsidRDefault="00DB0201" w:rsidP="00B55EEB">
      <w:pPr>
        <w:pStyle w:val="c8"/>
        <w:shd w:val="clear" w:color="auto" w:fill="FFFFFF"/>
        <w:spacing w:before="0" w:beforeAutospacing="0" w:after="0" w:afterAutospacing="0"/>
        <w:ind w:firstLine="709"/>
        <w:jc w:val="both"/>
        <w:rPr>
          <w:rFonts w:ascii="Calibri" w:hAnsi="Calibri"/>
          <w:color w:val="000000"/>
          <w:sz w:val="22"/>
          <w:szCs w:val="22"/>
        </w:rPr>
      </w:pPr>
      <w:r>
        <w:rPr>
          <w:rStyle w:val="c5"/>
          <w:color w:val="000000"/>
        </w:rPr>
        <w:t>- Знакомство с отдельными приемами и техниками преодоления конфликтов.</w:t>
      </w:r>
    </w:p>
    <w:p w:rsidR="00592F83" w:rsidRPr="000B7388" w:rsidRDefault="00592F83" w:rsidP="00B55EEB">
      <w:pPr>
        <w:tabs>
          <w:tab w:val="left" w:pos="5700"/>
        </w:tabs>
        <w:suppressAutoHyphens/>
        <w:spacing w:after="0" w:line="240" w:lineRule="auto"/>
        <w:jc w:val="center"/>
        <w:rPr>
          <w:rFonts w:ascii="Times New Roman" w:eastAsia="Times New Roman" w:hAnsi="Times New Roman" w:cs="Times New Roman"/>
          <w:b/>
          <w:sz w:val="24"/>
          <w:szCs w:val="24"/>
          <w:lang w:eastAsia="ar-SA"/>
        </w:rPr>
      </w:pPr>
      <w:r w:rsidRPr="000B7388">
        <w:rPr>
          <w:rFonts w:ascii="Times New Roman" w:eastAsia="Times New Roman" w:hAnsi="Times New Roman" w:cs="Times New Roman"/>
          <w:b/>
          <w:sz w:val="24"/>
          <w:szCs w:val="24"/>
          <w:lang w:eastAsia="ar-SA"/>
        </w:rPr>
        <w:t>Объем учебной дисциплины и виды учебной работы</w:t>
      </w: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560"/>
      </w:tblGrid>
      <w:tr w:rsidR="00592F83" w:rsidRPr="000B7388" w:rsidTr="00611803">
        <w:trPr>
          <w:trHeight w:val="460"/>
        </w:trPr>
        <w:tc>
          <w:tcPr>
            <w:tcW w:w="7904" w:type="dxa"/>
            <w:shd w:val="clear" w:color="auto" w:fill="auto"/>
            <w:vAlign w:val="center"/>
          </w:tcPr>
          <w:p w:rsidR="00592F83" w:rsidRPr="000B7388" w:rsidRDefault="00592F83" w:rsidP="007F4198">
            <w:pPr>
              <w:spacing w:after="0" w:line="240" w:lineRule="auto"/>
              <w:jc w:val="center"/>
              <w:rPr>
                <w:rFonts w:ascii="Times New Roman" w:eastAsia="Times New Roman" w:hAnsi="Times New Roman" w:cs="Times New Roman"/>
                <w:sz w:val="24"/>
                <w:szCs w:val="28"/>
              </w:rPr>
            </w:pPr>
            <w:r w:rsidRPr="000B7388">
              <w:rPr>
                <w:rFonts w:ascii="Times New Roman" w:eastAsia="Times New Roman" w:hAnsi="Times New Roman" w:cs="Times New Roman"/>
                <w:b/>
                <w:sz w:val="24"/>
                <w:szCs w:val="28"/>
              </w:rPr>
              <w:t>Вид учебной работы</w:t>
            </w:r>
          </w:p>
        </w:tc>
        <w:tc>
          <w:tcPr>
            <w:tcW w:w="1560" w:type="dxa"/>
            <w:shd w:val="clear" w:color="auto" w:fill="auto"/>
            <w:vAlign w:val="center"/>
          </w:tcPr>
          <w:p w:rsidR="00592F83" w:rsidRPr="000B7388" w:rsidRDefault="00592F83" w:rsidP="007F4198">
            <w:pPr>
              <w:spacing w:after="0" w:line="240" w:lineRule="auto"/>
              <w:jc w:val="center"/>
              <w:rPr>
                <w:rFonts w:ascii="Times New Roman" w:eastAsia="Times New Roman" w:hAnsi="Times New Roman" w:cs="Times New Roman"/>
                <w:i/>
                <w:iCs/>
                <w:sz w:val="24"/>
                <w:szCs w:val="28"/>
              </w:rPr>
            </w:pPr>
            <w:r w:rsidRPr="000B7388">
              <w:rPr>
                <w:rFonts w:ascii="Times New Roman" w:eastAsia="Times New Roman" w:hAnsi="Times New Roman" w:cs="Times New Roman"/>
                <w:b/>
                <w:i/>
                <w:iCs/>
                <w:sz w:val="24"/>
                <w:szCs w:val="28"/>
              </w:rPr>
              <w:t>Объем часов</w:t>
            </w:r>
          </w:p>
        </w:tc>
      </w:tr>
      <w:tr w:rsidR="00592F83" w:rsidRPr="000B7388" w:rsidTr="00611803">
        <w:trPr>
          <w:trHeight w:val="285"/>
        </w:trPr>
        <w:tc>
          <w:tcPr>
            <w:tcW w:w="7904" w:type="dxa"/>
            <w:shd w:val="clear" w:color="auto" w:fill="auto"/>
          </w:tcPr>
          <w:p w:rsidR="00592F83" w:rsidRPr="000B7388" w:rsidRDefault="00592F83" w:rsidP="007F4198">
            <w:pPr>
              <w:spacing w:after="0" w:line="240" w:lineRule="auto"/>
              <w:rPr>
                <w:rFonts w:ascii="Times New Roman" w:eastAsia="Times New Roman" w:hAnsi="Times New Roman" w:cs="Times New Roman"/>
                <w:b/>
                <w:sz w:val="24"/>
                <w:szCs w:val="28"/>
              </w:rPr>
            </w:pPr>
            <w:r w:rsidRPr="000B7388">
              <w:rPr>
                <w:rFonts w:ascii="Times New Roman" w:eastAsia="Times New Roman" w:hAnsi="Times New Roman" w:cs="Times New Roman"/>
                <w:b/>
                <w:sz w:val="24"/>
                <w:szCs w:val="28"/>
              </w:rPr>
              <w:t>Максимальная учебная нагрузка (всего)</w:t>
            </w:r>
          </w:p>
        </w:tc>
        <w:tc>
          <w:tcPr>
            <w:tcW w:w="1560" w:type="dxa"/>
            <w:shd w:val="clear" w:color="auto" w:fill="auto"/>
          </w:tcPr>
          <w:p w:rsidR="00592F83" w:rsidRPr="000B7388" w:rsidRDefault="00592F83" w:rsidP="007F4198">
            <w:pPr>
              <w:spacing w:after="0" w:line="240" w:lineRule="auto"/>
              <w:jc w:val="center"/>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78</w:t>
            </w:r>
          </w:p>
        </w:tc>
      </w:tr>
      <w:tr w:rsidR="00592F83" w:rsidRPr="000B7388" w:rsidTr="00611803">
        <w:tc>
          <w:tcPr>
            <w:tcW w:w="7904" w:type="dxa"/>
            <w:shd w:val="clear" w:color="auto" w:fill="auto"/>
          </w:tcPr>
          <w:p w:rsidR="00592F83" w:rsidRPr="000B7388" w:rsidRDefault="00592F83" w:rsidP="007F4198">
            <w:pPr>
              <w:spacing w:after="0" w:line="240" w:lineRule="auto"/>
              <w:jc w:val="both"/>
              <w:rPr>
                <w:rFonts w:ascii="Times New Roman" w:eastAsia="Times New Roman" w:hAnsi="Times New Roman" w:cs="Times New Roman"/>
                <w:sz w:val="24"/>
                <w:szCs w:val="28"/>
              </w:rPr>
            </w:pPr>
            <w:r w:rsidRPr="000B7388">
              <w:rPr>
                <w:rFonts w:ascii="Times New Roman" w:eastAsia="Times New Roman" w:hAnsi="Times New Roman" w:cs="Times New Roman"/>
                <w:b/>
                <w:sz w:val="24"/>
                <w:szCs w:val="28"/>
              </w:rPr>
              <w:t xml:space="preserve">Обязательная аудиторная учебная нагрузка (всего) </w:t>
            </w:r>
          </w:p>
        </w:tc>
        <w:tc>
          <w:tcPr>
            <w:tcW w:w="1560" w:type="dxa"/>
            <w:shd w:val="clear" w:color="auto" w:fill="auto"/>
          </w:tcPr>
          <w:p w:rsidR="00592F83" w:rsidRPr="000B7388" w:rsidRDefault="00592F83" w:rsidP="007F4198">
            <w:pPr>
              <w:spacing w:after="0" w:line="240" w:lineRule="auto"/>
              <w:jc w:val="center"/>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78</w:t>
            </w:r>
          </w:p>
        </w:tc>
      </w:tr>
      <w:tr w:rsidR="00592F83" w:rsidRPr="000B7388" w:rsidTr="00611803">
        <w:tc>
          <w:tcPr>
            <w:tcW w:w="7904" w:type="dxa"/>
            <w:shd w:val="clear" w:color="auto" w:fill="auto"/>
          </w:tcPr>
          <w:p w:rsidR="00592F83" w:rsidRPr="000B7388" w:rsidRDefault="00592F83" w:rsidP="007F4198">
            <w:pPr>
              <w:spacing w:after="0" w:line="240" w:lineRule="auto"/>
              <w:jc w:val="both"/>
              <w:rPr>
                <w:rFonts w:ascii="Times New Roman" w:eastAsia="Times New Roman" w:hAnsi="Times New Roman" w:cs="Times New Roman"/>
                <w:sz w:val="24"/>
                <w:szCs w:val="28"/>
              </w:rPr>
            </w:pPr>
            <w:r w:rsidRPr="000B7388">
              <w:rPr>
                <w:rFonts w:ascii="Times New Roman" w:eastAsia="Times New Roman" w:hAnsi="Times New Roman" w:cs="Times New Roman"/>
                <w:sz w:val="24"/>
                <w:szCs w:val="28"/>
              </w:rPr>
              <w:t>в том числе:</w:t>
            </w:r>
          </w:p>
        </w:tc>
        <w:tc>
          <w:tcPr>
            <w:tcW w:w="1560" w:type="dxa"/>
            <w:shd w:val="clear" w:color="auto" w:fill="auto"/>
          </w:tcPr>
          <w:p w:rsidR="00592F83" w:rsidRPr="000B7388" w:rsidRDefault="00592F83" w:rsidP="007F4198">
            <w:pPr>
              <w:spacing w:after="0" w:line="240" w:lineRule="auto"/>
              <w:jc w:val="center"/>
              <w:rPr>
                <w:rFonts w:ascii="Times New Roman" w:eastAsia="Times New Roman" w:hAnsi="Times New Roman" w:cs="Times New Roman"/>
                <w:iCs/>
                <w:sz w:val="24"/>
                <w:szCs w:val="28"/>
              </w:rPr>
            </w:pPr>
          </w:p>
        </w:tc>
      </w:tr>
      <w:tr w:rsidR="00592F83" w:rsidRPr="000B7388" w:rsidTr="00611803">
        <w:tc>
          <w:tcPr>
            <w:tcW w:w="7904" w:type="dxa"/>
            <w:shd w:val="clear" w:color="auto" w:fill="auto"/>
          </w:tcPr>
          <w:p w:rsidR="00592F83" w:rsidRPr="000B7388" w:rsidRDefault="00592F83" w:rsidP="007F4198">
            <w:pPr>
              <w:spacing w:after="0" w:line="240" w:lineRule="auto"/>
              <w:jc w:val="both"/>
              <w:rPr>
                <w:rFonts w:ascii="Times New Roman" w:eastAsia="Times New Roman" w:hAnsi="Times New Roman" w:cs="Times New Roman"/>
                <w:sz w:val="24"/>
                <w:szCs w:val="28"/>
              </w:rPr>
            </w:pPr>
            <w:r w:rsidRPr="000B7388">
              <w:rPr>
                <w:rFonts w:ascii="Times New Roman" w:eastAsia="Times New Roman" w:hAnsi="Times New Roman" w:cs="Times New Roman"/>
                <w:sz w:val="24"/>
                <w:szCs w:val="28"/>
              </w:rPr>
              <w:t xml:space="preserve">     теоретическое обучение</w:t>
            </w:r>
          </w:p>
        </w:tc>
        <w:tc>
          <w:tcPr>
            <w:tcW w:w="1560" w:type="dxa"/>
            <w:shd w:val="clear" w:color="auto" w:fill="auto"/>
          </w:tcPr>
          <w:p w:rsidR="00592F83" w:rsidRPr="000B7388" w:rsidRDefault="00592F83" w:rsidP="007F4198">
            <w:pPr>
              <w:spacing w:after="0" w:line="240" w:lineRule="auto"/>
              <w:jc w:val="center"/>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54</w:t>
            </w:r>
          </w:p>
        </w:tc>
      </w:tr>
      <w:tr w:rsidR="00592F83" w:rsidRPr="000B7388" w:rsidTr="00611803">
        <w:tc>
          <w:tcPr>
            <w:tcW w:w="7904" w:type="dxa"/>
            <w:shd w:val="clear" w:color="auto" w:fill="auto"/>
          </w:tcPr>
          <w:p w:rsidR="00592F83" w:rsidRPr="000B7388" w:rsidRDefault="00592F83" w:rsidP="007F4198">
            <w:pPr>
              <w:spacing w:after="0" w:line="240" w:lineRule="auto"/>
              <w:jc w:val="both"/>
              <w:rPr>
                <w:rFonts w:ascii="Times New Roman" w:eastAsia="Times New Roman" w:hAnsi="Times New Roman" w:cs="Times New Roman"/>
                <w:sz w:val="24"/>
                <w:szCs w:val="28"/>
              </w:rPr>
            </w:pPr>
            <w:r w:rsidRPr="000B7388">
              <w:rPr>
                <w:rFonts w:ascii="Times New Roman" w:eastAsia="Times New Roman" w:hAnsi="Times New Roman" w:cs="Times New Roman"/>
                <w:sz w:val="24"/>
                <w:szCs w:val="28"/>
              </w:rPr>
              <w:lastRenderedPageBreak/>
              <w:t xml:space="preserve">     практические занятия </w:t>
            </w:r>
          </w:p>
        </w:tc>
        <w:tc>
          <w:tcPr>
            <w:tcW w:w="1560" w:type="dxa"/>
            <w:shd w:val="clear" w:color="auto" w:fill="auto"/>
          </w:tcPr>
          <w:p w:rsidR="00592F83" w:rsidRPr="000B7388" w:rsidRDefault="00592F83" w:rsidP="007F4198">
            <w:pPr>
              <w:spacing w:after="0" w:line="240" w:lineRule="auto"/>
              <w:jc w:val="center"/>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24</w:t>
            </w:r>
          </w:p>
        </w:tc>
      </w:tr>
      <w:tr w:rsidR="00592F83" w:rsidRPr="000B7388" w:rsidTr="00611803">
        <w:tc>
          <w:tcPr>
            <w:tcW w:w="7904" w:type="dxa"/>
            <w:shd w:val="clear" w:color="auto" w:fill="auto"/>
          </w:tcPr>
          <w:p w:rsidR="00592F83" w:rsidRPr="000B7388" w:rsidRDefault="00592F83" w:rsidP="007F4198">
            <w:pPr>
              <w:spacing w:after="0" w:line="240" w:lineRule="auto"/>
              <w:jc w:val="both"/>
              <w:rPr>
                <w:rFonts w:ascii="Times New Roman" w:eastAsia="Times New Roman" w:hAnsi="Times New Roman" w:cs="Times New Roman"/>
                <w:b/>
                <w:iCs/>
                <w:sz w:val="24"/>
                <w:szCs w:val="28"/>
                <w:lang w:eastAsia="zh-CN"/>
              </w:rPr>
            </w:pPr>
            <w:r w:rsidRPr="000B7388">
              <w:rPr>
                <w:rFonts w:ascii="Times New Roman" w:eastAsia="Times New Roman" w:hAnsi="Times New Roman" w:cs="Times New Roman"/>
                <w:b/>
                <w:sz w:val="24"/>
                <w:szCs w:val="28"/>
                <w:lang w:eastAsia="zh-CN"/>
              </w:rPr>
              <w:t>Консультации</w:t>
            </w:r>
          </w:p>
        </w:tc>
        <w:tc>
          <w:tcPr>
            <w:tcW w:w="1560" w:type="dxa"/>
            <w:shd w:val="clear" w:color="auto" w:fill="auto"/>
          </w:tcPr>
          <w:p w:rsidR="00592F83" w:rsidRPr="000B7388" w:rsidRDefault="00592F83" w:rsidP="007F4198">
            <w:pPr>
              <w:spacing w:after="0" w:line="240" w:lineRule="auto"/>
              <w:jc w:val="center"/>
              <w:rPr>
                <w:rFonts w:ascii="Times New Roman" w:eastAsia="Times New Roman" w:hAnsi="Times New Roman" w:cs="Times New Roman"/>
                <w:sz w:val="24"/>
                <w:szCs w:val="28"/>
                <w:lang w:eastAsia="zh-CN"/>
              </w:rPr>
            </w:pPr>
          </w:p>
        </w:tc>
      </w:tr>
      <w:tr w:rsidR="00592F83" w:rsidRPr="000B7388" w:rsidTr="00611803">
        <w:tc>
          <w:tcPr>
            <w:tcW w:w="7904" w:type="dxa"/>
            <w:shd w:val="clear" w:color="auto" w:fill="auto"/>
          </w:tcPr>
          <w:p w:rsidR="00592F83" w:rsidRPr="00E5490B" w:rsidRDefault="00592F83" w:rsidP="00113A89">
            <w:pPr>
              <w:spacing w:after="0" w:line="240" w:lineRule="auto"/>
              <w:jc w:val="both"/>
              <w:rPr>
                <w:rFonts w:ascii="Times New Roman" w:eastAsia="Times New Roman" w:hAnsi="Times New Roman" w:cs="Times New Roman"/>
                <w:sz w:val="24"/>
                <w:szCs w:val="28"/>
                <w:lang w:eastAsia="zh-CN"/>
              </w:rPr>
            </w:pPr>
            <w:r w:rsidRPr="00E5490B">
              <w:rPr>
                <w:rFonts w:ascii="Times New Roman" w:eastAsia="Times New Roman" w:hAnsi="Times New Roman" w:cs="Times New Roman"/>
                <w:sz w:val="24"/>
                <w:szCs w:val="28"/>
                <w:lang w:eastAsia="zh-CN"/>
              </w:rPr>
              <w:t>Форма промежуточной аттестации по дисциплине -    дифферен</w:t>
            </w:r>
            <w:r w:rsidR="00113A89">
              <w:rPr>
                <w:rFonts w:ascii="Times New Roman" w:eastAsia="Times New Roman" w:hAnsi="Times New Roman" w:cs="Times New Roman"/>
                <w:sz w:val="24"/>
                <w:szCs w:val="28"/>
                <w:lang w:eastAsia="zh-CN"/>
              </w:rPr>
              <w:t xml:space="preserve">цированный </w:t>
            </w:r>
            <w:r w:rsidRPr="00E5490B">
              <w:rPr>
                <w:rFonts w:ascii="Times New Roman" w:eastAsia="Times New Roman" w:hAnsi="Times New Roman" w:cs="Times New Roman"/>
                <w:sz w:val="24"/>
                <w:szCs w:val="28"/>
                <w:lang w:eastAsia="zh-CN"/>
              </w:rPr>
              <w:t>зачет</w:t>
            </w:r>
          </w:p>
        </w:tc>
        <w:tc>
          <w:tcPr>
            <w:tcW w:w="1560" w:type="dxa"/>
            <w:shd w:val="clear" w:color="auto" w:fill="auto"/>
          </w:tcPr>
          <w:p w:rsidR="00592F83" w:rsidRPr="000B7388" w:rsidRDefault="00592F83" w:rsidP="007F4198">
            <w:pPr>
              <w:spacing w:after="0" w:line="240" w:lineRule="auto"/>
              <w:jc w:val="center"/>
              <w:rPr>
                <w:rFonts w:ascii="Times New Roman" w:eastAsia="Times New Roman" w:hAnsi="Times New Roman" w:cs="Times New Roman"/>
                <w:iCs/>
                <w:sz w:val="24"/>
                <w:szCs w:val="28"/>
                <w:lang w:eastAsia="zh-CN"/>
              </w:rPr>
            </w:pPr>
          </w:p>
          <w:p w:rsidR="00592F83" w:rsidRPr="000B7388" w:rsidRDefault="00592F83" w:rsidP="007F4198">
            <w:pPr>
              <w:spacing w:after="0" w:line="240" w:lineRule="auto"/>
              <w:jc w:val="center"/>
              <w:rPr>
                <w:rFonts w:ascii="Times New Roman" w:eastAsia="Times New Roman" w:hAnsi="Times New Roman" w:cs="Times New Roman"/>
                <w:iCs/>
                <w:sz w:val="24"/>
                <w:szCs w:val="28"/>
                <w:lang w:eastAsia="zh-CN"/>
              </w:rPr>
            </w:pPr>
          </w:p>
        </w:tc>
      </w:tr>
    </w:tbl>
    <w:p w:rsidR="00C57A97" w:rsidRDefault="00C57A97" w:rsidP="00C57A97">
      <w:pPr>
        <w:keepNext/>
        <w:spacing w:after="0" w:line="240" w:lineRule="auto"/>
        <w:jc w:val="center"/>
        <w:outlineLvl w:val="1"/>
        <w:rPr>
          <w:rFonts w:ascii="Times New Roman" w:eastAsia="Times New Roman" w:hAnsi="Times New Roman" w:cs="Times New Roman"/>
          <w:b/>
          <w:sz w:val="24"/>
          <w:szCs w:val="24"/>
          <w:highlight w:val="green"/>
        </w:rPr>
      </w:pPr>
    </w:p>
    <w:p w:rsidR="00113A89" w:rsidRPr="00D1066E" w:rsidRDefault="00113A89" w:rsidP="00113A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sz w:val="24"/>
          <w:szCs w:val="24"/>
        </w:rPr>
        <w:t>Рабочая программа у</w:t>
      </w:r>
      <w:r w:rsidRPr="00D1066E">
        <w:rPr>
          <w:rFonts w:ascii="Times New Roman" w:eastAsia="Times New Roman" w:hAnsi="Times New Roman" w:cs="Times New Roman"/>
          <w:b/>
          <w:sz w:val="24"/>
          <w:szCs w:val="24"/>
        </w:rPr>
        <w:t>чебн</w:t>
      </w:r>
      <w:r>
        <w:rPr>
          <w:rFonts w:ascii="Times New Roman" w:eastAsia="Times New Roman" w:hAnsi="Times New Roman" w:cs="Times New Roman"/>
          <w:b/>
          <w:sz w:val="24"/>
          <w:szCs w:val="24"/>
        </w:rPr>
        <w:t>ой</w:t>
      </w:r>
      <w:r w:rsidRPr="00D1066E">
        <w:rPr>
          <w:rFonts w:ascii="Times New Roman" w:eastAsia="Times New Roman" w:hAnsi="Times New Roman" w:cs="Times New Roman"/>
          <w:b/>
          <w:sz w:val="24"/>
          <w:szCs w:val="24"/>
        </w:rPr>
        <w:t xml:space="preserve"> дисциплин</w:t>
      </w:r>
      <w:r>
        <w:rPr>
          <w:rFonts w:ascii="Times New Roman" w:eastAsia="Times New Roman" w:hAnsi="Times New Roman" w:cs="Times New Roman"/>
          <w:b/>
          <w:sz w:val="24"/>
          <w:szCs w:val="24"/>
        </w:rPr>
        <w:t>ы</w:t>
      </w:r>
    </w:p>
    <w:p w:rsidR="00480EB7" w:rsidRPr="00C02FEB" w:rsidRDefault="00D516FB" w:rsidP="00113A89">
      <w:pPr>
        <w:keepNext/>
        <w:spacing w:after="0" w:line="240" w:lineRule="auto"/>
        <w:jc w:val="center"/>
        <w:outlineLvl w:val="1"/>
        <w:rPr>
          <w:rFonts w:ascii="Times New Roman" w:eastAsia="Times New Roman" w:hAnsi="Times New Roman" w:cs="Times New Roman"/>
          <w:b/>
          <w:bCs/>
          <w:iCs/>
          <w:sz w:val="24"/>
          <w:szCs w:val="24"/>
        </w:rPr>
      </w:pPr>
      <w:r w:rsidRPr="00C02FEB">
        <w:rPr>
          <w:rFonts w:ascii="Times New Roman" w:eastAsia="Times New Roman" w:hAnsi="Times New Roman" w:cs="Times New Roman"/>
          <w:b/>
          <w:bCs/>
          <w:iCs/>
          <w:sz w:val="24"/>
          <w:szCs w:val="24"/>
        </w:rPr>
        <w:t>ЭК.02Экологические основы природопользования</w:t>
      </w:r>
    </w:p>
    <w:p w:rsidR="00394382" w:rsidRDefault="00480EB7" w:rsidP="00B55EEB">
      <w:pPr>
        <w:tabs>
          <w:tab w:val="left" w:pos="5700"/>
        </w:tabs>
        <w:spacing w:after="0" w:line="240" w:lineRule="auto"/>
        <w:ind w:firstLine="709"/>
        <w:jc w:val="both"/>
        <w:rPr>
          <w:rFonts w:ascii="Times New Roman" w:eastAsia="Times New Roman" w:hAnsi="Times New Roman" w:cs="Times New Roman"/>
          <w:color w:val="000000"/>
          <w:sz w:val="24"/>
          <w:szCs w:val="24"/>
        </w:rPr>
      </w:pPr>
      <w:r w:rsidRPr="000B7388">
        <w:rPr>
          <w:rFonts w:ascii="Times New Roman" w:eastAsia="Times New Roman" w:hAnsi="Times New Roman" w:cs="Times New Roman"/>
          <w:b/>
          <w:sz w:val="24"/>
          <w:szCs w:val="24"/>
        </w:rPr>
        <w:t>Место дисциплины в структуре основной профессиональной образовательной программы: у</w:t>
      </w:r>
      <w:r w:rsidRPr="000B7388">
        <w:rPr>
          <w:rFonts w:ascii="Times New Roman" w:eastAsia="Times New Roman" w:hAnsi="Times New Roman" w:cs="Times New Roman"/>
          <w:sz w:val="24"/>
          <w:szCs w:val="24"/>
        </w:rPr>
        <w:t xml:space="preserve">чебная дисциплина </w:t>
      </w:r>
      <w:r w:rsidRPr="00480EB7">
        <w:rPr>
          <w:rFonts w:ascii="Times New Roman" w:eastAsia="Times New Roman" w:hAnsi="Times New Roman" w:cs="Times New Roman"/>
          <w:sz w:val="24"/>
          <w:szCs w:val="24"/>
        </w:rPr>
        <w:t>ЭК.02</w:t>
      </w:r>
      <w:r w:rsidR="00242863">
        <w:rPr>
          <w:rFonts w:ascii="Times New Roman" w:eastAsia="Times New Roman" w:hAnsi="Times New Roman" w:cs="Times New Roman"/>
          <w:sz w:val="24"/>
          <w:szCs w:val="24"/>
        </w:rPr>
        <w:t xml:space="preserve"> </w:t>
      </w:r>
      <w:r w:rsidRPr="00480EB7">
        <w:rPr>
          <w:rFonts w:ascii="Times New Roman" w:eastAsia="Times New Roman" w:hAnsi="Times New Roman" w:cs="Times New Roman"/>
          <w:sz w:val="24"/>
          <w:szCs w:val="24"/>
        </w:rPr>
        <w:t>Экологические основы природопользования</w:t>
      </w:r>
      <w:r>
        <w:rPr>
          <w:rFonts w:ascii="Times New Roman" w:eastAsia="Times New Roman" w:hAnsi="Times New Roman" w:cs="Times New Roman"/>
          <w:sz w:val="24"/>
          <w:szCs w:val="24"/>
        </w:rPr>
        <w:t xml:space="preserve"> </w:t>
      </w:r>
      <w:r w:rsidR="00394382" w:rsidRPr="00394382">
        <w:rPr>
          <w:rFonts w:ascii="Times New Roman" w:eastAsia="Times New Roman" w:hAnsi="Times New Roman" w:cs="Times New Roman"/>
          <w:sz w:val="24"/>
          <w:szCs w:val="24"/>
        </w:rPr>
        <w:t>входит в общеобразовательный цикл, является  учебной дисциплиной элективного курса, изучается в I и II семестрах.</w:t>
      </w:r>
    </w:p>
    <w:p w:rsidR="00480EB7" w:rsidRPr="00480EB7" w:rsidRDefault="00480EB7" w:rsidP="00B55EEB">
      <w:pPr>
        <w:tabs>
          <w:tab w:val="left" w:pos="5700"/>
        </w:tabs>
        <w:spacing w:after="0" w:line="240" w:lineRule="auto"/>
        <w:ind w:firstLine="709"/>
        <w:jc w:val="both"/>
        <w:rPr>
          <w:rFonts w:ascii="Times New Roman" w:eastAsia="Times New Roman" w:hAnsi="Times New Roman" w:cs="Times New Roman"/>
          <w:color w:val="000000"/>
          <w:sz w:val="21"/>
          <w:szCs w:val="21"/>
        </w:rPr>
      </w:pPr>
      <w:r w:rsidRPr="00480EB7">
        <w:rPr>
          <w:rFonts w:ascii="Times New Roman" w:eastAsia="Times New Roman" w:hAnsi="Times New Roman" w:cs="Times New Roman"/>
          <w:color w:val="000000"/>
          <w:sz w:val="24"/>
          <w:szCs w:val="24"/>
        </w:rPr>
        <w:t>Рабочая пр</w:t>
      </w:r>
      <w:r w:rsidR="00836428">
        <w:rPr>
          <w:rFonts w:ascii="Times New Roman" w:eastAsia="Times New Roman" w:hAnsi="Times New Roman" w:cs="Times New Roman"/>
          <w:color w:val="000000"/>
          <w:sz w:val="24"/>
          <w:szCs w:val="24"/>
        </w:rPr>
        <w:t xml:space="preserve">ограмма элективного курса </w:t>
      </w:r>
      <w:r w:rsidRPr="00480EB7">
        <w:rPr>
          <w:rFonts w:ascii="Times New Roman" w:eastAsia="Times New Roman" w:hAnsi="Times New Roman" w:cs="Times New Roman"/>
          <w:color w:val="000000"/>
          <w:sz w:val="24"/>
          <w:szCs w:val="24"/>
        </w:rPr>
        <w:t>«Экологические основы природопользования» на основе приказа Министерства образования РФ от 9 марта 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w:t>
      </w:r>
      <w:r w:rsidR="00836428">
        <w:rPr>
          <w:rFonts w:ascii="Times New Roman" w:eastAsia="Times New Roman" w:hAnsi="Times New Roman" w:cs="Times New Roman"/>
          <w:color w:val="000000"/>
          <w:sz w:val="24"/>
          <w:szCs w:val="24"/>
        </w:rPr>
        <w:t>их программы в СПО.</w:t>
      </w:r>
    </w:p>
    <w:p w:rsidR="00480EB7" w:rsidRPr="00480EB7" w:rsidRDefault="00480EB7" w:rsidP="00B55EEB">
      <w:pPr>
        <w:spacing w:after="0" w:line="240" w:lineRule="auto"/>
        <w:ind w:firstLine="709"/>
        <w:jc w:val="both"/>
        <w:rPr>
          <w:rFonts w:ascii="Times New Roman" w:eastAsia="Times New Roman" w:hAnsi="Times New Roman" w:cs="Times New Roman"/>
          <w:color w:val="000000"/>
          <w:sz w:val="21"/>
          <w:szCs w:val="21"/>
        </w:rPr>
      </w:pPr>
      <w:r w:rsidRPr="00480EB7">
        <w:rPr>
          <w:rFonts w:ascii="Times New Roman" w:eastAsia="Times New Roman" w:hAnsi="Times New Roman" w:cs="Times New Roman"/>
          <w:b/>
          <w:bCs/>
          <w:color w:val="000000"/>
          <w:sz w:val="24"/>
          <w:szCs w:val="24"/>
        </w:rPr>
        <w:t>Общая характеристика учебного предмета</w:t>
      </w:r>
    </w:p>
    <w:p w:rsidR="00480EB7" w:rsidRPr="00480EB7" w:rsidRDefault="00480EB7" w:rsidP="00B55EEB">
      <w:pPr>
        <w:spacing w:after="0" w:line="240" w:lineRule="auto"/>
        <w:ind w:firstLine="709"/>
        <w:jc w:val="both"/>
        <w:rPr>
          <w:rFonts w:ascii="Times New Roman" w:eastAsia="Times New Roman" w:hAnsi="Times New Roman" w:cs="Times New Roman"/>
          <w:color w:val="000000"/>
          <w:sz w:val="21"/>
          <w:szCs w:val="21"/>
        </w:rPr>
      </w:pPr>
      <w:r w:rsidRPr="00480EB7">
        <w:rPr>
          <w:rFonts w:ascii="Times New Roman" w:eastAsia="Times New Roman" w:hAnsi="Times New Roman" w:cs="Times New Roman"/>
          <w:color w:val="000000"/>
          <w:sz w:val="24"/>
          <w:szCs w:val="24"/>
        </w:rPr>
        <w:t xml:space="preserve">Элективный курс «Экологические основы природопользования» составлен на основе авторской программы. </w:t>
      </w:r>
    </w:p>
    <w:p w:rsidR="00480EB7" w:rsidRPr="00480EB7" w:rsidRDefault="00480EB7" w:rsidP="00B55EEB">
      <w:pPr>
        <w:spacing w:after="0" w:line="240" w:lineRule="auto"/>
        <w:ind w:firstLine="709"/>
        <w:jc w:val="both"/>
        <w:rPr>
          <w:rFonts w:ascii="Times New Roman" w:eastAsia="Times New Roman" w:hAnsi="Times New Roman" w:cs="Times New Roman"/>
          <w:color w:val="000000"/>
          <w:sz w:val="21"/>
          <w:szCs w:val="21"/>
        </w:rPr>
      </w:pPr>
      <w:r w:rsidRPr="00480EB7">
        <w:rPr>
          <w:rFonts w:ascii="Times New Roman" w:eastAsia="Times New Roman" w:hAnsi="Times New Roman" w:cs="Times New Roman"/>
          <w:color w:val="000000"/>
          <w:sz w:val="24"/>
          <w:szCs w:val="24"/>
        </w:rPr>
        <w:t>Актуальность данного курса связана с всё более обостряющимися противоречиями между хозяйственной деятельностью человека и состоянием окружающей среды. Стремительный рост потребления природных ресурсов, возрастающая деятельность человека на природные системы требуют перестройки биологического образования в школе. Решение этой задачи и входит в предмет изучения этого курса.</w:t>
      </w:r>
      <w:r w:rsidR="00836428">
        <w:rPr>
          <w:rFonts w:ascii="Times New Roman" w:eastAsia="Times New Roman" w:hAnsi="Times New Roman" w:cs="Times New Roman"/>
          <w:color w:val="000000"/>
          <w:sz w:val="21"/>
          <w:szCs w:val="21"/>
        </w:rPr>
        <w:t xml:space="preserve"> </w:t>
      </w:r>
      <w:r w:rsidRPr="00480EB7">
        <w:rPr>
          <w:rFonts w:ascii="Times New Roman" w:eastAsia="Times New Roman" w:hAnsi="Times New Roman" w:cs="Times New Roman"/>
          <w:color w:val="000000"/>
          <w:sz w:val="24"/>
          <w:szCs w:val="24"/>
        </w:rPr>
        <w:t>Курс способствует формированию научного мировоззрения, пониманию единства природы и человеческого общества, роли биологии, экологии в стабилизации отношений человек – природа. Элективный курс нацелен на развитие способностей учащихся оценивать комплекс факторов, влияющих на окружающую среду. Практикум ориентирует на изучение проблем природопользования на своей территории.</w:t>
      </w:r>
      <w:r w:rsidR="00836428">
        <w:rPr>
          <w:rFonts w:ascii="Times New Roman" w:eastAsia="Times New Roman" w:hAnsi="Times New Roman" w:cs="Times New Roman"/>
          <w:color w:val="000000"/>
          <w:sz w:val="21"/>
          <w:szCs w:val="21"/>
        </w:rPr>
        <w:t xml:space="preserve"> </w:t>
      </w:r>
      <w:r w:rsidRPr="00480EB7">
        <w:rPr>
          <w:rFonts w:ascii="Times New Roman" w:eastAsia="Times New Roman" w:hAnsi="Times New Roman" w:cs="Times New Roman"/>
          <w:color w:val="000000"/>
          <w:sz w:val="24"/>
          <w:szCs w:val="24"/>
        </w:rPr>
        <w:t>В основе программы лежат пути охраны живой природы, она реализует идею гармонии человека и природы. Идея гуманизации раскрывается на основе необходимости поддержания качества природной среды, окружающей человека.</w:t>
      </w:r>
    </w:p>
    <w:p w:rsidR="00480EB7" w:rsidRPr="00480EB7" w:rsidRDefault="00480EB7" w:rsidP="00B55EEB">
      <w:pPr>
        <w:spacing w:after="0" w:line="240" w:lineRule="auto"/>
        <w:ind w:firstLine="709"/>
        <w:jc w:val="both"/>
        <w:rPr>
          <w:rFonts w:ascii="Times New Roman" w:eastAsia="Times New Roman" w:hAnsi="Times New Roman" w:cs="Times New Roman"/>
          <w:color w:val="000000"/>
          <w:sz w:val="21"/>
          <w:szCs w:val="21"/>
        </w:rPr>
      </w:pPr>
      <w:r w:rsidRPr="00480EB7">
        <w:rPr>
          <w:rFonts w:ascii="Times New Roman" w:eastAsia="Times New Roman" w:hAnsi="Times New Roman" w:cs="Times New Roman"/>
          <w:b/>
          <w:bCs/>
          <w:color w:val="000000"/>
          <w:sz w:val="24"/>
          <w:szCs w:val="24"/>
        </w:rPr>
        <w:t>Цель обучения: </w:t>
      </w:r>
      <w:r w:rsidRPr="00480EB7">
        <w:rPr>
          <w:rFonts w:ascii="Times New Roman" w:eastAsia="Times New Roman" w:hAnsi="Times New Roman" w:cs="Times New Roman"/>
          <w:color w:val="000000"/>
          <w:sz w:val="24"/>
          <w:szCs w:val="24"/>
        </w:rPr>
        <w:t>формирование у учащихся мировоззрения в рамках научного познания картины мира, связанных с рациональным использованием природных ресурсов и бережным отношением к природе.</w:t>
      </w:r>
    </w:p>
    <w:p w:rsidR="00480EB7" w:rsidRPr="00242863" w:rsidRDefault="00480EB7" w:rsidP="00B55EEB">
      <w:pPr>
        <w:spacing w:after="0" w:line="240" w:lineRule="auto"/>
        <w:ind w:firstLine="709"/>
        <w:jc w:val="both"/>
        <w:rPr>
          <w:rFonts w:ascii="Times New Roman" w:eastAsia="Times New Roman" w:hAnsi="Times New Roman" w:cs="Times New Roman"/>
          <w:i/>
          <w:color w:val="000000"/>
          <w:sz w:val="21"/>
          <w:szCs w:val="21"/>
        </w:rPr>
      </w:pPr>
      <w:r w:rsidRPr="00242863">
        <w:rPr>
          <w:rFonts w:ascii="Times New Roman" w:eastAsia="Times New Roman" w:hAnsi="Times New Roman" w:cs="Times New Roman"/>
          <w:bCs/>
          <w:i/>
          <w:color w:val="000000"/>
          <w:sz w:val="24"/>
          <w:szCs w:val="24"/>
        </w:rPr>
        <w:t>Задачи курса:</w:t>
      </w:r>
    </w:p>
    <w:p w:rsidR="00480EB7" w:rsidRPr="00242863" w:rsidRDefault="00480EB7" w:rsidP="00B55EEB">
      <w:pPr>
        <w:numPr>
          <w:ilvl w:val="0"/>
          <w:numId w:val="114"/>
        </w:numPr>
        <w:spacing w:after="0" w:line="240" w:lineRule="auto"/>
        <w:ind w:left="0" w:firstLine="709"/>
        <w:jc w:val="both"/>
        <w:rPr>
          <w:rFonts w:ascii="Times New Roman" w:eastAsia="Times New Roman" w:hAnsi="Times New Roman" w:cs="Times New Roman"/>
          <w:color w:val="000000"/>
          <w:sz w:val="21"/>
          <w:szCs w:val="21"/>
        </w:rPr>
      </w:pPr>
      <w:r w:rsidRPr="00242863">
        <w:rPr>
          <w:rFonts w:ascii="Times New Roman" w:eastAsia="Times New Roman" w:hAnsi="Times New Roman" w:cs="Times New Roman"/>
          <w:color w:val="000000"/>
          <w:sz w:val="24"/>
          <w:szCs w:val="24"/>
        </w:rPr>
        <w:t>Сформировать биологические понятия в свете рационального природопользования;</w:t>
      </w:r>
    </w:p>
    <w:p w:rsidR="00480EB7" w:rsidRPr="00242863" w:rsidRDefault="00480EB7" w:rsidP="00B55EEB">
      <w:pPr>
        <w:numPr>
          <w:ilvl w:val="0"/>
          <w:numId w:val="114"/>
        </w:numPr>
        <w:spacing w:after="0" w:line="240" w:lineRule="auto"/>
        <w:ind w:left="0" w:firstLine="709"/>
        <w:jc w:val="both"/>
        <w:rPr>
          <w:rFonts w:ascii="Times New Roman" w:eastAsia="Times New Roman" w:hAnsi="Times New Roman" w:cs="Times New Roman"/>
          <w:color w:val="000000"/>
          <w:sz w:val="21"/>
          <w:szCs w:val="21"/>
        </w:rPr>
      </w:pPr>
      <w:r w:rsidRPr="00242863">
        <w:rPr>
          <w:rFonts w:ascii="Times New Roman" w:eastAsia="Times New Roman" w:hAnsi="Times New Roman" w:cs="Times New Roman"/>
          <w:color w:val="000000"/>
          <w:sz w:val="24"/>
          <w:szCs w:val="24"/>
        </w:rPr>
        <w:t>Совершенствовать умения решать проблемы с учетом экологических знаний;</w:t>
      </w:r>
    </w:p>
    <w:p w:rsidR="00480EB7" w:rsidRPr="00242863" w:rsidRDefault="00480EB7" w:rsidP="00B55EEB">
      <w:pPr>
        <w:numPr>
          <w:ilvl w:val="0"/>
          <w:numId w:val="114"/>
        </w:numPr>
        <w:spacing w:after="0" w:line="240" w:lineRule="auto"/>
        <w:ind w:left="0" w:firstLine="709"/>
        <w:jc w:val="both"/>
        <w:rPr>
          <w:rFonts w:ascii="Times New Roman" w:eastAsia="Times New Roman" w:hAnsi="Times New Roman" w:cs="Times New Roman"/>
          <w:color w:val="000000"/>
          <w:sz w:val="21"/>
          <w:szCs w:val="21"/>
        </w:rPr>
      </w:pPr>
      <w:r w:rsidRPr="00242863">
        <w:rPr>
          <w:rFonts w:ascii="Times New Roman" w:eastAsia="Times New Roman" w:hAnsi="Times New Roman" w:cs="Times New Roman"/>
          <w:color w:val="000000"/>
          <w:sz w:val="24"/>
          <w:szCs w:val="24"/>
        </w:rPr>
        <w:t>Способствовать развитию творческих способностей, умение планировать свою деятельность, навыки самостоятельной работы;</w:t>
      </w:r>
    </w:p>
    <w:p w:rsidR="00480EB7" w:rsidRPr="00242863" w:rsidRDefault="00480EB7" w:rsidP="00B55EEB">
      <w:pPr>
        <w:numPr>
          <w:ilvl w:val="0"/>
          <w:numId w:val="114"/>
        </w:numPr>
        <w:spacing w:after="0" w:line="240" w:lineRule="auto"/>
        <w:ind w:left="0" w:firstLine="709"/>
        <w:jc w:val="both"/>
        <w:rPr>
          <w:rFonts w:ascii="Times New Roman" w:eastAsia="Times New Roman" w:hAnsi="Times New Roman" w:cs="Times New Roman"/>
          <w:color w:val="000000"/>
          <w:sz w:val="21"/>
          <w:szCs w:val="21"/>
        </w:rPr>
      </w:pPr>
      <w:r w:rsidRPr="00242863">
        <w:rPr>
          <w:rFonts w:ascii="Times New Roman" w:eastAsia="Times New Roman" w:hAnsi="Times New Roman" w:cs="Times New Roman"/>
          <w:color w:val="000000"/>
          <w:sz w:val="24"/>
          <w:szCs w:val="24"/>
        </w:rPr>
        <w:t>Активизация деятельности по улучшению окружающей природной среды, участие в пропаганде охраны природы;</w:t>
      </w:r>
    </w:p>
    <w:p w:rsidR="00480EB7" w:rsidRPr="00242863" w:rsidRDefault="00480EB7" w:rsidP="00B55EEB">
      <w:pPr>
        <w:numPr>
          <w:ilvl w:val="0"/>
          <w:numId w:val="114"/>
        </w:numPr>
        <w:spacing w:after="0" w:line="240" w:lineRule="auto"/>
        <w:ind w:left="0" w:firstLine="709"/>
        <w:jc w:val="both"/>
        <w:rPr>
          <w:rFonts w:ascii="Times New Roman" w:eastAsia="Times New Roman" w:hAnsi="Times New Roman" w:cs="Times New Roman"/>
          <w:color w:val="000000"/>
          <w:sz w:val="21"/>
          <w:szCs w:val="21"/>
        </w:rPr>
      </w:pPr>
      <w:r w:rsidRPr="00242863">
        <w:rPr>
          <w:rFonts w:ascii="Times New Roman" w:eastAsia="Times New Roman" w:hAnsi="Times New Roman" w:cs="Times New Roman"/>
          <w:color w:val="000000"/>
          <w:sz w:val="24"/>
          <w:szCs w:val="24"/>
        </w:rPr>
        <w:t>Способствовать выбору профиля дальнейшего обучения</w:t>
      </w:r>
    </w:p>
    <w:p w:rsidR="00480EB7" w:rsidRPr="00242863" w:rsidRDefault="00480EB7" w:rsidP="00B55EEB">
      <w:pPr>
        <w:spacing w:after="0" w:line="240" w:lineRule="auto"/>
        <w:ind w:firstLine="709"/>
        <w:jc w:val="both"/>
        <w:rPr>
          <w:rFonts w:ascii="Times New Roman" w:eastAsia="Times New Roman" w:hAnsi="Times New Roman" w:cs="Times New Roman"/>
          <w:color w:val="000000"/>
          <w:sz w:val="21"/>
          <w:szCs w:val="21"/>
        </w:rPr>
      </w:pPr>
      <w:r w:rsidRPr="00242863">
        <w:rPr>
          <w:rFonts w:ascii="Times New Roman" w:eastAsia="Times New Roman" w:hAnsi="Times New Roman" w:cs="Times New Roman"/>
          <w:bCs/>
          <w:i/>
          <w:color w:val="000000"/>
          <w:sz w:val="24"/>
          <w:szCs w:val="24"/>
        </w:rPr>
        <w:t>Общие принципы отбора материала программы</w:t>
      </w:r>
      <w:r w:rsidRPr="00242863">
        <w:rPr>
          <w:rFonts w:ascii="Times New Roman" w:eastAsia="Times New Roman" w:hAnsi="Times New Roman" w:cs="Times New Roman"/>
          <w:bCs/>
          <w:color w:val="000000"/>
          <w:sz w:val="24"/>
          <w:szCs w:val="24"/>
        </w:rPr>
        <w:t>:</w:t>
      </w:r>
    </w:p>
    <w:p w:rsidR="00480EB7" w:rsidRPr="00242863" w:rsidRDefault="00480EB7" w:rsidP="00B55EEB">
      <w:pPr>
        <w:numPr>
          <w:ilvl w:val="0"/>
          <w:numId w:val="115"/>
        </w:numPr>
        <w:spacing w:after="0" w:line="240" w:lineRule="auto"/>
        <w:ind w:left="0" w:firstLine="709"/>
        <w:jc w:val="both"/>
        <w:rPr>
          <w:rFonts w:ascii="Times New Roman" w:eastAsia="Times New Roman" w:hAnsi="Times New Roman" w:cs="Times New Roman"/>
          <w:color w:val="000000"/>
          <w:sz w:val="21"/>
          <w:szCs w:val="21"/>
        </w:rPr>
      </w:pPr>
      <w:r w:rsidRPr="00242863">
        <w:rPr>
          <w:rFonts w:ascii="Times New Roman" w:eastAsia="Times New Roman" w:hAnsi="Times New Roman" w:cs="Times New Roman"/>
          <w:color w:val="000000"/>
          <w:sz w:val="24"/>
          <w:szCs w:val="24"/>
        </w:rPr>
        <w:t>актуальность, научность;</w:t>
      </w:r>
    </w:p>
    <w:p w:rsidR="00480EB7" w:rsidRPr="00480EB7" w:rsidRDefault="00480EB7" w:rsidP="00B55EEB">
      <w:pPr>
        <w:numPr>
          <w:ilvl w:val="0"/>
          <w:numId w:val="115"/>
        </w:numPr>
        <w:spacing w:after="0" w:line="240" w:lineRule="auto"/>
        <w:ind w:left="0" w:firstLine="709"/>
        <w:jc w:val="both"/>
        <w:rPr>
          <w:rFonts w:ascii="Times New Roman" w:eastAsia="Times New Roman" w:hAnsi="Times New Roman" w:cs="Times New Roman"/>
          <w:color w:val="000000"/>
          <w:sz w:val="21"/>
          <w:szCs w:val="21"/>
        </w:rPr>
      </w:pPr>
      <w:r w:rsidRPr="00480EB7">
        <w:rPr>
          <w:rFonts w:ascii="Times New Roman" w:eastAsia="Times New Roman" w:hAnsi="Times New Roman" w:cs="Times New Roman"/>
          <w:color w:val="000000"/>
          <w:sz w:val="24"/>
          <w:szCs w:val="24"/>
        </w:rPr>
        <w:t>доступность для учащихся;</w:t>
      </w:r>
    </w:p>
    <w:p w:rsidR="00480EB7" w:rsidRPr="00480EB7" w:rsidRDefault="00480EB7" w:rsidP="00B55EEB">
      <w:pPr>
        <w:numPr>
          <w:ilvl w:val="0"/>
          <w:numId w:val="115"/>
        </w:numPr>
        <w:spacing w:after="0" w:line="240" w:lineRule="auto"/>
        <w:ind w:left="0" w:firstLine="709"/>
        <w:jc w:val="both"/>
        <w:rPr>
          <w:rFonts w:ascii="Times New Roman" w:eastAsia="Times New Roman" w:hAnsi="Times New Roman" w:cs="Times New Roman"/>
          <w:color w:val="000000"/>
          <w:sz w:val="21"/>
          <w:szCs w:val="21"/>
        </w:rPr>
      </w:pPr>
      <w:r w:rsidRPr="00480EB7">
        <w:rPr>
          <w:rFonts w:ascii="Times New Roman" w:eastAsia="Times New Roman" w:hAnsi="Times New Roman" w:cs="Times New Roman"/>
          <w:color w:val="000000"/>
          <w:sz w:val="24"/>
          <w:szCs w:val="24"/>
        </w:rPr>
        <w:t>целостность, объективность, вариативность;</w:t>
      </w:r>
    </w:p>
    <w:p w:rsidR="00480EB7" w:rsidRPr="00480EB7" w:rsidRDefault="00480EB7" w:rsidP="00B55EEB">
      <w:pPr>
        <w:numPr>
          <w:ilvl w:val="0"/>
          <w:numId w:val="115"/>
        </w:numPr>
        <w:spacing w:after="0" w:line="240" w:lineRule="auto"/>
        <w:ind w:left="0" w:firstLine="709"/>
        <w:jc w:val="both"/>
        <w:rPr>
          <w:rFonts w:ascii="Times New Roman" w:eastAsia="Times New Roman" w:hAnsi="Times New Roman" w:cs="Times New Roman"/>
          <w:color w:val="000000"/>
          <w:sz w:val="21"/>
          <w:szCs w:val="21"/>
        </w:rPr>
      </w:pPr>
      <w:r w:rsidRPr="00480EB7">
        <w:rPr>
          <w:rFonts w:ascii="Times New Roman" w:eastAsia="Times New Roman" w:hAnsi="Times New Roman" w:cs="Times New Roman"/>
          <w:color w:val="000000"/>
          <w:sz w:val="24"/>
          <w:szCs w:val="24"/>
        </w:rPr>
        <w:t>систематичность содержания;</w:t>
      </w:r>
    </w:p>
    <w:p w:rsidR="00480EB7" w:rsidRPr="00480EB7" w:rsidRDefault="00480EB7" w:rsidP="00B55EEB">
      <w:pPr>
        <w:numPr>
          <w:ilvl w:val="0"/>
          <w:numId w:val="115"/>
        </w:numPr>
        <w:spacing w:after="0" w:line="240" w:lineRule="auto"/>
        <w:ind w:left="0" w:firstLine="709"/>
        <w:jc w:val="both"/>
        <w:rPr>
          <w:rFonts w:ascii="Times New Roman" w:eastAsia="Times New Roman" w:hAnsi="Times New Roman" w:cs="Times New Roman"/>
          <w:color w:val="000000"/>
          <w:sz w:val="21"/>
          <w:szCs w:val="21"/>
        </w:rPr>
      </w:pPr>
      <w:r w:rsidRPr="00480EB7">
        <w:rPr>
          <w:rFonts w:ascii="Times New Roman" w:eastAsia="Times New Roman" w:hAnsi="Times New Roman" w:cs="Times New Roman"/>
          <w:color w:val="000000"/>
          <w:sz w:val="24"/>
          <w:szCs w:val="24"/>
        </w:rPr>
        <w:t>практическая направленность</w:t>
      </w:r>
    </w:p>
    <w:p w:rsidR="00480EB7" w:rsidRPr="00242863" w:rsidRDefault="00480EB7" w:rsidP="00B55EEB">
      <w:pPr>
        <w:spacing w:after="0" w:line="240" w:lineRule="auto"/>
        <w:ind w:firstLine="709"/>
        <w:jc w:val="both"/>
        <w:rPr>
          <w:rFonts w:ascii="Times New Roman" w:eastAsia="Times New Roman" w:hAnsi="Times New Roman" w:cs="Times New Roman"/>
          <w:i/>
          <w:color w:val="000000"/>
          <w:sz w:val="21"/>
          <w:szCs w:val="21"/>
        </w:rPr>
      </w:pPr>
      <w:r w:rsidRPr="00242863">
        <w:rPr>
          <w:rFonts w:ascii="Times New Roman" w:eastAsia="Times New Roman" w:hAnsi="Times New Roman" w:cs="Times New Roman"/>
          <w:bCs/>
          <w:i/>
          <w:color w:val="000000"/>
          <w:sz w:val="24"/>
          <w:szCs w:val="24"/>
        </w:rPr>
        <w:t>Основные методы и приемы изучения курса:</w:t>
      </w:r>
    </w:p>
    <w:p w:rsidR="00480EB7" w:rsidRPr="00242863" w:rsidRDefault="00480EB7" w:rsidP="00B55EEB">
      <w:pPr>
        <w:numPr>
          <w:ilvl w:val="0"/>
          <w:numId w:val="116"/>
        </w:numPr>
        <w:spacing w:after="0" w:line="240" w:lineRule="auto"/>
        <w:ind w:left="0" w:firstLine="709"/>
        <w:jc w:val="both"/>
        <w:rPr>
          <w:rFonts w:ascii="Times New Roman" w:eastAsia="Times New Roman" w:hAnsi="Times New Roman" w:cs="Times New Roman"/>
          <w:color w:val="000000"/>
          <w:sz w:val="21"/>
          <w:szCs w:val="21"/>
        </w:rPr>
      </w:pPr>
      <w:r w:rsidRPr="00242863">
        <w:rPr>
          <w:rFonts w:ascii="Times New Roman" w:eastAsia="Times New Roman" w:hAnsi="Times New Roman" w:cs="Times New Roman"/>
          <w:color w:val="000000"/>
          <w:sz w:val="24"/>
          <w:szCs w:val="24"/>
        </w:rPr>
        <w:lastRenderedPageBreak/>
        <w:t>словесные методы: беседа, лекция;</w:t>
      </w:r>
    </w:p>
    <w:p w:rsidR="00480EB7" w:rsidRPr="00242863" w:rsidRDefault="00480EB7" w:rsidP="00B55EEB">
      <w:pPr>
        <w:numPr>
          <w:ilvl w:val="0"/>
          <w:numId w:val="116"/>
        </w:numPr>
        <w:spacing w:after="0" w:line="240" w:lineRule="auto"/>
        <w:ind w:left="0" w:firstLine="709"/>
        <w:jc w:val="both"/>
        <w:rPr>
          <w:rFonts w:ascii="Times New Roman" w:eastAsia="Times New Roman" w:hAnsi="Times New Roman" w:cs="Times New Roman"/>
          <w:color w:val="000000"/>
          <w:sz w:val="21"/>
          <w:szCs w:val="21"/>
        </w:rPr>
      </w:pPr>
      <w:r w:rsidRPr="00242863">
        <w:rPr>
          <w:rFonts w:ascii="Times New Roman" w:eastAsia="Times New Roman" w:hAnsi="Times New Roman" w:cs="Times New Roman"/>
          <w:color w:val="000000"/>
          <w:sz w:val="24"/>
          <w:szCs w:val="24"/>
        </w:rPr>
        <w:t>практические работы и решение задач;</w:t>
      </w:r>
    </w:p>
    <w:p w:rsidR="00480EB7" w:rsidRPr="00242863" w:rsidRDefault="00480EB7" w:rsidP="00B55EEB">
      <w:pPr>
        <w:numPr>
          <w:ilvl w:val="0"/>
          <w:numId w:val="116"/>
        </w:numPr>
        <w:spacing w:after="0" w:line="240" w:lineRule="auto"/>
        <w:ind w:left="0" w:firstLine="709"/>
        <w:jc w:val="both"/>
        <w:rPr>
          <w:rFonts w:ascii="Times New Roman" w:eastAsia="Times New Roman" w:hAnsi="Times New Roman" w:cs="Times New Roman"/>
          <w:color w:val="000000"/>
          <w:sz w:val="21"/>
          <w:szCs w:val="21"/>
        </w:rPr>
      </w:pPr>
      <w:r w:rsidRPr="00242863">
        <w:rPr>
          <w:rFonts w:ascii="Times New Roman" w:eastAsia="Times New Roman" w:hAnsi="Times New Roman" w:cs="Times New Roman"/>
          <w:color w:val="000000"/>
          <w:sz w:val="24"/>
          <w:szCs w:val="24"/>
        </w:rPr>
        <w:t>творческие задачи;</w:t>
      </w:r>
    </w:p>
    <w:p w:rsidR="00480EB7" w:rsidRPr="00242863" w:rsidRDefault="00480EB7" w:rsidP="00B55EEB">
      <w:pPr>
        <w:spacing w:after="0" w:line="240" w:lineRule="auto"/>
        <w:ind w:firstLine="709"/>
        <w:jc w:val="both"/>
        <w:rPr>
          <w:rFonts w:ascii="Times New Roman" w:eastAsia="Times New Roman" w:hAnsi="Times New Roman" w:cs="Times New Roman"/>
          <w:color w:val="000000"/>
          <w:sz w:val="21"/>
          <w:szCs w:val="21"/>
        </w:rPr>
      </w:pPr>
      <w:r w:rsidRPr="00242863">
        <w:rPr>
          <w:rFonts w:ascii="Times New Roman" w:eastAsia="Times New Roman" w:hAnsi="Times New Roman" w:cs="Times New Roman"/>
          <w:bCs/>
          <w:color w:val="000000"/>
          <w:sz w:val="24"/>
          <w:szCs w:val="24"/>
        </w:rPr>
        <w:t>Основные формы организации учебной деятельности учащихся:</w:t>
      </w:r>
      <w:r w:rsidRPr="00242863">
        <w:rPr>
          <w:rFonts w:ascii="Times New Roman" w:eastAsia="Times New Roman" w:hAnsi="Times New Roman" w:cs="Times New Roman"/>
          <w:color w:val="000000"/>
          <w:sz w:val="24"/>
          <w:szCs w:val="24"/>
        </w:rPr>
        <w:t> индивидуальная и групповая форма работы. Особое место в овладении данным курсом отводится самостоятельной работе учащихся с дополнительной литературой.</w:t>
      </w:r>
    </w:p>
    <w:p w:rsidR="00480EB7" w:rsidRPr="00242863" w:rsidRDefault="00480EB7" w:rsidP="00B55EEB">
      <w:pPr>
        <w:spacing w:after="0" w:line="240" w:lineRule="auto"/>
        <w:ind w:firstLine="709"/>
        <w:jc w:val="both"/>
        <w:rPr>
          <w:rFonts w:ascii="Times New Roman" w:eastAsia="Times New Roman" w:hAnsi="Times New Roman" w:cs="Times New Roman"/>
          <w:color w:val="000000"/>
          <w:sz w:val="21"/>
          <w:szCs w:val="21"/>
        </w:rPr>
      </w:pPr>
      <w:r w:rsidRPr="00242863">
        <w:rPr>
          <w:rFonts w:ascii="Times New Roman" w:eastAsia="Times New Roman" w:hAnsi="Times New Roman" w:cs="Times New Roman"/>
          <w:color w:val="000000"/>
          <w:sz w:val="24"/>
          <w:szCs w:val="24"/>
        </w:rPr>
        <w:t>В </w:t>
      </w:r>
      <w:r w:rsidRPr="00242863">
        <w:rPr>
          <w:rFonts w:ascii="Times New Roman" w:eastAsia="Times New Roman" w:hAnsi="Times New Roman" w:cs="Times New Roman"/>
          <w:bCs/>
          <w:color w:val="000000"/>
          <w:sz w:val="24"/>
          <w:szCs w:val="24"/>
        </w:rPr>
        <w:t>качестве критериев оценки эффективности</w:t>
      </w:r>
      <w:r w:rsidRPr="00242863">
        <w:rPr>
          <w:rFonts w:ascii="Times New Roman" w:eastAsia="Times New Roman" w:hAnsi="Times New Roman" w:cs="Times New Roman"/>
          <w:color w:val="000000"/>
          <w:sz w:val="24"/>
          <w:szCs w:val="24"/>
        </w:rPr>
        <w:t> данного курса можно рассматривать:</w:t>
      </w:r>
    </w:p>
    <w:p w:rsidR="00480EB7" w:rsidRPr="00242863" w:rsidRDefault="00480EB7" w:rsidP="00B55EEB">
      <w:pPr>
        <w:numPr>
          <w:ilvl w:val="0"/>
          <w:numId w:val="117"/>
        </w:numPr>
        <w:spacing w:after="0" w:line="240" w:lineRule="auto"/>
        <w:ind w:left="0" w:firstLine="709"/>
        <w:jc w:val="both"/>
        <w:rPr>
          <w:rFonts w:ascii="Times New Roman" w:eastAsia="Times New Roman" w:hAnsi="Times New Roman" w:cs="Times New Roman"/>
          <w:color w:val="000000"/>
          <w:sz w:val="21"/>
          <w:szCs w:val="21"/>
        </w:rPr>
      </w:pPr>
      <w:r w:rsidRPr="00242863">
        <w:rPr>
          <w:rFonts w:ascii="Times New Roman" w:eastAsia="Times New Roman" w:hAnsi="Times New Roman" w:cs="Times New Roman"/>
          <w:color w:val="000000"/>
          <w:sz w:val="24"/>
          <w:szCs w:val="24"/>
        </w:rPr>
        <w:t>положительную мотивацию к данному виду учебной деятельности;</w:t>
      </w:r>
    </w:p>
    <w:p w:rsidR="00480EB7" w:rsidRPr="00242863" w:rsidRDefault="00480EB7" w:rsidP="00B55EEB">
      <w:pPr>
        <w:numPr>
          <w:ilvl w:val="0"/>
          <w:numId w:val="117"/>
        </w:numPr>
        <w:spacing w:after="0" w:line="240" w:lineRule="auto"/>
        <w:ind w:left="0" w:firstLine="709"/>
        <w:jc w:val="both"/>
        <w:rPr>
          <w:rFonts w:ascii="Times New Roman" w:eastAsia="Times New Roman" w:hAnsi="Times New Roman" w:cs="Times New Roman"/>
          <w:color w:val="000000"/>
          <w:sz w:val="21"/>
          <w:szCs w:val="21"/>
        </w:rPr>
      </w:pPr>
      <w:r w:rsidRPr="00242863">
        <w:rPr>
          <w:rFonts w:ascii="Times New Roman" w:eastAsia="Times New Roman" w:hAnsi="Times New Roman" w:cs="Times New Roman"/>
          <w:color w:val="000000"/>
          <w:sz w:val="24"/>
          <w:szCs w:val="24"/>
        </w:rPr>
        <w:t>развитость коммуникативных умений;</w:t>
      </w:r>
    </w:p>
    <w:p w:rsidR="00480EB7" w:rsidRPr="00242863" w:rsidRDefault="00480EB7" w:rsidP="00B55EEB">
      <w:pPr>
        <w:numPr>
          <w:ilvl w:val="0"/>
          <w:numId w:val="117"/>
        </w:numPr>
        <w:spacing w:after="0" w:line="240" w:lineRule="auto"/>
        <w:ind w:left="0" w:firstLine="709"/>
        <w:jc w:val="both"/>
        <w:rPr>
          <w:rFonts w:ascii="Times New Roman" w:eastAsia="Times New Roman" w:hAnsi="Times New Roman" w:cs="Times New Roman"/>
          <w:color w:val="000000"/>
          <w:sz w:val="21"/>
          <w:szCs w:val="21"/>
        </w:rPr>
      </w:pPr>
      <w:r w:rsidRPr="00242863">
        <w:rPr>
          <w:rFonts w:ascii="Times New Roman" w:eastAsia="Times New Roman" w:hAnsi="Times New Roman" w:cs="Times New Roman"/>
          <w:color w:val="000000"/>
          <w:sz w:val="24"/>
          <w:szCs w:val="24"/>
        </w:rPr>
        <w:t>сформированность умений и навыков, свойственных естественнонаучной деятельности;</w:t>
      </w:r>
    </w:p>
    <w:p w:rsidR="00480EB7" w:rsidRPr="00242863" w:rsidRDefault="00480EB7" w:rsidP="00B55EEB">
      <w:pPr>
        <w:numPr>
          <w:ilvl w:val="0"/>
          <w:numId w:val="117"/>
        </w:numPr>
        <w:spacing w:after="0" w:line="240" w:lineRule="auto"/>
        <w:ind w:left="0" w:firstLine="709"/>
        <w:jc w:val="both"/>
        <w:rPr>
          <w:rFonts w:ascii="Times New Roman" w:eastAsia="Times New Roman" w:hAnsi="Times New Roman" w:cs="Times New Roman"/>
          <w:color w:val="000000"/>
          <w:sz w:val="21"/>
          <w:szCs w:val="21"/>
        </w:rPr>
      </w:pPr>
      <w:r w:rsidRPr="00242863">
        <w:rPr>
          <w:rFonts w:ascii="Times New Roman" w:eastAsia="Times New Roman" w:hAnsi="Times New Roman" w:cs="Times New Roman"/>
          <w:color w:val="000000"/>
          <w:sz w:val="24"/>
          <w:szCs w:val="24"/>
        </w:rPr>
        <w:t>умение работать в группах и индивидуально;</w:t>
      </w:r>
    </w:p>
    <w:p w:rsidR="00480EB7" w:rsidRPr="00480EB7" w:rsidRDefault="00480EB7" w:rsidP="00B55EEB">
      <w:pPr>
        <w:numPr>
          <w:ilvl w:val="0"/>
          <w:numId w:val="117"/>
        </w:numPr>
        <w:spacing w:after="0" w:line="240" w:lineRule="auto"/>
        <w:ind w:left="0" w:firstLine="709"/>
        <w:jc w:val="both"/>
        <w:rPr>
          <w:rFonts w:ascii="Times New Roman" w:eastAsia="Times New Roman" w:hAnsi="Times New Roman" w:cs="Times New Roman"/>
          <w:color w:val="000000"/>
          <w:sz w:val="21"/>
          <w:szCs w:val="21"/>
        </w:rPr>
      </w:pPr>
      <w:r w:rsidRPr="00480EB7">
        <w:rPr>
          <w:rFonts w:ascii="Times New Roman" w:eastAsia="Times New Roman" w:hAnsi="Times New Roman" w:cs="Times New Roman"/>
          <w:color w:val="000000"/>
          <w:sz w:val="24"/>
          <w:szCs w:val="24"/>
        </w:rPr>
        <w:t>наличие культуры проведения презентаций и защиты проектов;</w:t>
      </w:r>
    </w:p>
    <w:p w:rsidR="00497EEA" w:rsidRDefault="00480EB7" w:rsidP="00B55EEB">
      <w:pPr>
        <w:numPr>
          <w:ilvl w:val="0"/>
          <w:numId w:val="117"/>
        </w:numPr>
        <w:spacing w:after="0" w:line="240" w:lineRule="auto"/>
        <w:ind w:left="0" w:firstLine="709"/>
        <w:jc w:val="both"/>
        <w:rPr>
          <w:rFonts w:ascii="Times New Roman" w:eastAsia="Times New Roman" w:hAnsi="Times New Roman" w:cs="Times New Roman"/>
          <w:color w:val="000000"/>
          <w:sz w:val="21"/>
          <w:szCs w:val="21"/>
        </w:rPr>
      </w:pPr>
      <w:r w:rsidRPr="00480EB7">
        <w:rPr>
          <w:rFonts w:ascii="Times New Roman" w:eastAsia="Times New Roman" w:hAnsi="Times New Roman" w:cs="Times New Roman"/>
          <w:color w:val="000000"/>
          <w:sz w:val="24"/>
          <w:szCs w:val="24"/>
        </w:rPr>
        <w:t>навыки самооценки, умение работать над ошибками.</w:t>
      </w:r>
    </w:p>
    <w:p w:rsidR="00497EEA" w:rsidRPr="00242863" w:rsidRDefault="00497EEA" w:rsidP="00B55EEB">
      <w:pPr>
        <w:spacing w:after="0" w:line="240" w:lineRule="auto"/>
        <w:ind w:firstLine="709"/>
        <w:jc w:val="both"/>
        <w:rPr>
          <w:rFonts w:ascii="Times New Roman" w:eastAsia="Times New Roman" w:hAnsi="Times New Roman" w:cs="Times New Roman"/>
          <w:b/>
          <w:color w:val="000000"/>
          <w:sz w:val="24"/>
          <w:szCs w:val="24"/>
        </w:rPr>
      </w:pPr>
      <w:r w:rsidRPr="00242863">
        <w:rPr>
          <w:rFonts w:ascii="Times New Roman" w:eastAsia="Times New Roman" w:hAnsi="Times New Roman" w:cs="Times New Roman"/>
          <w:b/>
          <w:color w:val="000000"/>
          <w:sz w:val="24"/>
          <w:szCs w:val="24"/>
        </w:rPr>
        <w:t>Планируемые результаты освоения элективного курса</w:t>
      </w:r>
    </w:p>
    <w:p w:rsidR="009E45E9" w:rsidRPr="00242863" w:rsidRDefault="00497EEA" w:rsidP="00B55EEB">
      <w:pPr>
        <w:spacing w:after="0" w:line="240" w:lineRule="auto"/>
        <w:ind w:firstLine="709"/>
        <w:jc w:val="both"/>
        <w:rPr>
          <w:rFonts w:ascii="Times New Roman" w:eastAsia="Times New Roman" w:hAnsi="Times New Roman" w:cs="Times New Roman"/>
          <w:i/>
          <w:color w:val="000000"/>
          <w:sz w:val="24"/>
          <w:szCs w:val="24"/>
        </w:rPr>
      </w:pPr>
      <w:r w:rsidRPr="00497EEA">
        <w:rPr>
          <w:rFonts w:ascii="Times New Roman" w:eastAsia="Times New Roman" w:hAnsi="Times New Roman" w:cs="Times New Roman"/>
          <w:color w:val="000000"/>
          <w:sz w:val="24"/>
          <w:szCs w:val="24"/>
        </w:rPr>
        <w:t xml:space="preserve"> </w:t>
      </w:r>
      <w:r w:rsidRPr="00242863">
        <w:rPr>
          <w:rFonts w:ascii="Times New Roman" w:eastAsia="Times New Roman" w:hAnsi="Times New Roman" w:cs="Times New Roman"/>
          <w:i/>
          <w:color w:val="000000"/>
          <w:sz w:val="24"/>
          <w:szCs w:val="24"/>
        </w:rPr>
        <w:t>Личностные результаты:</w:t>
      </w:r>
    </w:p>
    <w:p w:rsidR="00497EEA" w:rsidRDefault="00497EEA" w:rsidP="00B55EEB">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97EEA">
        <w:rPr>
          <w:rFonts w:ascii="Times New Roman" w:eastAsia="Times New Roman" w:hAnsi="Times New Roman" w:cs="Times New Roman"/>
          <w:color w:val="000000"/>
          <w:sz w:val="24"/>
          <w:szCs w:val="24"/>
        </w:rPr>
        <w:t>готовность и способность обучающихся к саморазвитию и самовоспитанию в соответствии с общечеловеческими ценностями; потребность в физическом самосовершенствовании,</w:t>
      </w:r>
    </w:p>
    <w:p w:rsidR="00497EEA" w:rsidRPr="00113A89" w:rsidRDefault="00497EEA" w:rsidP="00B55EEB">
      <w:pPr>
        <w:spacing w:after="0" w:line="240" w:lineRule="auto"/>
        <w:ind w:firstLine="709"/>
        <w:jc w:val="both"/>
        <w:rPr>
          <w:rFonts w:ascii="Times New Roman" w:eastAsia="Times New Roman" w:hAnsi="Times New Roman" w:cs="Times New Roman"/>
          <w:color w:val="000000"/>
          <w:sz w:val="24"/>
          <w:szCs w:val="24"/>
        </w:rPr>
      </w:pPr>
      <w:r w:rsidRPr="00497EEA">
        <w:rPr>
          <w:rFonts w:ascii="Times New Roman" w:eastAsia="Times New Roman" w:hAnsi="Times New Roman" w:cs="Times New Roman"/>
          <w:color w:val="000000"/>
          <w:sz w:val="24"/>
          <w:szCs w:val="24"/>
        </w:rPr>
        <w:t xml:space="preserve"> –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w:t>
      </w:r>
      <w:r w:rsidRPr="00113A89">
        <w:rPr>
          <w:rFonts w:ascii="Times New Roman" w:eastAsia="Times New Roman" w:hAnsi="Times New Roman" w:cs="Times New Roman"/>
          <w:color w:val="000000"/>
          <w:sz w:val="24"/>
          <w:szCs w:val="24"/>
        </w:rPr>
        <w:t>вести диалог с другими людьми, достигать в нем взаимопонимания, находить общие цели и сотрудничать для их достижения;</w:t>
      </w:r>
    </w:p>
    <w:p w:rsidR="00945E4C" w:rsidRPr="00113A89" w:rsidRDefault="00945E4C" w:rsidP="00B55EEB">
      <w:pPr>
        <w:spacing w:after="0" w:line="240" w:lineRule="auto"/>
        <w:ind w:firstLine="709"/>
        <w:jc w:val="both"/>
        <w:rPr>
          <w:rFonts w:ascii="Times New Roman" w:eastAsia="Times New Roman" w:hAnsi="Times New Roman" w:cs="Times New Roman"/>
          <w:color w:val="000000"/>
          <w:sz w:val="24"/>
          <w:szCs w:val="24"/>
        </w:rPr>
      </w:pPr>
      <w:r w:rsidRPr="00113A89">
        <w:rPr>
          <w:rFonts w:ascii="Times New Roman" w:eastAsia="Times New Roman" w:hAnsi="Times New Roman" w:cs="Times New Roman"/>
          <w:color w:val="000000"/>
          <w:sz w:val="24"/>
          <w:szCs w:val="24"/>
        </w:rPr>
        <w:t xml:space="preserve"> - принятие гуманистических ценностей, осознанное, уважительное и доброжелательное отношение к другому человеку, его мнению, мировоззрению;</w:t>
      </w:r>
    </w:p>
    <w:p w:rsidR="00945E4C" w:rsidRPr="00113A89" w:rsidRDefault="00945E4C" w:rsidP="00B55EEB">
      <w:pPr>
        <w:spacing w:after="0" w:line="240" w:lineRule="auto"/>
        <w:ind w:firstLine="709"/>
        <w:jc w:val="both"/>
        <w:rPr>
          <w:rFonts w:ascii="Times New Roman" w:eastAsia="Times New Roman" w:hAnsi="Times New Roman" w:cs="Times New Roman"/>
          <w:color w:val="000000"/>
          <w:sz w:val="24"/>
          <w:szCs w:val="24"/>
        </w:rPr>
      </w:pPr>
      <w:r w:rsidRPr="00113A89">
        <w:rPr>
          <w:rFonts w:ascii="Times New Roman" w:eastAsia="Times New Roman" w:hAnsi="Times New Roman" w:cs="Times New Roman"/>
          <w:color w:val="000000"/>
          <w:sz w:val="24"/>
          <w:szCs w:val="24"/>
        </w:rPr>
        <w:t xml:space="preserve"> –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945E4C" w:rsidRPr="00113A89" w:rsidRDefault="00945E4C" w:rsidP="00B55EEB">
      <w:pPr>
        <w:spacing w:after="0" w:line="240" w:lineRule="auto"/>
        <w:ind w:firstLine="709"/>
        <w:jc w:val="both"/>
        <w:rPr>
          <w:rFonts w:ascii="Times New Roman" w:eastAsia="Times New Roman" w:hAnsi="Times New Roman" w:cs="Times New Roman"/>
          <w:color w:val="000000"/>
          <w:sz w:val="24"/>
          <w:szCs w:val="24"/>
        </w:rPr>
      </w:pPr>
      <w:r w:rsidRPr="00113A89">
        <w:rPr>
          <w:rFonts w:ascii="Times New Roman" w:eastAsia="Times New Roman" w:hAnsi="Times New Roman" w:cs="Times New Roman"/>
          <w:color w:val="000000"/>
          <w:sz w:val="24"/>
          <w:szCs w:val="24"/>
        </w:rPr>
        <w:t xml:space="preserve"> –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45E4C" w:rsidRPr="00113A89" w:rsidRDefault="00945E4C" w:rsidP="00B55EEB">
      <w:pPr>
        <w:spacing w:after="0" w:line="240" w:lineRule="auto"/>
        <w:ind w:firstLine="709"/>
        <w:jc w:val="both"/>
        <w:rPr>
          <w:rFonts w:ascii="Times New Roman" w:eastAsia="Times New Roman" w:hAnsi="Times New Roman" w:cs="Times New Roman"/>
          <w:color w:val="000000"/>
          <w:sz w:val="24"/>
          <w:szCs w:val="24"/>
        </w:rPr>
      </w:pPr>
      <w:r w:rsidRPr="00113A89">
        <w:rPr>
          <w:rFonts w:ascii="Times New Roman" w:eastAsia="Times New Roman" w:hAnsi="Times New Roman" w:cs="Times New Roman"/>
          <w:color w:val="000000"/>
          <w:sz w:val="24"/>
          <w:szCs w:val="24"/>
        </w:rPr>
        <w:t xml:space="preserve"> – осознанный выбор будущей профессии как путь и способ реализации собственных жизненных планов;</w:t>
      </w:r>
    </w:p>
    <w:p w:rsidR="00945E4C" w:rsidRPr="00113A89" w:rsidRDefault="00945E4C" w:rsidP="00B55EEB">
      <w:pPr>
        <w:spacing w:after="0" w:line="240" w:lineRule="auto"/>
        <w:ind w:firstLine="709"/>
        <w:jc w:val="both"/>
        <w:rPr>
          <w:rFonts w:ascii="Times New Roman" w:eastAsia="Times New Roman" w:hAnsi="Times New Roman" w:cs="Times New Roman"/>
          <w:color w:val="000000"/>
          <w:sz w:val="24"/>
          <w:szCs w:val="24"/>
        </w:rPr>
      </w:pPr>
      <w:r w:rsidRPr="00945E4C">
        <w:rPr>
          <w:rFonts w:ascii="Times New Roman" w:eastAsia="Times New Roman" w:hAnsi="Times New Roman" w:cs="Times New Roman"/>
          <w:color w:val="000000"/>
          <w:sz w:val="21"/>
          <w:szCs w:val="21"/>
        </w:rPr>
        <w:t xml:space="preserve"> </w:t>
      </w:r>
      <w:r w:rsidRPr="00113A89">
        <w:rPr>
          <w:rFonts w:ascii="Times New Roman" w:eastAsia="Times New Roman" w:hAnsi="Times New Roman" w:cs="Times New Roman"/>
          <w:color w:val="000000"/>
          <w:sz w:val="24"/>
          <w:szCs w:val="24"/>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945E4C" w:rsidRPr="00113A89" w:rsidRDefault="00945E4C" w:rsidP="00B55EEB">
      <w:pPr>
        <w:spacing w:after="0" w:line="240" w:lineRule="auto"/>
        <w:ind w:firstLine="709"/>
        <w:jc w:val="both"/>
        <w:rPr>
          <w:rFonts w:ascii="Times New Roman" w:eastAsia="Times New Roman" w:hAnsi="Times New Roman" w:cs="Times New Roman"/>
          <w:color w:val="000000"/>
          <w:sz w:val="24"/>
          <w:szCs w:val="24"/>
        </w:rPr>
      </w:pPr>
      <w:r w:rsidRPr="00113A89">
        <w:rPr>
          <w:rFonts w:ascii="Times New Roman" w:eastAsia="Times New Roman" w:hAnsi="Times New Roman" w:cs="Times New Roman"/>
          <w:color w:val="000000"/>
          <w:sz w:val="24"/>
          <w:szCs w:val="24"/>
        </w:rPr>
        <w:t xml:space="preserve"> - сформированность познавательных интересов и мотивов, направленных на изучение живой природы;</w:t>
      </w:r>
    </w:p>
    <w:p w:rsidR="009E45E9" w:rsidRPr="00113A89" w:rsidRDefault="00945E4C" w:rsidP="00B55EEB">
      <w:pPr>
        <w:spacing w:after="0" w:line="240" w:lineRule="auto"/>
        <w:ind w:firstLine="709"/>
        <w:jc w:val="both"/>
        <w:rPr>
          <w:rFonts w:ascii="Times New Roman" w:eastAsia="Times New Roman" w:hAnsi="Times New Roman" w:cs="Times New Roman"/>
          <w:color w:val="000000"/>
          <w:sz w:val="24"/>
          <w:szCs w:val="24"/>
        </w:rPr>
      </w:pPr>
      <w:r w:rsidRPr="00113A89">
        <w:rPr>
          <w:rFonts w:ascii="Times New Roman" w:eastAsia="Times New Roman" w:hAnsi="Times New Roman" w:cs="Times New Roman"/>
          <w:color w:val="000000"/>
          <w:sz w:val="24"/>
          <w:szCs w:val="24"/>
        </w:rPr>
        <w:t xml:space="preserve"> - формирование интеллектуальных умений (доказывать, строить рассуждения, анализиров</w:t>
      </w:r>
      <w:r w:rsidR="0084384A">
        <w:rPr>
          <w:rFonts w:ascii="Times New Roman" w:eastAsia="Times New Roman" w:hAnsi="Times New Roman" w:cs="Times New Roman"/>
          <w:color w:val="000000"/>
          <w:sz w:val="24"/>
          <w:szCs w:val="24"/>
        </w:rPr>
        <w:t>ать, сравнивать, делать выводы</w:t>
      </w:r>
      <w:r w:rsidR="001420E6" w:rsidRPr="00113A89">
        <w:rPr>
          <w:rFonts w:ascii="Times New Roman" w:eastAsia="Times New Roman" w:hAnsi="Times New Roman" w:cs="Times New Roman"/>
          <w:color w:val="000000"/>
          <w:sz w:val="24"/>
          <w:szCs w:val="24"/>
        </w:rPr>
        <w:t>.</w:t>
      </w:r>
    </w:p>
    <w:p w:rsidR="001420E6" w:rsidRPr="00242863" w:rsidRDefault="001420E6" w:rsidP="00B55EEB">
      <w:pPr>
        <w:spacing w:after="0" w:line="240" w:lineRule="auto"/>
        <w:ind w:firstLine="709"/>
        <w:jc w:val="both"/>
        <w:rPr>
          <w:rFonts w:ascii="Times New Roman" w:eastAsia="Times New Roman" w:hAnsi="Times New Roman" w:cs="Times New Roman"/>
          <w:i/>
          <w:color w:val="000000"/>
          <w:sz w:val="24"/>
          <w:szCs w:val="24"/>
        </w:rPr>
      </w:pPr>
      <w:r w:rsidRPr="00242863">
        <w:rPr>
          <w:rFonts w:ascii="Times New Roman" w:eastAsia="Times New Roman" w:hAnsi="Times New Roman" w:cs="Times New Roman"/>
          <w:i/>
          <w:color w:val="000000"/>
          <w:sz w:val="24"/>
          <w:szCs w:val="24"/>
        </w:rPr>
        <w:t>Метапредметные результаты</w:t>
      </w:r>
      <w:r w:rsidR="00113A89">
        <w:rPr>
          <w:rFonts w:ascii="Times New Roman" w:eastAsia="Times New Roman" w:hAnsi="Times New Roman" w:cs="Times New Roman"/>
          <w:i/>
          <w:color w:val="000000"/>
          <w:sz w:val="24"/>
          <w:szCs w:val="24"/>
        </w:rPr>
        <w:t>:</w:t>
      </w:r>
    </w:p>
    <w:p w:rsidR="001420E6" w:rsidRPr="001420E6" w:rsidRDefault="001420E6" w:rsidP="00B55EEB">
      <w:pPr>
        <w:spacing w:after="0" w:line="240" w:lineRule="auto"/>
        <w:ind w:firstLine="709"/>
        <w:jc w:val="both"/>
        <w:rPr>
          <w:rFonts w:ascii="Times New Roman" w:hAnsi="Times New Roman" w:cs="Times New Roman"/>
          <w:sz w:val="24"/>
          <w:szCs w:val="24"/>
        </w:rPr>
      </w:pPr>
      <w:r w:rsidRPr="001420E6">
        <w:rPr>
          <w:rFonts w:ascii="Times New Roman" w:hAnsi="Times New Roman" w:cs="Times New Roman"/>
          <w:sz w:val="24"/>
          <w:szCs w:val="24"/>
        </w:rPr>
        <w:t>– ставить и формулировать собственные задачи в образовательной деятельности и жизненных ситуациях;</w:t>
      </w:r>
    </w:p>
    <w:p w:rsidR="001420E6" w:rsidRPr="001420E6" w:rsidRDefault="001420E6" w:rsidP="00B55EEB">
      <w:pPr>
        <w:spacing w:after="0" w:line="240" w:lineRule="auto"/>
        <w:ind w:firstLine="709"/>
        <w:jc w:val="both"/>
        <w:rPr>
          <w:rFonts w:ascii="Times New Roman" w:hAnsi="Times New Roman" w:cs="Times New Roman"/>
          <w:sz w:val="24"/>
          <w:szCs w:val="24"/>
        </w:rPr>
      </w:pPr>
      <w:r w:rsidRPr="001420E6">
        <w:rPr>
          <w:rFonts w:ascii="Times New Roman" w:hAnsi="Times New Roman" w:cs="Times New Roman"/>
          <w:sz w:val="24"/>
          <w:szCs w:val="24"/>
        </w:rPr>
        <w:t xml:space="preserve"> – сопоставлять полученный результат деятельности с поставленной заранее целью;</w:t>
      </w:r>
    </w:p>
    <w:p w:rsidR="009E45E9" w:rsidRPr="001420E6" w:rsidRDefault="001420E6" w:rsidP="00B55EEB">
      <w:pPr>
        <w:spacing w:after="0" w:line="240" w:lineRule="auto"/>
        <w:ind w:firstLine="709"/>
        <w:jc w:val="both"/>
        <w:rPr>
          <w:rFonts w:ascii="Times New Roman" w:eastAsia="Times New Roman" w:hAnsi="Times New Roman" w:cs="Times New Roman"/>
          <w:color w:val="000000"/>
          <w:sz w:val="24"/>
          <w:szCs w:val="24"/>
        </w:rPr>
      </w:pPr>
      <w:r w:rsidRPr="001420E6">
        <w:rPr>
          <w:rFonts w:ascii="Times New Roman" w:hAnsi="Times New Roman" w:cs="Times New Roman"/>
          <w:sz w:val="24"/>
          <w:szCs w:val="24"/>
        </w:rPr>
        <w:t xml:space="preserve"> – критически оценивать и интерпретировать информацию с разных позиций, распознавать и фиксировать противоречия в информационных источниках;</w:t>
      </w:r>
    </w:p>
    <w:p w:rsidR="001420E6" w:rsidRPr="001420E6" w:rsidRDefault="001420E6" w:rsidP="00B55EEB">
      <w:pPr>
        <w:spacing w:after="0" w:line="240" w:lineRule="auto"/>
        <w:ind w:firstLine="709"/>
        <w:jc w:val="both"/>
        <w:rPr>
          <w:rFonts w:ascii="Times New Roman" w:hAnsi="Times New Roman" w:cs="Times New Roman"/>
          <w:sz w:val="24"/>
          <w:szCs w:val="24"/>
        </w:rPr>
      </w:pPr>
      <w:r w:rsidRPr="001420E6">
        <w:rPr>
          <w:rFonts w:ascii="Times New Roman" w:eastAsia="Times New Roman" w:hAnsi="Times New Roman" w:cs="Times New Roman"/>
          <w:color w:val="000000"/>
          <w:sz w:val="24"/>
          <w:szCs w:val="24"/>
        </w:rPr>
        <w:t xml:space="preserve"> -</w:t>
      </w:r>
      <w:r w:rsidRPr="001420E6">
        <w:rPr>
          <w:rFonts w:ascii="Times New Roman" w:hAnsi="Times New Roman" w:cs="Times New Roman"/>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w:t>
      </w:r>
    </w:p>
    <w:p w:rsidR="001420E6" w:rsidRPr="001420E6" w:rsidRDefault="001420E6" w:rsidP="00B55EEB">
      <w:pPr>
        <w:spacing w:after="0" w:line="240" w:lineRule="auto"/>
        <w:ind w:firstLine="709"/>
        <w:jc w:val="both"/>
        <w:rPr>
          <w:rFonts w:ascii="Times New Roman" w:hAnsi="Times New Roman" w:cs="Times New Roman"/>
          <w:sz w:val="24"/>
          <w:szCs w:val="24"/>
        </w:rPr>
      </w:pPr>
      <w:r w:rsidRPr="001420E6">
        <w:rPr>
          <w:rFonts w:ascii="Times New Roman" w:hAnsi="Times New Roman" w:cs="Times New Roman"/>
          <w:sz w:val="24"/>
          <w:szCs w:val="24"/>
        </w:rPr>
        <w:t xml:space="preserve"> - овладевать составляющими навыками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w:t>
      </w:r>
    </w:p>
    <w:p w:rsidR="001420E6" w:rsidRPr="001420E6" w:rsidRDefault="0084384A" w:rsidP="00B55E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420E6" w:rsidRPr="001420E6">
        <w:rPr>
          <w:rFonts w:ascii="Times New Roman" w:hAnsi="Times New Roman" w:cs="Times New Roman"/>
          <w:sz w:val="24"/>
          <w:szCs w:val="24"/>
        </w:rPr>
        <w:t>структурировать материал, объяснять, доказывать, защищать свои идеи;</w:t>
      </w:r>
    </w:p>
    <w:p w:rsidR="001420E6" w:rsidRPr="001420E6" w:rsidRDefault="001420E6" w:rsidP="00B55EEB">
      <w:pPr>
        <w:spacing w:after="0" w:line="240" w:lineRule="auto"/>
        <w:ind w:firstLine="709"/>
        <w:jc w:val="both"/>
        <w:rPr>
          <w:rFonts w:ascii="Times New Roman" w:hAnsi="Times New Roman" w:cs="Times New Roman"/>
          <w:sz w:val="24"/>
          <w:szCs w:val="24"/>
        </w:rPr>
      </w:pPr>
      <w:r w:rsidRPr="001420E6">
        <w:rPr>
          <w:rFonts w:ascii="Times New Roman" w:hAnsi="Times New Roman" w:cs="Times New Roman"/>
          <w:sz w:val="24"/>
          <w:szCs w:val="24"/>
        </w:rPr>
        <w:t xml:space="preserve"> - умение работать с разными источниками биологической информации: находить биологическую информацию в различных источниках, анализировать и оценивать информацию, преобразовывать информацию из одной формы в другую;</w:t>
      </w:r>
    </w:p>
    <w:p w:rsidR="001420E6" w:rsidRPr="001420E6" w:rsidRDefault="001420E6" w:rsidP="00B55EEB">
      <w:pPr>
        <w:spacing w:after="0" w:line="240" w:lineRule="auto"/>
        <w:ind w:firstLine="709"/>
        <w:jc w:val="both"/>
        <w:rPr>
          <w:rFonts w:ascii="Times New Roman" w:hAnsi="Times New Roman" w:cs="Times New Roman"/>
          <w:sz w:val="24"/>
          <w:szCs w:val="24"/>
        </w:rPr>
      </w:pPr>
      <w:r w:rsidRPr="001420E6">
        <w:rPr>
          <w:rFonts w:ascii="Times New Roman" w:hAnsi="Times New Roman" w:cs="Times New Roman"/>
          <w:sz w:val="24"/>
          <w:szCs w:val="24"/>
        </w:rPr>
        <w:t xml:space="preserve"> - способность выбирать целевые и смысловые установки в своих действиях и поступках по отношению к живой природе, здоровью своему и окружающих;</w:t>
      </w:r>
    </w:p>
    <w:p w:rsidR="009E45E9" w:rsidRPr="00480EB7" w:rsidRDefault="001420E6" w:rsidP="00B55EEB">
      <w:pPr>
        <w:spacing w:after="0" w:line="240" w:lineRule="auto"/>
        <w:ind w:firstLine="709"/>
        <w:jc w:val="both"/>
        <w:rPr>
          <w:rFonts w:ascii="Times New Roman" w:eastAsia="Times New Roman" w:hAnsi="Times New Roman" w:cs="Times New Roman"/>
          <w:color w:val="000000"/>
          <w:sz w:val="24"/>
          <w:szCs w:val="24"/>
        </w:rPr>
      </w:pPr>
      <w:r w:rsidRPr="001420E6">
        <w:rPr>
          <w:rFonts w:ascii="Times New Roman" w:hAnsi="Times New Roman" w:cs="Times New Roman"/>
          <w:sz w:val="24"/>
          <w:szCs w:val="24"/>
        </w:rPr>
        <w:t xml:space="preserve"> -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C57A97" w:rsidRPr="000B7388" w:rsidRDefault="00C57A97" w:rsidP="00C57A97">
      <w:pPr>
        <w:tabs>
          <w:tab w:val="left" w:pos="5700"/>
        </w:tabs>
        <w:spacing w:after="0" w:line="240" w:lineRule="auto"/>
        <w:jc w:val="center"/>
        <w:rPr>
          <w:rFonts w:ascii="Times New Roman" w:eastAsia="Times New Roman" w:hAnsi="Times New Roman" w:cs="Times New Roman"/>
          <w:b/>
          <w:sz w:val="24"/>
          <w:szCs w:val="24"/>
        </w:rPr>
      </w:pPr>
      <w:r w:rsidRPr="000B7388">
        <w:rPr>
          <w:rFonts w:ascii="Times New Roman" w:eastAsia="Times New Roman" w:hAnsi="Times New Roman" w:cs="Times New Roman"/>
          <w:b/>
          <w:sz w:val="24"/>
          <w:szCs w:val="24"/>
        </w:rPr>
        <w:t>Объем</w:t>
      </w:r>
      <w:r w:rsidR="0084384A">
        <w:rPr>
          <w:rFonts w:ascii="Times New Roman" w:eastAsia="Times New Roman" w:hAnsi="Times New Roman" w:cs="Times New Roman"/>
          <w:b/>
          <w:sz w:val="24"/>
          <w:szCs w:val="24"/>
        </w:rPr>
        <w:t xml:space="preserve">  </w:t>
      </w:r>
      <w:r w:rsidRPr="000B7388">
        <w:rPr>
          <w:rFonts w:ascii="Times New Roman" w:eastAsia="Times New Roman" w:hAnsi="Times New Roman" w:cs="Times New Roman"/>
          <w:b/>
          <w:sz w:val="24"/>
          <w:szCs w:val="24"/>
        </w:rPr>
        <w:t>учебной дисциплины и виды учебной работы</w:t>
      </w: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560"/>
      </w:tblGrid>
      <w:tr w:rsidR="00836428" w:rsidRPr="000B7388" w:rsidTr="00611803">
        <w:trPr>
          <w:trHeight w:val="460"/>
        </w:trPr>
        <w:tc>
          <w:tcPr>
            <w:tcW w:w="7904" w:type="dxa"/>
            <w:shd w:val="clear" w:color="auto" w:fill="auto"/>
            <w:vAlign w:val="center"/>
          </w:tcPr>
          <w:p w:rsidR="00836428" w:rsidRPr="000B7388" w:rsidRDefault="00836428" w:rsidP="007F4198">
            <w:pPr>
              <w:spacing w:after="0" w:line="240" w:lineRule="auto"/>
              <w:jc w:val="center"/>
              <w:rPr>
                <w:rFonts w:ascii="Times New Roman" w:eastAsia="Times New Roman" w:hAnsi="Times New Roman" w:cs="Times New Roman"/>
                <w:sz w:val="24"/>
                <w:szCs w:val="28"/>
              </w:rPr>
            </w:pPr>
            <w:r w:rsidRPr="000B7388">
              <w:rPr>
                <w:rFonts w:ascii="Times New Roman" w:eastAsia="Times New Roman" w:hAnsi="Times New Roman" w:cs="Times New Roman"/>
                <w:b/>
                <w:sz w:val="24"/>
                <w:szCs w:val="28"/>
              </w:rPr>
              <w:t>Вид учебной работы</w:t>
            </w:r>
          </w:p>
        </w:tc>
        <w:tc>
          <w:tcPr>
            <w:tcW w:w="1560" w:type="dxa"/>
            <w:shd w:val="clear" w:color="auto" w:fill="auto"/>
            <w:vAlign w:val="center"/>
          </w:tcPr>
          <w:p w:rsidR="00836428" w:rsidRPr="000B7388" w:rsidRDefault="00836428" w:rsidP="007F4198">
            <w:pPr>
              <w:spacing w:after="0" w:line="240" w:lineRule="auto"/>
              <w:jc w:val="center"/>
              <w:rPr>
                <w:rFonts w:ascii="Times New Roman" w:eastAsia="Times New Roman" w:hAnsi="Times New Roman" w:cs="Times New Roman"/>
                <w:i/>
                <w:iCs/>
                <w:sz w:val="24"/>
                <w:szCs w:val="28"/>
              </w:rPr>
            </w:pPr>
            <w:r w:rsidRPr="000B7388">
              <w:rPr>
                <w:rFonts w:ascii="Times New Roman" w:eastAsia="Times New Roman" w:hAnsi="Times New Roman" w:cs="Times New Roman"/>
                <w:b/>
                <w:i/>
                <w:iCs/>
                <w:sz w:val="24"/>
                <w:szCs w:val="28"/>
              </w:rPr>
              <w:t>Объем часов</w:t>
            </w:r>
          </w:p>
        </w:tc>
      </w:tr>
      <w:tr w:rsidR="00836428" w:rsidRPr="000B7388" w:rsidTr="00611803">
        <w:trPr>
          <w:trHeight w:val="285"/>
        </w:trPr>
        <w:tc>
          <w:tcPr>
            <w:tcW w:w="7904" w:type="dxa"/>
            <w:shd w:val="clear" w:color="auto" w:fill="auto"/>
          </w:tcPr>
          <w:p w:rsidR="00836428" w:rsidRPr="000B7388" w:rsidRDefault="00836428" w:rsidP="007F4198">
            <w:pPr>
              <w:spacing w:after="0" w:line="240" w:lineRule="auto"/>
              <w:rPr>
                <w:rFonts w:ascii="Times New Roman" w:eastAsia="Times New Roman" w:hAnsi="Times New Roman" w:cs="Times New Roman"/>
                <w:b/>
                <w:sz w:val="24"/>
                <w:szCs w:val="28"/>
              </w:rPr>
            </w:pPr>
            <w:r w:rsidRPr="000B7388">
              <w:rPr>
                <w:rFonts w:ascii="Times New Roman" w:eastAsia="Times New Roman" w:hAnsi="Times New Roman" w:cs="Times New Roman"/>
                <w:b/>
                <w:sz w:val="24"/>
                <w:szCs w:val="28"/>
              </w:rPr>
              <w:t>Максимальная учебная нагрузка (всего)</w:t>
            </w:r>
          </w:p>
        </w:tc>
        <w:tc>
          <w:tcPr>
            <w:tcW w:w="1560" w:type="dxa"/>
            <w:shd w:val="clear" w:color="auto" w:fill="auto"/>
          </w:tcPr>
          <w:p w:rsidR="00836428" w:rsidRPr="000B7388" w:rsidRDefault="00836428" w:rsidP="007F4198">
            <w:pPr>
              <w:spacing w:after="0" w:line="240" w:lineRule="auto"/>
              <w:jc w:val="center"/>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39</w:t>
            </w:r>
          </w:p>
        </w:tc>
      </w:tr>
      <w:tr w:rsidR="00836428" w:rsidRPr="000B7388" w:rsidTr="00611803">
        <w:tc>
          <w:tcPr>
            <w:tcW w:w="7904" w:type="dxa"/>
            <w:shd w:val="clear" w:color="auto" w:fill="auto"/>
          </w:tcPr>
          <w:p w:rsidR="00836428" w:rsidRPr="000B7388" w:rsidRDefault="00836428" w:rsidP="007F4198">
            <w:pPr>
              <w:spacing w:after="0" w:line="240" w:lineRule="auto"/>
              <w:jc w:val="both"/>
              <w:rPr>
                <w:rFonts w:ascii="Times New Roman" w:eastAsia="Times New Roman" w:hAnsi="Times New Roman" w:cs="Times New Roman"/>
                <w:sz w:val="24"/>
                <w:szCs w:val="28"/>
              </w:rPr>
            </w:pPr>
            <w:r w:rsidRPr="000B7388">
              <w:rPr>
                <w:rFonts w:ascii="Times New Roman" w:eastAsia="Times New Roman" w:hAnsi="Times New Roman" w:cs="Times New Roman"/>
                <w:b/>
                <w:sz w:val="24"/>
                <w:szCs w:val="28"/>
              </w:rPr>
              <w:t xml:space="preserve">Обязательная аудиторная учебная нагрузка (всего) </w:t>
            </w:r>
          </w:p>
        </w:tc>
        <w:tc>
          <w:tcPr>
            <w:tcW w:w="1560" w:type="dxa"/>
            <w:shd w:val="clear" w:color="auto" w:fill="auto"/>
          </w:tcPr>
          <w:p w:rsidR="00836428" w:rsidRPr="000B7388" w:rsidRDefault="00836428" w:rsidP="007F4198">
            <w:pPr>
              <w:spacing w:after="0" w:line="240" w:lineRule="auto"/>
              <w:jc w:val="center"/>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39</w:t>
            </w:r>
          </w:p>
        </w:tc>
      </w:tr>
      <w:tr w:rsidR="00836428" w:rsidRPr="000B7388" w:rsidTr="00611803">
        <w:tc>
          <w:tcPr>
            <w:tcW w:w="7904" w:type="dxa"/>
            <w:shd w:val="clear" w:color="auto" w:fill="auto"/>
          </w:tcPr>
          <w:p w:rsidR="00836428" w:rsidRPr="000B7388" w:rsidRDefault="00836428" w:rsidP="007F4198">
            <w:pPr>
              <w:spacing w:after="0" w:line="240" w:lineRule="auto"/>
              <w:jc w:val="both"/>
              <w:rPr>
                <w:rFonts w:ascii="Times New Roman" w:eastAsia="Times New Roman" w:hAnsi="Times New Roman" w:cs="Times New Roman"/>
                <w:sz w:val="24"/>
                <w:szCs w:val="28"/>
              </w:rPr>
            </w:pPr>
            <w:r w:rsidRPr="000B7388">
              <w:rPr>
                <w:rFonts w:ascii="Times New Roman" w:eastAsia="Times New Roman" w:hAnsi="Times New Roman" w:cs="Times New Roman"/>
                <w:sz w:val="24"/>
                <w:szCs w:val="28"/>
              </w:rPr>
              <w:t>в том числе:</w:t>
            </w:r>
          </w:p>
        </w:tc>
        <w:tc>
          <w:tcPr>
            <w:tcW w:w="1560" w:type="dxa"/>
            <w:shd w:val="clear" w:color="auto" w:fill="auto"/>
          </w:tcPr>
          <w:p w:rsidR="00836428" w:rsidRPr="000B7388" w:rsidRDefault="00836428" w:rsidP="007F4198">
            <w:pPr>
              <w:spacing w:after="0" w:line="240" w:lineRule="auto"/>
              <w:jc w:val="center"/>
              <w:rPr>
                <w:rFonts w:ascii="Times New Roman" w:eastAsia="Times New Roman" w:hAnsi="Times New Roman" w:cs="Times New Roman"/>
                <w:iCs/>
                <w:sz w:val="24"/>
                <w:szCs w:val="28"/>
              </w:rPr>
            </w:pPr>
          </w:p>
        </w:tc>
      </w:tr>
      <w:tr w:rsidR="00836428" w:rsidRPr="000B7388" w:rsidTr="00611803">
        <w:tc>
          <w:tcPr>
            <w:tcW w:w="7904" w:type="dxa"/>
            <w:shd w:val="clear" w:color="auto" w:fill="auto"/>
          </w:tcPr>
          <w:p w:rsidR="00836428" w:rsidRPr="000B7388" w:rsidRDefault="00836428" w:rsidP="007F4198">
            <w:pPr>
              <w:spacing w:after="0" w:line="240" w:lineRule="auto"/>
              <w:jc w:val="both"/>
              <w:rPr>
                <w:rFonts w:ascii="Times New Roman" w:eastAsia="Times New Roman" w:hAnsi="Times New Roman" w:cs="Times New Roman"/>
                <w:sz w:val="24"/>
                <w:szCs w:val="28"/>
              </w:rPr>
            </w:pPr>
            <w:r w:rsidRPr="000B7388">
              <w:rPr>
                <w:rFonts w:ascii="Times New Roman" w:eastAsia="Times New Roman" w:hAnsi="Times New Roman" w:cs="Times New Roman"/>
                <w:sz w:val="24"/>
                <w:szCs w:val="28"/>
              </w:rPr>
              <w:t xml:space="preserve">     теоретическое обучение</w:t>
            </w:r>
          </w:p>
        </w:tc>
        <w:tc>
          <w:tcPr>
            <w:tcW w:w="1560" w:type="dxa"/>
            <w:shd w:val="clear" w:color="auto" w:fill="auto"/>
          </w:tcPr>
          <w:p w:rsidR="00836428" w:rsidRPr="000B7388" w:rsidRDefault="00836428" w:rsidP="007F4198">
            <w:pPr>
              <w:spacing w:after="0" w:line="240" w:lineRule="auto"/>
              <w:jc w:val="center"/>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18</w:t>
            </w:r>
          </w:p>
        </w:tc>
      </w:tr>
      <w:tr w:rsidR="00836428" w:rsidRPr="000B7388" w:rsidTr="00611803">
        <w:tc>
          <w:tcPr>
            <w:tcW w:w="7904" w:type="dxa"/>
            <w:shd w:val="clear" w:color="auto" w:fill="auto"/>
          </w:tcPr>
          <w:p w:rsidR="00836428" w:rsidRPr="000B7388" w:rsidRDefault="00836428" w:rsidP="007F4198">
            <w:pPr>
              <w:spacing w:after="0" w:line="240" w:lineRule="auto"/>
              <w:jc w:val="both"/>
              <w:rPr>
                <w:rFonts w:ascii="Times New Roman" w:eastAsia="Times New Roman" w:hAnsi="Times New Roman" w:cs="Times New Roman"/>
                <w:sz w:val="24"/>
                <w:szCs w:val="28"/>
              </w:rPr>
            </w:pPr>
            <w:r w:rsidRPr="000B7388">
              <w:rPr>
                <w:rFonts w:ascii="Times New Roman" w:eastAsia="Times New Roman" w:hAnsi="Times New Roman" w:cs="Times New Roman"/>
                <w:sz w:val="24"/>
                <w:szCs w:val="28"/>
              </w:rPr>
              <w:t xml:space="preserve">     практические занятия </w:t>
            </w:r>
          </w:p>
        </w:tc>
        <w:tc>
          <w:tcPr>
            <w:tcW w:w="1560" w:type="dxa"/>
            <w:shd w:val="clear" w:color="auto" w:fill="auto"/>
          </w:tcPr>
          <w:p w:rsidR="00836428" w:rsidRPr="000B7388" w:rsidRDefault="00836428" w:rsidP="007F4198">
            <w:pPr>
              <w:spacing w:after="0" w:line="240" w:lineRule="auto"/>
              <w:jc w:val="center"/>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21</w:t>
            </w:r>
          </w:p>
        </w:tc>
      </w:tr>
      <w:tr w:rsidR="00836428" w:rsidRPr="000B7388" w:rsidTr="00611803">
        <w:tc>
          <w:tcPr>
            <w:tcW w:w="7904" w:type="dxa"/>
            <w:shd w:val="clear" w:color="auto" w:fill="auto"/>
          </w:tcPr>
          <w:p w:rsidR="00836428" w:rsidRPr="000B7388" w:rsidRDefault="00836428" w:rsidP="007F4198">
            <w:pPr>
              <w:spacing w:after="0" w:line="240" w:lineRule="auto"/>
              <w:jc w:val="both"/>
              <w:rPr>
                <w:rFonts w:ascii="Times New Roman" w:eastAsia="Times New Roman" w:hAnsi="Times New Roman" w:cs="Times New Roman"/>
                <w:b/>
                <w:iCs/>
                <w:sz w:val="24"/>
                <w:szCs w:val="28"/>
                <w:lang w:eastAsia="zh-CN"/>
              </w:rPr>
            </w:pPr>
            <w:r w:rsidRPr="000B7388">
              <w:rPr>
                <w:rFonts w:ascii="Times New Roman" w:eastAsia="Times New Roman" w:hAnsi="Times New Roman" w:cs="Times New Roman"/>
                <w:b/>
                <w:sz w:val="24"/>
                <w:szCs w:val="28"/>
                <w:lang w:eastAsia="zh-CN"/>
              </w:rPr>
              <w:t>Консультации</w:t>
            </w:r>
          </w:p>
        </w:tc>
        <w:tc>
          <w:tcPr>
            <w:tcW w:w="1560" w:type="dxa"/>
            <w:shd w:val="clear" w:color="auto" w:fill="auto"/>
          </w:tcPr>
          <w:p w:rsidR="00836428" w:rsidRPr="000B7388" w:rsidRDefault="00836428" w:rsidP="007F4198">
            <w:pPr>
              <w:spacing w:after="0" w:line="240" w:lineRule="auto"/>
              <w:jc w:val="center"/>
              <w:rPr>
                <w:rFonts w:ascii="Times New Roman" w:eastAsia="Times New Roman" w:hAnsi="Times New Roman" w:cs="Times New Roman"/>
                <w:sz w:val="24"/>
                <w:szCs w:val="28"/>
                <w:lang w:eastAsia="zh-CN"/>
              </w:rPr>
            </w:pPr>
          </w:p>
        </w:tc>
      </w:tr>
      <w:tr w:rsidR="00836428" w:rsidRPr="000B7388" w:rsidTr="00611803">
        <w:tc>
          <w:tcPr>
            <w:tcW w:w="7904" w:type="dxa"/>
            <w:shd w:val="clear" w:color="auto" w:fill="auto"/>
          </w:tcPr>
          <w:p w:rsidR="00836428" w:rsidRPr="00242863" w:rsidRDefault="00836428" w:rsidP="007F4198">
            <w:pPr>
              <w:spacing w:after="0" w:line="240" w:lineRule="auto"/>
              <w:jc w:val="both"/>
              <w:rPr>
                <w:rFonts w:ascii="Times New Roman" w:eastAsia="Times New Roman" w:hAnsi="Times New Roman" w:cs="Times New Roman"/>
                <w:sz w:val="24"/>
                <w:szCs w:val="28"/>
                <w:lang w:eastAsia="zh-CN"/>
              </w:rPr>
            </w:pPr>
            <w:r w:rsidRPr="00242863">
              <w:rPr>
                <w:rFonts w:ascii="Times New Roman" w:eastAsia="Times New Roman" w:hAnsi="Times New Roman" w:cs="Times New Roman"/>
                <w:sz w:val="24"/>
                <w:szCs w:val="28"/>
                <w:lang w:eastAsia="zh-CN"/>
              </w:rPr>
              <w:t>Форма промежуточно</w:t>
            </w:r>
            <w:r w:rsidR="00B55EEB">
              <w:rPr>
                <w:rFonts w:ascii="Times New Roman" w:eastAsia="Times New Roman" w:hAnsi="Times New Roman" w:cs="Times New Roman"/>
                <w:sz w:val="24"/>
                <w:szCs w:val="28"/>
                <w:lang w:eastAsia="zh-CN"/>
              </w:rPr>
              <w:t xml:space="preserve">й аттестации по дисциплине – дифференцированный </w:t>
            </w:r>
            <w:r w:rsidRPr="00242863">
              <w:rPr>
                <w:rFonts w:ascii="Times New Roman" w:eastAsia="Times New Roman" w:hAnsi="Times New Roman" w:cs="Times New Roman"/>
                <w:sz w:val="24"/>
                <w:szCs w:val="28"/>
                <w:lang w:eastAsia="zh-CN"/>
              </w:rPr>
              <w:t>зачет</w:t>
            </w:r>
          </w:p>
        </w:tc>
        <w:tc>
          <w:tcPr>
            <w:tcW w:w="1560" w:type="dxa"/>
            <w:shd w:val="clear" w:color="auto" w:fill="auto"/>
          </w:tcPr>
          <w:p w:rsidR="00836428" w:rsidRPr="000B7388" w:rsidRDefault="00836428" w:rsidP="007F4198">
            <w:pPr>
              <w:spacing w:after="0" w:line="240" w:lineRule="auto"/>
              <w:jc w:val="center"/>
              <w:rPr>
                <w:rFonts w:ascii="Times New Roman" w:eastAsia="Times New Roman" w:hAnsi="Times New Roman" w:cs="Times New Roman"/>
                <w:iCs/>
                <w:sz w:val="24"/>
                <w:szCs w:val="28"/>
                <w:lang w:eastAsia="zh-CN"/>
              </w:rPr>
            </w:pPr>
          </w:p>
          <w:p w:rsidR="00836428" w:rsidRPr="000B7388" w:rsidRDefault="00836428" w:rsidP="007F4198">
            <w:pPr>
              <w:spacing w:after="0" w:line="240" w:lineRule="auto"/>
              <w:jc w:val="center"/>
              <w:rPr>
                <w:rFonts w:ascii="Times New Roman" w:eastAsia="Times New Roman" w:hAnsi="Times New Roman" w:cs="Times New Roman"/>
                <w:iCs/>
                <w:sz w:val="24"/>
                <w:szCs w:val="28"/>
                <w:lang w:eastAsia="zh-CN"/>
              </w:rPr>
            </w:pPr>
          </w:p>
        </w:tc>
      </w:tr>
    </w:tbl>
    <w:p w:rsidR="009E6B5E" w:rsidRDefault="009E6B5E" w:rsidP="00935765">
      <w:pPr>
        <w:keepNext/>
        <w:spacing w:after="0" w:line="240" w:lineRule="auto"/>
        <w:jc w:val="center"/>
        <w:outlineLvl w:val="1"/>
        <w:rPr>
          <w:rFonts w:ascii="Times New Roman" w:eastAsia="Times New Roman" w:hAnsi="Times New Roman" w:cs="Times New Roman"/>
          <w:b/>
          <w:bCs/>
          <w:iCs/>
          <w:sz w:val="24"/>
          <w:szCs w:val="24"/>
          <w:highlight w:val="yellow"/>
        </w:rPr>
      </w:pPr>
    </w:p>
    <w:p w:rsidR="0084384A" w:rsidRPr="00D1066E" w:rsidRDefault="0084384A" w:rsidP="00B55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sz w:val="24"/>
          <w:szCs w:val="24"/>
        </w:rPr>
        <w:t>Рабочая программа у</w:t>
      </w:r>
      <w:r w:rsidRPr="00D1066E">
        <w:rPr>
          <w:rFonts w:ascii="Times New Roman" w:eastAsia="Times New Roman" w:hAnsi="Times New Roman" w:cs="Times New Roman"/>
          <w:b/>
          <w:sz w:val="24"/>
          <w:szCs w:val="24"/>
        </w:rPr>
        <w:t>чебн</w:t>
      </w:r>
      <w:r>
        <w:rPr>
          <w:rFonts w:ascii="Times New Roman" w:eastAsia="Times New Roman" w:hAnsi="Times New Roman" w:cs="Times New Roman"/>
          <w:b/>
          <w:sz w:val="24"/>
          <w:szCs w:val="24"/>
        </w:rPr>
        <w:t>ой</w:t>
      </w:r>
      <w:r w:rsidRPr="00D1066E">
        <w:rPr>
          <w:rFonts w:ascii="Times New Roman" w:eastAsia="Times New Roman" w:hAnsi="Times New Roman" w:cs="Times New Roman"/>
          <w:b/>
          <w:sz w:val="24"/>
          <w:szCs w:val="24"/>
        </w:rPr>
        <w:t xml:space="preserve"> дисциплин</w:t>
      </w:r>
      <w:r>
        <w:rPr>
          <w:rFonts w:ascii="Times New Roman" w:eastAsia="Times New Roman" w:hAnsi="Times New Roman" w:cs="Times New Roman"/>
          <w:b/>
          <w:sz w:val="24"/>
          <w:szCs w:val="24"/>
        </w:rPr>
        <w:t>ы</w:t>
      </w:r>
    </w:p>
    <w:p w:rsidR="007F4198" w:rsidRPr="007C7832" w:rsidRDefault="007C7832" w:rsidP="00B55EEB">
      <w:pPr>
        <w:keepNext/>
        <w:spacing w:after="0" w:line="240" w:lineRule="auto"/>
        <w:jc w:val="center"/>
        <w:outlineLvl w:val="1"/>
        <w:rPr>
          <w:rFonts w:ascii="Times New Roman" w:eastAsia="Times New Roman" w:hAnsi="Times New Roman" w:cs="Times New Roman"/>
          <w:b/>
          <w:bCs/>
          <w:iCs/>
          <w:sz w:val="24"/>
          <w:szCs w:val="24"/>
        </w:rPr>
      </w:pPr>
      <w:r w:rsidRPr="007C7832">
        <w:rPr>
          <w:rFonts w:ascii="Times New Roman" w:eastAsia="Times New Roman" w:hAnsi="Times New Roman" w:cs="Times New Roman"/>
          <w:b/>
          <w:bCs/>
          <w:iCs/>
          <w:sz w:val="24"/>
          <w:szCs w:val="24"/>
        </w:rPr>
        <w:t xml:space="preserve">ЭК.03 </w:t>
      </w:r>
      <w:r w:rsidR="00B55EEB">
        <w:rPr>
          <w:rFonts w:ascii="Times New Roman" w:eastAsia="Times New Roman" w:hAnsi="Times New Roman" w:cs="Times New Roman"/>
          <w:b/>
          <w:bCs/>
          <w:iCs/>
          <w:sz w:val="24"/>
          <w:szCs w:val="24"/>
        </w:rPr>
        <w:t>Информационные технологии в профессиональной деятельности</w:t>
      </w:r>
    </w:p>
    <w:p w:rsidR="007C7832" w:rsidRDefault="00C57A97" w:rsidP="00A5113F">
      <w:pPr>
        <w:tabs>
          <w:tab w:val="left" w:pos="5700"/>
        </w:tabs>
        <w:spacing w:after="0" w:line="240" w:lineRule="auto"/>
        <w:ind w:firstLine="709"/>
        <w:jc w:val="both"/>
        <w:rPr>
          <w:rFonts w:ascii="Times New Roman" w:eastAsia="Times New Roman" w:hAnsi="Times New Roman" w:cs="Times New Roman"/>
          <w:color w:val="000000"/>
          <w:sz w:val="24"/>
          <w:szCs w:val="24"/>
        </w:rPr>
      </w:pPr>
      <w:r w:rsidRPr="000B7388">
        <w:rPr>
          <w:rFonts w:ascii="Times New Roman" w:eastAsia="Times New Roman" w:hAnsi="Times New Roman" w:cs="Times New Roman"/>
          <w:b/>
          <w:sz w:val="24"/>
          <w:szCs w:val="24"/>
        </w:rPr>
        <w:t>Место дисциплины в структуре основной профессиональной образовательной программы: у</w:t>
      </w:r>
      <w:r w:rsidRPr="000B7388">
        <w:rPr>
          <w:rFonts w:ascii="Times New Roman" w:eastAsia="Times New Roman" w:hAnsi="Times New Roman" w:cs="Times New Roman"/>
          <w:sz w:val="24"/>
          <w:szCs w:val="24"/>
        </w:rPr>
        <w:t xml:space="preserve">чебная дисциплина </w:t>
      </w:r>
      <w:r w:rsidR="007F4198" w:rsidRPr="007F4198">
        <w:rPr>
          <w:rFonts w:ascii="Times New Roman" w:eastAsia="Times New Roman" w:hAnsi="Times New Roman" w:cs="Times New Roman"/>
          <w:sz w:val="24"/>
          <w:szCs w:val="24"/>
        </w:rPr>
        <w:t xml:space="preserve">ЭК.03 </w:t>
      </w:r>
      <w:r w:rsidR="00B55EEB">
        <w:rPr>
          <w:rFonts w:ascii="Times New Roman" w:eastAsia="Times New Roman" w:hAnsi="Times New Roman" w:cs="Times New Roman"/>
          <w:sz w:val="24"/>
          <w:szCs w:val="24"/>
        </w:rPr>
        <w:t>Информационные технологии</w:t>
      </w:r>
      <w:r w:rsidR="007F4198" w:rsidRPr="007F4198">
        <w:rPr>
          <w:rFonts w:ascii="Times New Roman" w:eastAsia="Times New Roman" w:hAnsi="Times New Roman" w:cs="Times New Roman"/>
          <w:sz w:val="24"/>
          <w:szCs w:val="24"/>
        </w:rPr>
        <w:t xml:space="preserve"> в профессиональной деятельности</w:t>
      </w:r>
      <w:r w:rsidRPr="000B7388">
        <w:rPr>
          <w:rFonts w:ascii="Times New Roman" w:eastAsia="Times New Roman" w:hAnsi="Times New Roman" w:cs="Times New Roman"/>
          <w:sz w:val="24"/>
          <w:szCs w:val="24"/>
        </w:rPr>
        <w:t xml:space="preserve"> </w:t>
      </w:r>
      <w:r w:rsidR="007C7832" w:rsidRPr="00394382">
        <w:rPr>
          <w:rFonts w:ascii="Times New Roman" w:eastAsia="Times New Roman" w:hAnsi="Times New Roman" w:cs="Times New Roman"/>
          <w:sz w:val="24"/>
          <w:szCs w:val="24"/>
        </w:rPr>
        <w:t>входит в общ</w:t>
      </w:r>
      <w:r w:rsidR="00A5113F">
        <w:rPr>
          <w:rFonts w:ascii="Times New Roman" w:eastAsia="Times New Roman" w:hAnsi="Times New Roman" w:cs="Times New Roman"/>
          <w:sz w:val="24"/>
          <w:szCs w:val="24"/>
        </w:rPr>
        <w:t>еобразовательный цикл, является</w:t>
      </w:r>
      <w:r w:rsidR="007C7832" w:rsidRPr="00394382">
        <w:rPr>
          <w:rFonts w:ascii="Times New Roman" w:eastAsia="Times New Roman" w:hAnsi="Times New Roman" w:cs="Times New Roman"/>
          <w:sz w:val="24"/>
          <w:szCs w:val="24"/>
        </w:rPr>
        <w:t xml:space="preserve"> учебной дисциплиной элективного курса, изучается в I и II семестрах.</w:t>
      </w:r>
    </w:p>
    <w:p w:rsidR="007F4198" w:rsidRDefault="0080241E" w:rsidP="00A5113F">
      <w:pPr>
        <w:tabs>
          <w:tab w:val="left" w:pos="5700"/>
        </w:tabs>
        <w:spacing w:after="0" w:line="240" w:lineRule="auto"/>
        <w:ind w:firstLine="709"/>
        <w:jc w:val="both"/>
        <w:rPr>
          <w:rFonts w:ascii="Times New Roman" w:eastAsia="Times New Roman" w:hAnsi="Times New Roman" w:cs="Times New Roman"/>
          <w:i/>
          <w:color w:val="000000"/>
          <w:sz w:val="24"/>
          <w:szCs w:val="24"/>
        </w:rPr>
      </w:pPr>
      <w:r w:rsidRPr="007C7832">
        <w:rPr>
          <w:rFonts w:ascii="Times New Roman" w:eastAsia="Times New Roman" w:hAnsi="Times New Roman" w:cs="Times New Roman"/>
          <w:i/>
          <w:color w:val="000000"/>
          <w:sz w:val="24"/>
          <w:szCs w:val="24"/>
        </w:rPr>
        <w:t xml:space="preserve">Освоение содержания учебной дисциплины ЭК.03 </w:t>
      </w:r>
      <w:r w:rsidR="00B55EEB">
        <w:rPr>
          <w:rFonts w:ascii="Times New Roman" w:eastAsia="Times New Roman" w:hAnsi="Times New Roman" w:cs="Times New Roman"/>
          <w:i/>
          <w:color w:val="000000"/>
          <w:sz w:val="24"/>
          <w:szCs w:val="24"/>
        </w:rPr>
        <w:t>Информационные технологии в профессиональной деятельности</w:t>
      </w:r>
      <w:r w:rsidRPr="007C7832">
        <w:rPr>
          <w:rFonts w:ascii="Times New Roman" w:eastAsia="Times New Roman" w:hAnsi="Times New Roman" w:cs="Times New Roman"/>
          <w:i/>
          <w:color w:val="000000"/>
          <w:sz w:val="24"/>
          <w:szCs w:val="24"/>
        </w:rPr>
        <w:t xml:space="preserve">» обеспечивает достижение студентами следующих результатов: </w:t>
      </w:r>
    </w:p>
    <w:p w:rsidR="00832809" w:rsidRDefault="00832809" w:rsidP="00A5113F">
      <w:pPr>
        <w:tabs>
          <w:tab w:val="left" w:pos="5700"/>
        </w:tabs>
        <w:spacing w:after="0" w:line="240" w:lineRule="auto"/>
        <w:ind w:firstLine="709"/>
        <w:jc w:val="both"/>
        <w:rPr>
          <w:rFonts w:ascii="Times New Roman" w:eastAsia="Times New Roman" w:hAnsi="Times New Roman" w:cs="Times New Roman"/>
          <w:color w:val="000000"/>
          <w:sz w:val="24"/>
          <w:szCs w:val="24"/>
        </w:rPr>
      </w:pPr>
      <w:r w:rsidRPr="00832809">
        <w:rPr>
          <w:rFonts w:ascii="Times New Roman" w:eastAsia="Times New Roman" w:hAnsi="Times New Roman" w:cs="Times New Roman"/>
          <w:b/>
          <w:color w:val="000000"/>
          <w:sz w:val="24"/>
          <w:szCs w:val="24"/>
        </w:rPr>
        <w:t>Личностно-ориентированная</w:t>
      </w:r>
      <w:r w:rsidRPr="00832809">
        <w:rPr>
          <w:rFonts w:ascii="Times New Roman" w:eastAsia="Times New Roman" w:hAnsi="Times New Roman" w:cs="Times New Roman"/>
          <w:color w:val="000000"/>
          <w:sz w:val="24"/>
          <w:szCs w:val="24"/>
        </w:rPr>
        <w:t xml:space="preserve"> направленность курса. Личность ученика – вот, что должно стоять во главе учебно-воспитательного процесса. Личностно-ориентированное обучение в настоящее время становится все более актуальным. Главная цель, использования личностно-ориентированного подхода – не просто видеть на уроке (занятии) каждого ученика, но и делать его успешным даже в самой трудной ситуации. Важно - создать на уроке ситуацию успеха.</w:t>
      </w:r>
    </w:p>
    <w:p w:rsidR="00894402" w:rsidRPr="00894402" w:rsidRDefault="00894402" w:rsidP="00A5113F">
      <w:pPr>
        <w:spacing w:after="0" w:line="240" w:lineRule="auto"/>
        <w:ind w:firstLine="709"/>
        <w:jc w:val="both"/>
        <w:rPr>
          <w:rFonts w:ascii="Times New Roman" w:eastAsia="Times New Roman" w:hAnsi="Times New Roman" w:cs="Times New Roman"/>
          <w:color w:val="000000"/>
          <w:sz w:val="24"/>
          <w:szCs w:val="24"/>
        </w:rPr>
      </w:pPr>
      <w:r w:rsidRPr="00894402">
        <w:rPr>
          <w:rFonts w:ascii="Times New Roman" w:eastAsia="Times New Roman" w:hAnsi="Times New Roman" w:cs="Times New Roman"/>
          <w:b/>
          <w:bCs/>
          <w:color w:val="000000"/>
          <w:sz w:val="24"/>
          <w:szCs w:val="24"/>
        </w:rPr>
        <w:t>Цели и задачи курса</w:t>
      </w:r>
    </w:p>
    <w:p w:rsidR="00894402" w:rsidRPr="001574BD" w:rsidRDefault="00894402" w:rsidP="00A5113F">
      <w:pPr>
        <w:pStyle w:val="a3"/>
        <w:numPr>
          <w:ilvl w:val="0"/>
          <w:numId w:val="118"/>
        </w:numPr>
        <w:spacing w:after="0" w:line="240" w:lineRule="auto"/>
        <w:ind w:left="0" w:firstLine="709"/>
        <w:jc w:val="both"/>
        <w:rPr>
          <w:rFonts w:ascii="Times New Roman" w:eastAsia="Times New Roman" w:hAnsi="Times New Roman"/>
          <w:color w:val="000000"/>
          <w:sz w:val="24"/>
          <w:szCs w:val="24"/>
        </w:rPr>
      </w:pPr>
      <w:r w:rsidRPr="001574BD">
        <w:rPr>
          <w:rFonts w:ascii="Times New Roman" w:eastAsia="Times New Roman" w:hAnsi="Times New Roman"/>
          <w:color w:val="000000"/>
          <w:sz w:val="24"/>
          <w:szCs w:val="24"/>
        </w:rPr>
        <w:t>Формирование интереса к изучению профессии, связанной с программированием.</w:t>
      </w:r>
    </w:p>
    <w:p w:rsidR="00894402" w:rsidRPr="001574BD" w:rsidRDefault="00894402" w:rsidP="00A5113F">
      <w:pPr>
        <w:pStyle w:val="a3"/>
        <w:numPr>
          <w:ilvl w:val="0"/>
          <w:numId w:val="118"/>
        </w:numPr>
        <w:spacing w:after="0" w:line="240" w:lineRule="auto"/>
        <w:ind w:left="0" w:firstLine="709"/>
        <w:jc w:val="both"/>
        <w:rPr>
          <w:rFonts w:ascii="Times New Roman" w:eastAsia="Times New Roman" w:hAnsi="Times New Roman"/>
          <w:color w:val="000000"/>
          <w:sz w:val="24"/>
          <w:szCs w:val="24"/>
        </w:rPr>
      </w:pPr>
      <w:r w:rsidRPr="001574BD">
        <w:rPr>
          <w:rFonts w:ascii="Times New Roman" w:eastAsia="Times New Roman" w:hAnsi="Times New Roman"/>
          <w:color w:val="000000"/>
          <w:sz w:val="24"/>
          <w:szCs w:val="24"/>
        </w:rPr>
        <w:t>Формирование алгоритмической культуры.</w:t>
      </w:r>
    </w:p>
    <w:p w:rsidR="00894402" w:rsidRPr="001574BD" w:rsidRDefault="00894402" w:rsidP="00A5113F">
      <w:pPr>
        <w:pStyle w:val="a3"/>
        <w:numPr>
          <w:ilvl w:val="0"/>
          <w:numId w:val="118"/>
        </w:numPr>
        <w:spacing w:after="0" w:line="240" w:lineRule="auto"/>
        <w:ind w:left="0" w:firstLine="709"/>
        <w:jc w:val="both"/>
        <w:rPr>
          <w:rFonts w:ascii="Times New Roman" w:eastAsia="Times New Roman" w:hAnsi="Times New Roman"/>
          <w:color w:val="000000"/>
          <w:sz w:val="24"/>
          <w:szCs w:val="24"/>
        </w:rPr>
      </w:pPr>
      <w:r w:rsidRPr="001574BD">
        <w:rPr>
          <w:rFonts w:ascii="Times New Roman" w:eastAsia="Times New Roman" w:hAnsi="Times New Roman"/>
          <w:color w:val="000000"/>
          <w:sz w:val="24"/>
          <w:szCs w:val="24"/>
        </w:rPr>
        <w:t>Дать ученику возможность реализовать свой интерес к выбранному курсу.</w:t>
      </w:r>
    </w:p>
    <w:p w:rsidR="00894402" w:rsidRPr="0084384A" w:rsidRDefault="00894402" w:rsidP="00A5113F">
      <w:pPr>
        <w:pStyle w:val="a3"/>
        <w:numPr>
          <w:ilvl w:val="0"/>
          <w:numId w:val="118"/>
        </w:numPr>
        <w:spacing w:after="0" w:line="240" w:lineRule="auto"/>
        <w:ind w:left="0" w:firstLine="709"/>
        <w:jc w:val="both"/>
        <w:rPr>
          <w:rFonts w:ascii="Times New Roman" w:eastAsia="Times New Roman" w:hAnsi="Times New Roman"/>
          <w:color w:val="000000"/>
          <w:sz w:val="24"/>
          <w:szCs w:val="24"/>
        </w:rPr>
      </w:pPr>
      <w:r w:rsidRPr="001574BD">
        <w:rPr>
          <w:rFonts w:ascii="Times New Roman" w:eastAsia="Times New Roman" w:hAnsi="Times New Roman"/>
          <w:color w:val="000000"/>
          <w:sz w:val="24"/>
          <w:szCs w:val="24"/>
        </w:rPr>
        <w:t xml:space="preserve">Научить учащихся структурному программированию как методу, предусматривающему создание понятных, локально простых и удобочитаемых </w:t>
      </w:r>
      <w:r w:rsidRPr="0084384A">
        <w:rPr>
          <w:rFonts w:ascii="Times New Roman" w:eastAsia="Times New Roman" w:hAnsi="Times New Roman"/>
          <w:color w:val="000000"/>
          <w:sz w:val="24"/>
          <w:szCs w:val="24"/>
        </w:rPr>
        <w:t>программ, характерными особенностями которых является: модульность, использование унифицированных структур следования, выбора и повторения, отказ от неструктурированных передач управления, ограниченное использование глобальных переменных.</w:t>
      </w:r>
    </w:p>
    <w:p w:rsidR="00894402" w:rsidRPr="0084384A" w:rsidRDefault="00894402" w:rsidP="00A5113F">
      <w:pPr>
        <w:pStyle w:val="a3"/>
        <w:numPr>
          <w:ilvl w:val="0"/>
          <w:numId w:val="118"/>
        </w:numPr>
        <w:spacing w:after="0" w:line="240" w:lineRule="auto"/>
        <w:ind w:left="0" w:firstLine="709"/>
        <w:jc w:val="both"/>
        <w:rPr>
          <w:rFonts w:ascii="Times New Roman" w:eastAsia="Times New Roman" w:hAnsi="Times New Roman"/>
          <w:color w:val="000000"/>
          <w:sz w:val="24"/>
          <w:szCs w:val="24"/>
        </w:rPr>
      </w:pPr>
      <w:r w:rsidRPr="0084384A">
        <w:rPr>
          <w:rFonts w:ascii="Times New Roman" w:eastAsia="Times New Roman" w:hAnsi="Times New Roman"/>
          <w:color w:val="000000"/>
          <w:sz w:val="24"/>
          <w:szCs w:val="24"/>
        </w:rPr>
        <w:t>Приобретение знаний и навыков алгоритмизации учащимися в ее структурном варианте.</w:t>
      </w:r>
    </w:p>
    <w:p w:rsidR="00894402" w:rsidRPr="0084384A" w:rsidRDefault="00894402" w:rsidP="00A5113F">
      <w:pPr>
        <w:pStyle w:val="a3"/>
        <w:numPr>
          <w:ilvl w:val="0"/>
          <w:numId w:val="118"/>
        </w:numPr>
        <w:spacing w:after="0" w:line="240" w:lineRule="auto"/>
        <w:ind w:left="0" w:firstLine="709"/>
        <w:jc w:val="both"/>
        <w:rPr>
          <w:rFonts w:ascii="Times New Roman" w:eastAsia="Times New Roman" w:hAnsi="Times New Roman"/>
          <w:color w:val="000000"/>
          <w:sz w:val="24"/>
          <w:szCs w:val="24"/>
        </w:rPr>
      </w:pPr>
      <w:r w:rsidRPr="0084384A">
        <w:rPr>
          <w:rFonts w:ascii="Times New Roman" w:eastAsia="Times New Roman" w:hAnsi="Times New Roman"/>
          <w:color w:val="000000"/>
          <w:sz w:val="24"/>
          <w:szCs w:val="24"/>
        </w:rPr>
        <w:t>Освоение всевозможных методов решения задач, реализуемых на языке Паскаль.</w:t>
      </w:r>
    </w:p>
    <w:p w:rsidR="00894402" w:rsidRPr="0084384A" w:rsidRDefault="00894402" w:rsidP="00A5113F">
      <w:pPr>
        <w:pStyle w:val="a3"/>
        <w:numPr>
          <w:ilvl w:val="0"/>
          <w:numId w:val="118"/>
        </w:numPr>
        <w:spacing w:after="0" w:line="240" w:lineRule="auto"/>
        <w:ind w:left="0" w:firstLine="709"/>
        <w:jc w:val="both"/>
        <w:rPr>
          <w:rFonts w:ascii="Times New Roman" w:eastAsia="Times New Roman" w:hAnsi="Times New Roman"/>
          <w:color w:val="000000"/>
          <w:sz w:val="24"/>
          <w:szCs w:val="24"/>
        </w:rPr>
      </w:pPr>
      <w:r w:rsidRPr="0084384A">
        <w:rPr>
          <w:rFonts w:ascii="Times New Roman" w:eastAsia="Times New Roman" w:hAnsi="Times New Roman"/>
          <w:color w:val="000000"/>
          <w:sz w:val="24"/>
          <w:szCs w:val="24"/>
        </w:rPr>
        <w:t>Развитие алгоритмического мышления учащихся.</w:t>
      </w:r>
    </w:p>
    <w:p w:rsidR="00894402" w:rsidRPr="0084384A" w:rsidRDefault="00894402" w:rsidP="00A5113F">
      <w:pPr>
        <w:pStyle w:val="a3"/>
        <w:numPr>
          <w:ilvl w:val="0"/>
          <w:numId w:val="118"/>
        </w:numPr>
        <w:spacing w:after="0" w:line="240" w:lineRule="auto"/>
        <w:ind w:left="0" w:firstLine="709"/>
        <w:jc w:val="both"/>
        <w:rPr>
          <w:rFonts w:ascii="Times New Roman" w:eastAsia="Times New Roman" w:hAnsi="Times New Roman"/>
          <w:color w:val="000000"/>
          <w:sz w:val="24"/>
          <w:szCs w:val="24"/>
        </w:rPr>
      </w:pPr>
      <w:r w:rsidRPr="0084384A">
        <w:rPr>
          <w:rFonts w:ascii="Times New Roman" w:eastAsia="Times New Roman" w:hAnsi="Times New Roman"/>
          <w:color w:val="000000"/>
          <w:sz w:val="24"/>
          <w:szCs w:val="24"/>
        </w:rPr>
        <w:lastRenderedPageBreak/>
        <w:t>Формирование навыков грамотной разработки программ.</w:t>
      </w:r>
    </w:p>
    <w:p w:rsidR="00894402" w:rsidRPr="0084384A" w:rsidRDefault="00894402" w:rsidP="00A5113F">
      <w:pPr>
        <w:pStyle w:val="a3"/>
        <w:numPr>
          <w:ilvl w:val="0"/>
          <w:numId w:val="118"/>
        </w:numPr>
        <w:spacing w:after="0" w:line="240" w:lineRule="auto"/>
        <w:ind w:left="0" w:firstLine="709"/>
        <w:jc w:val="both"/>
        <w:rPr>
          <w:rFonts w:ascii="Times New Roman" w:eastAsia="Times New Roman" w:hAnsi="Times New Roman"/>
          <w:color w:val="000000"/>
          <w:sz w:val="24"/>
          <w:szCs w:val="24"/>
        </w:rPr>
      </w:pPr>
      <w:r w:rsidRPr="0084384A">
        <w:rPr>
          <w:rFonts w:ascii="Times New Roman" w:eastAsia="Times New Roman" w:hAnsi="Times New Roman"/>
          <w:color w:val="000000"/>
          <w:sz w:val="24"/>
          <w:szCs w:val="24"/>
        </w:rPr>
        <w:t>Углубление знаний, умений и навыков решения задач по программированию и алгоритмизации.</w:t>
      </w:r>
    </w:p>
    <w:p w:rsidR="007F4198" w:rsidRPr="0084384A" w:rsidRDefault="007F4198" w:rsidP="00A5113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4384A">
        <w:rPr>
          <w:rFonts w:ascii="Times New Roman" w:eastAsia="Times New Roman" w:hAnsi="Times New Roman" w:cs="Times New Roman"/>
          <w:color w:val="000000"/>
          <w:sz w:val="24"/>
          <w:szCs w:val="24"/>
        </w:rPr>
        <w:t>В результате освоения дисциплины студент:</w:t>
      </w:r>
    </w:p>
    <w:p w:rsidR="007F4198" w:rsidRPr="0084384A" w:rsidRDefault="007F4198" w:rsidP="00A5113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4384A">
        <w:rPr>
          <w:rFonts w:ascii="Times New Roman" w:eastAsia="Times New Roman" w:hAnsi="Times New Roman" w:cs="Times New Roman"/>
          <w:b/>
          <w:color w:val="000000"/>
          <w:sz w:val="24"/>
          <w:szCs w:val="24"/>
        </w:rPr>
        <w:t>должен знать</w:t>
      </w:r>
      <w:r w:rsidRPr="0084384A">
        <w:rPr>
          <w:rFonts w:ascii="Times New Roman" w:eastAsia="Times New Roman" w:hAnsi="Times New Roman" w:cs="Times New Roman"/>
          <w:color w:val="000000"/>
          <w:sz w:val="24"/>
          <w:szCs w:val="24"/>
        </w:rPr>
        <w:t>:</w:t>
      </w:r>
      <w:r w:rsidR="005332CA" w:rsidRPr="0084384A">
        <w:rPr>
          <w:rFonts w:ascii="Times New Roman" w:eastAsia="Times New Roman" w:hAnsi="Times New Roman" w:cs="Times New Roman"/>
          <w:color w:val="000000"/>
          <w:sz w:val="24"/>
          <w:szCs w:val="24"/>
        </w:rPr>
        <w:t xml:space="preserve"> </w:t>
      </w:r>
      <w:r w:rsidRPr="0084384A">
        <w:rPr>
          <w:rFonts w:ascii="Times New Roman" w:eastAsia="Times New Roman" w:hAnsi="Times New Roman" w:cs="Times New Roman"/>
          <w:color w:val="000000"/>
          <w:sz w:val="24"/>
          <w:szCs w:val="24"/>
        </w:rPr>
        <w:t>Методы информационного обслуживания; назначение и виды ИКТ, методы анализа</w:t>
      </w:r>
      <w:r w:rsidR="005332CA" w:rsidRPr="0084384A">
        <w:rPr>
          <w:rFonts w:ascii="Times New Roman" w:eastAsia="Times New Roman" w:hAnsi="Times New Roman" w:cs="Times New Roman"/>
          <w:color w:val="000000"/>
          <w:sz w:val="24"/>
          <w:szCs w:val="24"/>
        </w:rPr>
        <w:t xml:space="preserve"> </w:t>
      </w:r>
      <w:r w:rsidRPr="0084384A">
        <w:rPr>
          <w:rFonts w:ascii="Times New Roman" w:eastAsia="Times New Roman" w:hAnsi="Times New Roman" w:cs="Times New Roman"/>
          <w:color w:val="000000"/>
          <w:sz w:val="24"/>
          <w:szCs w:val="24"/>
        </w:rPr>
        <w:t>прикладной области, информационных потребностей, формирования требований к</w:t>
      </w:r>
      <w:r w:rsidR="0084384A">
        <w:rPr>
          <w:rFonts w:ascii="Times New Roman" w:eastAsia="Times New Roman" w:hAnsi="Times New Roman" w:cs="Times New Roman"/>
          <w:color w:val="000000"/>
          <w:sz w:val="24"/>
          <w:szCs w:val="24"/>
        </w:rPr>
        <w:t xml:space="preserve"> </w:t>
      </w:r>
      <w:r w:rsidRPr="0084384A">
        <w:rPr>
          <w:rFonts w:ascii="Times New Roman" w:eastAsia="Times New Roman" w:hAnsi="Times New Roman" w:cs="Times New Roman"/>
          <w:color w:val="000000"/>
          <w:sz w:val="24"/>
          <w:szCs w:val="24"/>
        </w:rPr>
        <w:t>ИС;</w:t>
      </w:r>
      <w:r w:rsidR="0084384A">
        <w:rPr>
          <w:rFonts w:ascii="Times New Roman" w:eastAsia="Times New Roman" w:hAnsi="Times New Roman" w:cs="Times New Roman"/>
          <w:color w:val="000000"/>
          <w:sz w:val="24"/>
          <w:szCs w:val="24"/>
        </w:rPr>
        <w:t xml:space="preserve"> </w:t>
      </w:r>
      <w:r w:rsidRPr="0084384A">
        <w:rPr>
          <w:rFonts w:ascii="Times New Roman" w:eastAsia="Times New Roman" w:hAnsi="Times New Roman" w:cs="Times New Roman"/>
          <w:color w:val="000000"/>
          <w:sz w:val="24"/>
          <w:szCs w:val="24"/>
        </w:rPr>
        <w:t>проводить сравнительный анализ и выбор ИКТ для решения прикладных задач и создания</w:t>
      </w:r>
      <w:r w:rsidR="0084384A">
        <w:rPr>
          <w:rFonts w:ascii="Times New Roman" w:eastAsia="Times New Roman" w:hAnsi="Times New Roman" w:cs="Times New Roman"/>
          <w:color w:val="000000"/>
          <w:sz w:val="24"/>
          <w:szCs w:val="24"/>
        </w:rPr>
        <w:t xml:space="preserve"> </w:t>
      </w:r>
      <w:r w:rsidRPr="0084384A">
        <w:rPr>
          <w:rFonts w:ascii="Times New Roman" w:eastAsia="Times New Roman" w:hAnsi="Times New Roman" w:cs="Times New Roman"/>
          <w:color w:val="000000"/>
          <w:sz w:val="24"/>
          <w:szCs w:val="24"/>
        </w:rPr>
        <w:t>ИС</w:t>
      </w:r>
    </w:p>
    <w:p w:rsidR="007F4198" w:rsidRPr="0084384A" w:rsidRDefault="007F4198" w:rsidP="00A5113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4384A">
        <w:rPr>
          <w:rFonts w:ascii="Times New Roman" w:eastAsia="Times New Roman" w:hAnsi="Times New Roman" w:cs="Times New Roman"/>
          <w:b/>
          <w:color w:val="000000"/>
          <w:sz w:val="24"/>
          <w:szCs w:val="24"/>
        </w:rPr>
        <w:t>должен уметь</w:t>
      </w:r>
      <w:r w:rsidRPr="0084384A">
        <w:rPr>
          <w:rFonts w:ascii="Times New Roman" w:eastAsia="Times New Roman" w:hAnsi="Times New Roman" w:cs="Times New Roman"/>
          <w:color w:val="000000"/>
          <w:sz w:val="24"/>
          <w:szCs w:val="24"/>
        </w:rPr>
        <w:t>:</w:t>
      </w:r>
    </w:p>
    <w:p w:rsidR="007F4198" w:rsidRPr="0084384A" w:rsidRDefault="007F4198" w:rsidP="00A5113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4384A">
        <w:rPr>
          <w:rFonts w:ascii="Times New Roman" w:eastAsia="Times New Roman" w:hAnsi="Times New Roman" w:cs="Times New Roman"/>
          <w:color w:val="000000"/>
          <w:sz w:val="24"/>
          <w:szCs w:val="24"/>
        </w:rPr>
        <w:t>Проводить анализ предметной области, выявлять информационные потребности и</w:t>
      </w:r>
      <w:r w:rsidR="0084384A">
        <w:rPr>
          <w:rFonts w:ascii="Times New Roman" w:eastAsia="Times New Roman" w:hAnsi="Times New Roman" w:cs="Times New Roman"/>
          <w:color w:val="000000"/>
          <w:sz w:val="24"/>
          <w:szCs w:val="24"/>
        </w:rPr>
        <w:t xml:space="preserve"> </w:t>
      </w:r>
      <w:r w:rsidRPr="0084384A">
        <w:rPr>
          <w:rFonts w:ascii="Times New Roman" w:eastAsia="Times New Roman" w:hAnsi="Times New Roman" w:cs="Times New Roman"/>
          <w:color w:val="000000"/>
          <w:sz w:val="24"/>
          <w:szCs w:val="24"/>
        </w:rPr>
        <w:t>разрабатывать требования к ИС; проводить сравнительный анализ и выбор ИКТ для решения</w:t>
      </w:r>
      <w:r w:rsidR="0084384A">
        <w:rPr>
          <w:rFonts w:ascii="Times New Roman" w:eastAsia="Times New Roman" w:hAnsi="Times New Roman" w:cs="Times New Roman"/>
          <w:color w:val="000000"/>
          <w:sz w:val="24"/>
          <w:szCs w:val="24"/>
        </w:rPr>
        <w:t xml:space="preserve">  </w:t>
      </w:r>
      <w:r w:rsidRPr="0084384A">
        <w:rPr>
          <w:rFonts w:ascii="Times New Roman" w:eastAsia="Times New Roman" w:hAnsi="Times New Roman" w:cs="Times New Roman"/>
          <w:color w:val="000000"/>
          <w:sz w:val="24"/>
          <w:szCs w:val="24"/>
        </w:rPr>
        <w:t>прикладных задач и создания ИС</w:t>
      </w:r>
      <w:r w:rsidR="0084384A">
        <w:rPr>
          <w:rFonts w:ascii="Times New Roman" w:eastAsia="Times New Roman" w:hAnsi="Times New Roman" w:cs="Times New Roman"/>
          <w:color w:val="000000"/>
          <w:sz w:val="24"/>
          <w:szCs w:val="24"/>
        </w:rPr>
        <w:t>.</w:t>
      </w:r>
    </w:p>
    <w:p w:rsidR="007F4198" w:rsidRPr="0084384A" w:rsidRDefault="007F4198" w:rsidP="00A5113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4384A">
        <w:rPr>
          <w:rFonts w:ascii="Times New Roman" w:eastAsia="Times New Roman" w:hAnsi="Times New Roman" w:cs="Times New Roman"/>
          <w:color w:val="000000"/>
          <w:sz w:val="24"/>
          <w:szCs w:val="24"/>
        </w:rPr>
        <w:t>должен владеть:</w:t>
      </w:r>
    </w:p>
    <w:p w:rsidR="007F4198" w:rsidRPr="0084384A" w:rsidRDefault="007F4198" w:rsidP="00A5113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4384A">
        <w:rPr>
          <w:rFonts w:ascii="Times New Roman" w:eastAsia="Times New Roman" w:hAnsi="Times New Roman" w:cs="Times New Roman"/>
          <w:color w:val="000000"/>
          <w:sz w:val="24"/>
          <w:szCs w:val="24"/>
        </w:rPr>
        <w:t>Навыками работы с инструментальными средствами моделирования предметной области,</w:t>
      </w:r>
    </w:p>
    <w:p w:rsidR="007F4198" w:rsidRPr="0084384A" w:rsidRDefault="007F4198" w:rsidP="00A5113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4384A">
        <w:rPr>
          <w:rFonts w:ascii="Times New Roman" w:eastAsia="Times New Roman" w:hAnsi="Times New Roman" w:cs="Times New Roman"/>
          <w:color w:val="000000"/>
          <w:sz w:val="24"/>
          <w:szCs w:val="24"/>
        </w:rPr>
        <w:t>прикладных и информационных процессов; разработки технологической документации; работы</w:t>
      </w:r>
      <w:r w:rsidR="0084384A">
        <w:rPr>
          <w:rFonts w:ascii="Times New Roman" w:eastAsia="Times New Roman" w:hAnsi="Times New Roman" w:cs="Times New Roman"/>
          <w:color w:val="000000"/>
          <w:sz w:val="24"/>
          <w:szCs w:val="24"/>
        </w:rPr>
        <w:t xml:space="preserve"> </w:t>
      </w:r>
      <w:r w:rsidRPr="0084384A">
        <w:rPr>
          <w:rFonts w:ascii="Times New Roman" w:eastAsia="Times New Roman" w:hAnsi="Times New Roman" w:cs="Times New Roman"/>
          <w:color w:val="000000"/>
          <w:sz w:val="24"/>
          <w:szCs w:val="24"/>
        </w:rPr>
        <w:t>с инструментальными средствами проектирования баз данных и знаний</w:t>
      </w:r>
      <w:r w:rsidR="0084384A">
        <w:rPr>
          <w:rFonts w:ascii="Times New Roman" w:eastAsia="Times New Roman" w:hAnsi="Times New Roman" w:cs="Times New Roman"/>
          <w:color w:val="000000"/>
          <w:sz w:val="24"/>
          <w:szCs w:val="24"/>
        </w:rPr>
        <w:t>;</w:t>
      </w:r>
    </w:p>
    <w:p w:rsidR="007F4198" w:rsidRPr="0084384A" w:rsidRDefault="007F4198" w:rsidP="00A5113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4384A">
        <w:rPr>
          <w:rFonts w:ascii="Times New Roman" w:eastAsia="Times New Roman" w:hAnsi="Times New Roman" w:cs="Times New Roman"/>
          <w:color w:val="000000"/>
          <w:sz w:val="24"/>
          <w:szCs w:val="24"/>
        </w:rPr>
        <w:t>должен демонстрировать способность и готовность:</w:t>
      </w:r>
    </w:p>
    <w:p w:rsidR="007F4198" w:rsidRPr="0084384A" w:rsidRDefault="0084384A" w:rsidP="00A5113F">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sidR="007F4198" w:rsidRPr="0084384A">
        <w:rPr>
          <w:rFonts w:ascii="Times New Roman" w:eastAsia="Times New Roman" w:hAnsi="Times New Roman" w:cs="Times New Roman"/>
          <w:color w:val="000000"/>
          <w:sz w:val="24"/>
          <w:szCs w:val="24"/>
        </w:rPr>
        <w:t>спользовать прикладное программное обеспечение для решения профессиональных задач</w:t>
      </w:r>
      <w:r>
        <w:rPr>
          <w:rFonts w:ascii="Times New Roman" w:eastAsia="Times New Roman" w:hAnsi="Times New Roman" w:cs="Times New Roman"/>
          <w:color w:val="000000"/>
          <w:sz w:val="24"/>
          <w:szCs w:val="24"/>
        </w:rPr>
        <w:t>.</w:t>
      </w:r>
    </w:p>
    <w:p w:rsidR="00C57A97" w:rsidRPr="000B7388" w:rsidRDefault="00C57A97" w:rsidP="00C57A97">
      <w:pPr>
        <w:tabs>
          <w:tab w:val="left" w:pos="5700"/>
        </w:tabs>
        <w:spacing w:after="0" w:line="240" w:lineRule="auto"/>
        <w:jc w:val="center"/>
        <w:rPr>
          <w:rFonts w:ascii="Times New Roman" w:eastAsia="Times New Roman" w:hAnsi="Times New Roman" w:cs="Times New Roman"/>
          <w:b/>
          <w:sz w:val="24"/>
          <w:szCs w:val="24"/>
        </w:rPr>
      </w:pPr>
      <w:r w:rsidRPr="000B7388">
        <w:rPr>
          <w:rFonts w:ascii="Times New Roman" w:eastAsia="Times New Roman" w:hAnsi="Times New Roman" w:cs="Times New Roman"/>
          <w:b/>
          <w:sz w:val="24"/>
          <w:szCs w:val="24"/>
        </w:rPr>
        <w:t>Объем</w:t>
      </w:r>
      <w:r w:rsidR="0084384A">
        <w:rPr>
          <w:rFonts w:ascii="Times New Roman" w:eastAsia="Times New Roman" w:hAnsi="Times New Roman" w:cs="Times New Roman"/>
          <w:b/>
          <w:sz w:val="24"/>
          <w:szCs w:val="24"/>
        </w:rPr>
        <w:t xml:space="preserve"> </w:t>
      </w:r>
      <w:r w:rsidRPr="000B7388">
        <w:rPr>
          <w:rFonts w:ascii="Times New Roman" w:eastAsia="Times New Roman" w:hAnsi="Times New Roman" w:cs="Times New Roman"/>
          <w:b/>
          <w:sz w:val="24"/>
          <w:szCs w:val="24"/>
        </w:rPr>
        <w:t>учебной дисциплины и виды учебной работы</w:t>
      </w: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560"/>
      </w:tblGrid>
      <w:tr w:rsidR="009E6B5E" w:rsidRPr="000B7388" w:rsidTr="00611803">
        <w:trPr>
          <w:trHeight w:val="460"/>
        </w:trPr>
        <w:tc>
          <w:tcPr>
            <w:tcW w:w="7904" w:type="dxa"/>
            <w:shd w:val="clear" w:color="auto" w:fill="auto"/>
            <w:vAlign w:val="center"/>
          </w:tcPr>
          <w:p w:rsidR="009E6B5E" w:rsidRPr="000B7388" w:rsidRDefault="009E6B5E" w:rsidP="007F4198">
            <w:pPr>
              <w:spacing w:after="0" w:line="240" w:lineRule="auto"/>
              <w:jc w:val="center"/>
              <w:rPr>
                <w:rFonts w:ascii="Times New Roman" w:eastAsia="Times New Roman" w:hAnsi="Times New Roman" w:cs="Times New Roman"/>
                <w:sz w:val="24"/>
                <w:szCs w:val="28"/>
              </w:rPr>
            </w:pPr>
            <w:r w:rsidRPr="000B7388">
              <w:rPr>
                <w:rFonts w:ascii="Times New Roman" w:eastAsia="Times New Roman" w:hAnsi="Times New Roman" w:cs="Times New Roman"/>
                <w:b/>
                <w:sz w:val="24"/>
                <w:szCs w:val="28"/>
              </w:rPr>
              <w:t>Вид учебной работы</w:t>
            </w:r>
          </w:p>
        </w:tc>
        <w:tc>
          <w:tcPr>
            <w:tcW w:w="1560" w:type="dxa"/>
            <w:shd w:val="clear" w:color="auto" w:fill="auto"/>
            <w:vAlign w:val="center"/>
          </w:tcPr>
          <w:p w:rsidR="009E6B5E" w:rsidRPr="000B7388" w:rsidRDefault="009E6B5E" w:rsidP="007F4198">
            <w:pPr>
              <w:spacing w:after="0" w:line="240" w:lineRule="auto"/>
              <w:jc w:val="center"/>
              <w:rPr>
                <w:rFonts w:ascii="Times New Roman" w:eastAsia="Times New Roman" w:hAnsi="Times New Roman" w:cs="Times New Roman"/>
                <w:i/>
                <w:iCs/>
                <w:sz w:val="24"/>
                <w:szCs w:val="28"/>
              </w:rPr>
            </w:pPr>
            <w:r w:rsidRPr="000B7388">
              <w:rPr>
                <w:rFonts w:ascii="Times New Roman" w:eastAsia="Times New Roman" w:hAnsi="Times New Roman" w:cs="Times New Roman"/>
                <w:b/>
                <w:i/>
                <w:iCs/>
                <w:sz w:val="24"/>
                <w:szCs w:val="28"/>
              </w:rPr>
              <w:t>Объем часов</w:t>
            </w:r>
          </w:p>
        </w:tc>
      </w:tr>
      <w:tr w:rsidR="009E6B5E" w:rsidRPr="000B7388" w:rsidTr="00611803">
        <w:trPr>
          <w:trHeight w:val="285"/>
        </w:trPr>
        <w:tc>
          <w:tcPr>
            <w:tcW w:w="7904" w:type="dxa"/>
            <w:shd w:val="clear" w:color="auto" w:fill="auto"/>
          </w:tcPr>
          <w:p w:rsidR="009E6B5E" w:rsidRPr="000B7388" w:rsidRDefault="009E6B5E" w:rsidP="007F4198">
            <w:pPr>
              <w:spacing w:after="0" w:line="240" w:lineRule="auto"/>
              <w:rPr>
                <w:rFonts w:ascii="Times New Roman" w:eastAsia="Times New Roman" w:hAnsi="Times New Roman" w:cs="Times New Roman"/>
                <w:b/>
                <w:sz w:val="24"/>
                <w:szCs w:val="28"/>
              </w:rPr>
            </w:pPr>
            <w:r w:rsidRPr="000B7388">
              <w:rPr>
                <w:rFonts w:ascii="Times New Roman" w:eastAsia="Times New Roman" w:hAnsi="Times New Roman" w:cs="Times New Roman"/>
                <w:b/>
                <w:sz w:val="24"/>
                <w:szCs w:val="28"/>
              </w:rPr>
              <w:t>Максимальная учебная нагрузка (всего)</w:t>
            </w:r>
          </w:p>
        </w:tc>
        <w:tc>
          <w:tcPr>
            <w:tcW w:w="1560" w:type="dxa"/>
            <w:shd w:val="clear" w:color="auto" w:fill="auto"/>
          </w:tcPr>
          <w:p w:rsidR="009E6B5E" w:rsidRPr="000B7388" w:rsidRDefault="001B6ED3" w:rsidP="007F4198">
            <w:pPr>
              <w:spacing w:after="0" w:line="240" w:lineRule="auto"/>
              <w:jc w:val="center"/>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78</w:t>
            </w:r>
          </w:p>
        </w:tc>
      </w:tr>
      <w:tr w:rsidR="009E6B5E" w:rsidRPr="000B7388" w:rsidTr="00611803">
        <w:tc>
          <w:tcPr>
            <w:tcW w:w="7904" w:type="dxa"/>
            <w:shd w:val="clear" w:color="auto" w:fill="auto"/>
          </w:tcPr>
          <w:p w:rsidR="009E6B5E" w:rsidRPr="000B7388" w:rsidRDefault="009E6B5E" w:rsidP="007F4198">
            <w:pPr>
              <w:spacing w:after="0" w:line="240" w:lineRule="auto"/>
              <w:jc w:val="both"/>
              <w:rPr>
                <w:rFonts w:ascii="Times New Roman" w:eastAsia="Times New Roman" w:hAnsi="Times New Roman" w:cs="Times New Roman"/>
                <w:sz w:val="24"/>
                <w:szCs w:val="28"/>
              </w:rPr>
            </w:pPr>
            <w:r w:rsidRPr="000B7388">
              <w:rPr>
                <w:rFonts w:ascii="Times New Roman" w:eastAsia="Times New Roman" w:hAnsi="Times New Roman" w:cs="Times New Roman"/>
                <w:b/>
                <w:sz w:val="24"/>
                <w:szCs w:val="28"/>
              </w:rPr>
              <w:t xml:space="preserve">Обязательная аудиторная учебная нагрузка (всего) </w:t>
            </w:r>
          </w:p>
        </w:tc>
        <w:tc>
          <w:tcPr>
            <w:tcW w:w="1560" w:type="dxa"/>
            <w:shd w:val="clear" w:color="auto" w:fill="auto"/>
          </w:tcPr>
          <w:p w:rsidR="009E6B5E" w:rsidRPr="000B7388" w:rsidRDefault="001B6ED3" w:rsidP="007F4198">
            <w:pPr>
              <w:spacing w:after="0" w:line="240" w:lineRule="auto"/>
              <w:jc w:val="center"/>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78</w:t>
            </w:r>
          </w:p>
        </w:tc>
      </w:tr>
      <w:tr w:rsidR="009E6B5E" w:rsidRPr="000B7388" w:rsidTr="00611803">
        <w:tc>
          <w:tcPr>
            <w:tcW w:w="7904" w:type="dxa"/>
            <w:shd w:val="clear" w:color="auto" w:fill="auto"/>
          </w:tcPr>
          <w:p w:rsidR="009E6B5E" w:rsidRPr="000B7388" w:rsidRDefault="009E6B5E" w:rsidP="007F4198">
            <w:pPr>
              <w:spacing w:after="0" w:line="240" w:lineRule="auto"/>
              <w:jc w:val="both"/>
              <w:rPr>
                <w:rFonts w:ascii="Times New Roman" w:eastAsia="Times New Roman" w:hAnsi="Times New Roman" w:cs="Times New Roman"/>
                <w:sz w:val="24"/>
                <w:szCs w:val="28"/>
              </w:rPr>
            </w:pPr>
            <w:r w:rsidRPr="000B7388">
              <w:rPr>
                <w:rFonts w:ascii="Times New Roman" w:eastAsia="Times New Roman" w:hAnsi="Times New Roman" w:cs="Times New Roman"/>
                <w:sz w:val="24"/>
                <w:szCs w:val="28"/>
              </w:rPr>
              <w:t>в том числе:</w:t>
            </w:r>
          </w:p>
        </w:tc>
        <w:tc>
          <w:tcPr>
            <w:tcW w:w="1560" w:type="dxa"/>
            <w:shd w:val="clear" w:color="auto" w:fill="auto"/>
          </w:tcPr>
          <w:p w:rsidR="009E6B5E" w:rsidRPr="000B7388" w:rsidRDefault="009E6B5E" w:rsidP="007F4198">
            <w:pPr>
              <w:spacing w:after="0" w:line="240" w:lineRule="auto"/>
              <w:jc w:val="center"/>
              <w:rPr>
                <w:rFonts w:ascii="Times New Roman" w:eastAsia="Times New Roman" w:hAnsi="Times New Roman" w:cs="Times New Roman"/>
                <w:iCs/>
                <w:sz w:val="24"/>
                <w:szCs w:val="28"/>
              </w:rPr>
            </w:pPr>
          </w:p>
        </w:tc>
      </w:tr>
      <w:tr w:rsidR="009E6B5E" w:rsidRPr="000B7388" w:rsidTr="00611803">
        <w:tc>
          <w:tcPr>
            <w:tcW w:w="7904" w:type="dxa"/>
            <w:shd w:val="clear" w:color="auto" w:fill="auto"/>
          </w:tcPr>
          <w:p w:rsidR="009E6B5E" w:rsidRPr="000B7388" w:rsidRDefault="009E6B5E" w:rsidP="007F4198">
            <w:pPr>
              <w:spacing w:after="0" w:line="240" w:lineRule="auto"/>
              <w:jc w:val="both"/>
              <w:rPr>
                <w:rFonts w:ascii="Times New Roman" w:eastAsia="Times New Roman" w:hAnsi="Times New Roman" w:cs="Times New Roman"/>
                <w:sz w:val="24"/>
                <w:szCs w:val="28"/>
              </w:rPr>
            </w:pPr>
            <w:r w:rsidRPr="000B7388">
              <w:rPr>
                <w:rFonts w:ascii="Times New Roman" w:eastAsia="Times New Roman" w:hAnsi="Times New Roman" w:cs="Times New Roman"/>
                <w:sz w:val="24"/>
                <w:szCs w:val="28"/>
              </w:rPr>
              <w:t xml:space="preserve">     теоретическое обучение</w:t>
            </w:r>
          </w:p>
        </w:tc>
        <w:tc>
          <w:tcPr>
            <w:tcW w:w="1560" w:type="dxa"/>
            <w:shd w:val="clear" w:color="auto" w:fill="auto"/>
          </w:tcPr>
          <w:p w:rsidR="009E6B5E" w:rsidRPr="000B7388" w:rsidRDefault="001B6ED3" w:rsidP="007F4198">
            <w:pPr>
              <w:spacing w:after="0" w:line="240" w:lineRule="auto"/>
              <w:jc w:val="center"/>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48</w:t>
            </w:r>
          </w:p>
        </w:tc>
      </w:tr>
      <w:tr w:rsidR="009E6B5E" w:rsidRPr="000B7388" w:rsidTr="00611803">
        <w:tc>
          <w:tcPr>
            <w:tcW w:w="7904" w:type="dxa"/>
            <w:shd w:val="clear" w:color="auto" w:fill="auto"/>
          </w:tcPr>
          <w:p w:rsidR="009E6B5E" w:rsidRPr="000B7388" w:rsidRDefault="009E6B5E" w:rsidP="007F4198">
            <w:pPr>
              <w:spacing w:after="0" w:line="240" w:lineRule="auto"/>
              <w:jc w:val="both"/>
              <w:rPr>
                <w:rFonts w:ascii="Times New Roman" w:eastAsia="Times New Roman" w:hAnsi="Times New Roman" w:cs="Times New Roman"/>
                <w:sz w:val="24"/>
                <w:szCs w:val="28"/>
              </w:rPr>
            </w:pPr>
            <w:r w:rsidRPr="000B7388">
              <w:rPr>
                <w:rFonts w:ascii="Times New Roman" w:eastAsia="Times New Roman" w:hAnsi="Times New Roman" w:cs="Times New Roman"/>
                <w:sz w:val="24"/>
                <w:szCs w:val="28"/>
              </w:rPr>
              <w:t xml:space="preserve">     практические занятия </w:t>
            </w:r>
          </w:p>
        </w:tc>
        <w:tc>
          <w:tcPr>
            <w:tcW w:w="1560" w:type="dxa"/>
            <w:shd w:val="clear" w:color="auto" w:fill="auto"/>
          </w:tcPr>
          <w:p w:rsidR="009E6B5E" w:rsidRPr="000B7388" w:rsidRDefault="001B6ED3" w:rsidP="007F4198">
            <w:pPr>
              <w:spacing w:after="0" w:line="240" w:lineRule="auto"/>
              <w:jc w:val="center"/>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30</w:t>
            </w:r>
          </w:p>
        </w:tc>
      </w:tr>
      <w:tr w:rsidR="009E6B5E" w:rsidRPr="000B7388" w:rsidTr="00611803">
        <w:tc>
          <w:tcPr>
            <w:tcW w:w="7904" w:type="dxa"/>
            <w:shd w:val="clear" w:color="auto" w:fill="auto"/>
          </w:tcPr>
          <w:p w:rsidR="009E6B5E" w:rsidRPr="000B7388" w:rsidRDefault="009E6B5E" w:rsidP="007F4198">
            <w:pPr>
              <w:spacing w:after="0" w:line="240" w:lineRule="auto"/>
              <w:jc w:val="both"/>
              <w:rPr>
                <w:rFonts w:ascii="Times New Roman" w:eastAsia="Times New Roman" w:hAnsi="Times New Roman" w:cs="Times New Roman"/>
                <w:b/>
                <w:iCs/>
                <w:sz w:val="24"/>
                <w:szCs w:val="28"/>
                <w:lang w:eastAsia="zh-CN"/>
              </w:rPr>
            </w:pPr>
            <w:r w:rsidRPr="000B7388">
              <w:rPr>
                <w:rFonts w:ascii="Times New Roman" w:eastAsia="Times New Roman" w:hAnsi="Times New Roman" w:cs="Times New Roman"/>
                <w:b/>
                <w:sz w:val="24"/>
                <w:szCs w:val="28"/>
                <w:lang w:eastAsia="zh-CN"/>
              </w:rPr>
              <w:t>Консультации</w:t>
            </w:r>
          </w:p>
        </w:tc>
        <w:tc>
          <w:tcPr>
            <w:tcW w:w="1560" w:type="dxa"/>
            <w:shd w:val="clear" w:color="auto" w:fill="auto"/>
          </w:tcPr>
          <w:p w:rsidR="009E6B5E" w:rsidRPr="000B7388" w:rsidRDefault="009E6B5E" w:rsidP="007F4198">
            <w:pPr>
              <w:spacing w:after="0" w:line="240" w:lineRule="auto"/>
              <w:jc w:val="center"/>
              <w:rPr>
                <w:rFonts w:ascii="Times New Roman" w:eastAsia="Times New Roman" w:hAnsi="Times New Roman" w:cs="Times New Roman"/>
                <w:sz w:val="24"/>
                <w:szCs w:val="28"/>
                <w:lang w:eastAsia="zh-CN"/>
              </w:rPr>
            </w:pPr>
          </w:p>
        </w:tc>
      </w:tr>
      <w:tr w:rsidR="009E6B5E" w:rsidRPr="000B7388" w:rsidTr="00611803">
        <w:tc>
          <w:tcPr>
            <w:tcW w:w="7904" w:type="dxa"/>
            <w:shd w:val="clear" w:color="auto" w:fill="auto"/>
          </w:tcPr>
          <w:p w:rsidR="009E6B5E" w:rsidRPr="000B7388" w:rsidRDefault="009E6B5E" w:rsidP="00A5113F">
            <w:pPr>
              <w:spacing w:after="0" w:line="240" w:lineRule="auto"/>
              <w:jc w:val="both"/>
              <w:rPr>
                <w:rFonts w:ascii="Times New Roman" w:eastAsia="Times New Roman" w:hAnsi="Times New Roman" w:cs="Times New Roman"/>
                <w:b/>
                <w:sz w:val="24"/>
                <w:szCs w:val="28"/>
                <w:lang w:eastAsia="zh-CN"/>
              </w:rPr>
            </w:pPr>
            <w:r w:rsidRPr="000B7388">
              <w:rPr>
                <w:rFonts w:ascii="Times New Roman" w:eastAsia="Times New Roman" w:hAnsi="Times New Roman" w:cs="Times New Roman"/>
                <w:b/>
                <w:sz w:val="24"/>
                <w:szCs w:val="28"/>
                <w:lang w:eastAsia="zh-CN"/>
              </w:rPr>
              <w:t>Форма промежуто</w:t>
            </w:r>
            <w:r w:rsidR="00A5113F">
              <w:rPr>
                <w:rFonts w:ascii="Times New Roman" w:eastAsia="Times New Roman" w:hAnsi="Times New Roman" w:cs="Times New Roman"/>
                <w:b/>
                <w:sz w:val="24"/>
                <w:szCs w:val="28"/>
                <w:lang w:eastAsia="zh-CN"/>
              </w:rPr>
              <w:t>чной аттестации по дисциплине -</w:t>
            </w:r>
            <w:r w:rsidR="0084384A" w:rsidRPr="0084384A">
              <w:rPr>
                <w:rFonts w:ascii="Times New Roman" w:eastAsia="Times New Roman" w:hAnsi="Times New Roman" w:cs="Times New Roman"/>
                <w:sz w:val="24"/>
                <w:szCs w:val="28"/>
                <w:lang w:eastAsia="zh-CN"/>
              </w:rPr>
              <w:t xml:space="preserve">дифференцированный </w:t>
            </w:r>
            <w:r w:rsidRPr="0084384A">
              <w:rPr>
                <w:rFonts w:ascii="Times New Roman" w:eastAsia="Times New Roman" w:hAnsi="Times New Roman" w:cs="Times New Roman"/>
                <w:sz w:val="24"/>
                <w:szCs w:val="28"/>
                <w:lang w:eastAsia="zh-CN"/>
              </w:rPr>
              <w:t>зачет</w:t>
            </w:r>
          </w:p>
        </w:tc>
        <w:tc>
          <w:tcPr>
            <w:tcW w:w="1560" w:type="dxa"/>
            <w:shd w:val="clear" w:color="auto" w:fill="auto"/>
          </w:tcPr>
          <w:p w:rsidR="009E6B5E" w:rsidRPr="000B7388" w:rsidRDefault="009E6B5E" w:rsidP="007F4198">
            <w:pPr>
              <w:spacing w:after="0" w:line="240" w:lineRule="auto"/>
              <w:jc w:val="center"/>
              <w:rPr>
                <w:rFonts w:ascii="Times New Roman" w:eastAsia="Times New Roman" w:hAnsi="Times New Roman" w:cs="Times New Roman"/>
                <w:iCs/>
                <w:sz w:val="24"/>
                <w:szCs w:val="28"/>
                <w:lang w:eastAsia="zh-CN"/>
              </w:rPr>
            </w:pPr>
          </w:p>
          <w:p w:rsidR="009E6B5E" w:rsidRPr="000B7388" w:rsidRDefault="009E6B5E" w:rsidP="007F4198">
            <w:pPr>
              <w:spacing w:after="0" w:line="240" w:lineRule="auto"/>
              <w:jc w:val="center"/>
              <w:rPr>
                <w:rFonts w:ascii="Times New Roman" w:eastAsia="Times New Roman" w:hAnsi="Times New Roman" w:cs="Times New Roman"/>
                <w:iCs/>
                <w:sz w:val="24"/>
                <w:szCs w:val="28"/>
                <w:lang w:eastAsia="zh-CN"/>
              </w:rPr>
            </w:pPr>
          </w:p>
        </w:tc>
      </w:tr>
    </w:tbl>
    <w:p w:rsidR="001B6ED3" w:rsidRDefault="001B6ED3" w:rsidP="001B6ED3">
      <w:pPr>
        <w:keepNext/>
        <w:spacing w:after="0" w:line="240" w:lineRule="auto"/>
        <w:outlineLvl w:val="1"/>
        <w:rPr>
          <w:rFonts w:ascii="Times New Roman" w:eastAsia="Times New Roman" w:hAnsi="Times New Roman" w:cs="Times New Roman"/>
          <w:b/>
          <w:bCs/>
          <w:iCs/>
          <w:sz w:val="24"/>
          <w:szCs w:val="24"/>
        </w:rPr>
      </w:pPr>
    </w:p>
    <w:p w:rsidR="00C57A97" w:rsidRDefault="00A5113F" w:rsidP="00A5113F">
      <w:pPr>
        <w:keepNext/>
        <w:spacing w:after="0" w:line="240" w:lineRule="auto"/>
        <w:jc w:val="center"/>
        <w:outlineLvl w:val="1"/>
        <w:rPr>
          <w:rFonts w:ascii="Times New Roman" w:eastAsia="Times New Roman" w:hAnsi="Times New Roman" w:cs="Times New Roman"/>
          <w:b/>
          <w:bCs/>
          <w:iCs/>
          <w:sz w:val="24"/>
          <w:szCs w:val="24"/>
          <w:highlight w:val="yellow"/>
        </w:rPr>
      </w:pPr>
      <w:r>
        <w:rPr>
          <w:rFonts w:ascii="Times New Roman" w:eastAsia="Times New Roman" w:hAnsi="Times New Roman" w:cs="Times New Roman"/>
          <w:b/>
          <w:bCs/>
          <w:iCs/>
          <w:sz w:val="24"/>
          <w:szCs w:val="24"/>
        </w:rPr>
        <w:t>Рабочая программа</w:t>
      </w:r>
      <w:r w:rsidR="0084384A">
        <w:rPr>
          <w:rFonts w:ascii="Times New Roman" w:eastAsia="Times New Roman" w:hAnsi="Times New Roman" w:cs="Times New Roman"/>
          <w:b/>
          <w:bCs/>
          <w:iCs/>
          <w:sz w:val="24"/>
          <w:szCs w:val="24"/>
        </w:rPr>
        <w:t xml:space="preserve"> у</w:t>
      </w:r>
      <w:r w:rsidR="001B6ED3" w:rsidRPr="001B6ED3">
        <w:rPr>
          <w:rFonts w:ascii="Times New Roman" w:eastAsia="Times New Roman" w:hAnsi="Times New Roman" w:cs="Times New Roman"/>
          <w:b/>
          <w:bCs/>
          <w:iCs/>
          <w:sz w:val="24"/>
          <w:szCs w:val="24"/>
        </w:rPr>
        <w:t>чебн</w:t>
      </w:r>
      <w:r>
        <w:rPr>
          <w:rFonts w:ascii="Times New Roman" w:eastAsia="Times New Roman" w:hAnsi="Times New Roman" w:cs="Times New Roman"/>
          <w:b/>
          <w:bCs/>
          <w:iCs/>
          <w:sz w:val="24"/>
          <w:szCs w:val="24"/>
        </w:rPr>
        <w:t xml:space="preserve">ой </w:t>
      </w:r>
      <w:r w:rsidR="0084384A">
        <w:rPr>
          <w:rFonts w:ascii="Times New Roman" w:eastAsia="Times New Roman" w:hAnsi="Times New Roman" w:cs="Times New Roman"/>
          <w:b/>
          <w:bCs/>
          <w:iCs/>
          <w:sz w:val="24"/>
          <w:szCs w:val="24"/>
        </w:rPr>
        <w:t>дисциплины</w:t>
      </w:r>
    </w:p>
    <w:p w:rsidR="00D516FB" w:rsidRDefault="00D516FB" w:rsidP="00A5113F">
      <w:pPr>
        <w:keepNext/>
        <w:spacing w:after="0" w:line="240" w:lineRule="auto"/>
        <w:jc w:val="center"/>
        <w:outlineLvl w:val="1"/>
        <w:rPr>
          <w:rFonts w:ascii="Times New Roman" w:eastAsia="Times New Roman" w:hAnsi="Times New Roman" w:cs="Times New Roman"/>
          <w:b/>
          <w:bCs/>
          <w:iCs/>
          <w:sz w:val="24"/>
          <w:szCs w:val="24"/>
        </w:rPr>
      </w:pPr>
      <w:r w:rsidRPr="001B6ED3">
        <w:rPr>
          <w:rFonts w:ascii="Times New Roman" w:eastAsia="Times New Roman" w:hAnsi="Times New Roman" w:cs="Times New Roman"/>
          <w:b/>
          <w:bCs/>
          <w:iCs/>
          <w:sz w:val="24"/>
          <w:szCs w:val="24"/>
        </w:rPr>
        <w:t>ЭК.04</w:t>
      </w:r>
      <w:r w:rsidR="00C751FF" w:rsidRPr="001B6ED3">
        <w:rPr>
          <w:rFonts w:ascii="Times New Roman" w:eastAsia="Times New Roman" w:hAnsi="Times New Roman" w:cs="Times New Roman"/>
          <w:b/>
          <w:bCs/>
          <w:iCs/>
          <w:sz w:val="24"/>
          <w:szCs w:val="24"/>
        </w:rPr>
        <w:t xml:space="preserve"> </w:t>
      </w:r>
      <w:r w:rsidRPr="001B6ED3">
        <w:rPr>
          <w:rFonts w:ascii="Times New Roman" w:eastAsia="Times New Roman" w:hAnsi="Times New Roman" w:cs="Times New Roman"/>
          <w:b/>
          <w:bCs/>
          <w:iCs/>
          <w:sz w:val="24"/>
          <w:szCs w:val="24"/>
        </w:rPr>
        <w:t>Основы финансовой грамотности</w:t>
      </w:r>
    </w:p>
    <w:p w:rsidR="001B6ED3" w:rsidRDefault="00C57A97" w:rsidP="00A5113F">
      <w:pPr>
        <w:tabs>
          <w:tab w:val="left" w:pos="5700"/>
        </w:tabs>
        <w:spacing w:after="0" w:line="240" w:lineRule="auto"/>
        <w:jc w:val="both"/>
        <w:rPr>
          <w:rFonts w:ascii="Times New Roman" w:eastAsia="Times New Roman" w:hAnsi="Times New Roman" w:cs="Times New Roman"/>
          <w:color w:val="000000"/>
          <w:sz w:val="24"/>
          <w:szCs w:val="24"/>
        </w:rPr>
      </w:pPr>
      <w:r w:rsidRPr="000B7388">
        <w:rPr>
          <w:rFonts w:ascii="Times New Roman" w:eastAsia="Times New Roman" w:hAnsi="Times New Roman" w:cs="Times New Roman"/>
          <w:b/>
          <w:sz w:val="24"/>
          <w:szCs w:val="24"/>
        </w:rPr>
        <w:t>Место дисциплины в структуре основной профессиональной образовательной программы: у</w:t>
      </w:r>
      <w:r w:rsidRPr="000B7388">
        <w:rPr>
          <w:rFonts w:ascii="Times New Roman" w:eastAsia="Times New Roman" w:hAnsi="Times New Roman" w:cs="Times New Roman"/>
          <w:sz w:val="24"/>
          <w:szCs w:val="24"/>
        </w:rPr>
        <w:t xml:space="preserve">чебная дисциплина </w:t>
      </w:r>
      <w:r w:rsidR="003F59BF" w:rsidRPr="003F59BF">
        <w:rPr>
          <w:rFonts w:ascii="Times New Roman" w:eastAsia="Times New Roman" w:hAnsi="Times New Roman" w:cs="Times New Roman"/>
          <w:sz w:val="24"/>
          <w:szCs w:val="24"/>
        </w:rPr>
        <w:t xml:space="preserve">ЭК.04 Основы финансовой грамотности </w:t>
      </w:r>
      <w:r w:rsidR="001B6ED3" w:rsidRPr="00394382">
        <w:rPr>
          <w:rFonts w:ascii="Times New Roman" w:eastAsia="Times New Roman" w:hAnsi="Times New Roman" w:cs="Times New Roman"/>
          <w:sz w:val="24"/>
          <w:szCs w:val="24"/>
        </w:rPr>
        <w:t>входит в общеобразовательный цикл, является  учебной дисциплиной элективного курса, изучается в I и II семестрах.</w:t>
      </w:r>
    </w:p>
    <w:p w:rsidR="003F59BF" w:rsidRPr="003F59BF" w:rsidRDefault="003F59BF" w:rsidP="00A5113F">
      <w:pPr>
        <w:tabs>
          <w:tab w:val="left" w:pos="5700"/>
        </w:tabs>
        <w:spacing w:after="0" w:line="240" w:lineRule="auto"/>
        <w:jc w:val="both"/>
        <w:rPr>
          <w:rFonts w:ascii="Times New Roman" w:eastAsia="Times New Roman" w:hAnsi="Times New Roman" w:cs="Times New Roman"/>
          <w:sz w:val="24"/>
          <w:szCs w:val="24"/>
        </w:rPr>
      </w:pPr>
      <w:r w:rsidRPr="003F59BF">
        <w:rPr>
          <w:rFonts w:ascii="Times New Roman" w:eastAsia="Times New Roman" w:hAnsi="Times New Roman" w:cs="Times New Roman"/>
          <w:b/>
          <w:bCs/>
          <w:sz w:val="24"/>
          <w:szCs w:val="24"/>
        </w:rPr>
        <w:t>Планируемые результаты изучения курса.</w:t>
      </w:r>
    </w:p>
    <w:p w:rsidR="003F59BF" w:rsidRPr="003F59BF" w:rsidRDefault="003F59BF" w:rsidP="00A5113F">
      <w:pPr>
        <w:tabs>
          <w:tab w:val="left" w:pos="5700"/>
        </w:tabs>
        <w:spacing w:after="0" w:line="240" w:lineRule="auto"/>
        <w:jc w:val="both"/>
        <w:rPr>
          <w:rFonts w:ascii="Times New Roman" w:eastAsia="Times New Roman" w:hAnsi="Times New Roman" w:cs="Times New Roman"/>
          <w:sz w:val="24"/>
          <w:szCs w:val="24"/>
        </w:rPr>
      </w:pPr>
      <w:r w:rsidRPr="003F59BF">
        <w:rPr>
          <w:rFonts w:ascii="Times New Roman" w:eastAsia="Times New Roman" w:hAnsi="Times New Roman" w:cs="Times New Roman"/>
          <w:b/>
          <w:bCs/>
          <w:sz w:val="24"/>
          <w:szCs w:val="24"/>
        </w:rPr>
        <w:t>Личностные результаты изучения курса:</w:t>
      </w:r>
    </w:p>
    <w:p w:rsidR="003F59BF" w:rsidRPr="003F59BF" w:rsidRDefault="003F59BF" w:rsidP="00A5113F">
      <w:pPr>
        <w:numPr>
          <w:ilvl w:val="0"/>
          <w:numId w:val="119"/>
        </w:numPr>
        <w:tabs>
          <w:tab w:val="left" w:pos="5700"/>
        </w:tabs>
        <w:spacing w:after="0" w:line="240" w:lineRule="auto"/>
        <w:ind w:left="0" w:firstLine="0"/>
        <w:jc w:val="both"/>
        <w:rPr>
          <w:rFonts w:ascii="Times New Roman" w:eastAsia="Times New Roman" w:hAnsi="Times New Roman" w:cs="Times New Roman"/>
          <w:sz w:val="24"/>
          <w:szCs w:val="24"/>
        </w:rPr>
      </w:pPr>
      <w:r w:rsidRPr="003F59BF">
        <w:rPr>
          <w:rFonts w:ascii="Times New Roman" w:eastAsia="Times New Roman" w:hAnsi="Times New Roman" w:cs="Times New Roman"/>
          <w:sz w:val="24"/>
          <w:szCs w:val="24"/>
        </w:rPr>
        <w:t>сформированность у выпускника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3F59BF" w:rsidRPr="003F59BF" w:rsidRDefault="003F59BF" w:rsidP="00A5113F">
      <w:pPr>
        <w:numPr>
          <w:ilvl w:val="0"/>
          <w:numId w:val="119"/>
        </w:numPr>
        <w:tabs>
          <w:tab w:val="left" w:pos="5700"/>
        </w:tabs>
        <w:spacing w:after="0" w:line="240" w:lineRule="auto"/>
        <w:ind w:left="0" w:firstLine="0"/>
        <w:jc w:val="both"/>
        <w:rPr>
          <w:rFonts w:ascii="Times New Roman" w:eastAsia="Times New Roman" w:hAnsi="Times New Roman" w:cs="Times New Roman"/>
          <w:sz w:val="24"/>
          <w:szCs w:val="24"/>
        </w:rPr>
      </w:pPr>
      <w:r w:rsidRPr="003F59BF">
        <w:rPr>
          <w:rFonts w:ascii="Times New Roman" w:eastAsia="Times New Roman" w:hAnsi="Times New Roman" w:cs="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w:t>
      </w:r>
    </w:p>
    <w:p w:rsidR="003F59BF" w:rsidRPr="003F59BF" w:rsidRDefault="003F59BF" w:rsidP="00A5113F">
      <w:pPr>
        <w:numPr>
          <w:ilvl w:val="0"/>
          <w:numId w:val="119"/>
        </w:numPr>
        <w:tabs>
          <w:tab w:val="left" w:pos="5700"/>
        </w:tabs>
        <w:spacing w:after="0" w:line="240" w:lineRule="auto"/>
        <w:ind w:left="0" w:firstLine="0"/>
        <w:jc w:val="both"/>
        <w:rPr>
          <w:rFonts w:ascii="Times New Roman" w:eastAsia="Times New Roman" w:hAnsi="Times New Roman" w:cs="Times New Roman"/>
          <w:sz w:val="24"/>
          <w:szCs w:val="24"/>
        </w:rPr>
      </w:pPr>
      <w:r w:rsidRPr="003F59BF">
        <w:rPr>
          <w:rFonts w:ascii="Times New Roman" w:eastAsia="Times New Roman" w:hAnsi="Times New Roman" w:cs="Times New Roman"/>
          <w:sz w:val="24"/>
          <w:szCs w:val="24"/>
        </w:rPr>
        <w:t>готовность и способность к самостоятельной, творческой и ответственной деятельности;</w:t>
      </w:r>
    </w:p>
    <w:p w:rsidR="003F59BF" w:rsidRPr="003F59BF" w:rsidRDefault="003F59BF" w:rsidP="00A5113F">
      <w:pPr>
        <w:numPr>
          <w:ilvl w:val="0"/>
          <w:numId w:val="119"/>
        </w:numPr>
        <w:tabs>
          <w:tab w:val="left" w:pos="5700"/>
        </w:tabs>
        <w:spacing w:after="0" w:line="240" w:lineRule="auto"/>
        <w:ind w:left="0" w:firstLine="0"/>
        <w:jc w:val="both"/>
        <w:rPr>
          <w:rFonts w:ascii="Times New Roman" w:eastAsia="Times New Roman" w:hAnsi="Times New Roman" w:cs="Times New Roman"/>
          <w:sz w:val="24"/>
          <w:szCs w:val="24"/>
        </w:rPr>
      </w:pPr>
      <w:r w:rsidRPr="003F59BF">
        <w:rPr>
          <w:rFonts w:ascii="Times New Roman" w:eastAsia="Times New Roman" w:hAnsi="Times New Roman" w:cs="Times New Roman"/>
          <w:sz w:val="24"/>
          <w:szCs w:val="24"/>
        </w:rPr>
        <w:lastRenderedPageBreak/>
        <w:t>готовность и способность выпускника к саморазвитию и личностному самоопределению; выявление и мотивация к раскрытию лидерских и предпринимательских качеств;</w:t>
      </w:r>
    </w:p>
    <w:p w:rsidR="003F59BF" w:rsidRPr="003F59BF" w:rsidRDefault="003F59BF" w:rsidP="00A5113F">
      <w:pPr>
        <w:numPr>
          <w:ilvl w:val="0"/>
          <w:numId w:val="119"/>
        </w:numPr>
        <w:tabs>
          <w:tab w:val="left" w:pos="5700"/>
        </w:tabs>
        <w:spacing w:after="0" w:line="240" w:lineRule="auto"/>
        <w:ind w:left="0" w:firstLine="0"/>
        <w:jc w:val="both"/>
        <w:rPr>
          <w:rFonts w:ascii="Times New Roman" w:eastAsia="Times New Roman" w:hAnsi="Times New Roman" w:cs="Times New Roman"/>
          <w:sz w:val="24"/>
          <w:szCs w:val="24"/>
        </w:rPr>
      </w:pPr>
      <w:r w:rsidRPr="003F59BF">
        <w:rPr>
          <w:rFonts w:ascii="Times New Roman" w:eastAsia="Times New Roman"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F59BF" w:rsidRPr="003F59BF" w:rsidRDefault="003F59BF" w:rsidP="00A5113F">
      <w:pPr>
        <w:numPr>
          <w:ilvl w:val="0"/>
          <w:numId w:val="119"/>
        </w:numPr>
        <w:tabs>
          <w:tab w:val="left" w:pos="5700"/>
        </w:tabs>
        <w:spacing w:after="0" w:line="240" w:lineRule="auto"/>
        <w:ind w:left="0" w:firstLine="0"/>
        <w:jc w:val="both"/>
        <w:rPr>
          <w:rFonts w:ascii="Times New Roman" w:eastAsia="Times New Roman" w:hAnsi="Times New Roman" w:cs="Times New Roman"/>
          <w:sz w:val="24"/>
          <w:szCs w:val="24"/>
        </w:rPr>
      </w:pPr>
      <w:r w:rsidRPr="003F59BF">
        <w:rPr>
          <w:rFonts w:ascii="Times New Roman" w:eastAsia="Times New Roman" w:hAnsi="Times New Roman" w:cs="Times New Roman"/>
          <w:sz w:val="24"/>
          <w:szCs w:val="24"/>
        </w:rPr>
        <w:t>ответственное отношение к созданию семьи на основе осознанного принятия ценностей семейной жизни;</w:t>
      </w:r>
    </w:p>
    <w:p w:rsidR="003F59BF" w:rsidRPr="003F59BF" w:rsidRDefault="003F59BF" w:rsidP="00A5113F">
      <w:pPr>
        <w:numPr>
          <w:ilvl w:val="0"/>
          <w:numId w:val="119"/>
        </w:numPr>
        <w:tabs>
          <w:tab w:val="left" w:pos="5700"/>
        </w:tabs>
        <w:spacing w:after="0" w:line="240" w:lineRule="auto"/>
        <w:ind w:left="0" w:firstLine="0"/>
        <w:jc w:val="both"/>
        <w:rPr>
          <w:rFonts w:ascii="Times New Roman" w:eastAsia="Times New Roman" w:hAnsi="Times New Roman" w:cs="Times New Roman"/>
          <w:sz w:val="24"/>
          <w:szCs w:val="24"/>
        </w:rPr>
      </w:pPr>
      <w:r w:rsidRPr="003F59BF">
        <w:rPr>
          <w:rFonts w:ascii="Times New Roman" w:eastAsia="Times New Roman" w:hAnsi="Times New Roman" w:cs="Times New Roman"/>
          <w:sz w:val="24"/>
          <w:szCs w:val="24"/>
        </w:rPr>
        <w:t>мотивация к труду, умение оценивать и аргументировать собственную точку зрения по финансовым проблемам, стремление строить свое будущее на основе целеполагания и планирования;</w:t>
      </w:r>
    </w:p>
    <w:p w:rsidR="003F59BF" w:rsidRPr="003F59BF" w:rsidRDefault="003F59BF" w:rsidP="00A5113F">
      <w:pPr>
        <w:numPr>
          <w:ilvl w:val="0"/>
          <w:numId w:val="119"/>
        </w:numPr>
        <w:tabs>
          <w:tab w:val="left" w:pos="5700"/>
        </w:tabs>
        <w:spacing w:after="0" w:line="240" w:lineRule="auto"/>
        <w:ind w:left="0" w:firstLine="0"/>
        <w:jc w:val="both"/>
        <w:rPr>
          <w:rFonts w:ascii="Times New Roman" w:eastAsia="Times New Roman" w:hAnsi="Times New Roman" w:cs="Times New Roman"/>
          <w:sz w:val="24"/>
          <w:szCs w:val="24"/>
        </w:rPr>
      </w:pPr>
      <w:r w:rsidRPr="003F59BF">
        <w:rPr>
          <w:rFonts w:ascii="Times New Roman" w:eastAsia="Times New Roman" w:hAnsi="Times New Roman" w:cs="Times New Roman"/>
          <w:sz w:val="24"/>
          <w:szCs w:val="24"/>
        </w:rPr>
        <w:t>осознание ответственности за настоящее и будущее собственное финансовое благополучие, благополучие своей семьи и государства.</w:t>
      </w:r>
    </w:p>
    <w:p w:rsidR="003F59BF" w:rsidRPr="003F59BF" w:rsidRDefault="003F59BF" w:rsidP="00A5113F">
      <w:pPr>
        <w:tabs>
          <w:tab w:val="left" w:pos="5700"/>
        </w:tabs>
        <w:spacing w:after="0" w:line="240" w:lineRule="auto"/>
        <w:jc w:val="both"/>
        <w:rPr>
          <w:rFonts w:ascii="Times New Roman" w:eastAsia="Times New Roman" w:hAnsi="Times New Roman" w:cs="Times New Roman"/>
          <w:sz w:val="24"/>
          <w:szCs w:val="24"/>
        </w:rPr>
      </w:pPr>
      <w:r w:rsidRPr="003F59BF">
        <w:rPr>
          <w:rFonts w:ascii="Times New Roman" w:eastAsia="Times New Roman" w:hAnsi="Times New Roman" w:cs="Times New Roman"/>
          <w:b/>
          <w:bCs/>
          <w:sz w:val="24"/>
          <w:szCs w:val="24"/>
        </w:rPr>
        <w:t>Метапредметные результаты изучения курса:</w:t>
      </w:r>
    </w:p>
    <w:p w:rsidR="003F59BF" w:rsidRPr="003F59BF" w:rsidRDefault="003F59BF" w:rsidP="00A5113F">
      <w:pPr>
        <w:tabs>
          <w:tab w:val="left" w:pos="5700"/>
        </w:tabs>
        <w:spacing w:after="0" w:line="240" w:lineRule="auto"/>
        <w:jc w:val="both"/>
        <w:rPr>
          <w:rFonts w:ascii="Times New Roman" w:eastAsia="Times New Roman" w:hAnsi="Times New Roman" w:cs="Times New Roman"/>
          <w:sz w:val="24"/>
          <w:szCs w:val="24"/>
        </w:rPr>
      </w:pPr>
      <w:r w:rsidRPr="003F59BF">
        <w:rPr>
          <w:rFonts w:ascii="Times New Roman" w:eastAsia="Times New Roman" w:hAnsi="Times New Roman" w:cs="Times New Roman"/>
          <w:sz w:val="24"/>
          <w:szCs w:val="24"/>
          <w:u w:val="single"/>
        </w:rPr>
        <w:t>1. Регулятивные универсальные учебные действия:</w:t>
      </w:r>
    </w:p>
    <w:p w:rsidR="003F59BF" w:rsidRPr="003F59BF" w:rsidRDefault="003F59BF" w:rsidP="00A5113F">
      <w:pPr>
        <w:numPr>
          <w:ilvl w:val="0"/>
          <w:numId w:val="120"/>
        </w:numPr>
        <w:tabs>
          <w:tab w:val="left" w:pos="5700"/>
        </w:tabs>
        <w:spacing w:after="0" w:line="240" w:lineRule="auto"/>
        <w:ind w:left="0" w:firstLine="0"/>
        <w:jc w:val="both"/>
        <w:rPr>
          <w:rFonts w:ascii="Times New Roman" w:eastAsia="Times New Roman" w:hAnsi="Times New Roman" w:cs="Times New Roman"/>
          <w:sz w:val="24"/>
          <w:szCs w:val="24"/>
        </w:rPr>
      </w:pPr>
      <w:r w:rsidRPr="003F59BF">
        <w:rPr>
          <w:rFonts w:ascii="Times New Roman" w:eastAsia="Times New Roman" w:hAnsi="Times New Roman" w:cs="Times New Roman"/>
          <w:sz w:val="24"/>
          <w:szCs w:val="24"/>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3F59BF" w:rsidRPr="003F59BF" w:rsidRDefault="003F59BF" w:rsidP="00A5113F">
      <w:pPr>
        <w:numPr>
          <w:ilvl w:val="0"/>
          <w:numId w:val="120"/>
        </w:numPr>
        <w:tabs>
          <w:tab w:val="left" w:pos="5700"/>
        </w:tabs>
        <w:spacing w:after="0" w:line="240" w:lineRule="auto"/>
        <w:ind w:left="0" w:firstLine="0"/>
        <w:jc w:val="both"/>
        <w:rPr>
          <w:rFonts w:ascii="Times New Roman" w:eastAsia="Times New Roman" w:hAnsi="Times New Roman" w:cs="Times New Roman"/>
          <w:sz w:val="24"/>
          <w:szCs w:val="24"/>
        </w:rPr>
      </w:pPr>
      <w:r w:rsidRPr="003F59BF">
        <w:rPr>
          <w:rFonts w:ascii="Times New Roman" w:eastAsia="Times New Roman" w:hAnsi="Times New Roman" w:cs="Times New Roman"/>
          <w:sz w:val="24"/>
          <w:szCs w:val="24"/>
        </w:rPr>
        <w:t>умение самостоятельно планировать пути достижения личных финансовых целей, в том числе альтернативные, осознанно выбирать наиболее эффективные способы решения финансовых задач;</w:t>
      </w:r>
    </w:p>
    <w:p w:rsidR="003F59BF" w:rsidRPr="003F59BF" w:rsidRDefault="003F59BF" w:rsidP="00A5113F">
      <w:pPr>
        <w:numPr>
          <w:ilvl w:val="0"/>
          <w:numId w:val="120"/>
        </w:numPr>
        <w:tabs>
          <w:tab w:val="left" w:pos="5700"/>
        </w:tabs>
        <w:spacing w:after="0" w:line="240" w:lineRule="auto"/>
        <w:ind w:left="0" w:firstLine="0"/>
        <w:jc w:val="both"/>
        <w:rPr>
          <w:rFonts w:ascii="Times New Roman" w:eastAsia="Times New Roman" w:hAnsi="Times New Roman" w:cs="Times New Roman"/>
          <w:sz w:val="24"/>
          <w:szCs w:val="24"/>
        </w:rPr>
      </w:pPr>
      <w:r w:rsidRPr="003F59BF">
        <w:rPr>
          <w:rFonts w:ascii="Times New Roman" w:eastAsia="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F59BF" w:rsidRPr="003F59BF" w:rsidRDefault="003F59BF" w:rsidP="00A5113F">
      <w:pPr>
        <w:numPr>
          <w:ilvl w:val="0"/>
          <w:numId w:val="120"/>
        </w:numPr>
        <w:tabs>
          <w:tab w:val="left" w:pos="5700"/>
        </w:tabs>
        <w:spacing w:after="0" w:line="240" w:lineRule="auto"/>
        <w:ind w:left="0" w:firstLine="0"/>
        <w:jc w:val="both"/>
        <w:rPr>
          <w:rFonts w:ascii="Times New Roman" w:eastAsia="Times New Roman" w:hAnsi="Times New Roman" w:cs="Times New Roman"/>
          <w:sz w:val="24"/>
          <w:szCs w:val="24"/>
        </w:rPr>
      </w:pPr>
      <w:r w:rsidRPr="003F59BF">
        <w:rPr>
          <w:rFonts w:ascii="Times New Roman" w:eastAsia="Times New Roman" w:hAnsi="Times New Roman" w:cs="Times New Roman"/>
          <w:sz w:val="24"/>
          <w:szCs w:val="24"/>
        </w:rPr>
        <w:t>формирование навыков принятия решений на основе сравнительного анализа финансовых альтернатив, планирования и прогнозирования будущих доходов и расходов личного бюджета, навыков самоанализа и самоменеджмента.</w:t>
      </w:r>
    </w:p>
    <w:p w:rsidR="003F59BF" w:rsidRPr="003F59BF" w:rsidRDefault="003F59BF" w:rsidP="00A5113F">
      <w:pPr>
        <w:tabs>
          <w:tab w:val="left" w:pos="5700"/>
        </w:tabs>
        <w:spacing w:after="0" w:line="240" w:lineRule="auto"/>
        <w:jc w:val="both"/>
        <w:rPr>
          <w:rFonts w:ascii="Times New Roman" w:eastAsia="Times New Roman" w:hAnsi="Times New Roman" w:cs="Times New Roman"/>
          <w:sz w:val="24"/>
          <w:szCs w:val="24"/>
        </w:rPr>
      </w:pPr>
      <w:r w:rsidRPr="003F59BF">
        <w:rPr>
          <w:rFonts w:ascii="Times New Roman" w:eastAsia="Times New Roman" w:hAnsi="Times New Roman" w:cs="Times New Roman"/>
          <w:sz w:val="24"/>
          <w:szCs w:val="24"/>
          <w:u w:val="single"/>
        </w:rPr>
        <w:t>2. Познавательные универсальные учебные действия:</w:t>
      </w:r>
    </w:p>
    <w:p w:rsidR="003F59BF" w:rsidRPr="003F59BF" w:rsidRDefault="003F59BF" w:rsidP="00A5113F">
      <w:pPr>
        <w:numPr>
          <w:ilvl w:val="0"/>
          <w:numId w:val="121"/>
        </w:numPr>
        <w:tabs>
          <w:tab w:val="left" w:pos="5700"/>
        </w:tabs>
        <w:spacing w:after="0" w:line="240" w:lineRule="auto"/>
        <w:ind w:left="0" w:firstLine="0"/>
        <w:jc w:val="both"/>
        <w:rPr>
          <w:rFonts w:ascii="Times New Roman" w:eastAsia="Times New Roman" w:hAnsi="Times New Roman" w:cs="Times New Roman"/>
          <w:sz w:val="24"/>
          <w:szCs w:val="24"/>
        </w:rPr>
      </w:pPr>
      <w:r w:rsidRPr="003F59BF">
        <w:rPr>
          <w:rFonts w:ascii="Times New Roman" w:eastAsia="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на примере материалов данного курса;</w:t>
      </w:r>
    </w:p>
    <w:p w:rsidR="003F59BF" w:rsidRPr="003F59BF" w:rsidRDefault="003F59BF" w:rsidP="00A5113F">
      <w:pPr>
        <w:numPr>
          <w:ilvl w:val="0"/>
          <w:numId w:val="121"/>
        </w:numPr>
        <w:tabs>
          <w:tab w:val="left" w:pos="5700"/>
        </w:tabs>
        <w:spacing w:after="0" w:line="240" w:lineRule="auto"/>
        <w:ind w:left="0" w:firstLine="0"/>
        <w:jc w:val="both"/>
        <w:rPr>
          <w:rFonts w:ascii="Times New Roman" w:eastAsia="Times New Roman" w:hAnsi="Times New Roman" w:cs="Times New Roman"/>
          <w:sz w:val="24"/>
          <w:szCs w:val="24"/>
        </w:rPr>
      </w:pPr>
      <w:r w:rsidRPr="003F59BF">
        <w:rPr>
          <w:rFonts w:ascii="Times New Roman" w:eastAsia="Times New Roman" w:hAnsi="Times New Roman" w:cs="Times New Roman"/>
          <w:sz w:val="24"/>
          <w:szCs w:val="24"/>
        </w:rPr>
        <w:t>умение создавать, применять и преобразовывать знаки и символы, модели и схемы для решения задач данного курса;</w:t>
      </w:r>
    </w:p>
    <w:p w:rsidR="003F59BF" w:rsidRPr="003F59BF" w:rsidRDefault="003F59BF" w:rsidP="00A5113F">
      <w:pPr>
        <w:numPr>
          <w:ilvl w:val="0"/>
          <w:numId w:val="121"/>
        </w:numPr>
        <w:tabs>
          <w:tab w:val="left" w:pos="5700"/>
        </w:tabs>
        <w:spacing w:after="0" w:line="240" w:lineRule="auto"/>
        <w:ind w:left="0" w:firstLine="0"/>
        <w:jc w:val="both"/>
        <w:rPr>
          <w:rFonts w:ascii="Times New Roman" w:eastAsia="Times New Roman" w:hAnsi="Times New Roman" w:cs="Times New Roman"/>
          <w:sz w:val="24"/>
          <w:szCs w:val="24"/>
        </w:rPr>
      </w:pPr>
      <w:r w:rsidRPr="003F59BF">
        <w:rPr>
          <w:rFonts w:ascii="Times New Roman" w:eastAsia="Times New Roman" w:hAnsi="Times New Roman" w:cs="Times New Roman"/>
          <w:sz w:val="24"/>
          <w:szCs w:val="24"/>
        </w:rPr>
        <w:t>находить и приводить критические аргументы в отношении действий и суждений другого;</w:t>
      </w:r>
    </w:p>
    <w:p w:rsidR="003F59BF" w:rsidRPr="003F59BF" w:rsidRDefault="003F59BF" w:rsidP="00A5113F">
      <w:pPr>
        <w:numPr>
          <w:ilvl w:val="0"/>
          <w:numId w:val="121"/>
        </w:numPr>
        <w:tabs>
          <w:tab w:val="left" w:pos="5700"/>
        </w:tabs>
        <w:spacing w:after="0" w:line="240" w:lineRule="auto"/>
        <w:ind w:left="0" w:firstLine="0"/>
        <w:jc w:val="both"/>
        <w:rPr>
          <w:rFonts w:ascii="Times New Roman" w:eastAsia="Times New Roman" w:hAnsi="Times New Roman" w:cs="Times New Roman"/>
          <w:sz w:val="24"/>
          <w:szCs w:val="24"/>
        </w:rPr>
      </w:pPr>
      <w:r w:rsidRPr="003F59BF">
        <w:rPr>
          <w:rFonts w:ascii="Times New Roman" w:eastAsia="Times New Roman" w:hAnsi="Times New Roman" w:cs="Times New Roman"/>
          <w:sz w:val="24"/>
          <w:szCs w:val="24"/>
        </w:rPr>
        <w:t>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3F59BF" w:rsidRPr="003F59BF" w:rsidRDefault="003F59BF" w:rsidP="00A5113F">
      <w:pPr>
        <w:tabs>
          <w:tab w:val="left" w:pos="5700"/>
        </w:tabs>
        <w:spacing w:after="0" w:line="240" w:lineRule="auto"/>
        <w:jc w:val="both"/>
        <w:rPr>
          <w:rFonts w:ascii="Times New Roman" w:eastAsia="Times New Roman" w:hAnsi="Times New Roman" w:cs="Times New Roman"/>
          <w:sz w:val="24"/>
          <w:szCs w:val="24"/>
        </w:rPr>
      </w:pPr>
      <w:r w:rsidRPr="003F59BF">
        <w:rPr>
          <w:rFonts w:ascii="Times New Roman" w:eastAsia="Times New Roman" w:hAnsi="Times New Roman" w:cs="Times New Roman"/>
          <w:sz w:val="24"/>
          <w:szCs w:val="24"/>
          <w:u w:val="single"/>
        </w:rPr>
        <w:t>3. Коммуникативные универсальные учебные действия:</w:t>
      </w:r>
    </w:p>
    <w:p w:rsidR="003F59BF" w:rsidRPr="003F59BF" w:rsidRDefault="003F59BF" w:rsidP="00A5113F">
      <w:pPr>
        <w:numPr>
          <w:ilvl w:val="0"/>
          <w:numId w:val="122"/>
        </w:numPr>
        <w:tabs>
          <w:tab w:val="left" w:pos="5700"/>
        </w:tabs>
        <w:spacing w:after="0" w:line="240" w:lineRule="auto"/>
        <w:ind w:left="0" w:firstLine="0"/>
        <w:jc w:val="both"/>
        <w:rPr>
          <w:rFonts w:ascii="Times New Roman" w:eastAsia="Times New Roman" w:hAnsi="Times New Roman" w:cs="Times New Roman"/>
          <w:sz w:val="24"/>
          <w:szCs w:val="24"/>
        </w:rPr>
      </w:pPr>
      <w:r w:rsidRPr="003F59BF">
        <w:rPr>
          <w:rFonts w:ascii="Times New Roman" w:eastAsia="Times New Roman" w:hAnsi="Times New Roman" w:cs="Times New Roman"/>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3F59BF" w:rsidRPr="003F59BF" w:rsidRDefault="003F59BF" w:rsidP="00A5113F">
      <w:pPr>
        <w:numPr>
          <w:ilvl w:val="0"/>
          <w:numId w:val="122"/>
        </w:numPr>
        <w:tabs>
          <w:tab w:val="left" w:pos="5700"/>
        </w:tabs>
        <w:spacing w:after="0" w:line="240" w:lineRule="auto"/>
        <w:ind w:left="0" w:firstLine="0"/>
        <w:jc w:val="both"/>
        <w:rPr>
          <w:rFonts w:ascii="Times New Roman" w:eastAsia="Times New Roman" w:hAnsi="Times New Roman" w:cs="Times New Roman"/>
          <w:sz w:val="24"/>
          <w:szCs w:val="24"/>
        </w:rPr>
      </w:pPr>
      <w:r w:rsidRPr="003F59BF">
        <w:rPr>
          <w:rFonts w:ascii="Times New Roman" w:eastAsia="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(ИКТ-компетенции), навыков работы со статистической, фактической и аналитической финансовой информацией;</w:t>
      </w:r>
    </w:p>
    <w:p w:rsidR="003F59BF" w:rsidRPr="003F59BF" w:rsidRDefault="003F59BF" w:rsidP="00A5113F">
      <w:pPr>
        <w:numPr>
          <w:ilvl w:val="0"/>
          <w:numId w:val="122"/>
        </w:numPr>
        <w:tabs>
          <w:tab w:val="left" w:pos="5700"/>
        </w:tabs>
        <w:spacing w:after="0" w:line="240" w:lineRule="auto"/>
        <w:ind w:left="0" w:firstLine="0"/>
        <w:jc w:val="both"/>
        <w:rPr>
          <w:rFonts w:ascii="Times New Roman" w:eastAsia="Times New Roman" w:hAnsi="Times New Roman" w:cs="Times New Roman"/>
          <w:sz w:val="24"/>
          <w:szCs w:val="24"/>
        </w:rPr>
      </w:pPr>
      <w:r w:rsidRPr="003F59BF">
        <w:rPr>
          <w:rFonts w:ascii="Times New Roman" w:eastAsia="Times New Roman" w:hAnsi="Times New Roman" w:cs="Times New Roman"/>
          <w:sz w:val="24"/>
          <w:szCs w:val="24"/>
        </w:rPr>
        <w:t>координировать и выполнять работу в условиях реального, виртуального и комбинированного взаимодействия.</w:t>
      </w:r>
    </w:p>
    <w:p w:rsidR="003F59BF" w:rsidRPr="003F59BF" w:rsidRDefault="003F59BF" w:rsidP="00A5113F">
      <w:pPr>
        <w:tabs>
          <w:tab w:val="left" w:pos="5700"/>
        </w:tabs>
        <w:spacing w:after="0" w:line="240" w:lineRule="auto"/>
        <w:jc w:val="both"/>
        <w:rPr>
          <w:rFonts w:ascii="Times New Roman" w:eastAsia="Times New Roman" w:hAnsi="Times New Roman" w:cs="Times New Roman"/>
          <w:sz w:val="24"/>
          <w:szCs w:val="24"/>
        </w:rPr>
      </w:pPr>
      <w:r w:rsidRPr="003F59BF">
        <w:rPr>
          <w:rFonts w:ascii="Times New Roman" w:eastAsia="Times New Roman" w:hAnsi="Times New Roman" w:cs="Times New Roman"/>
          <w:b/>
          <w:bCs/>
          <w:sz w:val="24"/>
          <w:szCs w:val="24"/>
        </w:rPr>
        <w:t>Предметные результаты</w:t>
      </w:r>
    </w:p>
    <w:p w:rsidR="003F59BF" w:rsidRPr="003F59BF" w:rsidRDefault="003F59BF" w:rsidP="00A5113F">
      <w:pPr>
        <w:tabs>
          <w:tab w:val="left" w:pos="5700"/>
        </w:tabs>
        <w:spacing w:after="0" w:line="240" w:lineRule="auto"/>
        <w:jc w:val="both"/>
        <w:rPr>
          <w:rFonts w:ascii="Times New Roman" w:eastAsia="Times New Roman" w:hAnsi="Times New Roman" w:cs="Times New Roman"/>
          <w:sz w:val="24"/>
          <w:szCs w:val="24"/>
        </w:rPr>
      </w:pPr>
      <w:r w:rsidRPr="003F59BF">
        <w:rPr>
          <w:rFonts w:ascii="Times New Roman" w:eastAsia="Times New Roman" w:hAnsi="Times New Roman" w:cs="Times New Roman"/>
          <w:sz w:val="24"/>
          <w:szCs w:val="24"/>
          <w:u w:val="single"/>
        </w:rPr>
        <w:t>Выпускник научится:</w:t>
      </w:r>
    </w:p>
    <w:p w:rsidR="003F59BF" w:rsidRPr="003F59BF" w:rsidRDefault="003F59BF" w:rsidP="00A5113F">
      <w:pPr>
        <w:numPr>
          <w:ilvl w:val="0"/>
          <w:numId w:val="123"/>
        </w:numPr>
        <w:tabs>
          <w:tab w:val="left" w:pos="5700"/>
        </w:tabs>
        <w:spacing w:after="0" w:line="240" w:lineRule="auto"/>
        <w:ind w:left="0" w:firstLine="0"/>
        <w:jc w:val="both"/>
        <w:rPr>
          <w:rFonts w:ascii="Times New Roman" w:eastAsia="Times New Roman" w:hAnsi="Times New Roman" w:cs="Times New Roman"/>
          <w:sz w:val="24"/>
          <w:szCs w:val="24"/>
        </w:rPr>
      </w:pPr>
      <w:r w:rsidRPr="003F59BF">
        <w:rPr>
          <w:rFonts w:ascii="Times New Roman" w:eastAsia="Times New Roman" w:hAnsi="Times New Roman" w:cs="Times New Roman"/>
          <w:sz w:val="24"/>
          <w:szCs w:val="24"/>
        </w:rPr>
        <w:lastRenderedPageBreak/>
        <w:t>характеризовать и иллюстрировать конкретными примерами группы потребностей человека;</w:t>
      </w:r>
    </w:p>
    <w:p w:rsidR="003F59BF" w:rsidRPr="003F59BF" w:rsidRDefault="003F59BF" w:rsidP="00A5113F">
      <w:pPr>
        <w:numPr>
          <w:ilvl w:val="0"/>
          <w:numId w:val="123"/>
        </w:numPr>
        <w:tabs>
          <w:tab w:val="left" w:pos="5700"/>
        </w:tabs>
        <w:spacing w:after="0" w:line="240" w:lineRule="auto"/>
        <w:ind w:left="0" w:firstLine="0"/>
        <w:jc w:val="both"/>
        <w:rPr>
          <w:rFonts w:ascii="Times New Roman" w:eastAsia="Times New Roman" w:hAnsi="Times New Roman" w:cs="Times New Roman"/>
          <w:sz w:val="24"/>
          <w:szCs w:val="24"/>
        </w:rPr>
      </w:pPr>
      <w:r w:rsidRPr="003F59BF">
        <w:rPr>
          <w:rFonts w:ascii="Times New Roman" w:eastAsia="Times New Roman" w:hAnsi="Times New Roman" w:cs="Times New Roman"/>
          <w:sz w:val="24"/>
          <w:szCs w:val="24"/>
        </w:rPr>
        <w:t>различать экономические явления и процессы общественной жизни;</w:t>
      </w:r>
    </w:p>
    <w:p w:rsidR="003F59BF" w:rsidRPr="003F59BF" w:rsidRDefault="003F59BF" w:rsidP="00A5113F">
      <w:pPr>
        <w:numPr>
          <w:ilvl w:val="0"/>
          <w:numId w:val="123"/>
        </w:numPr>
        <w:tabs>
          <w:tab w:val="left" w:pos="5700"/>
        </w:tabs>
        <w:spacing w:after="0" w:line="240" w:lineRule="auto"/>
        <w:ind w:left="0" w:firstLine="0"/>
        <w:jc w:val="both"/>
        <w:rPr>
          <w:rFonts w:ascii="Times New Roman" w:eastAsia="Times New Roman" w:hAnsi="Times New Roman" w:cs="Times New Roman"/>
          <w:sz w:val="24"/>
          <w:szCs w:val="24"/>
        </w:rPr>
      </w:pPr>
      <w:r w:rsidRPr="003F59BF">
        <w:rPr>
          <w:rFonts w:ascii="Times New Roman" w:eastAsia="Times New Roman" w:hAnsi="Times New Roman" w:cs="Times New Roman"/>
          <w:sz w:val="24"/>
          <w:szCs w:val="24"/>
        </w:rPr>
        <w:t>выполнять несложные практические задания по анализу состояния личных финансов;</w:t>
      </w:r>
    </w:p>
    <w:p w:rsidR="003F59BF" w:rsidRPr="003F59BF" w:rsidRDefault="003F59BF" w:rsidP="00A5113F">
      <w:pPr>
        <w:numPr>
          <w:ilvl w:val="0"/>
          <w:numId w:val="123"/>
        </w:numPr>
        <w:tabs>
          <w:tab w:val="left" w:pos="5700"/>
        </w:tabs>
        <w:spacing w:after="0" w:line="240" w:lineRule="auto"/>
        <w:ind w:left="0" w:firstLine="0"/>
        <w:jc w:val="both"/>
        <w:rPr>
          <w:rFonts w:ascii="Times New Roman" w:eastAsia="Times New Roman" w:hAnsi="Times New Roman" w:cs="Times New Roman"/>
          <w:sz w:val="24"/>
          <w:szCs w:val="24"/>
        </w:rPr>
      </w:pPr>
      <w:r w:rsidRPr="003F59BF">
        <w:rPr>
          <w:rFonts w:ascii="Times New Roman" w:eastAsia="Times New Roman" w:hAnsi="Times New Roman" w:cs="Times New Roman"/>
          <w:sz w:val="24"/>
          <w:szCs w:val="24"/>
        </w:rPr>
        <w:t>понимать влияние инфляции на повседневную жизнь;</w:t>
      </w:r>
    </w:p>
    <w:p w:rsidR="003F59BF" w:rsidRPr="003F59BF" w:rsidRDefault="003F59BF" w:rsidP="00A5113F">
      <w:pPr>
        <w:numPr>
          <w:ilvl w:val="0"/>
          <w:numId w:val="123"/>
        </w:numPr>
        <w:tabs>
          <w:tab w:val="left" w:pos="5700"/>
        </w:tabs>
        <w:spacing w:after="0" w:line="240" w:lineRule="auto"/>
        <w:ind w:left="0" w:firstLine="0"/>
        <w:jc w:val="both"/>
        <w:rPr>
          <w:rFonts w:ascii="Times New Roman" w:eastAsia="Times New Roman" w:hAnsi="Times New Roman" w:cs="Times New Roman"/>
          <w:sz w:val="24"/>
          <w:szCs w:val="24"/>
        </w:rPr>
      </w:pPr>
      <w:r w:rsidRPr="003F59BF">
        <w:rPr>
          <w:rFonts w:ascii="Times New Roman" w:eastAsia="Times New Roman" w:hAnsi="Times New Roman" w:cs="Times New Roman"/>
          <w:sz w:val="24"/>
          <w:szCs w:val="24"/>
        </w:rPr>
        <w:t>применять способы анализа индекса потребительских цен;</w:t>
      </w:r>
    </w:p>
    <w:p w:rsidR="003F59BF" w:rsidRPr="003F59BF" w:rsidRDefault="003F59BF" w:rsidP="00A5113F">
      <w:pPr>
        <w:numPr>
          <w:ilvl w:val="0"/>
          <w:numId w:val="123"/>
        </w:numPr>
        <w:tabs>
          <w:tab w:val="left" w:pos="5700"/>
        </w:tabs>
        <w:spacing w:after="0" w:line="240" w:lineRule="auto"/>
        <w:ind w:left="0" w:firstLine="0"/>
        <w:jc w:val="both"/>
        <w:rPr>
          <w:rFonts w:ascii="Times New Roman" w:eastAsia="Times New Roman" w:hAnsi="Times New Roman" w:cs="Times New Roman"/>
          <w:sz w:val="24"/>
          <w:szCs w:val="24"/>
        </w:rPr>
      </w:pPr>
      <w:r w:rsidRPr="003F59BF">
        <w:rPr>
          <w:rFonts w:ascii="Times New Roman" w:eastAsia="Times New Roman" w:hAnsi="Times New Roman" w:cs="Times New Roman"/>
          <w:sz w:val="24"/>
          <w:szCs w:val="24"/>
        </w:rPr>
        <w:t>анализировать несложные ситуации, связанные с гражданскими, трудовыми правоотношениями в области личных финансов;</w:t>
      </w:r>
    </w:p>
    <w:p w:rsidR="003F59BF" w:rsidRPr="003F59BF" w:rsidRDefault="003F59BF" w:rsidP="00A5113F">
      <w:pPr>
        <w:numPr>
          <w:ilvl w:val="0"/>
          <w:numId w:val="123"/>
        </w:numPr>
        <w:tabs>
          <w:tab w:val="left" w:pos="5700"/>
        </w:tabs>
        <w:spacing w:after="0" w:line="240" w:lineRule="auto"/>
        <w:ind w:left="0" w:firstLine="0"/>
        <w:jc w:val="both"/>
        <w:rPr>
          <w:rFonts w:ascii="Times New Roman" w:eastAsia="Times New Roman" w:hAnsi="Times New Roman" w:cs="Times New Roman"/>
          <w:sz w:val="24"/>
          <w:szCs w:val="24"/>
        </w:rPr>
      </w:pPr>
      <w:r w:rsidRPr="003F59BF">
        <w:rPr>
          <w:rFonts w:ascii="Times New Roman" w:eastAsia="Times New Roman" w:hAnsi="Times New Roman" w:cs="Times New Roman"/>
          <w:sz w:val="24"/>
          <w:szCs w:val="24"/>
        </w:rPr>
        <w:t>объяснять проблему ограниченности финансовых ресурсов;</w:t>
      </w:r>
    </w:p>
    <w:p w:rsidR="003F59BF" w:rsidRPr="003F59BF" w:rsidRDefault="003F59BF" w:rsidP="00A5113F">
      <w:pPr>
        <w:numPr>
          <w:ilvl w:val="0"/>
          <w:numId w:val="123"/>
        </w:numPr>
        <w:tabs>
          <w:tab w:val="left" w:pos="5700"/>
        </w:tabs>
        <w:spacing w:after="0" w:line="240" w:lineRule="auto"/>
        <w:ind w:left="0" w:firstLine="0"/>
        <w:jc w:val="both"/>
        <w:rPr>
          <w:rFonts w:ascii="Times New Roman" w:eastAsia="Times New Roman" w:hAnsi="Times New Roman" w:cs="Times New Roman"/>
          <w:sz w:val="24"/>
          <w:szCs w:val="24"/>
        </w:rPr>
      </w:pPr>
      <w:r w:rsidRPr="003F59BF">
        <w:rPr>
          <w:rFonts w:ascii="Times New Roman" w:eastAsia="Times New Roman" w:hAnsi="Times New Roman" w:cs="Times New Roman"/>
          <w:sz w:val="24"/>
          <w:szCs w:val="24"/>
        </w:rPr>
        <w:t>знать и конкретизировать примерами виды налогов;</w:t>
      </w:r>
    </w:p>
    <w:p w:rsidR="003F59BF" w:rsidRPr="003F59BF" w:rsidRDefault="003F59BF" w:rsidP="00A5113F">
      <w:pPr>
        <w:numPr>
          <w:ilvl w:val="0"/>
          <w:numId w:val="123"/>
        </w:numPr>
        <w:tabs>
          <w:tab w:val="left" w:pos="5700"/>
        </w:tabs>
        <w:spacing w:after="0" w:line="240" w:lineRule="auto"/>
        <w:ind w:left="0" w:firstLine="0"/>
        <w:jc w:val="both"/>
        <w:rPr>
          <w:rFonts w:ascii="Times New Roman" w:eastAsia="Times New Roman" w:hAnsi="Times New Roman" w:cs="Times New Roman"/>
          <w:sz w:val="24"/>
          <w:szCs w:val="24"/>
        </w:rPr>
      </w:pPr>
      <w:r w:rsidRPr="003F59BF">
        <w:rPr>
          <w:rFonts w:ascii="Times New Roman" w:eastAsia="Times New Roman" w:hAnsi="Times New Roman" w:cs="Times New Roman"/>
          <w:sz w:val="24"/>
          <w:szCs w:val="24"/>
        </w:rPr>
        <w:t>различать сферы применения различных форм денег;</w:t>
      </w:r>
    </w:p>
    <w:p w:rsidR="003F59BF" w:rsidRPr="003F59BF" w:rsidRDefault="003F59BF" w:rsidP="00A5113F">
      <w:pPr>
        <w:numPr>
          <w:ilvl w:val="0"/>
          <w:numId w:val="123"/>
        </w:numPr>
        <w:tabs>
          <w:tab w:val="left" w:pos="5700"/>
        </w:tabs>
        <w:spacing w:after="0" w:line="240" w:lineRule="auto"/>
        <w:ind w:left="0" w:firstLine="0"/>
        <w:jc w:val="both"/>
        <w:rPr>
          <w:rFonts w:ascii="Times New Roman" w:eastAsia="Times New Roman" w:hAnsi="Times New Roman" w:cs="Times New Roman"/>
          <w:sz w:val="24"/>
          <w:szCs w:val="24"/>
        </w:rPr>
      </w:pPr>
      <w:r w:rsidRPr="003F59BF">
        <w:rPr>
          <w:rFonts w:ascii="Times New Roman" w:eastAsia="Times New Roman" w:hAnsi="Times New Roman" w:cs="Times New Roman"/>
          <w:sz w:val="24"/>
          <w:szCs w:val="24"/>
        </w:rPr>
        <w:t>характеризовать экономику семьи;</w:t>
      </w:r>
    </w:p>
    <w:p w:rsidR="003F59BF" w:rsidRPr="003F59BF" w:rsidRDefault="003F59BF" w:rsidP="00A5113F">
      <w:pPr>
        <w:numPr>
          <w:ilvl w:val="0"/>
          <w:numId w:val="123"/>
        </w:numPr>
        <w:tabs>
          <w:tab w:val="left" w:pos="5700"/>
        </w:tabs>
        <w:spacing w:after="0" w:line="240" w:lineRule="auto"/>
        <w:ind w:left="0" w:firstLine="0"/>
        <w:jc w:val="both"/>
        <w:rPr>
          <w:rFonts w:ascii="Times New Roman" w:eastAsia="Times New Roman" w:hAnsi="Times New Roman" w:cs="Times New Roman"/>
          <w:sz w:val="24"/>
          <w:szCs w:val="24"/>
        </w:rPr>
      </w:pPr>
      <w:r w:rsidRPr="003F59BF">
        <w:rPr>
          <w:rFonts w:ascii="Times New Roman" w:eastAsia="Times New Roman" w:hAnsi="Times New Roman" w:cs="Times New Roman"/>
          <w:sz w:val="24"/>
          <w:szCs w:val="24"/>
        </w:rPr>
        <w:t>анализировать структуру семейного бюджета;</w:t>
      </w:r>
    </w:p>
    <w:p w:rsidR="003F59BF" w:rsidRPr="003F59BF" w:rsidRDefault="003F59BF" w:rsidP="00A5113F">
      <w:pPr>
        <w:numPr>
          <w:ilvl w:val="0"/>
          <w:numId w:val="123"/>
        </w:numPr>
        <w:tabs>
          <w:tab w:val="left" w:pos="5700"/>
        </w:tabs>
        <w:spacing w:after="0" w:line="240" w:lineRule="auto"/>
        <w:ind w:left="0" w:firstLine="0"/>
        <w:jc w:val="both"/>
        <w:rPr>
          <w:rFonts w:ascii="Times New Roman" w:eastAsia="Times New Roman" w:hAnsi="Times New Roman" w:cs="Times New Roman"/>
          <w:sz w:val="24"/>
          <w:szCs w:val="24"/>
        </w:rPr>
      </w:pPr>
      <w:r w:rsidRPr="003F59BF">
        <w:rPr>
          <w:rFonts w:ascii="Times New Roman" w:eastAsia="Times New Roman" w:hAnsi="Times New Roman" w:cs="Times New Roman"/>
          <w:sz w:val="24"/>
          <w:szCs w:val="24"/>
        </w:rPr>
        <w:t>формулировать финансовые цели, предварительно оценивать их достижимость;</w:t>
      </w:r>
    </w:p>
    <w:p w:rsidR="003F59BF" w:rsidRPr="003F59BF" w:rsidRDefault="003F59BF" w:rsidP="00A5113F">
      <w:pPr>
        <w:numPr>
          <w:ilvl w:val="0"/>
          <w:numId w:val="123"/>
        </w:numPr>
        <w:tabs>
          <w:tab w:val="left" w:pos="5700"/>
        </w:tabs>
        <w:spacing w:after="0" w:line="240" w:lineRule="auto"/>
        <w:ind w:left="0" w:firstLine="0"/>
        <w:jc w:val="both"/>
        <w:rPr>
          <w:rFonts w:ascii="Times New Roman" w:eastAsia="Times New Roman" w:hAnsi="Times New Roman" w:cs="Times New Roman"/>
          <w:sz w:val="24"/>
          <w:szCs w:val="24"/>
        </w:rPr>
      </w:pPr>
      <w:r w:rsidRPr="003F59BF">
        <w:rPr>
          <w:rFonts w:ascii="Times New Roman" w:eastAsia="Times New Roman" w:hAnsi="Times New Roman" w:cs="Times New Roman"/>
          <w:sz w:val="24"/>
          <w:szCs w:val="24"/>
        </w:rPr>
        <w:t>грамотно обращаться с деньгами в повседневной жизни;</w:t>
      </w:r>
    </w:p>
    <w:p w:rsidR="003F59BF" w:rsidRPr="003F59BF" w:rsidRDefault="003F59BF" w:rsidP="00A5113F">
      <w:pPr>
        <w:numPr>
          <w:ilvl w:val="0"/>
          <w:numId w:val="123"/>
        </w:numPr>
        <w:tabs>
          <w:tab w:val="left" w:pos="5700"/>
        </w:tabs>
        <w:spacing w:after="0" w:line="240" w:lineRule="auto"/>
        <w:ind w:left="0" w:firstLine="0"/>
        <w:jc w:val="both"/>
        <w:rPr>
          <w:rFonts w:ascii="Times New Roman" w:eastAsia="Times New Roman" w:hAnsi="Times New Roman" w:cs="Times New Roman"/>
          <w:sz w:val="24"/>
          <w:szCs w:val="24"/>
        </w:rPr>
      </w:pPr>
      <w:r w:rsidRPr="003F59BF">
        <w:rPr>
          <w:rFonts w:ascii="Times New Roman" w:eastAsia="Times New Roman" w:hAnsi="Times New Roman" w:cs="Times New Roman"/>
          <w:sz w:val="24"/>
          <w:szCs w:val="24"/>
        </w:rPr>
        <w:t>различать виды ценных бумаг;</w:t>
      </w:r>
    </w:p>
    <w:p w:rsidR="003F59BF" w:rsidRPr="003F59BF" w:rsidRDefault="003F59BF" w:rsidP="00A5113F">
      <w:pPr>
        <w:numPr>
          <w:ilvl w:val="0"/>
          <w:numId w:val="123"/>
        </w:numPr>
        <w:tabs>
          <w:tab w:val="left" w:pos="5700"/>
        </w:tabs>
        <w:spacing w:after="0" w:line="240" w:lineRule="auto"/>
        <w:ind w:left="0" w:firstLine="0"/>
        <w:jc w:val="both"/>
        <w:rPr>
          <w:rFonts w:ascii="Times New Roman" w:eastAsia="Times New Roman" w:hAnsi="Times New Roman" w:cs="Times New Roman"/>
          <w:sz w:val="24"/>
          <w:szCs w:val="24"/>
        </w:rPr>
      </w:pPr>
      <w:r w:rsidRPr="003F59BF">
        <w:rPr>
          <w:rFonts w:ascii="Times New Roman" w:eastAsia="Times New Roman" w:hAnsi="Times New Roman" w:cs="Times New Roman"/>
          <w:sz w:val="24"/>
          <w:szCs w:val="24"/>
        </w:rPr>
        <w:t>находить, извлекать и осмысливать информацию правового характера относительно личной финансовой безопасности, полученную из доступных</w:t>
      </w:r>
    </w:p>
    <w:p w:rsidR="003F59BF" w:rsidRPr="003F59BF" w:rsidRDefault="003F59BF" w:rsidP="00A5113F">
      <w:pPr>
        <w:numPr>
          <w:ilvl w:val="0"/>
          <w:numId w:val="123"/>
        </w:numPr>
        <w:tabs>
          <w:tab w:val="left" w:pos="5700"/>
        </w:tabs>
        <w:spacing w:after="0" w:line="240" w:lineRule="auto"/>
        <w:ind w:left="0" w:firstLine="0"/>
        <w:jc w:val="both"/>
        <w:rPr>
          <w:rFonts w:ascii="Times New Roman" w:eastAsia="Times New Roman" w:hAnsi="Times New Roman" w:cs="Times New Roman"/>
          <w:sz w:val="24"/>
          <w:szCs w:val="24"/>
        </w:rPr>
      </w:pPr>
      <w:r w:rsidRPr="003F59BF">
        <w:rPr>
          <w:rFonts w:ascii="Times New Roman" w:eastAsia="Times New Roman" w:hAnsi="Times New Roman" w:cs="Times New Roman"/>
          <w:sz w:val="24"/>
          <w:szCs w:val="24"/>
        </w:rPr>
        <w:t>источников, систематизировать, анализировать полученные данные;</w:t>
      </w:r>
    </w:p>
    <w:p w:rsidR="003F59BF" w:rsidRPr="003F59BF" w:rsidRDefault="003F59BF" w:rsidP="00A5113F">
      <w:pPr>
        <w:numPr>
          <w:ilvl w:val="0"/>
          <w:numId w:val="123"/>
        </w:numPr>
        <w:tabs>
          <w:tab w:val="left" w:pos="5700"/>
        </w:tabs>
        <w:spacing w:after="0" w:line="240" w:lineRule="auto"/>
        <w:ind w:left="0" w:firstLine="0"/>
        <w:jc w:val="both"/>
        <w:rPr>
          <w:rFonts w:ascii="Times New Roman" w:eastAsia="Times New Roman" w:hAnsi="Times New Roman" w:cs="Times New Roman"/>
          <w:sz w:val="24"/>
          <w:szCs w:val="24"/>
        </w:rPr>
      </w:pPr>
      <w:r w:rsidRPr="003F59BF">
        <w:rPr>
          <w:rFonts w:ascii="Times New Roman" w:eastAsia="Times New Roman" w:hAnsi="Times New Roman" w:cs="Times New Roman"/>
          <w:sz w:val="24"/>
          <w:szCs w:val="24"/>
        </w:rPr>
        <w:t>определять практическое назначение основных элементов банковской системы;</w:t>
      </w:r>
    </w:p>
    <w:p w:rsidR="003F59BF" w:rsidRPr="003F59BF" w:rsidRDefault="003F59BF" w:rsidP="00A5113F">
      <w:pPr>
        <w:numPr>
          <w:ilvl w:val="0"/>
          <w:numId w:val="123"/>
        </w:numPr>
        <w:tabs>
          <w:tab w:val="left" w:pos="5700"/>
        </w:tabs>
        <w:spacing w:after="0" w:line="240" w:lineRule="auto"/>
        <w:ind w:left="0" w:firstLine="0"/>
        <w:jc w:val="both"/>
        <w:rPr>
          <w:rFonts w:ascii="Times New Roman" w:eastAsia="Times New Roman" w:hAnsi="Times New Roman" w:cs="Times New Roman"/>
          <w:sz w:val="24"/>
          <w:szCs w:val="24"/>
        </w:rPr>
      </w:pPr>
      <w:r w:rsidRPr="003F59BF">
        <w:rPr>
          <w:rFonts w:ascii="Times New Roman" w:eastAsia="Times New Roman" w:hAnsi="Times New Roman" w:cs="Times New Roman"/>
          <w:sz w:val="24"/>
          <w:szCs w:val="24"/>
        </w:rPr>
        <w:t>различать виды кредитов и сферу их использования;</w:t>
      </w:r>
    </w:p>
    <w:p w:rsidR="003F59BF" w:rsidRPr="003F59BF" w:rsidRDefault="003F59BF" w:rsidP="00A5113F">
      <w:pPr>
        <w:numPr>
          <w:ilvl w:val="0"/>
          <w:numId w:val="123"/>
        </w:numPr>
        <w:tabs>
          <w:tab w:val="left" w:pos="5700"/>
        </w:tabs>
        <w:spacing w:after="0" w:line="240" w:lineRule="auto"/>
        <w:ind w:left="0" w:firstLine="0"/>
        <w:jc w:val="both"/>
        <w:rPr>
          <w:rFonts w:ascii="Times New Roman" w:eastAsia="Times New Roman" w:hAnsi="Times New Roman" w:cs="Times New Roman"/>
          <w:sz w:val="24"/>
          <w:szCs w:val="24"/>
        </w:rPr>
      </w:pPr>
      <w:r w:rsidRPr="003F59BF">
        <w:rPr>
          <w:rFonts w:ascii="Times New Roman" w:eastAsia="Times New Roman" w:hAnsi="Times New Roman" w:cs="Times New Roman"/>
          <w:sz w:val="24"/>
          <w:szCs w:val="24"/>
        </w:rPr>
        <w:t>уметь рассчитывать процентные ставки по кредиту;</w:t>
      </w:r>
    </w:p>
    <w:p w:rsidR="003F59BF" w:rsidRPr="003F59BF" w:rsidRDefault="003F59BF" w:rsidP="00A5113F">
      <w:pPr>
        <w:numPr>
          <w:ilvl w:val="0"/>
          <w:numId w:val="123"/>
        </w:numPr>
        <w:tabs>
          <w:tab w:val="left" w:pos="5700"/>
        </w:tabs>
        <w:spacing w:after="0" w:line="240" w:lineRule="auto"/>
        <w:ind w:left="0" w:firstLine="0"/>
        <w:jc w:val="both"/>
        <w:rPr>
          <w:rFonts w:ascii="Times New Roman" w:eastAsia="Times New Roman" w:hAnsi="Times New Roman" w:cs="Times New Roman"/>
          <w:sz w:val="24"/>
          <w:szCs w:val="24"/>
        </w:rPr>
      </w:pPr>
      <w:r w:rsidRPr="003F59BF">
        <w:rPr>
          <w:rFonts w:ascii="Times New Roman" w:eastAsia="Times New Roman" w:hAnsi="Times New Roman" w:cs="Times New Roman"/>
          <w:sz w:val="24"/>
          <w:szCs w:val="24"/>
        </w:rPr>
        <w:t>разумному и безопасному финансовому поведению;</w:t>
      </w:r>
    </w:p>
    <w:p w:rsidR="003F59BF" w:rsidRPr="003F59BF" w:rsidRDefault="003F59BF" w:rsidP="00A5113F">
      <w:pPr>
        <w:numPr>
          <w:ilvl w:val="0"/>
          <w:numId w:val="123"/>
        </w:numPr>
        <w:tabs>
          <w:tab w:val="left" w:pos="5700"/>
        </w:tabs>
        <w:spacing w:after="0" w:line="240" w:lineRule="auto"/>
        <w:ind w:left="0" w:firstLine="0"/>
        <w:jc w:val="both"/>
        <w:rPr>
          <w:rFonts w:ascii="Times New Roman" w:eastAsia="Times New Roman" w:hAnsi="Times New Roman" w:cs="Times New Roman"/>
          <w:sz w:val="24"/>
          <w:szCs w:val="24"/>
        </w:rPr>
      </w:pPr>
      <w:r w:rsidRPr="003F59BF">
        <w:rPr>
          <w:rFonts w:ascii="Times New Roman" w:eastAsia="Times New Roman" w:hAnsi="Times New Roman" w:cs="Times New Roman"/>
          <w:sz w:val="24"/>
          <w:szCs w:val="24"/>
        </w:rPr>
        <w:t>применять правовые нормы по защите прав потребителей финансовых услуг;</w:t>
      </w:r>
    </w:p>
    <w:p w:rsidR="003F59BF" w:rsidRPr="003F59BF" w:rsidRDefault="003F59BF" w:rsidP="00A5113F">
      <w:pPr>
        <w:numPr>
          <w:ilvl w:val="0"/>
          <w:numId w:val="123"/>
        </w:numPr>
        <w:tabs>
          <w:tab w:val="left" w:pos="5700"/>
        </w:tabs>
        <w:spacing w:after="0" w:line="240" w:lineRule="auto"/>
        <w:ind w:left="0" w:firstLine="0"/>
        <w:jc w:val="both"/>
        <w:rPr>
          <w:rFonts w:ascii="Times New Roman" w:eastAsia="Times New Roman" w:hAnsi="Times New Roman" w:cs="Times New Roman"/>
          <w:sz w:val="24"/>
          <w:szCs w:val="24"/>
        </w:rPr>
      </w:pPr>
      <w:r w:rsidRPr="003F59BF">
        <w:rPr>
          <w:rFonts w:ascii="Times New Roman" w:eastAsia="Times New Roman" w:hAnsi="Times New Roman" w:cs="Times New Roman"/>
          <w:sz w:val="24"/>
          <w:szCs w:val="24"/>
        </w:rPr>
        <w:t>выявлять признаки мошенничества на финансовом рынке в отношении физических лиц.</w:t>
      </w:r>
    </w:p>
    <w:p w:rsidR="003F59BF" w:rsidRPr="003F59BF" w:rsidRDefault="003F59BF" w:rsidP="00A5113F">
      <w:pPr>
        <w:tabs>
          <w:tab w:val="left" w:pos="5700"/>
        </w:tabs>
        <w:spacing w:after="0" w:line="240" w:lineRule="auto"/>
        <w:jc w:val="both"/>
        <w:rPr>
          <w:rFonts w:ascii="Times New Roman" w:eastAsia="Times New Roman" w:hAnsi="Times New Roman" w:cs="Times New Roman"/>
          <w:sz w:val="24"/>
          <w:szCs w:val="24"/>
        </w:rPr>
      </w:pPr>
      <w:r w:rsidRPr="003F59BF">
        <w:rPr>
          <w:rFonts w:ascii="Times New Roman" w:eastAsia="Times New Roman" w:hAnsi="Times New Roman" w:cs="Times New Roman"/>
          <w:sz w:val="24"/>
          <w:szCs w:val="24"/>
          <w:u w:val="single"/>
        </w:rPr>
        <w:t>Выпускник получит возможность научиться:</w:t>
      </w:r>
    </w:p>
    <w:p w:rsidR="003F59BF" w:rsidRPr="003F59BF" w:rsidRDefault="003F59BF" w:rsidP="00A5113F">
      <w:pPr>
        <w:numPr>
          <w:ilvl w:val="0"/>
          <w:numId w:val="124"/>
        </w:numPr>
        <w:tabs>
          <w:tab w:val="left" w:pos="5700"/>
        </w:tabs>
        <w:spacing w:after="0" w:line="240" w:lineRule="auto"/>
        <w:ind w:left="0" w:firstLine="0"/>
        <w:jc w:val="both"/>
        <w:rPr>
          <w:rFonts w:ascii="Times New Roman" w:eastAsia="Times New Roman" w:hAnsi="Times New Roman" w:cs="Times New Roman"/>
          <w:sz w:val="24"/>
          <w:szCs w:val="24"/>
        </w:rPr>
      </w:pPr>
      <w:r w:rsidRPr="003F59BF">
        <w:rPr>
          <w:rFonts w:ascii="Times New Roman" w:eastAsia="Times New Roman" w:hAnsi="Times New Roman" w:cs="Times New Roman"/>
          <w:sz w:val="24"/>
          <w:szCs w:val="24"/>
        </w:rPr>
        <w:t>анализировать состояние финансовых рынков, используя различные источники информации;</w:t>
      </w:r>
    </w:p>
    <w:p w:rsidR="003F59BF" w:rsidRPr="003F59BF" w:rsidRDefault="003F59BF" w:rsidP="00A5113F">
      <w:pPr>
        <w:numPr>
          <w:ilvl w:val="0"/>
          <w:numId w:val="124"/>
        </w:numPr>
        <w:tabs>
          <w:tab w:val="left" w:pos="5700"/>
        </w:tabs>
        <w:spacing w:after="0" w:line="240" w:lineRule="auto"/>
        <w:ind w:left="0" w:firstLine="0"/>
        <w:jc w:val="both"/>
        <w:rPr>
          <w:rFonts w:ascii="Times New Roman" w:eastAsia="Times New Roman" w:hAnsi="Times New Roman" w:cs="Times New Roman"/>
          <w:sz w:val="24"/>
          <w:szCs w:val="24"/>
        </w:rPr>
      </w:pPr>
      <w:r w:rsidRPr="003F59BF">
        <w:rPr>
          <w:rFonts w:ascii="Times New Roman" w:eastAsia="Times New Roman" w:hAnsi="Times New Roman" w:cs="Times New Roman"/>
          <w:sz w:val="24"/>
          <w:szCs w:val="24"/>
        </w:rPr>
        <w:t>применять теоретические знания по финансовой грамотности для практической деятельности и повседневной жизни;</w:t>
      </w:r>
    </w:p>
    <w:p w:rsidR="003F59BF" w:rsidRPr="003F59BF" w:rsidRDefault="003F59BF" w:rsidP="00A5113F">
      <w:pPr>
        <w:numPr>
          <w:ilvl w:val="0"/>
          <w:numId w:val="124"/>
        </w:numPr>
        <w:tabs>
          <w:tab w:val="left" w:pos="5700"/>
        </w:tabs>
        <w:spacing w:after="0" w:line="240" w:lineRule="auto"/>
        <w:ind w:left="0" w:firstLine="0"/>
        <w:jc w:val="both"/>
        <w:rPr>
          <w:rFonts w:ascii="Times New Roman" w:eastAsia="Times New Roman" w:hAnsi="Times New Roman" w:cs="Times New Roman"/>
          <w:sz w:val="24"/>
          <w:szCs w:val="24"/>
        </w:rPr>
      </w:pPr>
      <w:r w:rsidRPr="003F59BF">
        <w:rPr>
          <w:rFonts w:ascii="Times New Roman" w:eastAsia="Times New Roman" w:hAnsi="Times New Roman" w:cs="Times New Roman"/>
          <w:sz w:val="24"/>
          <w:szCs w:val="24"/>
        </w:rPr>
        <w:t>анализировать и извлекать информацию, касающуюся личных финансов из источников различного типа и источников, созданных в различных знаковых системах (текст, таблица, график, диаграмма, аудиовизуальный ряд и др.);</w:t>
      </w:r>
    </w:p>
    <w:p w:rsidR="003F59BF" w:rsidRPr="003F59BF" w:rsidRDefault="003F59BF" w:rsidP="00A5113F">
      <w:pPr>
        <w:numPr>
          <w:ilvl w:val="0"/>
          <w:numId w:val="124"/>
        </w:numPr>
        <w:tabs>
          <w:tab w:val="left" w:pos="5700"/>
        </w:tabs>
        <w:spacing w:after="0" w:line="240" w:lineRule="auto"/>
        <w:ind w:left="0" w:firstLine="0"/>
        <w:jc w:val="both"/>
        <w:rPr>
          <w:rFonts w:ascii="Times New Roman" w:eastAsia="Times New Roman" w:hAnsi="Times New Roman" w:cs="Times New Roman"/>
          <w:sz w:val="24"/>
          <w:szCs w:val="24"/>
        </w:rPr>
      </w:pPr>
      <w:r w:rsidRPr="003F59BF">
        <w:rPr>
          <w:rFonts w:ascii="Times New Roman" w:eastAsia="Times New Roman" w:hAnsi="Times New Roman" w:cs="Times New Roman"/>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 и личный финансовый план;</w:t>
      </w:r>
    </w:p>
    <w:p w:rsidR="003F59BF" w:rsidRPr="003F59BF" w:rsidRDefault="003F59BF" w:rsidP="00A5113F">
      <w:pPr>
        <w:numPr>
          <w:ilvl w:val="0"/>
          <w:numId w:val="124"/>
        </w:numPr>
        <w:tabs>
          <w:tab w:val="left" w:pos="5700"/>
        </w:tabs>
        <w:spacing w:after="0" w:line="240" w:lineRule="auto"/>
        <w:ind w:left="0" w:firstLine="0"/>
        <w:jc w:val="both"/>
        <w:rPr>
          <w:rFonts w:ascii="Times New Roman" w:eastAsia="Times New Roman" w:hAnsi="Times New Roman" w:cs="Times New Roman"/>
          <w:sz w:val="24"/>
          <w:szCs w:val="24"/>
        </w:rPr>
      </w:pPr>
      <w:r w:rsidRPr="003F59BF">
        <w:rPr>
          <w:rFonts w:ascii="Times New Roman" w:eastAsia="Times New Roman" w:hAnsi="Times New Roman" w:cs="Times New Roman"/>
          <w:sz w:val="24"/>
          <w:szCs w:val="24"/>
        </w:rPr>
        <w:t>грамотно 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p w:rsidR="003F59BF" w:rsidRPr="003F59BF" w:rsidRDefault="003F59BF" w:rsidP="00A5113F">
      <w:pPr>
        <w:numPr>
          <w:ilvl w:val="0"/>
          <w:numId w:val="124"/>
        </w:numPr>
        <w:tabs>
          <w:tab w:val="left" w:pos="5700"/>
        </w:tabs>
        <w:spacing w:after="0" w:line="240" w:lineRule="auto"/>
        <w:ind w:left="0" w:firstLine="0"/>
        <w:jc w:val="both"/>
        <w:rPr>
          <w:rFonts w:ascii="Times New Roman" w:eastAsia="Times New Roman" w:hAnsi="Times New Roman" w:cs="Times New Roman"/>
          <w:sz w:val="24"/>
          <w:szCs w:val="24"/>
        </w:rPr>
      </w:pPr>
      <w:r w:rsidRPr="003F59BF">
        <w:rPr>
          <w:rFonts w:ascii="Times New Roman" w:eastAsia="Times New Roman" w:hAnsi="Times New Roman" w:cs="Times New Roman"/>
          <w:sz w:val="24"/>
          <w:szCs w:val="24"/>
        </w:rPr>
        <w:t>применять полученные экономические знания для эффективного исполнения основных социально-экономических ролей заемщика и акционера;</w:t>
      </w:r>
    </w:p>
    <w:p w:rsidR="003F59BF" w:rsidRPr="003F59BF" w:rsidRDefault="003F59BF" w:rsidP="00A5113F">
      <w:pPr>
        <w:numPr>
          <w:ilvl w:val="0"/>
          <w:numId w:val="124"/>
        </w:numPr>
        <w:tabs>
          <w:tab w:val="left" w:pos="5700"/>
        </w:tabs>
        <w:spacing w:after="0" w:line="240" w:lineRule="auto"/>
        <w:ind w:left="0" w:firstLine="0"/>
        <w:jc w:val="both"/>
        <w:rPr>
          <w:rFonts w:ascii="Times New Roman" w:eastAsia="Times New Roman" w:hAnsi="Times New Roman" w:cs="Times New Roman"/>
          <w:sz w:val="24"/>
          <w:szCs w:val="24"/>
        </w:rPr>
      </w:pPr>
      <w:r w:rsidRPr="003F59BF">
        <w:rPr>
          <w:rFonts w:ascii="Times New Roman" w:eastAsia="Times New Roman" w:hAnsi="Times New Roman" w:cs="Times New Roman"/>
          <w:sz w:val="24"/>
          <w:szCs w:val="24"/>
        </w:rPr>
        <w:t>использовать приобретенные знания для выполнения практических заданий, основанных на ситуациях, связанных с покупкой и продажей валюты;</w:t>
      </w:r>
    </w:p>
    <w:p w:rsidR="003F59BF" w:rsidRPr="003F59BF" w:rsidRDefault="003F59BF" w:rsidP="00A5113F">
      <w:pPr>
        <w:numPr>
          <w:ilvl w:val="0"/>
          <w:numId w:val="124"/>
        </w:numPr>
        <w:tabs>
          <w:tab w:val="left" w:pos="5700"/>
        </w:tabs>
        <w:spacing w:after="0" w:line="240" w:lineRule="auto"/>
        <w:ind w:left="0" w:firstLine="0"/>
        <w:jc w:val="both"/>
        <w:rPr>
          <w:rFonts w:ascii="Times New Roman" w:eastAsia="Times New Roman" w:hAnsi="Times New Roman" w:cs="Times New Roman"/>
          <w:sz w:val="24"/>
          <w:szCs w:val="24"/>
        </w:rPr>
      </w:pPr>
      <w:r w:rsidRPr="003F59BF">
        <w:rPr>
          <w:rFonts w:ascii="Times New Roman" w:eastAsia="Times New Roman" w:hAnsi="Times New Roman" w:cs="Times New Roman"/>
          <w:sz w:val="24"/>
          <w:szCs w:val="24"/>
        </w:rPr>
        <w:t>определять воздействие факторов, влияющих на валютный курс;</w:t>
      </w:r>
    </w:p>
    <w:p w:rsidR="003F59BF" w:rsidRPr="003F59BF" w:rsidRDefault="003F59BF" w:rsidP="00A5113F">
      <w:pPr>
        <w:numPr>
          <w:ilvl w:val="0"/>
          <w:numId w:val="125"/>
        </w:numPr>
        <w:tabs>
          <w:tab w:val="left" w:pos="5700"/>
        </w:tabs>
        <w:spacing w:after="0" w:line="240" w:lineRule="auto"/>
        <w:ind w:left="0" w:firstLine="0"/>
        <w:jc w:val="both"/>
        <w:rPr>
          <w:rFonts w:ascii="Times New Roman" w:eastAsia="Times New Roman" w:hAnsi="Times New Roman" w:cs="Times New Roman"/>
          <w:sz w:val="24"/>
          <w:szCs w:val="24"/>
        </w:rPr>
      </w:pPr>
      <w:r w:rsidRPr="003F59BF">
        <w:rPr>
          <w:rFonts w:ascii="Times New Roman" w:eastAsia="Times New Roman" w:hAnsi="Times New Roman" w:cs="Times New Roman"/>
          <w:sz w:val="24"/>
          <w:szCs w:val="24"/>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3F59BF" w:rsidRPr="003F59BF" w:rsidRDefault="003F59BF" w:rsidP="00A5113F">
      <w:pPr>
        <w:numPr>
          <w:ilvl w:val="0"/>
          <w:numId w:val="125"/>
        </w:numPr>
        <w:tabs>
          <w:tab w:val="left" w:pos="5700"/>
        </w:tabs>
        <w:spacing w:after="0" w:line="240" w:lineRule="auto"/>
        <w:ind w:left="0" w:firstLine="0"/>
        <w:jc w:val="both"/>
        <w:rPr>
          <w:rFonts w:ascii="Times New Roman" w:eastAsia="Times New Roman" w:hAnsi="Times New Roman" w:cs="Times New Roman"/>
          <w:sz w:val="24"/>
          <w:szCs w:val="24"/>
        </w:rPr>
      </w:pPr>
      <w:r w:rsidRPr="003F59BF">
        <w:rPr>
          <w:rFonts w:ascii="Times New Roman" w:eastAsia="Times New Roman" w:hAnsi="Times New Roman" w:cs="Times New Roman"/>
          <w:sz w:val="24"/>
          <w:szCs w:val="24"/>
        </w:rPr>
        <w:t>оценивать влияние инфляции на доходность финансовых активов;</w:t>
      </w:r>
    </w:p>
    <w:p w:rsidR="003F59BF" w:rsidRPr="003F59BF" w:rsidRDefault="003F59BF" w:rsidP="00A5113F">
      <w:pPr>
        <w:numPr>
          <w:ilvl w:val="0"/>
          <w:numId w:val="125"/>
        </w:numPr>
        <w:tabs>
          <w:tab w:val="left" w:pos="5700"/>
        </w:tabs>
        <w:spacing w:after="0" w:line="240" w:lineRule="auto"/>
        <w:ind w:left="0" w:firstLine="0"/>
        <w:jc w:val="both"/>
        <w:rPr>
          <w:rFonts w:ascii="Times New Roman" w:eastAsia="Times New Roman" w:hAnsi="Times New Roman" w:cs="Times New Roman"/>
          <w:sz w:val="24"/>
          <w:szCs w:val="24"/>
        </w:rPr>
      </w:pPr>
      <w:r w:rsidRPr="003F59BF">
        <w:rPr>
          <w:rFonts w:ascii="Times New Roman" w:eastAsia="Times New Roman" w:hAnsi="Times New Roman" w:cs="Times New Roman"/>
          <w:sz w:val="24"/>
          <w:szCs w:val="24"/>
        </w:rPr>
        <w:t>применять полученные теоретические и практические знания для определения экономически рационального поведения;</w:t>
      </w:r>
    </w:p>
    <w:p w:rsidR="003F59BF" w:rsidRPr="003F59BF" w:rsidRDefault="003F59BF" w:rsidP="00A5113F">
      <w:pPr>
        <w:numPr>
          <w:ilvl w:val="0"/>
          <w:numId w:val="125"/>
        </w:numPr>
        <w:tabs>
          <w:tab w:val="left" w:pos="5700"/>
        </w:tabs>
        <w:spacing w:after="0" w:line="240" w:lineRule="auto"/>
        <w:ind w:left="0" w:firstLine="0"/>
        <w:jc w:val="both"/>
        <w:rPr>
          <w:rFonts w:ascii="Times New Roman" w:eastAsia="Times New Roman" w:hAnsi="Times New Roman" w:cs="Times New Roman"/>
          <w:sz w:val="24"/>
          <w:szCs w:val="24"/>
        </w:rPr>
      </w:pPr>
      <w:r w:rsidRPr="003F59BF">
        <w:rPr>
          <w:rFonts w:ascii="Times New Roman" w:eastAsia="Times New Roman" w:hAnsi="Times New Roman" w:cs="Times New Roman"/>
          <w:sz w:val="24"/>
          <w:szCs w:val="24"/>
        </w:rPr>
        <w:lastRenderedPageBreak/>
        <w:t>оценивать и принимать ответственность за рациональные решения и их возможные последствия для себя, своего окружения и общества в целом;</w:t>
      </w:r>
    </w:p>
    <w:p w:rsidR="003F59BF" w:rsidRPr="003F59BF" w:rsidRDefault="003F59BF" w:rsidP="00A5113F">
      <w:pPr>
        <w:numPr>
          <w:ilvl w:val="0"/>
          <w:numId w:val="125"/>
        </w:numPr>
        <w:tabs>
          <w:tab w:val="left" w:pos="5700"/>
        </w:tabs>
        <w:spacing w:after="0" w:line="240" w:lineRule="auto"/>
        <w:ind w:left="0" w:firstLine="0"/>
        <w:jc w:val="both"/>
        <w:rPr>
          <w:rFonts w:ascii="Times New Roman" w:eastAsia="Times New Roman" w:hAnsi="Times New Roman" w:cs="Times New Roman"/>
          <w:sz w:val="24"/>
          <w:szCs w:val="24"/>
        </w:rPr>
      </w:pPr>
      <w:r w:rsidRPr="003F59BF">
        <w:rPr>
          <w:rFonts w:ascii="Times New Roman" w:eastAsia="Times New Roman" w:hAnsi="Times New Roman" w:cs="Times New Roman"/>
          <w:sz w:val="24"/>
          <w:szCs w:val="24"/>
        </w:rPr>
        <w:t>разрабатывать и реализовывать проекты междисциплинарной направленности на основе полученных знаний по финансовой грамотности и ценностных ориентиров.</w:t>
      </w:r>
    </w:p>
    <w:p w:rsidR="003F59BF" w:rsidRDefault="003F59BF" w:rsidP="00C57A97">
      <w:pPr>
        <w:tabs>
          <w:tab w:val="left" w:pos="5700"/>
        </w:tabs>
        <w:spacing w:after="0" w:line="240" w:lineRule="auto"/>
        <w:ind w:firstLine="709"/>
        <w:jc w:val="both"/>
        <w:rPr>
          <w:rFonts w:ascii="Times New Roman" w:eastAsia="Times New Roman" w:hAnsi="Times New Roman" w:cs="Times New Roman"/>
          <w:sz w:val="24"/>
          <w:szCs w:val="24"/>
        </w:rPr>
      </w:pPr>
    </w:p>
    <w:p w:rsidR="00C57A97" w:rsidRPr="000B7388" w:rsidRDefault="00C57A97" w:rsidP="00C57A97">
      <w:pPr>
        <w:tabs>
          <w:tab w:val="left" w:pos="5700"/>
        </w:tabs>
        <w:spacing w:after="0" w:line="240" w:lineRule="auto"/>
        <w:jc w:val="center"/>
        <w:rPr>
          <w:rFonts w:ascii="Times New Roman" w:eastAsia="Times New Roman" w:hAnsi="Times New Roman" w:cs="Times New Roman"/>
          <w:b/>
          <w:sz w:val="24"/>
          <w:szCs w:val="24"/>
        </w:rPr>
      </w:pPr>
      <w:r w:rsidRPr="000B7388">
        <w:rPr>
          <w:rFonts w:ascii="Times New Roman" w:eastAsia="Times New Roman" w:hAnsi="Times New Roman" w:cs="Times New Roman"/>
          <w:b/>
          <w:sz w:val="24"/>
          <w:szCs w:val="24"/>
        </w:rPr>
        <w:t>Объем</w:t>
      </w:r>
      <w:r w:rsidR="0084384A">
        <w:rPr>
          <w:rFonts w:ascii="Times New Roman" w:eastAsia="Times New Roman" w:hAnsi="Times New Roman" w:cs="Times New Roman"/>
          <w:b/>
          <w:sz w:val="24"/>
          <w:szCs w:val="24"/>
        </w:rPr>
        <w:t xml:space="preserve"> </w:t>
      </w:r>
      <w:r w:rsidRPr="000B7388">
        <w:rPr>
          <w:rFonts w:ascii="Times New Roman" w:eastAsia="Times New Roman" w:hAnsi="Times New Roman" w:cs="Times New Roman"/>
          <w:b/>
          <w:sz w:val="24"/>
          <w:szCs w:val="24"/>
        </w:rPr>
        <w:t>учебной дисциплины и виды учебной работы</w:t>
      </w: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560"/>
      </w:tblGrid>
      <w:tr w:rsidR="00C57A97" w:rsidRPr="000B7388" w:rsidTr="00611803">
        <w:trPr>
          <w:trHeight w:val="460"/>
        </w:trPr>
        <w:tc>
          <w:tcPr>
            <w:tcW w:w="7904" w:type="dxa"/>
            <w:shd w:val="clear" w:color="auto" w:fill="auto"/>
            <w:vAlign w:val="center"/>
          </w:tcPr>
          <w:p w:rsidR="00C57A97" w:rsidRPr="000B7388" w:rsidRDefault="00C57A97" w:rsidP="001E3A79">
            <w:pPr>
              <w:spacing w:after="0" w:line="240" w:lineRule="auto"/>
              <w:jc w:val="center"/>
              <w:rPr>
                <w:rFonts w:ascii="Times New Roman" w:eastAsia="Times New Roman" w:hAnsi="Times New Roman" w:cs="Times New Roman"/>
                <w:b/>
                <w:sz w:val="24"/>
                <w:szCs w:val="24"/>
              </w:rPr>
            </w:pPr>
            <w:r w:rsidRPr="000B7388">
              <w:rPr>
                <w:rFonts w:ascii="Times New Roman" w:eastAsia="Times New Roman" w:hAnsi="Times New Roman" w:cs="Times New Roman"/>
                <w:b/>
                <w:sz w:val="24"/>
                <w:szCs w:val="24"/>
              </w:rPr>
              <w:t>Вид учебной работы</w:t>
            </w:r>
          </w:p>
        </w:tc>
        <w:tc>
          <w:tcPr>
            <w:tcW w:w="1560" w:type="dxa"/>
            <w:shd w:val="clear" w:color="auto" w:fill="auto"/>
            <w:vAlign w:val="center"/>
          </w:tcPr>
          <w:p w:rsidR="00C57A97" w:rsidRPr="000B7388" w:rsidRDefault="00C57A97" w:rsidP="001E3A79">
            <w:pPr>
              <w:spacing w:after="0" w:line="240" w:lineRule="auto"/>
              <w:jc w:val="center"/>
              <w:rPr>
                <w:rFonts w:ascii="Times New Roman" w:eastAsia="Times New Roman" w:hAnsi="Times New Roman" w:cs="Times New Roman"/>
                <w:b/>
                <w:i/>
                <w:iCs/>
                <w:sz w:val="24"/>
                <w:szCs w:val="24"/>
              </w:rPr>
            </w:pPr>
            <w:r w:rsidRPr="000B7388">
              <w:rPr>
                <w:rFonts w:ascii="Times New Roman" w:eastAsia="Times New Roman" w:hAnsi="Times New Roman" w:cs="Times New Roman"/>
                <w:b/>
                <w:i/>
                <w:iCs/>
                <w:sz w:val="24"/>
                <w:szCs w:val="24"/>
              </w:rPr>
              <w:t>Объем часов</w:t>
            </w:r>
          </w:p>
        </w:tc>
      </w:tr>
      <w:tr w:rsidR="00C57A97" w:rsidRPr="000B7388" w:rsidTr="00611803">
        <w:trPr>
          <w:trHeight w:val="285"/>
        </w:trPr>
        <w:tc>
          <w:tcPr>
            <w:tcW w:w="7904" w:type="dxa"/>
            <w:shd w:val="clear" w:color="auto" w:fill="auto"/>
          </w:tcPr>
          <w:p w:rsidR="00C57A97" w:rsidRPr="000B7388" w:rsidRDefault="00C57A97" w:rsidP="001E3A79">
            <w:pPr>
              <w:spacing w:after="0" w:line="240" w:lineRule="auto"/>
              <w:jc w:val="both"/>
              <w:rPr>
                <w:rFonts w:ascii="Times New Roman" w:eastAsia="Times New Roman" w:hAnsi="Times New Roman" w:cs="Times New Roman"/>
                <w:b/>
                <w:sz w:val="24"/>
                <w:szCs w:val="24"/>
              </w:rPr>
            </w:pPr>
            <w:r w:rsidRPr="000B7388">
              <w:rPr>
                <w:rFonts w:ascii="Times New Roman" w:eastAsia="Times New Roman" w:hAnsi="Times New Roman" w:cs="Times New Roman"/>
                <w:b/>
                <w:sz w:val="24"/>
                <w:szCs w:val="24"/>
              </w:rPr>
              <w:t>Максимальная учебная нагрузка (всего)</w:t>
            </w:r>
          </w:p>
        </w:tc>
        <w:tc>
          <w:tcPr>
            <w:tcW w:w="1560" w:type="dxa"/>
            <w:shd w:val="clear" w:color="auto" w:fill="auto"/>
          </w:tcPr>
          <w:p w:rsidR="00C57A97" w:rsidRPr="000B7388" w:rsidRDefault="003C6ECF" w:rsidP="001E3A79">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39</w:t>
            </w:r>
          </w:p>
        </w:tc>
      </w:tr>
      <w:tr w:rsidR="00C57A97" w:rsidRPr="000B7388" w:rsidTr="00611803">
        <w:tc>
          <w:tcPr>
            <w:tcW w:w="7904" w:type="dxa"/>
            <w:shd w:val="clear" w:color="auto" w:fill="auto"/>
          </w:tcPr>
          <w:p w:rsidR="00C57A97" w:rsidRPr="000B7388" w:rsidRDefault="00C57A97" w:rsidP="001E3A79">
            <w:pPr>
              <w:spacing w:after="0" w:line="240" w:lineRule="auto"/>
              <w:jc w:val="both"/>
              <w:rPr>
                <w:rFonts w:ascii="Times New Roman" w:eastAsia="Times New Roman" w:hAnsi="Times New Roman" w:cs="Times New Roman"/>
                <w:b/>
                <w:sz w:val="24"/>
                <w:szCs w:val="24"/>
              </w:rPr>
            </w:pPr>
            <w:r w:rsidRPr="000B7388">
              <w:rPr>
                <w:rFonts w:ascii="Times New Roman" w:eastAsia="Times New Roman" w:hAnsi="Times New Roman" w:cs="Times New Roman"/>
                <w:b/>
                <w:sz w:val="24"/>
                <w:szCs w:val="24"/>
              </w:rPr>
              <w:t xml:space="preserve">Обязательная аудиторная учебная нагрузка (всего) </w:t>
            </w:r>
          </w:p>
        </w:tc>
        <w:tc>
          <w:tcPr>
            <w:tcW w:w="1560" w:type="dxa"/>
            <w:shd w:val="clear" w:color="auto" w:fill="auto"/>
          </w:tcPr>
          <w:p w:rsidR="00C57A97" w:rsidRPr="000B7388" w:rsidRDefault="003C6ECF" w:rsidP="001E3A79">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39</w:t>
            </w:r>
          </w:p>
        </w:tc>
      </w:tr>
      <w:tr w:rsidR="00C57A97" w:rsidRPr="000B7388" w:rsidTr="00611803">
        <w:tc>
          <w:tcPr>
            <w:tcW w:w="7904" w:type="dxa"/>
            <w:shd w:val="clear" w:color="auto" w:fill="auto"/>
          </w:tcPr>
          <w:p w:rsidR="00C57A97" w:rsidRPr="000B7388" w:rsidRDefault="00C57A97" w:rsidP="001E3A79">
            <w:pPr>
              <w:spacing w:after="0" w:line="240" w:lineRule="auto"/>
              <w:jc w:val="both"/>
              <w:rPr>
                <w:rFonts w:ascii="Times New Roman" w:eastAsia="Times New Roman" w:hAnsi="Times New Roman" w:cs="Times New Roman"/>
                <w:sz w:val="24"/>
                <w:szCs w:val="24"/>
              </w:rPr>
            </w:pPr>
            <w:r w:rsidRPr="000B7388">
              <w:rPr>
                <w:rFonts w:ascii="Times New Roman" w:eastAsia="Times New Roman" w:hAnsi="Times New Roman" w:cs="Times New Roman"/>
                <w:sz w:val="24"/>
                <w:szCs w:val="24"/>
              </w:rPr>
              <w:t>в том числе:</w:t>
            </w:r>
          </w:p>
        </w:tc>
        <w:tc>
          <w:tcPr>
            <w:tcW w:w="1560" w:type="dxa"/>
            <w:shd w:val="clear" w:color="auto" w:fill="auto"/>
          </w:tcPr>
          <w:p w:rsidR="00C57A97" w:rsidRPr="000B7388" w:rsidRDefault="00C57A97" w:rsidP="001E3A79">
            <w:pPr>
              <w:spacing w:after="0" w:line="240" w:lineRule="auto"/>
              <w:jc w:val="both"/>
              <w:rPr>
                <w:rFonts w:ascii="Times New Roman" w:eastAsia="Times New Roman" w:hAnsi="Times New Roman" w:cs="Times New Roman"/>
                <w:iCs/>
                <w:sz w:val="24"/>
                <w:szCs w:val="24"/>
              </w:rPr>
            </w:pPr>
          </w:p>
        </w:tc>
      </w:tr>
      <w:tr w:rsidR="00C57A97" w:rsidRPr="000B7388" w:rsidTr="00611803">
        <w:tc>
          <w:tcPr>
            <w:tcW w:w="7904" w:type="dxa"/>
            <w:shd w:val="clear" w:color="auto" w:fill="auto"/>
          </w:tcPr>
          <w:p w:rsidR="00C57A97" w:rsidRPr="000B7388" w:rsidRDefault="00C57A97" w:rsidP="001E3A79">
            <w:pPr>
              <w:spacing w:after="0" w:line="240" w:lineRule="auto"/>
              <w:jc w:val="both"/>
              <w:rPr>
                <w:rFonts w:ascii="Times New Roman" w:eastAsia="Times New Roman" w:hAnsi="Times New Roman" w:cs="Times New Roman"/>
                <w:sz w:val="24"/>
                <w:szCs w:val="24"/>
              </w:rPr>
            </w:pPr>
            <w:r w:rsidRPr="000B7388">
              <w:rPr>
                <w:rFonts w:ascii="Times New Roman" w:eastAsia="Times New Roman" w:hAnsi="Times New Roman" w:cs="Times New Roman"/>
                <w:sz w:val="24"/>
                <w:szCs w:val="24"/>
              </w:rPr>
              <w:t xml:space="preserve">     теоретическое обучение</w:t>
            </w:r>
          </w:p>
        </w:tc>
        <w:tc>
          <w:tcPr>
            <w:tcW w:w="1560" w:type="dxa"/>
            <w:shd w:val="clear" w:color="auto" w:fill="auto"/>
          </w:tcPr>
          <w:p w:rsidR="00C57A97" w:rsidRPr="000B7388" w:rsidRDefault="003C6ECF" w:rsidP="001E3A79">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23</w:t>
            </w:r>
          </w:p>
        </w:tc>
      </w:tr>
      <w:tr w:rsidR="00C57A97" w:rsidRPr="000B7388" w:rsidTr="00611803">
        <w:tc>
          <w:tcPr>
            <w:tcW w:w="7904" w:type="dxa"/>
            <w:shd w:val="clear" w:color="auto" w:fill="auto"/>
          </w:tcPr>
          <w:p w:rsidR="00C57A97" w:rsidRPr="000B7388" w:rsidRDefault="00C57A97" w:rsidP="001E3A79">
            <w:pPr>
              <w:spacing w:after="0" w:line="240" w:lineRule="auto"/>
              <w:jc w:val="both"/>
              <w:rPr>
                <w:rFonts w:ascii="Times New Roman" w:eastAsia="Times New Roman" w:hAnsi="Times New Roman" w:cs="Times New Roman"/>
                <w:sz w:val="24"/>
                <w:szCs w:val="24"/>
              </w:rPr>
            </w:pPr>
            <w:r w:rsidRPr="000B7388">
              <w:rPr>
                <w:rFonts w:ascii="Times New Roman" w:eastAsia="Times New Roman" w:hAnsi="Times New Roman" w:cs="Times New Roman"/>
                <w:sz w:val="24"/>
                <w:szCs w:val="24"/>
              </w:rPr>
              <w:t xml:space="preserve">     практические занятия </w:t>
            </w:r>
          </w:p>
        </w:tc>
        <w:tc>
          <w:tcPr>
            <w:tcW w:w="1560" w:type="dxa"/>
            <w:shd w:val="clear" w:color="auto" w:fill="auto"/>
          </w:tcPr>
          <w:p w:rsidR="00C57A97" w:rsidRPr="000B7388" w:rsidRDefault="003C6ECF" w:rsidP="001E3A79">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16</w:t>
            </w:r>
          </w:p>
        </w:tc>
      </w:tr>
      <w:tr w:rsidR="003C6ECF" w:rsidRPr="000B7388" w:rsidTr="00611803">
        <w:tc>
          <w:tcPr>
            <w:tcW w:w="7904" w:type="dxa"/>
            <w:shd w:val="clear" w:color="auto" w:fill="auto"/>
          </w:tcPr>
          <w:p w:rsidR="003C6ECF" w:rsidRPr="000B7388" w:rsidRDefault="00337998" w:rsidP="00A5113F">
            <w:pPr>
              <w:spacing w:after="0" w:line="240" w:lineRule="auto"/>
              <w:jc w:val="both"/>
              <w:rPr>
                <w:rFonts w:ascii="Times New Roman" w:eastAsia="Times New Roman" w:hAnsi="Times New Roman" w:cs="Times New Roman"/>
                <w:sz w:val="24"/>
                <w:szCs w:val="24"/>
              </w:rPr>
            </w:pPr>
            <w:r w:rsidRPr="00337998">
              <w:rPr>
                <w:rFonts w:ascii="Times New Roman" w:eastAsia="Times New Roman" w:hAnsi="Times New Roman" w:cs="Times New Roman"/>
                <w:sz w:val="24"/>
                <w:szCs w:val="24"/>
              </w:rPr>
              <w:t>Форма промежуточной аттестации по дисципли</w:t>
            </w:r>
            <w:r w:rsidR="0084384A">
              <w:rPr>
                <w:rFonts w:ascii="Times New Roman" w:eastAsia="Times New Roman" w:hAnsi="Times New Roman" w:cs="Times New Roman"/>
                <w:sz w:val="24"/>
                <w:szCs w:val="24"/>
              </w:rPr>
              <w:t xml:space="preserve">не - дифференцированные </w:t>
            </w:r>
            <w:r w:rsidRPr="00337998">
              <w:rPr>
                <w:rFonts w:ascii="Times New Roman" w:eastAsia="Times New Roman" w:hAnsi="Times New Roman" w:cs="Times New Roman"/>
                <w:sz w:val="24"/>
                <w:szCs w:val="24"/>
              </w:rPr>
              <w:t>зачет</w:t>
            </w:r>
          </w:p>
        </w:tc>
        <w:tc>
          <w:tcPr>
            <w:tcW w:w="1560" w:type="dxa"/>
            <w:shd w:val="clear" w:color="auto" w:fill="auto"/>
          </w:tcPr>
          <w:p w:rsidR="003C6ECF" w:rsidRDefault="003C6ECF" w:rsidP="001E3A79">
            <w:pPr>
              <w:spacing w:after="0" w:line="240" w:lineRule="auto"/>
              <w:jc w:val="center"/>
              <w:rPr>
                <w:rFonts w:ascii="Times New Roman" w:eastAsia="Times New Roman" w:hAnsi="Times New Roman" w:cs="Times New Roman"/>
                <w:iCs/>
                <w:sz w:val="24"/>
                <w:szCs w:val="24"/>
              </w:rPr>
            </w:pPr>
          </w:p>
        </w:tc>
      </w:tr>
    </w:tbl>
    <w:p w:rsidR="002B3937" w:rsidRPr="00A00069" w:rsidRDefault="002B3937" w:rsidP="00935765">
      <w:pPr>
        <w:keepNext/>
        <w:spacing w:after="0" w:line="240" w:lineRule="auto"/>
        <w:jc w:val="center"/>
        <w:outlineLvl w:val="1"/>
        <w:rPr>
          <w:rFonts w:ascii="Times New Roman" w:eastAsia="Times New Roman" w:hAnsi="Times New Roman" w:cs="Times New Roman"/>
          <w:b/>
          <w:bCs/>
          <w:iCs/>
          <w:sz w:val="24"/>
          <w:szCs w:val="24"/>
        </w:rPr>
      </w:pPr>
    </w:p>
    <w:p w:rsidR="009170CE" w:rsidRPr="009170CE" w:rsidRDefault="0084384A" w:rsidP="00A5113F">
      <w:pPr>
        <w:keepNext/>
        <w:spacing w:after="0" w:line="240" w:lineRule="auto"/>
        <w:jc w:val="center"/>
        <w:outlineLvl w:val="1"/>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Рабочая программа у</w:t>
      </w:r>
      <w:r w:rsidR="00A00069" w:rsidRPr="001B6ED3">
        <w:rPr>
          <w:rFonts w:ascii="Times New Roman" w:eastAsia="Times New Roman" w:hAnsi="Times New Roman" w:cs="Times New Roman"/>
          <w:b/>
          <w:bCs/>
          <w:iCs/>
          <w:sz w:val="24"/>
          <w:szCs w:val="24"/>
        </w:rPr>
        <w:t>чебн</w:t>
      </w:r>
      <w:r>
        <w:rPr>
          <w:rFonts w:ascii="Times New Roman" w:eastAsia="Times New Roman" w:hAnsi="Times New Roman" w:cs="Times New Roman"/>
          <w:b/>
          <w:bCs/>
          <w:iCs/>
          <w:sz w:val="24"/>
          <w:szCs w:val="24"/>
        </w:rPr>
        <w:t>ой дисциплины</w:t>
      </w:r>
    </w:p>
    <w:p w:rsidR="009170CE" w:rsidRPr="009170CE" w:rsidRDefault="009170CE" w:rsidP="00A5113F">
      <w:pPr>
        <w:spacing w:after="0" w:line="240" w:lineRule="auto"/>
        <w:jc w:val="center"/>
        <w:rPr>
          <w:rFonts w:ascii="Times New Roman" w:eastAsia="Times New Roman" w:hAnsi="Times New Roman" w:cs="Times New Roman"/>
          <w:b/>
          <w:sz w:val="24"/>
          <w:szCs w:val="24"/>
        </w:rPr>
      </w:pPr>
      <w:r w:rsidRPr="00A00069">
        <w:rPr>
          <w:rFonts w:ascii="Times New Roman" w:eastAsia="Times New Roman" w:hAnsi="Times New Roman" w:cs="Times New Roman"/>
          <w:b/>
          <w:bCs/>
          <w:iCs/>
          <w:sz w:val="24"/>
          <w:szCs w:val="24"/>
        </w:rPr>
        <w:t>ОГСЭ.01 «Основы философии»</w:t>
      </w:r>
    </w:p>
    <w:p w:rsidR="00361945" w:rsidRDefault="009170CE" w:rsidP="00A5113F">
      <w:pPr>
        <w:spacing w:after="0" w:line="240" w:lineRule="auto"/>
        <w:ind w:firstLine="709"/>
        <w:jc w:val="both"/>
        <w:rPr>
          <w:rFonts w:ascii="Times New Roman" w:eastAsia="Times New Roman" w:hAnsi="Times New Roman" w:cs="Times New Roman"/>
          <w:sz w:val="24"/>
          <w:szCs w:val="24"/>
        </w:rPr>
      </w:pPr>
      <w:r w:rsidRPr="009170CE">
        <w:rPr>
          <w:rFonts w:ascii="Times New Roman" w:eastAsia="Times New Roman" w:hAnsi="Times New Roman" w:cs="Times New Roman"/>
          <w:b/>
          <w:sz w:val="24"/>
          <w:szCs w:val="24"/>
        </w:rPr>
        <w:t>Место дисциплины в структуре основной профессиональной образовательной программы:</w:t>
      </w:r>
      <w:r w:rsidR="00A00069">
        <w:rPr>
          <w:rFonts w:ascii="Times New Roman" w:eastAsia="Times New Roman" w:hAnsi="Times New Roman" w:cs="Times New Roman"/>
          <w:sz w:val="24"/>
          <w:szCs w:val="24"/>
        </w:rPr>
        <w:t xml:space="preserve"> </w:t>
      </w:r>
      <w:r w:rsidRPr="009170CE">
        <w:rPr>
          <w:rFonts w:ascii="Times New Roman" w:eastAsia="Times New Roman" w:hAnsi="Times New Roman" w:cs="Times New Roman"/>
          <w:sz w:val="24"/>
          <w:szCs w:val="24"/>
        </w:rPr>
        <w:t>учебная дисциплина ОГСЭ.01 «Основы философии» относится к общему гуманитарному и социально-экономическому циклу, является баз</w:t>
      </w:r>
      <w:r w:rsidR="000D7AA8">
        <w:rPr>
          <w:rFonts w:ascii="Times New Roman" w:eastAsia="Times New Roman" w:hAnsi="Times New Roman" w:cs="Times New Roman"/>
          <w:sz w:val="24"/>
          <w:szCs w:val="24"/>
        </w:rPr>
        <w:t xml:space="preserve">овой </w:t>
      </w:r>
      <w:r w:rsidRPr="009170CE">
        <w:rPr>
          <w:rFonts w:ascii="Times New Roman" w:eastAsia="Times New Roman" w:hAnsi="Times New Roman" w:cs="Times New Roman"/>
          <w:sz w:val="24"/>
          <w:szCs w:val="24"/>
        </w:rPr>
        <w:t xml:space="preserve">ООП, изучается в </w:t>
      </w:r>
    </w:p>
    <w:p w:rsidR="009170CE" w:rsidRDefault="00A00069" w:rsidP="00A5113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четвертом</w:t>
      </w:r>
      <w:r w:rsidR="009170CE" w:rsidRPr="009170CE">
        <w:rPr>
          <w:rFonts w:ascii="Times New Roman" w:eastAsia="Times New Roman" w:hAnsi="Times New Roman" w:cs="Times New Roman"/>
          <w:sz w:val="24"/>
          <w:szCs w:val="24"/>
        </w:rPr>
        <w:t xml:space="preserve"> семестре.</w:t>
      </w:r>
    </w:p>
    <w:p w:rsidR="00281429" w:rsidRDefault="00281429" w:rsidP="00A5113F">
      <w:pPr>
        <w:spacing w:after="0" w:line="240" w:lineRule="auto"/>
        <w:ind w:firstLine="709"/>
        <w:jc w:val="both"/>
        <w:rPr>
          <w:rFonts w:ascii="Times New Roman" w:eastAsia="Times New Roman" w:hAnsi="Times New Roman" w:cs="Times New Roman"/>
          <w:sz w:val="24"/>
          <w:szCs w:val="24"/>
        </w:rPr>
      </w:pPr>
      <w:r w:rsidRPr="00281429">
        <w:rPr>
          <w:rFonts w:ascii="Times New Roman" w:eastAsia="Times New Roman" w:hAnsi="Times New Roman" w:cs="Times New Roman"/>
          <w:sz w:val="24"/>
          <w:szCs w:val="24"/>
        </w:rPr>
        <w:t>Требования к результатам освоения учебной дисциплины.</w:t>
      </w:r>
    </w:p>
    <w:p w:rsidR="00A773E4" w:rsidRDefault="00A773E4" w:rsidP="00A5113F">
      <w:pPr>
        <w:spacing w:after="0" w:line="240" w:lineRule="auto"/>
        <w:ind w:firstLine="709"/>
        <w:jc w:val="both"/>
        <w:rPr>
          <w:rFonts w:ascii="Times New Roman" w:hAnsi="Times New Roman" w:cs="Times New Roman"/>
          <w:sz w:val="24"/>
          <w:szCs w:val="24"/>
        </w:rPr>
      </w:pPr>
      <w:r w:rsidRPr="00AB5A04">
        <w:rPr>
          <w:rFonts w:ascii="Times New Roman" w:hAnsi="Times New Roman" w:cs="Times New Roman"/>
          <w:sz w:val="24"/>
          <w:szCs w:val="24"/>
        </w:rPr>
        <w:t>ОК 11. Использовать знания по финансовой грамотности, планировать предпринимательскую деятельность в</w:t>
      </w:r>
      <w:r>
        <w:rPr>
          <w:rFonts w:ascii="Times New Roman" w:hAnsi="Times New Roman" w:cs="Times New Roman"/>
          <w:sz w:val="24"/>
          <w:szCs w:val="24"/>
        </w:rPr>
        <w:t xml:space="preserve"> профессиональной сфере.</w:t>
      </w:r>
    </w:p>
    <w:p w:rsidR="00DB379F" w:rsidRPr="009170CE" w:rsidRDefault="00DB379F" w:rsidP="00A5113F">
      <w:pPr>
        <w:spacing w:after="0" w:line="240" w:lineRule="auto"/>
        <w:ind w:firstLine="709"/>
        <w:jc w:val="both"/>
        <w:rPr>
          <w:rFonts w:ascii="Times New Roman" w:eastAsia="Times New Roman" w:hAnsi="Times New Roman" w:cs="Times New Roman"/>
          <w:sz w:val="24"/>
          <w:szCs w:val="24"/>
        </w:rPr>
      </w:pPr>
      <w:r w:rsidRPr="00DB379F">
        <w:rPr>
          <w:rFonts w:ascii="Times New Roman" w:eastAsia="Times New Roman" w:hAnsi="Times New Roman" w:cs="Times New Roman"/>
          <w:b/>
          <w:sz w:val="24"/>
          <w:szCs w:val="24"/>
        </w:rPr>
        <w:t>Цель и планируемые результаты освоения дисциплины</w:t>
      </w:r>
      <w:r w:rsidRPr="00DB379F">
        <w:rPr>
          <w:rFonts w:ascii="Times New Roman" w:eastAsia="Times New Roman" w:hAnsi="Times New Roman" w:cs="Times New Roman"/>
          <w:sz w:val="24"/>
          <w:szCs w:val="24"/>
        </w:rPr>
        <w:t>:</w:t>
      </w:r>
    </w:p>
    <w:tbl>
      <w:tblPr>
        <w:tblW w:w="0" w:type="auto"/>
        <w:tblInd w:w="5" w:type="dxa"/>
        <w:tblLayout w:type="fixed"/>
        <w:tblCellMar>
          <w:left w:w="0" w:type="dxa"/>
          <w:right w:w="0" w:type="dxa"/>
        </w:tblCellMar>
        <w:tblLook w:val="0000"/>
      </w:tblPr>
      <w:tblGrid>
        <w:gridCol w:w="1133"/>
        <w:gridCol w:w="3259"/>
        <w:gridCol w:w="4867"/>
      </w:tblGrid>
      <w:tr w:rsidR="00DB379F" w:rsidTr="00DB379F">
        <w:trPr>
          <w:trHeight w:hRule="exact" w:val="667"/>
        </w:trPr>
        <w:tc>
          <w:tcPr>
            <w:tcW w:w="1133" w:type="dxa"/>
            <w:tcBorders>
              <w:top w:val="single" w:sz="4" w:space="0" w:color="auto"/>
              <w:left w:val="single" w:sz="4" w:space="0" w:color="auto"/>
              <w:bottom w:val="nil"/>
              <w:right w:val="nil"/>
            </w:tcBorders>
            <w:shd w:val="clear" w:color="auto" w:fill="FFFFFF"/>
          </w:tcPr>
          <w:p w:rsidR="00DB379F" w:rsidRDefault="00DB379F" w:rsidP="00DB379F">
            <w:pPr>
              <w:pStyle w:val="210"/>
              <w:shd w:val="clear" w:color="auto" w:fill="auto"/>
              <w:spacing w:before="0" w:after="0"/>
              <w:jc w:val="center"/>
            </w:pPr>
            <w:r>
              <w:rPr>
                <w:rStyle w:val="250"/>
                <w:rFonts w:eastAsia="Calibri"/>
                <w:color w:val="000000"/>
              </w:rPr>
              <w:t>Код ПК, ОК</w:t>
            </w:r>
          </w:p>
        </w:tc>
        <w:tc>
          <w:tcPr>
            <w:tcW w:w="3259" w:type="dxa"/>
            <w:tcBorders>
              <w:top w:val="single" w:sz="4" w:space="0" w:color="auto"/>
              <w:left w:val="single" w:sz="4" w:space="0" w:color="auto"/>
              <w:bottom w:val="nil"/>
              <w:right w:val="nil"/>
            </w:tcBorders>
            <w:shd w:val="clear" w:color="auto" w:fill="FFFFFF"/>
          </w:tcPr>
          <w:p w:rsidR="00DB379F" w:rsidRDefault="00DB379F" w:rsidP="00DB379F">
            <w:pPr>
              <w:pStyle w:val="210"/>
              <w:shd w:val="clear" w:color="auto" w:fill="auto"/>
              <w:spacing w:before="0" w:after="0" w:line="220" w:lineRule="exact"/>
              <w:jc w:val="center"/>
            </w:pPr>
            <w:r>
              <w:rPr>
                <w:rStyle w:val="250"/>
                <w:rFonts w:eastAsia="Calibri"/>
                <w:color w:val="000000"/>
              </w:rPr>
              <w:t>Умения</w:t>
            </w:r>
          </w:p>
        </w:tc>
        <w:tc>
          <w:tcPr>
            <w:tcW w:w="4867" w:type="dxa"/>
            <w:tcBorders>
              <w:top w:val="single" w:sz="4" w:space="0" w:color="auto"/>
              <w:left w:val="single" w:sz="4" w:space="0" w:color="auto"/>
              <w:bottom w:val="nil"/>
              <w:right w:val="single" w:sz="4" w:space="0" w:color="auto"/>
            </w:tcBorders>
            <w:shd w:val="clear" w:color="auto" w:fill="FFFFFF"/>
          </w:tcPr>
          <w:p w:rsidR="00DB379F" w:rsidRDefault="00DB379F" w:rsidP="00DB379F">
            <w:pPr>
              <w:pStyle w:val="210"/>
              <w:shd w:val="clear" w:color="auto" w:fill="auto"/>
              <w:spacing w:before="0" w:after="0" w:line="220" w:lineRule="exact"/>
              <w:jc w:val="center"/>
            </w:pPr>
            <w:r>
              <w:rPr>
                <w:rStyle w:val="250"/>
                <w:rFonts w:eastAsia="Calibri"/>
                <w:color w:val="000000"/>
              </w:rPr>
              <w:t>Знания</w:t>
            </w:r>
          </w:p>
        </w:tc>
      </w:tr>
      <w:tr w:rsidR="00DB379F" w:rsidTr="00DB379F">
        <w:trPr>
          <w:trHeight w:hRule="exact" w:val="3883"/>
        </w:trPr>
        <w:tc>
          <w:tcPr>
            <w:tcW w:w="1133" w:type="dxa"/>
            <w:tcBorders>
              <w:top w:val="single" w:sz="4" w:space="0" w:color="auto"/>
              <w:left w:val="single" w:sz="4" w:space="0" w:color="auto"/>
              <w:bottom w:val="single" w:sz="4" w:space="0" w:color="auto"/>
              <w:right w:val="nil"/>
            </w:tcBorders>
            <w:shd w:val="clear" w:color="auto" w:fill="FFFFFF"/>
          </w:tcPr>
          <w:p w:rsidR="00DB379F" w:rsidRDefault="00DB379F" w:rsidP="00DB379F">
            <w:pPr>
              <w:pStyle w:val="210"/>
              <w:shd w:val="clear" w:color="auto" w:fill="auto"/>
              <w:spacing w:before="0" w:after="0"/>
              <w:jc w:val="center"/>
            </w:pPr>
            <w:r>
              <w:rPr>
                <w:rStyle w:val="250"/>
                <w:rFonts w:eastAsia="Calibri"/>
                <w:color w:val="000000"/>
              </w:rPr>
              <w:t>ОК 1</w:t>
            </w:r>
            <w:r>
              <w:rPr>
                <w:rStyle w:val="250"/>
                <w:rFonts w:eastAsia="Calibri"/>
                <w:color w:val="000000"/>
              </w:rPr>
              <w:softHyphen/>
              <w:t>1</w:t>
            </w:r>
          </w:p>
        </w:tc>
        <w:tc>
          <w:tcPr>
            <w:tcW w:w="3259" w:type="dxa"/>
            <w:tcBorders>
              <w:top w:val="single" w:sz="4" w:space="0" w:color="auto"/>
              <w:left w:val="single" w:sz="4" w:space="0" w:color="auto"/>
              <w:bottom w:val="single" w:sz="4" w:space="0" w:color="auto"/>
              <w:right w:val="nil"/>
            </w:tcBorders>
            <w:shd w:val="clear" w:color="auto" w:fill="FFFFFF"/>
          </w:tcPr>
          <w:p w:rsidR="00DB379F" w:rsidRDefault="00DB379F" w:rsidP="00DB379F">
            <w:pPr>
              <w:pStyle w:val="210"/>
              <w:shd w:val="clear" w:color="auto" w:fill="auto"/>
              <w:spacing w:before="0" w:after="0"/>
              <w:jc w:val="left"/>
            </w:pPr>
            <w:r>
              <w:rPr>
                <w:rStyle w:val="250"/>
                <w:rFonts w:eastAsia="Calibri"/>
                <w:color w:val="000000"/>
              </w:rPr>
              <w:t xml:space="preserve">- </w:t>
            </w:r>
            <w:r w:rsidRPr="00DB379F">
              <w:rPr>
                <w:rStyle w:val="250"/>
                <w:rFonts w:eastAsia="Calibri"/>
                <w:b w:val="0"/>
                <w:color w:val="000000"/>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DB379F" w:rsidRPr="00DB379F" w:rsidRDefault="00DB379F" w:rsidP="00CA2E49">
            <w:pPr>
              <w:pStyle w:val="210"/>
              <w:numPr>
                <w:ilvl w:val="0"/>
                <w:numId w:val="61"/>
              </w:numPr>
              <w:shd w:val="clear" w:color="auto" w:fill="auto"/>
              <w:tabs>
                <w:tab w:val="left" w:pos="139"/>
              </w:tabs>
              <w:spacing w:before="0" w:after="0"/>
              <w:rPr>
                <w:b/>
              </w:rPr>
            </w:pPr>
            <w:r w:rsidRPr="00DB379F">
              <w:rPr>
                <w:rStyle w:val="250"/>
                <w:rFonts w:eastAsia="Calibri"/>
                <w:b w:val="0"/>
                <w:color w:val="000000"/>
              </w:rPr>
              <w:t>основные категории и понятия философии;</w:t>
            </w:r>
          </w:p>
          <w:p w:rsidR="00DB379F" w:rsidRPr="00DB379F" w:rsidRDefault="00DB379F" w:rsidP="00CA2E49">
            <w:pPr>
              <w:pStyle w:val="210"/>
              <w:numPr>
                <w:ilvl w:val="0"/>
                <w:numId w:val="61"/>
              </w:numPr>
              <w:shd w:val="clear" w:color="auto" w:fill="auto"/>
              <w:tabs>
                <w:tab w:val="left" w:pos="134"/>
              </w:tabs>
              <w:spacing w:before="0" w:after="0"/>
              <w:rPr>
                <w:b/>
              </w:rPr>
            </w:pPr>
            <w:r w:rsidRPr="00DB379F">
              <w:rPr>
                <w:rStyle w:val="250"/>
                <w:rFonts w:eastAsia="Calibri"/>
                <w:b w:val="0"/>
                <w:color w:val="000000"/>
              </w:rPr>
              <w:t>роль философии в жизни человека и обще</w:t>
            </w:r>
            <w:r w:rsidRPr="00DB379F">
              <w:rPr>
                <w:rStyle w:val="250"/>
                <w:rFonts w:eastAsia="Calibri"/>
                <w:b w:val="0"/>
                <w:color w:val="000000"/>
              </w:rPr>
              <w:softHyphen/>
              <w:t>ства;</w:t>
            </w:r>
          </w:p>
          <w:p w:rsidR="00DB379F" w:rsidRPr="00DB379F" w:rsidRDefault="00DB379F" w:rsidP="00CA2E49">
            <w:pPr>
              <w:pStyle w:val="210"/>
              <w:numPr>
                <w:ilvl w:val="0"/>
                <w:numId w:val="61"/>
              </w:numPr>
              <w:shd w:val="clear" w:color="auto" w:fill="auto"/>
              <w:tabs>
                <w:tab w:val="left" w:pos="139"/>
              </w:tabs>
              <w:spacing w:before="0" w:after="0"/>
              <w:rPr>
                <w:b/>
              </w:rPr>
            </w:pPr>
            <w:r w:rsidRPr="00DB379F">
              <w:rPr>
                <w:rStyle w:val="250"/>
                <w:rFonts w:eastAsia="Calibri"/>
                <w:b w:val="0"/>
                <w:color w:val="000000"/>
              </w:rPr>
              <w:t>основы философского учения о бытии;</w:t>
            </w:r>
          </w:p>
          <w:p w:rsidR="00DB379F" w:rsidRPr="00DB379F" w:rsidRDefault="00DB379F" w:rsidP="00CA2E49">
            <w:pPr>
              <w:pStyle w:val="210"/>
              <w:numPr>
                <w:ilvl w:val="0"/>
                <w:numId w:val="61"/>
              </w:numPr>
              <w:shd w:val="clear" w:color="auto" w:fill="auto"/>
              <w:tabs>
                <w:tab w:val="left" w:pos="139"/>
              </w:tabs>
              <w:spacing w:before="0" w:after="0"/>
              <w:rPr>
                <w:b/>
              </w:rPr>
            </w:pPr>
            <w:r w:rsidRPr="00DB379F">
              <w:rPr>
                <w:rStyle w:val="250"/>
                <w:rFonts w:eastAsia="Calibri"/>
                <w:b w:val="0"/>
                <w:color w:val="000000"/>
              </w:rPr>
              <w:t>сущность процесса познания;</w:t>
            </w:r>
          </w:p>
          <w:p w:rsidR="00DB379F" w:rsidRPr="00DB379F" w:rsidRDefault="00DB379F" w:rsidP="00CA2E49">
            <w:pPr>
              <w:pStyle w:val="210"/>
              <w:numPr>
                <w:ilvl w:val="0"/>
                <w:numId w:val="61"/>
              </w:numPr>
              <w:shd w:val="clear" w:color="auto" w:fill="auto"/>
              <w:tabs>
                <w:tab w:val="left" w:pos="139"/>
              </w:tabs>
              <w:spacing w:before="0" w:after="0"/>
              <w:rPr>
                <w:b/>
              </w:rPr>
            </w:pPr>
            <w:r w:rsidRPr="00DB379F">
              <w:rPr>
                <w:rStyle w:val="250"/>
                <w:rFonts w:eastAsia="Calibri"/>
                <w:b w:val="0"/>
                <w:color w:val="000000"/>
              </w:rPr>
              <w:t>основы научной, философской и религиоз</w:t>
            </w:r>
            <w:r w:rsidRPr="00DB379F">
              <w:rPr>
                <w:rStyle w:val="250"/>
                <w:rFonts w:eastAsia="Calibri"/>
                <w:b w:val="0"/>
                <w:color w:val="000000"/>
              </w:rPr>
              <w:softHyphen/>
              <w:t>ной картин мира;</w:t>
            </w:r>
          </w:p>
          <w:p w:rsidR="00DB379F" w:rsidRPr="00DB379F" w:rsidRDefault="00DB379F" w:rsidP="00CA2E49">
            <w:pPr>
              <w:pStyle w:val="210"/>
              <w:numPr>
                <w:ilvl w:val="0"/>
                <w:numId w:val="61"/>
              </w:numPr>
              <w:shd w:val="clear" w:color="auto" w:fill="auto"/>
              <w:tabs>
                <w:tab w:val="left" w:pos="134"/>
              </w:tabs>
              <w:spacing w:before="0" w:after="0"/>
              <w:jc w:val="left"/>
              <w:rPr>
                <w:b/>
              </w:rPr>
            </w:pPr>
            <w:r w:rsidRPr="00DB379F">
              <w:rPr>
                <w:rStyle w:val="250"/>
                <w:rFonts w:eastAsia="Calibri"/>
                <w:b w:val="0"/>
                <w:color w:val="000000"/>
              </w:rPr>
              <w:t>условия формирования личности, свобода и ответственность за сохранение жизни, культуры, окружающей среды;</w:t>
            </w:r>
          </w:p>
          <w:p w:rsidR="00DB379F" w:rsidRDefault="00DB379F" w:rsidP="00CA2E49">
            <w:pPr>
              <w:pStyle w:val="210"/>
              <w:numPr>
                <w:ilvl w:val="0"/>
                <w:numId w:val="61"/>
              </w:numPr>
              <w:shd w:val="clear" w:color="auto" w:fill="auto"/>
              <w:tabs>
                <w:tab w:val="left" w:pos="139"/>
              </w:tabs>
              <w:spacing w:before="0" w:after="0"/>
            </w:pPr>
            <w:r w:rsidRPr="00DB379F">
              <w:rPr>
                <w:rStyle w:val="250"/>
                <w:rFonts w:eastAsia="Calibri"/>
                <w:b w:val="0"/>
                <w:color w:val="000000"/>
              </w:rPr>
              <w:t>социальные и этические проблемы, связан</w:t>
            </w:r>
            <w:r w:rsidRPr="00DB379F">
              <w:rPr>
                <w:rStyle w:val="250"/>
                <w:rFonts w:eastAsia="Calibri"/>
                <w:b w:val="0"/>
                <w:color w:val="000000"/>
              </w:rPr>
              <w:softHyphen/>
              <w:t>ные с развитием и использованием достиже</w:t>
            </w:r>
            <w:r w:rsidRPr="00DB379F">
              <w:rPr>
                <w:rStyle w:val="250"/>
                <w:rFonts w:eastAsia="Calibri"/>
                <w:b w:val="0"/>
                <w:color w:val="000000"/>
              </w:rPr>
              <w:softHyphen/>
              <w:t>ний науки, техники, технологий.</w:t>
            </w:r>
          </w:p>
        </w:tc>
      </w:tr>
    </w:tbl>
    <w:p w:rsidR="00F37DDB" w:rsidRPr="00F37DDB" w:rsidRDefault="00A44E28" w:rsidP="00A44E2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w:t>
      </w:r>
      <w:r w:rsidR="00F37DDB" w:rsidRPr="00F37DDB">
        <w:rPr>
          <w:rFonts w:ascii="Times New Roman" w:hAnsi="Times New Roman" w:cs="Times New Roman"/>
          <w:b/>
          <w:sz w:val="24"/>
          <w:szCs w:val="24"/>
        </w:rPr>
        <w:t>ла</w:t>
      </w:r>
      <w:r w:rsidR="00F37DDB">
        <w:rPr>
          <w:rFonts w:ascii="Times New Roman" w:hAnsi="Times New Roman" w:cs="Times New Roman"/>
          <w:b/>
          <w:sz w:val="24"/>
          <w:szCs w:val="24"/>
        </w:rPr>
        <w:t xml:space="preserve">нируемые личностные результаты </w:t>
      </w:r>
      <w:r w:rsidR="00F37DDB" w:rsidRPr="00F37DDB">
        <w:rPr>
          <w:rFonts w:ascii="Times New Roman" w:hAnsi="Times New Roman" w:cs="Times New Roman"/>
          <w:b/>
          <w:sz w:val="24"/>
          <w:szCs w:val="24"/>
        </w:rPr>
        <w:t xml:space="preserve">в </w:t>
      </w:r>
      <w:r w:rsidR="00F37DDB">
        <w:rPr>
          <w:rFonts w:ascii="Times New Roman" w:hAnsi="Times New Roman" w:cs="Times New Roman"/>
          <w:b/>
          <w:sz w:val="24"/>
          <w:szCs w:val="24"/>
        </w:rPr>
        <w:t>ходе реализации образовательно</w:t>
      </w:r>
      <w:r w:rsidR="00611803">
        <w:rPr>
          <w:rFonts w:ascii="Times New Roman" w:hAnsi="Times New Roman" w:cs="Times New Roman"/>
          <w:b/>
          <w:sz w:val="24"/>
          <w:szCs w:val="24"/>
        </w:rPr>
        <w:t xml:space="preserve">й </w:t>
      </w:r>
      <w:r w:rsidR="00F37DDB" w:rsidRPr="00F37DDB">
        <w:rPr>
          <w:rFonts w:ascii="Times New Roman" w:hAnsi="Times New Roman" w:cs="Times New Roman"/>
          <w:b/>
          <w:sz w:val="24"/>
          <w:szCs w:val="24"/>
        </w:rPr>
        <w:t>программы</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6946"/>
      </w:tblGrid>
      <w:tr w:rsidR="00F37DDB" w:rsidRPr="00436383" w:rsidTr="00A44E28">
        <w:tc>
          <w:tcPr>
            <w:tcW w:w="2268" w:type="dxa"/>
          </w:tcPr>
          <w:p w:rsidR="00F37DDB" w:rsidRPr="00436383" w:rsidRDefault="00F37DDB" w:rsidP="00F37DDB">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Код личностных результатов </w:t>
            </w:r>
          </w:p>
        </w:tc>
        <w:tc>
          <w:tcPr>
            <w:tcW w:w="6946" w:type="dxa"/>
            <w:vAlign w:val="center"/>
          </w:tcPr>
          <w:p w:rsidR="00F37DDB" w:rsidRPr="00436383" w:rsidRDefault="00F37DDB" w:rsidP="00F37DDB">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Личностные результаты </w:t>
            </w:r>
          </w:p>
          <w:p w:rsidR="00F37DDB" w:rsidRPr="00436383" w:rsidRDefault="00F37DDB" w:rsidP="00F37DDB">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реализации программы воспитания </w:t>
            </w:r>
          </w:p>
          <w:p w:rsidR="00F37DDB" w:rsidRPr="00436383" w:rsidRDefault="00F37DDB" w:rsidP="00F37DDB">
            <w:pPr>
              <w:spacing w:after="0" w:line="240" w:lineRule="auto"/>
              <w:ind w:firstLine="33"/>
              <w:jc w:val="center"/>
              <w:rPr>
                <w:rFonts w:ascii="Times New Roman" w:eastAsia="Times New Roman" w:hAnsi="Times New Roman" w:cs="Times New Roman"/>
                <w:b/>
                <w:bCs/>
                <w:sz w:val="24"/>
                <w:szCs w:val="24"/>
              </w:rPr>
            </w:pPr>
          </w:p>
        </w:tc>
      </w:tr>
      <w:tr w:rsidR="00F37DDB" w:rsidRPr="00436383" w:rsidTr="00A44E28">
        <w:tc>
          <w:tcPr>
            <w:tcW w:w="2268" w:type="dxa"/>
          </w:tcPr>
          <w:p w:rsidR="00F37DDB" w:rsidRPr="00436383" w:rsidRDefault="00F37DDB" w:rsidP="00F37DDB">
            <w:pPr>
              <w:spacing w:before="120" w:after="0" w:line="240" w:lineRule="auto"/>
              <w:jc w:val="both"/>
              <w:rPr>
                <w:rFonts w:ascii="Times New Roman" w:eastAsia="Times New Roman" w:hAnsi="Times New Roman" w:cs="Times New Roman"/>
                <w:b/>
                <w:bCs/>
                <w:i/>
                <w:iCs/>
                <w:sz w:val="24"/>
                <w:szCs w:val="24"/>
              </w:rPr>
            </w:pPr>
            <w:r w:rsidRPr="00444493">
              <w:rPr>
                <w:rFonts w:ascii="Times New Roman" w:eastAsia="Times New Roman" w:hAnsi="Times New Roman" w:cs="Times New Roman"/>
                <w:b/>
                <w:bCs/>
                <w:sz w:val="24"/>
                <w:szCs w:val="24"/>
              </w:rPr>
              <w:t>ЛР 5</w:t>
            </w:r>
          </w:p>
        </w:tc>
        <w:tc>
          <w:tcPr>
            <w:tcW w:w="6946" w:type="dxa"/>
            <w:vAlign w:val="center"/>
          </w:tcPr>
          <w:p w:rsidR="00F37DDB" w:rsidRPr="00436383" w:rsidRDefault="00F37DDB" w:rsidP="00F37DDB">
            <w:pPr>
              <w:spacing w:after="0" w:line="240" w:lineRule="auto"/>
              <w:ind w:firstLine="33"/>
              <w:jc w:val="both"/>
              <w:rPr>
                <w:rFonts w:ascii="Times New Roman" w:eastAsia="Times New Roman" w:hAnsi="Times New Roman" w:cs="Times New Roman"/>
                <w:b/>
                <w:bCs/>
                <w:sz w:val="24"/>
                <w:szCs w:val="24"/>
              </w:rPr>
            </w:pPr>
            <w:r w:rsidRPr="00F37DDB">
              <w:rPr>
                <w:rFonts w:ascii="Times New Roman" w:eastAsia="Times New Roman" w:hAnsi="Times New Roman" w:cs="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F37DDB" w:rsidRPr="00436383" w:rsidTr="00A44E28">
        <w:tc>
          <w:tcPr>
            <w:tcW w:w="2268" w:type="dxa"/>
          </w:tcPr>
          <w:p w:rsidR="00F37DDB" w:rsidRPr="00436383" w:rsidRDefault="00F37DDB" w:rsidP="00F37DDB">
            <w:pPr>
              <w:spacing w:after="0" w:line="240" w:lineRule="auto"/>
              <w:ind w:firstLine="33"/>
              <w:jc w:val="both"/>
              <w:rPr>
                <w:rFonts w:ascii="Times New Roman" w:eastAsia="Times New Roman" w:hAnsi="Times New Roman" w:cs="Times New Roman"/>
                <w:b/>
                <w:bCs/>
                <w:sz w:val="24"/>
                <w:szCs w:val="24"/>
              </w:rPr>
            </w:pPr>
            <w:r w:rsidRPr="00444493">
              <w:rPr>
                <w:rFonts w:ascii="Times New Roman" w:eastAsia="Times New Roman" w:hAnsi="Times New Roman" w:cs="Times New Roman"/>
                <w:b/>
                <w:bCs/>
                <w:sz w:val="24"/>
                <w:szCs w:val="24"/>
              </w:rPr>
              <w:lastRenderedPageBreak/>
              <w:t>ЛР 7</w:t>
            </w:r>
          </w:p>
        </w:tc>
        <w:tc>
          <w:tcPr>
            <w:tcW w:w="6946" w:type="dxa"/>
            <w:vAlign w:val="center"/>
          </w:tcPr>
          <w:p w:rsidR="00F37DDB" w:rsidRPr="00436383" w:rsidRDefault="00F37DDB" w:rsidP="00F37DDB">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r>
      <w:tr w:rsidR="00F37DDB" w:rsidRPr="00436383" w:rsidTr="00A44E28">
        <w:tc>
          <w:tcPr>
            <w:tcW w:w="2268" w:type="dxa"/>
          </w:tcPr>
          <w:p w:rsidR="00F37DDB" w:rsidRPr="00436383" w:rsidRDefault="00F37DDB" w:rsidP="00F37DDB">
            <w:pPr>
              <w:spacing w:after="0" w:line="240" w:lineRule="auto"/>
              <w:ind w:firstLine="33"/>
              <w:jc w:val="both"/>
              <w:rPr>
                <w:rFonts w:ascii="Times New Roman" w:eastAsia="Times New Roman" w:hAnsi="Times New Roman" w:cs="Times New Roman"/>
                <w:b/>
                <w:bCs/>
                <w:sz w:val="24"/>
                <w:szCs w:val="24"/>
              </w:rPr>
            </w:pPr>
            <w:r w:rsidRPr="00444493">
              <w:rPr>
                <w:rFonts w:ascii="Times New Roman" w:eastAsia="Times New Roman" w:hAnsi="Times New Roman" w:cs="Times New Roman"/>
                <w:b/>
                <w:bCs/>
                <w:sz w:val="24"/>
                <w:szCs w:val="24"/>
              </w:rPr>
              <w:t>ЛР 8</w:t>
            </w:r>
          </w:p>
        </w:tc>
        <w:tc>
          <w:tcPr>
            <w:tcW w:w="6946" w:type="dxa"/>
            <w:vAlign w:val="center"/>
          </w:tcPr>
          <w:p w:rsidR="00F37DDB" w:rsidRPr="00436383" w:rsidRDefault="00F37DDB" w:rsidP="00F37DDB">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bl>
    <w:p w:rsidR="00A00069" w:rsidRPr="009170CE" w:rsidRDefault="00A00069" w:rsidP="00935765">
      <w:pPr>
        <w:spacing w:after="0" w:line="240" w:lineRule="auto"/>
        <w:ind w:firstLine="709"/>
        <w:jc w:val="both"/>
        <w:rPr>
          <w:rFonts w:ascii="Times New Roman" w:eastAsia="Times New Roman" w:hAnsi="Times New Roman" w:cs="Times New Roman"/>
          <w:szCs w:val="24"/>
          <w:lang w:eastAsia="zh-CN"/>
        </w:rPr>
      </w:pPr>
    </w:p>
    <w:p w:rsidR="009170CE" w:rsidRPr="009170CE" w:rsidRDefault="009170CE" w:rsidP="00935765">
      <w:pPr>
        <w:suppressAutoHyphens/>
        <w:autoSpaceDE w:val="0"/>
        <w:spacing w:after="0" w:line="240" w:lineRule="auto"/>
        <w:jc w:val="both"/>
        <w:rPr>
          <w:rFonts w:ascii="Times New Roman" w:eastAsia="Calibri" w:hAnsi="Times New Roman" w:cs="Times New Roman"/>
          <w:b/>
          <w:sz w:val="24"/>
          <w:szCs w:val="24"/>
          <w:highlight w:val="green"/>
          <w:u w:val="single"/>
          <w:lang w:eastAsia="en-US"/>
        </w:rPr>
      </w:pPr>
      <w:r w:rsidRPr="009170CE">
        <w:rPr>
          <w:rFonts w:ascii="Times New Roman" w:eastAsia="Calibri" w:hAnsi="Times New Roman" w:cs="Times New Roman"/>
          <w:b/>
          <w:sz w:val="24"/>
          <w:szCs w:val="24"/>
          <w:lang w:eastAsia="en-US"/>
        </w:rPr>
        <w:t>Объем учебной дисциплины и виды учебной работы</w:t>
      </w:r>
    </w:p>
    <w:tbl>
      <w:tblPr>
        <w:tblW w:w="9355" w:type="dxa"/>
        <w:tblInd w:w="-33" w:type="dxa"/>
        <w:tblLayout w:type="fixed"/>
        <w:tblLook w:val="0000"/>
      </w:tblPr>
      <w:tblGrid>
        <w:gridCol w:w="8148"/>
        <w:gridCol w:w="1207"/>
      </w:tblGrid>
      <w:tr w:rsidR="009170CE" w:rsidRPr="009170CE" w:rsidTr="00611803">
        <w:trPr>
          <w:trHeight w:val="460"/>
        </w:trPr>
        <w:tc>
          <w:tcPr>
            <w:tcW w:w="8148" w:type="dxa"/>
            <w:tcBorders>
              <w:top w:val="single" w:sz="6" w:space="0" w:color="000000"/>
              <w:left w:val="single" w:sz="6" w:space="0" w:color="000000"/>
              <w:bottom w:val="single" w:sz="6" w:space="0" w:color="000000"/>
            </w:tcBorders>
            <w:shd w:val="clear" w:color="auto" w:fill="auto"/>
            <w:vAlign w:val="center"/>
          </w:tcPr>
          <w:p w:rsidR="009170CE" w:rsidRPr="009170CE" w:rsidRDefault="009170CE" w:rsidP="00935765">
            <w:pPr>
              <w:suppressAutoHyphens/>
              <w:spacing w:after="0" w:line="240" w:lineRule="auto"/>
              <w:jc w:val="center"/>
              <w:rPr>
                <w:rFonts w:ascii="Times New Roman" w:eastAsia="Times New Roman" w:hAnsi="Times New Roman" w:cs="Times New Roman"/>
                <w:sz w:val="24"/>
                <w:szCs w:val="24"/>
                <w:lang w:eastAsia="zh-CN"/>
              </w:rPr>
            </w:pPr>
            <w:r w:rsidRPr="009170CE">
              <w:rPr>
                <w:rFonts w:ascii="Times New Roman" w:eastAsia="Times New Roman" w:hAnsi="Times New Roman" w:cs="Times New Roman"/>
                <w:b/>
                <w:sz w:val="24"/>
                <w:szCs w:val="28"/>
                <w:lang w:eastAsia="zh-CN"/>
              </w:rPr>
              <w:t>Вид учебной работы</w:t>
            </w:r>
          </w:p>
        </w:tc>
        <w:tc>
          <w:tcPr>
            <w:tcW w:w="12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170CE" w:rsidRPr="009170CE" w:rsidRDefault="009170CE" w:rsidP="00935765">
            <w:pPr>
              <w:suppressAutoHyphens/>
              <w:spacing w:after="0" w:line="240" w:lineRule="auto"/>
              <w:jc w:val="center"/>
              <w:rPr>
                <w:rFonts w:ascii="Times New Roman" w:eastAsia="Times New Roman" w:hAnsi="Times New Roman" w:cs="Times New Roman"/>
                <w:sz w:val="24"/>
                <w:szCs w:val="24"/>
                <w:lang w:eastAsia="zh-CN"/>
              </w:rPr>
            </w:pPr>
            <w:r w:rsidRPr="009170CE">
              <w:rPr>
                <w:rFonts w:ascii="Times New Roman" w:eastAsia="Times New Roman" w:hAnsi="Times New Roman" w:cs="Times New Roman"/>
                <w:b/>
                <w:i/>
                <w:iCs/>
                <w:sz w:val="24"/>
                <w:szCs w:val="24"/>
                <w:lang w:eastAsia="zh-CN"/>
              </w:rPr>
              <w:t>Объем часов</w:t>
            </w:r>
          </w:p>
        </w:tc>
      </w:tr>
      <w:tr w:rsidR="009170CE" w:rsidRPr="009170CE" w:rsidTr="00611803">
        <w:trPr>
          <w:trHeight w:val="285"/>
        </w:trPr>
        <w:tc>
          <w:tcPr>
            <w:tcW w:w="8148" w:type="dxa"/>
            <w:tcBorders>
              <w:top w:val="single" w:sz="6" w:space="0" w:color="000000"/>
              <w:left w:val="single" w:sz="6" w:space="0" w:color="000000"/>
              <w:bottom w:val="single" w:sz="6" w:space="0" w:color="000000"/>
            </w:tcBorders>
            <w:shd w:val="clear" w:color="auto" w:fill="auto"/>
          </w:tcPr>
          <w:p w:rsidR="009170CE" w:rsidRPr="009170CE" w:rsidRDefault="009170CE" w:rsidP="00935765">
            <w:pPr>
              <w:suppressAutoHyphens/>
              <w:spacing w:after="0" w:line="240" w:lineRule="auto"/>
              <w:rPr>
                <w:rFonts w:ascii="Times New Roman" w:eastAsia="Times New Roman" w:hAnsi="Times New Roman" w:cs="Times New Roman"/>
                <w:sz w:val="24"/>
                <w:szCs w:val="24"/>
                <w:lang w:eastAsia="zh-CN"/>
              </w:rPr>
            </w:pPr>
            <w:r w:rsidRPr="009170CE">
              <w:rPr>
                <w:rFonts w:ascii="Times New Roman" w:eastAsia="Times New Roman" w:hAnsi="Times New Roman" w:cs="Times New Roman"/>
                <w:b/>
                <w:sz w:val="24"/>
                <w:szCs w:val="28"/>
                <w:lang w:eastAsia="zh-CN"/>
              </w:rPr>
              <w:t>Максимальная учебная нагрузка (всего)</w:t>
            </w:r>
          </w:p>
        </w:tc>
        <w:tc>
          <w:tcPr>
            <w:tcW w:w="1207" w:type="dxa"/>
            <w:tcBorders>
              <w:top w:val="single" w:sz="6" w:space="0" w:color="000000"/>
              <w:left w:val="single" w:sz="6" w:space="0" w:color="000000"/>
              <w:bottom w:val="single" w:sz="6" w:space="0" w:color="000000"/>
              <w:right w:val="single" w:sz="6" w:space="0" w:color="000000"/>
            </w:tcBorders>
            <w:shd w:val="clear" w:color="auto" w:fill="auto"/>
          </w:tcPr>
          <w:p w:rsidR="009170CE" w:rsidRPr="00A677EF" w:rsidRDefault="00A44E28" w:rsidP="00935765">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i/>
                <w:iCs/>
                <w:sz w:val="24"/>
                <w:szCs w:val="24"/>
                <w:lang w:eastAsia="zh-CN"/>
              </w:rPr>
              <w:t>48</w:t>
            </w:r>
          </w:p>
        </w:tc>
      </w:tr>
      <w:tr w:rsidR="009170CE" w:rsidRPr="009170CE" w:rsidTr="00611803">
        <w:trPr>
          <w:trHeight w:val="285"/>
        </w:trPr>
        <w:tc>
          <w:tcPr>
            <w:tcW w:w="8148" w:type="dxa"/>
            <w:tcBorders>
              <w:top w:val="single" w:sz="6" w:space="0" w:color="000000"/>
              <w:left w:val="single" w:sz="6" w:space="0" w:color="000000"/>
              <w:bottom w:val="single" w:sz="6" w:space="0" w:color="000000"/>
            </w:tcBorders>
            <w:shd w:val="clear" w:color="auto" w:fill="auto"/>
          </w:tcPr>
          <w:p w:rsidR="009170CE" w:rsidRPr="009170CE" w:rsidRDefault="009170CE" w:rsidP="00935765">
            <w:pPr>
              <w:suppressAutoHyphens/>
              <w:spacing w:after="0" w:line="240" w:lineRule="auto"/>
              <w:rPr>
                <w:rFonts w:ascii="Times New Roman" w:eastAsia="Times New Roman" w:hAnsi="Times New Roman" w:cs="Times New Roman"/>
                <w:b/>
                <w:sz w:val="24"/>
                <w:szCs w:val="28"/>
                <w:lang w:eastAsia="zh-CN"/>
              </w:rPr>
            </w:pPr>
            <w:r w:rsidRPr="009170CE">
              <w:rPr>
                <w:rFonts w:ascii="Times New Roman" w:eastAsia="Times New Roman" w:hAnsi="Times New Roman" w:cs="Times New Roman"/>
                <w:b/>
                <w:sz w:val="24"/>
                <w:szCs w:val="28"/>
                <w:lang w:eastAsia="zh-CN"/>
              </w:rPr>
              <w:t>Обязательная часть</w:t>
            </w:r>
          </w:p>
        </w:tc>
        <w:tc>
          <w:tcPr>
            <w:tcW w:w="1207" w:type="dxa"/>
            <w:tcBorders>
              <w:top w:val="single" w:sz="6" w:space="0" w:color="000000"/>
              <w:left w:val="single" w:sz="6" w:space="0" w:color="000000"/>
              <w:bottom w:val="single" w:sz="6" w:space="0" w:color="000000"/>
              <w:right w:val="single" w:sz="6" w:space="0" w:color="000000"/>
            </w:tcBorders>
            <w:shd w:val="clear" w:color="auto" w:fill="auto"/>
          </w:tcPr>
          <w:p w:rsidR="009170CE" w:rsidRPr="00A677EF" w:rsidRDefault="00325515" w:rsidP="00935765">
            <w:pPr>
              <w:suppressAutoHyphens/>
              <w:spacing w:after="0" w:line="240" w:lineRule="auto"/>
              <w:jc w:val="center"/>
              <w:rPr>
                <w:rFonts w:ascii="Times New Roman" w:eastAsia="Times New Roman" w:hAnsi="Times New Roman" w:cs="Times New Roman"/>
                <w:i/>
                <w:iCs/>
                <w:sz w:val="24"/>
                <w:szCs w:val="24"/>
                <w:lang w:eastAsia="zh-CN"/>
              </w:rPr>
            </w:pPr>
            <w:r>
              <w:rPr>
                <w:rFonts w:ascii="Times New Roman" w:eastAsia="Times New Roman" w:hAnsi="Times New Roman" w:cs="Times New Roman"/>
                <w:i/>
                <w:iCs/>
                <w:sz w:val="24"/>
                <w:szCs w:val="24"/>
                <w:lang w:eastAsia="zh-CN"/>
              </w:rPr>
              <w:t>48</w:t>
            </w:r>
          </w:p>
        </w:tc>
      </w:tr>
      <w:tr w:rsidR="009170CE" w:rsidRPr="009170CE" w:rsidTr="00611803">
        <w:tc>
          <w:tcPr>
            <w:tcW w:w="8148" w:type="dxa"/>
            <w:tcBorders>
              <w:top w:val="single" w:sz="6" w:space="0" w:color="000000"/>
              <w:left w:val="single" w:sz="6" w:space="0" w:color="000000"/>
              <w:bottom w:val="single" w:sz="6" w:space="0" w:color="000000"/>
            </w:tcBorders>
            <w:shd w:val="clear" w:color="auto" w:fill="auto"/>
          </w:tcPr>
          <w:p w:rsidR="009170CE" w:rsidRPr="009170CE" w:rsidRDefault="009170CE" w:rsidP="00935765">
            <w:pPr>
              <w:suppressAutoHyphens/>
              <w:spacing w:after="0" w:line="240" w:lineRule="auto"/>
              <w:jc w:val="both"/>
              <w:rPr>
                <w:rFonts w:ascii="Times New Roman" w:eastAsia="Times New Roman" w:hAnsi="Times New Roman" w:cs="Times New Roman"/>
                <w:sz w:val="24"/>
                <w:szCs w:val="24"/>
                <w:lang w:eastAsia="zh-CN"/>
              </w:rPr>
            </w:pPr>
            <w:r w:rsidRPr="009170CE">
              <w:rPr>
                <w:rFonts w:ascii="Times New Roman" w:eastAsia="Times New Roman" w:hAnsi="Times New Roman" w:cs="Times New Roman"/>
                <w:b/>
                <w:sz w:val="24"/>
                <w:szCs w:val="28"/>
                <w:lang w:eastAsia="zh-CN"/>
              </w:rPr>
              <w:t xml:space="preserve">Обязательная аудиторная учебная нагрузка (всего) </w:t>
            </w:r>
          </w:p>
        </w:tc>
        <w:tc>
          <w:tcPr>
            <w:tcW w:w="1207" w:type="dxa"/>
            <w:tcBorders>
              <w:top w:val="single" w:sz="6" w:space="0" w:color="000000"/>
              <w:left w:val="single" w:sz="6" w:space="0" w:color="000000"/>
              <w:bottom w:val="single" w:sz="6" w:space="0" w:color="000000"/>
              <w:right w:val="single" w:sz="6" w:space="0" w:color="000000"/>
            </w:tcBorders>
            <w:shd w:val="clear" w:color="auto" w:fill="auto"/>
          </w:tcPr>
          <w:p w:rsidR="009170CE" w:rsidRPr="00A677EF" w:rsidRDefault="009170CE" w:rsidP="00935765">
            <w:pPr>
              <w:suppressAutoHyphens/>
              <w:spacing w:after="0" w:line="240" w:lineRule="auto"/>
              <w:jc w:val="center"/>
              <w:rPr>
                <w:rFonts w:ascii="Times New Roman" w:eastAsia="Times New Roman" w:hAnsi="Times New Roman" w:cs="Times New Roman"/>
                <w:sz w:val="24"/>
                <w:szCs w:val="24"/>
                <w:lang w:eastAsia="zh-CN"/>
              </w:rPr>
            </w:pPr>
          </w:p>
        </w:tc>
      </w:tr>
      <w:tr w:rsidR="009170CE" w:rsidRPr="009170CE" w:rsidTr="00611803">
        <w:tc>
          <w:tcPr>
            <w:tcW w:w="8148" w:type="dxa"/>
            <w:tcBorders>
              <w:top w:val="single" w:sz="6" w:space="0" w:color="000000"/>
              <w:left w:val="single" w:sz="6" w:space="0" w:color="000000"/>
              <w:bottom w:val="single" w:sz="6" w:space="0" w:color="000000"/>
            </w:tcBorders>
            <w:shd w:val="clear" w:color="auto" w:fill="auto"/>
          </w:tcPr>
          <w:p w:rsidR="009170CE" w:rsidRPr="009170CE" w:rsidRDefault="009170CE" w:rsidP="00935765">
            <w:pPr>
              <w:suppressAutoHyphens/>
              <w:spacing w:after="0" w:line="240" w:lineRule="auto"/>
              <w:jc w:val="both"/>
              <w:rPr>
                <w:rFonts w:ascii="Times New Roman" w:eastAsia="Times New Roman" w:hAnsi="Times New Roman" w:cs="Times New Roman"/>
                <w:sz w:val="24"/>
                <w:szCs w:val="24"/>
                <w:lang w:eastAsia="zh-CN"/>
              </w:rPr>
            </w:pPr>
            <w:r w:rsidRPr="009170CE">
              <w:rPr>
                <w:rFonts w:ascii="Times New Roman" w:eastAsia="Times New Roman" w:hAnsi="Times New Roman" w:cs="Times New Roman"/>
                <w:sz w:val="24"/>
                <w:szCs w:val="28"/>
                <w:lang w:eastAsia="zh-CN"/>
              </w:rPr>
              <w:t>в том числе:</w:t>
            </w:r>
          </w:p>
        </w:tc>
        <w:tc>
          <w:tcPr>
            <w:tcW w:w="1207" w:type="dxa"/>
            <w:tcBorders>
              <w:top w:val="single" w:sz="6" w:space="0" w:color="000000"/>
              <w:left w:val="single" w:sz="6" w:space="0" w:color="000000"/>
              <w:bottom w:val="single" w:sz="6" w:space="0" w:color="000000"/>
              <w:right w:val="single" w:sz="6" w:space="0" w:color="000000"/>
            </w:tcBorders>
            <w:shd w:val="clear" w:color="auto" w:fill="auto"/>
          </w:tcPr>
          <w:p w:rsidR="009170CE" w:rsidRPr="00A677EF" w:rsidRDefault="009170CE" w:rsidP="00935765">
            <w:pPr>
              <w:suppressAutoHyphens/>
              <w:snapToGrid w:val="0"/>
              <w:spacing w:after="0" w:line="240" w:lineRule="auto"/>
              <w:jc w:val="center"/>
              <w:rPr>
                <w:rFonts w:ascii="Times New Roman" w:eastAsia="Times New Roman" w:hAnsi="Times New Roman" w:cs="Times New Roman"/>
                <w:b/>
                <w:i/>
                <w:iCs/>
                <w:sz w:val="24"/>
                <w:szCs w:val="24"/>
                <w:lang w:eastAsia="zh-CN"/>
              </w:rPr>
            </w:pPr>
          </w:p>
        </w:tc>
      </w:tr>
      <w:tr w:rsidR="009170CE" w:rsidRPr="009170CE" w:rsidTr="00611803">
        <w:tc>
          <w:tcPr>
            <w:tcW w:w="8148" w:type="dxa"/>
            <w:tcBorders>
              <w:top w:val="single" w:sz="6" w:space="0" w:color="000000"/>
              <w:left w:val="single" w:sz="6" w:space="0" w:color="000000"/>
              <w:bottom w:val="single" w:sz="6" w:space="0" w:color="000000"/>
            </w:tcBorders>
            <w:shd w:val="clear" w:color="auto" w:fill="auto"/>
          </w:tcPr>
          <w:p w:rsidR="009170CE" w:rsidRPr="009170CE" w:rsidRDefault="009170CE" w:rsidP="00935765">
            <w:pPr>
              <w:suppressAutoHyphens/>
              <w:spacing w:after="0" w:line="240" w:lineRule="auto"/>
              <w:jc w:val="both"/>
              <w:rPr>
                <w:rFonts w:ascii="Times New Roman" w:eastAsia="Times New Roman" w:hAnsi="Times New Roman" w:cs="Times New Roman"/>
                <w:sz w:val="24"/>
                <w:szCs w:val="24"/>
                <w:lang w:eastAsia="zh-CN"/>
              </w:rPr>
            </w:pPr>
            <w:r w:rsidRPr="009170CE">
              <w:rPr>
                <w:rFonts w:ascii="Times New Roman" w:eastAsia="Times New Roman" w:hAnsi="Times New Roman" w:cs="Times New Roman"/>
                <w:sz w:val="24"/>
                <w:szCs w:val="28"/>
                <w:lang w:eastAsia="zh-CN"/>
              </w:rPr>
              <w:t xml:space="preserve">     теоретическое обучение</w:t>
            </w:r>
          </w:p>
        </w:tc>
        <w:tc>
          <w:tcPr>
            <w:tcW w:w="1207" w:type="dxa"/>
            <w:tcBorders>
              <w:top w:val="single" w:sz="6" w:space="0" w:color="000000"/>
              <w:left w:val="single" w:sz="6" w:space="0" w:color="000000"/>
              <w:bottom w:val="single" w:sz="6" w:space="0" w:color="000000"/>
              <w:right w:val="single" w:sz="6" w:space="0" w:color="000000"/>
            </w:tcBorders>
            <w:shd w:val="clear" w:color="auto" w:fill="auto"/>
          </w:tcPr>
          <w:p w:rsidR="009170CE" w:rsidRPr="00A677EF" w:rsidRDefault="00A44E28" w:rsidP="00935765">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i/>
                <w:iCs/>
                <w:sz w:val="24"/>
                <w:szCs w:val="24"/>
                <w:lang w:eastAsia="zh-CN"/>
              </w:rPr>
              <w:t>48</w:t>
            </w:r>
          </w:p>
        </w:tc>
      </w:tr>
      <w:tr w:rsidR="009170CE" w:rsidRPr="009170CE" w:rsidTr="00611803">
        <w:tc>
          <w:tcPr>
            <w:tcW w:w="8148" w:type="dxa"/>
            <w:tcBorders>
              <w:top w:val="single" w:sz="6" w:space="0" w:color="000000"/>
              <w:left w:val="single" w:sz="6" w:space="0" w:color="000000"/>
              <w:bottom w:val="single" w:sz="6" w:space="0" w:color="000000"/>
            </w:tcBorders>
            <w:shd w:val="clear" w:color="auto" w:fill="auto"/>
          </w:tcPr>
          <w:p w:rsidR="009170CE" w:rsidRPr="009170CE" w:rsidRDefault="009170CE" w:rsidP="00935765">
            <w:pPr>
              <w:suppressAutoHyphens/>
              <w:spacing w:after="0" w:line="240" w:lineRule="auto"/>
              <w:jc w:val="both"/>
              <w:rPr>
                <w:rFonts w:ascii="Times New Roman" w:eastAsia="Times New Roman" w:hAnsi="Times New Roman" w:cs="Times New Roman"/>
                <w:sz w:val="24"/>
                <w:szCs w:val="24"/>
                <w:lang w:eastAsia="zh-CN"/>
              </w:rPr>
            </w:pPr>
            <w:r w:rsidRPr="009170CE">
              <w:rPr>
                <w:rFonts w:ascii="Times New Roman" w:eastAsia="Times New Roman" w:hAnsi="Times New Roman" w:cs="Times New Roman"/>
                <w:sz w:val="24"/>
                <w:szCs w:val="28"/>
                <w:lang w:eastAsia="zh-CN"/>
              </w:rPr>
              <w:t xml:space="preserve">     практические занятия </w:t>
            </w:r>
          </w:p>
        </w:tc>
        <w:tc>
          <w:tcPr>
            <w:tcW w:w="1207" w:type="dxa"/>
            <w:tcBorders>
              <w:top w:val="single" w:sz="6" w:space="0" w:color="000000"/>
              <w:left w:val="single" w:sz="6" w:space="0" w:color="000000"/>
              <w:bottom w:val="single" w:sz="6" w:space="0" w:color="000000"/>
              <w:right w:val="single" w:sz="6" w:space="0" w:color="000000"/>
            </w:tcBorders>
            <w:shd w:val="clear" w:color="auto" w:fill="auto"/>
          </w:tcPr>
          <w:p w:rsidR="009170CE" w:rsidRPr="00A677EF" w:rsidRDefault="00A44E28" w:rsidP="00935765">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i/>
                <w:iCs/>
                <w:sz w:val="24"/>
                <w:szCs w:val="24"/>
                <w:lang w:eastAsia="zh-CN"/>
              </w:rPr>
              <w:t>0</w:t>
            </w:r>
          </w:p>
        </w:tc>
      </w:tr>
      <w:tr w:rsidR="009170CE" w:rsidRPr="009170CE" w:rsidTr="00611803">
        <w:tc>
          <w:tcPr>
            <w:tcW w:w="8148" w:type="dxa"/>
            <w:tcBorders>
              <w:top w:val="single" w:sz="6" w:space="0" w:color="000000"/>
              <w:left w:val="single" w:sz="6" w:space="0" w:color="000000"/>
              <w:bottom w:val="single" w:sz="6" w:space="0" w:color="000000"/>
            </w:tcBorders>
            <w:shd w:val="clear" w:color="auto" w:fill="auto"/>
          </w:tcPr>
          <w:p w:rsidR="009170CE" w:rsidRPr="009170CE" w:rsidRDefault="000D7AA8" w:rsidP="00935765">
            <w:pPr>
              <w:suppressAutoHyphens/>
              <w:spacing w:after="0" w:line="240" w:lineRule="auto"/>
              <w:jc w:val="both"/>
              <w:rPr>
                <w:rFonts w:ascii="Times New Roman" w:eastAsia="Times New Roman" w:hAnsi="Times New Roman" w:cs="Times New Roman"/>
                <w:b/>
                <w:sz w:val="24"/>
                <w:szCs w:val="28"/>
                <w:lang w:eastAsia="zh-CN"/>
              </w:rPr>
            </w:pPr>
            <w:r>
              <w:rPr>
                <w:rFonts w:ascii="Times New Roman" w:eastAsia="Times New Roman" w:hAnsi="Times New Roman" w:cs="Times New Roman"/>
                <w:b/>
                <w:sz w:val="24"/>
                <w:szCs w:val="28"/>
                <w:lang w:eastAsia="zh-CN"/>
              </w:rPr>
              <w:t>Самостоятельная работа</w:t>
            </w:r>
          </w:p>
        </w:tc>
        <w:tc>
          <w:tcPr>
            <w:tcW w:w="1207" w:type="dxa"/>
            <w:tcBorders>
              <w:top w:val="single" w:sz="6" w:space="0" w:color="000000"/>
              <w:left w:val="single" w:sz="6" w:space="0" w:color="000000"/>
              <w:bottom w:val="single" w:sz="6" w:space="0" w:color="000000"/>
              <w:right w:val="single" w:sz="6" w:space="0" w:color="000000"/>
            </w:tcBorders>
            <w:shd w:val="clear" w:color="auto" w:fill="auto"/>
          </w:tcPr>
          <w:p w:rsidR="009170CE" w:rsidRPr="00A677EF" w:rsidRDefault="00A44E28" w:rsidP="00935765">
            <w:pPr>
              <w:suppressAutoHyphens/>
              <w:spacing w:after="0" w:line="240" w:lineRule="auto"/>
              <w:jc w:val="center"/>
              <w:rPr>
                <w:rFonts w:ascii="Times New Roman" w:eastAsia="Times New Roman" w:hAnsi="Times New Roman" w:cs="Times New Roman"/>
                <w:b/>
                <w:i/>
                <w:iCs/>
                <w:sz w:val="24"/>
                <w:szCs w:val="24"/>
                <w:lang w:eastAsia="zh-CN"/>
              </w:rPr>
            </w:pPr>
            <w:r>
              <w:rPr>
                <w:rFonts w:ascii="Times New Roman" w:eastAsia="Times New Roman" w:hAnsi="Times New Roman" w:cs="Times New Roman"/>
                <w:b/>
                <w:i/>
                <w:iCs/>
                <w:sz w:val="24"/>
                <w:szCs w:val="24"/>
                <w:lang w:eastAsia="zh-CN"/>
              </w:rPr>
              <w:t>0</w:t>
            </w:r>
          </w:p>
        </w:tc>
      </w:tr>
      <w:tr w:rsidR="009170CE" w:rsidRPr="009170CE" w:rsidTr="00611803">
        <w:tc>
          <w:tcPr>
            <w:tcW w:w="8148" w:type="dxa"/>
            <w:tcBorders>
              <w:top w:val="single" w:sz="6" w:space="0" w:color="000000"/>
              <w:left w:val="single" w:sz="6" w:space="0" w:color="000000"/>
              <w:bottom w:val="single" w:sz="6" w:space="0" w:color="000000"/>
            </w:tcBorders>
            <w:shd w:val="clear" w:color="auto" w:fill="auto"/>
          </w:tcPr>
          <w:p w:rsidR="009170CE" w:rsidRPr="009170CE" w:rsidRDefault="009170CE" w:rsidP="0084384A">
            <w:pPr>
              <w:suppressAutoHyphens/>
              <w:spacing w:after="0" w:line="240" w:lineRule="auto"/>
              <w:jc w:val="both"/>
              <w:rPr>
                <w:rFonts w:ascii="Times New Roman" w:eastAsia="Times New Roman" w:hAnsi="Times New Roman" w:cs="Times New Roman"/>
                <w:b/>
                <w:sz w:val="24"/>
                <w:szCs w:val="28"/>
                <w:lang w:eastAsia="zh-CN"/>
              </w:rPr>
            </w:pPr>
            <w:r w:rsidRPr="009170CE">
              <w:rPr>
                <w:rFonts w:ascii="Times New Roman" w:eastAsia="Times New Roman" w:hAnsi="Times New Roman" w:cs="Times New Roman"/>
                <w:b/>
                <w:iCs/>
                <w:sz w:val="24"/>
                <w:szCs w:val="24"/>
                <w:lang w:eastAsia="zh-CN"/>
              </w:rPr>
              <w:t xml:space="preserve">Промежуточная  аттестация </w:t>
            </w:r>
            <w:r w:rsidR="000D7AA8">
              <w:rPr>
                <w:rFonts w:ascii="Times New Roman" w:eastAsia="Times New Roman" w:hAnsi="Times New Roman" w:cs="Times New Roman"/>
                <w:b/>
                <w:iCs/>
                <w:sz w:val="24"/>
                <w:szCs w:val="24"/>
                <w:lang w:eastAsia="zh-CN"/>
              </w:rPr>
              <w:t>дифференцир</w:t>
            </w:r>
            <w:r w:rsidR="0084384A">
              <w:rPr>
                <w:rFonts w:ascii="Times New Roman" w:eastAsia="Times New Roman" w:hAnsi="Times New Roman" w:cs="Times New Roman"/>
                <w:b/>
                <w:iCs/>
                <w:sz w:val="24"/>
                <w:szCs w:val="24"/>
                <w:lang w:eastAsia="zh-CN"/>
              </w:rPr>
              <w:t xml:space="preserve">ованный </w:t>
            </w:r>
            <w:r w:rsidR="000D7AA8">
              <w:rPr>
                <w:rFonts w:ascii="Times New Roman" w:eastAsia="Times New Roman" w:hAnsi="Times New Roman" w:cs="Times New Roman"/>
                <w:b/>
                <w:iCs/>
                <w:sz w:val="24"/>
                <w:szCs w:val="24"/>
                <w:lang w:eastAsia="zh-CN"/>
              </w:rPr>
              <w:t xml:space="preserve"> зачет</w:t>
            </w:r>
          </w:p>
        </w:tc>
        <w:tc>
          <w:tcPr>
            <w:tcW w:w="1207" w:type="dxa"/>
            <w:tcBorders>
              <w:top w:val="single" w:sz="6" w:space="0" w:color="000000"/>
              <w:left w:val="single" w:sz="6" w:space="0" w:color="000000"/>
              <w:bottom w:val="single" w:sz="6" w:space="0" w:color="000000"/>
              <w:right w:val="single" w:sz="6" w:space="0" w:color="000000"/>
            </w:tcBorders>
            <w:shd w:val="clear" w:color="auto" w:fill="auto"/>
          </w:tcPr>
          <w:p w:rsidR="009170CE" w:rsidRPr="009170CE" w:rsidRDefault="009170CE" w:rsidP="00935765">
            <w:pPr>
              <w:suppressAutoHyphens/>
              <w:spacing w:after="0" w:line="240" w:lineRule="auto"/>
              <w:jc w:val="center"/>
              <w:rPr>
                <w:rFonts w:ascii="Times New Roman" w:eastAsia="Times New Roman" w:hAnsi="Times New Roman" w:cs="Times New Roman"/>
                <w:b/>
                <w:i/>
                <w:iCs/>
                <w:sz w:val="24"/>
                <w:szCs w:val="24"/>
                <w:lang w:eastAsia="zh-CN"/>
              </w:rPr>
            </w:pPr>
          </w:p>
        </w:tc>
      </w:tr>
    </w:tbl>
    <w:p w:rsidR="00583456" w:rsidRDefault="00583456" w:rsidP="00935765">
      <w:pPr>
        <w:pStyle w:val="Style26"/>
        <w:widowControl/>
        <w:tabs>
          <w:tab w:val="left" w:pos="993"/>
        </w:tabs>
        <w:spacing w:line="240" w:lineRule="auto"/>
        <w:rPr>
          <w:rFonts w:eastAsia="Times New Roman"/>
          <w:b/>
          <w:bCs/>
        </w:rPr>
      </w:pPr>
    </w:p>
    <w:p w:rsidR="009170CE" w:rsidRPr="008870C6" w:rsidRDefault="0084384A" w:rsidP="00935765">
      <w:pPr>
        <w:keepNext/>
        <w:spacing w:after="0" w:line="240" w:lineRule="auto"/>
        <w:jc w:val="center"/>
        <w:outlineLvl w:val="1"/>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Рабочая программа учебной дисциплины</w:t>
      </w:r>
    </w:p>
    <w:p w:rsidR="009170CE" w:rsidRPr="009170CE" w:rsidRDefault="009170CE" w:rsidP="00935765">
      <w:pPr>
        <w:keepNext/>
        <w:spacing w:after="0" w:line="240" w:lineRule="auto"/>
        <w:jc w:val="center"/>
        <w:outlineLvl w:val="1"/>
        <w:rPr>
          <w:rFonts w:ascii="Times New Roman" w:eastAsia="Times New Roman" w:hAnsi="Times New Roman" w:cs="Times New Roman"/>
          <w:b/>
          <w:bCs/>
          <w:iCs/>
          <w:sz w:val="24"/>
          <w:szCs w:val="24"/>
        </w:rPr>
      </w:pPr>
      <w:r w:rsidRPr="008870C6">
        <w:rPr>
          <w:rFonts w:ascii="Times New Roman" w:eastAsia="Times New Roman" w:hAnsi="Times New Roman" w:cs="Times New Roman"/>
          <w:b/>
          <w:bCs/>
          <w:iCs/>
          <w:sz w:val="24"/>
          <w:szCs w:val="24"/>
        </w:rPr>
        <w:t xml:space="preserve"> ОГСЭ.02 «История»</w:t>
      </w:r>
    </w:p>
    <w:p w:rsidR="00361945" w:rsidRDefault="009170CE" w:rsidP="00935765">
      <w:pPr>
        <w:widowControl w:val="0"/>
        <w:suppressAutoHyphens/>
        <w:spacing w:after="0" w:line="240" w:lineRule="auto"/>
        <w:ind w:firstLine="709"/>
        <w:jc w:val="both"/>
        <w:rPr>
          <w:rFonts w:ascii="Times New Roman" w:eastAsia="Lucida Sans Unicode" w:hAnsi="Times New Roman" w:cs="Times New Roman"/>
          <w:sz w:val="24"/>
          <w:szCs w:val="24"/>
          <w:lang w:eastAsia="en-US" w:bidi="en-US"/>
        </w:rPr>
      </w:pPr>
      <w:r w:rsidRPr="009170CE">
        <w:rPr>
          <w:rFonts w:ascii="Times New Roman" w:eastAsia="Lucida Sans Unicode" w:hAnsi="Times New Roman" w:cs="Times New Roman"/>
          <w:b/>
          <w:sz w:val="24"/>
          <w:szCs w:val="24"/>
          <w:lang w:eastAsia="en-US" w:bidi="en-US"/>
        </w:rPr>
        <w:t>Место дисциплины в структуре основной профессиональной образовательной программы:</w:t>
      </w:r>
      <w:r w:rsidRPr="009170CE">
        <w:rPr>
          <w:rFonts w:ascii="Times New Roman" w:eastAsia="Lucida Sans Unicode" w:hAnsi="Times New Roman" w:cs="Times New Roman"/>
          <w:sz w:val="24"/>
          <w:szCs w:val="24"/>
          <w:lang w:eastAsia="en-US" w:bidi="en-US"/>
        </w:rPr>
        <w:t xml:space="preserve"> дисциплина входит в общий гуманитарный и социально-экономический цикл</w:t>
      </w:r>
      <w:r w:rsidR="00553F18">
        <w:rPr>
          <w:rFonts w:ascii="Times New Roman" w:eastAsia="Lucida Sans Unicode" w:hAnsi="Times New Roman" w:cs="Times New Roman"/>
          <w:sz w:val="24"/>
          <w:szCs w:val="24"/>
          <w:lang w:eastAsia="en-US" w:bidi="en-US"/>
        </w:rPr>
        <w:t>, является базовой</w:t>
      </w:r>
      <w:r w:rsidRPr="009170CE">
        <w:rPr>
          <w:rFonts w:ascii="Times New Roman" w:eastAsia="Lucida Sans Unicode" w:hAnsi="Times New Roman" w:cs="Times New Roman"/>
          <w:sz w:val="24"/>
          <w:szCs w:val="24"/>
          <w:lang w:eastAsia="en-US" w:bidi="en-US"/>
        </w:rPr>
        <w:t xml:space="preserve"> частью образовательной программы, изучается в 3 семестре.</w:t>
      </w:r>
    </w:p>
    <w:p w:rsidR="0019497E" w:rsidRPr="0019497E" w:rsidRDefault="0019497E" w:rsidP="0084384A">
      <w:pPr>
        <w:suppressAutoHyphens/>
        <w:spacing w:after="0" w:line="240" w:lineRule="auto"/>
        <w:jc w:val="both"/>
        <w:rPr>
          <w:rFonts w:ascii="Times New Roman" w:hAnsi="Times New Roman" w:cs="Times New Roman"/>
        </w:rPr>
      </w:pPr>
      <w:r w:rsidRPr="003870E8">
        <w:rPr>
          <w:rFonts w:ascii="Times New Roman" w:hAnsi="Times New Roman" w:cs="Times New Roman"/>
        </w:rPr>
        <w:t xml:space="preserve">Учебная </w:t>
      </w:r>
      <w:r>
        <w:rPr>
          <w:rFonts w:ascii="Times New Roman" w:hAnsi="Times New Roman" w:cs="Times New Roman"/>
        </w:rPr>
        <w:t xml:space="preserve">дисциплина </w:t>
      </w:r>
      <w:r w:rsidRPr="003870E8">
        <w:rPr>
          <w:rFonts w:ascii="Times New Roman" w:hAnsi="Times New Roman" w:cs="Times New Roman"/>
        </w:rPr>
        <w:t xml:space="preserve"> обеспечива</w:t>
      </w:r>
      <w:r>
        <w:rPr>
          <w:rFonts w:ascii="Times New Roman" w:hAnsi="Times New Roman" w:cs="Times New Roman"/>
        </w:rPr>
        <w:t>ет формирование</w:t>
      </w:r>
      <w:r w:rsidRPr="003870E8">
        <w:rPr>
          <w:rFonts w:ascii="Times New Roman" w:hAnsi="Times New Roman" w:cs="Times New Roman"/>
        </w:rPr>
        <w:t xml:space="preserve"> общих компетенций по всем видам деятельности ФГОС СПО по специал</w:t>
      </w:r>
      <w:r>
        <w:rPr>
          <w:rFonts w:ascii="Times New Roman" w:hAnsi="Times New Roman" w:cs="Times New Roman"/>
        </w:rPr>
        <w:t xml:space="preserve">ьности </w:t>
      </w:r>
      <w:r w:rsidRPr="003870E8">
        <w:rPr>
          <w:rFonts w:ascii="Times New Roman" w:hAnsi="Times New Roman" w:cs="Times New Roman"/>
        </w:rPr>
        <w:t>.</w:t>
      </w:r>
    </w:p>
    <w:p w:rsidR="0019497E" w:rsidRDefault="0019497E" w:rsidP="0084384A">
      <w:pPr>
        <w:spacing w:after="0" w:line="240" w:lineRule="auto"/>
        <w:ind w:firstLine="851"/>
        <w:jc w:val="both"/>
        <w:rPr>
          <w:rFonts w:ascii="Times New Roman" w:hAnsi="Times New Roman" w:cs="Times New Roman"/>
          <w:sz w:val="24"/>
          <w:szCs w:val="24"/>
        </w:rPr>
      </w:pPr>
      <w:r w:rsidRPr="00AB5A04">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19497E" w:rsidRDefault="0019497E" w:rsidP="0084384A">
      <w:pPr>
        <w:spacing w:after="0" w:line="240" w:lineRule="auto"/>
        <w:ind w:firstLine="851"/>
        <w:jc w:val="both"/>
        <w:rPr>
          <w:rFonts w:ascii="Times New Roman" w:hAnsi="Times New Roman" w:cs="Times New Roman"/>
          <w:sz w:val="24"/>
          <w:szCs w:val="24"/>
        </w:rPr>
      </w:pPr>
      <w:r w:rsidRPr="00AB5A04">
        <w:rPr>
          <w:rFonts w:ascii="Times New Roman" w:hAnsi="Times New Roman" w:cs="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p w:rsidR="0019497E" w:rsidRPr="00AB5A04" w:rsidRDefault="0019497E" w:rsidP="0084384A">
      <w:pPr>
        <w:spacing w:after="0" w:line="240" w:lineRule="auto"/>
        <w:ind w:firstLine="851"/>
        <w:jc w:val="both"/>
        <w:rPr>
          <w:rFonts w:ascii="Times New Roman" w:hAnsi="Times New Roman" w:cs="Times New Roman"/>
          <w:sz w:val="24"/>
          <w:szCs w:val="24"/>
        </w:rPr>
      </w:pPr>
      <w:r w:rsidRPr="00AB5A04">
        <w:rPr>
          <w:rFonts w:ascii="Times New Roman" w:hAnsi="Times New Roman" w:cs="Times New Roman"/>
          <w:sz w:val="24"/>
          <w:szCs w:val="24"/>
        </w:rPr>
        <w:t>ОК 03. Планировать и реализовывать собственное профессиональное и личностное развитие.</w:t>
      </w:r>
    </w:p>
    <w:p w:rsidR="0019497E" w:rsidRDefault="0019497E" w:rsidP="0084384A">
      <w:pPr>
        <w:spacing w:after="0" w:line="240" w:lineRule="auto"/>
        <w:ind w:firstLine="851"/>
        <w:jc w:val="both"/>
        <w:rPr>
          <w:rFonts w:ascii="Times New Roman" w:hAnsi="Times New Roman" w:cs="Times New Roman"/>
          <w:sz w:val="24"/>
          <w:szCs w:val="24"/>
        </w:rPr>
      </w:pPr>
      <w:r w:rsidRPr="00AB5A04">
        <w:rPr>
          <w:rFonts w:ascii="Times New Roman" w:hAnsi="Times New Roman" w:cs="Times New Roman"/>
          <w:sz w:val="24"/>
          <w:szCs w:val="24"/>
        </w:rPr>
        <w:t>ОК 04. Работать в коллективе и команде, эффективно взаимодействовать с коллегами, руководством, клиентами.</w:t>
      </w:r>
    </w:p>
    <w:p w:rsidR="0019497E" w:rsidRDefault="0019497E" w:rsidP="0084384A">
      <w:pPr>
        <w:spacing w:after="0" w:line="240" w:lineRule="auto"/>
        <w:ind w:firstLine="851"/>
        <w:jc w:val="both"/>
        <w:rPr>
          <w:rFonts w:ascii="Times New Roman" w:hAnsi="Times New Roman" w:cs="Times New Roman"/>
          <w:sz w:val="24"/>
          <w:szCs w:val="24"/>
        </w:rPr>
      </w:pPr>
      <w:r w:rsidRPr="00AB5A04">
        <w:rPr>
          <w:rFonts w:ascii="Times New Roman" w:hAnsi="Times New Roman" w:cs="Times New Roman"/>
          <w:sz w:val="24"/>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p w:rsidR="0019497E" w:rsidRPr="00AB5A04" w:rsidRDefault="0019497E" w:rsidP="0084384A">
      <w:pPr>
        <w:spacing w:after="0" w:line="240" w:lineRule="auto"/>
        <w:ind w:firstLine="851"/>
        <w:jc w:val="both"/>
        <w:rPr>
          <w:rFonts w:ascii="Times New Roman" w:hAnsi="Times New Roman" w:cs="Times New Roman"/>
          <w:sz w:val="24"/>
          <w:szCs w:val="24"/>
        </w:rPr>
      </w:pPr>
      <w:r w:rsidRPr="00AB5A04">
        <w:rPr>
          <w:rFonts w:ascii="Times New Roman" w:hAnsi="Times New Roman" w:cs="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19497E" w:rsidRPr="00AB5A04" w:rsidRDefault="0019497E" w:rsidP="0084384A">
      <w:pPr>
        <w:spacing w:after="0" w:line="240" w:lineRule="auto"/>
        <w:ind w:firstLine="851"/>
        <w:jc w:val="both"/>
        <w:rPr>
          <w:rFonts w:ascii="Times New Roman" w:hAnsi="Times New Roman" w:cs="Times New Roman"/>
          <w:sz w:val="24"/>
          <w:szCs w:val="24"/>
        </w:rPr>
      </w:pPr>
      <w:r w:rsidRPr="00AB5A04">
        <w:rPr>
          <w:rFonts w:ascii="Times New Roman" w:hAnsi="Times New Roman" w:cs="Times New Roman"/>
          <w:sz w:val="24"/>
          <w:szCs w:val="24"/>
        </w:rPr>
        <w:t>ОК 09. Использовать информационные технологии в профессиональной деятельности.</w:t>
      </w:r>
    </w:p>
    <w:p w:rsidR="00F37DDB" w:rsidRPr="00F37DDB" w:rsidRDefault="00F37DDB" w:rsidP="00A44E28">
      <w:pPr>
        <w:spacing w:after="0" w:line="240" w:lineRule="auto"/>
        <w:ind w:firstLine="709"/>
        <w:rPr>
          <w:rFonts w:ascii="Times New Roman" w:hAnsi="Times New Roman" w:cs="Times New Roman"/>
          <w:b/>
          <w:sz w:val="24"/>
          <w:szCs w:val="24"/>
        </w:rPr>
      </w:pPr>
      <w:r w:rsidRPr="00F37DDB">
        <w:rPr>
          <w:rFonts w:ascii="Times New Roman" w:hAnsi="Times New Roman" w:cs="Times New Roman"/>
          <w:b/>
          <w:sz w:val="24"/>
          <w:szCs w:val="24"/>
        </w:rPr>
        <w:t>Пла</w:t>
      </w:r>
      <w:r>
        <w:rPr>
          <w:rFonts w:ascii="Times New Roman" w:hAnsi="Times New Roman" w:cs="Times New Roman"/>
          <w:b/>
          <w:sz w:val="24"/>
          <w:szCs w:val="24"/>
        </w:rPr>
        <w:t xml:space="preserve">нируемые личностные результаты </w:t>
      </w:r>
      <w:r w:rsidRPr="00F37DDB">
        <w:rPr>
          <w:rFonts w:ascii="Times New Roman" w:hAnsi="Times New Roman" w:cs="Times New Roman"/>
          <w:b/>
          <w:sz w:val="24"/>
          <w:szCs w:val="24"/>
        </w:rPr>
        <w:t xml:space="preserve">в </w:t>
      </w:r>
      <w:r>
        <w:rPr>
          <w:rFonts w:ascii="Times New Roman" w:hAnsi="Times New Roman" w:cs="Times New Roman"/>
          <w:b/>
          <w:sz w:val="24"/>
          <w:szCs w:val="24"/>
        </w:rPr>
        <w:t>ходе реализации образовательно</w:t>
      </w:r>
      <w:r w:rsidR="00A44E28">
        <w:rPr>
          <w:rFonts w:ascii="Times New Roman" w:hAnsi="Times New Roman" w:cs="Times New Roman"/>
          <w:b/>
          <w:sz w:val="24"/>
          <w:szCs w:val="24"/>
        </w:rPr>
        <w:t xml:space="preserve">й </w:t>
      </w:r>
      <w:r w:rsidRPr="00F37DDB">
        <w:rPr>
          <w:rFonts w:ascii="Times New Roman" w:hAnsi="Times New Roman" w:cs="Times New Roman"/>
          <w:b/>
          <w:sz w:val="24"/>
          <w:szCs w:val="24"/>
        </w:rPr>
        <w:t>программы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230"/>
      </w:tblGrid>
      <w:tr w:rsidR="00F37DDB" w:rsidRPr="00436383" w:rsidTr="00611803">
        <w:tc>
          <w:tcPr>
            <w:tcW w:w="2376" w:type="dxa"/>
          </w:tcPr>
          <w:p w:rsidR="00F37DDB" w:rsidRPr="00436383" w:rsidRDefault="00F37DDB" w:rsidP="00F37DDB">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Код личностных результатов </w:t>
            </w:r>
          </w:p>
        </w:tc>
        <w:tc>
          <w:tcPr>
            <w:tcW w:w="7230" w:type="dxa"/>
            <w:vAlign w:val="center"/>
          </w:tcPr>
          <w:p w:rsidR="00F37DDB" w:rsidRPr="00436383" w:rsidRDefault="00F37DDB" w:rsidP="00F37DDB">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Личностные результаты </w:t>
            </w:r>
          </w:p>
          <w:p w:rsidR="00F37DDB" w:rsidRPr="00436383" w:rsidRDefault="00F37DDB" w:rsidP="00F37DDB">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реализации программы воспитания </w:t>
            </w:r>
          </w:p>
          <w:p w:rsidR="00F37DDB" w:rsidRPr="00436383" w:rsidRDefault="00F37DDB" w:rsidP="00F37DDB">
            <w:pPr>
              <w:spacing w:after="0" w:line="240" w:lineRule="auto"/>
              <w:ind w:firstLine="33"/>
              <w:jc w:val="center"/>
              <w:rPr>
                <w:rFonts w:ascii="Times New Roman" w:eastAsia="Times New Roman" w:hAnsi="Times New Roman" w:cs="Times New Roman"/>
                <w:b/>
                <w:bCs/>
                <w:sz w:val="24"/>
                <w:szCs w:val="24"/>
              </w:rPr>
            </w:pPr>
          </w:p>
        </w:tc>
      </w:tr>
      <w:tr w:rsidR="00F37DDB" w:rsidRPr="00436383" w:rsidTr="00611803">
        <w:tc>
          <w:tcPr>
            <w:tcW w:w="2376" w:type="dxa"/>
          </w:tcPr>
          <w:p w:rsidR="00F37DDB" w:rsidRPr="00436383" w:rsidRDefault="00F37DDB" w:rsidP="00F37DDB">
            <w:pPr>
              <w:spacing w:before="120" w:after="0" w:line="240" w:lineRule="auto"/>
              <w:jc w:val="both"/>
              <w:rPr>
                <w:rFonts w:ascii="Times New Roman" w:eastAsia="Times New Roman" w:hAnsi="Times New Roman" w:cs="Times New Roman"/>
                <w:b/>
                <w:bCs/>
                <w:i/>
                <w:iCs/>
                <w:sz w:val="24"/>
                <w:szCs w:val="24"/>
              </w:rPr>
            </w:pPr>
            <w:r w:rsidRPr="00444493">
              <w:rPr>
                <w:rFonts w:ascii="Times New Roman" w:eastAsia="Times New Roman" w:hAnsi="Times New Roman" w:cs="Times New Roman"/>
                <w:b/>
                <w:bCs/>
                <w:sz w:val="24"/>
                <w:szCs w:val="24"/>
              </w:rPr>
              <w:t>ЛР 2</w:t>
            </w:r>
          </w:p>
        </w:tc>
        <w:tc>
          <w:tcPr>
            <w:tcW w:w="7230" w:type="dxa"/>
            <w:vAlign w:val="center"/>
          </w:tcPr>
          <w:p w:rsidR="00F37DDB" w:rsidRPr="00436383" w:rsidRDefault="00F37DDB" w:rsidP="00F37DDB">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 xml:space="preserve">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w:t>
            </w:r>
            <w:r w:rsidRPr="00436383">
              <w:rPr>
                <w:rFonts w:ascii="Times New Roman" w:eastAsia="Times New Roman" w:hAnsi="Times New Roman" w:cs="Times New Roman"/>
                <w:sz w:val="24"/>
                <w:szCs w:val="24"/>
              </w:rPr>
              <w:lastRenderedPageBreak/>
              <w:t>условиях добровольчества, продуктивно взаимодействующий и участвующий в деятельности общественных организаций.</w:t>
            </w:r>
          </w:p>
        </w:tc>
      </w:tr>
      <w:tr w:rsidR="00F37DDB" w:rsidRPr="00436383" w:rsidTr="00611803">
        <w:tc>
          <w:tcPr>
            <w:tcW w:w="2376" w:type="dxa"/>
          </w:tcPr>
          <w:p w:rsidR="00F37DDB" w:rsidRPr="00436383" w:rsidRDefault="00F37DDB" w:rsidP="00F37DDB">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ЛР 3</w:t>
            </w:r>
          </w:p>
        </w:tc>
        <w:tc>
          <w:tcPr>
            <w:tcW w:w="7230" w:type="dxa"/>
            <w:vAlign w:val="center"/>
          </w:tcPr>
          <w:p w:rsidR="00F37DDB" w:rsidRPr="00436383" w:rsidRDefault="00F37DDB" w:rsidP="00F37DDB">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r>
      <w:tr w:rsidR="00F37DDB" w:rsidRPr="00436383" w:rsidTr="00611803">
        <w:tc>
          <w:tcPr>
            <w:tcW w:w="2376" w:type="dxa"/>
          </w:tcPr>
          <w:p w:rsidR="00F37DDB" w:rsidRPr="00436383" w:rsidRDefault="00F37DDB" w:rsidP="00F37DDB">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5</w:t>
            </w:r>
          </w:p>
        </w:tc>
        <w:tc>
          <w:tcPr>
            <w:tcW w:w="7230" w:type="dxa"/>
            <w:vAlign w:val="center"/>
          </w:tcPr>
          <w:p w:rsidR="00F37DDB" w:rsidRPr="00436383" w:rsidRDefault="00F37DDB" w:rsidP="00F37DDB">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F37DDB" w:rsidRPr="00436383" w:rsidTr="00611803">
        <w:tc>
          <w:tcPr>
            <w:tcW w:w="2376" w:type="dxa"/>
          </w:tcPr>
          <w:p w:rsidR="00F37DDB" w:rsidRDefault="00F37DDB" w:rsidP="00F37DDB">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ЛР6</w:t>
            </w:r>
          </w:p>
        </w:tc>
        <w:tc>
          <w:tcPr>
            <w:tcW w:w="7230" w:type="dxa"/>
            <w:vAlign w:val="center"/>
          </w:tcPr>
          <w:p w:rsidR="00F37DDB" w:rsidRPr="00436383" w:rsidRDefault="00F37DDB" w:rsidP="00F37DDB">
            <w:pPr>
              <w:spacing w:after="0" w:line="240" w:lineRule="auto"/>
              <w:ind w:firstLine="33"/>
              <w:jc w:val="both"/>
              <w:rPr>
                <w:rFonts w:ascii="Times New Roman" w:eastAsia="Times New Roman" w:hAnsi="Times New Roman" w:cs="Times New Roman"/>
                <w:sz w:val="24"/>
                <w:szCs w:val="24"/>
              </w:rPr>
            </w:pPr>
            <w:r w:rsidRPr="00436383">
              <w:rPr>
                <w:rFonts w:ascii="Times New Roman" w:eastAsia="Times New Roman" w:hAnsi="Times New Roman" w:cs="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r>
    </w:tbl>
    <w:p w:rsidR="00F37DDB" w:rsidRDefault="00F37DDB" w:rsidP="00F37DDB">
      <w:pPr>
        <w:widowControl w:val="0"/>
        <w:suppressAutoHyphens/>
        <w:spacing w:after="0" w:line="240" w:lineRule="auto"/>
        <w:jc w:val="both"/>
        <w:rPr>
          <w:rFonts w:ascii="Times New Roman" w:eastAsia="Lucida Sans Unicode" w:hAnsi="Times New Roman" w:cs="Times New Roman"/>
          <w:sz w:val="24"/>
          <w:szCs w:val="24"/>
          <w:lang w:eastAsia="en-US" w:bidi="en-US"/>
        </w:rPr>
      </w:pPr>
    </w:p>
    <w:p w:rsidR="00361945" w:rsidRPr="00D2296B" w:rsidRDefault="00D2296B" w:rsidP="00935765">
      <w:pPr>
        <w:widowControl w:val="0"/>
        <w:suppressAutoHyphens/>
        <w:spacing w:after="0" w:line="240" w:lineRule="auto"/>
        <w:ind w:firstLine="709"/>
        <w:jc w:val="both"/>
        <w:rPr>
          <w:rFonts w:ascii="Times New Roman" w:eastAsia="Lucida Sans Unicode" w:hAnsi="Times New Roman" w:cs="Times New Roman"/>
          <w:b/>
          <w:sz w:val="24"/>
          <w:szCs w:val="24"/>
          <w:lang w:eastAsia="en-US" w:bidi="en-US"/>
        </w:rPr>
      </w:pPr>
      <w:r w:rsidRPr="00D2296B">
        <w:rPr>
          <w:rFonts w:ascii="Times New Roman" w:eastAsia="Lucida Sans Unicode" w:hAnsi="Times New Roman" w:cs="Times New Roman"/>
          <w:b/>
          <w:sz w:val="24"/>
          <w:szCs w:val="24"/>
          <w:lang w:eastAsia="en-US" w:bidi="en-US"/>
        </w:rPr>
        <w:t>Цель и планируемые результаты освоения дисциплины</w:t>
      </w:r>
    </w:p>
    <w:p w:rsidR="00361945" w:rsidRDefault="009170CE" w:rsidP="00361945">
      <w:pPr>
        <w:pStyle w:val="215"/>
        <w:framePr w:wrap="none" w:vAnchor="page" w:hAnchor="page" w:x="1685" w:y="3527"/>
        <w:shd w:val="clear" w:color="auto" w:fill="auto"/>
        <w:spacing w:line="220" w:lineRule="exact"/>
      </w:pPr>
      <w:r w:rsidRPr="009170CE">
        <w:rPr>
          <w:rFonts w:eastAsia="Lucida Sans Unicode"/>
          <w:sz w:val="24"/>
          <w:szCs w:val="24"/>
          <w:lang w:eastAsia="en-US" w:bidi="en-US"/>
        </w:rPr>
        <w:t xml:space="preserve"> </w:t>
      </w:r>
    </w:p>
    <w:tbl>
      <w:tblPr>
        <w:tblW w:w="9498" w:type="dxa"/>
        <w:tblInd w:w="5" w:type="dxa"/>
        <w:tblLayout w:type="fixed"/>
        <w:tblCellMar>
          <w:left w:w="0" w:type="dxa"/>
          <w:right w:w="0" w:type="dxa"/>
        </w:tblCellMar>
        <w:tblLook w:val="0000"/>
      </w:tblPr>
      <w:tblGrid>
        <w:gridCol w:w="1133"/>
        <w:gridCol w:w="3262"/>
        <w:gridCol w:w="425"/>
        <w:gridCol w:w="4678"/>
      </w:tblGrid>
      <w:tr w:rsidR="00D2296B" w:rsidRPr="00D10808" w:rsidTr="00611803">
        <w:trPr>
          <w:trHeight w:hRule="exact" w:val="667"/>
        </w:trPr>
        <w:tc>
          <w:tcPr>
            <w:tcW w:w="1133" w:type="dxa"/>
            <w:tcBorders>
              <w:top w:val="single" w:sz="4" w:space="0" w:color="auto"/>
              <w:left w:val="single" w:sz="4" w:space="0" w:color="auto"/>
              <w:bottom w:val="nil"/>
              <w:right w:val="nil"/>
            </w:tcBorders>
            <w:shd w:val="clear" w:color="auto" w:fill="FFFFFF"/>
          </w:tcPr>
          <w:p w:rsidR="00D2296B" w:rsidRPr="00D10808" w:rsidRDefault="00D2296B" w:rsidP="00D64F46">
            <w:pPr>
              <w:pStyle w:val="210"/>
              <w:shd w:val="clear" w:color="auto" w:fill="auto"/>
              <w:spacing w:before="0" w:after="0"/>
              <w:jc w:val="center"/>
              <w:rPr>
                <w:sz w:val="24"/>
                <w:szCs w:val="24"/>
              </w:rPr>
            </w:pPr>
            <w:r w:rsidRPr="00D10808">
              <w:rPr>
                <w:rStyle w:val="250"/>
                <w:rFonts w:eastAsia="Calibri"/>
                <w:color w:val="000000"/>
                <w:sz w:val="24"/>
                <w:szCs w:val="24"/>
              </w:rPr>
              <w:t>Код ПК, ОК</w:t>
            </w:r>
          </w:p>
        </w:tc>
        <w:tc>
          <w:tcPr>
            <w:tcW w:w="3687" w:type="dxa"/>
            <w:gridSpan w:val="2"/>
            <w:tcBorders>
              <w:top w:val="single" w:sz="4" w:space="0" w:color="auto"/>
              <w:left w:val="single" w:sz="4" w:space="0" w:color="auto"/>
              <w:bottom w:val="nil"/>
              <w:right w:val="nil"/>
            </w:tcBorders>
            <w:shd w:val="clear" w:color="auto" w:fill="FFFFFF"/>
          </w:tcPr>
          <w:p w:rsidR="00D2296B" w:rsidRPr="00D10808" w:rsidRDefault="00D2296B" w:rsidP="00D64F46">
            <w:pPr>
              <w:pStyle w:val="210"/>
              <w:shd w:val="clear" w:color="auto" w:fill="auto"/>
              <w:spacing w:before="0" w:after="0" w:line="220" w:lineRule="exact"/>
              <w:jc w:val="center"/>
              <w:rPr>
                <w:sz w:val="24"/>
                <w:szCs w:val="24"/>
              </w:rPr>
            </w:pPr>
            <w:r w:rsidRPr="00D10808">
              <w:rPr>
                <w:rStyle w:val="250"/>
                <w:rFonts w:eastAsia="Calibri"/>
                <w:color w:val="000000"/>
                <w:sz w:val="24"/>
                <w:szCs w:val="24"/>
              </w:rPr>
              <w:t>Умения</w:t>
            </w:r>
          </w:p>
        </w:tc>
        <w:tc>
          <w:tcPr>
            <w:tcW w:w="4678" w:type="dxa"/>
            <w:tcBorders>
              <w:top w:val="single" w:sz="4" w:space="0" w:color="auto"/>
              <w:left w:val="single" w:sz="4" w:space="0" w:color="auto"/>
              <w:bottom w:val="nil"/>
              <w:right w:val="single" w:sz="4" w:space="0" w:color="auto"/>
            </w:tcBorders>
            <w:shd w:val="clear" w:color="auto" w:fill="FFFFFF"/>
          </w:tcPr>
          <w:p w:rsidR="00D2296B" w:rsidRPr="00D10808" w:rsidRDefault="00D2296B" w:rsidP="00D64F46">
            <w:pPr>
              <w:pStyle w:val="210"/>
              <w:shd w:val="clear" w:color="auto" w:fill="auto"/>
              <w:spacing w:before="0" w:after="0" w:line="220" w:lineRule="exact"/>
              <w:jc w:val="center"/>
              <w:rPr>
                <w:sz w:val="24"/>
                <w:szCs w:val="24"/>
              </w:rPr>
            </w:pPr>
            <w:r w:rsidRPr="00D10808">
              <w:rPr>
                <w:rStyle w:val="250"/>
                <w:rFonts w:eastAsia="Calibri"/>
                <w:color w:val="000000"/>
                <w:sz w:val="24"/>
                <w:szCs w:val="24"/>
              </w:rPr>
              <w:t>Знания</w:t>
            </w:r>
          </w:p>
        </w:tc>
      </w:tr>
      <w:tr w:rsidR="00D2296B" w:rsidRPr="00D10808" w:rsidTr="00A44E28">
        <w:trPr>
          <w:trHeight w:hRule="exact" w:val="4730"/>
        </w:trPr>
        <w:tc>
          <w:tcPr>
            <w:tcW w:w="1133" w:type="dxa"/>
            <w:tcBorders>
              <w:top w:val="single" w:sz="4" w:space="0" w:color="auto"/>
              <w:left w:val="single" w:sz="4" w:space="0" w:color="auto"/>
              <w:bottom w:val="single" w:sz="4" w:space="0" w:color="auto"/>
              <w:right w:val="nil"/>
            </w:tcBorders>
            <w:shd w:val="clear" w:color="auto" w:fill="FFFFFF"/>
          </w:tcPr>
          <w:p w:rsidR="00D2296B" w:rsidRPr="00D10808" w:rsidRDefault="00D2296B" w:rsidP="00D2296B">
            <w:pPr>
              <w:pStyle w:val="210"/>
              <w:shd w:val="clear" w:color="auto" w:fill="auto"/>
              <w:spacing w:before="0" w:after="0" w:line="200" w:lineRule="exact"/>
              <w:ind w:left="240"/>
              <w:jc w:val="center"/>
              <w:rPr>
                <w:sz w:val="24"/>
                <w:szCs w:val="24"/>
              </w:rPr>
            </w:pPr>
            <w:r w:rsidRPr="00D10808">
              <w:rPr>
                <w:rStyle w:val="210pt2"/>
                <w:color w:val="000000"/>
                <w:sz w:val="24"/>
                <w:szCs w:val="24"/>
              </w:rPr>
              <w:t>ОК 01-</w:t>
            </w:r>
          </w:p>
          <w:p w:rsidR="00D2296B" w:rsidRPr="00D10808" w:rsidRDefault="00D2296B" w:rsidP="00D2296B">
            <w:pPr>
              <w:pStyle w:val="210"/>
              <w:shd w:val="clear" w:color="auto" w:fill="auto"/>
              <w:spacing w:before="0" w:after="0" w:line="200" w:lineRule="exact"/>
              <w:jc w:val="center"/>
              <w:rPr>
                <w:sz w:val="24"/>
                <w:szCs w:val="24"/>
              </w:rPr>
            </w:pPr>
            <w:r w:rsidRPr="00D10808">
              <w:rPr>
                <w:rStyle w:val="210pt2"/>
                <w:color w:val="000000"/>
                <w:sz w:val="24"/>
                <w:szCs w:val="24"/>
              </w:rPr>
              <w:t>06,</w:t>
            </w:r>
          </w:p>
          <w:p w:rsidR="00D2296B" w:rsidRPr="00D10808" w:rsidRDefault="00D2296B" w:rsidP="00D2296B">
            <w:pPr>
              <w:pStyle w:val="210"/>
              <w:shd w:val="clear" w:color="auto" w:fill="auto"/>
              <w:spacing w:before="0" w:after="0"/>
              <w:jc w:val="center"/>
              <w:rPr>
                <w:sz w:val="24"/>
                <w:szCs w:val="24"/>
              </w:rPr>
            </w:pPr>
            <w:r w:rsidRPr="00D10808">
              <w:rPr>
                <w:rStyle w:val="210pt2"/>
                <w:color w:val="000000"/>
                <w:sz w:val="24"/>
                <w:szCs w:val="24"/>
              </w:rPr>
              <w:t>ОК 09</w:t>
            </w:r>
          </w:p>
        </w:tc>
        <w:tc>
          <w:tcPr>
            <w:tcW w:w="3262" w:type="dxa"/>
            <w:tcBorders>
              <w:top w:val="single" w:sz="4" w:space="0" w:color="auto"/>
              <w:left w:val="single" w:sz="4" w:space="0" w:color="auto"/>
              <w:bottom w:val="single" w:sz="4" w:space="0" w:color="auto"/>
              <w:right w:val="nil"/>
            </w:tcBorders>
            <w:shd w:val="clear" w:color="auto" w:fill="FFFFFF"/>
          </w:tcPr>
          <w:p w:rsidR="00D2296B" w:rsidRPr="008870C6" w:rsidRDefault="00D2296B" w:rsidP="0084384A">
            <w:pPr>
              <w:pStyle w:val="aa"/>
              <w:jc w:val="both"/>
            </w:pPr>
            <w:r w:rsidRPr="008870C6">
              <w:rPr>
                <w:rStyle w:val="210pt2"/>
                <w:color w:val="000000"/>
                <w:sz w:val="24"/>
                <w:szCs w:val="24"/>
              </w:rPr>
              <w:t>- ориентироваться в современной экономической, политической,</w:t>
            </w:r>
          </w:p>
          <w:p w:rsidR="00D2296B" w:rsidRPr="008870C6" w:rsidRDefault="00D2296B" w:rsidP="0084384A">
            <w:pPr>
              <w:pStyle w:val="aa"/>
              <w:jc w:val="both"/>
            </w:pPr>
            <w:r w:rsidRPr="008870C6">
              <w:rPr>
                <w:rStyle w:val="210pt2"/>
                <w:color w:val="000000"/>
                <w:sz w:val="24"/>
                <w:szCs w:val="24"/>
              </w:rPr>
              <w:t>культурной ситуации в России</w:t>
            </w:r>
          </w:p>
          <w:p w:rsidR="00D2296B" w:rsidRPr="008870C6" w:rsidRDefault="00D2296B" w:rsidP="0084384A">
            <w:pPr>
              <w:pStyle w:val="aa"/>
              <w:jc w:val="both"/>
            </w:pPr>
            <w:r w:rsidRPr="008870C6">
              <w:rPr>
                <w:rStyle w:val="210pt2"/>
                <w:color w:val="000000"/>
                <w:sz w:val="24"/>
                <w:szCs w:val="24"/>
              </w:rPr>
              <w:t>и мире;</w:t>
            </w:r>
          </w:p>
          <w:p w:rsidR="00D2296B" w:rsidRPr="008870C6" w:rsidRDefault="00D2296B" w:rsidP="0084384A">
            <w:pPr>
              <w:pStyle w:val="aa"/>
              <w:jc w:val="both"/>
            </w:pPr>
            <w:r w:rsidRPr="008870C6">
              <w:rPr>
                <w:rStyle w:val="210pt2"/>
                <w:color w:val="000000"/>
                <w:sz w:val="24"/>
                <w:szCs w:val="24"/>
              </w:rPr>
              <w:t>- выявлять взаимосвязь отечественных, региональных, мировых</w:t>
            </w:r>
            <w:r w:rsidR="0084384A">
              <w:rPr>
                <w:rStyle w:val="210pt2"/>
                <w:color w:val="000000"/>
                <w:sz w:val="24"/>
                <w:szCs w:val="24"/>
              </w:rPr>
              <w:t xml:space="preserve"> с</w:t>
            </w:r>
            <w:r w:rsidRPr="008870C6">
              <w:rPr>
                <w:rStyle w:val="210pt2"/>
                <w:color w:val="000000"/>
                <w:sz w:val="24"/>
                <w:szCs w:val="24"/>
              </w:rPr>
              <w:t>оциально-экономических, политических и культурных проблем;</w:t>
            </w:r>
          </w:p>
          <w:p w:rsidR="00D2296B" w:rsidRPr="008870C6" w:rsidRDefault="00D2296B" w:rsidP="0084384A">
            <w:pPr>
              <w:pStyle w:val="aa"/>
              <w:jc w:val="both"/>
            </w:pPr>
            <w:r w:rsidRPr="008870C6">
              <w:rPr>
                <w:rStyle w:val="210pt2"/>
                <w:color w:val="000000"/>
                <w:sz w:val="24"/>
                <w:szCs w:val="24"/>
              </w:rPr>
              <w:t>-определять значимость профессиональной деятельности по</w:t>
            </w:r>
          </w:p>
          <w:p w:rsidR="00D2296B" w:rsidRPr="008870C6" w:rsidRDefault="00D2296B" w:rsidP="0084384A">
            <w:pPr>
              <w:pStyle w:val="aa"/>
              <w:jc w:val="both"/>
            </w:pPr>
            <w:r w:rsidRPr="008870C6">
              <w:rPr>
                <w:rStyle w:val="210pt2"/>
                <w:color w:val="000000"/>
                <w:sz w:val="24"/>
                <w:szCs w:val="24"/>
              </w:rPr>
              <w:t>осваиваемой профессии (специальности) для развития экономики в историческом контексте;</w:t>
            </w:r>
          </w:p>
          <w:p w:rsidR="00D2296B" w:rsidRPr="008870C6" w:rsidRDefault="00D2296B" w:rsidP="008870C6">
            <w:pPr>
              <w:pStyle w:val="aa"/>
            </w:pPr>
            <w:r w:rsidRPr="008870C6">
              <w:rPr>
                <w:rStyle w:val="210pt2"/>
                <w:color w:val="000000"/>
                <w:sz w:val="24"/>
                <w:szCs w:val="24"/>
              </w:rPr>
              <w:t>-демонстрировать гражданско</w:t>
            </w:r>
            <w:r w:rsidRPr="008870C6">
              <w:rPr>
                <w:rStyle w:val="210pt2"/>
                <w:color w:val="000000"/>
                <w:sz w:val="24"/>
                <w:szCs w:val="24"/>
              </w:rPr>
              <w:softHyphen/>
            </w:r>
            <w:r w:rsidR="0084384A">
              <w:rPr>
                <w:rStyle w:val="210pt2"/>
                <w:color w:val="000000"/>
                <w:sz w:val="24"/>
                <w:szCs w:val="24"/>
              </w:rPr>
              <w:t>п</w:t>
            </w:r>
            <w:r w:rsidRPr="008870C6">
              <w:rPr>
                <w:rStyle w:val="210pt2"/>
                <w:color w:val="000000"/>
                <w:sz w:val="24"/>
                <w:szCs w:val="24"/>
              </w:rPr>
              <w:t>атриотическую позицию</w:t>
            </w:r>
          </w:p>
          <w:p w:rsidR="00D2296B" w:rsidRPr="00D10808" w:rsidRDefault="00D2296B" w:rsidP="00D2296B">
            <w:pPr>
              <w:pStyle w:val="210"/>
              <w:shd w:val="clear" w:color="auto" w:fill="auto"/>
              <w:spacing w:before="0" w:after="0"/>
              <w:jc w:val="left"/>
              <w:rPr>
                <w:sz w:val="24"/>
                <w:szCs w:val="24"/>
              </w:rPr>
            </w:pPr>
          </w:p>
          <w:p w:rsidR="00D2296B" w:rsidRPr="00D10808" w:rsidRDefault="00D2296B" w:rsidP="00D2296B">
            <w:pPr>
              <w:pStyle w:val="210"/>
              <w:shd w:val="clear" w:color="auto" w:fill="auto"/>
              <w:spacing w:before="0" w:after="0"/>
              <w:jc w:val="left"/>
              <w:rPr>
                <w:sz w:val="24"/>
                <w:szCs w:val="24"/>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cPr>
          <w:p w:rsidR="00D2296B" w:rsidRPr="00D10808" w:rsidRDefault="00D2296B" w:rsidP="008870C6">
            <w:pPr>
              <w:pStyle w:val="aa"/>
              <w:jc w:val="both"/>
            </w:pPr>
            <w:r w:rsidRPr="00D10808">
              <w:rPr>
                <w:rStyle w:val="210pt2"/>
                <w:color w:val="000000"/>
                <w:sz w:val="24"/>
                <w:szCs w:val="24"/>
              </w:rPr>
              <w:t>- основные направления развития ключевых ре-</w:t>
            </w:r>
          </w:p>
          <w:p w:rsidR="00D2296B" w:rsidRPr="00D10808" w:rsidRDefault="00D2296B" w:rsidP="008870C6">
            <w:pPr>
              <w:pStyle w:val="aa"/>
              <w:jc w:val="both"/>
            </w:pPr>
            <w:r w:rsidRPr="00D10808">
              <w:rPr>
                <w:rStyle w:val="210pt2"/>
                <w:color w:val="000000"/>
                <w:sz w:val="24"/>
                <w:szCs w:val="24"/>
              </w:rPr>
              <w:t>гионов мира на рубеже XX и XXI вв.;</w:t>
            </w:r>
          </w:p>
          <w:p w:rsidR="00D2296B" w:rsidRPr="00D10808" w:rsidRDefault="00D2296B" w:rsidP="008870C6">
            <w:pPr>
              <w:pStyle w:val="aa"/>
              <w:jc w:val="both"/>
            </w:pPr>
            <w:r w:rsidRPr="00D10808">
              <w:rPr>
                <w:rStyle w:val="210pt2"/>
                <w:color w:val="000000"/>
                <w:sz w:val="24"/>
                <w:szCs w:val="24"/>
              </w:rPr>
              <w:t>- сущность и причины локальных, региональных, межгосударственных</w:t>
            </w:r>
          </w:p>
          <w:p w:rsidR="00D2296B" w:rsidRPr="00D10808" w:rsidRDefault="00D2296B" w:rsidP="008870C6">
            <w:pPr>
              <w:pStyle w:val="aa"/>
              <w:jc w:val="both"/>
            </w:pPr>
            <w:r w:rsidRPr="00D10808">
              <w:rPr>
                <w:rStyle w:val="210pt2"/>
                <w:color w:val="000000"/>
                <w:sz w:val="24"/>
                <w:szCs w:val="24"/>
              </w:rPr>
              <w:t>конфликтов в конце XX - начале XXI вв.;</w:t>
            </w:r>
          </w:p>
          <w:p w:rsidR="00D2296B" w:rsidRPr="00D10808" w:rsidRDefault="00D2296B" w:rsidP="008870C6">
            <w:pPr>
              <w:pStyle w:val="aa"/>
              <w:jc w:val="both"/>
            </w:pPr>
            <w:r w:rsidRPr="00D10808">
              <w:rPr>
                <w:rStyle w:val="210pt2"/>
                <w:color w:val="000000"/>
                <w:sz w:val="24"/>
                <w:szCs w:val="24"/>
              </w:rPr>
              <w:t>- основные процессы (интеграционные, поли-</w:t>
            </w:r>
          </w:p>
          <w:p w:rsidR="00D2296B" w:rsidRPr="00D10808" w:rsidRDefault="00D2296B" w:rsidP="008870C6">
            <w:pPr>
              <w:pStyle w:val="aa"/>
              <w:jc w:val="both"/>
            </w:pPr>
            <w:r w:rsidRPr="00D10808">
              <w:rPr>
                <w:rStyle w:val="210pt2"/>
                <w:color w:val="000000"/>
                <w:sz w:val="24"/>
                <w:szCs w:val="24"/>
              </w:rPr>
              <w:t>культурные, миграционные и</w:t>
            </w:r>
          </w:p>
          <w:p w:rsidR="00D2296B" w:rsidRPr="00D10808" w:rsidRDefault="00D2296B" w:rsidP="008870C6">
            <w:pPr>
              <w:pStyle w:val="aa"/>
              <w:jc w:val="both"/>
            </w:pPr>
            <w:r w:rsidRPr="00D10808">
              <w:rPr>
                <w:rStyle w:val="210pt2"/>
                <w:color w:val="000000"/>
                <w:sz w:val="24"/>
                <w:szCs w:val="24"/>
              </w:rPr>
              <w:t>иные) политического и экономического развития</w:t>
            </w:r>
          </w:p>
          <w:p w:rsidR="00D2296B" w:rsidRPr="00D10808" w:rsidRDefault="00D2296B" w:rsidP="008870C6">
            <w:pPr>
              <w:pStyle w:val="aa"/>
              <w:jc w:val="both"/>
            </w:pPr>
            <w:r w:rsidRPr="00D10808">
              <w:rPr>
                <w:rStyle w:val="210pt2"/>
                <w:color w:val="000000"/>
                <w:sz w:val="24"/>
                <w:szCs w:val="24"/>
              </w:rPr>
              <w:t>ведущих регионов мира;</w:t>
            </w:r>
          </w:p>
          <w:p w:rsidR="00D2296B" w:rsidRPr="00D10808" w:rsidRDefault="00D2296B" w:rsidP="008870C6">
            <w:pPr>
              <w:pStyle w:val="aa"/>
              <w:jc w:val="both"/>
            </w:pPr>
            <w:r w:rsidRPr="00D10808">
              <w:rPr>
                <w:rStyle w:val="210pt2"/>
                <w:color w:val="000000"/>
                <w:sz w:val="24"/>
                <w:szCs w:val="24"/>
              </w:rPr>
              <w:t>- назначение международных организаций и ос-</w:t>
            </w:r>
          </w:p>
          <w:p w:rsidR="00D2296B" w:rsidRPr="00D10808" w:rsidRDefault="00D2296B" w:rsidP="008870C6">
            <w:pPr>
              <w:pStyle w:val="aa"/>
              <w:jc w:val="both"/>
            </w:pPr>
            <w:r w:rsidRPr="00D10808">
              <w:rPr>
                <w:rStyle w:val="210pt2"/>
                <w:color w:val="000000"/>
                <w:sz w:val="24"/>
                <w:szCs w:val="24"/>
              </w:rPr>
              <w:t>новные направления их деятельности;</w:t>
            </w:r>
          </w:p>
          <w:p w:rsidR="00D2296B" w:rsidRPr="00D10808" w:rsidRDefault="00D2296B" w:rsidP="008870C6">
            <w:pPr>
              <w:pStyle w:val="aa"/>
              <w:jc w:val="both"/>
            </w:pPr>
            <w:r w:rsidRPr="00D10808">
              <w:rPr>
                <w:rStyle w:val="210pt2"/>
                <w:color w:val="000000"/>
                <w:sz w:val="24"/>
                <w:szCs w:val="24"/>
              </w:rPr>
              <w:t>- о роли науки, культуры и религии в сохране-</w:t>
            </w:r>
          </w:p>
          <w:p w:rsidR="00D2296B" w:rsidRPr="00D10808" w:rsidRDefault="00D2296B" w:rsidP="008870C6">
            <w:pPr>
              <w:pStyle w:val="aa"/>
              <w:jc w:val="both"/>
            </w:pPr>
            <w:r w:rsidRPr="00D10808">
              <w:rPr>
                <w:rStyle w:val="210pt2"/>
                <w:color w:val="000000"/>
                <w:sz w:val="24"/>
                <w:szCs w:val="24"/>
              </w:rPr>
              <w:t>нии и укреплении</w:t>
            </w:r>
          </w:p>
          <w:p w:rsidR="00D2296B" w:rsidRPr="00D10808" w:rsidRDefault="00D2296B" w:rsidP="008870C6">
            <w:pPr>
              <w:pStyle w:val="aa"/>
              <w:jc w:val="both"/>
            </w:pPr>
            <w:r w:rsidRPr="00D10808">
              <w:rPr>
                <w:rStyle w:val="210pt2"/>
                <w:color w:val="000000"/>
                <w:sz w:val="24"/>
                <w:szCs w:val="24"/>
              </w:rPr>
              <w:t>национальных и государственных традиций;</w:t>
            </w:r>
          </w:p>
          <w:p w:rsidR="00D2296B" w:rsidRPr="00D10808" w:rsidRDefault="00D2296B" w:rsidP="008870C6">
            <w:pPr>
              <w:pStyle w:val="aa"/>
              <w:jc w:val="both"/>
            </w:pPr>
            <w:r w:rsidRPr="00D10808">
              <w:rPr>
                <w:rStyle w:val="210pt2"/>
                <w:color w:val="000000"/>
                <w:sz w:val="24"/>
                <w:szCs w:val="24"/>
              </w:rPr>
              <w:t>- содержание и назначение важнейших право-</w:t>
            </w:r>
          </w:p>
          <w:p w:rsidR="00D2296B" w:rsidRPr="00D10808" w:rsidRDefault="00D2296B" w:rsidP="008870C6">
            <w:pPr>
              <w:pStyle w:val="aa"/>
              <w:jc w:val="both"/>
            </w:pPr>
            <w:r w:rsidRPr="00D10808">
              <w:rPr>
                <w:rStyle w:val="210pt2"/>
                <w:color w:val="000000"/>
                <w:sz w:val="24"/>
                <w:szCs w:val="24"/>
              </w:rPr>
              <w:t>вых и законодательных</w:t>
            </w:r>
          </w:p>
          <w:p w:rsidR="00D2296B" w:rsidRPr="00D10808" w:rsidRDefault="00D2296B" w:rsidP="008870C6">
            <w:pPr>
              <w:pStyle w:val="aa"/>
            </w:pPr>
            <w:r w:rsidRPr="00D10808">
              <w:rPr>
                <w:rStyle w:val="210pt2"/>
                <w:color w:val="000000"/>
                <w:sz w:val="24"/>
                <w:szCs w:val="24"/>
              </w:rPr>
              <w:t>актов мирового и регионального значения;</w:t>
            </w:r>
          </w:p>
          <w:p w:rsidR="00D2296B" w:rsidRPr="00D10808" w:rsidRDefault="00D2296B" w:rsidP="008870C6">
            <w:pPr>
              <w:pStyle w:val="aa"/>
            </w:pPr>
            <w:r w:rsidRPr="00D10808">
              <w:rPr>
                <w:rStyle w:val="210pt2"/>
                <w:color w:val="000000"/>
                <w:sz w:val="24"/>
                <w:szCs w:val="24"/>
              </w:rPr>
              <w:t>-ретроспективный анализ развития отрасли</w:t>
            </w:r>
          </w:p>
        </w:tc>
      </w:tr>
    </w:tbl>
    <w:p w:rsidR="002941DA" w:rsidRDefault="002941DA" w:rsidP="00935765">
      <w:pPr>
        <w:shd w:val="clear" w:color="auto" w:fill="FFFFFF"/>
        <w:spacing w:after="0" w:line="240" w:lineRule="auto"/>
        <w:jc w:val="center"/>
        <w:rPr>
          <w:rFonts w:ascii="Times New Roman" w:eastAsia="Calibri" w:hAnsi="Times New Roman" w:cs="Times New Roman"/>
          <w:b/>
          <w:bCs/>
          <w:sz w:val="24"/>
          <w:szCs w:val="24"/>
          <w:lang w:eastAsia="en-US"/>
        </w:rPr>
      </w:pPr>
    </w:p>
    <w:p w:rsidR="00D2296B" w:rsidRPr="009170CE" w:rsidRDefault="00D2296B" w:rsidP="00D2296B">
      <w:pPr>
        <w:suppressAutoHyphens/>
        <w:autoSpaceDE w:val="0"/>
        <w:spacing w:after="0" w:line="240" w:lineRule="auto"/>
        <w:jc w:val="both"/>
        <w:rPr>
          <w:rFonts w:ascii="Times New Roman" w:eastAsia="Calibri" w:hAnsi="Times New Roman" w:cs="Times New Roman"/>
          <w:b/>
          <w:sz w:val="24"/>
          <w:szCs w:val="24"/>
          <w:highlight w:val="green"/>
          <w:u w:val="single"/>
          <w:lang w:eastAsia="en-US"/>
        </w:rPr>
      </w:pPr>
      <w:r w:rsidRPr="009170CE">
        <w:rPr>
          <w:rFonts w:ascii="Times New Roman" w:eastAsia="Calibri" w:hAnsi="Times New Roman" w:cs="Times New Roman"/>
          <w:b/>
          <w:sz w:val="24"/>
          <w:szCs w:val="24"/>
          <w:lang w:eastAsia="en-US"/>
        </w:rPr>
        <w:t>Объем учебной дисциплины и виды учебной работы</w:t>
      </w:r>
    </w:p>
    <w:tbl>
      <w:tblPr>
        <w:tblW w:w="9497" w:type="dxa"/>
        <w:tblInd w:w="-33" w:type="dxa"/>
        <w:tblLayout w:type="fixed"/>
        <w:tblLook w:val="0000"/>
      </w:tblPr>
      <w:tblGrid>
        <w:gridCol w:w="8148"/>
        <w:gridCol w:w="1349"/>
      </w:tblGrid>
      <w:tr w:rsidR="00D2296B" w:rsidRPr="009170CE" w:rsidTr="00611803">
        <w:trPr>
          <w:trHeight w:val="460"/>
        </w:trPr>
        <w:tc>
          <w:tcPr>
            <w:tcW w:w="8148" w:type="dxa"/>
            <w:tcBorders>
              <w:top w:val="single" w:sz="6" w:space="0" w:color="000000"/>
              <w:left w:val="single" w:sz="6" w:space="0" w:color="000000"/>
              <w:bottom w:val="single" w:sz="6" w:space="0" w:color="000000"/>
            </w:tcBorders>
            <w:shd w:val="clear" w:color="auto" w:fill="auto"/>
            <w:vAlign w:val="center"/>
          </w:tcPr>
          <w:p w:rsidR="00D2296B" w:rsidRPr="009170CE" w:rsidRDefault="00D2296B" w:rsidP="00D64F46">
            <w:pPr>
              <w:suppressAutoHyphens/>
              <w:spacing w:after="0" w:line="240" w:lineRule="auto"/>
              <w:jc w:val="center"/>
              <w:rPr>
                <w:rFonts w:ascii="Times New Roman" w:eastAsia="Times New Roman" w:hAnsi="Times New Roman" w:cs="Times New Roman"/>
                <w:sz w:val="24"/>
                <w:szCs w:val="24"/>
                <w:lang w:eastAsia="zh-CN"/>
              </w:rPr>
            </w:pPr>
            <w:r w:rsidRPr="009170CE">
              <w:rPr>
                <w:rFonts w:ascii="Times New Roman" w:eastAsia="Times New Roman" w:hAnsi="Times New Roman" w:cs="Times New Roman"/>
                <w:b/>
                <w:sz w:val="24"/>
                <w:szCs w:val="28"/>
                <w:lang w:eastAsia="zh-CN"/>
              </w:rPr>
              <w:t>Вид учебной работы</w:t>
            </w:r>
          </w:p>
        </w:tc>
        <w:tc>
          <w:tcPr>
            <w:tcW w:w="13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2296B" w:rsidRPr="009170CE" w:rsidRDefault="00D2296B" w:rsidP="00D64F46">
            <w:pPr>
              <w:suppressAutoHyphens/>
              <w:spacing w:after="0" w:line="240" w:lineRule="auto"/>
              <w:jc w:val="center"/>
              <w:rPr>
                <w:rFonts w:ascii="Times New Roman" w:eastAsia="Times New Roman" w:hAnsi="Times New Roman" w:cs="Times New Roman"/>
                <w:sz w:val="24"/>
                <w:szCs w:val="24"/>
                <w:lang w:eastAsia="zh-CN"/>
              </w:rPr>
            </w:pPr>
            <w:r w:rsidRPr="009170CE">
              <w:rPr>
                <w:rFonts w:ascii="Times New Roman" w:eastAsia="Times New Roman" w:hAnsi="Times New Roman" w:cs="Times New Roman"/>
                <w:b/>
                <w:i/>
                <w:iCs/>
                <w:sz w:val="24"/>
                <w:szCs w:val="24"/>
                <w:lang w:eastAsia="zh-CN"/>
              </w:rPr>
              <w:t>Объем часов</w:t>
            </w:r>
          </w:p>
        </w:tc>
      </w:tr>
      <w:tr w:rsidR="00D2296B" w:rsidRPr="009170CE" w:rsidTr="00611803">
        <w:trPr>
          <w:trHeight w:val="285"/>
        </w:trPr>
        <w:tc>
          <w:tcPr>
            <w:tcW w:w="8148" w:type="dxa"/>
            <w:tcBorders>
              <w:top w:val="single" w:sz="6" w:space="0" w:color="000000"/>
              <w:left w:val="single" w:sz="6" w:space="0" w:color="000000"/>
              <w:bottom w:val="single" w:sz="6" w:space="0" w:color="000000"/>
            </w:tcBorders>
            <w:shd w:val="clear" w:color="auto" w:fill="auto"/>
          </w:tcPr>
          <w:p w:rsidR="00D2296B" w:rsidRPr="009170CE" w:rsidRDefault="00D2296B" w:rsidP="00D64F46">
            <w:pPr>
              <w:suppressAutoHyphens/>
              <w:spacing w:after="0" w:line="240" w:lineRule="auto"/>
              <w:rPr>
                <w:rFonts w:ascii="Times New Roman" w:eastAsia="Times New Roman" w:hAnsi="Times New Roman" w:cs="Times New Roman"/>
                <w:sz w:val="24"/>
                <w:szCs w:val="24"/>
                <w:lang w:eastAsia="zh-CN"/>
              </w:rPr>
            </w:pPr>
            <w:r w:rsidRPr="009170CE">
              <w:rPr>
                <w:rFonts w:ascii="Times New Roman" w:eastAsia="Times New Roman" w:hAnsi="Times New Roman" w:cs="Times New Roman"/>
                <w:b/>
                <w:sz w:val="24"/>
                <w:szCs w:val="28"/>
                <w:lang w:eastAsia="zh-CN"/>
              </w:rPr>
              <w:t>Максимальная учебная нагрузка (всего)</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D2296B" w:rsidRPr="00A677EF" w:rsidRDefault="00A44E28" w:rsidP="00D64F46">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i/>
                <w:iCs/>
                <w:sz w:val="24"/>
                <w:szCs w:val="24"/>
                <w:lang w:eastAsia="zh-CN"/>
              </w:rPr>
              <w:t>48</w:t>
            </w:r>
          </w:p>
        </w:tc>
      </w:tr>
      <w:tr w:rsidR="00D2296B" w:rsidRPr="009170CE" w:rsidTr="00611803">
        <w:trPr>
          <w:trHeight w:val="285"/>
        </w:trPr>
        <w:tc>
          <w:tcPr>
            <w:tcW w:w="8148" w:type="dxa"/>
            <w:tcBorders>
              <w:top w:val="single" w:sz="6" w:space="0" w:color="000000"/>
              <w:left w:val="single" w:sz="6" w:space="0" w:color="000000"/>
              <w:bottom w:val="single" w:sz="6" w:space="0" w:color="000000"/>
            </w:tcBorders>
            <w:shd w:val="clear" w:color="auto" w:fill="auto"/>
          </w:tcPr>
          <w:p w:rsidR="00D2296B" w:rsidRPr="009170CE" w:rsidRDefault="00D2296B" w:rsidP="00D64F46">
            <w:pPr>
              <w:suppressAutoHyphens/>
              <w:spacing w:after="0" w:line="240" w:lineRule="auto"/>
              <w:rPr>
                <w:rFonts w:ascii="Times New Roman" w:eastAsia="Times New Roman" w:hAnsi="Times New Roman" w:cs="Times New Roman"/>
                <w:b/>
                <w:sz w:val="24"/>
                <w:szCs w:val="28"/>
                <w:lang w:eastAsia="zh-CN"/>
              </w:rPr>
            </w:pPr>
            <w:r w:rsidRPr="009170CE">
              <w:rPr>
                <w:rFonts w:ascii="Times New Roman" w:eastAsia="Times New Roman" w:hAnsi="Times New Roman" w:cs="Times New Roman"/>
                <w:b/>
                <w:sz w:val="24"/>
                <w:szCs w:val="28"/>
                <w:lang w:eastAsia="zh-CN"/>
              </w:rPr>
              <w:t>Обязательная часть</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D2296B" w:rsidRPr="00A677EF" w:rsidRDefault="008870C6" w:rsidP="00D64F46">
            <w:pPr>
              <w:suppressAutoHyphens/>
              <w:spacing w:after="0" w:line="240" w:lineRule="auto"/>
              <w:jc w:val="center"/>
              <w:rPr>
                <w:rFonts w:ascii="Times New Roman" w:eastAsia="Times New Roman" w:hAnsi="Times New Roman" w:cs="Times New Roman"/>
                <w:i/>
                <w:iCs/>
                <w:sz w:val="24"/>
                <w:szCs w:val="24"/>
                <w:lang w:eastAsia="zh-CN"/>
              </w:rPr>
            </w:pPr>
            <w:r>
              <w:rPr>
                <w:rFonts w:ascii="Times New Roman" w:eastAsia="Times New Roman" w:hAnsi="Times New Roman" w:cs="Times New Roman"/>
                <w:i/>
                <w:iCs/>
                <w:sz w:val="24"/>
                <w:szCs w:val="24"/>
                <w:lang w:eastAsia="zh-CN"/>
              </w:rPr>
              <w:t>48</w:t>
            </w:r>
          </w:p>
        </w:tc>
      </w:tr>
      <w:tr w:rsidR="00D2296B" w:rsidRPr="009170CE" w:rsidTr="00611803">
        <w:tc>
          <w:tcPr>
            <w:tcW w:w="8148" w:type="dxa"/>
            <w:tcBorders>
              <w:top w:val="single" w:sz="6" w:space="0" w:color="000000"/>
              <w:left w:val="single" w:sz="6" w:space="0" w:color="000000"/>
              <w:bottom w:val="single" w:sz="6" w:space="0" w:color="000000"/>
            </w:tcBorders>
            <w:shd w:val="clear" w:color="auto" w:fill="auto"/>
          </w:tcPr>
          <w:p w:rsidR="00D2296B" w:rsidRPr="009170CE" w:rsidRDefault="00D2296B" w:rsidP="00D64F46">
            <w:pPr>
              <w:suppressAutoHyphens/>
              <w:spacing w:after="0" w:line="240" w:lineRule="auto"/>
              <w:jc w:val="both"/>
              <w:rPr>
                <w:rFonts w:ascii="Times New Roman" w:eastAsia="Times New Roman" w:hAnsi="Times New Roman" w:cs="Times New Roman"/>
                <w:sz w:val="24"/>
                <w:szCs w:val="24"/>
                <w:lang w:eastAsia="zh-CN"/>
              </w:rPr>
            </w:pPr>
            <w:r w:rsidRPr="009170CE">
              <w:rPr>
                <w:rFonts w:ascii="Times New Roman" w:eastAsia="Times New Roman" w:hAnsi="Times New Roman" w:cs="Times New Roman"/>
                <w:b/>
                <w:sz w:val="24"/>
                <w:szCs w:val="28"/>
                <w:lang w:eastAsia="zh-CN"/>
              </w:rPr>
              <w:t xml:space="preserve">Обязательная аудиторная учебная нагрузка (всего)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D2296B" w:rsidRPr="00A677EF" w:rsidRDefault="00D2296B" w:rsidP="00D64F46">
            <w:pPr>
              <w:suppressAutoHyphens/>
              <w:spacing w:after="0" w:line="240" w:lineRule="auto"/>
              <w:jc w:val="center"/>
              <w:rPr>
                <w:rFonts w:ascii="Times New Roman" w:eastAsia="Times New Roman" w:hAnsi="Times New Roman" w:cs="Times New Roman"/>
                <w:sz w:val="24"/>
                <w:szCs w:val="24"/>
                <w:lang w:eastAsia="zh-CN"/>
              </w:rPr>
            </w:pPr>
          </w:p>
        </w:tc>
      </w:tr>
      <w:tr w:rsidR="00D2296B" w:rsidRPr="009170CE" w:rsidTr="00A44E28">
        <w:trPr>
          <w:trHeight w:val="298"/>
        </w:trPr>
        <w:tc>
          <w:tcPr>
            <w:tcW w:w="8148" w:type="dxa"/>
            <w:tcBorders>
              <w:top w:val="single" w:sz="6" w:space="0" w:color="000000"/>
              <w:left w:val="single" w:sz="6" w:space="0" w:color="000000"/>
              <w:bottom w:val="single" w:sz="6" w:space="0" w:color="000000"/>
            </w:tcBorders>
            <w:shd w:val="clear" w:color="auto" w:fill="auto"/>
          </w:tcPr>
          <w:p w:rsidR="00D2296B" w:rsidRPr="009170CE" w:rsidRDefault="00D2296B" w:rsidP="00D64F46">
            <w:pPr>
              <w:suppressAutoHyphens/>
              <w:spacing w:after="0" w:line="240" w:lineRule="auto"/>
              <w:jc w:val="both"/>
              <w:rPr>
                <w:rFonts w:ascii="Times New Roman" w:eastAsia="Times New Roman" w:hAnsi="Times New Roman" w:cs="Times New Roman"/>
                <w:sz w:val="24"/>
                <w:szCs w:val="24"/>
                <w:lang w:eastAsia="zh-CN"/>
              </w:rPr>
            </w:pPr>
            <w:r w:rsidRPr="009170CE">
              <w:rPr>
                <w:rFonts w:ascii="Times New Roman" w:eastAsia="Times New Roman" w:hAnsi="Times New Roman" w:cs="Times New Roman"/>
                <w:sz w:val="24"/>
                <w:szCs w:val="28"/>
                <w:lang w:eastAsia="zh-CN"/>
              </w:rPr>
              <w:t>в том числе:</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D2296B" w:rsidRPr="00A677EF" w:rsidRDefault="00D2296B" w:rsidP="00D64F46">
            <w:pPr>
              <w:suppressAutoHyphens/>
              <w:snapToGrid w:val="0"/>
              <w:spacing w:after="0" w:line="240" w:lineRule="auto"/>
              <w:jc w:val="center"/>
              <w:rPr>
                <w:rFonts w:ascii="Times New Roman" w:eastAsia="Times New Roman" w:hAnsi="Times New Roman" w:cs="Times New Roman"/>
                <w:b/>
                <w:i/>
                <w:iCs/>
                <w:sz w:val="24"/>
                <w:szCs w:val="24"/>
                <w:lang w:eastAsia="zh-CN"/>
              </w:rPr>
            </w:pPr>
          </w:p>
        </w:tc>
      </w:tr>
      <w:tr w:rsidR="00D2296B" w:rsidRPr="009170CE" w:rsidTr="00611803">
        <w:tc>
          <w:tcPr>
            <w:tcW w:w="8148" w:type="dxa"/>
            <w:tcBorders>
              <w:top w:val="single" w:sz="6" w:space="0" w:color="000000"/>
              <w:left w:val="single" w:sz="6" w:space="0" w:color="000000"/>
              <w:bottom w:val="single" w:sz="6" w:space="0" w:color="000000"/>
            </w:tcBorders>
            <w:shd w:val="clear" w:color="auto" w:fill="auto"/>
          </w:tcPr>
          <w:p w:rsidR="00D2296B" w:rsidRPr="009170CE" w:rsidRDefault="00D2296B" w:rsidP="00D64F46">
            <w:pPr>
              <w:suppressAutoHyphens/>
              <w:spacing w:after="0" w:line="240" w:lineRule="auto"/>
              <w:jc w:val="both"/>
              <w:rPr>
                <w:rFonts w:ascii="Times New Roman" w:eastAsia="Times New Roman" w:hAnsi="Times New Roman" w:cs="Times New Roman"/>
                <w:sz w:val="24"/>
                <w:szCs w:val="24"/>
                <w:lang w:eastAsia="zh-CN"/>
              </w:rPr>
            </w:pPr>
            <w:r w:rsidRPr="009170CE">
              <w:rPr>
                <w:rFonts w:ascii="Times New Roman" w:eastAsia="Times New Roman" w:hAnsi="Times New Roman" w:cs="Times New Roman"/>
                <w:sz w:val="24"/>
                <w:szCs w:val="28"/>
                <w:lang w:eastAsia="zh-CN"/>
              </w:rPr>
              <w:t xml:space="preserve">     теоретическое обучение</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D2296B" w:rsidRPr="00A677EF" w:rsidRDefault="00A44E28" w:rsidP="00D64F46">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i/>
                <w:iCs/>
                <w:sz w:val="24"/>
                <w:szCs w:val="24"/>
                <w:lang w:eastAsia="zh-CN"/>
              </w:rPr>
              <w:t>48</w:t>
            </w:r>
          </w:p>
        </w:tc>
      </w:tr>
      <w:tr w:rsidR="00D2296B" w:rsidRPr="009170CE" w:rsidTr="00611803">
        <w:tc>
          <w:tcPr>
            <w:tcW w:w="8148" w:type="dxa"/>
            <w:tcBorders>
              <w:top w:val="single" w:sz="6" w:space="0" w:color="000000"/>
              <w:left w:val="single" w:sz="6" w:space="0" w:color="000000"/>
              <w:bottom w:val="single" w:sz="6" w:space="0" w:color="000000"/>
            </w:tcBorders>
            <w:shd w:val="clear" w:color="auto" w:fill="auto"/>
          </w:tcPr>
          <w:p w:rsidR="00D2296B" w:rsidRPr="009170CE" w:rsidRDefault="00D2296B" w:rsidP="00D64F46">
            <w:pPr>
              <w:suppressAutoHyphens/>
              <w:spacing w:after="0" w:line="240" w:lineRule="auto"/>
              <w:jc w:val="both"/>
              <w:rPr>
                <w:rFonts w:ascii="Times New Roman" w:eastAsia="Times New Roman" w:hAnsi="Times New Roman" w:cs="Times New Roman"/>
                <w:sz w:val="24"/>
                <w:szCs w:val="24"/>
                <w:lang w:eastAsia="zh-CN"/>
              </w:rPr>
            </w:pPr>
            <w:r w:rsidRPr="009170CE">
              <w:rPr>
                <w:rFonts w:ascii="Times New Roman" w:eastAsia="Times New Roman" w:hAnsi="Times New Roman" w:cs="Times New Roman"/>
                <w:sz w:val="24"/>
                <w:szCs w:val="28"/>
                <w:lang w:eastAsia="zh-CN"/>
              </w:rPr>
              <w:t xml:space="preserve">     практические занятия </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D2296B" w:rsidRPr="00A677EF" w:rsidRDefault="00A44E28" w:rsidP="00D64F46">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i/>
                <w:iCs/>
                <w:sz w:val="24"/>
                <w:szCs w:val="24"/>
                <w:lang w:eastAsia="zh-CN"/>
              </w:rPr>
              <w:t>0</w:t>
            </w:r>
          </w:p>
        </w:tc>
      </w:tr>
      <w:tr w:rsidR="00D2296B" w:rsidRPr="009170CE" w:rsidTr="00611803">
        <w:tc>
          <w:tcPr>
            <w:tcW w:w="8148" w:type="dxa"/>
            <w:tcBorders>
              <w:top w:val="single" w:sz="6" w:space="0" w:color="000000"/>
              <w:left w:val="single" w:sz="6" w:space="0" w:color="000000"/>
              <w:bottom w:val="single" w:sz="6" w:space="0" w:color="000000"/>
            </w:tcBorders>
            <w:shd w:val="clear" w:color="auto" w:fill="auto"/>
          </w:tcPr>
          <w:p w:rsidR="00D2296B" w:rsidRPr="009170CE" w:rsidRDefault="00D2296B" w:rsidP="00D64F46">
            <w:pPr>
              <w:suppressAutoHyphens/>
              <w:spacing w:after="0" w:line="240" w:lineRule="auto"/>
              <w:jc w:val="both"/>
              <w:rPr>
                <w:rFonts w:ascii="Times New Roman" w:eastAsia="Times New Roman" w:hAnsi="Times New Roman" w:cs="Times New Roman"/>
                <w:b/>
                <w:sz w:val="24"/>
                <w:szCs w:val="28"/>
                <w:lang w:eastAsia="zh-CN"/>
              </w:rPr>
            </w:pPr>
            <w:r>
              <w:rPr>
                <w:rFonts w:ascii="Times New Roman" w:eastAsia="Times New Roman" w:hAnsi="Times New Roman" w:cs="Times New Roman"/>
                <w:b/>
                <w:sz w:val="24"/>
                <w:szCs w:val="28"/>
                <w:lang w:eastAsia="zh-CN"/>
              </w:rPr>
              <w:t>Самостоятельная работа</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D2296B" w:rsidRPr="00A677EF" w:rsidRDefault="00A44E28" w:rsidP="00D64F46">
            <w:pPr>
              <w:suppressAutoHyphens/>
              <w:spacing w:after="0" w:line="240" w:lineRule="auto"/>
              <w:jc w:val="center"/>
              <w:rPr>
                <w:rFonts w:ascii="Times New Roman" w:eastAsia="Times New Roman" w:hAnsi="Times New Roman" w:cs="Times New Roman"/>
                <w:b/>
                <w:i/>
                <w:iCs/>
                <w:sz w:val="24"/>
                <w:szCs w:val="24"/>
                <w:lang w:eastAsia="zh-CN"/>
              </w:rPr>
            </w:pPr>
            <w:r>
              <w:rPr>
                <w:rFonts w:ascii="Times New Roman" w:eastAsia="Times New Roman" w:hAnsi="Times New Roman" w:cs="Times New Roman"/>
                <w:b/>
                <w:i/>
                <w:iCs/>
                <w:sz w:val="24"/>
                <w:szCs w:val="24"/>
                <w:lang w:eastAsia="zh-CN"/>
              </w:rPr>
              <w:t>0</w:t>
            </w:r>
          </w:p>
        </w:tc>
      </w:tr>
      <w:tr w:rsidR="00D2296B" w:rsidRPr="009170CE" w:rsidTr="00611803">
        <w:tc>
          <w:tcPr>
            <w:tcW w:w="8148" w:type="dxa"/>
            <w:tcBorders>
              <w:top w:val="single" w:sz="6" w:space="0" w:color="000000"/>
              <w:left w:val="single" w:sz="6" w:space="0" w:color="000000"/>
              <w:bottom w:val="single" w:sz="6" w:space="0" w:color="000000"/>
            </w:tcBorders>
            <w:shd w:val="clear" w:color="auto" w:fill="auto"/>
          </w:tcPr>
          <w:p w:rsidR="00D2296B" w:rsidRPr="009170CE" w:rsidRDefault="00A44E28" w:rsidP="0084384A">
            <w:pPr>
              <w:suppressAutoHyphens/>
              <w:spacing w:after="0" w:line="240" w:lineRule="auto"/>
              <w:jc w:val="both"/>
              <w:rPr>
                <w:rFonts w:ascii="Times New Roman" w:eastAsia="Times New Roman" w:hAnsi="Times New Roman" w:cs="Times New Roman"/>
                <w:b/>
                <w:sz w:val="24"/>
                <w:szCs w:val="28"/>
                <w:lang w:eastAsia="zh-CN"/>
              </w:rPr>
            </w:pPr>
            <w:r>
              <w:rPr>
                <w:rFonts w:ascii="Times New Roman" w:eastAsia="Times New Roman" w:hAnsi="Times New Roman" w:cs="Times New Roman"/>
                <w:b/>
                <w:iCs/>
                <w:sz w:val="24"/>
                <w:szCs w:val="24"/>
                <w:lang w:eastAsia="zh-CN"/>
              </w:rPr>
              <w:t xml:space="preserve">Промежуточная </w:t>
            </w:r>
            <w:r w:rsidR="00D2296B" w:rsidRPr="009170CE">
              <w:rPr>
                <w:rFonts w:ascii="Times New Roman" w:eastAsia="Times New Roman" w:hAnsi="Times New Roman" w:cs="Times New Roman"/>
                <w:b/>
                <w:iCs/>
                <w:sz w:val="24"/>
                <w:szCs w:val="24"/>
                <w:lang w:eastAsia="zh-CN"/>
              </w:rPr>
              <w:t xml:space="preserve">аттестация </w:t>
            </w:r>
            <w:r w:rsidR="00D2296B">
              <w:rPr>
                <w:rFonts w:ascii="Times New Roman" w:eastAsia="Times New Roman" w:hAnsi="Times New Roman" w:cs="Times New Roman"/>
                <w:b/>
                <w:iCs/>
                <w:sz w:val="24"/>
                <w:szCs w:val="24"/>
                <w:lang w:eastAsia="zh-CN"/>
              </w:rPr>
              <w:t>дифференцир</w:t>
            </w:r>
            <w:r w:rsidR="0084384A">
              <w:rPr>
                <w:rFonts w:ascii="Times New Roman" w:eastAsia="Times New Roman" w:hAnsi="Times New Roman" w:cs="Times New Roman"/>
                <w:b/>
                <w:iCs/>
                <w:sz w:val="24"/>
                <w:szCs w:val="24"/>
                <w:lang w:eastAsia="zh-CN"/>
              </w:rPr>
              <w:t xml:space="preserve">ованный </w:t>
            </w:r>
            <w:r w:rsidR="00D2296B">
              <w:rPr>
                <w:rFonts w:ascii="Times New Roman" w:eastAsia="Times New Roman" w:hAnsi="Times New Roman" w:cs="Times New Roman"/>
                <w:b/>
                <w:iCs/>
                <w:sz w:val="24"/>
                <w:szCs w:val="24"/>
                <w:lang w:eastAsia="zh-CN"/>
              </w:rPr>
              <w:t xml:space="preserve"> зачет</w:t>
            </w:r>
          </w:p>
        </w:tc>
        <w:tc>
          <w:tcPr>
            <w:tcW w:w="1349" w:type="dxa"/>
            <w:tcBorders>
              <w:top w:val="single" w:sz="6" w:space="0" w:color="000000"/>
              <w:left w:val="single" w:sz="6" w:space="0" w:color="000000"/>
              <w:bottom w:val="single" w:sz="6" w:space="0" w:color="000000"/>
              <w:right w:val="single" w:sz="6" w:space="0" w:color="000000"/>
            </w:tcBorders>
            <w:shd w:val="clear" w:color="auto" w:fill="auto"/>
          </w:tcPr>
          <w:p w:rsidR="00D2296B" w:rsidRPr="00A677EF" w:rsidRDefault="00D2296B" w:rsidP="00D64F46">
            <w:pPr>
              <w:suppressAutoHyphens/>
              <w:spacing w:after="0" w:line="240" w:lineRule="auto"/>
              <w:jc w:val="center"/>
              <w:rPr>
                <w:rFonts w:ascii="Times New Roman" w:eastAsia="Times New Roman" w:hAnsi="Times New Roman" w:cs="Times New Roman"/>
                <w:b/>
                <w:i/>
                <w:iCs/>
                <w:sz w:val="24"/>
                <w:szCs w:val="24"/>
                <w:lang w:eastAsia="zh-CN"/>
              </w:rPr>
            </w:pPr>
          </w:p>
        </w:tc>
      </w:tr>
    </w:tbl>
    <w:p w:rsidR="00361945" w:rsidRDefault="00361945" w:rsidP="00935765">
      <w:pPr>
        <w:shd w:val="clear" w:color="auto" w:fill="FFFFFF"/>
        <w:spacing w:after="0" w:line="240" w:lineRule="auto"/>
        <w:jc w:val="center"/>
        <w:rPr>
          <w:rFonts w:ascii="Times New Roman" w:eastAsia="Calibri" w:hAnsi="Times New Roman" w:cs="Times New Roman"/>
          <w:b/>
          <w:bCs/>
          <w:sz w:val="24"/>
          <w:szCs w:val="24"/>
          <w:lang w:eastAsia="en-US"/>
        </w:rPr>
      </w:pPr>
    </w:p>
    <w:p w:rsidR="007C29B8" w:rsidRPr="00A5595D" w:rsidRDefault="0084384A" w:rsidP="007C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b/>
          <w:caps/>
          <w:sz w:val="24"/>
          <w:szCs w:val="24"/>
          <w:lang w:eastAsia="en-US"/>
        </w:rPr>
      </w:pPr>
      <w:r>
        <w:rPr>
          <w:rFonts w:ascii="Times New Roman" w:eastAsia="Times New Roman" w:hAnsi="Times New Roman" w:cs="Times New Roman"/>
          <w:b/>
          <w:sz w:val="24"/>
          <w:szCs w:val="24"/>
          <w:lang w:eastAsia="en-US"/>
        </w:rPr>
        <w:t xml:space="preserve">Рабочая программа </w:t>
      </w:r>
      <w:r w:rsidR="007C29B8" w:rsidRPr="00A5595D">
        <w:rPr>
          <w:rFonts w:ascii="Times New Roman" w:eastAsia="Times New Roman" w:hAnsi="Times New Roman" w:cs="Times New Roman"/>
          <w:b/>
          <w:sz w:val="24"/>
          <w:szCs w:val="24"/>
          <w:lang w:eastAsia="en-US"/>
        </w:rPr>
        <w:t>учебн</w:t>
      </w:r>
      <w:r>
        <w:rPr>
          <w:rFonts w:ascii="Times New Roman" w:eastAsia="Times New Roman" w:hAnsi="Times New Roman" w:cs="Times New Roman"/>
          <w:b/>
          <w:sz w:val="24"/>
          <w:szCs w:val="24"/>
          <w:lang w:eastAsia="en-US"/>
        </w:rPr>
        <w:t>ой</w:t>
      </w:r>
      <w:r w:rsidR="007C29B8" w:rsidRPr="00A5595D">
        <w:rPr>
          <w:rFonts w:ascii="Times New Roman" w:eastAsia="Times New Roman" w:hAnsi="Times New Roman" w:cs="Times New Roman"/>
          <w:b/>
          <w:sz w:val="24"/>
          <w:szCs w:val="24"/>
          <w:lang w:eastAsia="en-US"/>
        </w:rPr>
        <w:t xml:space="preserve"> дисциплин</w:t>
      </w:r>
      <w:r>
        <w:rPr>
          <w:rFonts w:ascii="Times New Roman" w:eastAsia="Times New Roman" w:hAnsi="Times New Roman" w:cs="Times New Roman"/>
          <w:b/>
          <w:sz w:val="24"/>
          <w:szCs w:val="24"/>
          <w:lang w:eastAsia="en-US"/>
        </w:rPr>
        <w:t>ы</w:t>
      </w:r>
    </w:p>
    <w:p w:rsidR="00A5595D" w:rsidRPr="005E610F" w:rsidRDefault="00A5595D" w:rsidP="009357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center"/>
        <w:rPr>
          <w:rFonts w:ascii="Times New Roman" w:eastAsia="Calibri" w:hAnsi="Times New Roman" w:cs="Times New Roman"/>
          <w:b/>
          <w:caps/>
          <w:sz w:val="24"/>
          <w:szCs w:val="24"/>
          <w:lang w:eastAsia="en-US"/>
        </w:rPr>
      </w:pPr>
      <w:r w:rsidRPr="00821F2F">
        <w:rPr>
          <w:rFonts w:ascii="Times New Roman" w:eastAsia="Calibri" w:hAnsi="Times New Roman" w:cs="Times New Roman"/>
          <w:b/>
          <w:caps/>
          <w:sz w:val="24"/>
          <w:szCs w:val="24"/>
          <w:lang w:eastAsia="en-US"/>
        </w:rPr>
        <w:t>ОГСЭ.03 «</w:t>
      </w:r>
      <w:r w:rsidRPr="00821F2F">
        <w:rPr>
          <w:rFonts w:ascii="Times New Roman" w:eastAsia="Calibri" w:hAnsi="Times New Roman" w:cs="Times New Roman"/>
          <w:b/>
          <w:sz w:val="24"/>
          <w:szCs w:val="24"/>
          <w:lang w:eastAsia="en-US"/>
        </w:rPr>
        <w:t>Иностранный язык в профессиональной деятельности</w:t>
      </w:r>
      <w:r w:rsidRPr="00821F2F">
        <w:rPr>
          <w:rFonts w:ascii="Times New Roman" w:eastAsia="Calibri" w:hAnsi="Times New Roman" w:cs="Times New Roman"/>
          <w:b/>
          <w:caps/>
          <w:sz w:val="24"/>
          <w:szCs w:val="24"/>
          <w:lang w:eastAsia="en-US"/>
        </w:rPr>
        <w:t>»</w:t>
      </w:r>
    </w:p>
    <w:p w:rsidR="00A5595D" w:rsidRDefault="00A5595D" w:rsidP="00935765">
      <w:pPr>
        <w:spacing w:after="0" w:line="240" w:lineRule="auto"/>
        <w:ind w:firstLine="709"/>
        <w:contextualSpacing/>
        <w:jc w:val="both"/>
        <w:rPr>
          <w:rFonts w:ascii="Times New Roman" w:eastAsia="Calibri" w:hAnsi="Times New Roman" w:cs="Times New Roman"/>
          <w:sz w:val="24"/>
          <w:szCs w:val="24"/>
          <w:lang w:eastAsia="en-US"/>
        </w:rPr>
      </w:pPr>
      <w:r w:rsidRPr="005E610F">
        <w:rPr>
          <w:rFonts w:ascii="Times New Roman" w:eastAsia="Calibri" w:hAnsi="Times New Roman" w:cs="Times New Roman"/>
          <w:b/>
          <w:sz w:val="24"/>
          <w:szCs w:val="24"/>
          <w:lang w:eastAsia="en-US"/>
        </w:rPr>
        <w:lastRenderedPageBreak/>
        <w:t>Место дисциплины в структуре основной образовательной программы:</w:t>
      </w:r>
      <w:r w:rsidRPr="005E610F">
        <w:rPr>
          <w:rFonts w:ascii="Times New Roman" w:eastAsia="Calibri" w:hAnsi="Times New Roman" w:cs="Times New Roman"/>
          <w:sz w:val="24"/>
          <w:szCs w:val="24"/>
          <w:lang w:eastAsia="en-US"/>
        </w:rPr>
        <w:t xml:space="preserve"> учебная дисциплина </w:t>
      </w:r>
      <w:r w:rsidR="007C29B8">
        <w:rPr>
          <w:rFonts w:ascii="Times New Roman" w:eastAsia="Calibri" w:hAnsi="Times New Roman" w:cs="Times New Roman"/>
          <w:sz w:val="24"/>
          <w:szCs w:val="24"/>
          <w:lang w:eastAsia="en-US"/>
        </w:rPr>
        <w:t xml:space="preserve"> частично вариативная </w:t>
      </w:r>
      <w:r w:rsidRPr="005E610F">
        <w:rPr>
          <w:rFonts w:ascii="Times New Roman" w:eastAsia="Calibri" w:hAnsi="Times New Roman" w:cs="Times New Roman"/>
          <w:sz w:val="24"/>
          <w:szCs w:val="24"/>
          <w:lang w:eastAsia="en-US"/>
        </w:rPr>
        <w:t>ОГСЭ.03 «Иностранный язык» является дисциплиной общего гуманитарного и социально-экономического профессионального цикла, обязательной и вариативной части ФГОС СПО, изучается в 3-8 семестрах.</w:t>
      </w:r>
    </w:p>
    <w:p w:rsidR="00D2296B" w:rsidRPr="005E610F" w:rsidRDefault="0084384A" w:rsidP="00A677EF">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Формируемые общие компетенции:</w:t>
      </w:r>
    </w:p>
    <w:p w:rsidR="0019497E" w:rsidRPr="00AB5A04" w:rsidRDefault="0019497E" w:rsidP="0019497E">
      <w:pPr>
        <w:spacing w:after="0" w:line="240" w:lineRule="auto"/>
        <w:ind w:firstLine="851"/>
        <w:jc w:val="both"/>
        <w:rPr>
          <w:rFonts w:ascii="Times New Roman" w:hAnsi="Times New Roman" w:cs="Times New Roman"/>
          <w:sz w:val="24"/>
          <w:szCs w:val="24"/>
        </w:rPr>
      </w:pPr>
      <w:r w:rsidRPr="00AB5A04">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19497E" w:rsidRPr="00AB5A04" w:rsidRDefault="0019497E" w:rsidP="0019497E">
      <w:pPr>
        <w:spacing w:after="0" w:line="240" w:lineRule="auto"/>
        <w:ind w:firstLine="851"/>
        <w:jc w:val="both"/>
        <w:rPr>
          <w:rFonts w:ascii="Times New Roman" w:hAnsi="Times New Roman" w:cs="Times New Roman"/>
          <w:sz w:val="24"/>
          <w:szCs w:val="24"/>
        </w:rPr>
      </w:pPr>
      <w:r w:rsidRPr="00AB5A04">
        <w:rPr>
          <w:rFonts w:ascii="Times New Roman" w:hAnsi="Times New Roman" w:cs="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p w:rsidR="0019497E" w:rsidRPr="00AB5A04" w:rsidRDefault="0019497E" w:rsidP="0019497E">
      <w:pPr>
        <w:spacing w:after="0" w:line="240" w:lineRule="auto"/>
        <w:ind w:firstLine="851"/>
        <w:jc w:val="both"/>
        <w:rPr>
          <w:rFonts w:ascii="Times New Roman" w:hAnsi="Times New Roman" w:cs="Times New Roman"/>
          <w:sz w:val="24"/>
          <w:szCs w:val="24"/>
        </w:rPr>
      </w:pPr>
      <w:r w:rsidRPr="00AB5A04">
        <w:rPr>
          <w:rFonts w:ascii="Times New Roman" w:hAnsi="Times New Roman" w:cs="Times New Roman"/>
          <w:sz w:val="24"/>
          <w:szCs w:val="24"/>
        </w:rPr>
        <w:t>ОК 03. Планировать и реализовывать собственное профессиональное и личностное развитие.</w:t>
      </w:r>
    </w:p>
    <w:p w:rsidR="0019497E" w:rsidRPr="00AB5A04" w:rsidRDefault="0019497E" w:rsidP="0019497E">
      <w:pPr>
        <w:spacing w:after="0" w:line="240" w:lineRule="auto"/>
        <w:ind w:firstLine="851"/>
        <w:jc w:val="both"/>
        <w:rPr>
          <w:rFonts w:ascii="Times New Roman" w:hAnsi="Times New Roman" w:cs="Times New Roman"/>
          <w:sz w:val="24"/>
          <w:szCs w:val="24"/>
        </w:rPr>
      </w:pPr>
      <w:r w:rsidRPr="00AB5A04">
        <w:rPr>
          <w:rFonts w:ascii="Times New Roman" w:hAnsi="Times New Roman" w:cs="Times New Roman"/>
          <w:sz w:val="24"/>
          <w:szCs w:val="24"/>
        </w:rPr>
        <w:t>ОК 04. Работать в коллективе и команде, эффективно взаимодействовать с коллегами, руководством, клиентами.</w:t>
      </w:r>
    </w:p>
    <w:p w:rsidR="0019497E" w:rsidRPr="00AB5A04" w:rsidRDefault="0019497E" w:rsidP="0019497E">
      <w:pPr>
        <w:spacing w:after="0" w:line="240" w:lineRule="auto"/>
        <w:ind w:firstLine="851"/>
        <w:jc w:val="both"/>
        <w:rPr>
          <w:rFonts w:ascii="Times New Roman" w:hAnsi="Times New Roman" w:cs="Times New Roman"/>
          <w:sz w:val="24"/>
          <w:szCs w:val="24"/>
        </w:rPr>
      </w:pPr>
      <w:r w:rsidRPr="00AB5A04">
        <w:rPr>
          <w:rFonts w:ascii="Times New Roman" w:hAnsi="Times New Roman" w:cs="Times New Roman"/>
          <w:sz w:val="24"/>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p w:rsidR="0019497E" w:rsidRPr="00AB5A04" w:rsidRDefault="0019497E" w:rsidP="0019497E">
      <w:pPr>
        <w:spacing w:after="0" w:line="240" w:lineRule="auto"/>
        <w:ind w:firstLine="851"/>
        <w:jc w:val="both"/>
        <w:rPr>
          <w:rFonts w:ascii="Times New Roman" w:hAnsi="Times New Roman" w:cs="Times New Roman"/>
          <w:sz w:val="24"/>
          <w:szCs w:val="24"/>
        </w:rPr>
      </w:pPr>
      <w:r w:rsidRPr="00AB5A04">
        <w:rPr>
          <w:rFonts w:ascii="Times New Roman" w:hAnsi="Times New Roman" w:cs="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19497E" w:rsidRPr="00AB5A04" w:rsidRDefault="0019497E" w:rsidP="0019497E">
      <w:pPr>
        <w:spacing w:after="0" w:line="240" w:lineRule="auto"/>
        <w:ind w:firstLine="851"/>
        <w:jc w:val="both"/>
        <w:rPr>
          <w:rFonts w:ascii="Times New Roman" w:hAnsi="Times New Roman" w:cs="Times New Roman"/>
          <w:sz w:val="24"/>
          <w:szCs w:val="24"/>
        </w:rPr>
      </w:pPr>
      <w:r w:rsidRPr="00AB5A04">
        <w:rPr>
          <w:rFonts w:ascii="Times New Roman" w:hAnsi="Times New Roman" w:cs="Times New Roman"/>
          <w:sz w:val="24"/>
          <w:szCs w:val="24"/>
        </w:rPr>
        <w:t>ОК 07. Содействовать сохранению окружающей среды, ресурсосбережению, эффективно действовать в чрезвычайных ситуациях.</w:t>
      </w:r>
    </w:p>
    <w:p w:rsidR="0019497E" w:rsidRPr="00AB5A04" w:rsidRDefault="0019497E" w:rsidP="0019497E">
      <w:pPr>
        <w:spacing w:after="0" w:line="240" w:lineRule="auto"/>
        <w:ind w:firstLine="851"/>
        <w:jc w:val="both"/>
        <w:rPr>
          <w:rFonts w:ascii="Times New Roman" w:hAnsi="Times New Roman" w:cs="Times New Roman"/>
          <w:sz w:val="24"/>
          <w:szCs w:val="24"/>
        </w:rPr>
      </w:pPr>
      <w:r w:rsidRPr="00AB5A04">
        <w:rPr>
          <w:rFonts w:ascii="Times New Roman" w:hAnsi="Times New Roman" w:cs="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19497E" w:rsidRPr="00AB5A04" w:rsidRDefault="0019497E" w:rsidP="0019497E">
      <w:pPr>
        <w:spacing w:after="0" w:line="240" w:lineRule="auto"/>
        <w:ind w:firstLine="851"/>
        <w:jc w:val="both"/>
        <w:rPr>
          <w:rFonts w:ascii="Times New Roman" w:hAnsi="Times New Roman" w:cs="Times New Roman"/>
          <w:sz w:val="24"/>
          <w:szCs w:val="24"/>
        </w:rPr>
      </w:pPr>
      <w:r w:rsidRPr="00AB5A04">
        <w:rPr>
          <w:rFonts w:ascii="Times New Roman" w:hAnsi="Times New Roman" w:cs="Times New Roman"/>
          <w:sz w:val="24"/>
          <w:szCs w:val="24"/>
        </w:rPr>
        <w:t>ОК 09. Использовать информационные технологии в профессиональной деятельности.</w:t>
      </w:r>
    </w:p>
    <w:p w:rsidR="0019497E" w:rsidRPr="00AB5A04" w:rsidRDefault="0019497E" w:rsidP="0019497E">
      <w:pPr>
        <w:spacing w:after="0" w:line="240" w:lineRule="auto"/>
        <w:ind w:firstLine="851"/>
        <w:jc w:val="both"/>
        <w:rPr>
          <w:rFonts w:ascii="Times New Roman" w:hAnsi="Times New Roman" w:cs="Times New Roman"/>
          <w:sz w:val="24"/>
          <w:szCs w:val="24"/>
        </w:rPr>
      </w:pPr>
      <w:r w:rsidRPr="00AB5A04">
        <w:rPr>
          <w:rFonts w:ascii="Times New Roman" w:hAnsi="Times New Roman" w:cs="Times New Roman"/>
          <w:sz w:val="24"/>
          <w:szCs w:val="24"/>
        </w:rPr>
        <w:t>ОК 10. Пользоваться профессиональной документацией на государственном и иностранном языках.</w:t>
      </w:r>
    </w:p>
    <w:p w:rsidR="0019497E" w:rsidRDefault="0019497E" w:rsidP="0019497E">
      <w:pPr>
        <w:spacing w:after="0" w:line="240" w:lineRule="auto"/>
        <w:ind w:firstLine="851"/>
        <w:jc w:val="both"/>
        <w:rPr>
          <w:rFonts w:ascii="Times New Roman" w:hAnsi="Times New Roman" w:cs="Times New Roman"/>
          <w:sz w:val="24"/>
          <w:szCs w:val="24"/>
        </w:rPr>
      </w:pPr>
      <w:r w:rsidRPr="00AB5A04">
        <w:rPr>
          <w:rFonts w:ascii="Times New Roman" w:hAnsi="Times New Roman" w:cs="Times New Roman"/>
          <w:sz w:val="24"/>
          <w:szCs w:val="24"/>
        </w:rPr>
        <w:t>ОК 11. Использовать знания по финансовой грамотности, планировать предпринимательскую деятельность в</w:t>
      </w:r>
      <w:r>
        <w:rPr>
          <w:rFonts w:ascii="Times New Roman" w:hAnsi="Times New Roman" w:cs="Times New Roman"/>
          <w:sz w:val="24"/>
          <w:szCs w:val="24"/>
        </w:rPr>
        <w:t xml:space="preserve"> профессиональной сфере.</w:t>
      </w:r>
    </w:p>
    <w:p w:rsidR="007C29B8" w:rsidRPr="009170CE" w:rsidRDefault="007C29B8" w:rsidP="0019497E">
      <w:pPr>
        <w:spacing w:after="0" w:line="240" w:lineRule="auto"/>
        <w:jc w:val="both"/>
        <w:rPr>
          <w:rFonts w:ascii="Times New Roman" w:eastAsia="Times New Roman" w:hAnsi="Times New Roman" w:cs="Times New Roman"/>
          <w:sz w:val="24"/>
          <w:szCs w:val="24"/>
        </w:rPr>
      </w:pPr>
      <w:r w:rsidRPr="00DB379F">
        <w:rPr>
          <w:rFonts w:ascii="Times New Roman" w:eastAsia="Times New Roman" w:hAnsi="Times New Roman" w:cs="Times New Roman"/>
          <w:b/>
          <w:sz w:val="24"/>
          <w:szCs w:val="24"/>
        </w:rPr>
        <w:t>Цель и планируемые результаты освоения дисциплины</w:t>
      </w:r>
      <w:r w:rsidRPr="00DB379F">
        <w:rPr>
          <w:rFonts w:ascii="Times New Roman" w:eastAsia="Times New Roman" w:hAnsi="Times New Roman" w:cs="Times New Roman"/>
          <w:sz w:val="24"/>
          <w:szCs w:val="24"/>
        </w:rPr>
        <w:t>:</w:t>
      </w:r>
    </w:p>
    <w:p w:rsidR="00D2296B" w:rsidRDefault="00D2296B" w:rsidP="00935765">
      <w:pPr>
        <w:spacing w:after="0" w:line="240" w:lineRule="auto"/>
        <w:ind w:firstLine="709"/>
        <w:jc w:val="both"/>
        <w:rPr>
          <w:rFonts w:ascii="Times New Roman" w:eastAsia="Times New Roman" w:hAnsi="Times New Roman" w:cs="Times New Roman"/>
          <w:bCs/>
          <w:sz w:val="24"/>
          <w:szCs w:val="24"/>
        </w:rPr>
      </w:pPr>
    </w:p>
    <w:tbl>
      <w:tblPr>
        <w:tblW w:w="0" w:type="auto"/>
        <w:tblInd w:w="5" w:type="dxa"/>
        <w:tblLayout w:type="fixed"/>
        <w:tblCellMar>
          <w:left w:w="0" w:type="dxa"/>
          <w:right w:w="0" w:type="dxa"/>
        </w:tblCellMar>
        <w:tblLook w:val="0000"/>
      </w:tblPr>
      <w:tblGrid>
        <w:gridCol w:w="993"/>
        <w:gridCol w:w="4819"/>
        <w:gridCol w:w="3447"/>
      </w:tblGrid>
      <w:tr w:rsidR="00D2296B" w:rsidTr="0084384A">
        <w:trPr>
          <w:trHeight w:hRule="exact" w:val="667"/>
        </w:trPr>
        <w:tc>
          <w:tcPr>
            <w:tcW w:w="993" w:type="dxa"/>
            <w:tcBorders>
              <w:top w:val="single" w:sz="4" w:space="0" w:color="auto"/>
              <w:left w:val="single" w:sz="4" w:space="0" w:color="auto"/>
              <w:bottom w:val="nil"/>
              <w:right w:val="nil"/>
            </w:tcBorders>
            <w:shd w:val="clear" w:color="auto" w:fill="FFFFFF"/>
          </w:tcPr>
          <w:p w:rsidR="00D2296B" w:rsidRPr="00D2296B" w:rsidRDefault="00D2296B" w:rsidP="00D2296B">
            <w:pPr>
              <w:pStyle w:val="210"/>
              <w:shd w:val="clear" w:color="auto" w:fill="auto"/>
              <w:spacing w:before="0" w:after="60" w:line="200" w:lineRule="exact"/>
              <w:jc w:val="center"/>
              <w:rPr>
                <w:b/>
              </w:rPr>
            </w:pPr>
            <w:r w:rsidRPr="00D2296B">
              <w:rPr>
                <w:rStyle w:val="210pt2"/>
                <w:b/>
                <w:color w:val="000000"/>
              </w:rPr>
              <w:t>Код</w:t>
            </w:r>
          </w:p>
          <w:p w:rsidR="00D2296B" w:rsidRDefault="00D2296B" w:rsidP="00D2296B">
            <w:pPr>
              <w:pStyle w:val="210"/>
              <w:shd w:val="clear" w:color="auto" w:fill="auto"/>
              <w:spacing w:before="60" w:after="0" w:line="200" w:lineRule="exact"/>
              <w:jc w:val="center"/>
            </w:pPr>
            <w:r w:rsidRPr="00D2296B">
              <w:rPr>
                <w:rStyle w:val="210pt2"/>
                <w:b/>
                <w:color w:val="000000"/>
              </w:rPr>
              <w:t>ПК, ОК</w:t>
            </w:r>
          </w:p>
        </w:tc>
        <w:tc>
          <w:tcPr>
            <w:tcW w:w="4819" w:type="dxa"/>
            <w:tcBorders>
              <w:top w:val="single" w:sz="4" w:space="0" w:color="auto"/>
              <w:left w:val="single" w:sz="4" w:space="0" w:color="auto"/>
              <w:bottom w:val="nil"/>
              <w:right w:val="nil"/>
            </w:tcBorders>
            <w:shd w:val="clear" w:color="auto" w:fill="FFFFFF"/>
          </w:tcPr>
          <w:p w:rsidR="00D2296B" w:rsidRPr="00D2296B" w:rsidRDefault="00D2296B" w:rsidP="00D2296B">
            <w:pPr>
              <w:pStyle w:val="210"/>
              <w:shd w:val="clear" w:color="auto" w:fill="auto"/>
              <w:spacing w:before="0" w:after="0" w:line="200" w:lineRule="exact"/>
              <w:jc w:val="center"/>
              <w:rPr>
                <w:b/>
              </w:rPr>
            </w:pPr>
            <w:r w:rsidRPr="00D2296B">
              <w:rPr>
                <w:rStyle w:val="210pt2"/>
                <w:b/>
                <w:color w:val="000000"/>
              </w:rPr>
              <w:t>Умения</w:t>
            </w:r>
          </w:p>
        </w:tc>
        <w:tc>
          <w:tcPr>
            <w:tcW w:w="3447" w:type="dxa"/>
            <w:tcBorders>
              <w:top w:val="single" w:sz="4" w:space="0" w:color="auto"/>
              <w:left w:val="single" w:sz="4" w:space="0" w:color="auto"/>
              <w:bottom w:val="nil"/>
              <w:right w:val="single" w:sz="4" w:space="0" w:color="auto"/>
            </w:tcBorders>
            <w:shd w:val="clear" w:color="auto" w:fill="FFFFFF"/>
          </w:tcPr>
          <w:p w:rsidR="00D2296B" w:rsidRPr="00D2296B" w:rsidRDefault="00D2296B" w:rsidP="00D2296B">
            <w:pPr>
              <w:pStyle w:val="210"/>
              <w:shd w:val="clear" w:color="auto" w:fill="auto"/>
              <w:spacing w:before="0" w:after="0" w:line="200" w:lineRule="exact"/>
              <w:jc w:val="center"/>
              <w:rPr>
                <w:b/>
              </w:rPr>
            </w:pPr>
            <w:r w:rsidRPr="00D2296B">
              <w:rPr>
                <w:rStyle w:val="210pt2"/>
                <w:b/>
                <w:color w:val="000000"/>
              </w:rPr>
              <w:t>Знания</w:t>
            </w:r>
          </w:p>
        </w:tc>
      </w:tr>
      <w:tr w:rsidR="00D2296B" w:rsidTr="0084384A">
        <w:trPr>
          <w:trHeight w:hRule="exact" w:val="5837"/>
        </w:trPr>
        <w:tc>
          <w:tcPr>
            <w:tcW w:w="993" w:type="dxa"/>
            <w:tcBorders>
              <w:top w:val="single" w:sz="4" w:space="0" w:color="auto"/>
              <w:left w:val="single" w:sz="4" w:space="0" w:color="auto"/>
              <w:bottom w:val="single" w:sz="4" w:space="0" w:color="auto"/>
              <w:right w:val="nil"/>
            </w:tcBorders>
            <w:shd w:val="clear" w:color="auto" w:fill="FFFFFF"/>
          </w:tcPr>
          <w:p w:rsidR="00D2296B" w:rsidRPr="00D2296B" w:rsidRDefault="00D2296B" w:rsidP="00D2296B">
            <w:pPr>
              <w:pStyle w:val="210"/>
              <w:shd w:val="clear" w:color="auto" w:fill="auto"/>
              <w:spacing w:before="0" w:after="0" w:line="200" w:lineRule="exact"/>
              <w:jc w:val="left"/>
              <w:rPr>
                <w:b/>
              </w:rPr>
            </w:pPr>
            <w:r w:rsidRPr="00D2296B">
              <w:rPr>
                <w:rStyle w:val="210pt2"/>
                <w:b/>
                <w:color w:val="000000"/>
              </w:rPr>
              <w:lastRenderedPageBreak/>
              <w:t>ОК 01-11</w:t>
            </w:r>
          </w:p>
        </w:tc>
        <w:tc>
          <w:tcPr>
            <w:tcW w:w="4819" w:type="dxa"/>
            <w:tcBorders>
              <w:top w:val="single" w:sz="4" w:space="0" w:color="auto"/>
              <w:left w:val="single" w:sz="4" w:space="0" w:color="auto"/>
              <w:bottom w:val="single" w:sz="4" w:space="0" w:color="auto"/>
              <w:right w:val="nil"/>
            </w:tcBorders>
            <w:shd w:val="clear" w:color="auto" w:fill="FFFFFF"/>
            <w:vAlign w:val="bottom"/>
          </w:tcPr>
          <w:p w:rsidR="00D2296B" w:rsidRPr="0084384A" w:rsidRDefault="00D2296B" w:rsidP="0084384A">
            <w:pPr>
              <w:pStyle w:val="210"/>
              <w:numPr>
                <w:ilvl w:val="0"/>
                <w:numId w:val="62"/>
              </w:numPr>
              <w:shd w:val="clear" w:color="auto" w:fill="auto"/>
              <w:tabs>
                <w:tab w:val="left" w:pos="168"/>
              </w:tabs>
              <w:spacing w:before="0" w:after="0" w:line="240" w:lineRule="auto"/>
              <w:rPr>
                <w:sz w:val="24"/>
                <w:szCs w:val="24"/>
              </w:rPr>
            </w:pPr>
            <w:r w:rsidRPr="0084384A">
              <w:rPr>
                <w:rStyle w:val="210pt2"/>
                <w:color w:val="000000"/>
                <w:sz w:val="24"/>
                <w:szCs w:val="24"/>
              </w:rPr>
              <w:t>понимать общий смысл воспроизведён</w:t>
            </w:r>
            <w:r w:rsidRPr="0084384A">
              <w:rPr>
                <w:rStyle w:val="210pt2"/>
                <w:color w:val="000000"/>
                <w:sz w:val="24"/>
                <w:szCs w:val="24"/>
              </w:rPr>
              <w:softHyphen/>
              <w:t>ных высказываний в пределах литератур</w:t>
            </w:r>
            <w:r w:rsidRPr="0084384A">
              <w:rPr>
                <w:rStyle w:val="210pt2"/>
                <w:color w:val="000000"/>
                <w:sz w:val="24"/>
                <w:szCs w:val="24"/>
              </w:rPr>
              <w:softHyphen/>
              <w:t>ной нормы на бытовые и профессиональ</w:t>
            </w:r>
            <w:r w:rsidRPr="0084384A">
              <w:rPr>
                <w:rStyle w:val="210pt2"/>
                <w:color w:val="000000"/>
                <w:sz w:val="24"/>
                <w:szCs w:val="24"/>
              </w:rPr>
              <w:softHyphen/>
              <w:t>ные темы;</w:t>
            </w:r>
          </w:p>
          <w:p w:rsidR="00D2296B" w:rsidRPr="0084384A" w:rsidRDefault="00D2296B" w:rsidP="0084384A">
            <w:pPr>
              <w:pStyle w:val="210"/>
              <w:numPr>
                <w:ilvl w:val="0"/>
                <w:numId w:val="62"/>
              </w:numPr>
              <w:shd w:val="clear" w:color="auto" w:fill="auto"/>
              <w:tabs>
                <w:tab w:val="left" w:pos="154"/>
              </w:tabs>
              <w:spacing w:before="0" w:after="0" w:line="240" w:lineRule="auto"/>
              <w:rPr>
                <w:sz w:val="24"/>
                <w:szCs w:val="24"/>
              </w:rPr>
            </w:pPr>
            <w:r w:rsidRPr="0084384A">
              <w:rPr>
                <w:rStyle w:val="210pt2"/>
                <w:color w:val="000000"/>
                <w:sz w:val="24"/>
                <w:szCs w:val="24"/>
              </w:rPr>
              <w:t>понимать содержание текста, как на ба</w:t>
            </w:r>
            <w:r w:rsidRPr="0084384A">
              <w:rPr>
                <w:rStyle w:val="210pt2"/>
                <w:color w:val="000000"/>
                <w:sz w:val="24"/>
                <w:szCs w:val="24"/>
              </w:rPr>
              <w:softHyphen/>
              <w:t>зовые, так и на профессиональные темы;</w:t>
            </w:r>
          </w:p>
          <w:p w:rsidR="00D2296B" w:rsidRPr="0084384A" w:rsidRDefault="00D2296B" w:rsidP="0084384A">
            <w:pPr>
              <w:pStyle w:val="210"/>
              <w:numPr>
                <w:ilvl w:val="0"/>
                <w:numId w:val="62"/>
              </w:numPr>
              <w:shd w:val="clear" w:color="auto" w:fill="auto"/>
              <w:tabs>
                <w:tab w:val="left" w:pos="226"/>
              </w:tabs>
              <w:spacing w:before="0" w:after="0" w:line="240" w:lineRule="auto"/>
              <w:rPr>
                <w:sz w:val="24"/>
                <w:szCs w:val="24"/>
              </w:rPr>
            </w:pPr>
            <w:r w:rsidRPr="0084384A">
              <w:rPr>
                <w:rStyle w:val="210pt2"/>
                <w:color w:val="000000"/>
                <w:sz w:val="24"/>
                <w:szCs w:val="24"/>
              </w:rPr>
              <w:t>осуществлять высказывания (устно и письменно) на иностранном языке на профессиональные и повседневные темы;</w:t>
            </w:r>
          </w:p>
          <w:p w:rsidR="00D2296B" w:rsidRPr="0084384A" w:rsidRDefault="00D2296B" w:rsidP="0084384A">
            <w:pPr>
              <w:pStyle w:val="210"/>
              <w:numPr>
                <w:ilvl w:val="0"/>
                <w:numId w:val="62"/>
              </w:numPr>
              <w:shd w:val="clear" w:color="auto" w:fill="auto"/>
              <w:tabs>
                <w:tab w:val="left" w:pos="173"/>
              </w:tabs>
              <w:spacing w:before="0" w:after="0" w:line="240" w:lineRule="auto"/>
              <w:rPr>
                <w:sz w:val="24"/>
                <w:szCs w:val="24"/>
              </w:rPr>
            </w:pPr>
            <w:r w:rsidRPr="0084384A">
              <w:rPr>
                <w:rStyle w:val="210pt2"/>
                <w:color w:val="000000"/>
                <w:sz w:val="24"/>
                <w:szCs w:val="24"/>
              </w:rPr>
              <w:t>осуществлять переводы (со словарем и без словаря) иностранных тексов профес</w:t>
            </w:r>
            <w:r w:rsidRPr="0084384A">
              <w:rPr>
                <w:rStyle w:val="210pt2"/>
                <w:color w:val="000000"/>
                <w:sz w:val="24"/>
                <w:szCs w:val="24"/>
              </w:rPr>
              <w:softHyphen/>
              <w:t>сиональной направленности;</w:t>
            </w:r>
          </w:p>
          <w:p w:rsidR="00D2296B" w:rsidRPr="0084384A" w:rsidRDefault="00D2296B" w:rsidP="0084384A">
            <w:pPr>
              <w:pStyle w:val="210"/>
              <w:numPr>
                <w:ilvl w:val="0"/>
                <w:numId w:val="62"/>
              </w:numPr>
              <w:shd w:val="clear" w:color="auto" w:fill="auto"/>
              <w:tabs>
                <w:tab w:val="left" w:pos="154"/>
              </w:tabs>
              <w:spacing w:before="0" w:after="0" w:line="240" w:lineRule="auto"/>
              <w:rPr>
                <w:sz w:val="24"/>
                <w:szCs w:val="24"/>
              </w:rPr>
            </w:pPr>
            <w:r w:rsidRPr="0084384A">
              <w:rPr>
                <w:rStyle w:val="210pt2"/>
                <w:color w:val="000000"/>
                <w:sz w:val="24"/>
                <w:szCs w:val="24"/>
              </w:rPr>
              <w:t>строить простые высказывания о себе и своей профессий деятельности;</w:t>
            </w:r>
          </w:p>
          <w:p w:rsidR="00D2296B" w:rsidRPr="0084384A" w:rsidRDefault="00D2296B" w:rsidP="0084384A">
            <w:pPr>
              <w:pStyle w:val="210"/>
              <w:numPr>
                <w:ilvl w:val="0"/>
                <w:numId w:val="62"/>
              </w:numPr>
              <w:shd w:val="clear" w:color="auto" w:fill="auto"/>
              <w:tabs>
                <w:tab w:val="left" w:pos="144"/>
              </w:tabs>
              <w:spacing w:before="0" w:after="0" w:line="240" w:lineRule="auto"/>
              <w:rPr>
                <w:sz w:val="24"/>
                <w:szCs w:val="24"/>
              </w:rPr>
            </w:pPr>
            <w:r w:rsidRPr="0084384A">
              <w:rPr>
                <w:rStyle w:val="210pt2"/>
                <w:color w:val="000000"/>
                <w:sz w:val="24"/>
                <w:szCs w:val="24"/>
              </w:rPr>
              <w:t>производить краткое обоснование и объ</w:t>
            </w:r>
            <w:r w:rsidRPr="0084384A">
              <w:rPr>
                <w:rStyle w:val="210pt2"/>
                <w:color w:val="000000"/>
                <w:sz w:val="24"/>
                <w:szCs w:val="24"/>
              </w:rPr>
              <w:softHyphen/>
              <w:t>яснение своих текущих и планируемых действий;</w:t>
            </w:r>
          </w:p>
          <w:p w:rsidR="00D2296B" w:rsidRPr="0084384A" w:rsidRDefault="00D2296B" w:rsidP="0084384A">
            <w:pPr>
              <w:pStyle w:val="210"/>
              <w:numPr>
                <w:ilvl w:val="0"/>
                <w:numId w:val="62"/>
              </w:numPr>
              <w:shd w:val="clear" w:color="auto" w:fill="auto"/>
              <w:tabs>
                <w:tab w:val="left" w:pos="139"/>
              </w:tabs>
              <w:spacing w:before="0" w:after="0" w:line="240" w:lineRule="auto"/>
              <w:rPr>
                <w:sz w:val="24"/>
                <w:szCs w:val="24"/>
              </w:rPr>
            </w:pPr>
            <w:r w:rsidRPr="0084384A">
              <w:rPr>
                <w:rStyle w:val="210pt2"/>
                <w:color w:val="000000"/>
                <w:sz w:val="24"/>
                <w:szCs w:val="24"/>
              </w:rPr>
              <w:t>выполнять письменные простые связные сообщения на интересующие профессио</w:t>
            </w:r>
            <w:r w:rsidRPr="0084384A">
              <w:rPr>
                <w:rStyle w:val="210pt2"/>
                <w:color w:val="000000"/>
                <w:sz w:val="24"/>
                <w:szCs w:val="24"/>
              </w:rPr>
              <w:softHyphen/>
              <w:t>нальные темы;</w:t>
            </w:r>
          </w:p>
          <w:p w:rsidR="00D2296B" w:rsidRPr="0084384A" w:rsidRDefault="00D2296B" w:rsidP="0084384A">
            <w:pPr>
              <w:pStyle w:val="210"/>
              <w:numPr>
                <w:ilvl w:val="0"/>
                <w:numId w:val="62"/>
              </w:numPr>
              <w:shd w:val="clear" w:color="auto" w:fill="auto"/>
              <w:tabs>
                <w:tab w:val="left" w:pos="134"/>
              </w:tabs>
              <w:spacing w:before="0" w:after="0" w:line="240" w:lineRule="auto"/>
              <w:rPr>
                <w:sz w:val="24"/>
                <w:szCs w:val="24"/>
              </w:rPr>
            </w:pPr>
            <w:r w:rsidRPr="0084384A">
              <w:rPr>
                <w:rStyle w:val="210pt2"/>
                <w:color w:val="000000"/>
                <w:sz w:val="24"/>
                <w:szCs w:val="24"/>
              </w:rPr>
              <w:t>разрабатывать планы к самостоятельным работам для подготовки проектов и уст</w:t>
            </w:r>
            <w:r w:rsidRPr="0084384A">
              <w:rPr>
                <w:rStyle w:val="210pt2"/>
                <w:color w:val="000000"/>
                <w:sz w:val="24"/>
                <w:szCs w:val="24"/>
              </w:rPr>
              <w:softHyphen/>
              <w:t>ных сообщений.</w:t>
            </w:r>
          </w:p>
        </w:tc>
        <w:tc>
          <w:tcPr>
            <w:tcW w:w="3447" w:type="dxa"/>
            <w:tcBorders>
              <w:top w:val="single" w:sz="4" w:space="0" w:color="auto"/>
              <w:left w:val="single" w:sz="4" w:space="0" w:color="auto"/>
              <w:bottom w:val="single" w:sz="4" w:space="0" w:color="auto"/>
              <w:right w:val="single" w:sz="4" w:space="0" w:color="auto"/>
            </w:tcBorders>
            <w:shd w:val="clear" w:color="auto" w:fill="FFFFFF"/>
          </w:tcPr>
          <w:p w:rsidR="00D2296B" w:rsidRPr="0084384A" w:rsidRDefault="00D2296B" w:rsidP="0084384A">
            <w:pPr>
              <w:pStyle w:val="210"/>
              <w:numPr>
                <w:ilvl w:val="0"/>
                <w:numId w:val="63"/>
              </w:numPr>
              <w:shd w:val="clear" w:color="auto" w:fill="auto"/>
              <w:tabs>
                <w:tab w:val="left" w:pos="226"/>
              </w:tabs>
              <w:spacing w:before="0" w:after="0" w:line="240" w:lineRule="auto"/>
              <w:rPr>
                <w:sz w:val="24"/>
                <w:szCs w:val="24"/>
              </w:rPr>
            </w:pPr>
            <w:r w:rsidRPr="0084384A">
              <w:rPr>
                <w:rStyle w:val="210pt2"/>
                <w:color w:val="000000"/>
                <w:sz w:val="24"/>
                <w:szCs w:val="24"/>
              </w:rPr>
              <w:t>особенности произношения ин</w:t>
            </w:r>
            <w:r w:rsidRPr="0084384A">
              <w:rPr>
                <w:rStyle w:val="210pt2"/>
                <w:color w:val="000000"/>
                <w:sz w:val="24"/>
                <w:szCs w:val="24"/>
              </w:rPr>
              <w:softHyphen/>
              <w:t>тернациональных слов и правила чтения технической терминологии и лексики профессиональной направленности;</w:t>
            </w:r>
          </w:p>
          <w:p w:rsidR="00D2296B" w:rsidRPr="0084384A" w:rsidRDefault="00D2296B" w:rsidP="0084384A">
            <w:pPr>
              <w:pStyle w:val="210"/>
              <w:numPr>
                <w:ilvl w:val="0"/>
                <w:numId w:val="63"/>
              </w:numPr>
              <w:shd w:val="clear" w:color="auto" w:fill="auto"/>
              <w:tabs>
                <w:tab w:val="left" w:pos="216"/>
              </w:tabs>
              <w:spacing w:before="0" w:after="0" w:line="240" w:lineRule="auto"/>
              <w:rPr>
                <w:sz w:val="24"/>
                <w:szCs w:val="24"/>
              </w:rPr>
            </w:pPr>
            <w:r w:rsidRPr="0084384A">
              <w:rPr>
                <w:rStyle w:val="210pt2"/>
                <w:color w:val="000000"/>
                <w:sz w:val="24"/>
                <w:szCs w:val="24"/>
              </w:rPr>
              <w:t>основные общеупотребительные глаголы бытовой и профессиональ</w:t>
            </w:r>
            <w:r w:rsidRPr="0084384A">
              <w:rPr>
                <w:rStyle w:val="210pt2"/>
                <w:color w:val="000000"/>
                <w:sz w:val="24"/>
                <w:szCs w:val="24"/>
              </w:rPr>
              <w:softHyphen/>
              <w:t>ной лексики;</w:t>
            </w:r>
          </w:p>
          <w:p w:rsidR="00D2296B" w:rsidRPr="0084384A" w:rsidRDefault="00D2296B" w:rsidP="0084384A">
            <w:pPr>
              <w:pStyle w:val="210"/>
              <w:numPr>
                <w:ilvl w:val="0"/>
                <w:numId w:val="63"/>
              </w:numPr>
              <w:shd w:val="clear" w:color="auto" w:fill="auto"/>
              <w:tabs>
                <w:tab w:val="left" w:pos="211"/>
              </w:tabs>
              <w:spacing w:before="0" w:after="0" w:line="240" w:lineRule="auto"/>
              <w:rPr>
                <w:sz w:val="24"/>
                <w:szCs w:val="24"/>
              </w:rPr>
            </w:pPr>
            <w:r w:rsidRPr="0084384A">
              <w:rPr>
                <w:rStyle w:val="210pt2"/>
                <w:color w:val="000000"/>
                <w:sz w:val="24"/>
                <w:szCs w:val="24"/>
              </w:rPr>
              <w:t>лексический (1000 - 1200 лекси</w:t>
            </w:r>
            <w:r w:rsidRPr="0084384A">
              <w:rPr>
                <w:rStyle w:val="210pt2"/>
                <w:color w:val="000000"/>
                <w:sz w:val="24"/>
                <w:szCs w:val="24"/>
              </w:rPr>
              <w:softHyphen/>
              <w:t>ческих единиц) минимум, относя</w:t>
            </w:r>
            <w:r w:rsidRPr="0084384A">
              <w:rPr>
                <w:rStyle w:val="210pt2"/>
                <w:color w:val="000000"/>
                <w:sz w:val="24"/>
                <w:szCs w:val="24"/>
              </w:rPr>
              <w:softHyphen/>
              <w:t>щийся к описанию предметов, средств и процессов профессио</w:t>
            </w:r>
            <w:r w:rsidRPr="0084384A">
              <w:rPr>
                <w:rStyle w:val="210pt2"/>
                <w:color w:val="000000"/>
                <w:sz w:val="24"/>
                <w:szCs w:val="24"/>
              </w:rPr>
              <w:softHyphen/>
              <w:t>нальной деятельности;</w:t>
            </w:r>
          </w:p>
          <w:p w:rsidR="00D2296B" w:rsidRPr="0084384A" w:rsidRDefault="00D2296B" w:rsidP="0084384A">
            <w:pPr>
              <w:pStyle w:val="210"/>
              <w:numPr>
                <w:ilvl w:val="0"/>
                <w:numId w:val="63"/>
              </w:numPr>
              <w:shd w:val="clear" w:color="auto" w:fill="auto"/>
              <w:tabs>
                <w:tab w:val="left" w:pos="163"/>
              </w:tabs>
              <w:spacing w:before="0" w:after="0" w:line="240" w:lineRule="auto"/>
              <w:rPr>
                <w:sz w:val="24"/>
                <w:szCs w:val="24"/>
              </w:rPr>
            </w:pPr>
            <w:r w:rsidRPr="0084384A">
              <w:rPr>
                <w:rStyle w:val="210pt2"/>
                <w:color w:val="000000"/>
                <w:sz w:val="24"/>
                <w:szCs w:val="24"/>
              </w:rPr>
              <w:t>основные грамматические прави</w:t>
            </w:r>
            <w:r w:rsidRPr="0084384A">
              <w:rPr>
                <w:rStyle w:val="210pt2"/>
                <w:color w:val="000000"/>
                <w:sz w:val="24"/>
                <w:szCs w:val="24"/>
              </w:rPr>
              <w:softHyphen/>
              <w:t>ла, необходимые для построения простых и сложных предложений на профессиональные темы.</w:t>
            </w:r>
          </w:p>
        </w:tc>
      </w:tr>
    </w:tbl>
    <w:p w:rsidR="00A5595D" w:rsidRDefault="00A44E28" w:rsidP="00A44E2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В</w:t>
      </w:r>
      <w:r w:rsidR="00A5595D" w:rsidRPr="00A677EF">
        <w:rPr>
          <w:rFonts w:ascii="Times New Roman" w:eastAsia="Times New Roman" w:hAnsi="Times New Roman" w:cs="Times New Roman"/>
          <w:bCs/>
          <w:sz w:val="24"/>
          <w:szCs w:val="24"/>
        </w:rPr>
        <w:t>ариативная</w:t>
      </w:r>
      <w:r w:rsidR="00A5595D" w:rsidRPr="005E610F">
        <w:rPr>
          <w:rFonts w:ascii="Times New Roman" w:eastAsia="Times New Roman" w:hAnsi="Times New Roman" w:cs="Times New Roman"/>
          <w:bCs/>
          <w:sz w:val="24"/>
          <w:szCs w:val="24"/>
        </w:rPr>
        <w:t xml:space="preserve"> часть часов дисциплиныОГСЭ.03 «Иностранный язык в профессиональной деятельности</w:t>
      </w:r>
      <w:r w:rsidR="005376B3">
        <w:rPr>
          <w:rFonts w:ascii="Times New Roman" w:hAnsi="Times New Roman" w:cs="Times New Roman"/>
          <w:bCs/>
          <w:sz w:val="24"/>
          <w:szCs w:val="24"/>
        </w:rPr>
        <w:t>»</w:t>
      </w:r>
      <w:r w:rsidR="007C29B8">
        <w:rPr>
          <w:rFonts w:ascii="Times New Roman" w:hAnsi="Times New Roman" w:cs="Times New Roman"/>
          <w:bCs/>
          <w:sz w:val="24"/>
          <w:szCs w:val="24"/>
        </w:rPr>
        <w:t xml:space="preserve"> </w:t>
      </w:r>
      <w:r w:rsidR="00A5595D" w:rsidRPr="005E610F">
        <w:rPr>
          <w:rFonts w:ascii="Times New Roman" w:eastAsia="Times New Roman" w:hAnsi="Times New Roman" w:cs="Times New Roman"/>
          <w:sz w:val="24"/>
          <w:szCs w:val="24"/>
        </w:rPr>
        <w:t>используется на увеличение объема времени для практических занятий в соответствии с потребностями работодателей и спецификой деятельности колледжа, что создает реальные возможности для углубления и расширения умений и знаний будущих специалистов.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992"/>
        <w:gridCol w:w="3544"/>
        <w:gridCol w:w="2410"/>
      </w:tblGrid>
      <w:tr w:rsidR="00A5595D" w:rsidRPr="005E610F" w:rsidTr="00611803">
        <w:tc>
          <w:tcPr>
            <w:tcW w:w="2518" w:type="dxa"/>
          </w:tcPr>
          <w:p w:rsidR="00A5595D" w:rsidRPr="005E610F" w:rsidRDefault="00A5595D" w:rsidP="00935765">
            <w:pPr>
              <w:spacing w:after="0" w:line="240" w:lineRule="auto"/>
              <w:jc w:val="center"/>
              <w:rPr>
                <w:rFonts w:ascii="Times New Roman" w:eastAsia="Times New Roman" w:hAnsi="Times New Roman" w:cs="Times New Roman"/>
                <w:b/>
                <w:sz w:val="24"/>
                <w:szCs w:val="24"/>
              </w:rPr>
            </w:pPr>
            <w:r w:rsidRPr="005E610F">
              <w:rPr>
                <w:rFonts w:ascii="Times New Roman" w:eastAsia="Times New Roman" w:hAnsi="Times New Roman" w:cs="Times New Roman"/>
                <w:b/>
                <w:sz w:val="24"/>
                <w:szCs w:val="24"/>
              </w:rPr>
              <w:t>Название  темы</w:t>
            </w:r>
          </w:p>
        </w:tc>
        <w:tc>
          <w:tcPr>
            <w:tcW w:w="992" w:type="dxa"/>
          </w:tcPr>
          <w:p w:rsidR="00A5595D" w:rsidRPr="005E610F" w:rsidRDefault="00A5595D" w:rsidP="00935765">
            <w:pPr>
              <w:spacing w:after="0" w:line="240" w:lineRule="auto"/>
              <w:jc w:val="center"/>
              <w:rPr>
                <w:rFonts w:ascii="Times New Roman" w:eastAsia="Times New Roman" w:hAnsi="Times New Roman" w:cs="Times New Roman"/>
                <w:b/>
                <w:sz w:val="24"/>
                <w:szCs w:val="24"/>
              </w:rPr>
            </w:pPr>
            <w:r w:rsidRPr="005E610F">
              <w:rPr>
                <w:rFonts w:ascii="Times New Roman" w:eastAsia="Times New Roman" w:hAnsi="Times New Roman" w:cs="Times New Roman"/>
                <w:b/>
                <w:sz w:val="24"/>
                <w:szCs w:val="24"/>
              </w:rPr>
              <w:t>Кол-во часов</w:t>
            </w:r>
          </w:p>
        </w:tc>
        <w:tc>
          <w:tcPr>
            <w:tcW w:w="3544" w:type="dxa"/>
          </w:tcPr>
          <w:p w:rsidR="00A5595D" w:rsidRPr="005E610F" w:rsidRDefault="00A5595D" w:rsidP="00935765">
            <w:pPr>
              <w:spacing w:after="0" w:line="240" w:lineRule="auto"/>
              <w:jc w:val="center"/>
              <w:rPr>
                <w:rFonts w:ascii="Times New Roman" w:eastAsia="Times New Roman" w:hAnsi="Times New Roman" w:cs="Times New Roman"/>
                <w:b/>
                <w:sz w:val="24"/>
                <w:szCs w:val="24"/>
              </w:rPr>
            </w:pPr>
            <w:r w:rsidRPr="005E610F">
              <w:rPr>
                <w:rFonts w:ascii="Times New Roman" w:eastAsia="Times New Roman" w:hAnsi="Times New Roman" w:cs="Times New Roman"/>
                <w:b/>
                <w:sz w:val="24"/>
                <w:szCs w:val="24"/>
              </w:rPr>
              <w:t>Умения</w:t>
            </w:r>
          </w:p>
        </w:tc>
        <w:tc>
          <w:tcPr>
            <w:tcW w:w="2410" w:type="dxa"/>
          </w:tcPr>
          <w:p w:rsidR="00A5595D" w:rsidRPr="005E610F" w:rsidRDefault="00A5595D" w:rsidP="00935765">
            <w:pPr>
              <w:spacing w:after="0" w:line="240" w:lineRule="auto"/>
              <w:jc w:val="center"/>
              <w:rPr>
                <w:rFonts w:ascii="Times New Roman" w:eastAsia="Times New Roman" w:hAnsi="Times New Roman" w:cs="Times New Roman"/>
                <w:b/>
                <w:sz w:val="24"/>
                <w:szCs w:val="24"/>
              </w:rPr>
            </w:pPr>
            <w:r w:rsidRPr="005E610F">
              <w:rPr>
                <w:rFonts w:ascii="Times New Roman" w:eastAsia="Times New Roman" w:hAnsi="Times New Roman" w:cs="Times New Roman"/>
                <w:b/>
                <w:sz w:val="24"/>
                <w:szCs w:val="24"/>
              </w:rPr>
              <w:t>Знания</w:t>
            </w:r>
          </w:p>
        </w:tc>
      </w:tr>
      <w:tr w:rsidR="00A5595D" w:rsidRPr="005E610F" w:rsidTr="00611803">
        <w:tc>
          <w:tcPr>
            <w:tcW w:w="2518" w:type="dxa"/>
          </w:tcPr>
          <w:p w:rsidR="00A5595D" w:rsidRPr="005E610F" w:rsidRDefault="00A5595D" w:rsidP="00935765">
            <w:pPr>
              <w:spacing w:after="0" w:line="240" w:lineRule="auto"/>
              <w:jc w:val="both"/>
              <w:rPr>
                <w:rFonts w:ascii="Times New Roman" w:eastAsia="Times New Roman" w:hAnsi="Times New Roman" w:cs="Times New Roman"/>
                <w:color w:val="FF0000"/>
                <w:sz w:val="24"/>
                <w:szCs w:val="24"/>
              </w:rPr>
            </w:pPr>
            <w:r w:rsidRPr="005E610F">
              <w:rPr>
                <w:rFonts w:ascii="Times New Roman" w:eastAsia="Times New Roman" w:hAnsi="Times New Roman" w:cs="Times New Roman"/>
                <w:bCs/>
                <w:sz w:val="24"/>
                <w:szCs w:val="24"/>
              </w:rPr>
              <w:t xml:space="preserve">Раздел 1. </w:t>
            </w:r>
            <w:r w:rsidRPr="00A44E28">
              <w:rPr>
                <w:rFonts w:ascii="Times New Roman" w:eastAsia="Times New Roman" w:hAnsi="Times New Roman" w:cs="Times New Roman"/>
                <w:bCs/>
                <w:sz w:val="24"/>
                <w:szCs w:val="24"/>
              </w:rPr>
              <w:t>Современный компьютер</w:t>
            </w:r>
          </w:p>
        </w:tc>
        <w:tc>
          <w:tcPr>
            <w:tcW w:w="992" w:type="dxa"/>
          </w:tcPr>
          <w:p w:rsidR="00A5595D" w:rsidRPr="005E610F" w:rsidRDefault="00A5595D" w:rsidP="00935765">
            <w:pPr>
              <w:spacing w:after="0" w:line="240" w:lineRule="auto"/>
              <w:jc w:val="center"/>
              <w:rPr>
                <w:rFonts w:ascii="Times New Roman" w:eastAsia="Times New Roman" w:hAnsi="Times New Roman" w:cs="Times New Roman"/>
                <w:sz w:val="24"/>
                <w:szCs w:val="24"/>
              </w:rPr>
            </w:pPr>
            <w:r w:rsidRPr="005E610F">
              <w:rPr>
                <w:rFonts w:ascii="Times New Roman" w:eastAsia="Times New Roman" w:hAnsi="Times New Roman" w:cs="Times New Roman"/>
                <w:sz w:val="24"/>
                <w:szCs w:val="24"/>
              </w:rPr>
              <w:t>2</w:t>
            </w:r>
          </w:p>
        </w:tc>
        <w:tc>
          <w:tcPr>
            <w:tcW w:w="3544" w:type="dxa"/>
          </w:tcPr>
          <w:p w:rsidR="00A5595D" w:rsidRPr="005E610F" w:rsidRDefault="00A5595D" w:rsidP="00935765">
            <w:pPr>
              <w:spacing w:after="0" w:line="240" w:lineRule="auto"/>
              <w:jc w:val="both"/>
              <w:rPr>
                <w:rFonts w:ascii="Times New Roman" w:eastAsia="Times New Roman" w:hAnsi="Times New Roman" w:cs="Times New Roman"/>
                <w:sz w:val="24"/>
                <w:szCs w:val="24"/>
              </w:rPr>
            </w:pPr>
            <w:r w:rsidRPr="005E610F">
              <w:rPr>
                <w:rFonts w:ascii="Times New Roman" w:eastAsia="Times New Roman" w:hAnsi="Times New Roman" w:cs="Times New Roman"/>
                <w:sz w:val="24"/>
                <w:szCs w:val="24"/>
              </w:rPr>
              <w:t>- использовать приобретенные знания и умения в практической и профессионально деятельности, повседневной жизни;</w:t>
            </w:r>
          </w:p>
          <w:p w:rsidR="00A5595D" w:rsidRPr="005E610F" w:rsidRDefault="00A5595D" w:rsidP="00935765">
            <w:pPr>
              <w:spacing w:after="0" w:line="240" w:lineRule="auto"/>
              <w:jc w:val="both"/>
              <w:rPr>
                <w:rFonts w:ascii="Times New Roman" w:eastAsia="Times New Roman" w:hAnsi="Times New Roman" w:cs="Times New Roman"/>
                <w:sz w:val="24"/>
                <w:szCs w:val="24"/>
              </w:rPr>
            </w:pPr>
            <w:r w:rsidRPr="005E610F">
              <w:rPr>
                <w:rFonts w:ascii="Times New Roman" w:eastAsia="Times New Roman" w:hAnsi="Times New Roman" w:cs="Times New Roman"/>
                <w:sz w:val="24"/>
                <w:szCs w:val="24"/>
              </w:rPr>
              <w:t>- переводить (со словарем) иностранные тексты профессиональной направленности;</w:t>
            </w:r>
          </w:p>
          <w:p w:rsidR="00A5595D" w:rsidRPr="005E610F" w:rsidRDefault="00A5595D" w:rsidP="00935765">
            <w:pPr>
              <w:spacing w:after="0" w:line="240" w:lineRule="auto"/>
              <w:jc w:val="both"/>
              <w:rPr>
                <w:rFonts w:ascii="Times New Roman" w:eastAsia="Times New Roman" w:hAnsi="Times New Roman" w:cs="Times New Roman"/>
                <w:sz w:val="24"/>
                <w:szCs w:val="24"/>
              </w:rPr>
            </w:pPr>
            <w:r w:rsidRPr="005E610F">
              <w:rPr>
                <w:rFonts w:ascii="Times New Roman" w:eastAsia="Times New Roman" w:hAnsi="Times New Roman" w:cs="Times New Roman"/>
                <w:sz w:val="24"/>
                <w:szCs w:val="24"/>
              </w:rPr>
              <w:t>- самостоятельно совершенствовать устную и письменную речь, пополнять словарный запас.</w:t>
            </w:r>
          </w:p>
        </w:tc>
        <w:tc>
          <w:tcPr>
            <w:tcW w:w="2410" w:type="dxa"/>
          </w:tcPr>
          <w:p w:rsidR="00A5595D" w:rsidRPr="005E610F" w:rsidRDefault="00A5595D" w:rsidP="00935765">
            <w:pPr>
              <w:spacing w:after="0" w:line="240" w:lineRule="auto"/>
              <w:jc w:val="both"/>
              <w:rPr>
                <w:rFonts w:ascii="Times New Roman" w:eastAsia="Times New Roman" w:hAnsi="Times New Roman" w:cs="Times New Roman"/>
                <w:sz w:val="24"/>
                <w:szCs w:val="24"/>
              </w:rPr>
            </w:pPr>
            <w:r w:rsidRPr="005E610F">
              <w:rPr>
                <w:rFonts w:ascii="Times New Roman" w:eastAsia="Times New Roman" w:hAnsi="Times New Roman" w:cs="Times New Roman"/>
                <w:sz w:val="24"/>
                <w:szCs w:val="24"/>
              </w:rPr>
              <w:t>- грамматический минимум, необходимый для чтения и перевода (со словарем) иностранных текстов профессиональной направленности.</w:t>
            </w:r>
          </w:p>
        </w:tc>
      </w:tr>
      <w:tr w:rsidR="00A5595D" w:rsidRPr="005E610F" w:rsidTr="00611803">
        <w:tc>
          <w:tcPr>
            <w:tcW w:w="2518" w:type="dxa"/>
          </w:tcPr>
          <w:p w:rsidR="00A5595D" w:rsidRPr="005E610F" w:rsidRDefault="00A5595D" w:rsidP="00935765">
            <w:pPr>
              <w:spacing w:after="0" w:line="240" w:lineRule="auto"/>
              <w:jc w:val="both"/>
              <w:rPr>
                <w:rFonts w:ascii="Times New Roman" w:eastAsia="Times New Roman" w:hAnsi="Times New Roman" w:cs="Times New Roman"/>
                <w:bCs/>
                <w:color w:val="000000"/>
                <w:sz w:val="24"/>
                <w:szCs w:val="24"/>
                <w:shd w:val="clear" w:color="auto" w:fill="FFFFFF"/>
              </w:rPr>
            </w:pPr>
            <w:r w:rsidRPr="005E610F">
              <w:rPr>
                <w:rFonts w:ascii="Times New Roman" w:eastAsia="Times New Roman" w:hAnsi="Times New Roman" w:cs="Times New Roman"/>
                <w:sz w:val="24"/>
                <w:szCs w:val="24"/>
              </w:rPr>
              <w:t>Раздел 2. Применение компьютера</w:t>
            </w:r>
          </w:p>
        </w:tc>
        <w:tc>
          <w:tcPr>
            <w:tcW w:w="992" w:type="dxa"/>
          </w:tcPr>
          <w:p w:rsidR="00A5595D" w:rsidRPr="005E610F" w:rsidRDefault="00A5595D" w:rsidP="00935765">
            <w:pPr>
              <w:spacing w:after="0" w:line="240" w:lineRule="auto"/>
              <w:jc w:val="center"/>
              <w:rPr>
                <w:rFonts w:ascii="Times New Roman" w:eastAsia="Times New Roman" w:hAnsi="Times New Roman" w:cs="Times New Roman"/>
                <w:sz w:val="24"/>
                <w:szCs w:val="24"/>
              </w:rPr>
            </w:pPr>
            <w:r w:rsidRPr="005E610F">
              <w:rPr>
                <w:rFonts w:ascii="Times New Roman" w:eastAsia="Times New Roman" w:hAnsi="Times New Roman" w:cs="Times New Roman"/>
                <w:sz w:val="24"/>
                <w:szCs w:val="24"/>
              </w:rPr>
              <w:t>2</w:t>
            </w:r>
          </w:p>
        </w:tc>
        <w:tc>
          <w:tcPr>
            <w:tcW w:w="3544" w:type="dxa"/>
          </w:tcPr>
          <w:p w:rsidR="00A5595D" w:rsidRPr="005E610F" w:rsidRDefault="00A5595D" w:rsidP="00935765">
            <w:pPr>
              <w:spacing w:after="0" w:line="240" w:lineRule="auto"/>
              <w:jc w:val="both"/>
              <w:rPr>
                <w:rFonts w:ascii="Times New Roman" w:eastAsia="Times New Roman" w:hAnsi="Times New Roman" w:cs="Times New Roman"/>
                <w:sz w:val="24"/>
                <w:szCs w:val="24"/>
              </w:rPr>
            </w:pPr>
            <w:r w:rsidRPr="005E610F">
              <w:rPr>
                <w:rFonts w:ascii="Times New Roman" w:eastAsia="Times New Roman" w:hAnsi="Times New Roman" w:cs="Times New Roman"/>
                <w:sz w:val="24"/>
                <w:szCs w:val="24"/>
              </w:rPr>
              <w:t>- использовать приобретенные знания и умения в практической и профессионально деятельности, повседневной жизни;</w:t>
            </w:r>
          </w:p>
          <w:p w:rsidR="00A5595D" w:rsidRPr="005E610F" w:rsidRDefault="00A5595D" w:rsidP="00935765">
            <w:pPr>
              <w:spacing w:after="0" w:line="240" w:lineRule="auto"/>
              <w:jc w:val="both"/>
              <w:rPr>
                <w:rFonts w:ascii="Times New Roman" w:eastAsia="Times New Roman" w:hAnsi="Times New Roman" w:cs="Times New Roman"/>
                <w:sz w:val="24"/>
                <w:szCs w:val="24"/>
              </w:rPr>
            </w:pPr>
            <w:r w:rsidRPr="005E610F">
              <w:rPr>
                <w:rFonts w:ascii="Times New Roman" w:eastAsia="Times New Roman" w:hAnsi="Times New Roman" w:cs="Times New Roman"/>
                <w:sz w:val="24"/>
                <w:szCs w:val="24"/>
              </w:rPr>
              <w:t>- переводить (со словарем) иностранные тексты профессиональной направленности;</w:t>
            </w:r>
          </w:p>
          <w:p w:rsidR="00A5595D" w:rsidRPr="005E610F" w:rsidRDefault="00A5595D" w:rsidP="00935765">
            <w:pPr>
              <w:spacing w:after="0" w:line="240" w:lineRule="auto"/>
              <w:jc w:val="both"/>
              <w:rPr>
                <w:rFonts w:ascii="Times New Roman" w:eastAsia="Times New Roman" w:hAnsi="Times New Roman" w:cs="Times New Roman"/>
                <w:sz w:val="24"/>
                <w:szCs w:val="24"/>
              </w:rPr>
            </w:pPr>
            <w:r w:rsidRPr="005E610F">
              <w:rPr>
                <w:rFonts w:ascii="Times New Roman" w:eastAsia="Times New Roman" w:hAnsi="Times New Roman" w:cs="Times New Roman"/>
                <w:sz w:val="24"/>
                <w:szCs w:val="24"/>
              </w:rPr>
              <w:t xml:space="preserve">- самостоятельно совершенствовать устную и </w:t>
            </w:r>
            <w:r w:rsidRPr="005E610F">
              <w:rPr>
                <w:rFonts w:ascii="Times New Roman" w:eastAsia="Times New Roman" w:hAnsi="Times New Roman" w:cs="Times New Roman"/>
                <w:sz w:val="24"/>
                <w:szCs w:val="24"/>
              </w:rPr>
              <w:lastRenderedPageBreak/>
              <w:t>письменную речь, пополнять словарный запас.</w:t>
            </w:r>
          </w:p>
        </w:tc>
        <w:tc>
          <w:tcPr>
            <w:tcW w:w="2410" w:type="dxa"/>
          </w:tcPr>
          <w:p w:rsidR="00A5595D" w:rsidRPr="005E610F" w:rsidRDefault="00A5595D" w:rsidP="00935765">
            <w:pPr>
              <w:spacing w:after="0" w:line="240" w:lineRule="auto"/>
              <w:jc w:val="both"/>
              <w:rPr>
                <w:rFonts w:ascii="Times New Roman" w:eastAsia="Times New Roman" w:hAnsi="Times New Roman" w:cs="Times New Roman"/>
                <w:sz w:val="24"/>
                <w:szCs w:val="24"/>
              </w:rPr>
            </w:pPr>
            <w:r w:rsidRPr="005E610F">
              <w:rPr>
                <w:rFonts w:ascii="Times New Roman" w:eastAsia="Times New Roman" w:hAnsi="Times New Roman" w:cs="Times New Roman"/>
                <w:sz w:val="24"/>
                <w:szCs w:val="24"/>
              </w:rPr>
              <w:lastRenderedPageBreak/>
              <w:t>- грамматический минимум, необходимый для чтения и перевода (со словарем) иностранных текстов профессиональной направленности.</w:t>
            </w:r>
          </w:p>
        </w:tc>
      </w:tr>
      <w:tr w:rsidR="00A5595D" w:rsidRPr="005E610F" w:rsidTr="00611803">
        <w:tc>
          <w:tcPr>
            <w:tcW w:w="2518" w:type="dxa"/>
          </w:tcPr>
          <w:p w:rsidR="00A5595D" w:rsidRPr="005E610F" w:rsidRDefault="00A5595D" w:rsidP="00935765">
            <w:pPr>
              <w:spacing w:after="0" w:line="240" w:lineRule="auto"/>
              <w:jc w:val="both"/>
              <w:rPr>
                <w:rFonts w:ascii="Times New Roman" w:eastAsia="Times New Roman" w:hAnsi="Times New Roman" w:cs="Times New Roman"/>
                <w:sz w:val="24"/>
                <w:szCs w:val="24"/>
              </w:rPr>
            </w:pPr>
            <w:r w:rsidRPr="005E610F">
              <w:rPr>
                <w:rFonts w:ascii="Times New Roman" w:eastAsia="Times New Roman" w:hAnsi="Times New Roman" w:cs="Times New Roman"/>
                <w:sz w:val="24"/>
                <w:szCs w:val="24"/>
              </w:rPr>
              <w:lastRenderedPageBreak/>
              <w:t>Раздел 3. Интернет</w:t>
            </w:r>
          </w:p>
        </w:tc>
        <w:tc>
          <w:tcPr>
            <w:tcW w:w="992" w:type="dxa"/>
          </w:tcPr>
          <w:p w:rsidR="00A5595D" w:rsidRPr="005E610F" w:rsidRDefault="00A5595D" w:rsidP="00935765">
            <w:pPr>
              <w:spacing w:after="0" w:line="240" w:lineRule="auto"/>
              <w:jc w:val="center"/>
              <w:rPr>
                <w:rFonts w:ascii="Times New Roman" w:eastAsia="Times New Roman" w:hAnsi="Times New Roman" w:cs="Times New Roman"/>
                <w:sz w:val="24"/>
                <w:szCs w:val="24"/>
              </w:rPr>
            </w:pPr>
            <w:r w:rsidRPr="005E610F">
              <w:rPr>
                <w:rFonts w:ascii="Times New Roman" w:eastAsia="Times New Roman" w:hAnsi="Times New Roman" w:cs="Times New Roman"/>
                <w:sz w:val="24"/>
                <w:szCs w:val="24"/>
              </w:rPr>
              <w:t>2</w:t>
            </w:r>
          </w:p>
        </w:tc>
        <w:tc>
          <w:tcPr>
            <w:tcW w:w="3544" w:type="dxa"/>
          </w:tcPr>
          <w:p w:rsidR="00A5595D" w:rsidRPr="005E610F" w:rsidRDefault="00A5595D" w:rsidP="00935765">
            <w:pPr>
              <w:spacing w:after="0" w:line="240" w:lineRule="auto"/>
              <w:jc w:val="both"/>
              <w:rPr>
                <w:rFonts w:ascii="Times New Roman" w:eastAsia="Times New Roman" w:hAnsi="Times New Roman" w:cs="Times New Roman"/>
                <w:sz w:val="24"/>
                <w:szCs w:val="24"/>
              </w:rPr>
            </w:pPr>
            <w:r w:rsidRPr="005E610F">
              <w:rPr>
                <w:rFonts w:ascii="Times New Roman" w:eastAsia="Times New Roman" w:hAnsi="Times New Roman" w:cs="Times New Roman"/>
                <w:sz w:val="24"/>
                <w:szCs w:val="24"/>
              </w:rPr>
              <w:t>- использовать приобретенные знания и умения в практической и профессионально деятельности, повседневной жизни;</w:t>
            </w:r>
          </w:p>
          <w:p w:rsidR="00A5595D" w:rsidRPr="005E610F" w:rsidRDefault="00A5595D" w:rsidP="00935765">
            <w:pPr>
              <w:spacing w:after="0" w:line="240" w:lineRule="auto"/>
              <w:jc w:val="both"/>
              <w:rPr>
                <w:rFonts w:ascii="Times New Roman" w:eastAsia="Times New Roman" w:hAnsi="Times New Roman" w:cs="Times New Roman"/>
                <w:sz w:val="24"/>
                <w:szCs w:val="24"/>
              </w:rPr>
            </w:pPr>
            <w:r w:rsidRPr="005E610F">
              <w:rPr>
                <w:rFonts w:ascii="Times New Roman" w:eastAsia="Times New Roman" w:hAnsi="Times New Roman" w:cs="Times New Roman"/>
                <w:sz w:val="24"/>
                <w:szCs w:val="24"/>
              </w:rPr>
              <w:t>- переводить (со словарем) иностранные тексты профессиональной направленности;</w:t>
            </w:r>
          </w:p>
          <w:p w:rsidR="00A5595D" w:rsidRPr="005E610F" w:rsidRDefault="00A5595D" w:rsidP="00935765">
            <w:pPr>
              <w:spacing w:after="0" w:line="240" w:lineRule="auto"/>
              <w:jc w:val="both"/>
              <w:rPr>
                <w:rFonts w:ascii="Times New Roman" w:eastAsia="Times New Roman" w:hAnsi="Times New Roman" w:cs="Times New Roman"/>
                <w:sz w:val="24"/>
                <w:szCs w:val="24"/>
              </w:rPr>
            </w:pPr>
            <w:r w:rsidRPr="005E610F">
              <w:rPr>
                <w:rFonts w:ascii="Times New Roman" w:eastAsia="Times New Roman" w:hAnsi="Times New Roman" w:cs="Times New Roman"/>
                <w:sz w:val="24"/>
                <w:szCs w:val="24"/>
              </w:rPr>
              <w:t>- самостоятельно совершенствовать устную и письменную речь, пополнять словарный запас.</w:t>
            </w:r>
          </w:p>
        </w:tc>
        <w:tc>
          <w:tcPr>
            <w:tcW w:w="2410" w:type="dxa"/>
          </w:tcPr>
          <w:p w:rsidR="00A5595D" w:rsidRPr="005E610F" w:rsidRDefault="00A5595D" w:rsidP="00935765">
            <w:pPr>
              <w:spacing w:after="0" w:line="240" w:lineRule="auto"/>
              <w:jc w:val="both"/>
              <w:rPr>
                <w:rFonts w:ascii="Times New Roman" w:eastAsia="Times New Roman" w:hAnsi="Times New Roman" w:cs="Times New Roman"/>
                <w:sz w:val="24"/>
                <w:szCs w:val="24"/>
              </w:rPr>
            </w:pPr>
            <w:r w:rsidRPr="005E610F">
              <w:rPr>
                <w:rFonts w:ascii="Times New Roman" w:eastAsia="Times New Roman" w:hAnsi="Times New Roman" w:cs="Times New Roman"/>
                <w:sz w:val="24"/>
                <w:szCs w:val="24"/>
              </w:rPr>
              <w:t>- грамматический минимум, необходимый для чтения и перевода (со словарем) иностранных текстов профессиональной направленности.</w:t>
            </w:r>
          </w:p>
        </w:tc>
      </w:tr>
      <w:tr w:rsidR="00A5595D" w:rsidRPr="005E610F" w:rsidTr="00611803">
        <w:tc>
          <w:tcPr>
            <w:tcW w:w="2518" w:type="dxa"/>
          </w:tcPr>
          <w:p w:rsidR="00A5595D" w:rsidRPr="005E610F" w:rsidRDefault="00A5595D" w:rsidP="00935765">
            <w:pPr>
              <w:spacing w:after="0" w:line="240" w:lineRule="auto"/>
              <w:jc w:val="both"/>
              <w:rPr>
                <w:rFonts w:ascii="Times New Roman" w:eastAsia="Times New Roman" w:hAnsi="Times New Roman" w:cs="Times New Roman"/>
                <w:sz w:val="24"/>
                <w:szCs w:val="24"/>
              </w:rPr>
            </w:pPr>
            <w:r w:rsidRPr="005E610F">
              <w:rPr>
                <w:rFonts w:ascii="Times New Roman" w:eastAsia="Times New Roman" w:hAnsi="Times New Roman" w:cs="Times New Roman"/>
                <w:sz w:val="24"/>
                <w:szCs w:val="24"/>
              </w:rPr>
              <w:t xml:space="preserve">Раздел 4. </w:t>
            </w:r>
            <w:r w:rsidRPr="005E610F">
              <w:rPr>
                <w:rFonts w:ascii="Times New Roman" w:eastAsia="Times New Roman" w:hAnsi="Times New Roman" w:cs="Times New Roman"/>
                <w:bCs/>
                <w:sz w:val="24"/>
                <w:szCs w:val="24"/>
              </w:rPr>
              <w:t>Компьютер как средство связи.</w:t>
            </w:r>
          </w:p>
        </w:tc>
        <w:tc>
          <w:tcPr>
            <w:tcW w:w="992" w:type="dxa"/>
          </w:tcPr>
          <w:p w:rsidR="00A5595D" w:rsidRPr="005E610F" w:rsidRDefault="00A5595D" w:rsidP="00935765">
            <w:pPr>
              <w:spacing w:after="0" w:line="240" w:lineRule="auto"/>
              <w:jc w:val="center"/>
              <w:rPr>
                <w:rFonts w:ascii="Times New Roman" w:eastAsia="Times New Roman" w:hAnsi="Times New Roman" w:cs="Times New Roman"/>
                <w:sz w:val="24"/>
                <w:szCs w:val="24"/>
              </w:rPr>
            </w:pPr>
            <w:r w:rsidRPr="005E610F">
              <w:rPr>
                <w:rFonts w:ascii="Times New Roman" w:eastAsia="Times New Roman" w:hAnsi="Times New Roman" w:cs="Times New Roman"/>
                <w:sz w:val="24"/>
                <w:szCs w:val="24"/>
              </w:rPr>
              <w:t>4</w:t>
            </w:r>
          </w:p>
        </w:tc>
        <w:tc>
          <w:tcPr>
            <w:tcW w:w="3544" w:type="dxa"/>
          </w:tcPr>
          <w:p w:rsidR="00A5595D" w:rsidRPr="005E610F" w:rsidRDefault="00A5595D" w:rsidP="00935765">
            <w:pPr>
              <w:spacing w:after="0" w:line="240" w:lineRule="auto"/>
              <w:jc w:val="both"/>
              <w:rPr>
                <w:rFonts w:ascii="Times New Roman" w:eastAsia="Times New Roman" w:hAnsi="Times New Roman" w:cs="Times New Roman"/>
                <w:sz w:val="24"/>
                <w:szCs w:val="24"/>
              </w:rPr>
            </w:pPr>
            <w:r w:rsidRPr="005E610F">
              <w:rPr>
                <w:rFonts w:ascii="Times New Roman" w:eastAsia="Times New Roman" w:hAnsi="Times New Roman" w:cs="Times New Roman"/>
                <w:sz w:val="24"/>
                <w:szCs w:val="24"/>
              </w:rPr>
              <w:t>- использовать приобретенные знания и умения в практической и профессионально деятельности, повседневной жизни;</w:t>
            </w:r>
          </w:p>
          <w:p w:rsidR="00A5595D" w:rsidRPr="005E610F" w:rsidRDefault="00A5595D" w:rsidP="00935765">
            <w:pPr>
              <w:spacing w:after="0" w:line="240" w:lineRule="auto"/>
              <w:jc w:val="both"/>
              <w:rPr>
                <w:rFonts w:ascii="Times New Roman" w:eastAsia="Times New Roman" w:hAnsi="Times New Roman" w:cs="Times New Roman"/>
                <w:sz w:val="24"/>
                <w:szCs w:val="24"/>
              </w:rPr>
            </w:pPr>
            <w:r w:rsidRPr="005E610F">
              <w:rPr>
                <w:rFonts w:ascii="Times New Roman" w:eastAsia="Times New Roman" w:hAnsi="Times New Roman" w:cs="Times New Roman"/>
                <w:sz w:val="24"/>
                <w:szCs w:val="24"/>
              </w:rPr>
              <w:t>- переводить (со словарем) иностранные тексты профессиональной направленности;</w:t>
            </w:r>
          </w:p>
          <w:p w:rsidR="00A5595D" w:rsidRPr="005E610F" w:rsidRDefault="00A5595D" w:rsidP="00935765">
            <w:pPr>
              <w:spacing w:after="0" w:line="240" w:lineRule="auto"/>
              <w:jc w:val="both"/>
              <w:rPr>
                <w:rFonts w:ascii="Times New Roman" w:eastAsia="Times New Roman" w:hAnsi="Times New Roman" w:cs="Times New Roman"/>
                <w:sz w:val="24"/>
                <w:szCs w:val="24"/>
              </w:rPr>
            </w:pPr>
            <w:r w:rsidRPr="005E610F">
              <w:rPr>
                <w:rFonts w:ascii="Times New Roman" w:eastAsia="Times New Roman" w:hAnsi="Times New Roman" w:cs="Times New Roman"/>
                <w:sz w:val="24"/>
                <w:szCs w:val="24"/>
              </w:rPr>
              <w:t>- самостоятельно совершенствовать устную и письменную речь, пополнять словарный запас.</w:t>
            </w:r>
          </w:p>
        </w:tc>
        <w:tc>
          <w:tcPr>
            <w:tcW w:w="2410" w:type="dxa"/>
          </w:tcPr>
          <w:p w:rsidR="00A5595D" w:rsidRPr="005E610F" w:rsidRDefault="00A5595D" w:rsidP="00935765">
            <w:pPr>
              <w:spacing w:after="0" w:line="240" w:lineRule="auto"/>
              <w:jc w:val="both"/>
              <w:rPr>
                <w:rFonts w:ascii="Times New Roman" w:eastAsia="Times New Roman" w:hAnsi="Times New Roman" w:cs="Times New Roman"/>
                <w:sz w:val="24"/>
                <w:szCs w:val="24"/>
              </w:rPr>
            </w:pPr>
            <w:r w:rsidRPr="005E610F">
              <w:rPr>
                <w:rFonts w:ascii="Times New Roman" w:eastAsia="Times New Roman" w:hAnsi="Times New Roman" w:cs="Times New Roman"/>
                <w:sz w:val="24"/>
                <w:szCs w:val="24"/>
              </w:rPr>
              <w:t>- грамматический минимум, необходимый для чтения и перевода (со словарем) иностранных текстов профессиональной направленности.</w:t>
            </w:r>
          </w:p>
        </w:tc>
      </w:tr>
      <w:tr w:rsidR="00A5595D" w:rsidRPr="005E610F" w:rsidTr="00611803">
        <w:tc>
          <w:tcPr>
            <w:tcW w:w="2518" w:type="dxa"/>
          </w:tcPr>
          <w:p w:rsidR="00A5595D" w:rsidRPr="005E610F" w:rsidRDefault="00A5595D" w:rsidP="00935765">
            <w:pPr>
              <w:spacing w:after="0" w:line="240" w:lineRule="auto"/>
              <w:jc w:val="both"/>
              <w:rPr>
                <w:rFonts w:ascii="Times New Roman" w:eastAsia="Times New Roman" w:hAnsi="Times New Roman" w:cs="Times New Roman"/>
                <w:sz w:val="24"/>
                <w:szCs w:val="24"/>
              </w:rPr>
            </w:pPr>
            <w:r w:rsidRPr="005E610F">
              <w:rPr>
                <w:rFonts w:ascii="Times New Roman" w:eastAsia="Times New Roman" w:hAnsi="Times New Roman" w:cs="Times New Roman"/>
                <w:sz w:val="24"/>
                <w:szCs w:val="24"/>
              </w:rPr>
              <w:t>Раздел 5</w:t>
            </w:r>
            <w:r w:rsidRPr="005E610F">
              <w:rPr>
                <w:rFonts w:ascii="Times New Roman" w:eastAsia="Times New Roman" w:hAnsi="Times New Roman" w:cs="Times New Roman"/>
                <w:bCs/>
                <w:sz w:val="24"/>
                <w:szCs w:val="24"/>
              </w:rPr>
              <w:t>.Теория информации и кодирования</w:t>
            </w:r>
          </w:p>
        </w:tc>
        <w:tc>
          <w:tcPr>
            <w:tcW w:w="992" w:type="dxa"/>
          </w:tcPr>
          <w:p w:rsidR="00A5595D" w:rsidRPr="005E610F" w:rsidRDefault="00A5595D" w:rsidP="00935765">
            <w:pPr>
              <w:spacing w:after="0" w:line="240" w:lineRule="auto"/>
              <w:jc w:val="center"/>
              <w:rPr>
                <w:rFonts w:ascii="Times New Roman" w:eastAsia="Times New Roman" w:hAnsi="Times New Roman" w:cs="Times New Roman"/>
                <w:sz w:val="24"/>
                <w:szCs w:val="24"/>
              </w:rPr>
            </w:pPr>
            <w:r w:rsidRPr="005E610F">
              <w:rPr>
                <w:rFonts w:ascii="Times New Roman" w:eastAsia="Times New Roman" w:hAnsi="Times New Roman" w:cs="Times New Roman"/>
                <w:sz w:val="24"/>
                <w:szCs w:val="24"/>
              </w:rPr>
              <w:t>2</w:t>
            </w:r>
          </w:p>
        </w:tc>
        <w:tc>
          <w:tcPr>
            <w:tcW w:w="3544" w:type="dxa"/>
          </w:tcPr>
          <w:p w:rsidR="00A5595D" w:rsidRPr="005E610F" w:rsidRDefault="00A5595D" w:rsidP="00935765">
            <w:pPr>
              <w:spacing w:after="0" w:line="240" w:lineRule="auto"/>
              <w:jc w:val="both"/>
              <w:rPr>
                <w:rFonts w:ascii="Times New Roman" w:eastAsia="Times New Roman" w:hAnsi="Times New Roman" w:cs="Times New Roman"/>
                <w:sz w:val="24"/>
                <w:szCs w:val="24"/>
              </w:rPr>
            </w:pPr>
            <w:r w:rsidRPr="005E610F">
              <w:rPr>
                <w:rFonts w:ascii="Times New Roman" w:eastAsia="Times New Roman" w:hAnsi="Times New Roman" w:cs="Times New Roman"/>
                <w:sz w:val="24"/>
                <w:szCs w:val="24"/>
              </w:rPr>
              <w:t>- использовать приобретенные знания и умения в практической и профессионально деятельности, повседневной жизни;</w:t>
            </w:r>
          </w:p>
          <w:p w:rsidR="00A5595D" w:rsidRPr="005E610F" w:rsidRDefault="00A5595D" w:rsidP="00935765">
            <w:pPr>
              <w:spacing w:after="0" w:line="240" w:lineRule="auto"/>
              <w:jc w:val="both"/>
              <w:rPr>
                <w:rFonts w:ascii="Times New Roman" w:eastAsia="Times New Roman" w:hAnsi="Times New Roman" w:cs="Times New Roman"/>
                <w:sz w:val="24"/>
                <w:szCs w:val="24"/>
              </w:rPr>
            </w:pPr>
            <w:r w:rsidRPr="005E610F">
              <w:rPr>
                <w:rFonts w:ascii="Times New Roman" w:eastAsia="Times New Roman" w:hAnsi="Times New Roman" w:cs="Times New Roman"/>
                <w:sz w:val="24"/>
                <w:szCs w:val="24"/>
              </w:rPr>
              <w:t>- переводить (со словарем) иностранные тексты профессиональной направленности;</w:t>
            </w:r>
          </w:p>
          <w:p w:rsidR="00A5595D" w:rsidRPr="005E610F" w:rsidRDefault="00A5595D" w:rsidP="00935765">
            <w:pPr>
              <w:spacing w:after="0" w:line="240" w:lineRule="auto"/>
              <w:jc w:val="both"/>
              <w:rPr>
                <w:rFonts w:ascii="Times New Roman" w:eastAsia="Times New Roman" w:hAnsi="Times New Roman" w:cs="Times New Roman"/>
                <w:sz w:val="24"/>
                <w:szCs w:val="24"/>
              </w:rPr>
            </w:pPr>
            <w:r w:rsidRPr="005E610F">
              <w:rPr>
                <w:rFonts w:ascii="Times New Roman" w:eastAsia="Times New Roman" w:hAnsi="Times New Roman" w:cs="Times New Roman"/>
                <w:sz w:val="24"/>
                <w:szCs w:val="24"/>
              </w:rPr>
              <w:t>- самостоятельно совершенствовать устную и письменную речь, пополнять словарный запас.</w:t>
            </w:r>
          </w:p>
        </w:tc>
        <w:tc>
          <w:tcPr>
            <w:tcW w:w="2410" w:type="dxa"/>
          </w:tcPr>
          <w:p w:rsidR="00A5595D" w:rsidRPr="005E610F" w:rsidRDefault="00A5595D" w:rsidP="00935765">
            <w:pPr>
              <w:spacing w:after="0" w:line="240" w:lineRule="auto"/>
              <w:jc w:val="both"/>
              <w:rPr>
                <w:rFonts w:ascii="Times New Roman" w:eastAsia="Times New Roman" w:hAnsi="Times New Roman" w:cs="Times New Roman"/>
                <w:sz w:val="24"/>
                <w:szCs w:val="24"/>
              </w:rPr>
            </w:pPr>
            <w:r w:rsidRPr="005E610F">
              <w:rPr>
                <w:rFonts w:ascii="Times New Roman" w:eastAsia="Times New Roman" w:hAnsi="Times New Roman" w:cs="Times New Roman"/>
                <w:sz w:val="24"/>
                <w:szCs w:val="24"/>
              </w:rPr>
              <w:t>- грамматический минимум, необходимый для чтения и перевода (со словарем) иностранных текстов профессиональной направленности.</w:t>
            </w:r>
          </w:p>
        </w:tc>
      </w:tr>
      <w:tr w:rsidR="00A5595D" w:rsidRPr="005E610F" w:rsidTr="00611803">
        <w:tc>
          <w:tcPr>
            <w:tcW w:w="2518" w:type="dxa"/>
          </w:tcPr>
          <w:p w:rsidR="00A5595D" w:rsidRPr="005E610F" w:rsidRDefault="00A5595D" w:rsidP="00935765">
            <w:pPr>
              <w:spacing w:after="0" w:line="240" w:lineRule="auto"/>
              <w:jc w:val="both"/>
              <w:rPr>
                <w:rFonts w:ascii="Times New Roman" w:eastAsia="Times New Roman" w:hAnsi="Times New Roman" w:cs="Times New Roman"/>
                <w:sz w:val="24"/>
                <w:szCs w:val="24"/>
              </w:rPr>
            </w:pPr>
            <w:r w:rsidRPr="005E610F">
              <w:rPr>
                <w:rFonts w:ascii="Times New Roman" w:eastAsia="Times New Roman" w:hAnsi="Times New Roman" w:cs="Times New Roman"/>
                <w:sz w:val="24"/>
                <w:szCs w:val="24"/>
              </w:rPr>
              <w:t>Раздел 6</w:t>
            </w:r>
            <w:r w:rsidRPr="005E610F">
              <w:rPr>
                <w:rFonts w:ascii="Times New Roman" w:eastAsia="Times New Roman" w:hAnsi="Times New Roman" w:cs="Times New Roman"/>
                <w:bCs/>
                <w:sz w:val="24"/>
                <w:szCs w:val="24"/>
              </w:rPr>
              <w:t>.Оперирование информацией</w:t>
            </w:r>
          </w:p>
        </w:tc>
        <w:tc>
          <w:tcPr>
            <w:tcW w:w="992" w:type="dxa"/>
          </w:tcPr>
          <w:p w:rsidR="00A5595D" w:rsidRPr="005E610F" w:rsidRDefault="00A5595D" w:rsidP="00935765">
            <w:pPr>
              <w:spacing w:after="0" w:line="240" w:lineRule="auto"/>
              <w:jc w:val="center"/>
              <w:rPr>
                <w:rFonts w:ascii="Times New Roman" w:eastAsia="Times New Roman" w:hAnsi="Times New Roman" w:cs="Times New Roman"/>
                <w:sz w:val="24"/>
                <w:szCs w:val="24"/>
              </w:rPr>
            </w:pPr>
            <w:r w:rsidRPr="005E610F">
              <w:rPr>
                <w:rFonts w:ascii="Times New Roman" w:eastAsia="Times New Roman" w:hAnsi="Times New Roman" w:cs="Times New Roman"/>
                <w:sz w:val="24"/>
                <w:szCs w:val="24"/>
              </w:rPr>
              <w:t>4</w:t>
            </w:r>
          </w:p>
        </w:tc>
        <w:tc>
          <w:tcPr>
            <w:tcW w:w="3544" w:type="dxa"/>
          </w:tcPr>
          <w:p w:rsidR="00A5595D" w:rsidRPr="005E610F" w:rsidRDefault="00A5595D" w:rsidP="00935765">
            <w:pPr>
              <w:spacing w:after="0" w:line="240" w:lineRule="auto"/>
              <w:jc w:val="both"/>
              <w:rPr>
                <w:rFonts w:ascii="Times New Roman" w:eastAsia="Times New Roman" w:hAnsi="Times New Roman" w:cs="Times New Roman"/>
                <w:sz w:val="24"/>
                <w:szCs w:val="24"/>
              </w:rPr>
            </w:pPr>
            <w:r w:rsidRPr="005E610F">
              <w:rPr>
                <w:rFonts w:ascii="Times New Roman" w:eastAsia="Times New Roman" w:hAnsi="Times New Roman" w:cs="Times New Roman"/>
                <w:sz w:val="24"/>
                <w:szCs w:val="24"/>
              </w:rPr>
              <w:t>- использовать приобретенные знания и умения в практической и профессионально деятельности, повседневной жизни;</w:t>
            </w:r>
          </w:p>
          <w:p w:rsidR="00A5595D" w:rsidRPr="005E610F" w:rsidRDefault="00A5595D" w:rsidP="00935765">
            <w:pPr>
              <w:spacing w:after="0" w:line="240" w:lineRule="auto"/>
              <w:jc w:val="both"/>
              <w:rPr>
                <w:rFonts w:ascii="Times New Roman" w:eastAsia="Times New Roman" w:hAnsi="Times New Roman" w:cs="Times New Roman"/>
                <w:sz w:val="24"/>
                <w:szCs w:val="24"/>
              </w:rPr>
            </w:pPr>
            <w:r w:rsidRPr="005E610F">
              <w:rPr>
                <w:rFonts w:ascii="Times New Roman" w:eastAsia="Times New Roman" w:hAnsi="Times New Roman" w:cs="Times New Roman"/>
                <w:sz w:val="24"/>
                <w:szCs w:val="24"/>
              </w:rPr>
              <w:t>- переводить (со словарем) иностранные тексты профессиональной направленности;</w:t>
            </w:r>
          </w:p>
          <w:p w:rsidR="00A5595D" w:rsidRPr="005E610F" w:rsidRDefault="00A5595D" w:rsidP="00935765">
            <w:pPr>
              <w:spacing w:after="0" w:line="240" w:lineRule="auto"/>
              <w:jc w:val="both"/>
              <w:rPr>
                <w:rFonts w:ascii="Times New Roman" w:eastAsia="Times New Roman" w:hAnsi="Times New Roman" w:cs="Times New Roman"/>
                <w:sz w:val="24"/>
                <w:szCs w:val="24"/>
              </w:rPr>
            </w:pPr>
            <w:r w:rsidRPr="005E610F">
              <w:rPr>
                <w:rFonts w:ascii="Times New Roman" w:eastAsia="Times New Roman" w:hAnsi="Times New Roman" w:cs="Times New Roman"/>
                <w:sz w:val="24"/>
                <w:szCs w:val="24"/>
              </w:rPr>
              <w:t xml:space="preserve">- самостоятельно совершенствовать устную и </w:t>
            </w:r>
            <w:r w:rsidRPr="005E610F">
              <w:rPr>
                <w:rFonts w:ascii="Times New Roman" w:eastAsia="Times New Roman" w:hAnsi="Times New Roman" w:cs="Times New Roman"/>
                <w:sz w:val="24"/>
                <w:szCs w:val="24"/>
              </w:rPr>
              <w:lastRenderedPageBreak/>
              <w:t>письменную речь, пополнять словарный запас.</w:t>
            </w:r>
          </w:p>
        </w:tc>
        <w:tc>
          <w:tcPr>
            <w:tcW w:w="2410" w:type="dxa"/>
          </w:tcPr>
          <w:p w:rsidR="00A5595D" w:rsidRPr="005E610F" w:rsidRDefault="00A5595D" w:rsidP="00935765">
            <w:pPr>
              <w:spacing w:after="0" w:line="240" w:lineRule="auto"/>
              <w:jc w:val="both"/>
              <w:rPr>
                <w:rFonts w:ascii="Times New Roman" w:eastAsia="Times New Roman" w:hAnsi="Times New Roman" w:cs="Times New Roman"/>
                <w:sz w:val="24"/>
                <w:szCs w:val="24"/>
              </w:rPr>
            </w:pPr>
            <w:r w:rsidRPr="005E610F">
              <w:rPr>
                <w:rFonts w:ascii="Times New Roman" w:eastAsia="Times New Roman" w:hAnsi="Times New Roman" w:cs="Times New Roman"/>
                <w:sz w:val="24"/>
                <w:szCs w:val="24"/>
              </w:rPr>
              <w:lastRenderedPageBreak/>
              <w:t>- грамматический минимум, необходимый для чтения и перевода (со словарем) иностранных текстов профессиональной направленности.</w:t>
            </w:r>
          </w:p>
        </w:tc>
      </w:tr>
      <w:tr w:rsidR="00A5595D" w:rsidRPr="005E610F" w:rsidTr="00611803">
        <w:tc>
          <w:tcPr>
            <w:tcW w:w="2518" w:type="dxa"/>
          </w:tcPr>
          <w:p w:rsidR="00A5595D" w:rsidRPr="005E610F" w:rsidRDefault="00A5595D" w:rsidP="00935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5E610F">
              <w:rPr>
                <w:rFonts w:ascii="Times New Roman" w:eastAsia="Times New Roman" w:hAnsi="Times New Roman" w:cs="Times New Roman"/>
                <w:sz w:val="24"/>
                <w:szCs w:val="24"/>
              </w:rPr>
              <w:lastRenderedPageBreak/>
              <w:t>Раздел 7</w:t>
            </w:r>
            <w:r w:rsidRPr="005E610F">
              <w:rPr>
                <w:rFonts w:ascii="Times New Roman" w:eastAsia="Times New Roman" w:hAnsi="Times New Roman" w:cs="Times New Roman"/>
                <w:bCs/>
                <w:sz w:val="24"/>
                <w:szCs w:val="24"/>
              </w:rPr>
              <w:t>.Защита информации</w:t>
            </w:r>
          </w:p>
        </w:tc>
        <w:tc>
          <w:tcPr>
            <w:tcW w:w="992" w:type="dxa"/>
          </w:tcPr>
          <w:p w:rsidR="00A5595D" w:rsidRPr="005E610F" w:rsidRDefault="00A5595D" w:rsidP="00935765">
            <w:pPr>
              <w:spacing w:after="0" w:line="240" w:lineRule="auto"/>
              <w:jc w:val="center"/>
              <w:rPr>
                <w:rFonts w:ascii="Times New Roman" w:eastAsia="Times New Roman" w:hAnsi="Times New Roman" w:cs="Times New Roman"/>
                <w:sz w:val="24"/>
                <w:szCs w:val="24"/>
              </w:rPr>
            </w:pPr>
            <w:r w:rsidRPr="005E610F">
              <w:rPr>
                <w:rFonts w:ascii="Times New Roman" w:eastAsia="Times New Roman" w:hAnsi="Times New Roman" w:cs="Times New Roman"/>
                <w:sz w:val="24"/>
                <w:szCs w:val="24"/>
              </w:rPr>
              <w:t>6</w:t>
            </w:r>
          </w:p>
        </w:tc>
        <w:tc>
          <w:tcPr>
            <w:tcW w:w="3544" w:type="dxa"/>
          </w:tcPr>
          <w:p w:rsidR="00A5595D" w:rsidRPr="005E610F" w:rsidRDefault="00A5595D" w:rsidP="00935765">
            <w:pPr>
              <w:spacing w:after="0" w:line="240" w:lineRule="auto"/>
              <w:jc w:val="both"/>
              <w:rPr>
                <w:rFonts w:ascii="Times New Roman" w:eastAsia="Times New Roman" w:hAnsi="Times New Roman" w:cs="Times New Roman"/>
                <w:sz w:val="24"/>
                <w:szCs w:val="24"/>
              </w:rPr>
            </w:pPr>
            <w:r w:rsidRPr="005E610F">
              <w:rPr>
                <w:rFonts w:ascii="Times New Roman" w:eastAsia="Times New Roman" w:hAnsi="Times New Roman" w:cs="Times New Roman"/>
                <w:sz w:val="24"/>
                <w:szCs w:val="24"/>
              </w:rPr>
              <w:t>- использовать приобретенные знания и умения в практической и профессионально деятельности, повседневной жизни;</w:t>
            </w:r>
          </w:p>
          <w:p w:rsidR="00A5595D" w:rsidRPr="005E610F" w:rsidRDefault="00A5595D" w:rsidP="00935765">
            <w:pPr>
              <w:spacing w:after="0" w:line="240" w:lineRule="auto"/>
              <w:jc w:val="both"/>
              <w:rPr>
                <w:rFonts w:ascii="Times New Roman" w:eastAsia="Times New Roman" w:hAnsi="Times New Roman" w:cs="Times New Roman"/>
                <w:sz w:val="24"/>
                <w:szCs w:val="24"/>
              </w:rPr>
            </w:pPr>
            <w:r w:rsidRPr="005E610F">
              <w:rPr>
                <w:rFonts w:ascii="Times New Roman" w:eastAsia="Times New Roman" w:hAnsi="Times New Roman" w:cs="Times New Roman"/>
                <w:sz w:val="24"/>
                <w:szCs w:val="24"/>
              </w:rPr>
              <w:t>- переводить (со словарем) иностранные тексты профессиональной направленности;</w:t>
            </w:r>
          </w:p>
          <w:p w:rsidR="00A5595D" w:rsidRPr="005E610F" w:rsidRDefault="00A5595D" w:rsidP="00935765">
            <w:pPr>
              <w:spacing w:after="0" w:line="240" w:lineRule="auto"/>
              <w:jc w:val="both"/>
              <w:rPr>
                <w:rFonts w:ascii="Times New Roman" w:eastAsia="Times New Roman" w:hAnsi="Times New Roman" w:cs="Times New Roman"/>
                <w:sz w:val="24"/>
                <w:szCs w:val="24"/>
              </w:rPr>
            </w:pPr>
            <w:r w:rsidRPr="005E610F">
              <w:rPr>
                <w:rFonts w:ascii="Times New Roman" w:eastAsia="Times New Roman" w:hAnsi="Times New Roman" w:cs="Times New Roman"/>
                <w:sz w:val="24"/>
                <w:szCs w:val="24"/>
              </w:rPr>
              <w:t>- самостоятельно совершенствовать устную и письменную речь, пополнять словарный запас.</w:t>
            </w:r>
          </w:p>
        </w:tc>
        <w:tc>
          <w:tcPr>
            <w:tcW w:w="2410" w:type="dxa"/>
          </w:tcPr>
          <w:p w:rsidR="00A5595D" w:rsidRPr="005E610F" w:rsidRDefault="00A5595D" w:rsidP="00935765">
            <w:pPr>
              <w:spacing w:after="0" w:line="240" w:lineRule="auto"/>
              <w:jc w:val="both"/>
              <w:rPr>
                <w:rFonts w:ascii="Times New Roman" w:eastAsia="Times New Roman" w:hAnsi="Times New Roman" w:cs="Times New Roman"/>
                <w:sz w:val="24"/>
                <w:szCs w:val="24"/>
              </w:rPr>
            </w:pPr>
            <w:r w:rsidRPr="005E610F">
              <w:rPr>
                <w:rFonts w:ascii="Times New Roman" w:eastAsia="Times New Roman" w:hAnsi="Times New Roman" w:cs="Times New Roman"/>
                <w:sz w:val="24"/>
                <w:szCs w:val="24"/>
              </w:rPr>
              <w:t>- грамматический минимум, необходимый для чтения и перевода (со словарем) иностранных текстов профессиональной направленности.</w:t>
            </w:r>
          </w:p>
        </w:tc>
      </w:tr>
    </w:tbl>
    <w:p w:rsidR="00F37DDB" w:rsidRDefault="00F37DDB" w:rsidP="00935765">
      <w:pPr>
        <w:spacing w:after="0" w:line="240" w:lineRule="auto"/>
        <w:jc w:val="center"/>
        <w:rPr>
          <w:rFonts w:ascii="Times New Roman" w:eastAsia="Calibri" w:hAnsi="Times New Roman" w:cs="Times New Roman"/>
          <w:b/>
          <w:sz w:val="24"/>
          <w:szCs w:val="24"/>
          <w:lang w:eastAsia="en-US"/>
        </w:rPr>
      </w:pPr>
    </w:p>
    <w:p w:rsidR="00F37DDB" w:rsidRPr="00F37DDB" w:rsidRDefault="00F37DDB" w:rsidP="00F37DDB">
      <w:pPr>
        <w:spacing w:after="0"/>
        <w:rPr>
          <w:rFonts w:ascii="Times New Roman" w:hAnsi="Times New Roman" w:cs="Times New Roman"/>
          <w:b/>
          <w:sz w:val="24"/>
          <w:szCs w:val="24"/>
        </w:rPr>
      </w:pPr>
      <w:r w:rsidRPr="00F37DDB">
        <w:rPr>
          <w:rFonts w:ascii="Times New Roman" w:hAnsi="Times New Roman" w:cs="Times New Roman"/>
          <w:b/>
          <w:sz w:val="24"/>
          <w:szCs w:val="24"/>
        </w:rPr>
        <w:t>Пла</w:t>
      </w:r>
      <w:r>
        <w:rPr>
          <w:rFonts w:ascii="Times New Roman" w:hAnsi="Times New Roman" w:cs="Times New Roman"/>
          <w:b/>
          <w:sz w:val="24"/>
          <w:szCs w:val="24"/>
        </w:rPr>
        <w:t xml:space="preserve">нируемые личностные результаты </w:t>
      </w:r>
      <w:r w:rsidRPr="00F37DDB">
        <w:rPr>
          <w:rFonts w:ascii="Times New Roman" w:hAnsi="Times New Roman" w:cs="Times New Roman"/>
          <w:b/>
          <w:sz w:val="24"/>
          <w:szCs w:val="24"/>
        </w:rPr>
        <w:t xml:space="preserve">в </w:t>
      </w:r>
      <w:r>
        <w:rPr>
          <w:rFonts w:ascii="Times New Roman" w:hAnsi="Times New Roman" w:cs="Times New Roman"/>
          <w:b/>
          <w:sz w:val="24"/>
          <w:szCs w:val="24"/>
        </w:rPr>
        <w:t>ходе реализации образовательно</w:t>
      </w:r>
      <w:r w:rsidR="0084384A">
        <w:rPr>
          <w:rFonts w:ascii="Times New Roman" w:hAnsi="Times New Roman" w:cs="Times New Roman"/>
          <w:b/>
          <w:sz w:val="24"/>
          <w:szCs w:val="24"/>
        </w:rPr>
        <w:t xml:space="preserve">й </w:t>
      </w:r>
      <w:r w:rsidRPr="00F37DDB">
        <w:rPr>
          <w:rFonts w:ascii="Times New Roman" w:hAnsi="Times New Roman" w:cs="Times New Roman"/>
          <w:b/>
          <w:sz w:val="24"/>
          <w:szCs w:val="24"/>
        </w:rPr>
        <w:t>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088"/>
      </w:tblGrid>
      <w:tr w:rsidR="00F37DDB" w:rsidRPr="00436383" w:rsidTr="00611803">
        <w:tc>
          <w:tcPr>
            <w:tcW w:w="2376" w:type="dxa"/>
          </w:tcPr>
          <w:p w:rsidR="00F37DDB" w:rsidRPr="00436383" w:rsidRDefault="00F37DDB" w:rsidP="00F37DDB">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Код личностных результатов </w:t>
            </w:r>
          </w:p>
        </w:tc>
        <w:tc>
          <w:tcPr>
            <w:tcW w:w="7088" w:type="dxa"/>
            <w:vAlign w:val="center"/>
          </w:tcPr>
          <w:p w:rsidR="00F37DDB" w:rsidRPr="00436383" w:rsidRDefault="00F37DDB" w:rsidP="00F37DDB">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Личностные результаты </w:t>
            </w:r>
          </w:p>
          <w:p w:rsidR="00F37DDB" w:rsidRPr="00436383" w:rsidRDefault="00F37DDB" w:rsidP="00F37DDB">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реализации программы воспитания </w:t>
            </w:r>
          </w:p>
          <w:p w:rsidR="00F37DDB" w:rsidRPr="00436383" w:rsidRDefault="00F37DDB" w:rsidP="00F37DDB">
            <w:pPr>
              <w:spacing w:after="0" w:line="240" w:lineRule="auto"/>
              <w:ind w:firstLine="33"/>
              <w:jc w:val="center"/>
              <w:rPr>
                <w:rFonts w:ascii="Times New Roman" w:eastAsia="Times New Roman" w:hAnsi="Times New Roman" w:cs="Times New Roman"/>
                <w:b/>
                <w:bCs/>
                <w:sz w:val="24"/>
                <w:szCs w:val="24"/>
              </w:rPr>
            </w:pPr>
          </w:p>
        </w:tc>
      </w:tr>
      <w:tr w:rsidR="00F37DDB" w:rsidRPr="00436383" w:rsidTr="00611803">
        <w:tc>
          <w:tcPr>
            <w:tcW w:w="2376" w:type="dxa"/>
          </w:tcPr>
          <w:p w:rsidR="00F37DDB" w:rsidRPr="00436383" w:rsidRDefault="00F37DDB" w:rsidP="00F37DDB">
            <w:pPr>
              <w:spacing w:before="120" w:after="0" w:line="240" w:lineRule="auto"/>
              <w:jc w:val="both"/>
              <w:rPr>
                <w:rFonts w:ascii="Times New Roman" w:eastAsia="Times New Roman" w:hAnsi="Times New Roman" w:cs="Times New Roman"/>
                <w:b/>
                <w:bCs/>
                <w:i/>
                <w:iCs/>
                <w:sz w:val="24"/>
                <w:szCs w:val="24"/>
              </w:rPr>
            </w:pPr>
            <w:r w:rsidRPr="00444493">
              <w:rPr>
                <w:rFonts w:ascii="Times New Roman" w:eastAsia="Times New Roman" w:hAnsi="Times New Roman" w:cs="Times New Roman"/>
                <w:b/>
                <w:bCs/>
                <w:sz w:val="24"/>
                <w:szCs w:val="24"/>
              </w:rPr>
              <w:t>ЛР 25</w:t>
            </w:r>
          </w:p>
        </w:tc>
        <w:tc>
          <w:tcPr>
            <w:tcW w:w="7088" w:type="dxa"/>
            <w:vAlign w:val="center"/>
          </w:tcPr>
          <w:p w:rsidR="00F37DDB" w:rsidRPr="00436383" w:rsidRDefault="00B9716E" w:rsidP="00F37DDB">
            <w:pPr>
              <w:spacing w:after="0" w:line="240" w:lineRule="auto"/>
              <w:ind w:firstLine="33"/>
              <w:jc w:val="both"/>
              <w:rPr>
                <w:rFonts w:ascii="Times New Roman" w:eastAsia="Times New Roman" w:hAnsi="Times New Roman" w:cs="Times New Roman"/>
                <w:b/>
                <w:bCs/>
                <w:sz w:val="24"/>
                <w:szCs w:val="24"/>
              </w:rPr>
            </w:pPr>
            <w:r w:rsidRPr="00C45549">
              <w:rPr>
                <w:rFonts w:ascii="Times New Roman" w:hAnsi="Times New Roman" w:cs="Times New Roman"/>
                <w:sz w:val="24"/>
                <w:szCs w:val="24"/>
              </w:rPr>
              <w:t>Демонстрирующий уровень подготовки, соответствующий современным стандартам и передовым технологиям, потребностям регионального рынка и цифровой экономики, в том числе требованиям стандартов Ворлдскиллс</w:t>
            </w:r>
          </w:p>
        </w:tc>
      </w:tr>
      <w:tr w:rsidR="00F37DDB" w:rsidRPr="00436383" w:rsidTr="00611803">
        <w:tc>
          <w:tcPr>
            <w:tcW w:w="2376" w:type="dxa"/>
          </w:tcPr>
          <w:p w:rsidR="00F37DDB" w:rsidRPr="00436383" w:rsidRDefault="00F37DDB" w:rsidP="00F37DDB">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27</w:t>
            </w:r>
          </w:p>
        </w:tc>
        <w:tc>
          <w:tcPr>
            <w:tcW w:w="7088" w:type="dxa"/>
            <w:vAlign w:val="center"/>
          </w:tcPr>
          <w:p w:rsidR="00F37DDB" w:rsidRPr="00436383" w:rsidRDefault="00B9716E" w:rsidP="00F37DDB">
            <w:pPr>
              <w:spacing w:after="0" w:line="240" w:lineRule="auto"/>
              <w:ind w:firstLine="33"/>
              <w:jc w:val="both"/>
              <w:rPr>
                <w:rFonts w:ascii="Times New Roman" w:eastAsia="Times New Roman" w:hAnsi="Times New Roman" w:cs="Times New Roman"/>
                <w:b/>
                <w:bCs/>
                <w:sz w:val="24"/>
                <w:szCs w:val="24"/>
              </w:rPr>
            </w:pPr>
            <w:r w:rsidRPr="00C45549">
              <w:rPr>
                <w:rFonts w:ascii="Times New Roman" w:hAnsi="Times New Roman" w:cs="Times New Roman"/>
                <w:sz w:val="24"/>
                <w:szCs w:val="24"/>
              </w:rPr>
              <w:t>Стремящийся к саморазвитию и самосовершенствованию, мотивированный к обучению, принимающий активное участие в социально-значимой деятельности на местном и региональном уровнях</w:t>
            </w:r>
          </w:p>
        </w:tc>
      </w:tr>
    </w:tbl>
    <w:p w:rsidR="00F37DDB" w:rsidRDefault="00F37DDB" w:rsidP="00935765">
      <w:pPr>
        <w:spacing w:after="0" w:line="240" w:lineRule="auto"/>
        <w:jc w:val="center"/>
        <w:rPr>
          <w:rFonts w:ascii="Times New Roman" w:eastAsia="Calibri" w:hAnsi="Times New Roman" w:cs="Times New Roman"/>
          <w:b/>
          <w:sz w:val="24"/>
          <w:szCs w:val="24"/>
          <w:lang w:eastAsia="en-US"/>
        </w:rPr>
      </w:pPr>
    </w:p>
    <w:p w:rsidR="00A5595D" w:rsidRPr="005E610F" w:rsidRDefault="00A5595D" w:rsidP="00935765">
      <w:pPr>
        <w:spacing w:after="0" w:line="240" w:lineRule="auto"/>
        <w:jc w:val="center"/>
        <w:rPr>
          <w:rFonts w:ascii="Times New Roman" w:eastAsia="Calibri" w:hAnsi="Times New Roman" w:cs="Times New Roman"/>
          <w:b/>
          <w:sz w:val="24"/>
          <w:szCs w:val="24"/>
          <w:highlight w:val="green"/>
          <w:lang w:eastAsia="en-US"/>
        </w:rPr>
      </w:pPr>
      <w:r w:rsidRPr="005E610F">
        <w:rPr>
          <w:rFonts w:ascii="Times New Roman" w:eastAsia="Calibri" w:hAnsi="Times New Roman" w:cs="Times New Roman"/>
          <w:b/>
          <w:sz w:val="24"/>
          <w:szCs w:val="24"/>
          <w:lang w:eastAsia="en-US"/>
        </w:rPr>
        <w:t>Объем учебной дисциплины и виды учебной работы</w:t>
      </w:r>
    </w:p>
    <w:tbl>
      <w:tblPr>
        <w:tblW w:w="935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452"/>
      </w:tblGrid>
      <w:tr w:rsidR="00A5595D" w:rsidRPr="005E610F" w:rsidTr="00611803">
        <w:trPr>
          <w:trHeight w:val="20"/>
        </w:trPr>
        <w:tc>
          <w:tcPr>
            <w:tcW w:w="7904" w:type="dxa"/>
            <w:shd w:val="clear" w:color="auto" w:fill="auto"/>
            <w:vAlign w:val="center"/>
          </w:tcPr>
          <w:p w:rsidR="00A5595D" w:rsidRPr="005E610F" w:rsidRDefault="00A5595D" w:rsidP="00935765">
            <w:pPr>
              <w:spacing w:after="0" w:line="240" w:lineRule="auto"/>
              <w:jc w:val="center"/>
              <w:rPr>
                <w:rFonts w:ascii="Times New Roman" w:eastAsia="Times New Roman" w:hAnsi="Times New Roman" w:cs="Times New Roman"/>
                <w:sz w:val="24"/>
                <w:szCs w:val="24"/>
              </w:rPr>
            </w:pPr>
            <w:r w:rsidRPr="005E610F">
              <w:rPr>
                <w:rFonts w:ascii="Times New Roman" w:eastAsia="Times New Roman" w:hAnsi="Times New Roman" w:cs="Times New Roman"/>
                <w:b/>
                <w:sz w:val="24"/>
                <w:szCs w:val="24"/>
              </w:rPr>
              <w:t>Вид учебной работы</w:t>
            </w:r>
          </w:p>
        </w:tc>
        <w:tc>
          <w:tcPr>
            <w:tcW w:w="1452" w:type="dxa"/>
            <w:shd w:val="clear" w:color="auto" w:fill="auto"/>
            <w:vAlign w:val="center"/>
          </w:tcPr>
          <w:p w:rsidR="00A5595D" w:rsidRPr="005E610F" w:rsidRDefault="00A5595D" w:rsidP="00935765">
            <w:pPr>
              <w:spacing w:after="0" w:line="240" w:lineRule="auto"/>
              <w:jc w:val="center"/>
              <w:rPr>
                <w:rFonts w:ascii="Times New Roman" w:eastAsia="Times New Roman" w:hAnsi="Times New Roman" w:cs="Times New Roman"/>
                <w:iCs/>
                <w:sz w:val="24"/>
                <w:szCs w:val="24"/>
              </w:rPr>
            </w:pPr>
            <w:r w:rsidRPr="005E610F">
              <w:rPr>
                <w:rFonts w:ascii="Times New Roman" w:eastAsia="Times New Roman" w:hAnsi="Times New Roman" w:cs="Times New Roman"/>
                <w:b/>
                <w:iCs/>
                <w:sz w:val="24"/>
                <w:szCs w:val="24"/>
              </w:rPr>
              <w:t>Количество часов</w:t>
            </w:r>
          </w:p>
        </w:tc>
      </w:tr>
      <w:tr w:rsidR="00A5595D" w:rsidRPr="005E610F" w:rsidTr="00611803">
        <w:trPr>
          <w:trHeight w:val="20"/>
        </w:trPr>
        <w:tc>
          <w:tcPr>
            <w:tcW w:w="7904" w:type="dxa"/>
            <w:shd w:val="clear" w:color="auto" w:fill="auto"/>
          </w:tcPr>
          <w:p w:rsidR="00A5595D" w:rsidRPr="005E610F" w:rsidRDefault="00A5595D" w:rsidP="00935765">
            <w:pPr>
              <w:spacing w:after="0" w:line="240" w:lineRule="auto"/>
              <w:rPr>
                <w:rFonts w:ascii="Times New Roman" w:eastAsia="Times New Roman" w:hAnsi="Times New Roman" w:cs="Times New Roman"/>
                <w:b/>
                <w:sz w:val="24"/>
                <w:szCs w:val="24"/>
              </w:rPr>
            </w:pPr>
            <w:r w:rsidRPr="005E610F">
              <w:rPr>
                <w:rFonts w:ascii="Times New Roman" w:eastAsia="Times New Roman" w:hAnsi="Times New Roman" w:cs="Times New Roman"/>
                <w:b/>
                <w:sz w:val="24"/>
                <w:szCs w:val="24"/>
              </w:rPr>
              <w:t>Максимальная учебная нагрузка (всего)</w:t>
            </w:r>
          </w:p>
        </w:tc>
        <w:tc>
          <w:tcPr>
            <w:tcW w:w="1452" w:type="dxa"/>
            <w:shd w:val="clear" w:color="auto" w:fill="auto"/>
            <w:vAlign w:val="center"/>
          </w:tcPr>
          <w:p w:rsidR="00A5595D" w:rsidRPr="005E610F" w:rsidRDefault="00A5595D" w:rsidP="00A44E28">
            <w:pPr>
              <w:spacing w:after="0" w:line="240" w:lineRule="auto"/>
              <w:jc w:val="center"/>
              <w:rPr>
                <w:rFonts w:ascii="Times New Roman" w:eastAsia="Times New Roman" w:hAnsi="Times New Roman" w:cs="Times New Roman"/>
                <w:b/>
                <w:iCs/>
                <w:sz w:val="24"/>
                <w:szCs w:val="24"/>
              </w:rPr>
            </w:pPr>
            <w:r w:rsidRPr="005E610F">
              <w:rPr>
                <w:rFonts w:ascii="Times New Roman" w:eastAsia="Times New Roman" w:hAnsi="Times New Roman" w:cs="Times New Roman"/>
                <w:b/>
                <w:iCs/>
                <w:sz w:val="24"/>
                <w:szCs w:val="24"/>
              </w:rPr>
              <w:t>1</w:t>
            </w:r>
            <w:r w:rsidR="00A44E28">
              <w:rPr>
                <w:rFonts w:ascii="Times New Roman" w:hAnsi="Times New Roman" w:cs="Times New Roman"/>
                <w:b/>
                <w:iCs/>
                <w:sz w:val="24"/>
                <w:szCs w:val="24"/>
              </w:rPr>
              <w:t>4</w:t>
            </w:r>
            <w:r w:rsidR="006A5D37" w:rsidRPr="005E610F">
              <w:rPr>
                <w:rFonts w:ascii="Times New Roman" w:hAnsi="Times New Roman" w:cs="Times New Roman"/>
                <w:b/>
                <w:iCs/>
                <w:sz w:val="24"/>
                <w:szCs w:val="24"/>
              </w:rPr>
              <w:t>0</w:t>
            </w:r>
          </w:p>
        </w:tc>
      </w:tr>
      <w:tr w:rsidR="00A5595D" w:rsidRPr="005E610F" w:rsidTr="00611803">
        <w:trPr>
          <w:trHeight w:val="20"/>
        </w:trPr>
        <w:tc>
          <w:tcPr>
            <w:tcW w:w="7904" w:type="dxa"/>
            <w:shd w:val="clear" w:color="auto" w:fill="auto"/>
          </w:tcPr>
          <w:p w:rsidR="00A5595D" w:rsidRPr="005E610F" w:rsidRDefault="00A5595D" w:rsidP="00935765">
            <w:pPr>
              <w:spacing w:after="0" w:line="240" w:lineRule="auto"/>
              <w:rPr>
                <w:rFonts w:ascii="Times New Roman" w:eastAsia="Times New Roman" w:hAnsi="Times New Roman" w:cs="Times New Roman"/>
                <w:i/>
                <w:sz w:val="24"/>
                <w:szCs w:val="24"/>
              </w:rPr>
            </w:pPr>
            <w:r w:rsidRPr="005E610F">
              <w:rPr>
                <w:rFonts w:ascii="Times New Roman" w:eastAsia="Times New Roman" w:hAnsi="Times New Roman" w:cs="Times New Roman"/>
                <w:i/>
                <w:sz w:val="24"/>
                <w:szCs w:val="24"/>
              </w:rPr>
              <w:t>Обязательная часть</w:t>
            </w:r>
          </w:p>
        </w:tc>
        <w:tc>
          <w:tcPr>
            <w:tcW w:w="1452" w:type="dxa"/>
            <w:shd w:val="clear" w:color="auto" w:fill="auto"/>
            <w:vAlign w:val="center"/>
          </w:tcPr>
          <w:p w:rsidR="00A5595D" w:rsidRPr="005E610F" w:rsidRDefault="00A44E28" w:rsidP="00935765">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122</w:t>
            </w:r>
          </w:p>
        </w:tc>
      </w:tr>
      <w:tr w:rsidR="00A5595D" w:rsidRPr="005E610F" w:rsidTr="00611803">
        <w:trPr>
          <w:trHeight w:val="20"/>
        </w:trPr>
        <w:tc>
          <w:tcPr>
            <w:tcW w:w="7904" w:type="dxa"/>
            <w:shd w:val="clear" w:color="auto" w:fill="auto"/>
          </w:tcPr>
          <w:p w:rsidR="00A5595D" w:rsidRPr="005E610F" w:rsidRDefault="00A5595D" w:rsidP="00935765">
            <w:pPr>
              <w:spacing w:after="0" w:line="240" w:lineRule="auto"/>
              <w:rPr>
                <w:rFonts w:ascii="Times New Roman" w:eastAsia="Times New Roman" w:hAnsi="Times New Roman" w:cs="Times New Roman"/>
                <w:i/>
                <w:sz w:val="24"/>
                <w:szCs w:val="24"/>
              </w:rPr>
            </w:pPr>
            <w:r w:rsidRPr="005E610F">
              <w:rPr>
                <w:rFonts w:ascii="Times New Roman" w:eastAsia="Times New Roman" w:hAnsi="Times New Roman" w:cs="Times New Roman"/>
                <w:i/>
                <w:sz w:val="24"/>
                <w:szCs w:val="24"/>
              </w:rPr>
              <w:t>Вариативная часть</w:t>
            </w:r>
          </w:p>
        </w:tc>
        <w:tc>
          <w:tcPr>
            <w:tcW w:w="1452" w:type="dxa"/>
            <w:shd w:val="clear" w:color="auto" w:fill="auto"/>
            <w:vAlign w:val="center"/>
          </w:tcPr>
          <w:p w:rsidR="00A5595D" w:rsidRPr="005E610F" w:rsidRDefault="00A44E28" w:rsidP="00935765">
            <w:pPr>
              <w:spacing w:after="0" w:line="240" w:lineRule="auto"/>
              <w:jc w:val="both"/>
              <w:rPr>
                <w:rFonts w:ascii="Times New Roman" w:eastAsia="Times New Roman" w:hAnsi="Times New Roman" w:cs="Times New Roman"/>
                <w:i/>
                <w:iCs/>
                <w:sz w:val="24"/>
                <w:szCs w:val="24"/>
              </w:rPr>
            </w:pPr>
            <w:r>
              <w:rPr>
                <w:rFonts w:ascii="Times New Roman" w:hAnsi="Times New Roman" w:cs="Times New Roman"/>
                <w:i/>
                <w:iCs/>
                <w:sz w:val="24"/>
                <w:szCs w:val="24"/>
              </w:rPr>
              <w:t>18</w:t>
            </w:r>
          </w:p>
        </w:tc>
      </w:tr>
      <w:tr w:rsidR="00A5595D" w:rsidRPr="005E610F" w:rsidTr="00611803">
        <w:trPr>
          <w:trHeight w:val="20"/>
        </w:trPr>
        <w:tc>
          <w:tcPr>
            <w:tcW w:w="7904" w:type="dxa"/>
            <w:shd w:val="clear" w:color="auto" w:fill="auto"/>
          </w:tcPr>
          <w:p w:rsidR="00A5595D" w:rsidRPr="005E610F" w:rsidRDefault="00A5595D" w:rsidP="00935765">
            <w:pPr>
              <w:spacing w:after="0" w:line="240" w:lineRule="auto"/>
              <w:jc w:val="both"/>
              <w:rPr>
                <w:rFonts w:ascii="Times New Roman" w:eastAsia="Times New Roman" w:hAnsi="Times New Roman" w:cs="Times New Roman"/>
                <w:sz w:val="24"/>
                <w:szCs w:val="24"/>
              </w:rPr>
            </w:pPr>
            <w:r w:rsidRPr="005E610F">
              <w:rPr>
                <w:rFonts w:ascii="Times New Roman" w:eastAsia="Times New Roman" w:hAnsi="Times New Roman" w:cs="Times New Roman"/>
                <w:b/>
                <w:sz w:val="24"/>
                <w:szCs w:val="24"/>
              </w:rPr>
              <w:t xml:space="preserve">Обязательная аудиторная учебная нагрузка (всего) </w:t>
            </w:r>
          </w:p>
        </w:tc>
        <w:tc>
          <w:tcPr>
            <w:tcW w:w="1452" w:type="dxa"/>
            <w:shd w:val="clear" w:color="auto" w:fill="auto"/>
            <w:vAlign w:val="center"/>
          </w:tcPr>
          <w:p w:rsidR="00A5595D" w:rsidRPr="005E610F" w:rsidRDefault="00A44E28" w:rsidP="00935765">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134</w:t>
            </w:r>
          </w:p>
        </w:tc>
      </w:tr>
      <w:tr w:rsidR="00A5595D" w:rsidRPr="005E610F" w:rsidTr="00611803">
        <w:trPr>
          <w:trHeight w:val="20"/>
        </w:trPr>
        <w:tc>
          <w:tcPr>
            <w:tcW w:w="7904" w:type="dxa"/>
            <w:shd w:val="clear" w:color="auto" w:fill="auto"/>
          </w:tcPr>
          <w:p w:rsidR="00A5595D" w:rsidRPr="005E610F" w:rsidRDefault="00A5595D" w:rsidP="00935765">
            <w:pPr>
              <w:pStyle w:val="12-"/>
              <w:numPr>
                <w:ilvl w:val="0"/>
                <w:numId w:val="0"/>
              </w:numPr>
              <w:spacing w:line="240" w:lineRule="auto"/>
              <w:ind w:left="192"/>
              <w:rPr>
                <w:rFonts w:ascii="Times New Roman" w:eastAsia="Calibri" w:hAnsi="Times New Roman" w:cs="Times New Roman"/>
                <w:szCs w:val="24"/>
              </w:rPr>
            </w:pPr>
            <w:r w:rsidRPr="005E610F">
              <w:rPr>
                <w:rFonts w:ascii="Times New Roman" w:eastAsia="Calibri" w:hAnsi="Times New Roman" w:cs="Times New Roman"/>
                <w:szCs w:val="24"/>
              </w:rPr>
              <w:t>практические занятия</w:t>
            </w:r>
          </w:p>
        </w:tc>
        <w:tc>
          <w:tcPr>
            <w:tcW w:w="1452" w:type="dxa"/>
            <w:shd w:val="clear" w:color="auto" w:fill="auto"/>
            <w:vAlign w:val="center"/>
          </w:tcPr>
          <w:p w:rsidR="00A5595D" w:rsidRPr="005E610F" w:rsidRDefault="00A44E28" w:rsidP="00935765">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132</w:t>
            </w:r>
          </w:p>
        </w:tc>
      </w:tr>
      <w:tr w:rsidR="00A5595D" w:rsidRPr="005E610F" w:rsidTr="00611803">
        <w:trPr>
          <w:trHeight w:val="20"/>
        </w:trPr>
        <w:tc>
          <w:tcPr>
            <w:tcW w:w="7904" w:type="dxa"/>
            <w:shd w:val="clear" w:color="auto" w:fill="auto"/>
          </w:tcPr>
          <w:p w:rsidR="00A5595D" w:rsidRPr="005E610F" w:rsidRDefault="00A5595D" w:rsidP="00935765">
            <w:pPr>
              <w:spacing w:after="0" w:line="240" w:lineRule="auto"/>
              <w:jc w:val="both"/>
              <w:rPr>
                <w:rFonts w:ascii="Times New Roman" w:eastAsia="Times New Roman" w:hAnsi="Times New Roman" w:cs="Times New Roman"/>
                <w:b/>
                <w:sz w:val="24"/>
                <w:szCs w:val="24"/>
              </w:rPr>
            </w:pPr>
            <w:r w:rsidRPr="005E610F">
              <w:rPr>
                <w:rFonts w:ascii="Times New Roman" w:eastAsia="Times New Roman" w:hAnsi="Times New Roman" w:cs="Times New Roman"/>
                <w:b/>
                <w:sz w:val="24"/>
                <w:szCs w:val="24"/>
              </w:rPr>
              <w:t>Самостоятельная работа обучающегося (всего)</w:t>
            </w:r>
          </w:p>
        </w:tc>
        <w:tc>
          <w:tcPr>
            <w:tcW w:w="1452" w:type="dxa"/>
            <w:shd w:val="clear" w:color="auto" w:fill="auto"/>
            <w:vAlign w:val="center"/>
          </w:tcPr>
          <w:p w:rsidR="00A5595D" w:rsidRPr="005E610F" w:rsidRDefault="00A5595D" w:rsidP="00935765">
            <w:pPr>
              <w:spacing w:after="0" w:line="240" w:lineRule="auto"/>
              <w:jc w:val="center"/>
              <w:rPr>
                <w:rFonts w:ascii="Times New Roman" w:eastAsia="Times New Roman" w:hAnsi="Times New Roman" w:cs="Times New Roman"/>
                <w:b/>
                <w:iCs/>
                <w:sz w:val="24"/>
                <w:szCs w:val="24"/>
              </w:rPr>
            </w:pPr>
          </w:p>
        </w:tc>
      </w:tr>
      <w:tr w:rsidR="00A5595D" w:rsidRPr="005E610F" w:rsidTr="00611803">
        <w:trPr>
          <w:trHeight w:val="20"/>
        </w:trPr>
        <w:tc>
          <w:tcPr>
            <w:tcW w:w="9356" w:type="dxa"/>
            <w:gridSpan w:val="2"/>
            <w:shd w:val="clear" w:color="auto" w:fill="auto"/>
            <w:vAlign w:val="center"/>
          </w:tcPr>
          <w:p w:rsidR="00A5595D" w:rsidRPr="0084384A" w:rsidRDefault="00A5595D" w:rsidP="0084384A">
            <w:pPr>
              <w:spacing w:after="0" w:line="240" w:lineRule="auto"/>
              <w:rPr>
                <w:rFonts w:ascii="Times New Roman" w:eastAsia="Times New Roman" w:hAnsi="Times New Roman" w:cs="Times New Roman"/>
                <w:b/>
                <w:iCs/>
                <w:sz w:val="24"/>
                <w:szCs w:val="24"/>
              </w:rPr>
            </w:pPr>
            <w:r w:rsidRPr="0084384A">
              <w:rPr>
                <w:rFonts w:ascii="Times New Roman" w:eastAsia="Times New Roman" w:hAnsi="Times New Roman" w:cs="Times New Roman"/>
                <w:b/>
                <w:iCs/>
                <w:sz w:val="24"/>
                <w:szCs w:val="24"/>
              </w:rPr>
              <w:t>Промежуточная аттестация в форме дифференцированного</w:t>
            </w:r>
            <w:r w:rsidR="0084384A" w:rsidRPr="0084384A">
              <w:rPr>
                <w:rFonts w:ascii="Times New Roman" w:eastAsia="Times New Roman" w:hAnsi="Times New Roman" w:cs="Times New Roman"/>
                <w:b/>
                <w:iCs/>
                <w:sz w:val="24"/>
                <w:szCs w:val="24"/>
              </w:rPr>
              <w:t xml:space="preserve"> зачета</w:t>
            </w:r>
          </w:p>
        </w:tc>
      </w:tr>
    </w:tbl>
    <w:p w:rsidR="00A5595D" w:rsidRPr="00A5595D" w:rsidRDefault="00A5595D" w:rsidP="00935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b/>
          <w:sz w:val="24"/>
          <w:szCs w:val="24"/>
          <w:lang w:eastAsia="en-US"/>
        </w:rPr>
      </w:pPr>
    </w:p>
    <w:p w:rsidR="00A5595D" w:rsidRPr="007C29B8" w:rsidRDefault="0084384A" w:rsidP="00935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b/>
          <w:caps/>
          <w:sz w:val="24"/>
          <w:szCs w:val="24"/>
          <w:lang w:eastAsia="en-US"/>
        </w:rPr>
      </w:pPr>
      <w:r>
        <w:rPr>
          <w:rFonts w:ascii="Times New Roman" w:eastAsia="Times New Roman" w:hAnsi="Times New Roman" w:cs="Times New Roman"/>
          <w:b/>
          <w:sz w:val="24"/>
          <w:szCs w:val="24"/>
          <w:lang w:eastAsia="en-US"/>
        </w:rPr>
        <w:t xml:space="preserve">Рабочая программа </w:t>
      </w:r>
      <w:r w:rsidR="00A5595D" w:rsidRPr="007C29B8">
        <w:rPr>
          <w:rFonts w:ascii="Times New Roman" w:eastAsia="Times New Roman" w:hAnsi="Times New Roman" w:cs="Times New Roman"/>
          <w:b/>
          <w:sz w:val="24"/>
          <w:szCs w:val="24"/>
          <w:lang w:eastAsia="en-US"/>
        </w:rPr>
        <w:t xml:space="preserve"> учебн</w:t>
      </w:r>
      <w:r>
        <w:rPr>
          <w:rFonts w:ascii="Times New Roman" w:eastAsia="Times New Roman" w:hAnsi="Times New Roman" w:cs="Times New Roman"/>
          <w:b/>
          <w:sz w:val="24"/>
          <w:szCs w:val="24"/>
          <w:lang w:eastAsia="en-US"/>
        </w:rPr>
        <w:t>ой</w:t>
      </w:r>
      <w:r w:rsidR="00A5595D" w:rsidRPr="007C29B8">
        <w:rPr>
          <w:rFonts w:ascii="Times New Roman" w:eastAsia="Times New Roman" w:hAnsi="Times New Roman" w:cs="Times New Roman"/>
          <w:b/>
          <w:sz w:val="24"/>
          <w:szCs w:val="24"/>
          <w:lang w:eastAsia="en-US"/>
        </w:rPr>
        <w:t xml:space="preserve"> дисциплин</w:t>
      </w:r>
      <w:r>
        <w:rPr>
          <w:rFonts w:ascii="Times New Roman" w:eastAsia="Times New Roman" w:hAnsi="Times New Roman" w:cs="Times New Roman"/>
          <w:b/>
          <w:sz w:val="24"/>
          <w:szCs w:val="24"/>
          <w:lang w:eastAsia="en-US"/>
        </w:rPr>
        <w:t>ы</w:t>
      </w:r>
    </w:p>
    <w:p w:rsidR="00A5595D" w:rsidRPr="00A5595D" w:rsidRDefault="00A5595D" w:rsidP="00935765">
      <w:pPr>
        <w:suppressAutoHyphens/>
        <w:spacing w:after="0" w:line="240" w:lineRule="auto"/>
        <w:jc w:val="center"/>
        <w:rPr>
          <w:rFonts w:ascii="Times New Roman" w:eastAsia="Times New Roman" w:hAnsi="Times New Roman" w:cs="Times New Roman"/>
          <w:b/>
          <w:sz w:val="24"/>
          <w:szCs w:val="24"/>
          <w:lang w:eastAsia="en-US"/>
        </w:rPr>
      </w:pPr>
      <w:r w:rsidRPr="007C29B8">
        <w:rPr>
          <w:rFonts w:ascii="Times New Roman" w:eastAsia="Times New Roman" w:hAnsi="Times New Roman" w:cs="Times New Roman"/>
          <w:b/>
          <w:caps/>
          <w:sz w:val="24"/>
          <w:szCs w:val="24"/>
          <w:lang w:eastAsia="en-US"/>
        </w:rPr>
        <w:t xml:space="preserve">ОГСЭ.04 </w:t>
      </w:r>
      <w:r w:rsidRPr="007C29B8">
        <w:rPr>
          <w:rFonts w:ascii="Times New Roman" w:eastAsia="Times New Roman" w:hAnsi="Times New Roman" w:cs="Times New Roman"/>
          <w:b/>
          <w:sz w:val="24"/>
          <w:szCs w:val="24"/>
          <w:lang w:eastAsia="en-US"/>
        </w:rPr>
        <w:t>Физическая культура</w:t>
      </w:r>
    </w:p>
    <w:p w:rsidR="00A5595D" w:rsidRPr="00A5595D" w:rsidRDefault="00A5595D" w:rsidP="00A44E28">
      <w:pPr>
        <w:spacing w:after="0" w:line="240" w:lineRule="auto"/>
        <w:ind w:firstLine="709"/>
        <w:jc w:val="both"/>
        <w:rPr>
          <w:rFonts w:ascii="Times New Roman" w:eastAsia="Times New Roman" w:hAnsi="Times New Roman" w:cs="Times New Roman"/>
          <w:spacing w:val="-5"/>
          <w:sz w:val="24"/>
          <w:szCs w:val="24"/>
          <w:lang w:eastAsia="en-US"/>
        </w:rPr>
      </w:pPr>
      <w:r w:rsidRPr="00A5595D">
        <w:rPr>
          <w:rFonts w:ascii="Times New Roman" w:eastAsia="Times New Roman" w:hAnsi="Times New Roman" w:cs="Times New Roman"/>
          <w:b/>
          <w:spacing w:val="6"/>
          <w:sz w:val="24"/>
          <w:szCs w:val="24"/>
          <w:lang w:eastAsia="en-US"/>
        </w:rPr>
        <w:t>М</w:t>
      </w:r>
      <w:r w:rsidRPr="00A5595D">
        <w:rPr>
          <w:rFonts w:ascii="Times New Roman" w:eastAsia="Times New Roman" w:hAnsi="Times New Roman" w:cs="Times New Roman"/>
          <w:b/>
          <w:spacing w:val="-3"/>
          <w:sz w:val="24"/>
          <w:szCs w:val="24"/>
          <w:lang w:eastAsia="en-US"/>
        </w:rPr>
        <w:t>е</w:t>
      </w:r>
      <w:r w:rsidRPr="00A5595D">
        <w:rPr>
          <w:rFonts w:ascii="Times New Roman" w:eastAsia="Times New Roman" w:hAnsi="Times New Roman" w:cs="Times New Roman"/>
          <w:b/>
          <w:spacing w:val="1"/>
          <w:sz w:val="24"/>
          <w:szCs w:val="24"/>
          <w:lang w:eastAsia="en-US"/>
        </w:rPr>
        <w:t>с</w:t>
      </w:r>
      <w:r w:rsidRPr="00A5595D">
        <w:rPr>
          <w:rFonts w:ascii="Times New Roman" w:eastAsia="Times New Roman" w:hAnsi="Times New Roman" w:cs="Times New Roman"/>
          <w:b/>
          <w:spacing w:val="-2"/>
          <w:sz w:val="24"/>
          <w:szCs w:val="24"/>
          <w:lang w:eastAsia="en-US"/>
        </w:rPr>
        <w:t>т</w:t>
      </w:r>
      <w:r w:rsidRPr="00A5595D">
        <w:rPr>
          <w:rFonts w:ascii="Times New Roman" w:eastAsia="Times New Roman" w:hAnsi="Times New Roman" w:cs="Times New Roman"/>
          <w:b/>
          <w:sz w:val="24"/>
          <w:szCs w:val="24"/>
          <w:lang w:eastAsia="en-US"/>
        </w:rPr>
        <w:t xml:space="preserve">о </w:t>
      </w:r>
      <w:r w:rsidRPr="00A5595D">
        <w:rPr>
          <w:rFonts w:ascii="Times New Roman" w:eastAsia="Times New Roman" w:hAnsi="Times New Roman" w:cs="Times New Roman"/>
          <w:b/>
          <w:spacing w:val="3"/>
          <w:sz w:val="24"/>
          <w:szCs w:val="24"/>
          <w:lang w:eastAsia="en-US"/>
        </w:rPr>
        <w:t>д</w:t>
      </w:r>
      <w:r w:rsidRPr="00A5595D">
        <w:rPr>
          <w:rFonts w:ascii="Times New Roman" w:eastAsia="Times New Roman" w:hAnsi="Times New Roman" w:cs="Times New Roman"/>
          <w:b/>
          <w:spacing w:val="-2"/>
          <w:sz w:val="24"/>
          <w:szCs w:val="24"/>
          <w:lang w:eastAsia="en-US"/>
        </w:rPr>
        <w:t>и</w:t>
      </w:r>
      <w:r w:rsidRPr="00A5595D">
        <w:rPr>
          <w:rFonts w:ascii="Times New Roman" w:eastAsia="Times New Roman" w:hAnsi="Times New Roman" w:cs="Times New Roman"/>
          <w:b/>
          <w:spacing w:val="1"/>
          <w:sz w:val="24"/>
          <w:szCs w:val="24"/>
          <w:lang w:eastAsia="en-US"/>
        </w:rPr>
        <w:t>с</w:t>
      </w:r>
      <w:r w:rsidRPr="00A5595D">
        <w:rPr>
          <w:rFonts w:ascii="Times New Roman" w:eastAsia="Times New Roman" w:hAnsi="Times New Roman" w:cs="Times New Roman"/>
          <w:b/>
          <w:spacing w:val="3"/>
          <w:sz w:val="24"/>
          <w:szCs w:val="24"/>
          <w:lang w:eastAsia="en-US"/>
        </w:rPr>
        <w:t>ци</w:t>
      </w:r>
      <w:r w:rsidRPr="00A5595D">
        <w:rPr>
          <w:rFonts w:ascii="Times New Roman" w:eastAsia="Times New Roman" w:hAnsi="Times New Roman" w:cs="Times New Roman"/>
          <w:b/>
          <w:spacing w:val="-2"/>
          <w:sz w:val="24"/>
          <w:szCs w:val="24"/>
          <w:lang w:eastAsia="en-US"/>
        </w:rPr>
        <w:t>п</w:t>
      </w:r>
      <w:r w:rsidRPr="00A5595D">
        <w:rPr>
          <w:rFonts w:ascii="Times New Roman" w:eastAsia="Times New Roman" w:hAnsi="Times New Roman" w:cs="Times New Roman"/>
          <w:b/>
          <w:spacing w:val="2"/>
          <w:sz w:val="24"/>
          <w:szCs w:val="24"/>
          <w:lang w:eastAsia="en-US"/>
        </w:rPr>
        <w:t>л</w:t>
      </w:r>
      <w:r w:rsidRPr="00A5595D">
        <w:rPr>
          <w:rFonts w:ascii="Times New Roman" w:eastAsia="Times New Roman" w:hAnsi="Times New Roman" w:cs="Times New Roman"/>
          <w:b/>
          <w:spacing w:val="3"/>
          <w:sz w:val="24"/>
          <w:szCs w:val="24"/>
          <w:lang w:eastAsia="en-US"/>
        </w:rPr>
        <w:t>и</w:t>
      </w:r>
      <w:r w:rsidRPr="00A5595D">
        <w:rPr>
          <w:rFonts w:ascii="Times New Roman" w:eastAsia="Times New Roman" w:hAnsi="Times New Roman" w:cs="Times New Roman"/>
          <w:b/>
          <w:spacing w:val="-2"/>
          <w:sz w:val="24"/>
          <w:szCs w:val="24"/>
          <w:lang w:eastAsia="en-US"/>
        </w:rPr>
        <w:t>н</w:t>
      </w:r>
      <w:r w:rsidRPr="00A5595D">
        <w:rPr>
          <w:rFonts w:ascii="Times New Roman" w:eastAsia="Times New Roman" w:hAnsi="Times New Roman" w:cs="Times New Roman"/>
          <w:b/>
          <w:sz w:val="24"/>
          <w:szCs w:val="24"/>
          <w:lang w:eastAsia="en-US"/>
        </w:rPr>
        <w:t xml:space="preserve">ы в </w:t>
      </w:r>
      <w:r w:rsidRPr="00A5595D">
        <w:rPr>
          <w:rFonts w:ascii="Times New Roman" w:eastAsia="Times New Roman" w:hAnsi="Times New Roman" w:cs="Times New Roman"/>
          <w:b/>
          <w:spacing w:val="1"/>
          <w:sz w:val="24"/>
          <w:szCs w:val="24"/>
          <w:lang w:eastAsia="en-US"/>
        </w:rPr>
        <w:t>с</w:t>
      </w:r>
      <w:r w:rsidRPr="00A5595D">
        <w:rPr>
          <w:rFonts w:ascii="Times New Roman" w:eastAsia="Times New Roman" w:hAnsi="Times New Roman" w:cs="Times New Roman"/>
          <w:b/>
          <w:spacing w:val="3"/>
          <w:sz w:val="24"/>
          <w:szCs w:val="24"/>
          <w:lang w:eastAsia="en-US"/>
        </w:rPr>
        <w:t>т</w:t>
      </w:r>
      <w:r w:rsidRPr="00A5595D">
        <w:rPr>
          <w:rFonts w:ascii="Times New Roman" w:eastAsia="Times New Roman" w:hAnsi="Times New Roman" w:cs="Times New Roman"/>
          <w:b/>
          <w:spacing w:val="-1"/>
          <w:sz w:val="24"/>
          <w:szCs w:val="24"/>
          <w:lang w:eastAsia="en-US"/>
        </w:rPr>
        <w:t>р</w:t>
      </w:r>
      <w:r w:rsidRPr="00A5595D">
        <w:rPr>
          <w:rFonts w:ascii="Times New Roman" w:eastAsia="Times New Roman" w:hAnsi="Times New Roman" w:cs="Times New Roman"/>
          <w:b/>
          <w:spacing w:val="5"/>
          <w:sz w:val="24"/>
          <w:szCs w:val="24"/>
          <w:lang w:eastAsia="en-US"/>
        </w:rPr>
        <w:t>у</w:t>
      </w:r>
      <w:r w:rsidRPr="00A5595D">
        <w:rPr>
          <w:rFonts w:ascii="Times New Roman" w:eastAsia="Times New Roman" w:hAnsi="Times New Roman" w:cs="Times New Roman"/>
          <w:b/>
          <w:spacing w:val="-2"/>
          <w:sz w:val="24"/>
          <w:szCs w:val="24"/>
          <w:lang w:eastAsia="en-US"/>
        </w:rPr>
        <w:t>кт</w:t>
      </w:r>
      <w:r w:rsidRPr="00A5595D">
        <w:rPr>
          <w:rFonts w:ascii="Times New Roman" w:eastAsia="Times New Roman" w:hAnsi="Times New Roman" w:cs="Times New Roman"/>
          <w:b/>
          <w:spacing w:val="5"/>
          <w:sz w:val="24"/>
          <w:szCs w:val="24"/>
          <w:lang w:eastAsia="en-US"/>
        </w:rPr>
        <w:t>у</w:t>
      </w:r>
      <w:r w:rsidRPr="00A5595D">
        <w:rPr>
          <w:rFonts w:ascii="Times New Roman" w:eastAsia="Times New Roman" w:hAnsi="Times New Roman" w:cs="Times New Roman"/>
          <w:b/>
          <w:spacing w:val="-1"/>
          <w:sz w:val="24"/>
          <w:szCs w:val="24"/>
          <w:lang w:eastAsia="en-US"/>
        </w:rPr>
        <w:t>р</w:t>
      </w:r>
      <w:r w:rsidRPr="00A5595D">
        <w:rPr>
          <w:rFonts w:ascii="Times New Roman" w:eastAsia="Times New Roman" w:hAnsi="Times New Roman" w:cs="Times New Roman"/>
          <w:b/>
          <w:sz w:val="24"/>
          <w:szCs w:val="24"/>
          <w:lang w:eastAsia="en-US"/>
        </w:rPr>
        <w:t>е о</w:t>
      </w:r>
      <w:r w:rsidRPr="00A5595D">
        <w:rPr>
          <w:rFonts w:ascii="Times New Roman" w:eastAsia="Times New Roman" w:hAnsi="Times New Roman" w:cs="Times New Roman"/>
          <w:b/>
          <w:spacing w:val="1"/>
          <w:sz w:val="24"/>
          <w:szCs w:val="24"/>
          <w:lang w:eastAsia="en-US"/>
        </w:rPr>
        <w:t>с</w:t>
      </w:r>
      <w:r w:rsidRPr="00A5595D">
        <w:rPr>
          <w:rFonts w:ascii="Times New Roman" w:eastAsia="Times New Roman" w:hAnsi="Times New Roman" w:cs="Times New Roman"/>
          <w:b/>
          <w:spacing w:val="3"/>
          <w:sz w:val="24"/>
          <w:szCs w:val="24"/>
          <w:lang w:eastAsia="en-US"/>
        </w:rPr>
        <w:t>н</w:t>
      </w:r>
      <w:r w:rsidRPr="00A5595D">
        <w:rPr>
          <w:rFonts w:ascii="Times New Roman" w:eastAsia="Times New Roman" w:hAnsi="Times New Roman" w:cs="Times New Roman"/>
          <w:b/>
          <w:spacing w:val="-5"/>
          <w:sz w:val="24"/>
          <w:szCs w:val="24"/>
          <w:lang w:eastAsia="en-US"/>
        </w:rPr>
        <w:t>о</w:t>
      </w:r>
      <w:r w:rsidRPr="00A5595D">
        <w:rPr>
          <w:rFonts w:ascii="Times New Roman" w:eastAsia="Times New Roman" w:hAnsi="Times New Roman" w:cs="Times New Roman"/>
          <w:b/>
          <w:spacing w:val="3"/>
          <w:sz w:val="24"/>
          <w:szCs w:val="24"/>
          <w:lang w:eastAsia="en-US"/>
        </w:rPr>
        <w:t>вн</w:t>
      </w:r>
      <w:r w:rsidRPr="00A5595D">
        <w:rPr>
          <w:rFonts w:ascii="Times New Roman" w:eastAsia="Times New Roman" w:hAnsi="Times New Roman" w:cs="Times New Roman"/>
          <w:b/>
          <w:sz w:val="24"/>
          <w:szCs w:val="24"/>
          <w:lang w:eastAsia="en-US"/>
        </w:rPr>
        <w:t xml:space="preserve">ой </w:t>
      </w:r>
      <w:r w:rsidRPr="00A5595D">
        <w:rPr>
          <w:rFonts w:ascii="Times New Roman" w:eastAsia="Times New Roman" w:hAnsi="Times New Roman" w:cs="Times New Roman"/>
          <w:b/>
          <w:spacing w:val="-2"/>
          <w:sz w:val="24"/>
          <w:szCs w:val="24"/>
          <w:lang w:eastAsia="en-US"/>
        </w:rPr>
        <w:t>п</w:t>
      </w:r>
      <w:r w:rsidRPr="00A5595D">
        <w:rPr>
          <w:rFonts w:ascii="Times New Roman" w:eastAsia="Times New Roman" w:hAnsi="Times New Roman" w:cs="Times New Roman"/>
          <w:b/>
          <w:spacing w:val="4"/>
          <w:sz w:val="24"/>
          <w:szCs w:val="24"/>
          <w:lang w:eastAsia="en-US"/>
        </w:rPr>
        <w:t>р</w:t>
      </w:r>
      <w:r w:rsidRPr="00A5595D">
        <w:rPr>
          <w:rFonts w:ascii="Times New Roman" w:eastAsia="Times New Roman" w:hAnsi="Times New Roman" w:cs="Times New Roman"/>
          <w:b/>
          <w:sz w:val="24"/>
          <w:szCs w:val="24"/>
          <w:lang w:eastAsia="en-US"/>
        </w:rPr>
        <w:t>о</w:t>
      </w:r>
      <w:r w:rsidRPr="00A5595D">
        <w:rPr>
          <w:rFonts w:ascii="Times New Roman" w:eastAsia="Times New Roman" w:hAnsi="Times New Roman" w:cs="Times New Roman"/>
          <w:b/>
          <w:spacing w:val="-1"/>
          <w:sz w:val="24"/>
          <w:szCs w:val="24"/>
          <w:lang w:eastAsia="en-US"/>
        </w:rPr>
        <w:t>ф</w:t>
      </w:r>
      <w:r w:rsidRPr="00A5595D">
        <w:rPr>
          <w:rFonts w:ascii="Times New Roman" w:eastAsia="Times New Roman" w:hAnsi="Times New Roman" w:cs="Times New Roman"/>
          <w:b/>
          <w:spacing w:val="1"/>
          <w:sz w:val="24"/>
          <w:szCs w:val="24"/>
          <w:lang w:eastAsia="en-US"/>
        </w:rPr>
        <w:t>есс</w:t>
      </w:r>
      <w:r w:rsidRPr="00A5595D">
        <w:rPr>
          <w:rFonts w:ascii="Times New Roman" w:eastAsia="Times New Roman" w:hAnsi="Times New Roman" w:cs="Times New Roman"/>
          <w:b/>
          <w:spacing w:val="3"/>
          <w:sz w:val="24"/>
          <w:szCs w:val="24"/>
          <w:lang w:eastAsia="en-US"/>
        </w:rPr>
        <w:t>и</w:t>
      </w:r>
      <w:r w:rsidRPr="00A5595D">
        <w:rPr>
          <w:rFonts w:ascii="Times New Roman" w:eastAsia="Times New Roman" w:hAnsi="Times New Roman" w:cs="Times New Roman"/>
          <w:b/>
          <w:sz w:val="24"/>
          <w:szCs w:val="24"/>
          <w:lang w:eastAsia="en-US"/>
        </w:rPr>
        <w:t>о</w:t>
      </w:r>
      <w:r w:rsidRPr="00A5595D">
        <w:rPr>
          <w:rFonts w:ascii="Times New Roman" w:eastAsia="Times New Roman" w:hAnsi="Times New Roman" w:cs="Times New Roman"/>
          <w:b/>
          <w:spacing w:val="-2"/>
          <w:sz w:val="24"/>
          <w:szCs w:val="24"/>
          <w:lang w:eastAsia="en-US"/>
        </w:rPr>
        <w:t>н</w:t>
      </w:r>
      <w:r w:rsidRPr="00A5595D">
        <w:rPr>
          <w:rFonts w:ascii="Times New Roman" w:eastAsia="Times New Roman" w:hAnsi="Times New Roman" w:cs="Times New Roman"/>
          <w:b/>
          <w:sz w:val="24"/>
          <w:szCs w:val="24"/>
          <w:lang w:eastAsia="en-US"/>
        </w:rPr>
        <w:t>а</w:t>
      </w:r>
      <w:r w:rsidRPr="00A5595D">
        <w:rPr>
          <w:rFonts w:ascii="Times New Roman" w:eastAsia="Times New Roman" w:hAnsi="Times New Roman" w:cs="Times New Roman"/>
          <w:b/>
          <w:spacing w:val="2"/>
          <w:sz w:val="24"/>
          <w:szCs w:val="24"/>
          <w:lang w:eastAsia="en-US"/>
        </w:rPr>
        <w:t>л</w:t>
      </w:r>
      <w:r w:rsidRPr="00A5595D">
        <w:rPr>
          <w:rFonts w:ascii="Times New Roman" w:eastAsia="Times New Roman" w:hAnsi="Times New Roman" w:cs="Times New Roman"/>
          <w:b/>
          <w:spacing w:val="1"/>
          <w:sz w:val="24"/>
          <w:szCs w:val="24"/>
          <w:lang w:eastAsia="en-US"/>
        </w:rPr>
        <w:t>ь</w:t>
      </w:r>
      <w:r w:rsidRPr="00A5595D">
        <w:rPr>
          <w:rFonts w:ascii="Times New Roman" w:eastAsia="Times New Roman" w:hAnsi="Times New Roman" w:cs="Times New Roman"/>
          <w:b/>
          <w:spacing w:val="3"/>
          <w:sz w:val="24"/>
          <w:szCs w:val="24"/>
          <w:lang w:eastAsia="en-US"/>
        </w:rPr>
        <w:t>н</w:t>
      </w:r>
      <w:r w:rsidRPr="00A5595D">
        <w:rPr>
          <w:rFonts w:ascii="Times New Roman" w:eastAsia="Times New Roman" w:hAnsi="Times New Roman" w:cs="Times New Roman"/>
          <w:b/>
          <w:sz w:val="24"/>
          <w:szCs w:val="24"/>
          <w:lang w:eastAsia="en-US"/>
        </w:rPr>
        <w:t xml:space="preserve">ой </w:t>
      </w:r>
      <w:r w:rsidRPr="00A5595D">
        <w:rPr>
          <w:rFonts w:ascii="Times New Roman" w:eastAsia="Times New Roman" w:hAnsi="Times New Roman" w:cs="Times New Roman"/>
          <w:b/>
          <w:spacing w:val="-5"/>
          <w:sz w:val="24"/>
          <w:szCs w:val="24"/>
          <w:lang w:eastAsia="en-US"/>
        </w:rPr>
        <w:t>о</w:t>
      </w:r>
      <w:r w:rsidRPr="00A5595D">
        <w:rPr>
          <w:rFonts w:ascii="Times New Roman" w:eastAsia="Times New Roman" w:hAnsi="Times New Roman" w:cs="Times New Roman"/>
          <w:b/>
          <w:sz w:val="24"/>
          <w:szCs w:val="24"/>
          <w:lang w:eastAsia="en-US"/>
        </w:rPr>
        <w:t>б</w:t>
      </w:r>
      <w:r w:rsidRPr="00A5595D">
        <w:rPr>
          <w:rFonts w:ascii="Times New Roman" w:eastAsia="Times New Roman" w:hAnsi="Times New Roman" w:cs="Times New Roman"/>
          <w:b/>
          <w:spacing w:val="-1"/>
          <w:sz w:val="24"/>
          <w:szCs w:val="24"/>
          <w:lang w:eastAsia="en-US"/>
        </w:rPr>
        <w:t>р</w:t>
      </w:r>
      <w:r w:rsidRPr="00A5595D">
        <w:rPr>
          <w:rFonts w:ascii="Times New Roman" w:eastAsia="Times New Roman" w:hAnsi="Times New Roman" w:cs="Times New Roman"/>
          <w:b/>
          <w:spacing w:val="5"/>
          <w:sz w:val="24"/>
          <w:szCs w:val="24"/>
          <w:lang w:eastAsia="en-US"/>
        </w:rPr>
        <w:t>а</w:t>
      </w:r>
      <w:r w:rsidRPr="00A5595D">
        <w:rPr>
          <w:rFonts w:ascii="Times New Roman" w:eastAsia="Times New Roman" w:hAnsi="Times New Roman" w:cs="Times New Roman"/>
          <w:b/>
          <w:spacing w:val="3"/>
          <w:sz w:val="24"/>
          <w:szCs w:val="24"/>
          <w:lang w:eastAsia="en-US"/>
        </w:rPr>
        <w:t>з</w:t>
      </w:r>
      <w:r w:rsidRPr="00A5595D">
        <w:rPr>
          <w:rFonts w:ascii="Times New Roman" w:eastAsia="Times New Roman" w:hAnsi="Times New Roman" w:cs="Times New Roman"/>
          <w:b/>
          <w:spacing w:val="-5"/>
          <w:sz w:val="24"/>
          <w:szCs w:val="24"/>
          <w:lang w:eastAsia="en-US"/>
        </w:rPr>
        <w:t>о</w:t>
      </w:r>
      <w:r w:rsidRPr="00A5595D">
        <w:rPr>
          <w:rFonts w:ascii="Times New Roman" w:eastAsia="Times New Roman" w:hAnsi="Times New Roman" w:cs="Times New Roman"/>
          <w:b/>
          <w:spacing w:val="3"/>
          <w:sz w:val="24"/>
          <w:szCs w:val="24"/>
          <w:lang w:eastAsia="en-US"/>
        </w:rPr>
        <w:t>в</w:t>
      </w:r>
      <w:r w:rsidRPr="00A5595D">
        <w:rPr>
          <w:rFonts w:ascii="Times New Roman" w:eastAsia="Times New Roman" w:hAnsi="Times New Roman" w:cs="Times New Roman"/>
          <w:b/>
          <w:spacing w:val="2"/>
          <w:sz w:val="24"/>
          <w:szCs w:val="24"/>
          <w:lang w:eastAsia="en-US"/>
        </w:rPr>
        <w:t>а</w:t>
      </w:r>
      <w:r w:rsidRPr="00A5595D">
        <w:rPr>
          <w:rFonts w:ascii="Times New Roman" w:eastAsia="Times New Roman" w:hAnsi="Times New Roman" w:cs="Times New Roman"/>
          <w:b/>
          <w:spacing w:val="-2"/>
          <w:sz w:val="24"/>
          <w:szCs w:val="24"/>
          <w:lang w:eastAsia="en-US"/>
        </w:rPr>
        <w:t>т</w:t>
      </w:r>
      <w:r w:rsidRPr="00A5595D">
        <w:rPr>
          <w:rFonts w:ascii="Times New Roman" w:eastAsia="Times New Roman" w:hAnsi="Times New Roman" w:cs="Times New Roman"/>
          <w:b/>
          <w:spacing w:val="1"/>
          <w:sz w:val="24"/>
          <w:szCs w:val="24"/>
          <w:lang w:eastAsia="en-US"/>
        </w:rPr>
        <w:t>е</w:t>
      </w:r>
      <w:r w:rsidRPr="00A5595D">
        <w:rPr>
          <w:rFonts w:ascii="Times New Roman" w:eastAsia="Times New Roman" w:hAnsi="Times New Roman" w:cs="Times New Roman"/>
          <w:b/>
          <w:spacing w:val="2"/>
          <w:sz w:val="24"/>
          <w:szCs w:val="24"/>
          <w:lang w:eastAsia="en-US"/>
        </w:rPr>
        <w:t>л</w:t>
      </w:r>
      <w:r w:rsidRPr="00A5595D">
        <w:rPr>
          <w:rFonts w:ascii="Times New Roman" w:eastAsia="Times New Roman" w:hAnsi="Times New Roman" w:cs="Times New Roman"/>
          <w:b/>
          <w:spacing w:val="1"/>
          <w:sz w:val="24"/>
          <w:szCs w:val="24"/>
          <w:lang w:eastAsia="en-US"/>
        </w:rPr>
        <w:t>ь</w:t>
      </w:r>
      <w:r w:rsidRPr="00A5595D">
        <w:rPr>
          <w:rFonts w:ascii="Times New Roman" w:eastAsia="Times New Roman" w:hAnsi="Times New Roman" w:cs="Times New Roman"/>
          <w:b/>
          <w:spacing w:val="3"/>
          <w:sz w:val="24"/>
          <w:szCs w:val="24"/>
          <w:lang w:eastAsia="en-US"/>
        </w:rPr>
        <w:t>н</w:t>
      </w:r>
      <w:r w:rsidRPr="00A5595D">
        <w:rPr>
          <w:rFonts w:ascii="Times New Roman" w:eastAsia="Times New Roman" w:hAnsi="Times New Roman" w:cs="Times New Roman"/>
          <w:b/>
          <w:spacing w:val="-5"/>
          <w:sz w:val="24"/>
          <w:szCs w:val="24"/>
          <w:lang w:eastAsia="en-US"/>
        </w:rPr>
        <w:t>о</w:t>
      </w:r>
      <w:r w:rsidRPr="00A5595D">
        <w:rPr>
          <w:rFonts w:ascii="Times New Roman" w:eastAsia="Times New Roman" w:hAnsi="Times New Roman" w:cs="Times New Roman"/>
          <w:b/>
          <w:sz w:val="24"/>
          <w:szCs w:val="24"/>
          <w:lang w:eastAsia="en-US"/>
        </w:rPr>
        <w:t xml:space="preserve">й </w:t>
      </w:r>
      <w:r w:rsidRPr="00A5595D">
        <w:rPr>
          <w:rFonts w:ascii="Times New Roman" w:eastAsia="Times New Roman" w:hAnsi="Times New Roman" w:cs="Times New Roman"/>
          <w:b/>
          <w:spacing w:val="-2"/>
          <w:sz w:val="24"/>
          <w:szCs w:val="24"/>
          <w:lang w:eastAsia="en-US"/>
        </w:rPr>
        <w:t>п</w:t>
      </w:r>
      <w:r w:rsidRPr="00A5595D">
        <w:rPr>
          <w:rFonts w:ascii="Times New Roman" w:eastAsia="Times New Roman" w:hAnsi="Times New Roman" w:cs="Times New Roman"/>
          <w:b/>
          <w:spacing w:val="4"/>
          <w:sz w:val="24"/>
          <w:szCs w:val="24"/>
          <w:lang w:eastAsia="en-US"/>
        </w:rPr>
        <w:t>р</w:t>
      </w:r>
      <w:r w:rsidRPr="00A5595D">
        <w:rPr>
          <w:rFonts w:ascii="Times New Roman" w:eastAsia="Times New Roman" w:hAnsi="Times New Roman" w:cs="Times New Roman"/>
          <w:b/>
          <w:sz w:val="24"/>
          <w:szCs w:val="24"/>
          <w:lang w:eastAsia="en-US"/>
        </w:rPr>
        <w:t>о</w:t>
      </w:r>
      <w:r w:rsidRPr="00A5595D">
        <w:rPr>
          <w:rFonts w:ascii="Times New Roman" w:eastAsia="Times New Roman" w:hAnsi="Times New Roman" w:cs="Times New Roman"/>
          <w:b/>
          <w:spacing w:val="-1"/>
          <w:sz w:val="24"/>
          <w:szCs w:val="24"/>
          <w:lang w:eastAsia="en-US"/>
        </w:rPr>
        <w:t>гр</w:t>
      </w:r>
      <w:r w:rsidRPr="00A5595D">
        <w:rPr>
          <w:rFonts w:ascii="Times New Roman" w:eastAsia="Times New Roman" w:hAnsi="Times New Roman" w:cs="Times New Roman"/>
          <w:b/>
          <w:sz w:val="24"/>
          <w:szCs w:val="24"/>
          <w:lang w:eastAsia="en-US"/>
        </w:rPr>
        <w:t>а</w:t>
      </w:r>
      <w:r w:rsidRPr="00A5595D">
        <w:rPr>
          <w:rFonts w:ascii="Times New Roman" w:eastAsia="Times New Roman" w:hAnsi="Times New Roman" w:cs="Times New Roman"/>
          <w:b/>
          <w:spacing w:val="2"/>
          <w:sz w:val="24"/>
          <w:szCs w:val="24"/>
          <w:lang w:eastAsia="en-US"/>
        </w:rPr>
        <w:t>мм</w:t>
      </w:r>
      <w:r w:rsidRPr="00A5595D">
        <w:rPr>
          <w:rFonts w:ascii="Times New Roman" w:eastAsia="Times New Roman" w:hAnsi="Times New Roman" w:cs="Times New Roman"/>
          <w:b/>
          <w:spacing w:val="3"/>
          <w:sz w:val="24"/>
          <w:szCs w:val="24"/>
          <w:lang w:eastAsia="en-US"/>
        </w:rPr>
        <w:t>ы</w:t>
      </w:r>
      <w:r w:rsidRPr="00A5595D">
        <w:rPr>
          <w:rFonts w:ascii="Times New Roman" w:eastAsia="Times New Roman" w:hAnsi="Times New Roman" w:cs="Times New Roman"/>
          <w:b/>
          <w:sz w:val="24"/>
          <w:szCs w:val="24"/>
          <w:lang w:eastAsia="en-US"/>
        </w:rPr>
        <w:t>:</w:t>
      </w:r>
      <w:r w:rsidRPr="00A5595D">
        <w:rPr>
          <w:rFonts w:ascii="Times New Roman" w:eastAsia="Times New Roman" w:hAnsi="Times New Roman" w:cs="Times New Roman"/>
          <w:sz w:val="24"/>
          <w:szCs w:val="24"/>
          <w:lang w:eastAsia="en-US"/>
        </w:rPr>
        <w:t xml:space="preserve"> у</w:t>
      </w:r>
      <w:r w:rsidRPr="00A5595D">
        <w:rPr>
          <w:rFonts w:ascii="Times New Roman" w:eastAsia="Times New Roman" w:hAnsi="Times New Roman" w:cs="Times New Roman"/>
          <w:spacing w:val="-5"/>
          <w:sz w:val="24"/>
          <w:szCs w:val="24"/>
          <w:lang w:eastAsia="en-US"/>
        </w:rPr>
        <w:t>чебная дисциплина «Физическая культура» относится к общему гуманитарному и социально-экономическому циклу учебных дисциплин, является базовой учебной дисциплиной, изучается с третьего по восьмой семестры.</w:t>
      </w:r>
    </w:p>
    <w:p w:rsidR="00A5595D" w:rsidRPr="00A5595D" w:rsidRDefault="00A5595D" w:rsidP="00A44E28">
      <w:pPr>
        <w:spacing w:after="0" w:line="240" w:lineRule="auto"/>
        <w:ind w:firstLine="709"/>
        <w:jc w:val="both"/>
        <w:rPr>
          <w:rFonts w:ascii="Times New Roman" w:eastAsia="Times New Roman" w:hAnsi="Times New Roman" w:cs="Times New Roman"/>
          <w:b/>
          <w:spacing w:val="-1"/>
          <w:sz w:val="24"/>
          <w:szCs w:val="24"/>
          <w:lang w:eastAsia="en-US"/>
        </w:rPr>
      </w:pPr>
      <w:r w:rsidRPr="00A5595D">
        <w:rPr>
          <w:rFonts w:ascii="Times New Roman" w:eastAsia="Times New Roman" w:hAnsi="Times New Roman" w:cs="Times New Roman"/>
          <w:b/>
          <w:spacing w:val="-1"/>
          <w:sz w:val="24"/>
          <w:szCs w:val="24"/>
          <w:lang w:eastAsia="en-US"/>
        </w:rPr>
        <w:t xml:space="preserve">Цели и задачи дисциплины – требования к результатам освоения дисциплины. </w:t>
      </w:r>
    </w:p>
    <w:p w:rsidR="00A5595D" w:rsidRPr="00A5595D" w:rsidRDefault="00A5595D" w:rsidP="00A44E28">
      <w:pPr>
        <w:spacing w:after="0" w:line="240" w:lineRule="auto"/>
        <w:ind w:firstLine="709"/>
        <w:jc w:val="both"/>
        <w:rPr>
          <w:rFonts w:ascii="Times New Roman" w:eastAsia="Times New Roman" w:hAnsi="Times New Roman" w:cs="Times New Roman"/>
          <w:spacing w:val="-1"/>
          <w:sz w:val="24"/>
          <w:szCs w:val="24"/>
          <w:lang w:eastAsia="en-US"/>
        </w:rPr>
      </w:pPr>
      <w:r w:rsidRPr="00A5595D">
        <w:rPr>
          <w:rFonts w:ascii="Times New Roman" w:eastAsia="Times New Roman" w:hAnsi="Times New Roman" w:cs="Times New Roman"/>
          <w:spacing w:val="-1"/>
          <w:sz w:val="24"/>
          <w:szCs w:val="24"/>
          <w:lang w:eastAsia="en-US"/>
        </w:rPr>
        <w:t>Учебная дисциплина «Физическая культура» ориентирована на достижение следующих целей:</w:t>
      </w:r>
    </w:p>
    <w:p w:rsidR="00A5595D" w:rsidRPr="00A5595D" w:rsidRDefault="00A5595D" w:rsidP="00A44E28">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A5595D">
        <w:rPr>
          <w:rFonts w:ascii="Times New Roman" w:eastAsia="Times New Roman" w:hAnsi="Times New Roman" w:cs="Times New Roman"/>
          <w:sz w:val="24"/>
        </w:rPr>
        <w:t xml:space="preserve">укрепление здоровья, содействие правильному формированию организма, </w:t>
      </w:r>
      <w:r w:rsidRPr="00A5595D">
        <w:rPr>
          <w:rFonts w:ascii="Times New Roman" w:eastAsia="Times New Roman" w:hAnsi="Times New Roman" w:cs="Times New Roman"/>
          <w:sz w:val="24"/>
        </w:rPr>
        <w:lastRenderedPageBreak/>
        <w:t>повышение уровня физической подготовки;</w:t>
      </w:r>
    </w:p>
    <w:p w:rsidR="00A5595D" w:rsidRPr="00A5595D" w:rsidRDefault="00A5595D" w:rsidP="00A44E28">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A5595D">
        <w:rPr>
          <w:rFonts w:ascii="Times New Roman" w:eastAsia="Times New Roman" w:hAnsi="Times New Roman" w:cs="Times New Roman"/>
          <w:sz w:val="24"/>
        </w:rPr>
        <w:t>воспитание интереса и привычки к систематическим самостоятельным занятиям физическими упражнениями;</w:t>
      </w:r>
    </w:p>
    <w:p w:rsidR="00A5595D" w:rsidRPr="00A5595D" w:rsidRDefault="00A5595D" w:rsidP="00A44E28">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A5595D">
        <w:rPr>
          <w:rFonts w:ascii="Times New Roman" w:eastAsia="Times New Roman" w:hAnsi="Times New Roman" w:cs="Times New Roman"/>
          <w:sz w:val="24"/>
        </w:rPr>
        <w:t>профессионально-прикладная физическая подготовка к труду, применительно к профилю приобретаемой специальности, подготовка к защите Родины;</w:t>
      </w:r>
    </w:p>
    <w:p w:rsidR="00A5595D" w:rsidRPr="00A5595D" w:rsidRDefault="00A5595D" w:rsidP="00A44E28">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A5595D">
        <w:rPr>
          <w:rFonts w:ascii="Times New Roman" w:eastAsia="Times New Roman" w:hAnsi="Times New Roman" w:cs="Times New Roman"/>
          <w:sz w:val="24"/>
        </w:rPr>
        <w:t>содействие воспитанию нравственных принципов культурных навыков;</w:t>
      </w:r>
    </w:p>
    <w:p w:rsidR="00A5595D" w:rsidRPr="00A5595D" w:rsidRDefault="00A5595D" w:rsidP="00A44E28">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A5595D">
        <w:rPr>
          <w:rFonts w:ascii="Times New Roman" w:eastAsia="Times New Roman" w:hAnsi="Times New Roman" w:cs="Times New Roman"/>
          <w:sz w:val="24"/>
        </w:rPr>
        <w:t>содействие средствами физической культуры и спорта повышению уровня умственной и физической работоспособности обучающихся;</w:t>
      </w:r>
    </w:p>
    <w:p w:rsidR="00A5595D" w:rsidRPr="00A5595D" w:rsidRDefault="00A5595D" w:rsidP="00A44E28">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A5595D">
        <w:rPr>
          <w:rFonts w:ascii="Times New Roman" w:eastAsia="Times New Roman" w:hAnsi="Times New Roman" w:cs="Times New Roman"/>
          <w:sz w:val="24"/>
        </w:rPr>
        <w:t>психофизической подготовки и самоподготовки к будущей профессиональной деятельности.</w:t>
      </w:r>
    </w:p>
    <w:p w:rsidR="00A5595D" w:rsidRPr="00A5595D" w:rsidRDefault="00A5595D" w:rsidP="00A44E28">
      <w:pPr>
        <w:spacing w:after="0" w:line="240" w:lineRule="auto"/>
        <w:ind w:firstLine="709"/>
        <w:jc w:val="both"/>
        <w:rPr>
          <w:rFonts w:ascii="Times New Roman" w:eastAsia="Times New Roman" w:hAnsi="Times New Roman" w:cs="Times New Roman"/>
          <w:color w:val="000000"/>
          <w:sz w:val="24"/>
          <w:szCs w:val="24"/>
        </w:rPr>
      </w:pPr>
      <w:r w:rsidRPr="00A5595D">
        <w:rPr>
          <w:rFonts w:ascii="Times New Roman" w:eastAsia="Times New Roman" w:hAnsi="Times New Roman" w:cs="Times New Roman"/>
          <w:sz w:val="24"/>
          <w:szCs w:val="24"/>
        </w:rPr>
        <w:t>Частично вариативная учебная дисциплина ОГСЭ.04 «Физическая культура» способствует формированию общих компетенций:</w:t>
      </w:r>
    </w:p>
    <w:p w:rsidR="00A5595D" w:rsidRPr="00A5595D" w:rsidRDefault="00A5595D" w:rsidP="00A44E28">
      <w:pPr>
        <w:tabs>
          <w:tab w:val="left" w:pos="0"/>
        </w:tabs>
        <w:spacing w:after="0" w:line="240" w:lineRule="auto"/>
        <w:ind w:firstLine="709"/>
        <w:jc w:val="both"/>
        <w:rPr>
          <w:rFonts w:ascii="Times New Roman" w:eastAsia="Times New Roman" w:hAnsi="Times New Roman" w:cs="Times New Roman"/>
          <w:sz w:val="24"/>
          <w:szCs w:val="24"/>
        </w:rPr>
      </w:pPr>
      <w:r w:rsidRPr="00A5595D">
        <w:rPr>
          <w:rFonts w:ascii="Times New Roman" w:eastAsia="Times New Roman" w:hAnsi="Times New Roman" w:cs="Times New Roman"/>
          <w:sz w:val="24"/>
          <w:szCs w:val="24"/>
        </w:rPr>
        <w:t>ОК 02.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A5595D" w:rsidRPr="00A5595D" w:rsidRDefault="00A5595D" w:rsidP="00A44E28">
      <w:pPr>
        <w:spacing w:after="0" w:line="240" w:lineRule="auto"/>
        <w:ind w:firstLine="709"/>
        <w:jc w:val="both"/>
        <w:rPr>
          <w:rFonts w:ascii="Times New Roman" w:eastAsia="Times New Roman" w:hAnsi="Times New Roman" w:cs="Times New Roman"/>
          <w:sz w:val="24"/>
          <w:szCs w:val="24"/>
        </w:rPr>
      </w:pPr>
      <w:r w:rsidRPr="00A5595D">
        <w:rPr>
          <w:rFonts w:ascii="Times New Roman" w:eastAsia="Times New Roman" w:hAnsi="Times New Roman" w:cs="Times New Roman"/>
          <w:sz w:val="24"/>
          <w:szCs w:val="24"/>
        </w:rPr>
        <w:t xml:space="preserve"> ОК 03. Решать проблемы, оценивать риски и принимать решения в нестандартных ситуациях</w:t>
      </w:r>
    </w:p>
    <w:p w:rsidR="00A5595D" w:rsidRPr="00A5595D" w:rsidRDefault="00A5595D" w:rsidP="00A44E28">
      <w:pPr>
        <w:tabs>
          <w:tab w:val="left" w:pos="0"/>
        </w:tabs>
        <w:spacing w:after="0" w:line="240" w:lineRule="auto"/>
        <w:ind w:firstLine="709"/>
        <w:jc w:val="both"/>
        <w:rPr>
          <w:rFonts w:ascii="Times New Roman" w:eastAsia="Times New Roman" w:hAnsi="Times New Roman" w:cs="Times New Roman"/>
          <w:sz w:val="24"/>
          <w:szCs w:val="24"/>
        </w:rPr>
      </w:pPr>
      <w:r w:rsidRPr="00A5595D">
        <w:rPr>
          <w:rFonts w:ascii="Times New Roman" w:eastAsia="Times New Roman" w:hAnsi="Times New Roman" w:cs="Times New Roman"/>
          <w:sz w:val="24"/>
          <w:szCs w:val="24"/>
        </w:rPr>
        <w:t xml:space="preserve">ОК 06. Работать в коллективе и команде, обеспечивать ее сплочение, эффективно общаться с коллегами, руководством, потребителями. </w:t>
      </w:r>
    </w:p>
    <w:p w:rsidR="00A5595D" w:rsidRPr="00A5595D" w:rsidRDefault="00A5595D" w:rsidP="00A44E28">
      <w:pPr>
        <w:spacing w:after="0" w:line="240" w:lineRule="auto"/>
        <w:ind w:firstLine="709"/>
        <w:jc w:val="both"/>
        <w:rPr>
          <w:rFonts w:ascii="Times New Roman" w:eastAsia="Calibri" w:hAnsi="Times New Roman" w:cs="Times New Roman"/>
          <w:sz w:val="24"/>
          <w:szCs w:val="24"/>
          <w:lang w:eastAsia="en-US"/>
        </w:rPr>
      </w:pPr>
      <w:r w:rsidRPr="00A5595D">
        <w:rPr>
          <w:rFonts w:ascii="Times New Roman" w:eastAsia="Calibri" w:hAnsi="Times New Roman" w:cs="Times New Roman"/>
          <w:sz w:val="24"/>
          <w:szCs w:val="24"/>
          <w:lang w:eastAsia="en-US"/>
        </w:rPr>
        <w:t xml:space="preserve">В результате освоения дисциплины студент должен </w:t>
      </w:r>
    </w:p>
    <w:p w:rsidR="00A5595D" w:rsidRPr="00A5595D" w:rsidRDefault="00A5595D" w:rsidP="00A44E28">
      <w:pPr>
        <w:spacing w:after="0" w:line="240" w:lineRule="auto"/>
        <w:ind w:firstLine="709"/>
        <w:jc w:val="both"/>
        <w:rPr>
          <w:rFonts w:ascii="Times New Roman" w:eastAsia="Calibri" w:hAnsi="Times New Roman" w:cs="Times New Roman"/>
          <w:b/>
          <w:i/>
          <w:sz w:val="24"/>
          <w:szCs w:val="24"/>
          <w:lang w:eastAsia="en-US"/>
        </w:rPr>
      </w:pPr>
      <w:r w:rsidRPr="00A5595D">
        <w:rPr>
          <w:rFonts w:ascii="Times New Roman" w:eastAsia="Calibri" w:hAnsi="Times New Roman" w:cs="Times New Roman"/>
          <w:b/>
          <w:i/>
          <w:sz w:val="24"/>
          <w:szCs w:val="24"/>
          <w:lang w:eastAsia="en-US"/>
        </w:rPr>
        <w:t>уметь:</w:t>
      </w:r>
    </w:p>
    <w:p w:rsidR="00A5595D" w:rsidRPr="00A5595D" w:rsidRDefault="00A5595D" w:rsidP="00A44E28">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szCs w:val="24"/>
        </w:rPr>
      </w:pPr>
      <w:r w:rsidRPr="00A5595D">
        <w:rPr>
          <w:rFonts w:ascii="Times New Roman" w:eastAsia="Times New Roman" w:hAnsi="Times New Roman" w:cs="Times New Roman"/>
          <w:sz w:val="24"/>
        </w:rPr>
        <w:t>использовать физкультурно-оздоровительную деятельность для укрепления здоровья, достижения</w:t>
      </w:r>
      <w:r w:rsidRPr="00A5595D">
        <w:rPr>
          <w:rFonts w:ascii="Times New Roman" w:eastAsia="Times New Roman" w:hAnsi="Times New Roman" w:cs="Times New Roman"/>
          <w:sz w:val="24"/>
          <w:szCs w:val="24"/>
        </w:rPr>
        <w:t xml:space="preserve"> жизненных и профессиональных целей</w:t>
      </w:r>
    </w:p>
    <w:p w:rsidR="00A5595D" w:rsidRPr="00A5595D" w:rsidRDefault="00A5595D" w:rsidP="00A44E28">
      <w:pPr>
        <w:spacing w:after="0" w:line="240" w:lineRule="auto"/>
        <w:ind w:firstLine="709"/>
        <w:jc w:val="both"/>
        <w:rPr>
          <w:rFonts w:ascii="Times New Roman" w:eastAsia="Calibri" w:hAnsi="Times New Roman" w:cs="Times New Roman"/>
          <w:b/>
          <w:i/>
          <w:sz w:val="24"/>
          <w:szCs w:val="24"/>
          <w:lang w:eastAsia="en-US"/>
        </w:rPr>
      </w:pPr>
      <w:r w:rsidRPr="00A5595D">
        <w:rPr>
          <w:rFonts w:ascii="Times New Roman" w:eastAsia="Calibri" w:hAnsi="Times New Roman" w:cs="Times New Roman"/>
          <w:b/>
          <w:i/>
          <w:sz w:val="24"/>
          <w:szCs w:val="24"/>
          <w:lang w:eastAsia="en-US"/>
        </w:rPr>
        <w:t>знать:</w:t>
      </w:r>
    </w:p>
    <w:p w:rsidR="002941DA" w:rsidRPr="002941DA" w:rsidRDefault="00A5595D" w:rsidP="00A44E28">
      <w:pPr>
        <w:widowControl w:val="0"/>
        <w:numPr>
          <w:ilvl w:val="0"/>
          <w:numId w:val="42"/>
        </w:numPr>
        <w:autoSpaceDE w:val="0"/>
        <w:autoSpaceDN w:val="0"/>
        <w:spacing w:after="0" w:line="240" w:lineRule="auto"/>
        <w:ind w:left="0" w:firstLine="709"/>
        <w:jc w:val="both"/>
        <w:rPr>
          <w:rFonts w:ascii="Times New Roman" w:eastAsia="Times New Roman" w:hAnsi="Times New Roman" w:cs="Bookman Old Style"/>
          <w:b/>
          <w:sz w:val="24"/>
          <w:szCs w:val="24"/>
        </w:rPr>
      </w:pPr>
      <w:r w:rsidRPr="002941DA">
        <w:rPr>
          <w:rFonts w:ascii="Times New Roman" w:eastAsia="Times New Roman" w:hAnsi="Times New Roman" w:cs="Times New Roman"/>
          <w:sz w:val="24"/>
          <w:szCs w:val="24"/>
        </w:rPr>
        <w:t>о роли физической культуры в общекультурном, профессиональном и социальном развитии человека;</w:t>
      </w:r>
    </w:p>
    <w:p w:rsidR="00A5595D" w:rsidRPr="002941DA" w:rsidRDefault="00A5595D" w:rsidP="00A44E28">
      <w:pPr>
        <w:widowControl w:val="0"/>
        <w:numPr>
          <w:ilvl w:val="0"/>
          <w:numId w:val="42"/>
        </w:numPr>
        <w:autoSpaceDE w:val="0"/>
        <w:autoSpaceDN w:val="0"/>
        <w:spacing w:after="0" w:line="240" w:lineRule="auto"/>
        <w:ind w:left="0" w:firstLine="709"/>
        <w:jc w:val="both"/>
        <w:rPr>
          <w:rFonts w:ascii="Times New Roman" w:eastAsia="Times New Roman" w:hAnsi="Times New Roman" w:cs="Bookman Old Style"/>
          <w:b/>
          <w:sz w:val="24"/>
          <w:szCs w:val="24"/>
        </w:rPr>
      </w:pPr>
      <w:r w:rsidRPr="002941DA">
        <w:rPr>
          <w:rFonts w:ascii="Times New Roman" w:eastAsia="Times New Roman" w:hAnsi="Times New Roman" w:cs="Times New Roman"/>
          <w:sz w:val="24"/>
          <w:szCs w:val="24"/>
        </w:rPr>
        <w:t>основы здорового образа жизни.</w:t>
      </w:r>
    </w:p>
    <w:p w:rsidR="00A5595D" w:rsidRPr="00A5595D" w:rsidRDefault="00A5595D" w:rsidP="00A44E28">
      <w:pPr>
        <w:spacing w:after="0" w:line="240" w:lineRule="auto"/>
        <w:ind w:firstLine="709"/>
        <w:jc w:val="both"/>
        <w:rPr>
          <w:rFonts w:ascii="Times New Roman" w:eastAsia="Times New Roman" w:hAnsi="Times New Roman" w:cs="Times New Roman"/>
          <w:b/>
          <w:sz w:val="24"/>
          <w:szCs w:val="24"/>
        </w:rPr>
      </w:pPr>
      <w:r w:rsidRPr="00A5595D">
        <w:rPr>
          <w:rFonts w:ascii="Times New Roman" w:eastAsia="Times New Roman" w:hAnsi="Times New Roman" w:cs="Times New Roman"/>
          <w:b/>
          <w:sz w:val="24"/>
          <w:szCs w:val="24"/>
        </w:rPr>
        <w:t>Частично вариативная учебная дисциплина ОГСЭ.04 "Физическая культура" способствует формированию дополнительных компетенций:</w:t>
      </w:r>
    </w:p>
    <w:p w:rsidR="00A5595D" w:rsidRPr="00A5595D" w:rsidRDefault="00A5595D" w:rsidP="00A44E28">
      <w:pPr>
        <w:spacing w:after="0" w:line="240" w:lineRule="auto"/>
        <w:ind w:firstLine="709"/>
        <w:jc w:val="both"/>
        <w:rPr>
          <w:rFonts w:ascii="Times New Roman" w:eastAsia="Times New Roman" w:hAnsi="Times New Roman" w:cs="Times New Roman"/>
          <w:sz w:val="24"/>
          <w:szCs w:val="24"/>
        </w:rPr>
      </w:pPr>
      <w:r w:rsidRPr="00A5595D">
        <w:rPr>
          <w:rFonts w:ascii="Times New Roman" w:eastAsia="Times New Roman" w:hAnsi="Times New Roman" w:cs="Times New Roman"/>
          <w:sz w:val="24"/>
          <w:szCs w:val="24"/>
        </w:rPr>
        <w:t xml:space="preserve">ОК 03 Планировать и реализовывать собственное профессиональное и личностное развитие; </w:t>
      </w:r>
    </w:p>
    <w:p w:rsidR="00A5595D" w:rsidRPr="00A5595D" w:rsidRDefault="00A5595D" w:rsidP="00A44E28">
      <w:pPr>
        <w:spacing w:after="0" w:line="240" w:lineRule="auto"/>
        <w:ind w:firstLine="709"/>
        <w:jc w:val="both"/>
        <w:rPr>
          <w:rFonts w:ascii="Times New Roman" w:eastAsia="Times New Roman" w:hAnsi="Times New Roman" w:cs="Times New Roman"/>
          <w:sz w:val="24"/>
          <w:szCs w:val="24"/>
        </w:rPr>
      </w:pPr>
      <w:r w:rsidRPr="00A5595D">
        <w:rPr>
          <w:rFonts w:ascii="Times New Roman" w:eastAsia="Times New Roman" w:hAnsi="Times New Roman" w:cs="Times New Roman"/>
          <w:sz w:val="24"/>
          <w:szCs w:val="24"/>
        </w:rPr>
        <w:t xml:space="preserve">ОК 04 Работать в коллективе и команде, эффективно взаимодействовать с коллегами, руководством, клиентами; </w:t>
      </w:r>
    </w:p>
    <w:p w:rsidR="00A5595D" w:rsidRPr="00A5595D" w:rsidRDefault="00A5595D" w:rsidP="00A44E28">
      <w:pPr>
        <w:spacing w:after="0" w:line="240" w:lineRule="auto"/>
        <w:ind w:firstLine="709"/>
        <w:jc w:val="both"/>
        <w:rPr>
          <w:rFonts w:ascii="Times New Roman" w:eastAsia="Times New Roman" w:hAnsi="Times New Roman" w:cs="Times New Roman"/>
          <w:sz w:val="24"/>
          <w:szCs w:val="24"/>
        </w:rPr>
      </w:pPr>
      <w:r w:rsidRPr="00A5595D">
        <w:rPr>
          <w:rFonts w:ascii="Times New Roman" w:eastAsia="Times New Roman" w:hAnsi="Times New Roman" w:cs="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A5595D" w:rsidRPr="00A5595D" w:rsidRDefault="00A5595D" w:rsidP="00935765">
      <w:pPr>
        <w:spacing w:after="0" w:line="240" w:lineRule="auto"/>
        <w:ind w:firstLine="709"/>
        <w:jc w:val="both"/>
        <w:rPr>
          <w:rFonts w:ascii="Times New Roman" w:eastAsia="Times New Roman" w:hAnsi="Times New Roman" w:cs="Times New Roman"/>
          <w:sz w:val="24"/>
          <w:szCs w:val="24"/>
        </w:rPr>
      </w:pPr>
      <w:r w:rsidRPr="00A5595D">
        <w:rPr>
          <w:rFonts w:ascii="Times New Roman" w:eastAsia="Times New Roman" w:hAnsi="Times New Roman" w:cs="Times New Roman"/>
          <w:sz w:val="24"/>
          <w:szCs w:val="24"/>
        </w:rPr>
        <w:t>Вариативные часы направлены на расширенное и углубленное изучение основных разделов и тем рабочей программы.</w:t>
      </w:r>
    </w:p>
    <w:p w:rsidR="000C52FD" w:rsidRPr="00F37DDB" w:rsidRDefault="000C52FD" w:rsidP="000C52FD">
      <w:pPr>
        <w:spacing w:after="0"/>
        <w:rPr>
          <w:rFonts w:ascii="Times New Roman" w:hAnsi="Times New Roman" w:cs="Times New Roman"/>
          <w:b/>
          <w:sz w:val="24"/>
          <w:szCs w:val="24"/>
        </w:rPr>
      </w:pPr>
      <w:r w:rsidRPr="00F37DDB">
        <w:rPr>
          <w:rFonts w:ascii="Times New Roman" w:hAnsi="Times New Roman" w:cs="Times New Roman"/>
          <w:b/>
          <w:sz w:val="24"/>
          <w:szCs w:val="24"/>
        </w:rPr>
        <w:t>Пла</w:t>
      </w:r>
      <w:r>
        <w:rPr>
          <w:rFonts w:ascii="Times New Roman" w:hAnsi="Times New Roman" w:cs="Times New Roman"/>
          <w:b/>
          <w:sz w:val="24"/>
          <w:szCs w:val="24"/>
        </w:rPr>
        <w:t xml:space="preserve">нируемые личностные результаты </w:t>
      </w:r>
      <w:r w:rsidRPr="00F37DDB">
        <w:rPr>
          <w:rFonts w:ascii="Times New Roman" w:hAnsi="Times New Roman" w:cs="Times New Roman"/>
          <w:b/>
          <w:sz w:val="24"/>
          <w:szCs w:val="24"/>
        </w:rPr>
        <w:t xml:space="preserve">в </w:t>
      </w:r>
      <w:r>
        <w:rPr>
          <w:rFonts w:ascii="Times New Roman" w:hAnsi="Times New Roman" w:cs="Times New Roman"/>
          <w:b/>
          <w:sz w:val="24"/>
          <w:szCs w:val="24"/>
        </w:rPr>
        <w:t>ходе реализации образовательно</w:t>
      </w:r>
      <w:r w:rsidR="00A469E4">
        <w:rPr>
          <w:rFonts w:ascii="Times New Roman" w:hAnsi="Times New Roman" w:cs="Times New Roman"/>
          <w:b/>
          <w:sz w:val="24"/>
          <w:szCs w:val="24"/>
        </w:rPr>
        <w:t xml:space="preserve">й </w:t>
      </w:r>
      <w:r w:rsidRPr="00F37DDB">
        <w:rPr>
          <w:rFonts w:ascii="Times New Roman" w:hAnsi="Times New Roman" w:cs="Times New Roman"/>
          <w:b/>
          <w:sz w:val="24"/>
          <w:szCs w:val="24"/>
        </w:rPr>
        <w:t>программы</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7230"/>
      </w:tblGrid>
      <w:tr w:rsidR="000C52FD" w:rsidRPr="00436383" w:rsidTr="00611803">
        <w:tc>
          <w:tcPr>
            <w:tcW w:w="2835" w:type="dxa"/>
          </w:tcPr>
          <w:p w:rsidR="000C52FD" w:rsidRPr="00436383" w:rsidRDefault="000C52FD" w:rsidP="00D95446">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Код личностных результатов </w:t>
            </w:r>
          </w:p>
        </w:tc>
        <w:tc>
          <w:tcPr>
            <w:tcW w:w="7230" w:type="dxa"/>
            <w:vAlign w:val="center"/>
          </w:tcPr>
          <w:p w:rsidR="000C52FD" w:rsidRPr="00436383" w:rsidRDefault="000C52FD" w:rsidP="00D95446">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Личностные результаты </w:t>
            </w:r>
          </w:p>
          <w:p w:rsidR="000C52FD" w:rsidRPr="00436383" w:rsidRDefault="000C52FD" w:rsidP="00D95446">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реализации программы воспитания </w:t>
            </w:r>
          </w:p>
          <w:p w:rsidR="000C52FD" w:rsidRPr="00436383" w:rsidRDefault="000C52FD" w:rsidP="00D95446">
            <w:pPr>
              <w:spacing w:after="0" w:line="240" w:lineRule="auto"/>
              <w:ind w:firstLine="33"/>
              <w:jc w:val="center"/>
              <w:rPr>
                <w:rFonts w:ascii="Times New Roman" w:eastAsia="Times New Roman" w:hAnsi="Times New Roman" w:cs="Times New Roman"/>
                <w:b/>
                <w:bCs/>
                <w:sz w:val="24"/>
                <w:szCs w:val="24"/>
              </w:rPr>
            </w:pPr>
          </w:p>
        </w:tc>
      </w:tr>
      <w:tr w:rsidR="000C52FD" w:rsidRPr="00436383" w:rsidTr="00611803">
        <w:tc>
          <w:tcPr>
            <w:tcW w:w="2835" w:type="dxa"/>
          </w:tcPr>
          <w:p w:rsidR="000C52FD" w:rsidRPr="00436383" w:rsidRDefault="000C52FD" w:rsidP="00D95446">
            <w:pPr>
              <w:spacing w:before="120" w:after="0" w:line="240" w:lineRule="auto"/>
              <w:jc w:val="both"/>
              <w:rPr>
                <w:rFonts w:ascii="Times New Roman" w:eastAsia="Times New Roman" w:hAnsi="Times New Roman" w:cs="Times New Roman"/>
                <w:b/>
                <w:bCs/>
                <w:i/>
                <w:iCs/>
                <w:sz w:val="24"/>
                <w:szCs w:val="24"/>
              </w:rPr>
            </w:pPr>
            <w:r w:rsidRPr="00444493">
              <w:rPr>
                <w:rFonts w:ascii="Times New Roman" w:eastAsia="Times New Roman" w:hAnsi="Times New Roman" w:cs="Times New Roman"/>
                <w:b/>
                <w:bCs/>
                <w:sz w:val="24"/>
                <w:szCs w:val="24"/>
              </w:rPr>
              <w:t>ЛР 1</w:t>
            </w:r>
          </w:p>
        </w:tc>
        <w:tc>
          <w:tcPr>
            <w:tcW w:w="7230" w:type="dxa"/>
            <w:vAlign w:val="center"/>
          </w:tcPr>
          <w:p w:rsidR="000C52FD" w:rsidRPr="00436383" w:rsidRDefault="000C52FD" w:rsidP="00D95446">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Осознающий себя гражданином и защитником великой страны.</w:t>
            </w:r>
          </w:p>
        </w:tc>
      </w:tr>
      <w:tr w:rsidR="000C52FD" w:rsidRPr="00436383" w:rsidTr="00611803">
        <w:tc>
          <w:tcPr>
            <w:tcW w:w="2835" w:type="dxa"/>
          </w:tcPr>
          <w:p w:rsidR="000C52FD" w:rsidRPr="00436383" w:rsidRDefault="000C52FD" w:rsidP="00D95446">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2</w:t>
            </w:r>
          </w:p>
        </w:tc>
        <w:tc>
          <w:tcPr>
            <w:tcW w:w="7230" w:type="dxa"/>
            <w:vAlign w:val="center"/>
          </w:tcPr>
          <w:p w:rsidR="000C52FD" w:rsidRPr="00436383" w:rsidRDefault="000C52FD" w:rsidP="00D95446">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0C52FD" w:rsidRPr="00436383" w:rsidTr="00611803">
        <w:tc>
          <w:tcPr>
            <w:tcW w:w="2835" w:type="dxa"/>
          </w:tcPr>
          <w:p w:rsidR="000C52FD" w:rsidRPr="00436383" w:rsidRDefault="000C52FD" w:rsidP="00D95446">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9</w:t>
            </w:r>
          </w:p>
        </w:tc>
        <w:tc>
          <w:tcPr>
            <w:tcW w:w="7230" w:type="dxa"/>
            <w:vAlign w:val="center"/>
          </w:tcPr>
          <w:p w:rsidR="000C52FD" w:rsidRPr="00436383" w:rsidRDefault="000C52FD" w:rsidP="00D95446">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w:t>
            </w:r>
            <w:r w:rsidRPr="00436383">
              <w:rPr>
                <w:rFonts w:ascii="Times New Roman" w:eastAsia="Times New Roman" w:hAnsi="Times New Roman" w:cs="Times New Roman"/>
                <w:sz w:val="24"/>
                <w:szCs w:val="24"/>
              </w:rPr>
              <w:lastRenderedPageBreak/>
              <w:t>веществ, азартных игр и т.д. Сохраняющий психологическую устойчивость в ситуативно сложных или стремительно меняющихся ситуациях.</w:t>
            </w:r>
          </w:p>
        </w:tc>
      </w:tr>
    </w:tbl>
    <w:p w:rsidR="00A5595D" w:rsidRPr="00A5595D" w:rsidRDefault="00A5595D" w:rsidP="00935765">
      <w:pPr>
        <w:spacing w:after="0" w:line="240" w:lineRule="auto"/>
        <w:ind w:left="110"/>
        <w:jc w:val="center"/>
        <w:rPr>
          <w:rFonts w:ascii="Times New Roman" w:eastAsia="Times New Roman" w:hAnsi="Times New Roman" w:cs="Times New Roman"/>
          <w:sz w:val="24"/>
          <w:szCs w:val="24"/>
          <w:lang w:eastAsia="en-US"/>
        </w:rPr>
      </w:pPr>
      <w:r w:rsidRPr="00A5595D">
        <w:rPr>
          <w:rFonts w:ascii="Times New Roman" w:eastAsia="Times New Roman" w:hAnsi="Times New Roman" w:cs="Times New Roman"/>
          <w:b/>
          <w:spacing w:val="-1"/>
          <w:sz w:val="24"/>
          <w:szCs w:val="24"/>
          <w:lang w:eastAsia="en-US"/>
        </w:rPr>
        <w:lastRenderedPageBreak/>
        <w:t>О</w:t>
      </w:r>
      <w:r w:rsidRPr="00A5595D">
        <w:rPr>
          <w:rFonts w:ascii="Times New Roman" w:eastAsia="Times New Roman" w:hAnsi="Times New Roman" w:cs="Times New Roman"/>
          <w:b/>
          <w:sz w:val="24"/>
          <w:szCs w:val="24"/>
          <w:lang w:eastAsia="en-US"/>
        </w:rPr>
        <w:t>б</w:t>
      </w:r>
      <w:r w:rsidRPr="00A5595D">
        <w:rPr>
          <w:rFonts w:ascii="Times New Roman" w:eastAsia="Times New Roman" w:hAnsi="Times New Roman" w:cs="Times New Roman"/>
          <w:b/>
          <w:spacing w:val="1"/>
          <w:sz w:val="24"/>
          <w:szCs w:val="24"/>
          <w:lang w:eastAsia="en-US"/>
        </w:rPr>
        <w:t>ъе</w:t>
      </w:r>
      <w:r w:rsidRPr="00A5595D">
        <w:rPr>
          <w:rFonts w:ascii="Times New Roman" w:eastAsia="Times New Roman" w:hAnsi="Times New Roman" w:cs="Times New Roman"/>
          <w:b/>
          <w:sz w:val="24"/>
          <w:szCs w:val="24"/>
          <w:lang w:eastAsia="en-US"/>
        </w:rPr>
        <w:t>м у</w:t>
      </w:r>
      <w:r w:rsidRPr="00A5595D">
        <w:rPr>
          <w:rFonts w:ascii="Times New Roman" w:eastAsia="Times New Roman" w:hAnsi="Times New Roman" w:cs="Times New Roman"/>
          <w:b/>
          <w:spacing w:val="1"/>
          <w:sz w:val="24"/>
          <w:szCs w:val="24"/>
          <w:lang w:eastAsia="en-US"/>
        </w:rPr>
        <w:t>че</w:t>
      </w:r>
      <w:r w:rsidRPr="00A5595D">
        <w:rPr>
          <w:rFonts w:ascii="Times New Roman" w:eastAsia="Times New Roman" w:hAnsi="Times New Roman" w:cs="Times New Roman"/>
          <w:b/>
          <w:sz w:val="24"/>
          <w:szCs w:val="24"/>
          <w:lang w:eastAsia="en-US"/>
        </w:rPr>
        <w:t>б</w:t>
      </w:r>
      <w:r w:rsidRPr="00A5595D">
        <w:rPr>
          <w:rFonts w:ascii="Times New Roman" w:eastAsia="Times New Roman" w:hAnsi="Times New Roman" w:cs="Times New Roman"/>
          <w:b/>
          <w:spacing w:val="-2"/>
          <w:sz w:val="24"/>
          <w:szCs w:val="24"/>
          <w:lang w:eastAsia="en-US"/>
        </w:rPr>
        <w:t>н</w:t>
      </w:r>
      <w:r w:rsidRPr="00A5595D">
        <w:rPr>
          <w:rFonts w:ascii="Times New Roman" w:eastAsia="Times New Roman" w:hAnsi="Times New Roman" w:cs="Times New Roman"/>
          <w:b/>
          <w:spacing w:val="-5"/>
          <w:sz w:val="24"/>
          <w:szCs w:val="24"/>
          <w:lang w:eastAsia="en-US"/>
        </w:rPr>
        <w:t>о</w:t>
      </w:r>
      <w:r w:rsidRPr="00A5595D">
        <w:rPr>
          <w:rFonts w:ascii="Times New Roman" w:eastAsia="Times New Roman" w:hAnsi="Times New Roman" w:cs="Times New Roman"/>
          <w:b/>
          <w:sz w:val="24"/>
          <w:szCs w:val="24"/>
          <w:lang w:eastAsia="en-US"/>
        </w:rPr>
        <w:t xml:space="preserve">й </w:t>
      </w:r>
      <w:r w:rsidRPr="00A5595D">
        <w:rPr>
          <w:rFonts w:ascii="Times New Roman" w:eastAsia="Times New Roman" w:hAnsi="Times New Roman" w:cs="Times New Roman"/>
          <w:b/>
          <w:spacing w:val="3"/>
          <w:sz w:val="24"/>
          <w:szCs w:val="24"/>
          <w:lang w:eastAsia="en-US"/>
        </w:rPr>
        <w:t>д</w:t>
      </w:r>
      <w:r w:rsidRPr="00A5595D">
        <w:rPr>
          <w:rFonts w:ascii="Times New Roman" w:eastAsia="Times New Roman" w:hAnsi="Times New Roman" w:cs="Times New Roman"/>
          <w:b/>
          <w:spacing w:val="-2"/>
          <w:sz w:val="24"/>
          <w:szCs w:val="24"/>
          <w:lang w:eastAsia="en-US"/>
        </w:rPr>
        <w:t>и</w:t>
      </w:r>
      <w:r w:rsidRPr="00A5595D">
        <w:rPr>
          <w:rFonts w:ascii="Times New Roman" w:eastAsia="Times New Roman" w:hAnsi="Times New Roman" w:cs="Times New Roman"/>
          <w:b/>
          <w:spacing w:val="1"/>
          <w:sz w:val="24"/>
          <w:szCs w:val="24"/>
          <w:lang w:eastAsia="en-US"/>
        </w:rPr>
        <w:t>с</w:t>
      </w:r>
      <w:r w:rsidRPr="00A5595D">
        <w:rPr>
          <w:rFonts w:ascii="Times New Roman" w:eastAsia="Times New Roman" w:hAnsi="Times New Roman" w:cs="Times New Roman"/>
          <w:b/>
          <w:spacing w:val="3"/>
          <w:sz w:val="24"/>
          <w:szCs w:val="24"/>
          <w:lang w:eastAsia="en-US"/>
        </w:rPr>
        <w:t>ци</w:t>
      </w:r>
      <w:r w:rsidRPr="00A5595D">
        <w:rPr>
          <w:rFonts w:ascii="Times New Roman" w:eastAsia="Times New Roman" w:hAnsi="Times New Roman" w:cs="Times New Roman"/>
          <w:b/>
          <w:spacing w:val="-2"/>
          <w:sz w:val="24"/>
          <w:szCs w:val="24"/>
          <w:lang w:eastAsia="en-US"/>
        </w:rPr>
        <w:t>п</w:t>
      </w:r>
      <w:r w:rsidRPr="00A5595D">
        <w:rPr>
          <w:rFonts w:ascii="Times New Roman" w:eastAsia="Times New Roman" w:hAnsi="Times New Roman" w:cs="Times New Roman"/>
          <w:b/>
          <w:spacing w:val="2"/>
          <w:sz w:val="24"/>
          <w:szCs w:val="24"/>
          <w:lang w:eastAsia="en-US"/>
        </w:rPr>
        <w:t>л</w:t>
      </w:r>
      <w:r w:rsidRPr="00A5595D">
        <w:rPr>
          <w:rFonts w:ascii="Times New Roman" w:eastAsia="Times New Roman" w:hAnsi="Times New Roman" w:cs="Times New Roman"/>
          <w:b/>
          <w:spacing w:val="3"/>
          <w:sz w:val="24"/>
          <w:szCs w:val="24"/>
          <w:lang w:eastAsia="en-US"/>
        </w:rPr>
        <w:t>и</w:t>
      </w:r>
      <w:r w:rsidRPr="00A5595D">
        <w:rPr>
          <w:rFonts w:ascii="Times New Roman" w:eastAsia="Times New Roman" w:hAnsi="Times New Roman" w:cs="Times New Roman"/>
          <w:b/>
          <w:spacing w:val="-2"/>
          <w:sz w:val="24"/>
          <w:szCs w:val="24"/>
          <w:lang w:eastAsia="en-US"/>
        </w:rPr>
        <w:t>н</w:t>
      </w:r>
      <w:r w:rsidRPr="00A5595D">
        <w:rPr>
          <w:rFonts w:ascii="Times New Roman" w:eastAsia="Times New Roman" w:hAnsi="Times New Roman" w:cs="Times New Roman"/>
          <w:b/>
          <w:sz w:val="24"/>
          <w:szCs w:val="24"/>
          <w:lang w:eastAsia="en-US"/>
        </w:rPr>
        <w:t xml:space="preserve">ы и </w:t>
      </w:r>
      <w:r w:rsidRPr="00A5595D">
        <w:rPr>
          <w:rFonts w:ascii="Times New Roman" w:eastAsia="Times New Roman" w:hAnsi="Times New Roman" w:cs="Times New Roman"/>
          <w:b/>
          <w:spacing w:val="3"/>
          <w:sz w:val="24"/>
          <w:szCs w:val="24"/>
          <w:lang w:eastAsia="en-US"/>
        </w:rPr>
        <w:t>вид</w:t>
      </w:r>
      <w:r w:rsidRPr="00A5595D">
        <w:rPr>
          <w:rFonts w:ascii="Times New Roman" w:eastAsia="Times New Roman" w:hAnsi="Times New Roman" w:cs="Times New Roman"/>
          <w:b/>
          <w:sz w:val="24"/>
          <w:szCs w:val="24"/>
          <w:lang w:eastAsia="en-US"/>
        </w:rPr>
        <w:t>ы у</w:t>
      </w:r>
      <w:r w:rsidRPr="00A5595D">
        <w:rPr>
          <w:rFonts w:ascii="Times New Roman" w:eastAsia="Times New Roman" w:hAnsi="Times New Roman" w:cs="Times New Roman"/>
          <w:b/>
          <w:spacing w:val="1"/>
          <w:sz w:val="24"/>
          <w:szCs w:val="24"/>
          <w:lang w:eastAsia="en-US"/>
        </w:rPr>
        <w:t>че</w:t>
      </w:r>
      <w:r w:rsidRPr="00A5595D">
        <w:rPr>
          <w:rFonts w:ascii="Times New Roman" w:eastAsia="Times New Roman" w:hAnsi="Times New Roman" w:cs="Times New Roman"/>
          <w:b/>
          <w:sz w:val="24"/>
          <w:szCs w:val="24"/>
          <w:lang w:eastAsia="en-US"/>
        </w:rPr>
        <w:t>б</w:t>
      </w:r>
      <w:r w:rsidRPr="00A5595D">
        <w:rPr>
          <w:rFonts w:ascii="Times New Roman" w:eastAsia="Times New Roman" w:hAnsi="Times New Roman" w:cs="Times New Roman"/>
          <w:b/>
          <w:spacing w:val="3"/>
          <w:sz w:val="24"/>
          <w:szCs w:val="24"/>
          <w:lang w:eastAsia="en-US"/>
        </w:rPr>
        <w:t>н</w:t>
      </w:r>
      <w:r w:rsidRPr="00A5595D">
        <w:rPr>
          <w:rFonts w:ascii="Times New Roman" w:eastAsia="Times New Roman" w:hAnsi="Times New Roman" w:cs="Times New Roman"/>
          <w:b/>
          <w:sz w:val="24"/>
          <w:szCs w:val="24"/>
          <w:lang w:eastAsia="en-US"/>
        </w:rPr>
        <w:t xml:space="preserve">ой </w:t>
      </w:r>
      <w:r w:rsidRPr="00A5595D">
        <w:rPr>
          <w:rFonts w:ascii="Times New Roman" w:eastAsia="Times New Roman" w:hAnsi="Times New Roman" w:cs="Times New Roman"/>
          <w:b/>
          <w:spacing w:val="-1"/>
          <w:sz w:val="24"/>
          <w:szCs w:val="24"/>
          <w:lang w:eastAsia="en-US"/>
        </w:rPr>
        <w:t>р</w:t>
      </w:r>
      <w:r w:rsidRPr="00A5595D">
        <w:rPr>
          <w:rFonts w:ascii="Times New Roman" w:eastAsia="Times New Roman" w:hAnsi="Times New Roman" w:cs="Times New Roman"/>
          <w:b/>
          <w:sz w:val="24"/>
          <w:szCs w:val="24"/>
          <w:lang w:eastAsia="en-US"/>
        </w:rPr>
        <w:t>а</w:t>
      </w:r>
      <w:r w:rsidRPr="00A5595D">
        <w:rPr>
          <w:rFonts w:ascii="Times New Roman" w:eastAsia="Times New Roman" w:hAnsi="Times New Roman" w:cs="Times New Roman"/>
          <w:b/>
          <w:spacing w:val="5"/>
          <w:sz w:val="24"/>
          <w:szCs w:val="24"/>
          <w:lang w:eastAsia="en-US"/>
        </w:rPr>
        <w:t>б</w:t>
      </w:r>
      <w:r w:rsidRPr="00A5595D">
        <w:rPr>
          <w:rFonts w:ascii="Times New Roman" w:eastAsia="Times New Roman" w:hAnsi="Times New Roman" w:cs="Times New Roman"/>
          <w:b/>
          <w:sz w:val="24"/>
          <w:szCs w:val="24"/>
          <w:lang w:eastAsia="en-US"/>
        </w:rPr>
        <w:t>о</w:t>
      </w:r>
      <w:r w:rsidRPr="00A5595D">
        <w:rPr>
          <w:rFonts w:ascii="Times New Roman" w:eastAsia="Times New Roman" w:hAnsi="Times New Roman" w:cs="Times New Roman"/>
          <w:b/>
          <w:spacing w:val="-2"/>
          <w:sz w:val="24"/>
          <w:szCs w:val="24"/>
          <w:lang w:eastAsia="en-US"/>
        </w:rPr>
        <w:t>т</w:t>
      </w:r>
      <w:r w:rsidRPr="00A5595D">
        <w:rPr>
          <w:rFonts w:ascii="Times New Roman" w:eastAsia="Times New Roman" w:hAnsi="Times New Roman" w:cs="Times New Roman"/>
          <w:b/>
          <w:sz w:val="24"/>
          <w:szCs w:val="24"/>
          <w:lang w:eastAsia="en-US"/>
        </w:rPr>
        <w:t>ы</w:t>
      </w:r>
    </w:p>
    <w:tbl>
      <w:tblPr>
        <w:tblW w:w="9923" w:type="dxa"/>
        <w:tblInd w:w="-176" w:type="dxa"/>
        <w:tblLayout w:type="fixed"/>
        <w:tblLook w:val="0000"/>
      </w:tblPr>
      <w:tblGrid>
        <w:gridCol w:w="8506"/>
        <w:gridCol w:w="1276"/>
        <w:gridCol w:w="141"/>
      </w:tblGrid>
      <w:tr w:rsidR="00A5595D" w:rsidRPr="00A5595D" w:rsidTr="00611803">
        <w:trPr>
          <w:gridAfter w:val="1"/>
          <w:wAfter w:w="141" w:type="dxa"/>
          <w:trHeight w:val="23"/>
        </w:trPr>
        <w:tc>
          <w:tcPr>
            <w:tcW w:w="8506" w:type="dxa"/>
            <w:tcBorders>
              <w:top w:val="single" w:sz="6" w:space="0" w:color="000000"/>
              <w:left w:val="single" w:sz="6" w:space="0" w:color="000000"/>
              <w:bottom w:val="single" w:sz="6" w:space="0" w:color="000000"/>
            </w:tcBorders>
            <w:shd w:val="clear" w:color="auto" w:fill="auto"/>
            <w:vAlign w:val="center"/>
          </w:tcPr>
          <w:p w:rsidR="00A5595D" w:rsidRPr="00A5595D" w:rsidRDefault="00A5595D" w:rsidP="00935765">
            <w:pPr>
              <w:spacing w:after="0" w:line="240" w:lineRule="auto"/>
              <w:jc w:val="center"/>
              <w:rPr>
                <w:rFonts w:ascii="Times New Roman" w:eastAsia="Times New Roman" w:hAnsi="Times New Roman" w:cs="Times New Roman"/>
                <w:b/>
                <w:iCs/>
                <w:sz w:val="24"/>
                <w:szCs w:val="24"/>
              </w:rPr>
            </w:pPr>
            <w:r w:rsidRPr="00A5595D">
              <w:rPr>
                <w:rFonts w:ascii="Times New Roman" w:eastAsia="Times New Roman" w:hAnsi="Times New Roman" w:cs="Times New Roman"/>
                <w:b/>
                <w:sz w:val="24"/>
                <w:szCs w:val="24"/>
              </w:rPr>
              <w:t>Вид учебной работы</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595D" w:rsidRPr="00A5595D" w:rsidRDefault="00A5595D" w:rsidP="00935765">
            <w:pPr>
              <w:spacing w:after="0" w:line="240" w:lineRule="auto"/>
              <w:jc w:val="center"/>
              <w:rPr>
                <w:rFonts w:ascii="Times New Roman" w:eastAsia="Times New Roman" w:hAnsi="Times New Roman" w:cs="Times New Roman"/>
                <w:b/>
                <w:sz w:val="24"/>
                <w:szCs w:val="24"/>
              </w:rPr>
            </w:pPr>
            <w:r w:rsidRPr="00A5595D">
              <w:rPr>
                <w:rFonts w:ascii="Times New Roman" w:eastAsia="Times New Roman" w:hAnsi="Times New Roman" w:cs="Times New Roman"/>
                <w:b/>
                <w:iCs/>
                <w:sz w:val="24"/>
                <w:szCs w:val="24"/>
              </w:rPr>
              <w:t>Количество часов</w:t>
            </w:r>
          </w:p>
        </w:tc>
      </w:tr>
      <w:tr w:rsidR="00A5595D" w:rsidRPr="00A5595D" w:rsidTr="00611803">
        <w:trPr>
          <w:gridAfter w:val="1"/>
          <w:wAfter w:w="141" w:type="dxa"/>
          <w:trHeight w:val="23"/>
        </w:trPr>
        <w:tc>
          <w:tcPr>
            <w:tcW w:w="8506" w:type="dxa"/>
            <w:tcBorders>
              <w:top w:val="single" w:sz="6" w:space="0" w:color="000000"/>
              <w:left w:val="single" w:sz="6" w:space="0" w:color="000000"/>
              <w:bottom w:val="single" w:sz="6" w:space="0" w:color="000000"/>
            </w:tcBorders>
            <w:shd w:val="clear" w:color="auto" w:fill="auto"/>
          </w:tcPr>
          <w:p w:rsidR="00A5595D" w:rsidRPr="00A5595D" w:rsidRDefault="00A5595D" w:rsidP="00935765">
            <w:pPr>
              <w:spacing w:after="0" w:line="240" w:lineRule="auto"/>
              <w:rPr>
                <w:rFonts w:ascii="Times New Roman" w:eastAsia="Times New Roman" w:hAnsi="Times New Roman" w:cs="Times New Roman"/>
                <w:b/>
                <w:iCs/>
                <w:sz w:val="24"/>
                <w:szCs w:val="24"/>
              </w:rPr>
            </w:pPr>
            <w:r w:rsidRPr="00A5595D">
              <w:rPr>
                <w:rFonts w:ascii="Times New Roman" w:eastAsia="Times New Roman" w:hAnsi="Times New Roman" w:cs="Times New Roman"/>
                <w:b/>
                <w:sz w:val="24"/>
                <w:szCs w:val="24"/>
              </w:rPr>
              <w:t>Максимальная учебная нагрузка (всего)</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A5595D" w:rsidRPr="00A5595D" w:rsidRDefault="00A44E28" w:rsidP="009357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238</w:t>
            </w:r>
          </w:p>
        </w:tc>
      </w:tr>
      <w:tr w:rsidR="00A5595D" w:rsidRPr="00A5595D" w:rsidTr="00611803">
        <w:trPr>
          <w:gridAfter w:val="1"/>
          <w:wAfter w:w="141" w:type="dxa"/>
          <w:trHeight w:val="23"/>
        </w:trPr>
        <w:tc>
          <w:tcPr>
            <w:tcW w:w="8506" w:type="dxa"/>
            <w:tcBorders>
              <w:top w:val="single" w:sz="6" w:space="0" w:color="000000"/>
              <w:left w:val="single" w:sz="6" w:space="0" w:color="000000"/>
              <w:bottom w:val="single" w:sz="6" w:space="0" w:color="000000"/>
            </w:tcBorders>
            <w:shd w:val="clear" w:color="auto" w:fill="auto"/>
          </w:tcPr>
          <w:p w:rsidR="00A5595D" w:rsidRPr="00A5595D" w:rsidRDefault="00A5595D" w:rsidP="00935765">
            <w:pPr>
              <w:spacing w:after="0" w:line="240" w:lineRule="auto"/>
              <w:rPr>
                <w:rFonts w:ascii="Times New Roman" w:eastAsia="Times New Roman" w:hAnsi="Times New Roman" w:cs="Times New Roman"/>
                <w:i/>
                <w:sz w:val="24"/>
                <w:szCs w:val="24"/>
              </w:rPr>
            </w:pPr>
            <w:r w:rsidRPr="00A5595D">
              <w:rPr>
                <w:rFonts w:ascii="Times New Roman" w:eastAsia="Times New Roman" w:hAnsi="Times New Roman" w:cs="Times New Roman"/>
                <w:i/>
                <w:sz w:val="24"/>
                <w:szCs w:val="24"/>
              </w:rPr>
              <w:t>Обязательная часть</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A5595D" w:rsidRPr="00A5595D" w:rsidRDefault="00A44E28" w:rsidP="00935765">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238</w:t>
            </w:r>
          </w:p>
        </w:tc>
      </w:tr>
      <w:tr w:rsidR="00A5595D" w:rsidRPr="00A5595D" w:rsidTr="00611803">
        <w:trPr>
          <w:gridAfter w:val="1"/>
          <w:wAfter w:w="141" w:type="dxa"/>
          <w:trHeight w:val="23"/>
        </w:trPr>
        <w:tc>
          <w:tcPr>
            <w:tcW w:w="8506" w:type="dxa"/>
            <w:tcBorders>
              <w:top w:val="single" w:sz="6" w:space="0" w:color="000000"/>
              <w:left w:val="single" w:sz="6" w:space="0" w:color="000000"/>
              <w:bottom w:val="single" w:sz="6" w:space="0" w:color="000000"/>
            </w:tcBorders>
            <w:shd w:val="clear" w:color="auto" w:fill="auto"/>
          </w:tcPr>
          <w:p w:rsidR="00A5595D" w:rsidRPr="00A5595D" w:rsidRDefault="00A5595D" w:rsidP="00935765">
            <w:pPr>
              <w:spacing w:after="0" w:line="240" w:lineRule="auto"/>
              <w:rPr>
                <w:rFonts w:ascii="Times New Roman" w:eastAsia="Times New Roman" w:hAnsi="Times New Roman" w:cs="Times New Roman"/>
                <w:i/>
                <w:sz w:val="24"/>
                <w:szCs w:val="24"/>
              </w:rPr>
            </w:pPr>
            <w:r w:rsidRPr="00A5595D">
              <w:rPr>
                <w:rFonts w:ascii="Times New Roman" w:eastAsia="Times New Roman" w:hAnsi="Times New Roman" w:cs="Times New Roman"/>
                <w:i/>
                <w:sz w:val="24"/>
                <w:szCs w:val="24"/>
              </w:rPr>
              <w:t>Вариативная часть</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A5595D" w:rsidRPr="00A5595D" w:rsidRDefault="00A44E28" w:rsidP="00935765">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0</w:t>
            </w:r>
          </w:p>
        </w:tc>
      </w:tr>
      <w:tr w:rsidR="00A5595D" w:rsidRPr="00A5595D" w:rsidTr="00611803">
        <w:trPr>
          <w:gridAfter w:val="1"/>
          <w:wAfter w:w="141" w:type="dxa"/>
          <w:trHeight w:val="23"/>
        </w:trPr>
        <w:tc>
          <w:tcPr>
            <w:tcW w:w="8506" w:type="dxa"/>
            <w:tcBorders>
              <w:top w:val="single" w:sz="6" w:space="0" w:color="000000"/>
              <w:left w:val="single" w:sz="6" w:space="0" w:color="000000"/>
              <w:bottom w:val="single" w:sz="6" w:space="0" w:color="000000"/>
            </w:tcBorders>
            <w:shd w:val="clear" w:color="auto" w:fill="auto"/>
          </w:tcPr>
          <w:p w:rsidR="00A5595D" w:rsidRPr="00A5595D" w:rsidRDefault="00A5595D" w:rsidP="00935765">
            <w:pPr>
              <w:spacing w:after="0" w:line="240" w:lineRule="auto"/>
              <w:rPr>
                <w:rFonts w:ascii="Times New Roman" w:eastAsia="Times New Roman" w:hAnsi="Times New Roman" w:cs="Times New Roman"/>
                <w:b/>
                <w:iCs/>
                <w:sz w:val="24"/>
                <w:szCs w:val="24"/>
              </w:rPr>
            </w:pPr>
            <w:r w:rsidRPr="00A5595D">
              <w:rPr>
                <w:rFonts w:ascii="Times New Roman" w:eastAsia="Times New Roman" w:hAnsi="Times New Roman" w:cs="Times New Roman"/>
                <w:b/>
                <w:sz w:val="24"/>
                <w:szCs w:val="24"/>
              </w:rPr>
              <w:t xml:space="preserve">Обязательная аудиторная учебная нагрузка (всего)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A5595D" w:rsidRPr="00A5595D" w:rsidRDefault="00A44E28" w:rsidP="009357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238</w:t>
            </w:r>
          </w:p>
        </w:tc>
      </w:tr>
      <w:tr w:rsidR="00A5595D" w:rsidRPr="00A5595D" w:rsidTr="00611803">
        <w:trPr>
          <w:gridAfter w:val="1"/>
          <w:wAfter w:w="141" w:type="dxa"/>
          <w:trHeight w:val="23"/>
        </w:trPr>
        <w:tc>
          <w:tcPr>
            <w:tcW w:w="8506" w:type="dxa"/>
            <w:tcBorders>
              <w:top w:val="single" w:sz="6" w:space="0" w:color="000000"/>
              <w:left w:val="single" w:sz="6" w:space="0" w:color="000000"/>
              <w:bottom w:val="single" w:sz="6" w:space="0" w:color="000000"/>
            </w:tcBorders>
            <w:shd w:val="clear" w:color="auto" w:fill="auto"/>
          </w:tcPr>
          <w:p w:rsidR="00A5595D" w:rsidRPr="00A5595D" w:rsidRDefault="00A5595D" w:rsidP="00935765">
            <w:pPr>
              <w:spacing w:after="0" w:line="240" w:lineRule="auto"/>
              <w:ind w:firstLine="318"/>
              <w:rPr>
                <w:rFonts w:ascii="Times New Roman" w:eastAsia="Times New Roman" w:hAnsi="Times New Roman" w:cs="Times New Roman"/>
                <w:iCs/>
                <w:sz w:val="24"/>
                <w:szCs w:val="24"/>
              </w:rPr>
            </w:pPr>
            <w:r w:rsidRPr="00A5595D">
              <w:rPr>
                <w:rFonts w:ascii="Times New Roman" w:eastAsia="Times New Roman" w:hAnsi="Times New Roman" w:cs="Times New Roman"/>
                <w:sz w:val="24"/>
                <w:szCs w:val="24"/>
              </w:rPr>
              <w:t>теоретическое обучение</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A5595D" w:rsidRPr="00A5595D" w:rsidRDefault="00A44E28" w:rsidP="009357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r>
      <w:tr w:rsidR="00A5595D" w:rsidRPr="00A5595D" w:rsidTr="00611803">
        <w:trPr>
          <w:gridAfter w:val="1"/>
          <w:wAfter w:w="141" w:type="dxa"/>
          <w:trHeight w:val="23"/>
        </w:trPr>
        <w:tc>
          <w:tcPr>
            <w:tcW w:w="8506" w:type="dxa"/>
            <w:tcBorders>
              <w:top w:val="single" w:sz="6" w:space="0" w:color="000000"/>
              <w:left w:val="single" w:sz="6" w:space="0" w:color="000000"/>
              <w:bottom w:val="single" w:sz="6" w:space="0" w:color="000000"/>
            </w:tcBorders>
            <w:shd w:val="clear" w:color="auto" w:fill="auto"/>
          </w:tcPr>
          <w:p w:rsidR="00A5595D" w:rsidRPr="00A5595D" w:rsidRDefault="00A5595D" w:rsidP="00935765">
            <w:pPr>
              <w:spacing w:after="0" w:line="240" w:lineRule="auto"/>
              <w:ind w:firstLine="318"/>
              <w:rPr>
                <w:rFonts w:ascii="Times New Roman" w:eastAsia="Times New Roman" w:hAnsi="Times New Roman" w:cs="Times New Roman"/>
                <w:sz w:val="24"/>
                <w:szCs w:val="24"/>
              </w:rPr>
            </w:pPr>
            <w:r w:rsidRPr="00A5595D">
              <w:rPr>
                <w:rFonts w:ascii="Times New Roman" w:eastAsia="Times New Roman" w:hAnsi="Times New Roman" w:cs="Times New Roman"/>
                <w:sz w:val="24"/>
                <w:szCs w:val="24"/>
              </w:rPr>
              <w:t>практическое обучение</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A5595D" w:rsidRPr="00A5595D" w:rsidRDefault="00A44E28" w:rsidP="00935765">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230</w:t>
            </w:r>
          </w:p>
        </w:tc>
      </w:tr>
      <w:tr w:rsidR="00A5595D" w:rsidRPr="00A5595D" w:rsidTr="00611803">
        <w:trPr>
          <w:gridAfter w:val="1"/>
          <w:wAfter w:w="141" w:type="dxa"/>
          <w:trHeight w:val="23"/>
        </w:trPr>
        <w:tc>
          <w:tcPr>
            <w:tcW w:w="8506" w:type="dxa"/>
            <w:tcBorders>
              <w:top w:val="single" w:sz="6" w:space="0" w:color="000000"/>
              <w:left w:val="single" w:sz="6" w:space="0" w:color="000000"/>
              <w:bottom w:val="single" w:sz="6" w:space="0" w:color="000000"/>
            </w:tcBorders>
            <w:shd w:val="clear" w:color="auto" w:fill="auto"/>
          </w:tcPr>
          <w:p w:rsidR="00A5595D" w:rsidRPr="00A5595D" w:rsidRDefault="00A5595D" w:rsidP="00935765">
            <w:pPr>
              <w:spacing w:after="0" w:line="240" w:lineRule="auto"/>
              <w:rPr>
                <w:rFonts w:ascii="Times New Roman" w:eastAsia="Times New Roman" w:hAnsi="Times New Roman" w:cs="Times New Roman"/>
                <w:b/>
                <w:iCs/>
                <w:sz w:val="24"/>
                <w:szCs w:val="24"/>
              </w:rPr>
            </w:pPr>
            <w:r w:rsidRPr="00A5595D">
              <w:rPr>
                <w:rFonts w:ascii="Times New Roman" w:eastAsia="Times New Roman" w:hAnsi="Times New Roman" w:cs="Times New Roman"/>
                <w:b/>
                <w:sz w:val="24"/>
                <w:szCs w:val="24"/>
              </w:rPr>
              <w:t>Самостоятельная работа обучающегося (всего)</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A5595D" w:rsidRPr="00A5595D" w:rsidRDefault="00A5595D" w:rsidP="00935765">
            <w:pPr>
              <w:spacing w:after="0" w:line="240" w:lineRule="auto"/>
              <w:jc w:val="center"/>
              <w:rPr>
                <w:rFonts w:ascii="Times New Roman" w:eastAsia="Times New Roman" w:hAnsi="Times New Roman" w:cs="Times New Roman"/>
                <w:b/>
                <w:sz w:val="24"/>
                <w:szCs w:val="24"/>
              </w:rPr>
            </w:pPr>
          </w:p>
        </w:tc>
      </w:tr>
      <w:tr w:rsidR="00A5595D" w:rsidRPr="00A5595D" w:rsidTr="00611803">
        <w:trPr>
          <w:trHeight w:val="23"/>
        </w:trPr>
        <w:tc>
          <w:tcPr>
            <w:tcW w:w="9923" w:type="dxa"/>
            <w:gridSpan w:val="3"/>
            <w:tcBorders>
              <w:top w:val="single" w:sz="6" w:space="0" w:color="000000"/>
              <w:left w:val="single" w:sz="6" w:space="0" w:color="000000"/>
              <w:bottom w:val="single" w:sz="6" w:space="0" w:color="000000"/>
              <w:right w:val="single" w:sz="6" w:space="0" w:color="000000"/>
            </w:tcBorders>
            <w:shd w:val="clear" w:color="auto" w:fill="auto"/>
          </w:tcPr>
          <w:p w:rsidR="00A5595D" w:rsidRPr="00A469E4" w:rsidRDefault="00A5595D" w:rsidP="00A44E28">
            <w:pPr>
              <w:spacing w:after="0" w:line="240" w:lineRule="auto"/>
              <w:rPr>
                <w:rFonts w:ascii="Times New Roman" w:eastAsia="Times New Roman" w:hAnsi="Times New Roman" w:cs="Times New Roman"/>
                <w:b/>
                <w:sz w:val="24"/>
                <w:szCs w:val="24"/>
              </w:rPr>
            </w:pPr>
            <w:r w:rsidRPr="00A469E4">
              <w:rPr>
                <w:rFonts w:ascii="Times New Roman" w:eastAsia="Times New Roman" w:hAnsi="Times New Roman" w:cs="Times New Roman"/>
                <w:b/>
                <w:iCs/>
                <w:sz w:val="24"/>
                <w:szCs w:val="24"/>
              </w:rPr>
              <w:t>Промежуточная аттестация в форме зачета</w:t>
            </w:r>
          </w:p>
        </w:tc>
      </w:tr>
    </w:tbl>
    <w:p w:rsidR="00A44E28" w:rsidRDefault="00A44E28" w:rsidP="00A44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b/>
          <w:sz w:val="24"/>
          <w:szCs w:val="24"/>
          <w:lang w:eastAsia="en-US"/>
        </w:rPr>
      </w:pPr>
    </w:p>
    <w:p w:rsidR="005F6FBC" w:rsidRPr="007C29B8" w:rsidRDefault="00A469E4" w:rsidP="00A44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Рабочая программа у</w:t>
      </w:r>
      <w:r w:rsidR="005F6FBC" w:rsidRPr="007C29B8">
        <w:rPr>
          <w:rFonts w:ascii="Times New Roman" w:eastAsia="Times New Roman" w:hAnsi="Times New Roman" w:cs="Times New Roman"/>
          <w:b/>
          <w:sz w:val="24"/>
          <w:szCs w:val="24"/>
          <w:lang w:eastAsia="en-US"/>
        </w:rPr>
        <w:t>чебн</w:t>
      </w:r>
      <w:r>
        <w:rPr>
          <w:rFonts w:ascii="Times New Roman" w:eastAsia="Times New Roman" w:hAnsi="Times New Roman" w:cs="Times New Roman"/>
          <w:b/>
          <w:sz w:val="24"/>
          <w:szCs w:val="24"/>
          <w:lang w:eastAsia="en-US"/>
        </w:rPr>
        <w:t>ой дисциплины</w:t>
      </w:r>
    </w:p>
    <w:p w:rsidR="00A677EF" w:rsidRDefault="005F6FBC" w:rsidP="00A44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b/>
          <w:sz w:val="24"/>
          <w:szCs w:val="24"/>
          <w:lang w:eastAsia="en-US"/>
        </w:rPr>
      </w:pPr>
      <w:r w:rsidRPr="007C29B8">
        <w:rPr>
          <w:rFonts w:ascii="Times New Roman" w:eastAsia="Times New Roman" w:hAnsi="Times New Roman" w:cs="Times New Roman"/>
          <w:b/>
          <w:sz w:val="24"/>
          <w:szCs w:val="24"/>
          <w:lang w:eastAsia="en-US"/>
        </w:rPr>
        <w:t>ОГСЭ.05 Психология общения</w:t>
      </w:r>
    </w:p>
    <w:p w:rsidR="003870E8" w:rsidRPr="00A469E4" w:rsidRDefault="00C57A97" w:rsidP="00A44E28">
      <w:pPr>
        <w:suppressAutoHyphens/>
        <w:spacing w:after="0" w:line="240" w:lineRule="auto"/>
        <w:ind w:firstLine="709"/>
        <w:jc w:val="both"/>
        <w:rPr>
          <w:rFonts w:ascii="Times New Roman" w:hAnsi="Times New Roman" w:cs="Times New Roman"/>
          <w:sz w:val="24"/>
          <w:szCs w:val="24"/>
        </w:rPr>
      </w:pPr>
      <w:r w:rsidRPr="00A469E4">
        <w:rPr>
          <w:rFonts w:ascii="Times New Roman" w:hAnsi="Times New Roman" w:cs="Times New Roman"/>
          <w:b/>
          <w:sz w:val="24"/>
          <w:szCs w:val="24"/>
        </w:rPr>
        <w:t xml:space="preserve">Место дисциплины в структуре основной профессиональной образовательной программы: </w:t>
      </w:r>
      <w:r w:rsidR="00A469E4" w:rsidRPr="00A469E4">
        <w:rPr>
          <w:rFonts w:ascii="Times New Roman" w:hAnsi="Times New Roman" w:cs="Times New Roman"/>
          <w:sz w:val="24"/>
          <w:szCs w:val="24"/>
        </w:rPr>
        <w:t>учебная дисциплина ОГСЭ.05</w:t>
      </w:r>
      <w:r w:rsidRPr="00A469E4">
        <w:rPr>
          <w:rFonts w:ascii="Times New Roman" w:hAnsi="Times New Roman" w:cs="Times New Roman"/>
          <w:sz w:val="24"/>
          <w:szCs w:val="24"/>
        </w:rPr>
        <w:t xml:space="preserve"> Психология общения относится к общему гуманитарному и социально-экономическому циклу основной образоват</w:t>
      </w:r>
      <w:r w:rsidR="00927B2E" w:rsidRPr="00A469E4">
        <w:rPr>
          <w:rFonts w:ascii="Times New Roman" w:hAnsi="Times New Roman" w:cs="Times New Roman"/>
          <w:sz w:val="24"/>
          <w:szCs w:val="24"/>
        </w:rPr>
        <w:t>ельной программы специальности.</w:t>
      </w:r>
      <w:r w:rsidR="00A469E4">
        <w:rPr>
          <w:rFonts w:ascii="Times New Roman" w:hAnsi="Times New Roman" w:cs="Times New Roman"/>
          <w:sz w:val="24"/>
          <w:szCs w:val="24"/>
        </w:rPr>
        <w:t xml:space="preserve"> Учебная дисциплина ОГСЭ.05</w:t>
      </w:r>
      <w:r w:rsidR="003870E8" w:rsidRPr="00A469E4">
        <w:rPr>
          <w:rFonts w:ascii="Times New Roman" w:hAnsi="Times New Roman" w:cs="Times New Roman"/>
          <w:sz w:val="24"/>
          <w:szCs w:val="24"/>
        </w:rPr>
        <w:t xml:space="preserve"> Психология общения является обязательной частью общего гуманитарного и социально-экономического цикла примерной основной образовательной программы в соответствии с ФГОС СПО по специальности.</w:t>
      </w:r>
    </w:p>
    <w:p w:rsidR="003870E8" w:rsidRPr="00A469E4" w:rsidRDefault="003870E8" w:rsidP="00A44E28">
      <w:pPr>
        <w:suppressAutoHyphens/>
        <w:spacing w:after="0" w:line="240" w:lineRule="auto"/>
        <w:ind w:firstLine="709"/>
        <w:jc w:val="both"/>
        <w:rPr>
          <w:rFonts w:ascii="Times New Roman" w:hAnsi="Times New Roman" w:cs="Times New Roman"/>
          <w:sz w:val="24"/>
          <w:szCs w:val="24"/>
        </w:rPr>
      </w:pPr>
      <w:r w:rsidRPr="00A469E4">
        <w:rPr>
          <w:rFonts w:ascii="Times New Roman" w:hAnsi="Times New Roman" w:cs="Times New Roman"/>
          <w:sz w:val="24"/>
          <w:szCs w:val="24"/>
        </w:rPr>
        <w:t>Учебная дисциплина «Психология общения»  обеспечивает формирование общих компетенций по всем видам деятельности ФГОС СПО по специал</w:t>
      </w:r>
      <w:r w:rsidR="006342D0" w:rsidRPr="00A469E4">
        <w:rPr>
          <w:rFonts w:ascii="Times New Roman" w:hAnsi="Times New Roman" w:cs="Times New Roman"/>
          <w:sz w:val="24"/>
          <w:szCs w:val="24"/>
        </w:rPr>
        <w:t>ьности</w:t>
      </w:r>
      <w:r w:rsidRPr="00A469E4">
        <w:rPr>
          <w:rFonts w:ascii="Times New Roman" w:hAnsi="Times New Roman" w:cs="Times New Roman"/>
          <w:sz w:val="24"/>
          <w:szCs w:val="24"/>
        </w:rPr>
        <w:t>.</w:t>
      </w:r>
    </w:p>
    <w:p w:rsidR="00A469E4" w:rsidRDefault="00A469E4" w:rsidP="00A44E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Формируемые общие компетенции:</w:t>
      </w:r>
    </w:p>
    <w:p w:rsidR="0019497E" w:rsidRPr="00AB5A04" w:rsidRDefault="0019497E" w:rsidP="00A44E28">
      <w:pPr>
        <w:spacing w:after="0" w:line="240" w:lineRule="auto"/>
        <w:ind w:firstLine="709"/>
        <w:jc w:val="both"/>
        <w:rPr>
          <w:rFonts w:ascii="Times New Roman" w:hAnsi="Times New Roman" w:cs="Times New Roman"/>
          <w:sz w:val="24"/>
          <w:szCs w:val="24"/>
        </w:rPr>
      </w:pPr>
      <w:r w:rsidRPr="00AB5A04">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19497E" w:rsidRPr="00AB5A04" w:rsidRDefault="0019497E" w:rsidP="00A44E28">
      <w:pPr>
        <w:spacing w:after="0" w:line="240" w:lineRule="auto"/>
        <w:ind w:firstLine="709"/>
        <w:jc w:val="both"/>
        <w:rPr>
          <w:rFonts w:ascii="Times New Roman" w:hAnsi="Times New Roman" w:cs="Times New Roman"/>
          <w:sz w:val="24"/>
          <w:szCs w:val="24"/>
        </w:rPr>
      </w:pPr>
      <w:r w:rsidRPr="00AB5A04">
        <w:rPr>
          <w:rFonts w:ascii="Times New Roman" w:hAnsi="Times New Roman" w:cs="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p w:rsidR="0019497E" w:rsidRPr="00AB5A04" w:rsidRDefault="0019497E" w:rsidP="00A44E28">
      <w:pPr>
        <w:spacing w:after="0" w:line="240" w:lineRule="auto"/>
        <w:ind w:firstLine="709"/>
        <w:jc w:val="both"/>
        <w:rPr>
          <w:rFonts w:ascii="Times New Roman" w:hAnsi="Times New Roman" w:cs="Times New Roman"/>
          <w:sz w:val="24"/>
          <w:szCs w:val="24"/>
        </w:rPr>
      </w:pPr>
      <w:r w:rsidRPr="00AB5A04">
        <w:rPr>
          <w:rFonts w:ascii="Times New Roman" w:hAnsi="Times New Roman" w:cs="Times New Roman"/>
          <w:sz w:val="24"/>
          <w:szCs w:val="24"/>
        </w:rPr>
        <w:t>ОК 03. Планировать и реализовывать собственное профессиональное и личностное развитие.</w:t>
      </w:r>
    </w:p>
    <w:p w:rsidR="0019497E" w:rsidRPr="00AB5A04" w:rsidRDefault="0019497E" w:rsidP="00A44E28">
      <w:pPr>
        <w:spacing w:after="0" w:line="240" w:lineRule="auto"/>
        <w:ind w:firstLine="709"/>
        <w:jc w:val="both"/>
        <w:rPr>
          <w:rFonts w:ascii="Times New Roman" w:hAnsi="Times New Roman" w:cs="Times New Roman"/>
          <w:sz w:val="24"/>
          <w:szCs w:val="24"/>
        </w:rPr>
      </w:pPr>
      <w:r w:rsidRPr="00AB5A04">
        <w:rPr>
          <w:rFonts w:ascii="Times New Roman" w:hAnsi="Times New Roman" w:cs="Times New Roman"/>
          <w:sz w:val="24"/>
          <w:szCs w:val="24"/>
        </w:rPr>
        <w:t>ОК 04. Работать в коллективе и команде, эффективно взаимодействовать с коллегами, руководством, клиентами.</w:t>
      </w:r>
    </w:p>
    <w:p w:rsidR="0019497E" w:rsidRPr="00AB5A04" w:rsidRDefault="0019497E" w:rsidP="00A44E28">
      <w:pPr>
        <w:spacing w:after="0" w:line="240" w:lineRule="auto"/>
        <w:ind w:firstLine="709"/>
        <w:jc w:val="both"/>
        <w:rPr>
          <w:rFonts w:ascii="Times New Roman" w:hAnsi="Times New Roman" w:cs="Times New Roman"/>
          <w:sz w:val="24"/>
          <w:szCs w:val="24"/>
        </w:rPr>
      </w:pPr>
      <w:r w:rsidRPr="00AB5A04">
        <w:rPr>
          <w:rFonts w:ascii="Times New Roman" w:hAnsi="Times New Roman" w:cs="Times New Roman"/>
          <w:sz w:val="24"/>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p w:rsidR="0019497E" w:rsidRPr="00AB5A04" w:rsidRDefault="0019497E" w:rsidP="00A44E28">
      <w:pPr>
        <w:spacing w:after="0" w:line="240" w:lineRule="auto"/>
        <w:ind w:firstLine="709"/>
        <w:jc w:val="both"/>
        <w:rPr>
          <w:rFonts w:ascii="Times New Roman" w:hAnsi="Times New Roman" w:cs="Times New Roman"/>
          <w:sz w:val="24"/>
          <w:szCs w:val="24"/>
        </w:rPr>
      </w:pPr>
      <w:r w:rsidRPr="00AB5A04">
        <w:rPr>
          <w:rFonts w:ascii="Times New Roman" w:hAnsi="Times New Roman" w:cs="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19497E" w:rsidRPr="00AB5A04" w:rsidRDefault="0019497E" w:rsidP="00A44E28">
      <w:pPr>
        <w:spacing w:after="0" w:line="240" w:lineRule="auto"/>
        <w:ind w:firstLine="709"/>
        <w:jc w:val="both"/>
        <w:rPr>
          <w:rFonts w:ascii="Times New Roman" w:hAnsi="Times New Roman" w:cs="Times New Roman"/>
          <w:sz w:val="24"/>
          <w:szCs w:val="24"/>
        </w:rPr>
      </w:pPr>
      <w:r w:rsidRPr="00AB5A04">
        <w:rPr>
          <w:rFonts w:ascii="Times New Roman" w:hAnsi="Times New Roman" w:cs="Times New Roman"/>
          <w:sz w:val="24"/>
          <w:szCs w:val="24"/>
        </w:rPr>
        <w:t>ОК 07. Содействовать сохранению окружающей среды, ресурсосбережению, эффективно действовать в чрезвычайных ситуациях.</w:t>
      </w:r>
    </w:p>
    <w:p w:rsidR="0019497E" w:rsidRPr="00AB5A04" w:rsidRDefault="0019497E" w:rsidP="00A44E28">
      <w:pPr>
        <w:spacing w:after="0" w:line="240" w:lineRule="auto"/>
        <w:ind w:firstLine="709"/>
        <w:jc w:val="both"/>
        <w:rPr>
          <w:rFonts w:ascii="Times New Roman" w:hAnsi="Times New Roman" w:cs="Times New Roman"/>
          <w:sz w:val="24"/>
          <w:szCs w:val="24"/>
        </w:rPr>
      </w:pPr>
      <w:r w:rsidRPr="00AB5A04">
        <w:rPr>
          <w:rFonts w:ascii="Times New Roman" w:hAnsi="Times New Roman" w:cs="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19497E" w:rsidRPr="00AB5A04" w:rsidRDefault="0019497E" w:rsidP="00A44E28">
      <w:pPr>
        <w:spacing w:after="0" w:line="240" w:lineRule="auto"/>
        <w:ind w:firstLine="709"/>
        <w:jc w:val="both"/>
        <w:rPr>
          <w:rFonts w:ascii="Times New Roman" w:hAnsi="Times New Roman" w:cs="Times New Roman"/>
          <w:sz w:val="24"/>
          <w:szCs w:val="24"/>
        </w:rPr>
      </w:pPr>
      <w:r w:rsidRPr="00AB5A04">
        <w:rPr>
          <w:rFonts w:ascii="Times New Roman" w:hAnsi="Times New Roman" w:cs="Times New Roman"/>
          <w:sz w:val="24"/>
          <w:szCs w:val="24"/>
        </w:rPr>
        <w:t>ОК 09. Использовать информационные технологии в профессиональной деятельности.</w:t>
      </w:r>
    </w:p>
    <w:p w:rsidR="0019497E" w:rsidRPr="00AB5A04" w:rsidRDefault="0019497E" w:rsidP="00A44E28">
      <w:pPr>
        <w:spacing w:after="0" w:line="240" w:lineRule="auto"/>
        <w:ind w:firstLine="709"/>
        <w:jc w:val="both"/>
        <w:rPr>
          <w:rFonts w:ascii="Times New Roman" w:hAnsi="Times New Roman" w:cs="Times New Roman"/>
          <w:sz w:val="24"/>
          <w:szCs w:val="24"/>
        </w:rPr>
      </w:pPr>
      <w:r w:rsidRPr="00AB5A04">
        <w:rPr>
          <w:rFonts w:ascii="Times New Roman" w:hAnsi="Times New Roman" w:cs="Times New Roman"/>
          <w:sz w:val="24"/>
          <w:szCs w:val="24"/>
        </w:rPr>
        <w:t>ОК 10. Пользоваться профессиональной документацией на государственном и иностранном языках.</w:t>
      </w:r>
    </w:p>
    <w:p w:rsidR="0019497E" w:rsidRDefault="0019497E" w:rsidP="00A44E28">
      <w:pPr>
        <w:spacing w:after="0" w:line="240" w:lineRule="auto"/>
        <w:ind w:firstLine="709"/>
        <w:jc w:val="both"/>
        <w:rPr>
          <w:rFonts w:ascii="Times New Roman" w:hAnsi="Times New Roman" w:cs="Times New Roman"/>
          <w:sz w:val="24"/>
          <w:szCs w:val="24"/>
        </w:rPr>
      </w:pPr>
      <w:r w:rsidRPr="00AB5A04">
        <w:rPr>
          <w:rFonts w:ascii="Times New Roman" w:hAnsi="Times New Roman" w:cs="Times New Roman"/>
          <w:sz w:val="24"/>
          <w:szCs w:val="24"/>
        </w:rPr>
        <w:t>ОК 11. Использовать знания по финансовой грамотности, планировать предпринимательскую деятельность в</w:t>
      </w:r>
      <w:r>
        <w:rPr>
          <w:rFonts w:ascii="Times New Roman" w:hAnsi="Times New Roman" w:cs="Times New Roman"/>
          <w:sz w:val="24"/>
          <w:szCs w:val="24"/>
        </w:rPr>
        <w:t xml:space="preserve"> профессиональной сфере.</w:t>
      </w:r>
    </w:p>
    <w:p w:rsidR="00C57A97" w:rsidRPr="00125BB5" w:rsidRDefault="00C57A97" w:rsidP="00A44E28">
      <w:pPr>
        <w:suppressAutoHyphens/>
        <w:spacing w:after="0" w:line="240" w:lineRule="auto"/>
        <w:ind w:firstLine="709"/>
        <w:jc w:val="both"/>
        <w:rPr>
          <w:rFonts w:ascii="Times New Roman" w:hAnsi="Times New Roman" w:cs="Times New Roman"/>
          <w:b/>
        </w:rPr>
      </w:pPr>
      <w:r w:rsidRPr="00125BB5">
        <w:rPr>
          <w:rFonts w:ascii="Times New Roman" w:hAnsi="Times New Roman" w:cs="Times New Roman"/>
          <w:b/>
        </w:rPr>
        <w:t>Цель и планируемые результаты освоения дисциплины: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3261"/>
        <w:gridCol w:w="5074"/>
      </w:tblGrid>
      <w:tr w:rsidR="00C57A97" w:rsidRPr="00125BB5" w:rsidTr="00611803">
        <w:trPr>
          <w:trHeight w:val="649"/>
        </w:trPr>
        <w:tc>
          <w:tcPr>
            <w:tcW w:w="1129" w:type="dxa"/>
            <w:hideMark/>
          </w:tcPr>
          <w:p w:rsidR="00C57A97" w:rsidRPr="00125BB5" w:rsidRDefault="00C57A97" w:rsidP="001E3A79">
            <w:pPr>
              <w:suppressAutoHyphens/>
              <w:spacing w:after="0" w:line="240" w:lineRule="auto"/>
              <w:jc w:val="center"/>
              <w:rPr>
                <w:rFonts w:ascii="Times New Roman" w:hAnsi="Times New Roman" w:cs="Times New Roman"/>
              </w:rPr>
            </w:pPr>
            <w:r w:rsidRPr="00125BB5">
              <w:rPr>
                <w:rFonts w:ascii="Times New Roman" w:hAnsi="Times New Roman" w:cs="Times New Roman"/>
              </w:rPr>
              <w:lastRenderedPageBreak/>
              <w:t xml:space="preserve">Код </w:t>
            </w:r>
          </w:p>
          <w:p w:rsidR="00C57A97" w:rsidRPr="00125BB5" w:rsidRDefault="00C57A97" w:rsidP="001E3A79">
            <w:pPr>
              <w:suppressAutoHyphens/>
              <w:spacing w:after="0" w:line="240" w:lineRule="auto"/>
              <w:jc w:val="center"/>
              <w:rPr>
                <w:rFonts w:ascii="Times New Roman" w:hAnsi="Times New Roman" w:cs="Times New Roman"/>
              </w:rPr>
            </w:pPr>
            <w:r w:rsidRPr="00125BB5">
              <w:rPr>
                <w:rFonts w:ascii="Times New Roman" w:hAnsi="Times New Roman" w:cs="Times New Roman"/>
              </w:rPr>
              <w:t>ПК, ОК</w:t>
            </w:r>
          </w:p>
        </w:tc>
        <w:tc>
          <w:tcPr>
            <w:tcW w:w="3261" w:type="dxa"/>
            <w:hideMark/>
          </w:tcPr>
          <w:p w:rsidR="00C57A97" w:rsidRPr="00125BB5" w:rsidRDefault="00C57A97" w:rsidP="001E3A79">
            <w:pPr>
              <w:suppressAutoHyphens/>
              <w:spacing w:after="0" w:line="240" w:lineRule="auto"/>
              <w:jc w:val="center"/>
              <w:rPr>
                <w:rFonts w:ascii="Times New Roman" w:hAnsi="Times New Roman" w:cs="Times New Roman"/>
              </w:rPr>
            </w:pPr>
            <w:r w:rsidRPr="00125BB5">
              <w:rPr>
                <w:rFonts w:ascii="Times New Roman" w:hAnsi="Times New Roman" w:cs="Times New Roman"/>
              </w:rPr>
              <w:t>Умения</w:t>
            </w:r>
          </w:p>
        </w:tc>
        <w:tc>
          <w:tcPr>
            <w:tcW w:w="5074" w:type="dxa"/>
            <w:hideMark/>
          </w:tcPr>
          <w:p w:rsidR="00C57A97" w:rsidRPr="00125BB5" w:rsidRDefault="00C57A97" w:rsidP="001E3A79">
            <w:pPr>
              <w:suppressAutoHyphens/>
              <w:spacing w:after="0" w:line="240" w:lineRule="auto"/>
              <w:jc w:val="center"/>
              <w:rPr>
                <w:rFonts w:ascii="Times New Roman" w:hAnsi="Times New Roman" w:cs="Times New Roman"/>
              </w:rPr>
            </w:pPr>
            <w:r w:rsidRPr="00125BB5">
              <w:rPr>
                <w:rFonts w:ascii="Times New Roman" w:hAnsi="Times New Roman" w:cs="Times New Roman"/>
              </w:rPr>
              <w:t>Знания</w:t>
            </w:r>
          </w:p>
        </w:tc>
      </w:tr>
      <w:tr w:rsidR="00C57A97" w:rsidRPr="00125BB5" w:rsidTr="00611803">
        <w:trPr>
          <w:trHeight w:val="212"/>
        </w:trPr>
        <w:tc>
          <w:tcPr>
            <w:tcW w:w="1129" w:type="dxa"/>
          </w:tcPr>
          <w:p w:rsidR="00C57A97" w:rsidRPr="00125BB5" w:rsidRDefault="00C57A97" w:rsidP="001E3A79">
            <w:pPr>
              <w:suppressAutoHyphens/>
              <w:spacing w:after="0" w:line="240" w:lineRule="auto"/>
              <w:jc w:val="center"/>
              <w:rPr>
                <w:rFonts w:ascii="Times New Roman" w:hAnsi="Times New Roman" w:cs="Times New Roman"/>
              </w:rPr>
            </w:pPr>
          </w:p>
          <w:p w:rsidR="00C57A97" w:rsidRPr="00125BB5" w:rsidRDefault="00C57A97" w:rsidP="001E3A79">
            <w:pPr>
              <w:suppressAutoHyphens/>
              <w:spacing w:after="0" w:line="240" w:lineRule="auto"/>
              <w:jc w:val="center"/>
              <w:rPr>
                <w:rFonts w:ascii="Times New Roman" w:hAnsi="Times New Roman" w:cs="Times New Roman"/>
              </w:rPr>
            </w:pPr>
            <w:r w:rsidRPr="00125BB5">
              <w:rPr>
                <w:rFonts w:ascii="Times New Roman" w:hAnsi="Times New Roman" w:cs="Times New Roman"/>
              </w:rPr>
              <w:t>ОК 01-11</w:t>
            </w:r>
          </w:p>
        </w:tc>
        <w:tc>
          <w:tcPr>
            <w:tcW w:w="3261" w:type="dxa"/>
          </w:tcPr>
          <w:p w:rsidR="00C57A97" w:rsidRPr="00125BB5" w:rsidRDefault="00C57A97" w:rsidP="001E3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25BB5">
              <w:rPr>
                <w:rFonts w:ascii="Times New Roman" w:hAnsi="Times New Roman" w:cs="Times New Roman"/>
                <w:b/>
              </w:rPr>
              <w:t xml:space="preserve">- </w:t>
            </w:r>
            <w:r w:rsidRPr="00125BB5">
              <w:rPr>
                <w:rFonts w:ascii="Times New Roman" w:hAnsi="Times New Roman" w:cs="Times New Roman"/>
              </w:rPr>
              <w:t>применять технику и приемы эффективного общения в профессиональной деятельности;</w:t>
            </w:r>
          </w:p>
          <w:p w:rsidR="00C57A97" w:rsidRPr="00125BB5" w:rsidRDefault="00C57A97" w:rsidP="001E3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25BB5">
              <w:rPr>
                <w:rFonts w:ascii="Times New Roman" w:hAnsi="Times New Roman" w:cs="Times New Roman"/>
              </w:rPr>
              <w:t>- использовать приемы саморегуляции поведения в процессе межличностного общения</w:t>
            </w:r>
          </w:p>
          <w:p w:rsidR="00C57A97" w:rsidRPr="00125BB5" w:rsidRDefault="00C57A97" w:rsidP="001E3A79">
            <w:pPr>
              <w:tabs>
                <w:tab w:val="left" w:pos="2117"/>
              </w:tabs>
              <w:suppressAutoHyphens/>
              <w:spacing w:after="0" w:line="240" w:lineRule="auto"/>
              <w:rPr>
                <w:rFonts w:ascii="Times New Roman" w:hAnsi="Times New Roman" w:cs="Times New Roman"/>
                <w:b/>
              </w:rPr>
            </w:pPr>
          </w:p>
        </w:tc>
        <w:tc>
          <w:tcPr>
            <w:tcW w:w="5074" w:type="dxa"/>
          </w:tcPr>
          <w:p w:rsidR="00C57A97" w:rsidRPr="00125BB5" w:rsidRDefault="00C57A97" w:rsidP="001E3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25BB5">
              <w:rPr>
                <w:rFonts w:ascii="Times New Roman" w:hAnsi="Times New Roman" w:cs="Times New Roman"/>
                <w:b/>
              </w:rPr>
              <w:t>-</w:t>
            </w:r>
            <w:r w:rsidRPr="00125BB5">
              <w:rPr>
                <w:rFonts w:ascii="Times New Roman" w:hAnsi="Times New Roman" w:cs="Times New Roman"/>
              </w:rPr>
              <w:t xml:space="preserve"> взаимосвязь общения и деятельности;</w:t>
            </w:r>
          </w:p>
          <w:p w:rsidR="00C57A97" w:rsidRPr="00125BB5" w:rsidRDefault="00C57A97" w:rsidP="001E3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25BB5">
              <w:rPr>
                <w:rFonts w:ascii="Times New Roman" w:hAnsi="Times New Roman" w:cs="Times New Roman"/>
              </w:rPr>
              <w:t>- цели, функции, виды и уровни общения;</w:t>
            </w:r>
          </w:p>
          <w:p w:rsidR="00C57A97" w:rsidRPr="00125BB5" w:rsidRDefault="00C57A97" w:rsidP="001E3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25BB5">
              <w:rPr>
                <w:rFonts w:ascii="Times New Roman" w:hAnsi="Times New Roman" w:cs="Times New Roman"/>
              </w:rPr>
              <w:t>- роли и ролевые ожидания в общении;</w:t>
            </w:r>
          </w:p>
          <w:p w:rsidR="00C57A97" w:rsidRPr="00125BB5" w:rsidRDefault="00C57A97" w:rsidP="001E3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25BB5">
              <w:rPr>
                <w:rFonts w:ascii="Times New Roman" w:hAnsi="Times New Roman" w:cs="Times New Roman"/>
              </w:rPr>
              <w:t>- виды социальных взаимодействий;</w:t>
            </w:r>
          </w:p>
          <w:p w:rsidR="00C57A97" w:rsidRPr="00125BB5" w:rsidRDefault="00C57A97" w:rsidP="001E3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25BB5">
              <w:rPr>
                <w:rFonts w:ascii="Times New Roman" w:hAnsi="Times New Roman" w:cs="Times New Roman"/>
              </w:rPr>
              <w:t>- механизмы взаимопонимания в общении;</w:t>
            </w:r>
          </w:p>
          <w:p w:rsidR="00C57A97" w:rsidRPr="00125BB5" w:rsidRDefault="00C57A97" w:rsidP="001E3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25BB5">
              <w:rPr>
                <w:rFonts w:ascii="Times New Roman" w:hAnsi="Times New Roman" w:cs="Times New Roman"/>
              </w:rPr>
              <w:t>- техники и приемы общения, правила слушания, ведения беседы, убеждения;</w:t>
            </w:r>
          </w:p>
          <w:p w:rsidR="00C57A97" w:rsidRPr="00125BB5" w:rsidRDefault="00C57A97" w:rsidP="001E3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25BB5">
              <w:rPr>
                <w:rFonts w:ascii="Times New Roman" w:hAnsi="Times New Roman" w:cs="Times New Roman"/>
              </w:rPr>
              <w:t>- этические принципы общения;</w:t>
            </w:r>
          </w:p>
          <w:p w:rsidR="00C57A97" w:rsidRPr="00125BB5" w:rsidRDefault="00C57A97" w:rsidP="001E3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25BB5">
              <w:rPr>
                <w:rFonts w:ascii="Times New Roman" w:hAnsi="Times New Roman" w:cs="Times New Roman"/>
              </w:rPr>
              <w:t>-источники, причины, виды и способы разрешения конфликтов</w:t>
            </w:r>
          </w:p>
          <w:p w:rsidR="00C57A97" w:rsidRPr="00125BB5" w:rsidRDefault="00C57A97" w:rsidP="001E3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25BB5">
              <w:rPr>
                <w:rFonts w:ascii="Times New Roman" w:hAnsi="Times New Roman" w:cs="Times New Roman"/>
              </w:rPr>
              <w:t>-приемы саморегуляции в процессе общения</w:t>
            </w:r>
          </w:p>
        </w:tc>
      </w:tr>
    </w:tbl>
    <w:p w:rsidR="000C52FD" w:rsidRPr="00F37DDB" w:rsidRDefault="000C52FD" w:rsidP="000C52FD">
      <w:pPr>
        <w:spacing w:after="0"/>
        <w:rPr>
          <w:rFonts w:ascii="Times New Roman" w:hAnsi="Times New Roman" w:cs="Times New Roman"/>
          <w:b/>
          <w:sz w:val="24"/>
          <w:szCs w:val="24"/>
        </w:rPr>
      </w:pPr>
      <w:r w:rsidRPr="00F37DDB">
        <w:rPr>
          <w:rFonts w:ascii="Times New Roman" w:hAnsi="Times New Roman" w:cs="Times New Roman"/>
          <w:b/>
          <w:sz w:val="24"/>
          <w:szCs w:val="24"/>
        </w:rPr>
        <w:t>Пла</w:t>
      </w:r>
      <w:r>
        <w:rPr>
          <w:rFonts w:ascii="Times New Roman" w:hAnsi="Times New Roman" w:cs="Times New Roman"/>
          <w:b/>
          <w:sz w:val="24"/>
          <w:szCs w:val="24"/>
        </w:rPr>
        <w:t xml:space="preserve">нируемые личностные результаты </w:t>
      </w:r>
      <w:r w:rsidRPr="00F37DDB">
        <w:rPr>
          <w:rFonts w:ascii="Times New Roman" w:hAnsi="Times New Roman" w:cs="Times New Roman"/>
          <w:b/>
          <w:sz w:val="24"/>
          <w:szCs w:val="24"/>
        </w:rPr>
        <w:t xml:space="preserve">в </w:t>
      </w:r>
      <w:r>
        <w:rPr>
          <w:rFonts w:ascii="Times New Roman" w:hAnsi="Times New Roman" w:cs="Times New Roman"/>
          <w:b/>
          <w:sz w:val="24"/>
          <w:szCs w:val="24"/>
        </w:rPr>
        <w:t>ходе реализации образовательно</w:t>
      </w:r>
      <w:r w:rsidR="00A469E4">
        <w:rPr>
          <w:rFonts w:ascii="Times New Roman" w:hAnsi="Times New Roman" w:cs="Times New Roman"/>
          <w:b/>
          <w:sz w:val="24"/>
          <w:szCs w:val="24"/>
        </w:rPr>
        <w:t xml:space="preserve">й  </w:t>
      </w:r>
      <w:r w:rsidRPr="00F37DDB">
        <w:rPr>
          <w:rFonts w:ascii="Times New Roman" w:hAnsi="Times New Roman" w:cs="Times New Roman"/>
          <w:b/>
          <w:sz w:val="24"/>
          <w:szCs w:val="24"/>
        </w:rPr>
        <w:t>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088"/>
      </w:tblGrid>
      <w:tr w:rsidR="000C52FD" w:rsidRPr="00436383" w:rsidTr="00611803">
        <w:tc>
          <w:tcPr>
            <w:tcW w:w="2376" w:type="dxa"/>
          </w:tcPr>
          <w:p w:rsidR="000C52FD" w:rsidRPr="00436383" w:rsidRDefault="000C52FD" w:rsidP="00D95446">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Код личностных результатов </w:t>
            </w:r>
          </w:p>
        </w:tc>
        <w:tc>
          <w:tcPr>
            <w:tcW w:w="7088" w:type="dxa"/>
            <w:vAlign w:val="center"/>
          </w:tcPr>
          <w:p w:rsidR="000C52FD" w:rsidRPr="00436383" w:rsidRDefault="000C52FD" w:rsidP="00D95446">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Личностные результаты </w:t>
            </w:r>
          </w:p>
          <w:p w:rsidR="000C52FD" w:rsidRPr="00436383" w:rsidRDefault="000C52FD" w:rsidP="00D95446">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реализации программы воспитания </w:t>
            </w:r>
          </w:p>
          <w:p w:rsidR="000C52FD" w:rsidRPr="00436383" w:rsidRDefault="000C52FD" w:rsidP="00D95446">
            <w:pPr>
              <w:spacing w:after="0" w:line="240" w:lineRule="auto"/>
              <w:ind w:firstLine="33"/>
              <w:jc w:val="center"/>
              <w:rPr>
                <w:rFonts w:ascii="Times New Roman" w:eastAsia="Times New Roman" w:hAnsi="Times New Roman" w:cs="Times New Roman"/>
                <w:b/>
                <w:bCs/>
                <w:sz w:val="24"/>
                <w:szCs w:val="24"/>
              </w:rPr>
            </w:pPr>
          </w:p>
        </w:tc>
      </w:tr>
      <w:tr w:rsidR="000C52FD" w:rsidRPr="00436383" w:rsidTr="00611803">
        <w:tc>
          <w:tcPr>
            <w:tcW w:w="2376" w:type="dxa"/>
          </w:tcPr>
          <w:p w:rsidR="000C52FD" w:rsidRPr="00436383" w:rsidRDefault="000C52FD" w:rsidP="00D95446">
            <w:pPr>
              <w:spacing w:before="120" w:after="0" w:line="240" w:lineRule="auto"/>
              <w:jc w:val="both"/>
              <w:rPr>
                <w:rFonts w:ascii="Times New Roman" w:eastAsia="Times New Roman" w:hAnsi="Times New Roman" w:cs="Times New Roman"/>
                <w:b/>
                <w:bCs/>
                <w:i/>
                <w:iCs/>
                <w:sz w:val="24"/>
                <w:szCs w:val="24"/>
              </w:rPr>
            </w:pPr>
            <w:r w:rsidRPr="00444493">
              <w:rPr>
                <w:rFonts w:ascii="Times New Roman" w:eastAsia="Times New Roman" w:hAnsi="Times New Roman" w:cs="Times New Roman"/>
                <w:b/>
                <w:bCs/>
                <w:sz w:val="24"/>
                <w:szCs w:val="24"/>
              </w:rPr>
              <w:t>ЛР 1</w:t>
            </w:r>
          </w:p>
        </w:tc>
        <w:tc>
          <w:tcPr>
            <w:tcW w:w="7088" w:type="dxa"/>
            <w:vAlign w:val="center"/>
          </w:tcPr>
          <w:p w:rsidR="000C52FD" w:rsidRPr="00436383" w:rsidRDefault="000C52FD" w:rsidP="00D95446">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Осознающий себя гражданином и защитником великой страны.</w:t>
            </w:r>
          </w:p>
        </w:tc>
      </w:tr>
      <w:tr w:rsidR="000C52FD" w:rsidRPr="00436383" w:rsidTr="00611803">
        <w:tc>
          <w:tcPr>
            <w:tcW w:w="2376" w:type="dxa"/>
          </w:tcPr>
          <w:p w:rsidR="000C52FD" w:rsidRPr="00436383" w:rsidRDefault="000C52FD" w:rsidP="00D95446">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2</w:t>
            </w:r>
          </w:p>
        </w:tc>
        <w:tc>
          <w:tcPr>
            <w:tcW w:w="7088" w:type="dxa"/>
            <w:vAlign w:val="center"/>
          </w:tcPr>
          <w:p w:rsidR="000C52FD" w:rsidRPr="00436383" w:rsidRDefault="000C52FD" w:rsidP="00D95446">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0C52FD" w:rsidRPr="00436383" w:rsidTr="00611803">
        <w:tc>
          <w:tcPr>
            <w:tcW w:w="2376" w:type="dxa"/>
          </w:tcPr>
          <w:p w:rsidR="000C52FD" w:rsidRPr="00436383" w:rsidRDefault="000C52FD" w:rsidP="00D95446">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3</w:t>
            </w:r>
          </w:p>
        </w:tc>
        <w:tc>
          <w:tcPr>
            <w:tcW w:w="7088" w:type="dxa"/>
            <w:vAlign w:val="center"/>
          </w:tcPr>
          <w:p w:rsidR="000C52FD" w:rsidRPr="00436383" w:rsidRDefault="000C52FD" w:rsidP="00D95446">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r>
      <w:tr w:rsidR="000C52FD" w:rsidRPr="00436383" w:rsidTr="00611803">
        <w:tc>
          <w:tcPr>
            <w:tcW w:w="2376" w:type="dxa"/>
          </w:tcPr>
          <w:p w:rsidR="000C52FD" w:rsidRDefault="000C52FD" w:rsidP="00D95446">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ЛР4</w:t>
            </w:r>
          </w:p>
        </w:tc>
        <w:tc>
          <w:tcPr>
            <w:tcW w:w="7088" w:type="dxa"/>
            <w:vAlign w:val="center"/>
          </w:tcPr>
          <w:p w:rsidR="000C52FD" w:rsidRPr="00436383" w:rsidRDefault="000C52FD" w:rsidP="00D95446">
            <w:pPr>
              <w:spacing w:after="0" w:line="240" w:lineRule="auto"/>
              <w:ind w:firstLine="33"/>
              <w:jc w:val="both"/>
              <w:rPr>
                <w:rFonts w:ascii="Times New Roman" w:eastAsia="Times New Roman" w:hAnsi="Times New Roman" w:cs="Times New Roman"/>
                <w:sz w:val="24"/>
                <w:szCs w:val="24"/>
              </w:rPr>
            </w:pPr>
            <w:r w:rsidRPr="00436383">
              <w:rPr>
                <w:rFonts w:ascii="Times New Roman" w:eastAsia="Times New Roman"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0C52FD" w:rsidRPr="00436383" w:rsidTr="00611803">
        <w:tc>
          <w:tcPr>
            <w:tcW w:w="2376" w:type="dxa"/>
          </w:tcPr>
          <w:p w:rsidR="000C52FD" w:rsidRDefault="000C52FD" w:rsidP="00D95446">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ЛР5</w:t>
            </w:r>
          </w:p>
        </w:tc>
        <w:tc>
          <w:tcPr>
            <w:tcW w:w="7088" w:type="dxa"/>
            <w:vAlign w:val="center"/>
          </w:tcPr>
          <w:p w:rsidR="000C52FD" w:rsidRPr="00436383" w:rsidRDefault="000C52FD" w:rsidP="00D95446">
            <w:pPr>
              <w:spacing w:after="0" w:line="240" w:lineRule="auto"/>
              <w:ind w:firstLine="33"/>
              <w:jc w:val="both"/>
              <w:rPr>
                <w:rFonts w:ascii="Times New Roman" w:eastAsia="Times New Roman" w:hAnsi="Times New Roman" w:cs="Times New Roman"/>
                <w:sz w:val="24"/>
                <w:szCs w:val="24"/>
              </w:rPr>
            </w:pPr>
            <w:r w:rsidRPr="00436383">
              <w:rPr>
                <w:rFonts w:ascii="Times New Roman" w:eastAsia="Times New Roman" w:hAnsi="Times New Roman" w:cs="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0C52FD" w:rsidRPr="00436383" w:rsidTr="00611803">
        <w:tc>
          <w:tcPr>
            <w:tcW w:w="2376" w:type="dxa"/>
          </w:tcPr>
          <w:p w:rsidR="000C52FD" w:rsidRDefault="000C52FD" w:rsidP="00D95446">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ЛР6</w:t>
            </w:r>
          </w:p>
        </w:tc>
        <w:tc>
          <w:tcPr>
            <w:tcW w:w="7088" w:type="dxa"/>
            <w:vAlign w:val="center"/>
          </w:tcPr>
          <w:p w:rsidR="000C52FD" w:rsidRPr="00436383" w:rsidRDefault="000C52FD" w:rsidP="00D95446">
            <w:pPr>
              <w:spacing w:after="0" w:line="240" w:lineRule="auto"/>
              <w:ind w:firstLine="33"/>
              <w:jc w:val="both"/>
              <w:rPr>
                <w:rFonts w:ascii="Times New Roman" w:eastAsia="Times New Roman" w:hAnsi="Times New Roman" w:cs="Times New Roman"/>
                <w:sz w:val="24"/>
                <w:szCs w:val="24"/>
              </w:rPr>
            </w:pPr>
            <w:r w:rsidRPr="00436383">
              <w:rPr>
                <w:rFonts w:ascii="Times New Roman" w:eastAsia="Times New Roman" w:hAnsi="Times New Roman" w:cs="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r>
      <w:tr w:rsidR="000C52FD" w:rsidRPr="00436383" w:rsidTr="00611803">
        <w:tc>
          <w:tcPr>
            <w:tcW w:w="2376" w:type="dxa"/>
          </w:tcPr>
          <w:p w:rsidR="000C52FD" w:rsidRDefault="000C52FD" w:rsidP="00D95446">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ЛР7</w:t>
            </w:r>
          </w:p>
        </w:tc>
        <w:tc>
          <w:tcPr>
            <w:tcW w:w="7088" w:type="dxa"/>
            <w:vAlign w:val="center"/>
          </w:tcPr>
          <w:p w:rsidR="000C52FD" w:rsidRPr="00436383" w:rsidRDefault="000C52FD" w:rsidP="00D95446">
            <w:pPr>
              <w:spacing w:after="0" w:line="240" w:lineRule="auto"/>
              <w:ind w:firstLine="33"/>
              <w:jc w:val="both"/>
              <w:rPr>
                <w:rFonts w:ascii="Times New Roman" w:eastAsia="Times New Roman" w:hAnsi="Times New Roman" w:cs="Times New Roman"/>
                <w:sz w:val="24"/>
                <w:szCs w:val="24"/>
              </w:rPr>
            </w:pPr>
            <w:r w:rsidRPr="00436383">
              <w:rPr>
                <w:rFonts w:ascii="Times New Roman" w:eastAsia="Times New Roman" w:hAnsi="Times New Roman" w:cs="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r>
      <w:tr w:rsidR="000C52FD" w:rsidRPr="00436383" w:rsidTr="00611803">
        <w:tc>
          <w:tcPr>
            <w:tcW w:w="2376" w:type="dxa"/>
          </w:tcPr>
          <w:p w:rsidR="000C52FD" w:rsidRDefault="000C52FD" w:rsidP="00D95446">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ЛР8</w:t>
            </w:r>
          </w:p>
        </w:tc>
        <w:tc>
          <w:tcPr>
            <w:tcW w:w="7088" w:type="dxa"/>
            <w:vAlign w:val="center"/>
          </w:tcPr>
          <w:p w:rsidR="000C52FD" w:rsidRPr="00436383" w:rsidRDefault="000C52FD" w:rsidP="00D95446">
            <w:pPr>
              <w:spacing w:after="0" w:line="240" w:lineRule="auto"/>
              <w:ind w:firstLine="33"/>
              <w:jc w:val="both"/>
              <w:rPr>
                <w:rFonts w:ascii="Times New Roman" w:eastAsia="Times New Roman" w:hAnsi="Times New Roman" w:cs="Times New Roman"/>
                <w:sz w:val="24"/>
                <w:szCs w:val="24"/>
              </w:rPr>
            </w:pPr>
            <w:r w:rsidRPr="00436383">
              <w:rPr>
                <w:rFonts w:ascii="Times New Roman" w:eastAsia="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0C52FD" w:rsidRPr="00436383" w:rsidTr="00611803">
        <w:tc>
          <w:tcPr>
            <w:tcW w:w="2376" w:type="dxa"/>
          </w:tcPr>
          <w:p w:rsidR="000C52FD" w:rsidRDefault="000C52FD" w:rsidP="00D95446">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ЛР9</w:t>
            </w:r>
          </w:p>
        </w:tc>
        <w:tc>
          <w:tcPr>
            <w:tcW w:w="7088" w:type="dxa"/>
            <w:vAlign w:val="center"/>
          </w:tcPr>
          <w:p w:rsidR="000C52FD" w:rsidRPr="00436383" w:rsidRDefault="000C52FD" w:rsidP="00D95446">
            <w:pPr>
              <w:spacing w:after="0" w:line="240" w:lineRule="auto"/>
              <w:ind w:firstLine="33"/>
              <w:jc w:val="both"/>
              <w:rPr>
                <w:rFonts w:ascii="Times New Roman" w:eastAsia="Times New Roman" w:hAnsi="Times New Roman" w:cs="Times New Roman"/>
                <w:sz w:val="24"/>
                <w:szCs w:val="24"/>
              </w:rPr>
            </w:pPr>
            <w:r w:rsidRPr="00436383">
              <w:rPr>
                <w:rFonts w:ascii="Times New Roman" w:eastAsia="Times New Roman" w:hAnsi="Times New Roman" w:cs="Times New Roman"/>
                <w:sz w:val="24"/>
                <w:szCs w:val="24"/>
              </w:rPr>
              <w:t xml:space="preserve">Соблюдающий и пропагандирующий правила здорового и </w:t>
            </w:r>
            <w:r w:rsidRPr="00436383">
              <w:rPr>
                <w:rFonts w:ascii="Times New Roman" w:eastAsia="Times New Roman" w:hAnsi="Times New Roman" w:cs="Times New Roman"/>
                <w:sz w:val="24"/>
                <w:szCs w:val="24"/>
              </w:rPr>
              <w:lastRenderedPageBreak/>
              <w:t>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r>
      <w:tr w:rsidR="000C52FD" w:rsidRPr="00436383" w:rsidTr="00611803">
        <w:tc>
          <w:tcPr>
            <w:tcW w:w="2376" w:type="dxa"/>
          </w:tcPr>
          <w:p w:rsidR="000C52FD" w:rsidRDefault="000C52FD" w:rsidP="00D95446">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Лр11</w:t>
            </w:r>
          </w:p>
        </w:tc>
        <w:tc>
          <w:tcPr>
            <w:tcW w:w="7088" w:type="dxa"/>
            <w:vAlign w:val="center"/>
          </w:tcPr>
          <w:p w:rsidR="000C52FD" w:rsidRPr="00436383" w:rsidRDefault="000C52FD" w:rsidP="00D95446">
            <w:pPr>
              <w:spacing w:after="0" w:line="240" w:lineRule="auto"/>
              <w:ind w:firstLine="33"/>
              <w:jc w:val="both"/>
              <w:rPr>
                <w:rFonts w:ascii="Times New Roman" w:eastAsia="Times New Roman" w:hAnsi="Times New Roman" w:cs="Times New Roman"/>
                <w:sz w:val="24"/>
                <w:szCs w:val="24"/>
              </w:rPr>
            </w:pPr>
            <w:r w:rsidRPr="00436383">
              <w:rPr>
                <w:rFonts w:ascii="Times New Roman" w:eastAsia="Times New Roman" w:hAnsi="Times New Roman" w:cs="Times New Roman"/>
                <w:sz w:val="24"/>
                <w:szCs w:val="24"/>
              </w:rPr>
              <w:t>Проявляющий уважение к эстетическим ценностям, обладающий основами эстетической культуры.</w:t>
            </w:r>
          </w:p>
        </w:tc>
      </w:tr>
      <w:tr w:rsidR="000C52FD" w:rsidRPr="00436383" w:rsidTr="00611803">
        <w:tc>
          <w:tcPr>
            <w:tcW w:w="2376" w:type="dxa"/>
          </w:tcPr>
          <w:p w:rsidR="000C52FD" w:rsidRDefault="000C52FD" w:rsidP="00D95446">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ЛР15</w:t>
            </w:r>
          </w:p>
        </w:tc>
        <w:tc>
          <w:tcPr>
            <w:tcW w:w="7088" w:type="dxa"/>
            <w:vAlign w:val="center"/>
          </w:tcPr>
          <w:p w:rsidR="000C52FD" w:rsidRPr="00436383" w:rsidRDefault="000C52FD" w:rsidP="00D95446">
            <w:pPr>
              <w:spacing w:after="0" w:line="240" w:lineRule="auto"/>
              <w:ind w:firstLine="33"/>
              <w:jc w:val="both"/>
              <w:rPr>
                <w:rFonts w:ascii="Times New Roman" w:eastAsia="Times New Roman" w:hAnsi="Times New Roman" w:cs="Times New Roman"/>
                <w:sz w:val="24"/>
                <w:szCs w:val="24"/>
              </w:rPr>
            </w:pPr>
            <w:r w:rsidRPr="00436383">
              <w:rPr>
                <w:rFonts w:ascii="Times New Roman" w:eastAsia="Times New Roman" w:hAnsi="Times New Roman" w:cs="Times New Roman"/>
                <w:bCs/>
                <w:sz w:val="24"/>
                <w:szCs w:val="24"/>
              </w:rPr>
              <w:t>Осознающий важность соблюдения норм законодательства и внутренней документации в отношении использования и сохранности конфиденциальной и инсайдерской информации, полученной в результате исполнения своих должностных обязанностей</w:t>
            </w:r>
          </w:p>
        </w:tc>
      </w:tr>
    </w:tbl>
    <w:p w:rsidR="00C57A97" w:rsidRDefault="00C57A97" w:rsidP="00935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b/>
          <w:sz w:val="24"/>
          <w:szCs w:val="24"/>
          <w:lang w:eastAsia="en-US"/>
        </w:rPr>
      </w:pPr>
    </w:p>
    <w:p w:rsidR="00C57A97" w:rsidRPr="00A469E4" w:rsidRDefault="00C57A97" w:rsidP="00A469E4">
      <w:pPr>
        <w:suppressAutoHyphens/>
        <w:spacing w:after="0" w:line="240" w:lineRule="auto"/>
        <w:rPr>
          <w:rFonts w:ascii="Times New Roman" w:hAnsi="Times New Roman" w:cs="Times New Roman"/>
          <w:b/>
          <w:sz w:val="24"/>
          <w:szCs w:val="24"/>
        </w:rPr>
      </w:pPr>
      <w:r w:rsidRPr="00A469E4">
        <w:rPr>
          <w:rFonts w:ascii="Times New Roman" w:hAnsi="Times New Roman" w:cs="Times New Roman"/>
          <w:b/>
          <w:sz w:val="24"/>
          <w:szCs w:val="24"/>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796"/>
        <w:gridCol w:w="1774"/>
      </w:tblGrid>
      <w:tr w:rsidR="00C57A97" w:rsidRPr="00A469E4" w:rsidTr="001E3A79">
        <w:trPr>
          <w:trHeight w:val="490"/>
        </w:trPr>
        <w:tc>
          <w:tcPr>
            <w:tcW w:w="4073" w:type="pct"/>
            <w:vAlign w:val="center"/>
          </w:tcPr>
          <w:p w:rsidR="00C57A97" w:rsidRPr="00A469E4" w:rsidRDefault="00C57A97" w:rsidP="00A469E4">
            <w:pPr>
              <w:suppressAutoHyphens/>
              <w:spacing w:after="0" w:line="240" w:lineRule="auto"/>
              <w:rPr>
                <w:rFonts w:ascii="Times New Roman" w:hAnsi="Times New Roman" w:cs="Times New Roman"/>
                <w:b/>
                <w:sz w:val="24"/>
                <w:szCs w:val="24"/>
              </w:rPr>
            </w:pPr>
            <w:r w:rsidRPr="00A469E4">
              <w:rPr>
                <w:rFonts w:ascii="Times New Roman" w:hAnsi="Times New Roman" w:cs="Times New Roman"/>
                <w:b/>
                <w:sz w:val="24"/>
                <w:szCs w:val="24"/>
              </w:rPr>
              <w:t>Вид учебной работы</w:t>
            </w:r>
          </w:p>
        </w:tc>
        <w:tc>
          <w:tcPr>
            <w:tcW w:w="927" w:type="pct"/>
            <w:vAlign w:val="center"/>
          </w:tcPr>
          <w:p w:rsidR="00C57A97" w:rsidRPr="00A469E4" w:rsidRDefault="00C57A97" w:rsidP="00A469E4">
            <w:pPr>
              <w:suppressAutoHyphens/>
              <w:spacing w:after="0" w:line="240" w:lineRule="auto"/>
              <w:rPr>
                <w:rFonts w:ascii="Times New Roman" w:hAnsi="Times New Roman" w:cs="Times New Roman"/>
                <w:b/>
                <w:iCs/>
                <w:sz w:val="24"/>
                <w:szCs w:val="24"/>
              </w:rPr>
            </w:pPr>
            <w:r w:rsidRPr="00A469E4">
              <w:rPr>
                <w:rFonts w:ascii="Times New Roman" w:hAnsi="Times New Roman" w:cs="Times New Roman"/>
                <w:b/>
                <w:iCs/>
                <w:sz w:val="24"/>
                <w:szCs w:val="24"/>
              </w:rPr>
              <w:t>Объем часов</w:t>
            </w:r>
          </w:p>
        </w:tc>
      </w:tr>
      <w:tr w:rsidR="00C57A97" w:rsidRPr="00A469E4" w:rsidTr="001E3A79">
        <w:trPr>
          <w:trHeight w:val="490"/>
        </w:trPr>
        <w:tc>
          <w:tcPr>
            <w:tcW w:w="4073" w:type="pct"/>
            <w:vAlign w:val="center"/>
          </w:tcPr>
          <w:p w:rsidR="00C57A97" w:rsidRPr="00A469E4" w:rsidRDefault="00C57A97" w:rsidP="00A469E4">
            <w:pPr>
              <w:suppressAutoHyphens/>
              <w:spacing w:after="0" w:line="240" w:lineRule="auto"/>
              <w:rPr>
                <w:rFonts w:ascii="Times New Roman" w:hAnsi="Times New Roman" w:cs="Times New Roman"/>
                <w:b/>
                <w:sz w:val="24"/>
                <w:szCs w:val="24"/>
              </w:rPr>
            </w:pPr>
            <w:r w:rsidRPr="00A469E4">
              <w:rPr>
                <w:rFonts w:ascii="Times New Roman" w:hAnsi="Times New Roman" w:cs="Times New Roman"/>
                <w:b/>
                <w:sz w:val="24"/>
                <w:szCs w:val="24"/>
              </w:rPr>
              <w:t>Объем учебной дисциплины</w:t>
            </w:r>
          </w:p>
        </w:tc>
        <w:tc>
          <w:tcPr>
            <w:tcW w:w="927" w:type="pct"/>
            <w:vAlign w:val="center"/>
          </w:tcPr>
          <w:p w:rsidR="00C57A97" w:rsidRPr="00A469E4" w:rsidRDefault="00A44E28" w:rsidP="00A469E4">
            <w:pPr>
              <w:suppressAutoHyphens/>
              <w:spacing w:after="0" w:line="240" w:lineRule="auto"/>
              <w:rPr>
                <w:rFonts w:ascii="Times New Roman" w:hAnsi="Times New Roman" w:cs="Times New Roman"/>
                <w:iCs/>
                <w:sz w:val="24"/>
                <w:szCs w:val="24"/>
              </w:rPr>
            </w:pPr>
            <w:r>
              <w:rPr>
                <w:rFonts w:ascii="Times New Roman" w:hAnsi="Times New Roman" w:cs="Times New Roman"/>
                <w:iCs/>
                <w:sz w:val="24"/>
                <w:szCs w:val="24"/>
              </w:rPr>
              <w:t>48</w:t>
            </w:r>
          </w:p>
        </w:tc>
      </w:tr>
      <w:tr w:rsidR="00C57A97" w:rsidRPr="00A469E4" w:rsidTr="001E3A79">
        <w:trPr>
          <w:trHeight w:val="368"/>
        </w:trPr>
        <w:tc>
          <w:tcPr>
            <w:tcW w:w="4073" w:type="pct"/>
            <w:vAlign w:val="center"/>
          </w:tcPr>
          <w:p w:rsidR="00C57A97" w:rsidRPr="00A469E4" w:rsidRDefault="00C57A97" w:rsidP="00A469E4">
            <w:pPr>
              <w:suppressAutoHyphens/>
              <w:spacing w:after="0" w:line="240" w:lineRule="auto"/>
              <w:jc w:val="both"/>
              <w:rPr>
                <w:rFonts w:ascii="Times New Roman" w:hAnsi="Times New Roman" w:cs="Times New Roman"/>
                <w:b/>
                <w:sz w:val="24"/>
                <w:szCs w:val="24"/>
              </w:rPr>
            </w:pPr>
            <w:r w:rsidRPr="00A469E4">
              <w:rPr>
                <w:rFonts w:ascii="Times New Roman" w:hAnsi="Times New Roman" w:cs="Times New Roman"/>
                <w:b/>
                <w:sz w:val="24"/>
                <w:szCs w:val="24"/>
              </w:rPr>
              <w:t>Самостоятельная работа</w:t>
            </w:r>
          </w:p>
        </w:tc>
        <w:tc>
          <w:tcPr>
            <w:tcW w:w="927" w:type="pct"/>
            <w:vAlign w:val="center"/>
          </w:tcPr>
          <w:p w:rsidR="00C57A97" w:rsidRPr="00A469E4" w:rsidRDefault="00A44E28" w:rsidP="00A469E4">
            <w:pPr>
              <w:suppressAutoHyphens/>
              <w:spacing w:after="0" w:line="240" w:lineRule="auto"/>
              <w:rPr>
                <w:rFonts w:ascii="Times New Roman" w:hAnsi="Times New Roman" w:cs="Times New Roman"/>
                <w:iCs/>
                <w:sz w:val="24"/>
                <w:szCs w:val="24"/>
              </w:rPr>
            </w:pPr>
            <w:r>
              <w:rPr>
                <w:rFonts w:ascii="Times New Roman" w:hAnsi="Times New Roman" w:cs="Times New Roman"/>
                <w:iCs/>
                <w:sz w:val="24"/>
                <w:szCs w:val="24"/>
              </w:rPr>
              <w:t>0</w:t>
            </w:r>
          </w:p>
        </w:tc>
      </w:tr>
      <w:tr w:rsidR="00C57A97" w:rsidRPr="00A469E4" w:rsidTr="001E3A79">
        <w:trPr>
          <w:trHeight w:val="490"/>
        </w:trPr>
        <w:tc>
          <w:tcPr>
            <w:tcW w:w="4073" w:type="pct"/>
            <w:vAlign w:val="center"/>
          </w:tcPr>
          <w:p w:rsidR="00C57A97" w:rsidRPr="00A469E4" w:rsidRDefault="00C57A97" w:rsidP="00A469E4">
            <w:pPr>
              <w:suppressAutoHyphens/>
              <w:spacing w:after="0" w:line="240" w:lineRule="auto"/>
              <w:rPr>
                <w:rFonts w:ascii="Times New Roman" w:hAnsi="Times New Roman" w:cs="Times New Roman"/>
                <w:b/>
                <w:sz w:val="24"/>
                <w:szCs w:val="24"/>
              </w:rPr>
            </w:pPr>
            <w:r w:rsidRPr="00A469E4">
              <w:rPr>
                <w:rFonts w:ascii="Times New Roman" w:hAnsi="Times New Roman" w:cs="Times New Roman"/>
                <w:b/>
                <w:sz w:val="24"/>
                <w:szCs w:val="24"/>
              </w:rPr>
              <w:t>Суммарная учебная нагрузка во взаимодействии с преподавателем</w:t>
            </w:r>
          </w:p>
        </w:tc>
        <w:tc>
          <w:tcPr>
            <w:tcW w:w="927" w:type="pct"/>
            <w:vAlign w:val="center"/>
          </w:tcPr>
          <w:p w:rsidR="00C57A97" w:rsidRPr="00A469E4" w:rsidRDefault="00C57A97" w:rsidP="00A469E4">
            <w:pPr>
              <w:suppressAutoHyphens/>
              <w:spacing w:after="0" w:line="240" w:lineRule="auto"/>
              <w:rPr>
                <w:rFonts w:ascii="Times New Roman" w:hAnsi="Times New Roman" w:cs="Times New Roman"/>
                <w:iCs/>
                <w:sz w:val="24"/>
                <w:szCs w:val="24"/>
              </w:rPr>
            </w:pPr>
            <w:r w:rsidRPr="00A469E4">
              <w:rPr>
                <w:rFonts w:ascii="Times New Roman" w:hAnsi="Times New Roman" w:cs="Times New Roman"/>
                <w:iCs/>
                <w:sz w:val="24"/>
                <w:szCs w:val="24"/>
              </w:rPr>
              <w:t>48</w:t>
            </w:r>
          </w:p>
        </w:tc>
      </w:tr>
      <w:tr w:rsidR="00C57A97" w:rsidRPr="00A469E4" w:rsidTr="001E3A79">
        <w:trPr>
          <w:trHeight w:val="490"/>
        </w:trPr>
        <w:tc>
          <w:tcPr>
            <w:tcW w:w="5000" w:type="pct"/>
            <w:gridSpan w:val="2"/>
            <w:vAlign w:val="center"/>
          </w:tcPr>
          <w:p w:rsidR="00C57A97" w:rsidRPr="00A469E4" w:rsidRDefault="00C57A97" w:rsidP="00A469E4">
            <w:pPr>
              <w:suppressAutoHyphens/>
              <w:spacing w:after="0" w:line="240" w:lineRule="auto"/>
              <w:rPr>
                <w:rFonts w:ascii="Times New Roman" w:hAnsi="Times New Roman" w:cs="Times New Roman"/>
                <w:iCs/>
                <w:sz w:val="24"/>
                <w:szCs w:val="24"/>
              </w:rPr>
            </w:pPr>
            <w:r w:rsidRPr="00A469E4">
              <w:rPr>
                <w:rFonts w:ascii="Times New Roman" w:hAnsi="Times New Roman" w:cs="Times New Roman"/>
                <w:sz w:val="24"/>
                <w:szCs w:val="24"/>
              </w:rPr>
              <w:t>в том числе:</w:t>
            </w:r>
          </w:p>
        </w:tc>
      </w:tr>
      <w:tr w:rsidR="00C57A97" w:rsidRPr="00A469E4" w:rsidTr="001E3A79">
        <w:trPr>
          <w:trHeight w:val="490"/>
        </w:trPr>
        <w:tc>
          <w:tcPr>
            <w:tcW w:w="4073" w:type="pct"/>
            <w:vAlign w:val="center"/>
          </w:tcPr>
          <w:p w:rsidR="00C57A97" w:rsidRPr="00A469E4" w:rsidRDefault="00C57A97" w:rsidP="00A469E4">
            <w:pPr>
              <w:suppressAutoHyphens/>
              <w:spacing w:after="0" w:line="240" w:lineRule="auto"/>
              <w:rPr>
                <w:rFonts w:ascii="Times New Roman" w:hAnsi="Times New Roman" w:cs="Times New Roman"/>
                <w:sz w:val="24"/>
                <w:szCs w:val="24"/>
              </w:rPr>
            </w:pPr>
            <w:r w:rsidRPr="00A469E4">
              <w:rPr>
                <w:rFonts w:ascii="Times New Roman" w:hAnsi="Times New Roman" w:cs="Times New Roman"/>
                <w:sz w:val="24"/>
                <w:szCs w:val="24"/>
              </w:rPr>
              <w:t>теоретическое обучение</w:t>
            </w:r>
          </w:p>
        </w:tc>
        <w:tc>
          <w:tcPr>
            <w:tcW w:w="927" w:type="pct"/>
            <w:vAlign w:val="center"/>
          </w:tcPr>
          <w:p w:rsidR="00C57A97" w:rsidRPr="00A469E4" w:rsidRDefault="00A44E28" w:rsidP="00A469E4">
            <w:pPr>
              <w:suppressAutoHyphens/>
              <w:spacing w:after="0" w:line="240" w:lineRule="auto"/>
              <w:rPr>
                <w:rFonts w:ascii="Times New Roman" w:hAnsi="Times New Roman" w:cs="Times New Roman"/>
                <w:iCs/>
                <w:sz w:val="24"/>
                <w:szCs w:val="24"/>
              </w:rPr>
            </w:pPr>
            <w:r>
              <w:rPr>
                <w:rFonts w:ascii="Times New Roman" w:hAnsi="Times New Roman" w:cs="Times New Roman"/>
                <w:iCs/>
                <w:sz w:val="24"/>
                <w:szCs w:val="24"/>
              </w:rPr>
              <w:t>32</w:t>
            </w:r>
          </w:p>
        </w:tc>
      </w:tr>
      <w:tr w:rsidR="00C57A97" w:rsidRPr="00A469E4" w:rsidTr="001E3A79">
        <w:trPr>
          <w:trHeight w:val="490"/>
        </w:trPr>
        <w:tc>
          <w:tcPr>
            <w:tcW w:w="4073" w:type="pct"/>
            <w:vAlign w:val="center"/>
          </w:tcPr>
          <w:p w:rsidR="00C57A97" w:rsidRPr="00A469E4" w:rsidRDefault="00C57A97" w:rsidP="00A469E4">
            <w:pPr>
              <w:suppressAutoHyphens/>
              <w:spacing w:after="0" w:line="240" w:lineRule="auto"/>
              <w:rPr>
                <w:rFonts w:ascii="Times New Roman" w:hAnsi="Times New Roman" w:cs="Times New Roman"/>
                <w:sz w:val="24"/>
                <w:szCs w:val="24"/>
              </w:rPr>
            </w:pPr>
            <w:r w:rsidRPr="00A469E4">
              <w:rPr>
                <w:rFonts w:ascii="Times New Roman" w:hAnsi="Times New Roman" w:cs="Times New Roman"/>
                <w:sz w:val="24"/>
                <w:szCs w:val="24"/>
              </w:rPr>
              <w:t>практические занятия</w:t>
            </w:r>
          </w:p>
        </w:tc>
        <w:tc>
          <w:tcPr>
            <w:tcW w:w="927" w:type="pct"/>
            <w:vAlign w:val="center"/>
          </w:tcPr>
          <w:p w:rsidR="00C57A97" w:rsidRPr="00A469E4" w:rsidRDefault="00C57A97" w:rsidP="00A469E4">
            <w:pPr>
              <w:suppressAutoHyphens/>
              <w:spacing w:after="0" w:line="240" w:lineRule="auto"/>
              <w:rPr>
                <w:rFonts w:ascii="Times New Roman" w:hAnsi="Times New Roman" w:cs="Times New Roman"/>
                <w:iCs/>
                <w:sz w:val="24"/>
                <w:szCs w:val="24"/>
              </w:rPr>
            </w:pPr>
            <w:r w:rsidRPr="00A469E4">
              <w:rPr>
                <w:rFonts w:ascii="Times New Roman" w:hAnsi="Times New Roman" w:cs="Times New Roman"/>
                <w:iCs/>
                <w:sz w:val="24"/>
                <w:szCs w:val="24"/>
              </w:rPr>
              <w:t>16</w:t>
            </w:r>
          </w:p>
        </w:tc>
      </w:tr>
      <w:tr w:rsidR="00C57A97" w:rsidRPr="00A469E4" w:rsidTr="001E3A79">
        <w:trPr>
          <w:trHeight w:val="490"/>
        </w:trPr>
        <w:tc>
          <w:tcPr>
            <w:tcW w:w="4073" w:type="pct"/>
            <w:vAlign w:val="center"/>
          </w:tcPr>
          <w:p w:rsidR="00C57A97" w:rsidRPr="00A469E4" w:rsidRDefault="00C57A97" w:rsidP="00A469E4">
            <w:pPr>
              <w:suppressAutoHyphens/>
              <w:spacing w:after="0" w:line="240" w:lineRule="auto"/>
              <w:rPr>
                <w:rFonts w:ascii="Times New Roman" w:hAnsi="Times New Roman" w:cs="Times New Roman"/>
                <w:b/>
                <w:sz w:val="24"/>
                <w:szCs w:val="24"/>
              </w:rPr>
            </w:pPr>
            <w:r w:rsidRPr="00A469E4">
              <w:rPr>
                <w:rFonts w:ascii="Times New Roman" w:hAnsi="Times New Roman" w:cs="Times New Roman"/>
                <w:b/>
                <w:sz w:val="24"/>
                <w:szCs w:val="24"/>
              </w:rPr>
              <w:t>Промежуточная аттестация</w:t>
            </w:r>
            <w:r w:rsidR="00A44E28">
              <w:rPr>
                <w:rFonts w:ascii="Times New Roman" w:hAnsi="Times New Roman" w:cs="Times New Roman"/>
                <w:b/>
                <w:sz w:val="24"/>
                <w:szCs w:val="24"/>
              </w:rPr>
              <w:t xml:space="preserve"> – дифференцированный зачет</w:t>
            </w:r>
          </w:p>
        </w:tc>
        <w:tc>
          <w:tcPr>
            <w:tcW w:w="927" w:type="pct"/>
            <w:vAlign w:val="center"/>
          </w:tcPr>
          <w:p w:rsidR="00C57A97" w:rsidRPr="00A469E4" w:rsidRDefault="00A44E28" w:rsidP="00A469E4">
            <w:pPr>
              <w:suppressAutoHyphens/>
              <w:spacing w:after="0" w:line="240" w:lineRule="auto"/>
              <w:rPr>
                <w:rFonts w:ascii="Times New Roman" w:hAnsi="Times New Roman" w:cs="Times New Roman"/>
                <w:iCs/>
                <w:sz w:val="24"/>
                <w:szCs w:val="24"/>
              </w:rPr>
            </w:pPr>
            <w:r>
              <w:rPr>
                <w:rFonts w:ascii="Times New Roman" w:hAnsi="Times New Roman" w:cs="Times New Roman"/>
                <w:iCs/>
                <w:sz w:val="24"/>
                <w:szCs w:val="24"/>
              </w:rPr>
              <w:t>0</w:t>
            </w:r>
          </w:p>
        </w:tc>
      </w:tr>
    </w:tbl>
    <w:p w:rsidR="00C57A97" w:rsidRDefault="00C57A97" w:rsidP="00A46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b/>
          <w:sz w:val="24"/>
          <w:szCs w:val="24"/>
          <w:lang w:eastAsia="en-US"/>
        </w:rPr>
      </w:pPr>
    </w:p>
    <w:p w:rsidR="005F6FBC" w:rsidRPr="007163BA" w:rsidRDefault="00A469E4" w:rsidP="00A44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b/>
          <w:caps/>
          <w:sz w:val="24"/>
          <w:szCs w:val="24"/>
          <w:lang w:eastAsia="en-US"/>
        </w:rPr>
      </w:pPr>
      <w:r>
        <w:rPr>
          <w:rFonts w:ascii="Times New Roman" w:eastAsia="Times New Roman" w:hAnsi="Times New Roman" w:cs="Times New Roman"/>
          <w:b/>
          <w:sz w:val="24"/>
          <w:szCs w:val="24"/>
          <w:lang w:eastAsia="en-US"/>
        </w:rPr>
        <w:t>Рабочая программа у</w:t>
      </w:r>
      <w:r w:rsidR="005F6FBC" w:rsidRPr="007163BA">
        <w:rPr>
          <w:rFonts w:ascii="Times New Roman" w:eastAsia="Times New Roman" w:hAnsi="Times New Roman" w:cs="Times New Roman"/>
          <w:b/>
          <w:sz w:val="24"/>
          <w:szCs w:val="24"/>
          <w:lang w:eastAsia="en-US"/>
        </w:rPr>
        <w:t>чебн</w:t>
      </w:r>
      <w:r>
        <w:rPr>
          <w:rFonts w:ascii="Times New Roman" w:eastAsia="Times New Roman" w:hAnsi="Times New Roman" w:cs="Times New Roman"/>
          <w:b/>
          <w:sz w:val="24"/>
          <w:szCs w:val="24"/>
          <w:lang w:eastAsia="en-US"/>
        </w:rPr>
        <w:t>ой</w:t>
      </w:r>
      <w:r w:rsidR="005F6FBC" w:rsidRPr="007163BA">
        <w:rPr>
          <w:rFonts w:ascii="Times New Roman" w:eastAsia="Times New Roman" w:hAnsi="Times New Roman" w:cs="Times New Roman"/>
          <w:b/>
          <w:sz w:val="24"/>
          <w:szCs w:val="24"/>
          <w:lang w:eastAsia="en-US"/>
        </w:rPr>
        <w:t xml:space="preserve"> дисциплин</w:t>
      </w:r>
      <w:r>
        <w:rPr>
          <w:rFonts w:ascii="Times New Roman" w:eastAsia="Times New Roman" w:hAnsi="Times New Roman" w:cs="Times New Roman"/>
          <w:b/>
          <w:sz w:val="24"/>
          <w:szCs w:val="24"/>
          <w:lang w:eastAsia="en-US"/>
        </w:rPr>
        <w:t>ы</w:t>
      </w:r>
    </w:p>
    <w:p w:rsidR="005F6FBC" w:rsidRPr="007163BA" w:rsidRDefault="005F6FBC" w:rsidP="00A44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b/>
          <w:sz w:val="24"/>
          <w:szCs w:val="24"/>
          <w:lang w:eastAsia="en-US"/>
        </w:rPr>
      </w:pPr>
      <w:r w:rsidRPr="007163BA">
        <w:rPr>
          <w:rFonts w:ascii="Times New Roman" w:eastAsia="Times New Roman" w:hAnsi="Times New Roman" w:cs="Times New Roman"/>
          <w:b/>
          <w:sz w:val="24"/>
          <w:szCs w:val="24"/>
          <w:lang w:eastAsia="en-US"/>
        </w:rPr>
        <w:t>ОГСЭ.06 Русский язык и культура речи</w:t>
      </w:r>
    </w:p>
    <w:p w:rsidR="00C57A97" w:rsidRPr="00A469E4" w:rsidRDefault="00C57A97" w:rsidP="00A44E28">
      <w:pPr>
        <w:pStyle w:val="a5"/>
        <w:keepNext/>
        <w:shd w:val="clear" w:color="auto" w:fill="FFFFFF"/>
        <w:spacing w:before="0" w:beforeAutospacing="0" w:after="0" w:afterAutospacing="0"/>
        <w:ind w:firstLine="709"/>
        <w:jc w:val="both"/>
      </w:pPr>
      <w:r w:rsidRPr="00A469E4">
        <w:t xml:space="preserve">Рабочая программа </w:t>
      </w:r>
      <w:r w:rsidRPr="00A469E4">
        <w:rPr>
          <w:b/>
        </w:rPr>
        <w:t xml:space="preserve">вариативной </w:t>
      </w:r>
      <w:r w:rsidRPr="00A469E4">
        <w:t xml:space="preserve">учебной дисциплины </w:t>
      </w:r>
      <w:r w:rsidR="00A469E4" w:rsidRPr="00A469E4">
        <w:rPr>
          <w:b/>
        </w:rPr>
        <w:t>ОГСЭ.06</w:t>
      </w:r>
      <w:r w:rsidRPr="00A469E4">
        <w:rPr>
          <w:b/>
        </w:rPr>
        <w:t xml:space="preserve"> </w:t>
      </w:r>
      <w:r w:rsidRPr="00A469E4">
        <w:t xml:space="preserve">«Русский язык и </w:t>
      </w:r>
      <w:r w:rsidRPr="00A469E4">
        <w:rPr>
          <w:b/>
        </w:rPr>
        <w:t>культура речи</w:t>
      </w:r>
      <w:r w:rsidRPr="00A469E4">
        <w:t>» является частью программы подготовки специалистов среднего звена по специальност</w:t>
      </w:r>
      <w:r w:rsidRPr="00A469E4">
        <w:rPr>
          <w:b/>
        </w:rPr>
        <w:t xml:space="preserve">и . </w:t>
      </w:r>
      <w:r w:rsidRPr="00A469E4">
        <w:t>Рабочая программа предназначена для студентов очной формы обучения.</w:t>
      </w:r>
    </w:p>
    <w:p w:rsidR="00C57A97" w:rsidRPr="00A469E4" w:rsidRDefault="00C57A97" w:rsidP="00A44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A469E4">
        <w:rPr>
          <w:rFonts w:ascii="Times New Roman" w:hAnsi="Times New Roman"/>
          <w:b/>
          <w:sz w:val="24"/>
          <w:szCs w:val="24"/>
        </w:rPr>
        <w:t xml:space="preserve"> Место учебной дисциплины в структуре образовательной программы.</w:t>
      </w:r>
    </w:p>
    <w:p w:rsidR="00C57A97" w:rsidRPr="00A469E4" w:rsidRDefault="00C57A97" w:rsidP="00A44E28">
      <w:pPr>
        <w:spacing w:after="0" w:line="240" w:lineRule="auto"/>
        <w:ind w:firstLine="709"/>
        <w:jc w:val="both"/>
        <w:rPr>
          <w:rFonts w:ascii="Times New Roman" w:hAnsi="Times New Roman"/>
          <w:sz w:val="24"/>
          <w:szCs w:val="24"/>
        </w:rPr>
      </w:pPr>
      <w:r w:rsidRPr="00A469E4">
        <w:rPr>
          <w:rFonts w:ascii="Times New Roman" w:hAnsi="Times New Roman"/>
          <w:b/>
          <w:spacing w:val="6"/>
          <w:sz w:val="24"/>
          <w:szCs w:val="24"/>
        </w:rPr>
        <w:t>М</w:t>
      </w:r>
      <w:r w:rsidRPr="00A469E4">
        <w:rPr>
          <w:rFonts w:ascii="Times New Roman" w:hAnsi="Times New Roman"/>
          <w:b/>
          <w:spacing w:val="-3"/>
          <w:sz w:val="24"/>
          <w:szCs w:val="24"/>
        </w:rPr>
        <w:t>е</w:t>
      </w:r>
      <w:r w:rsidRPr="00A469E4">
        <w:rPr>
          <w:rFonts w:ascii="Times New Roman" w:hAnsi="Times New Roman"/>
          <w:b/>
          <w:spacing w:val="1"/>
          <w:sz w:val="24"/>
          <w:szCs w:val="24"/>
        </w:rPr>
        <w:t>с</w:t>
      </w:r>
      <w:r w:rsidRPr="00A469E4">
        <w:rPr>
          <w:rFonts w:ascii="Times New Roman" w:hAnsi="Times New Roman"/>
          <w:b/>
          <w:spacing w:val="-2"/>
          <w:sz w:val="24"/>
          <w:szCs w:val="24"/>
        </w:rPr>
        <w:t>т</w:t>
      </w:r>
      <w:r w:rsidRPr="00A469E4">
        <w:rPr>
          <w:rFonts w:ascii="Times New Roman" w:hAnsi="Times New Roman"/>
          <w:b/>
          <w:sz w:val="24"/>
          <w:szCs w:val="24"/>
        </w:rPr>
        <w:t xml:space="preserve">о </w:t>
      </w:r>
      <w:r w:rsidRPr="00A469E4">
        <w:rPr>
          <w:rFonts w:ascii="Times New Roman" w:hAnsi="Times New Roman"/>
          <w:b/>
          <w:spacing w:val="3"/>
          <w:sz w:val="24"/>
          <w:szCs w:val="24"/>
        </w:rPr>
        <w:t>д</w:t>
      </w:r>
      <w:r w:rsidRPr="00A469E4">
        <w:rPr>
          <w:rFonts w:ascii="Times New Roman" w:hAnsi="Times New Roman"/>
          <w:b/>
          <w:spacing w:val="-2"/>
          <w:sz w:val="24"/>
          <w:szCs w:val="24"/>
        </w:rPr>
        <w:t>и</w:t>
      </w:r>
      <w:r w:rsidRPr="00A469E4">
        <w:rPr>
          <w:rFonts w:ascii="Times New Roman" w:hAnsi="Times New Roman"/>
          <w:b/>
          <w:spacing w:val="1"/>
          <w:sz w:val="24"/>
          <w:szCs w:val="24"/>
        </w:rPr>
        <w:t>с</w:t>
      </w:r>
      <w:r w:rsidRPr="00A469E4">
        <w:rPr>
          <w:rFonts w:ascii="Times New Roman" w:hAnsi="Times New Roman"/>
          <w:b/>
          <w:spacing w:val="3"/>
          <w:sz w:val="24"/>
          <w:szCs w:val="24"/>
        </w:rPr>
        <w:t>ци</w:t>
      </w:r>
      <w:r w:rsidRPr="00A469E4">
        <w:rPr>
          <w:rFonts w:ascii="Times New Roman" w:hAnsi="Times New Roman"/>
          <w:b/>
          <w:spacing w:val="-2"/>
          <w:sz w:val="24"/>
          <w:szCs w:val="24"/>
        </w:rPr>
        <w:t>п</w:t>
      </w:r>
      <w:r w:rsidRPr="00A469E4">
        <w:rPr>
          <w:rFonts w:ascii="Times New Roman" w:hAnsi="Times New Roman"/>
          <w:b/>
          <w:spacing w:val="2"/>
          <w:sz w:val="24"/>
          <w:szCs w:val="24"/>
        </w:rPr>
        <w:t>л</w:t>
      </w:r>
      <w:r w:rsidRPr="00A469E4">
        <w:rPr>
          <w:rFonts w:ascii="Times New Roman" w:hAnsi="Times New Roman"/>
          <w:b/>
          <w:spacing w:val="3"/>
          <w:sz w:val="24"/>
          <w:szCs w:val="24"/>
        </w:rPr>
        <w:t>и</w:t>
      </w:r>
      <w:r w:rsidRPr="00A469E4">
        <w:rPr>
          <w:rFonts w:ascii="Times New Roman" w:hAnsi="Times New Roman"/>
          <w:b/>
          <w:spacing w:val="-2"/>
          <w:sz w:val="24"/>
          <w:szCs w:val="24"/>
        </w:rPr>
        <w:t>н</w:t>
      </w:r>
      <w:r w:rsidRPr="00A469E4">
        <w:rPr>
          <w:rFonts w:ascii="Times New Roman" w:hAnsi="Times New Roman"/>
          <w:b/>
          <w:sz w:val="24"/>
          <w:szCs w:val="24"/>
        </w:rPr>
        <w:t xml:space="preserve">ы в </w:t>
      </w:r>
      <w:r w:rsidRPr="00A469E4">
        <w:rPr>
          <w:rFonts w:ascii="Times New Roman" w:hAnsi="Times New Roman"/>
          <w:b/>
          <w:spacing w:val="1"/>
          <w:sz w:val="24"/>
          <w:szCs w:val="24"/>
        </w:rPr>
        <w:t>с</w:t>
      </w:r>
      <w:r w:rsidRPr="00A469E4">
        <w:rPr>
          <w:rFonts w:ascii="Times New Roman" w:hAnsi="Times New Roman"/>
          <w:b/>
          <w:spacing w:val="3"/>
          <w:sz w:val="24"/>
          <w:szCs w:val="24"/>
        </w:rPr>
        <w:t>т</w:t>
      </w:r>
      <w:r w:rsidRPr="00A469E4">
        <w:rPr>
          <w:rFonts w:ascii="Times New Roman" w:hAnsi="Times New Roman"/>
          <w:b/>
          <w:spacing w:val="-1"/>
          <w:sz w:val="24"/>
          <w:szCs w:val="24"/>
        </w:rPr>
        <w:t>р</w:t>
      </w:r>
      <w:r w:rsidRPr="00A469E4">
        <w:rPr>
          <w:rFonts w:ascii="Times New Roman" w:hAnsi="Times New Roman"/>
          <w:b/>
          <w:spacing w:val="5"/>
          <w:sz w:val="24"/>
          <w:szCs w:val="24"/>
        </w:rPr>
        <w:t>у</w:t>
      </w:r>
      <w:r w:rsidRPr="00A469E4">
        <w:rPr>
          <w:rFonts w:ascii="Times New Roman" w:hAnsi="Times New Roman"/>
          <w:b/>
          <w:spacing w:val="-2"/>
          <w:sz w:val="24"/>
          <w:szCs w:val="24"/>
        </w:rPr>
        <w:t>кт</w:t>
      </w:r>
      <w:r w:rsidRPr="00A469E4">
        <w:rPr>
          <w:rFonts w:ascii="Times New Roman" w:hAnsi="Times New Roman"/>
          <w:b/>
          <w:spacing w:val="5"/>
          <w:sz w:val="24"/>
          <w:szCs w:val="24"/>
        </w:rPr>
        <w:t>у</w:t>
      </w:r>
      <w:r w:rsidRPr="00A469E4">
        <w:rPr>
          <w:rFonts w:ascii="Times New Roman" w:hAnsi="Times New Roman"/>
          <w:b/>
          <w:spacing w:val="-1"/>
          <w:sz w:val="24"/>
          <w:szCs w:val="24"/>
        </w:rPr>
        <w:t>р</w:t>
      </w:r>
      <w:r w:rsidRPr="00A469E4">
        <w:rPr>
          <w:rFonts w:ascii="Times New Roman" w:hAnsi="Times New Roman"/>
          <w:b/>
          <w:sz w:val="24"/>
          <w:szCs w:val="24"/>
        </w:rPr>
        <w:t>е о</w:t>
      </w:r>
      <w:r w:rsidRPr="00A469E4">
        <w:rPr>
          <w:rFonts w:ascii="Times New Roman" w:hAnsi="Times New Roman"/>
          <w:b/>
          <w:spacing w:val="1"/>
          <w:sz w:val="24"/>
          <w:szCs w:val="24"/>
        </w:rPr>
        <w:t>с</w:t>
      </w:r>
      <w:r w:rsidRPr="00A469E4">
        <w:rPr>
          <w:rFonts w:ascii="Times New Roman" w:hAnsi="Times New Roman"/>
          <w:b/>
          <w:spacing w:val="3"/>
          <w:sz w:val="24"/>
          <w:szCs w:val="24"/>
        </w:rPr>
        <w:t>н</w:t>
      </w:r>
      <w:r w:rsidRPr="00A469E4">
        <w:rPr>
          <w:rFonts w:ascii="Times New Roman" w:hAnsi="Times New Roman"/>
          <w:b/>
          <w:spacing w:val="-5"/>
          <w:sz w:val="24"/>
          <w:szCs w:val="24"/>
        </w:rPr>
        <w:t>о</w:t>
      </w:r>
      <w:r w:rsidRPr="00A469E4">
        <w:rPr>
          <w:rFonts w:ascii="Times New Roman" w:hAnsi="Times New Roman"/>
          <w:b/>
          <w:spacing w:val="3"/>
          <w:sz w:val="24"/>
          <w:szCs w:val="24"/>
        </w:rPr>
        <w:t>вн</w:t>
      </w:r>
      <w:r w:rsidRPr="00A469E4">
        <w:rPr>
          <w:rFonts w:ascii="Times New Roman" w:hAnsi="Times New Roman"/>
          <w:b/>
          <w:sz w:val="24"/>
          <w:szCs w:val="24"/>
        </w:rPr>
        <w:t xml:space="preserve">ой </w:t>
      </w:r>
      <w:r w:rsidRPr="00A469E4">
        <w:rPr>
          <w:rFonts w:ascii="Times New Roman" w:hAnsi="Times New Roman"/>
          <w:b/>
          <w:spacing w:val="-2"/>
          <w:sz w:val="24"/>
          <w:szCs w:val="24"/>
        </w:rPr>
        <w:t>п</w:t>
      </w:r>
      <w:r w:rsidRPr="00A469E4">
        <w:rPr>
          <w:rFonts w:ascii="Times New Roman" w:hAnsi="Times New Roman"/>
          <w:b/>
          <w:spacing w:val="4"/>
          <w:sz w:val="24"/>
          <w:szCs w:val="24"/>
        </w:rPr>
        <w:t>р</w:t>
      </w:r>
      <w:r w:rsidRPr="00A469E4">
        <w:rPr>
          <w:rFonts w:ascii="Times New Roman" w:hAnsi="Times New Roman"/>
          <w:b/>
          <w:sz w:val="24"/>
          <w:szCs w:val="24"/>
        </w:rPr>
        <w:t>о</w:t>
      </w:r>
      <w:r w:rsidRPr="00A469E4">
        <w:rPr>
          <w:rFonts w:ascii="Times New Roman" w:hAnsi="Times New Roman"/>
          <w:b/>
          <w:spacing w:val="-1"/>
          <w:sz w:val="24"/>
          <w:szCs w:val="24"/>
        </w:rPr>
        <w:t>ф</w:t>
      </w:r>
      <w:r w:rsidRPr="00A469E4">
        <w:rPr>
          <w:rFonts w:ascii="Times New Roman" w:hAnsi="Times New Roman"/>
          <w:b/>
          <w:spacing w:val="1"/>
          <w:sz w:val="24"/>
          <w:szCs w:val="24"/>
        </w:rPr>
        <w:t>есс</w:t>
      </w:r>
      <w:r w:rsidRPr="00A469E4">
        <w:rPr>
          <w:rFonts w:ascii="Times New Roman" w:hAnsi="Times New Roman"/>
          <w:b/>
          <w:spacing w:val="3"/>
          <w:sz w:val="24"/>
          <w:szCs w:val="24"/>
        </w:rPr>
        <w:t>и</w:t>
      </w:r>
      <w:r w:rsidRPr="00A469E4">
        <w:rPr>
          <w:rFonts w:ascii="Times New Roman" w:hAnsi="Times New Roman"/>
          <w:b/>
          <w:sz w:val="24"/>
          <w:szCs w:val="24"/>
        </w:rPr>
        <w:t>о</w:t>
      </w:r>
      <w:r w:rsidRPr="00A469E4">
        <w:rPr>
          <w:rFonts w:ascii="Times New Roman" w:hAnsi="Times New Roman"/>
          <w:b/>
          <w:spacing w:val="-2"/>
          <w:sz w:val="24"/>
          <w:szCs w:val="24"/>
        </w:rPr>
        <w:t>н</w:t>
      </w:r>
      <w:r w:rsidRPr="00A469E4">
        <w:rPr>
          <w:rFonts w:ascii="Times New Roman" w:hAnsi="Times New Roman"/>
          <w:b/>
          <w:sz w:val="24"/>
          <w:szCs w:val="24"/>
        </w:rPr>
        <w:t>а</w:t>
      </w:r>
      <w:r w:rsidRPr="00A469E4">
        <w:rPr>
          <w:rFonts w:ascii="Times New Roman" w:hAnsi="Times New Roman"/>
          <w:b/>
          <w:spacing w:val="2"/>
          <w:sz w:val="24"/>
          <w:szCs w:val="24"/>
        </w:rPr>
        <w:t>л</w:t>
      </w:r>
      <w:r w:rsidRPr="00A469E4">
        <w:rPr>
          <w:rFonts w:ascii="Times New Roman" w:hAnsi="Times New Roman"/>
          <w:b/>
          <w:spacing w:val="1"/>
          <w:sz w:val="24"/>
          <w:szCs w:val="24"/>
        </w:rPr>
        <w:t>ь</w:t>
      </w:r>
      <w:r w:rsidRPr="00A469E4">
        <w:rPr>
          <w:rFonts w:ascii="Times New Roman" w:hAnsi="Times New Roman"/>
          <w:b/>
          <w:spacing w:val="3"/>
          <w:sz w:val="24"/>
          <w:szCs w:val="24"/>
        </w:rPr>
        <w:t>н</w:t>
      </w:r>
      <w:r w:rsidRPr="00A469E4">
        <w:rPr>
          <w:rFonts w:ascii="Times New Roman" w:hAnsi="Times New Roman"/>
          <w:b/>
          <w:sz w:val="24"/>
          <w:szCs w:val="24"/>
        </w:rPr>
        <w:t xml:space="preserve">ой </w:t>
      </w:r>
      <w:r w:rsidRPr="00A469E4">
        <w:rPr>
          <w:rFonts w:ascii="Times New Roman" w:hAnsi="Times New Roman"/>
          <w:b/>
          <w:spacing w:val="-5"/>
          <w:sz w:val="24"/>
          <w:szCs w:val="24"/>
        </w:rPr>
        <w:t>о</w:t>
      </w:r>
      <w:r w:rsidRPr="00A469E4">
        <w:rPr>
          <w:rFonts w:ascii="Times New Roman" w:hAnsi="Times New Roman"/>
          <w:b/>
          <w:sz w:val="24"/>
          <w:szCs w:val="24"/>
        </w:rPr>
        <w:t>б</w:t>
      </w:r>
      <w:r w:rsidRPr="00A469E4">
        <w:rPr>
          <w:rFonts w:ascii="Times New Roman" w:hAnsi="Times New Roman"/>
          <w:b/>
          <w:spacing w:val="-1"/>
          <w:sz w:val="24"/>
          <w:szCs w:val="24"/>
        </w:rPr>
        <w:t>р</w:t>
      </w:r>
      <w:r w:rsidRPr="00A469E4">
        <w:rPr>
          <w:rFonts w:ascii="Times New Roman" w:hAnsi="Times New Roman"/>
          <w:b/>
          <w:spacing w:val="5"/>
          <w:sz w:val="24"/>
          <w:szCs w:val="24"/>
        </w:rPr>
        <w:t>а</w:t>
      </w:r>
      <w:r w:rsidRPr="00A469E4">
        <w:rPr>
          <w:rFonts w:ascii="Times New Roman" w:hAnsi="Times New Roman"/>
          <w:b/>
          <w:spacing w:val="3"/>
          <w:sz w:val="24"/>
          <w:szCs w:val="24"/>
        </w:rPr>
        <w:t>з</w:t>
      </w:r>
      <w:r w:rsidRPr="00A469E4">
        <w:rPr>
          <w:rFonts w:ascii="Times New Roman" w:hAnsi="Times New Roman"/>
          <w:b/>
          <w:spacing w:val="-5"/>
          <w:sz w:val="24"/>
          <w:szCs w:val="24"/>
        </w:rPr>
        <w:t>о</w:t>
      </w:r>
      <w:r w:rsidRPr="00A469E4">
        <w:rPr>
          <w:rFonts w:ascii="Times New Roman" w:hAnsi="Times New Roman"/>
          <w:b/>
          <w:spacing w:val="3"/>
          <w:sz w:val="24"/>
          <w:szCs w:val="24"/>
        </w:rPr>
        <w:t>в</w:t>
      </w:r>
      <w:r w:rsidRPr="00A469E4">
        <w:rPr>
          <w:rFonts w:ascii="Times New Roman" w:hAnsi="Times New Roman"/>
          <w:b/>
          <w:spacing w:val="2"/>
          <w:sz w:val="24"/>
          <w:szCs w:val="24"/>
        </w:rPr>
        <w:t>а</w:t>
      </w:r>
      <w:r w:rsidRPr="00A469E4">
        <w:rPr>
          <w:rFonts w:ascii="Times New Roman" w:hAnsi="Times New Roman"/>
          <w:b/>
          <w:spacing w:val="-2"/>
          <w:sz w:val="24"/>
          <w:szCs w:val="24"/>
        </w:rPr>
        <w:t>т</w:t>
      </w:r>
      <w:r w:rsidRPr="00A469E4">
        <w:rPr>
          <w:rFonts w:ascii="Times New Roman" w:hAnsi="Times New Roman"/>
          <w:b/>
          <w:spacing w:val="1"/>
          <w:sz w:val="24"/>
          <w:szCs w:val="24"/>
        </w:rPr>
        <w:t>е</w:t>
      </w:r>
      <w:r w:rsidRPr="00A469E4">
        <w:rPr>
          <w:rFonts w:ascii="Times New Roman" w:hAnsi="Times New Roman"/>
          <w:b/>
          <w:spacing w:val="2"/>
          <w:sz w:val="24"/>
          <w:szCs w:val="24"/>
        </w:rPr>
        <w:t>л</w:t>
      </w:r>
      <w:r w:rsidRPr="00A469E4">
        <w:rPr>
          <w:rFonts w:ascii="Times New Roman" w:hAnsi="Times New Roman"/>
          <w:b/>
          <w:spacing w:val="1"/>
          <w:sz w:val="24"/>
          <w:szCs w:val="24"/>
        </w:rPr>
        <w:t>ь</w:t>
      </w:r>
      <w:r w:rsidRPr="00A469E4">
        <w:rPr>
          <w:rFonts w:ascii="Times New Roman" w:hAnsi="Times New Roman"/>
          <w:b/>
          <w:spacing w:val="3"/>
          <w:sz w:val="24"/>
          <w:szCs w:val="24"/>
        </w:rPr>
        <w:t>н</w:t>
      </w:r>
      <w:r w:rsidRPr="00A469E4">
        <w:rPr>
          <w:rFonts w:ascii="Times New Roman" w:hAnsi="Times New Roman"/>
          <w:b/>
          <w:spacing w:val="-5"/>
          <w:sz w:val="24"/>
          <w:szCs w:val="24"/>
        </w:rPr>
        <w:t>о</w:t>
      </w:r>
      <w:r w:rsidRPr="00A469E4">
        <w:rPr>
          <w:rFonts w:ascii="Times New Roman" w:hAnsi="Times New Roman"/>
          <w:b/>
          <w:sz w:val="24"/>
          <w:szCs w:val="24"/>
        </w:rPr>
        <w:t xml:space="preserve">й </w:t>
      </w:r>
      <w:r w:rsidRPr="00A469E4">
        <w:rPr>
          <w:rFonts w:ascii="Times New Roman" w:hAnsi="Times New Roman"/>
          <w:b/>
          <w:spacing w:val="-2"/>
          <w:sz w:val="24"/>
          <w:szCs w:val="24"/>
        </w:rPr>
        <w:t>п</w:t>
      </w:r>
      <w:r w:rsidRPr="00A469E4">
        <w:rPr>
          <w:rFonts w:ascii="Times New Roman" w:hAnsi="Times New Roman"/>
          <w:b/>
          <w:spacing w:val="4"/>
          <w:sz w:val="24"/>
          <w:szCs w:val="24"/>
        </w:rPr>
        <w:t>р</w:t>
      </w:r>
      <w:r w:rsidRPr="00A469E4">
        <w:rPr>
          <w:rFonts w:ascii="Times New Roman" w:hAnsi="Times New Roman"/>
          <w:b/>
          <w:sz w:val="24"/>
          <w:szCs w:val="24"/>
        </w:rPr>
        <w:t>о</w:t>
      </w:r>
      <w:r w:rsidRPr="00A469E4">
        <w:rPr>
          <w:rFonts w:ascii="Times New Roman" w:hAnsi="Times New Roman"/>
          <w:b/>
          <w:spacing w:val="-1"/>
          <w:sz w:val="24"/>
          <w:szCs w:val="24"/>
        </w:rPr>
        <w:t>гр</w:t>
      </w:r>
      <w:r w:rsidRPr="00A469E4">
        <w:rPr>
          <w:rFonts w:ascii="Times New Roman" w:hAnsi="Times New Roman"/>
          <w:b/>
          <w:sz w:val="24"/>
          <w:szCs w:val="24"/>
        </w:rPr>
        <w:t>а</w:t>
      </w:r>
      <w:r w:rsidRPr="00A469E4">
        <w:rPr>
          <w:rFonts w:ascii="Times New Roman" w:hAnsi="Times New Roman"/>
          <w:b/>
          <w:spacing w:val="2"/>
          <w:sz w:val="24"/>
          <w:szCs w:val="24"/>
        </w:rPr>
        <w:t>мм</w:t>
      </w:r>
      <w:r w:rsidRPr="00A469E4">
        <w:rPr>
          <w:rFonts w:ascii="Times New Roman" w:hAnsi="Times New Roman"/>
          <w:b/>
          <w:spacing w:val="3"/>
          <w:sz w:val="24"/>
          <w:szCs w:val="24"/>
        </w:rPr>
        <w:t>ы</w:t>
      </w:r>
      <w:r w:rsidRPr="00A469E4">
        <w:rPr>
          <w:rFonts w:ascii="Times New Roman" w:hAnsi="Times New Roman"/>
          <w:b/>
          <w:sz w:val="24"/>
          <w:szCs w:val="24"/>
        </w:rPr>
        <w:t>:</w:t>
      </w:r>
      <w:r w:rsidRPr="00A469E4">
        <w:rPr>
          <w:rFonts w:ascii="Times New Roman" w:hAnsi="Times New Roman"/>
          <w:sz w:val="24"/>
          <w:szCs w:val="24"/>
        </w:rPr>
        <w:t xml:space="preserve"> учебная дисциплина </w:t>
      </w:r>
      <w:r w:rsidRPr="00A469E4">
        <w:rPr>
          <w:rFonts w:ascii="Times New Roman" w:hAnsi="Times New Roman"/>
          <w:bCs/>
          <w:sz w:val="24"/>
          <w:szCs w:val="24"/>
        </w:rPr>
        <w:t>ОГСЭ.0</w:t>
      </w:r>
      <w:r w:rsidR="00A469E4" w:rsidRPr="00A469E4">
        <w:rPr>
          <w:rFonts w:ascii="Times New Roman" w:hAnsi="Times New Roman"/>
          <w:bCs/>
          <w:sz w:val="24"/>
          <w:szCs w:val="24"/>
        </w:rPr>
        <w:t>6</w:t>
      </w:r>
      <w:r w:rsidRPr="00A469E4">
        <w:rPr>
          <w:rFonts w:ascii="Times New Roman" w:hAnsi="Times New Roman"/>
          <w:b/>
          <w:sz w:val="24"/>
          <w:szCs w:val="24"/>
        </w:rPr>
        <w:t xml:space="preserve"> </w:t>
      </w:r>
      <w:r w:rsidRPr="00A469E4">
        <w:rPr>
          <w:rFonts w:ascii="Times New Roman" w:hAnsi="Times New Roman"/>
          <w:sz w:val="24"/>
          <w:szCs w:val="24"/>
        </w:rPr>
        <w:t>«Русский язык и культура речи» относится к общему гуманитарному и социально-экономическому циклу, я</w:t>
      </w:r>
      <w:r w:rsidR="00A469E4" w:rsidRPr="00A469E4">
        <w:rPr>
          <w:rFonts w:ascii="Times New Roman" w:hAnsi="Times New Roman"/>
          <w:sz w:val="24"/>
          <w:szCs w:val="24"/>
        </w:rPr>
        <w:t>вляется вариативной дисциплиной</w:t>
      </w:r>
      <w:r w:rsidRPr="00A469E4">
        <w:rPr>
          <w:rFonts w:ascii="Times New Roman" w:hAnsi="Times New Roman"/>
          <w:sz w:val="24"/>
          <w:szCs w:val="24"/>
        </w:rPr>
        <w:t>.</w:t>
      </w:r>
    </w:p>
    <w:p w:rsidR="00EE7876" w:rsidRPr="00A469E4" w:rsidRDefault="00EE7876" w:rsidP="00A44E28">
      <w:pPr>
        <w:spacing w:after="0" w:line="240" w:lineRule="auto"/>
        <w:ind w:firstLine="709"/>
        <w:jc w:val="both"/>
        <w:rPr>
          <w:rFonts w:ascii="Times New Roman" w:hAnsi="Times New Roman"/>
          <w:sz w:val="24"/>
          <w:szCs w:val="24"/>
        </w:rPr>
      </w:pPr>
    </w:p>
    <w:p w:rsidR="007163BA" w:rsidRPr="00A469E4" w:rsidRDefault="007163BA" w:rsidP="00A44E28">
      <w:pPr>
        <w:suppressAutoHyphens/>
        <w:spacing w:after="0" w:line="240" w:lineRule="auto"/>
        <w:ind w:firstLine="709"/>
        <w:jc w:val="both"/>
        <w:rPr>
          <w:rFonts w:ascii="Times New Roman" w:hAnsi="Times New Roman" w:cs="Times New Roman"/>
          <w:sz w:val="24"/>
          <w:szCs w:val="24"/>
        </w:rPr>
      </w:pPr>
      <w:r w:rsidRPr="00A469E4">
        <w:rPr>
          <w:rFonts w:ascii="Times New Roman" w:hAnsi="Times New Roman" w:cs="Times New Roman"/>
          <w:sz w:val="24"/>
          <w:szCs w:val="24"/>
        </w:rPr>
        <w:t>Учебная дисциплина  обеспечивает формирование общих компетенций по всем видам деятельности ФГОС СПО по специальности .</w:t>
      </w:r>
    </w:p>
    <w:p w:rsidR="007163BA" w:rsidRPr="00A469E4" w:rsidRDefault="007163BA" w:rsidP="00A44E28">
      <w:pPr>
        <w:suppressAutoHyphens/>
        <w:spacing w:after="0" w:line="240" w:lineRule="auto"/>
        <w:ind w:firstLine="709"/>
        <w:jc w:val="both"/>
        <w:rPr>
          <w:rFonts w:ascii="Times New Roman" w:hAnsi="Times New Roman" w:cs="Times New Roman"/>
          <w:sz w:val="24"/>
          <w:szCs w:val="24"/>
        </w:rPr>
      </w:pPr>
      <w:r w:rsidRPr="00A469E4">
        <w:rPr>
          <w:rFonts w:ascii="Times New Roman" w:hAnsi="Times New Roman" w:cs="Times New Roman"/>
          <w:sz w:val="24"/>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p w:rsidR="007163BA" w:rsidRPr="00A469E4" w:rsidRDefault="007163BA" w:rsidP="00A44E28">
      <w:pPr>
        <w:spacing w:after="0" w:line="240" w:lineRule="auto"/>
        <w:ind w:firstLine="709"/>
        <w:jc w:val="both"/>
        <w:rPr>
          <w:rFonts w:ascii="Times New Roman" w:hAnsi="Times New Roman"/>
          <w:sz w:val="24"/>
          <w:szCs w:val="24"/>
        </w:rPr>
      </w:pPr>
      <w:r w:rsidRPr="00A469E4">
        <w:rPr>
          <w:rFonts w:ascii="Times New Roman" w:hAnsi="Times New Roman" w:cs="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C57A97" w:rsidRPr="00A469E4" w:rsidRDefault="00C57A97" w:rsidP="00A44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A469E4">
        <w:rPr>
          <w:rFonts w:ascii="Times New Roman" w:hAnsi="Times New Roman"/>
          <w:b/>
          <w:sz w:val="24"/>
          <w:szCs w:val="24"/>
        </w:rPr>
        <w:t>Цели и задачи дисциплины – требования к результатам освоения дисциплины.</w:t>
      </w:r>
    </w:p>
    <w:p w:rsidR="00C57A97" w:rsidRPr="00A469E4" w:rsidRDefault="00C57A97" w:rsidP="00A44E28">
      <w:pPr>
        <w:pStyle w:val="Style2"/>
        <w:numPr>
          <w:ilvl w:val="0"/>
          <w:numId w:val="42"/>
        </w:numPr>
        <w:adjustRightInd/>
        <w:ind w:left="0" w:firstLine="709"/>
        <w:jc w:val="both"/>
        <w:rPr>
          <w:rStyle w:val="CharacterStyle1"/>
          <w:rFonts w:ascii="Times New Roman" w:hAnsi="Times New Roman" w:cs="Times New Roman"/>
          <w:sz w:val="24"/>
          <w:szCs w:val="24"/>
        </w:rPr>
      </w:pPr>
      <w:r w:rsidRPr="00A469E4">
        <w:rPr>
          <w:rStyle w:val="CharacterStyle1"/>
          <w:rFonts w:ascii="Times New Roman" w:hAnsi="Times New Roman" w:cs="Times New Roman"/>
          <w:sz w:val="24"/>
          <w:szCs w:val="24"/>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w:t>
      </w:r>
    </w:p>
    <w:p w:rsidR="00C57A97" w:rsidRPr="00A469E4" w:rsidRDefault="00C57A97" w:rsidP="00A44E28">
      <w:pPr>
        <w:pStyle w:val="Style2"/>
        <w:numPr>
          <w:ilvl w:val="0"/>
          <w:numId w:val="42"/>
        </w:numPr>
        <w:adjustRightInd/>
        <w:ind w:left="0" w:firstLine="709"/>
        <w:jc w:val="both"/>
        <w:rPr>
          <w:rStyle w:val="CharacterStyle1"/>
          <w:rFonts w:ascii="Times New Roman" w:hAnsi="Times New Roman" w:cs="Times New Roman"/>
          <w:sz w:val="24"/>
          <w:szCs w:val="24"/>
        </w:rPr>
      </w:pPr>
      <w:r w:rsidRPr="00A469E4">
        <w:rPr>
          <w:rStyle w:val="CharacterStyle1"/>
          <w:rFonts w:ascii="Times New Roman" w:hAnsi="Times New Roman" w:cs="Times New Roman"/>
          <w:sz w:val="24"/>
          <w:szCs w:val="24"/>
        </w:rPr>
        <w:lastRenderedPageBreak/>
        <w:t xml:space="preserve">развитие и совершенствование способности к речевому взаимодействию и социальной адаптации; информационных умений и навыков; </w:t>
      </w:r>
    </w:p>
    <w:p w:rsidR="00C57A97" w:rsidRPr="00A469E4" w:rsidRDefault="00C57A97" w:rsidP="00A44E28">
      <w:pPr>
        <w:pStyle w:val="Style2"/>
        <w:numPr>
          <w:ilvl w:val="0"/>
          <w:numId w:val="42"/>
        </w:numPr>
        <w:adjustRightInd/>
        <w:ind w:left="0" w:firstLine="709"/>
        <w:jc w:val="both"/>
        <w:rPr>
          <w:rStyle w:val="CharacterStyle1"/>
          <w:rFonts w:ascii="Times New Roman" w:hAnsi="Times New Roman" w:cs="Times New Roman"/>
          <w:sz w:val="24"/>
          <w:szCs w:val="24"/>
        </w:rPr>
      </w:pPr>
      <w:r w:rsidRPr="00A469E4">
        <w:rPr>
          <w:rStyle w:val="CharacterStyle1"/>
          <w:rFonts w:ascii="Times New Roman" w:hAnsi="Times New Roman" w:cs="Times New Roman"/>
          <w:sz w:val="24"/>
          <w:szCs w:val="24"/>
        </w:rPr>
        <w:t>овладение нормами русского литературного языка: литературного произношения, словообразования, образования форм слова, употребление слов в соответствии с их лексическим значением и стилевой принадлежностью, обогащение словарного запаса и грамматического строя речи студентов;</w:t>
      </w:r>
    </w:p>
    <w:p w:rsidR="00C57A97" w:rsidRPr="00A469E4" w:rsidRDefault="00C57A97" w:rsidP="00A44E28">
      <w:pPr>
        <w:pStyle w:val="Style2"/>
        <w:numPr>
          <w:ilvl w:val="0"/>
          <w:numId w:val="42"/>
        </w:numPr>
        <w:adjustRightInd/>
        <w:ind w:left="0" w:firstLine="709"/>
        <w:jc w:val="both"/>
        <w:rPr>
          <w:rStyle w:val="CharacterStyle1"/>
          <w:rFonts w:ascii="Times New Roman" w:hAnsi="Times New Roman" w:cs="Times New Roman"/>
          <w:sz w:val="24"/>
          <w:szCs w:val="24"/>
        </w:rPr>
      </w:pPr>
      <w:r w:rsidRPr="00A469E4">
        <w:rPr>
          <w:rStyle w:val="CharacterStyle1"/>
          <w:rFonts w:ascii="Times New Roman" w:hAnsi="Times New Roman" w:cs="Times New Roman"/>
          <w:sz w:val="24"/>
          <w:szCs w:val="24"/>
        </w:rPr>
        <w:t>формирование умения и навыков связного изложения мыслей в устной и письменной речи.</w:t>
      </w:r>
    </w:p>
    <w:p w:rsidR="00C57A97" w:rsidRPr="00A469E4" w:rsidRDefault="00C57A97" w:rsidP="00A44E28">
      <w:pPr>
        <w:pStyle w:val="Style2"/>
        <w:numPr>
          <w:ilvl w:val="0"/>
          <w:numId w:val="42"/>
        </w:numPr>
        <w:adjustRightInd/>
        <w:ind w:left="0" w:firstLine="709"/>
        <w:jc w:val="both"/>
        <w:rPr>
          <w:rStyle w:val="CharacterStyle1"/>
          <w:rFonts w:ascii="Times New Roman" w:hAnsi="Times New Roman" w:cs="Times New Roman"/>
          <w:sz w:val="24"/>
          <w:szCs w:val="24"/>
        </w:rPr>
      </w:pPr>
      <w:r w:rsidRPr="00A469E4">
        <w:rPr>
          <w:rStyle w:val="CharacterStyle1"/>
          <w:rFonts w:ascii="Times New Roman" w:hAnsi="Times New Roman" w:cs="Times New Roman"/>
          <w:sz w:val="24"/>
          <w:szCs w:val="24"/>
        </w:rPr>
        <w:t>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C57A97" w:rsidRPr="00A469E4" w:rsidRDefault="00C57A97" w:rsidP="00A44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469E4">
        <w:rPr>
          <w:rFonts w:ascii="Times New Roman" w:hAnsi="Times New Roman"/>
          <w:sz w:val="24"/>
          <w:szCs w:val="24"/>
        </w:rPr>
        <w:t>В результате освоения дисциплины обучающийся должен:</w:t>
      </w:r>
      <w:r w:rsidRPr="00A469E4">
        <w:rPr>
          <w:rFonts w:ascii="Times New Roman" w:hAnsi="Times New Roman"/>
          <w:bCs/>
          <w:i/>
          <w:sz w:val="24"/>
          <w:szCs w:val="24"/>
        </w:rPr>
        <w:t xml:space="preserve"> </w:t>
      </w:r>
    </w:p>
    <w:p w:rsidR="00C57A97" w:rsidRPr="00A469E4" w:rsidRDefault="00C57A97" w:rsidP="00A44E28">
      <w:pPr>
        <w:spacing w:after="0" w:line="240" w:lineRule="auto"/>
        <w:ind w:firstLine="709"/>
        <w:jc w:val="both"/>
        <w:rPr>
          <w:rFonts w:ascii="Times New Roman" w:hAnsi="Times New Roman"/>
          <w:sz w:val="24"/>
          <w:szCs w:val="24"/>
        </w:rPr>
      </w:pPr>
      <w:r w:rsidRPr="00A469E4">
        <w:rPr>
          <w:rFonts w:ascii="Times New Roman" w:hAnsi="Times New Roman"/>
          <w:b/>
          <w:bCs/>
          <w:i/>
          <w:sz w:val="24"/>
          <w:szCs w:val="24"/>
        </w:rPr>
        <w:t>знать:</w:t>
      </w:r>
      <w:r w:rsidRPr="00A469E4">
        <w:rPr>
          <w:rFonts w:ascii="Times New Roman" w:hAnsi="Times New Roman"/>
          <w:sz w:val="24"/>
          <w:szCs w:val="24"/>
        </w:rPr>
        <w:t xml:space="preserve"> </w:t>
      </w:r>
    </w:p>
    <w:p w:rsidR="00C57A97" w:rsidRPr="00A469E4" w:rsidRDefault="00C57A97" w:rsidP="00A44E28">
      <w:pPr>
        <w:pStyle w:val="Style2"/>
        <w:numPr>
          <w:ilvl w:val="0"/>
          <w:numId w:val="42"/>
        </w:numPr>
        <w:adjustRightInd/>
        <w:ind w:left="0" w:firstLine="709"/>
        <w:jc w:val="both"/>
        <w:rPr>
          <w:rStyle w:val="CharacterStyle1"/>
          <w:rFonts w:ascii="Times New Roman" w:hAnsi="Times New Roman" w:cs="Times New Roman"/>
          <w:sz w:val="24"/>
          <w:szCs w:val="24"/>
        </w:rPr>
      </w:pPr>
      <w:r w:rsidRPr="00A469E4">
        <w:rPr>
          <w:rStyle w:val="CharacterStyle1"/>
          <w:rFonts w:ascii="Times New Roman" w:hAnsi="Times New Roman" w:cs="Times New Roman"/>
          <w:sz w:val="24"/>
          <w:szCs w:val="24"/>
        </w:rPr>
        <w:t xml:space="preserve">основные этикетно-речевые формулы для эффективного общения; </w:t>
      </w:r>
    </w:p>
    <w:p w:rsidR="00C57A97" w:rsidRPr="00A469E4" w:rsidRDefault="00C57A97" w:rsidP="00A44E28">
      <w:pPr>
        <w:pStyle w:val="Style2"/>
        <w:numPr>
          <w:ilvl w:val="0"/>
          <w:numId w:val="42"/>
        </w:numPr>
        <w:adjustRightInd/>
        <w:ind w:left="0" w:firstLine="709"/>
        <w:jc w:val="both"/>
        <w:rPr>
          <w:rStyle w:val="CharacterStyle1"/>
          <w:rFonts w:ascii="Times New Roman" w:hAnsi="Times New Roman" w:cs="Times New Roman"/>
          <w:sz w:val="24"/>
          <w:szCs w:val="24"/>
        </w:rPr>
      </w:pPr>
      <w:r w:rsidRPr="00A469E4">
        <w:rPr>
          <w:rStyle w:val="CharacterStyle1"/>
          <w:rFonts w:ascii="Times New Roman" w:hAnsi="Times New Roman" w:cs="Times New Roman"/>
          <w:sz w:val="24"/>
          <w:szCs w:val="24"/>
        </w:rPr>
        <w:t xml:space="preserve">навыки ведения деловых переговоров, полемики; тактические приёмы ведения спора и т.д. </w:t>
      </w:r>
    </w:p>
    <w:p w:rsidR="00C57A97" w:rsidRPr="00A469E4" w:rsidRDefault="00C57A97" w:rsidP="00A44E28">
      <w:pPr>
        <w:pStyle w:val="Style2"/>
        <w:numPr>
          <w:ilvl w:val="0"/>
          <w:numId w:val="42"/>
        </w:numPr>
        <w:adjustRightInd/>
        <w:ind w:left="0" w:firstLine="709"/>
        <w:jc w:val="both"/>
        <w:rPr>
          <w:rStyle w:val="CharacterStyle1"/>
          <w:rFonts w:ascii="Times New Roman" w:hAnsi="Times New Roman" w:cs="Times New Roman"/>
          <w:sz w:val="24"/>
          <w:szCs w:val="24"/>
        </w:rPr>
      </w:pPr>
      <w:r w:rsidRPr="00A469E4">
        <w:rPr>
          <w:rStyle w:val="CharacterStyle1"/>
          <w:rFonts w:ascii="Times New Roman" w:hAnsi="Times New Roman" w:cs="Times New Roman"/>
          <w:sz w:val="24"/>
          <w:szCs w:val="24"/>
        </w:rPr>
        <w:t>основные нормы русского языка, особенности их существования и использования, их варианты и изменения.</w:t>
      </w:r>
    </w:p>
    <w:p w:rsidR="00C57A97" w:rsidRPr="00A469E4" w:rsidRDefault="00C57A97" w:rsidP="00A44E28">
      <w:pPr>
        <w:pStyle w:val="Style2"/>
        <w:numPr>
          <w:ilvl w:val="0"/>
          <w:numId w:val="42"/>
        </w:numPr>
        <w:adjustRightInd/>
        <w:ind w:left="0" w:firstLine="709"/>
        <w:jc w:val="both"/>
        <w:rPr>
          <w:rStyle w:val="CharacterStyle1"/>
          <w:rFonts w:ascii="Times New Roman" w:hAnsi="Times New Roman" w:cs="Times New Roman"/>
          <w:sz w:val="24"/>
          <w:szCs w:val="24"/>
        </w:rPr>
      </w:pPr>
      <w:r w:rsidRPr="00A469E4">
        <w:rPr>
          <w:rStyle w:val="CharacterStyle1"/>
          <w:rFonts w:ascii="Times New Roman" w:hAnsi="Times New Roman" w:cs="Times New Roman"/>
          <w:sz w:val="24"/>
          <w:szCs w:val="24"/>
        </w:rPr>
        <w:t xml:space="preserve">особенности построения деловой документации </w:t>
      </w:r>
    </w:p>
    <w:p w:rsidR="00C57A97" w:rsidRPr="00A469E4" w:rsidRDefault="00C57A97" w:rsidP="00A44E28">
      <w:pPr>
        <w:pStyle w:val="Style2"/>
        <w:numPr>
          <w:ilvl w:val="0"/>
          <w:numId w:val="42"/>
        </w:numPr>
        <w:adjustRightInd/>
        <w:ind w:left="0" w:firstLine="709"/>
        <w:jc w:val="both"/>
        <w:rPr>
          <w:rStyle w:val="CharacterStyle1"/>
          <w:rFonts w:ascii="Times New Roman" w:hAnsi="Times New Roman" w:cs="Times New Roman"/>
          <w:sz w:val="24"/>
          <w:szCs w:val="24"/>
        </w:rPr>
      </w:pPr>
      <w:r w:rsidRPr="00A469E4">
        <w:rPr>
          <w:rStyle w:val="CharacterStyle1"/>
          <w:rFonts w:ascii="Times New Roman" w:hAnsi="Times New Roman" w:cs="Times New Roman"/>
          <w:sz w:val="24"/>
          <w:szCs w:val="24"/>
        </w:rPr>
        <w:t xml:space="preserve">риторические приемы и принципы построения публичной речи. Способы привлечения внимания, доказательства и опровержения. </w:t>
      </w:r>
    </w:p>
    <w:p w:rsidR="00C57A97" w:rsidRPr="00A469E4" w:rsidRDefault="00C57A97" w:rsidP="00A44E28">
      <w:pPr>
        <w:pStyle w:val="Style2"/>
        <w:numPr>
          <w:ilvl w:val="0"/>
          <w:numId w:val="42"/>
        </w:numPr>
        <w:adjustRightInd/>
        <w:ind w:left="0" w:firstLine="709"/>
        <w:jc w:val="both"/>
        <w:rPr>
          <w:rStyle w:val="CharacterStyle1"/>
          <w:rFonts w:ascii="Times New Roman" w:hAnsi="Times New Roman" w:cs="Times New Roman"/>
          <w:sz w:val="24"/>
          <w:szCs w:val="24"/>
        </w:rPr>
      </w:pPr>
      <w:r w:rsidRPr="00A469E4">
        <w:rPr>
          <w:rStyle w:val="CharacterStyle1"/>
          <w:rFonts w:ascii="Times New Roman" w:hAnsi="Times New Roman" w:cs="Times New Roman"/>
          <w:sz w:val="24"/>
          <w:szCs w:val="24"/>
        </w:rPr>
        <w:t xml:space="preserve"> правила оформления документов. Речевой этикет в документе.</w:t>
      </w:r>
    </w:p>
    <w:p w:rsidR="00C57A97" w:rsidRPr="00A469E4" w:rsidRDefault="00C57A97" w:rsidP="00A44E28">
      <w:pPr>
        <w:spacing w:after="0" w:line="240" w:lineRule="auto"/>
        <w:ind w:firstLine="709"/>
        <w:jc w:val="both"/>
        <w:rPr>
          <w:rFonts w:ascii="Times New Roman" w:hAnsi="Times New Roman"/>
          <w:b/>
          <w:bCs/>
          <w:i/>
          <w:sz w:val="24"/>
          <w:szCs w:val="24"/>
        </w:rPr>
      </w:pPr>
      <w:r w:rsidRPr="00A469E4">
        <w:rPr>
          <w:rFonts w:ascii="Times New Roman" w:hAnsi="Times New Roman"/>
          <w:b/>
          <w:i/>
          <w:color w:val="000000"/>
          <w:sz w:val="24"/>
          <w:szCs w:val="24"/>
        </w:rPr>
        <w:t>уметь</w:t>
      </w:r>
      <w:r w:rsidRPr="00A469E4">
        <w:rPr>
          <w:rFonts w:ascii="Times New Roman" w:hAnsi="Times New Roman"/>
          <w:b/>
          <w:bCs/>
          <w:i/>
          <w:sz w:val="24"/>
          <w:szCs w:val="24"/>
        </w:rPr>
        <w:t>:</w:t>
      </w:r>
    </w:p>
    <w:p w:rsidR="00C57A97" w:rsidRPr="00A469E4" w:rsidRDefault="00C57A97" w:rsidP="00A44E28">
      <w:pPr>
        <w:pStyle w:val="Style2"/>
        <w:numPr>
          <w:ilvl w:val="0"/>
          <w:numId w:val="42"/>
        </w:numPr>
        <w:adjustRightInd/>
        <w:ind w:left="0" w:firstLine="709"/>
        <w:jc w:val="both"/>
        <w:rPr>
          <w:rStyle w:val="CharacterStyle1"/>
          <w:rFonts w:ascii="Times New Roman" w:hAnsi="Times New Roman" w:cs="Times New Roman"/>
          <w:sz w:val="24"/>
          <w:szCs w:val="24"/>
        </w:rPr>
      </w:pPr>
      <w:r w:rsidRPr="00A469E4">
        <w:rPr>
          <w:rStyle w:val="CharacterStyle1"/>
          <w:rFonts w:ascii="Times New Roman" w:hAnsi="Times New Roman" w:cs="Times New Roman"/>
          <w:sz w:val="24"/>
          <w:szCs w:val="24"/>
        </w:rPr>
        <w:t xml:space="preserve">различать основные функции и формы существования языка; отличать книжную речь от разговорной; выявлять основные единицы языка. </w:t>
      </w:r>
    </w:p>
    <w:p w:rsidR="00C57A97" w:rsidRPr="00A469E4" w:rsidRDefault="00C57A97" w:rsidP="00A44E28">
      <w:pPr>
        <w:pStyle w:val="Style2"/>
        <w:numPr>
          <w:ilvl w:val="0"/>
          <w:numId w:val="42"/>
        </w:numPr>
        <w:adjustRightInd/>
        <w:ind w:left="0" w:firstLine="709"/>
        <w:jc w:val="both"/>
        <w:rPr>
          <w:rStyle w:val="CharacterStyle1"/>
          <w:rFonts w:ascii="Times New Roman" w:hAnsi="Times New Roman" w:cs="Times New Roman"/>
          <w:sz w:val="24"/>
          <w:szCs w:val="24"/>
        </w:rPr>
      </w:pPr>
      <w:r w:rsidRPr="00A469E4">
        <w:rPr>
          <w:rStyle w:val="CharacterStyle1"/>
          <w:rFonts w:ascii="Times New Roman" w:hAnsi="Times New Roman" w:cs="Times New Roman"/>
          <w:sz w:val="24"/>
          <w:szCs w:val="24"/>
        </w:rPr>
        <w:t>различать функциональные стили речи, находить их отличительные признаки, делать стилистический анализ текста, создавать тексты различных стилей речи в жанрах, соответствующих требованиям профессиональной подготовки студентов.</w:t>
      </w:r>
    </w:p>
    <w:p w:rsidR="00C57A97" w:rsidRPr="00A469E4" w:rsidRDefault="00C57A97" w:rsidP="00A44E28">
      <w:pPr>
        <w:pStyle w:val="Style2"/>
        <w:numPr>
          <w:ilvl w:val="0"/>
          <w:numId w:val="42"/>
        </w:numPr>
        <w:adjustRightInd/>
        <w:ind w:left="0" w:firstLine="709"/>
        <w:jc w:val="both"/>
        <w:rPr>
          <w:rStyle w:val="CharacterStyle1"/>
          <w:rFonts w:ascii="Times New Roman" w:hAnsi="Times New Roman" w:cs="Times New Roman"/>
          <w:sz w:val="24"/>
          <w:szCs w:val="24"/>
        </w:rPr>
      </w:pPr>
      <w:r w:rsidRPr="00A469E4">
        <w:rPr>
          <w:rStyle w:val="CharacterStyle1"/>
          <w:rFonts w:ascii="Times New Roman" w:hAnsi="Times New Roman" w:cs="Times New Roman"/>
          <w:sz w:val="24"/>
          <w:szCs w:val="24"/>
        </w:rPr>
        <w:t xml:space="preserve"> правильно строить монологические тексты на разные темы в соответствии с коммуникативными намерениями говорящего и ситуацией общения; </w:t>
      </w:r>
    </w:p>
    <w:p w:rsidR="00C57A97" w:rsidRPr="00A469E4" w:rsidRDefault="00C57A97" w:rsidP="00A44E28">
      <w:pPr>
        <w:pStyle w:val="Style2"/>
        <w:numPr>
          <w:ilvl w:val="0"/>
          <w:numId w:val="42"/>
        </w:numPr>
        <w:adjustRightInd/>
        <w:ind w:left="0" w:firstLine="709"/>
        <w:jc w:val="both"/>
        <w:rPr>
          <w:rStyle w:val="CharacterStyle1"/>
          <w:rFonts w:ascii="Times New Roman" w:hAnsi="Times New Roman" w:cs="Times New Roman"/>
          <w:sz w:val="24"/>
          <w:szCs w:val="24"/>
        </w:rPr>
      </w:pPr>
      <w:r w:rsidRPr="00A469E4">
        <w:rPr>
          <w:rStyle w:val="CharacterStyle1"/>
          <w:rFonts w:ascii="Times New Roman" w:hAnsi="Times New Roman" w:cs="Times New Roman"/>
          <w:sz w:val="24"/>
          <w:szCs w:val="24"/>
        </w:rPr>
        <w:t>участвовать в диалогических и полилогических ситуациях общения, устанавливать речевой контакт, обмениваться информацией с другими членами языкового коллектива, связанными с говорящим различными социальными отношениями.</w:t>
      </w:r>
    </w:p>
    <w:p w:rsidR="00C57A97" w:rsidRPr="00A469E4" w:rsidRDefault="00C57A97" w:rsidP="00A44E28">
      <w:pPr>
        <w:pStyle w:val="Style2"/>
        <w:adjustRightInd/>
        <w:ind w:firstLine="709"/>
        <w:jc w:val="both"/>
        <w:rPr>
          <w:rFonts w:ascii="Times New Roman" w:hAnsi="Times New Roman" w:cs="Times New Roman"/>
          <w:b/>
          <w:i/>
          <w:color w:val="000000"/>
          <w:sz w:val="24"/>
          <w:szCs w:val="24"/>
        </w:rPr>
      </w:pPr>
      <w:r w:rsidRPr="00A469E4">
        <w:rPr>
          <w:rFonts w:ascii="Times New Roman" w:hAnsi="Times New Roman" w:cs="Times New Roman"/>
          <w:b/>
          <w:i/>
          <w:color w:val="000000"/>
          <w:sz w:val="24"/>
          <w:szCs w:val="24"/>
        </w:rPr>
        <w:t>иметь практический опыт:</w:t>
      </w:r>
    </w:p>
    <w:p w:rsidR="00C57A97" w:rsidRPr="00A469E4" w:rsidRDefault="00C57A97" w:rsidP="00A44E28">
      <w:pPr>
        <w:pStyle w:val="Style2"/>
        <w:numPr>
          <w:ilvl w:val="0"/>
          <w:numId w:val="42"/>
        </w:numPr>
        <w:adjustRightInd/>
        <w:ind w:left="0" w:firstLine="709"/>
        <w:jc w:val="both"/>
        <w:rPr>
          <w:rStyle w:val="CharacterStyle1"/>
          <w:rFonts w:ascii="Times New Roman" w:hAnsi="Times New Roman" w:cs="Times New Roman"/>
          <w:sz w:val="24"/>
          <w:szCs w:val="24"/>
        </w:rPr>
      </w:pPr>
      <w:r w:rsidRPr="00A469E4">
        <w:rPr>
          <w:rStyle w:val="CharacterStyle1"/>
          <w:rFonts w:ascii="Times New Roman" w:hAnsi="Times New Roman" w:cs="Times New Roman"/>
          <w:sz w:val="24"/>
          <w:szCs w:val="24"/>
        </w:rPr>
        <w:t>устанавливать речевой контакт, обмениваться информацией с другими членами языкового коллектива, связанными с говорящим различными социальными отношениями.</w:t>
      </w:r>
    </w:p>
    <w:p w:rsidR="002D7EC3" w:rsidRPr="00A469E4" w:rsidRDefault="00C57A97" w:rsidP="00A44E28">
      <w:pPr>
        <w:pStyle w:val="Style2"/>
        <w:numPr>
          <w:ilvl w:val="0"/>
          <w:numId w:val="42"/>
        </w:numPr>
        <w:adjustRightInd/>
        <w:ind w:left="0" w:firstLine="709"/>
        <w:jc w:val="both"/>
        <w:rPr>
          <w:rStyle w:val="CharacterStyle1"/>
          <w:rFonts w:ascii="Times New Roman" w:hAnsi="Times New Roman" w:cs="Times New Roman"/>
          <w:sz w:val="24"/>
          <w:szCs w:val="24"/>
        </w:rPr>
      </w:pPr>
      <w:r w:rsidRPr="00A469E4">
        <w:rPr>
          <w:rStyle w:val="CharacterStyle1"/>
          <w:rFonts w:ascii="Times New Roman" w:hAnsi="Times New Roman" w:cs="Times New Roman"/>
          <w:sz w:val="24"/>
          <w:szCs w:val="24"/>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1F071A" w:rsidRPr="001F071A" w:rsidRDefault="001F071A" w:rsidP="00A44E28">
      <w:pPr>
        <w:spacing w:after="0" w:line="240" w:lineRule="auto"/>
        <w:ind w:firstLine="709"/>
        <w:jc w:val="both"/>
        <w:rPr>
          <w:rFonts w:ascii="Times New Roman" w:hAnsi="Times New Roman"/>
          <w:b/>
          <w:sz w:val="24"/>
          <w:szCs w:val="24"/>
        </w:rPr>
      </w:pPr>
      <w:r w:rsidRPr="001F071A">
        <w:rPr>
          <w:rFonts w:ascii="Times New Roman" w:hAnsi="Times New Roman"/>
          <w:b/>
          <w:sz w:val="24"/>
          <w:szCs w:val="24"/>
        </w:rPr>
        <w:t>Планируемые личностные результаты в ходе реализации образовательно</w:t>
      </w:r>
      <w:r w:rsidR="00A469E4">
        <w:rPr>
          <w:rFonts w:ascii="Times New Roman" w:hAnsi="Times New Roman"/>
          <w:b/>
          <w:sz w:val="24"/>
          <w:szCs w:val="24"/>
        </w:rPr>
        <w:t xml:space="preserve">й </w:t>
      </w:r>
      <w:r w:rsidRPr="001F071A">
        <w:rPr>
          <w:rFonts w:ascii="Times New Roman" w:hAnsi="Times New Roman"/>
          <w:b/>
          <w:sz w:val="24"/>
          <w:szCs w:val="24"/>
        </w:rPr>
        <w:t>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088"/>
      </w:tblGrid>
      <w:tr w:rsidR="001F071A" w:rsidRPr="00436383" w:rsidTr="00611803">
        <w:tc>
          <w:tcPr>
            <w:tcW w:w="2376" w:type="dxa"/>
          </w:tcPr>
          <w:p w:rsidR="001F071A" w:rsidRPr="00436383" w:rsidRDefault="001F071A" w:rsidP="00D95446">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Код личностных результатов </w:t>
            </w:r>
          </w:p>
        </w:tc>
        <w:tc>
          <w:tcPr>
            <w:tcW w:w="7088" w:type="dxa"/>
            <w:vAlign w:val="center"/>
          </w:tcPr>
          <w:p w:rsidR="001F071A" w:rsidRPr="00436383" w:rsidRDefault="001F071A" w:rsidP="00D95446">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Личностные результаты </w:t>
            </w:r>
          </w:p>
          <w:p w:rsidR="001F071A" w:rsidRPr="00436383" w:rsidRDefault="001F071A" w:rsidP="00D95446">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реализации программы воспитания </w:t>
            </w:r>
          </w:p>
          <w:p w:rsidR="001F071A" w:rsidRPr="00436383" w:rsidRDefault="001F071A" w:rsidP="00D95446">
            <w:pPr>
              <w:spacing w:after="0" w:line="240" w:lineRule="auto"/>
              <w:ind w:firstLine="33"/>
              <w:jc w:val="center"/>
              <w:rPr>
                <w:rFonts w:ascii="Times New Roman" w:eastAsia="Times New Roman" w:hAnsi="Times New Roman" w:cs="Times New Roman"/>
                <w:b/>
                <w:bCs/>
                <w:sz w:val="24"/>
                <w:szCs w:val="24"/>
              </w:rPr>
            </w:pPr>
          </w:p>
        </w:tc>
      </w:tr>
      <w:tr w:rsidR="001F071A" w:rsidRPr="00436383" w:rsidTr="00611803">
        <w:tc>
          <w:tcPr>
            <w:tcW w:w="2376" w:type="dxa"/>
            <w:vAlign w:val="center"/>
          </w:tcPr>
          <w:p w:rsidR="001F071A" w:rsidRPr="00436383" w:rsidRDefault="00CC4040" w:rsidP="00CC4040">
            <w:pPr>
              <w:spacing w:before="120"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ЛР1</w:t>
            </w:r>
          </w:p>
        </w:tc>
        <w:tc>
          <w:tcPr>
            <w:tcW w:w="7088" w:type="dxa"/>
            <w:vAlign w:val="center"/>
          </w:tcPr>
          <w:p w:rsidR="001F071A" w:rsidRPr="00436383" w:rsidRDefault="00CC4040" w:rsidP="00D95446">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Осознающий себя гражданином и защитником великой страны.</w:t>
            </w:r>
          </w:p>
        </w:tc>
      </w:tr>
      <w:tr w:rsidR="001F071A" w:rsidRPr="00436383" w:rsidTr="00611803">
        <w:tc>
          <w:tcPr>
            <w:tcW w:w="2376" w:type="dxa"/>
            <w:vAlign w:val="center"/>
          </w:tcPr>
          <w:p w:rsidR="001F071A" w:rsidRPr="00436383" w:rsidRDefault="00CC4040" w:rsidP="00CC4040">
            <w:pPr>
              <w:spacing w:after="0" w:line="240" w:lineRule="auto"/>
              <w:ind w:firstLine="3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ЛР5</w:t>
            </w:r>
          </w:p>
        </w:tc>
        <w:tc>
          <w:tcPr>
            <w:tcW w:w="7088" w:type="dxa"/>
            <w:vAlign w:val="center"/>
          </w:tcPr>
          <w:p w:rsidR="001F071A" w:rsidRPr="00436383" w:rsidRDefault="00CC4040" w:rsidP="00D95446">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1F071A" w:rsidRPr="00436383" w:rsidTr="00611803">
        <w:tc>
          <w:tcPr>
            <w:tcW w:w="2376" w:type="dxa"/>
            <w:vAlign w:val="center"/>
          </w:tcPr>
          <w:p w:rsidR="001F071A" w:rsidRPr="00436383" w:rsidRDefault="00CC4040" w:rsidP="00CC4040">
            <w:pPr>
              <w:spacing w:after="0" w:line="240" w:lineRule="auto"/>
              <w:ind w:firstLine="3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ЛР6</w:t>
            </w:r>
          </w:p>
        </w:tc>
        <w:tc>
          <w:tcPr>
            <w:tcW w:w="7088" w:type="dxa"/>
            <w:vAlign w:val="center"/>
          </w:tcPr>
          <w:p w:rsidR="001F071A" w:rsidRPr="00436383" w:rsidRDefault="00CC4040" w:rsidP="00D95446">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r>
      <w:tr w:rsidR="001F071A" w:rsidRPr="00436383" w:rsidTr="00611803">
        <w:tc>
          <w:tcPr>
            <w:tcW w:w="2376" w:type="dxa"/>
            <w:vAlign w:val="center"/>
          </w:tcPr>
          <w:p w:rsidR="001F071A" w:rsidRDefault="00CC4040" w:rsidP="00CC4040">
            <w:pPr>
              <w:spacing w:after="0" w:line="240" w:lineRule="auto"/>
              <w:ind w:firstLine="3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ЛР7</w:t>
            </w:r>
          </w:p>
        </w:tc>
        <w:tc>
          <w:tcPr>
            <w:tcW w:w="7088" w:type="dxa"/>
            <w:vAlign w:val="center"/>
          </w:tcPr>
          <w:p w:rsidR="001F071A" w:rsidRPr="00436383" w:rsidRDefault="00CC4040" w:rsidP="00D95446">
            <w:pPr>
              <w:spacing w:after="0" w:line="240" w:lineRule="auto"/>
              <w:ind w:firstLine="33"/>
              <w:jc w:val="both"/>
              <w:rPr>
                <w:rFonts w:ascii="Times New Roman" w:eastAsia="Times New Roman" w:hAnsi="Times New Roman" w:cs="Times New Roman"/>
                <w:sz w:val="24"/>
                <w:szCs w:val="24"/>
              </w:rPr>
            </w:pPr>
            <w:r w:rsidRPr="00436383">
              <w:rPr>
                <w:rFonts w:ascii="Times New Roman" w:eastAsia="Times New Roman" w:hAnsi="Times New Roman" w:cs="Times New Roman"/>
                <w:sz w:val="24"/>
                <w:szCs w:val="24"/>
              </w:rPr>
              <w:t xml:space="preserve">Осознающий приоритетную ценность личности человека; </w:t>
            </w:r>
            <w:r w:rsidRPr="00436383">
              <w:rPr>
                <w:rFonts w:ascii="Times New Roman" w:eastAsia="Times New Roman" w:hAnsi="Times New Roman" w:cs="Times New Roman"/>
                <w:sz w:val="24"/>
                <w:szCs w:val="24"/>
              </w:rPr>
              <w:lastRenderedPageBreak/>
              <w:t>уважающий собственную и чужую уникальность в различных ситуациях, во всех формах и видах деятельности.</w:t>
            </w:r>
          </w:p>
        </w:tc>
      </w:tr>
    </w:tbl>
    <w:p w:rsidR="00C57A97" w:rsidRPr="00A469E4" w:rsidRDefault="00C57A97" w:rsidP="00C57A97">
      <w:pPr>
        <w:pStyle w:val="12-1"/>
        <w:rPr>
          <w:rFonts w:ascii="Times New Roman" w:hAnsi="Times New Roman"/>
          <w:szCs w:val="24"/>
          <w:u w:val="single"/>
        </w:rPr>
      </w:pPr>
      <w:r w:rsidRPr="00A469E4">
        <w:rPr>
          <w:rFonts w:ascii="Times New Roman" w:hAnsi="Times New Roman"/>
          <w:szCs w:val="24"/>
        </w:rPr>
        <w:lastRenderedPageBreak/>
        <w:t>Объем учебной дисциплины и виды учебной работы</w:t>
      </w:r>
    </w:p>
    <w:tbl>
      <w:tblPr>
        <w:tblW w:w="935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452"/>
      </w:tblGrid>
      <w:tr w:rsidR="00C57A97" w:rsidRPr="00A469E4" w:rsidTr="00611803">
        <w:trPr>
          <w:trHeight w:val="460"/>
        </w:trPr>
        <w:tc>
          <w:tcPr>
            <w:tcW w:w="7904" w:type="dxa"/>
            <w:shd w:val="clear" w:color="auto" w:fill="auto"/>
            <w:vAlign w:val="center"/>
          </w:tcPr>
          <w:p w:rsidR="00C57A97" w:rsidRPr="00A469E4" w:rsidRDefault="00C57A97" w:rsidP="001E3A79">
            <w:pPr>
              <w:spacing w:after="0" w:line="240" w:lineRule="auto"/>
              <w:jc w:val="center"/>
              <w:rPr>
                <w:rFonts w:ascii="Times New Roman" w:hAnsi="Times New Roman"/>
                <w:sz w:val="24"/>
                <w:szCs w:val="24"/>
              </w:rPr>
            </w:pPr>
            <w:r w:rsidRPr="00A469E4">
              <w:rPr>
                <w:rFonts w:ascii="Times New Roman" w:hAnsi="Times New Roman"/>
                <w:b/>
                <w:sz w:val="24"/>
                <w:szCs w:val="24"/>
              </w:rPr>
              <w:t>Вид учебной работы</w:t>
            </w:r>
          </w:p>
        </w:tc>
        <w:tc>
          <w:tcPr>
            <w:tcW w:w="1452" w:type="dxa"/>
            <w:shd w:val="clear" w:color="auto" w:fill="auto"/>
            <w:vAlign w:val="center"/>
          </w:tcPr>
          <w:p w:rsidR="00C57A97" w:rsidRPr="00A469E4" w:rsidRDefault="00C57A97" w:rsidP="001E3A79">
            <w:pPr>
              <w:spacing w:after="0" w:line="240" w:lineRule="auto"/>
              <w:jc w:val="center"/>
              <w:rPr>
                <w:rFonts w:ascii="Times New Roman" w:hAnsi="Times New Roman"/>
                <w:iCs/>
                <w:sz w:val="24"/>
                <w:szCs w:val="24"/>
              </w:rPr>
            </w:pPr>
            <w:r w:rsidRPr="00A469E4">
              <w:rPr>
                <w:rFonts w:ascii="Times New Roman" w:hAnsi="Times New Roman"/>
                <w:b/>
                <w:iCs/>
                <w:sz w:val="24"/>
                <w:szCs w:val="24"/>
              </w:rPr>
              <w:t>Количество часов</w:t>
            </w:r>
          </w:p>
        </w:tc>
      </w:tr>
      <w:tr w:rsidR="00C57A97" w:rsidRPr="00A469E4" w:rsidTr="00611803">
        <w:trPr>
          <w:trHeight w:val="285"/>
        </w:trPr>
        <w:tc>
          <w:tcPr>
            <w:tcW w:w="7904" w:type="dxa"/>
            <w:shd w:val="clear" w:color="auto" w:fill="auto"/>
          </w:tcPr>
          <w:p w:rsidR="00C57A97" w:rsidRPr="00A469E4" w:rsidRDefault="00C57A97" w:rsidP="001E3A79">
            <w:pPr>
              <w:spacing w:after="0" w:line="240" w:lineRule="auto"/>
              <w:rPr>
                <w:rFonts w:ascii="Times New Roman" w:hAnsi="Times New Roman"/>
                <w:b/>
                <w:sz w:val="24"/>
                <w:szCs w:val="24"/>
              </w:rPr>
            </w:pPr>
            <w:r w:rsidRPr="00A469E4">
              <w:rPr>
                <w:rFonts w:ascii="Times New Roman" w:hAnsi="Times New Roman"/>
                <w:b/>
                <w:sz w:val="24"/>
                <w:szCs w:val="24"/>
              </w:rPr>
              <w:t>Максимальная учебная нагрузка (всего)</w:t>
            </w:r>
          </w:p>
        </w:tc>
        <w:tc>
          <w:tcPr>
            <w:tcW w:w="1452" w:type="dxa"/>
            <w:shd w:val="clear" w:color="auto" w:fill="auto"/>
          </w:tcPr>
          <w:p w:rsidR="00C57A97" w:rsidRPr="00A469E4" w:rsidRDefault="00A44E28" w:rsidP="001E3A79">
            <w:pPr>
              <w:spacing w:after="0" w:line="240" w:lineRule="auto"/>
              <w:jc w:val="center"/>
              <w:rPr>
                <w:rFonts w:ascii="Times New Roman" w:hAnsi="Times New Roman"/>
                <w:b/>
                <w:iCs/>
                <w:sz w:val="24"/>
                <w:szCs w:val="24"/>
              </w:rPr>
            </w:pPr>
            <w:r>
              <w:rPr>
                <w:rFonts w:ascii="Times New Roman" w:hAnsi="Times New Roman"/>
                <w:b/>
                <w:iCs/>
                <w:sz w:val="24"/>
                <w:szCs w:val="24"/>
              </w:rPr>
              <w:t>80</w:t>
            </w:r>
          </w:p>
        </w:tc>
      </w:tr>
      <w:tr w:rsidR="00C57A97" w:rsidRPr="00A469E4" w:rsidTr="00611803">
        <w:tc>
          <w:tcPr>
            <w:tcW w:w="7904" w:type="dxa"/>
            <w:shd w:val="clear" w:color="auto" w:fill="auto"/>
          </w:tcPr>
          <w:p w:rsidR="00C57A97" w:rsidRPr="00A469E4" w:rsidRDefault="00C57A97" w:rsidP="001E3A79">
            <w:pPr>
              <w:spacing w:after="0" w:line="240" w:lineRule="auto"/>
              <w:jc w:val="both"/>
              <w:rPr>
                <w:rFonts w:ascii="Times New Roman" w:hAnsi="Times New Roman"/>
                <w:sz w:val="24"/>
                <w:szCs w:val="24"/>
              </w:rPr>
            </w:pPr>
            <w:r w:rsidRPr="00A469E4">
              <w:rPr>
                <w:rFonts w:ascii="Times New Roman" w:hAnsi="Times New Roman"/>
                <w:b/>
                <w:sz w:val="24"/>
                <w:szCs w:val="24"/>
              </w:rPr>
              <w:t xml:space="preserve">Обязательная аудиторная учебная нагрузка (всего) </w:t>
            </w:r>
          </w:p>
        </w:tc>
        <w:tc>
          <w:tcPr>
            <w:tcW w:w="1452" w:type="dxa"/>
            <w:shd w:val="clear" w:color="auto" w:fill="auto"/>
          </w:tcPr>
          <w:p w:rsidR="00C57A97" w:rsidRPr="00A469E4" w:rsidRDefault="00A44E28" w:rsidP="001E3A79">
            <w:pPr>
              <w:spacing w:after="0" w:line="240" w:lineRule="auto"/>
              <w:jc w:val="center"/>
              <w:rPr>
                <w:rFonts w:ascii="Times New Roman" w:hAnsi="Times New Roman"/>
                <w:b/>
                <w:iCs/>
                <w:sz w:val="24"/>
                <w:szCs w:val="24"/>
              </w:rPr>
            </w:pPr>
            <w:r>
              <w:rPr>
                <w:rFonts w:ascii="Times New Roman" w:hAnsi="Times New Roman"/>
                <w:b/>
                <w:iCs/>
                <w:sz w:val="24"/>
                <w:szCs w:val="24"/>
              </w:rPr>
              <w:t>60</w:t>
            </w:r>
          </w:p>
        </w:tc>
      </w:tr>
      <w:tr w:rsidR="00C57A97" w:rsidRPr="00A469E4" w:rsidTr="00611803">
        <w:tc>
          <w:tcPr>
            <w:tcW w:w="7904" w:type="dxa"/>
            <w:shd w:val="clear" w:color="auto" w:fill="auto"/>
          </w:tcPr>
          <w:p w:rsidR="00C57A97" w:rsidRPr="00A469E4" w:rsidRDefault="00C57A97" w:rsidP="00A469E4">
            <w:pPr>
              <w:pStyle w:val="12-"/>
              <w:numPr>
                <w:ilvl w:val="0"/>
                <w:numId w:val="0"/>
              </w:numPr>
              <w:ind w:left="539"/>
              <w:rPr>
                <w:rFonts w:ascii="Times New Roman" w:hAnsi="Times New Roman"/>
                <w:szCs w:val="24"/>
              </w:rPr>
            </w:pPr>
            <w:r w:rsidRPr="00A469E4">
              <w:rPr>
                <w:rFonts w:ascii="Times New Roman" w:hAnsi="Times New Roman"/>
                <w:szCs w:val="24"/>
              </w:rPr>
              <w:t>теоретические занятия</w:t>
            </w:r>
          </w:p>
        </w:tc>
        <w:tc>
          <w:tcPr>
            <w:tcW w:w="1452" w:type="dxa"/>
            <w:shd w:val="clear" w:color="auto" w:fill="auto"/>
          </w:tcPr>
          <w:p w:rsidR="00C57A97" w:rsidRPr="00A469E4" w:rsidRDefault="00A44E28" w:rsidP="001E3A79">
            <w:pPr>
              <w:spacing w:after="0" w:line="240" w:lineRule="auto"/>
              <w:jc w:val="center"/>
              <w:rPr>
                <w:rFonts w:ascii="Times New Roman" w:hAnsi="Times New Roman"/>
                <w:iCs/>
                <w:sz w:val="24"/>
                <w:szCs w:val="24"/>
              </w:rPr>
            </w:pPr>
            <w:r>
              <w:rPr>
                <w:rFonts w:ascii="Times New Roman" w:hAnsi="Times New Roman"/>
                <w:iCs/>
                <w:sz w:val="24"/>
                <w:szCs w:val="24"/>
              </w:rPr>
              <w:t>30</w:t>
            </w:r>
          </w:p>
        </w:tc>
      </w:tr>
      <w:tr w:rsidR="00C57A97" w:rsidRPr="00A469E4" w:rsidTr="00611803">
        <w:tc>
          <w:tcPr>
            <w:tcW w:w="7904" w:type="dxa"/>
            <w:shd w:val="clear" w:color="auto" w:fill="auto"/>
          </w:tcPr>
          <w:p w:rsidR="00C57A97" w:rsidRPr="00A469E4" w:rsidRDefault="00C57A97" w:rsidP="00A469E4">
            <w:pPr>
              <w:pStyle w:val="12-"/>
              <w:numPr>
                <w:ilvl w:val="0"/>
                <w:numId w:val="0"/>
              </w:numPr>
              <w:ind w:left="539"/>
              <w:rPr>
                <w:rFonts w:ascii="Times New Roman" w:hAnsi="Times New Roman"/>
                <w:szCs w:val="24"/>
              </w:rPr>
            </w:pPr>
            <w:r w:rsidRPr="00A469E4">
              <w:rPr>
                <w:rFonts w:ascii="Times New Roman" w:hAnsi="Times New Roman"/>
                <w:szCs w:val="24"/>
              </w:rPr>
              <w:t>практические занятия</w:t>
            </w:r>
          </w:p>
        </w:tc>
        <w:tc>
          <w:tcPr>
            <w:tcW w:w="1452" w:type="dxa"/>
            <w:shd w:val="clear" w:color="auto" w:fill="auto"/>
          </w:tcPr>
          <w:p w:rsidR="00C57A97" w:rsidRPr="00A469E4" w:rsidRDefault="00A44E28" w:rsidP="001E3A79">
            <w:pPr>
              <w:spacing w:after="0" w:line="240" w:lineRule="auto"/>
              <w:jc w:val="center"/>
              <w:rPr>
                <w:rFonts w:ascii="Times New Roman" w:hAnsi="Times New Roman"/>
                <w:iCs/>
                <w:sz w:val="24"/>
                <w:szCs w:val="24"/>
              </w:rPr>
            </w:pPr>
            <w:r>
              <w:rPr>
                <w:rFonts w:ascii="Times New Roman" w:hAnsi="Times New Roman"/>
                <w:iCs/>
                <w:sz w:val="24"/>
                <w:szCs w:val="24"/>
              </w:rPr>
              <w:t>30</w:t>
            </w:r>
          </w:p>
        </w:tc>
      </w:tr>
      <w:tr w:rsidR="00C57A97" w:rsidRPr="00A469E4" w:rsidTr="00611803">
        <w:tc>
          <w:tcPr>
            <w:tcW w:w="7904" w:type="dxa"/>
            <w:shd w:val="clear" w:color="auto" w:fill="auto"/>
          </w:tcPr>
          <w:p w:rsidR="00C57A97" w:rsidRPr="00A469E4" w:rsidRDefault="00C57A97" w:rsidP="001E3A79">
            <w:pPr>
              <w:spacing w:after="0" w:line="240" w:lineRule="auto"/>
              <w:jc w:val="both"/>
              <w:rPr>
                <w:rFonts w:ascii="Times New Roman" w:hAnsi="Times New Roman"/>
                <w:b/>
                <w:sz w:val="24"/>
                <w:szCs w:val="24"/>
              </w:rPr>
            </w:pPr>
            <w:r w:rsidRPr="00A469E4">
              <w:rPr>
                <w:rFonts w:ascii="Times New Roman" w:hAnsi="Times New Roman"/>
                <w:b/>
                <w:sz w:val="24"/>
                <w:szCs w:val="24"/>
              </w:rPr>
              <w:t>Самостоятельная работа обучающегося (всего)</w:t>
            </w:r>
          </w:p>
        </w:tc>
        <w:tc>
          <w:tcPr>
            <w:tcW w:w="1452" w:type="dxa"/>
            <w:shd w:val="clear" w:color="auto" w:fill="auto"/>
          </w:tcPr>
          <w:p w:rsidR="00C57A97" w:rsidRPr="00A469E4" w:rsidRDefault="00A44E28" w:rsidP="001E3A79">
            <w:pPr>
              <w:spacing w:after="0" w:line="240" w:lineRule="auto"/>
              <w:jc w:val="center"/>
              <w:rPr>
                <w:rFonts w:ascii="Times New Roman" w:hAnsi="Times New Roman"/>
                <w:b/>
                <w:iCs/>
                <w:sz w:val="24"/>
                <w:szCs w:val="24"/>
              </w:rPr>
            </w:pPr>
            <w:r>
              <w:rPr>
                <w:rFonts w:ascii="Times New Roman" w:hAnsi="Times New Roman"/>
                <w:b/>
                <w:iCs/>
                <w:sz w:val="24"/>
                <w:szCs w:val="24"/>
              </w:rPr>
              <w:t>20</w:t>
            </w:r>
          </w:p>
        </w:tc>
      </w:tr>
      <w:tr w:rsidR="00C57A97" w:rsidRPr="00A469E4" w:rsidTr="00611803">
        <w:tc>
          <w:tcPr>
            <w:tcW w:w="9356" w:type="dxa"/>
            <w:gridSpan w:val="2"/>
            <w:shd w:val="clear" w:color="auto" w:fill="auto"/>
          </w:tcPr>
          <w:p w:rsidR="00C57A97" w:rsidRPr="00A469E4" w:rsidRDefault="00A469E4" w:rsidP="00955C1A">
            <w:pPr>
              <w:spacing w:after="0" w:line="240" w:lineRule="auto"/>
              <w:rPr>
                <w:rFonts w:ascii="Times New Roman" w:hAnsi="Times New Roman"/>
                <w:iCs/>
                <w:sz w:val="24"/>
                <w:szCs w:val="24"/>
              </w:rPr>
            </w:pPr>
            <w:r>
              <w:rPr>
                <w:rFonts w:ascii="Times New Roman" w:hAnsi="Times New Roman"/>
                <w:b/>
                <w:iCs/>
                <w:sz w:val="24"/>
                <w:szCs w:val="24"/>
              </w:rPr>
              <w:t xml:space="preserve">Промежуточная </w:t>
            </w:r>
            <w:r w:rsidR="00C57A97" w:rsidRPr="00A469E4">
              <w:rPr>
                <w:rFonts w:ascii="Times New Roman" w:hAnsi="Times New Roman"/>
                <w:b/>
                <w:iCs/>
                <w:sz w:val="24"/>
                <w:szCs w:val="24"/>
              </w:rPr>
              <w:t>аттестация</w:t>
            </w:r>
            <w:r w:rsidR="00955C1A">
              <w:rPr>
                <w:rFonts w:ascii="Times New Roman" w:hAnsi="Times New Roman"/>
                <w:iCs/>
                <w:sz w:val="24"/>
                <w:szCs w:val="24"/>
              </w:rPr>
              <w:t xml:space="preserve"> в форме – накопительной системы оценивания</w:t>
            </w:r>
          </w:p>
        </w:tc>
      </w:tr>
    </w:tbl>
    <w:p w:rsidR="00C57A97" w:rsidRPr="004A1994" w:rsidRDefault="00C57A97" w:rsidP="00C57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55722A" w:rsidRDefault="00A469E4" w:rsidP="0095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Рабочая программа у</w:t>
      </w:r>
      <w:r w:rsidR="0055722A" w:rsidRPr="007163BA">
        <w:rPr>
          <w:rFonts w:ascii="Times New Roman" w:eastAsia="Times New Roman" w:hAnsi="Times New Roman" w:cs="Times New Roman"/>
          <w:b/>
          <w:sz w:val="24"/>
          <w:szCs w:val="24"/>
          <w:lang w:eastAsia="en-US"/>
        </w:rPr>
        <w:t>чебн</w:t>
      </w:r>
      <w:r>
        <w:rPr>
          <w:rFonts w:ascii="Times New Roman" w:eastAsia="Times New Roman" w:hAnsi="Times New Roman" w:cs="Times New Roman"/>
          <w:b/>
          <w:sz w:val="24"/>
          <w:szCs w:val="24"/>
          <w:lang w:eastAsia="en-US"/>
        </w:rPr>
        <w:t>ой дисциплины</w:t>
      </w:r>
    </w:p>
    <w:p w:rsidR="00777AFF" w:rsidRPr="00777AFF" w:rsidRDefault="00777AFF" w:rsidP="0095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79107F">
        <w:rPr>
          <w:rFonts w:ascii="Times New Roman" w:eastAsia="Times New Roman" w:hAnsi="Times New Roman" w:cs="Times New Roman"/>
          <w:b/>
          <w:sz w:val="24"/>
          <w:szCs w:val="24"/>
        </w:rPr>
        <w:t>ЕН.01 «</w:t>
      </w:r>
      <w:r w:rsidR="008E0EB9" w:rsidRPr="0079107F">
        <w:rPr>
          <w:rFonts w:ascii="Times New Roman" w:eastAsia="Times New Roman" w:hAnsi="Times New Roman" w:cs="Times New Roman"/>
          <w:b/>
          <w:sz w:val="24"/>
          <w:szCs w:val="24"/>
        </w:rPr>
        <w:t>Математика</w:t>
      </w:r>
      <w:r w:rsidRPr="0079107F">
        <w:rPr>
          <w:rFonts w:ascii="Times New Roman" w:eastAsia="Times New Roman" w:hAnsi="Times New Roman" w:cs="Times New Roman"/>
          <w:b/>
          <w:sz w:val="24"/>
          <w:szCs w:val="24"/>
        </w:rPr>
        <w:t>»</w:t>
      </w:r>
    </w:p>
    <w:p w:rsidR="00777AFF" w:rsidRPr="00777AFF" w:rsidRDefault="00777AFF" w:rsidP="0095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pacing w:val="-11"/>
          <w:sz w:val="24"/>
          <w:szCs w:val="24"/>
          <w:highlight w:val="green"/>
        </w:rPr>
      </w:pPr>
      <w:r w:rsidRPr="00777AFF">
        <w:rPr>
          <w:rFonts w:ascii="Times New Roman" w:eastAsia="Times New Roman" w:hAnsi="Times New Roman" w:cs="Times New Roman"/>
          <w:b/>
          <w:bCs/>
          <w:sz w:val="24"/>
          <w:szCs w:val="24"/>
        </w:rPr>
        <w:t xml:space="preserve">Место дисциплины в структуре программы подготовки специалистов среднего звена: </w:t>
      </w:r>
      <w:r w:rsidRPr="00777AFF">
        <w:rPr>
          <w:rFonts w:ascii="Times New Roman" w:eastAsia="Times New Roman" w:hAnsi="Times New Roman" w:cs="Times New Roman"/>
          <w:bCs/>
          <w:sz w:val="24"/>
          <w:szCs w:val="24"/>
        </w:rPr>
        <w:t>ч</w:t>
      </w:r>
      <w:r w:rsidRPr="00777AFF">
        <w:rPr>
          <w:rFonts w:ascii="Times New Roman" w:eastAsia="Times New Roman" w:hAnsi="Times New Roman" w:cs="Times New Roman"/>
          <w:bCs/>
          <w:spacing w:val="-11"/>
          <w:sz w:val="24"/>
          <w:szCs w:val="24"/>
        </w:rPr>
        <w:t>астично вариативная учебная дисциплина ЕН.01 «Математика» относится к математическому и общему естественнонаучному циклу, является базовой и вариативной частью образовательной программы, изучается в 4 семестре.</w:t>
      </w:r>
    </w:p>
    <w:p w:rsidR="00777AFF" w:rsidRPr="00777AFF" w:rsidRDefault="00777AFF" w:rsidP="0095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4"/>
        </w:rPr>
      </w:pPr>
      <w:r w:rsidRPr="00777AFF">
        <w:rPr>
          <w:rFonts w:ascii="Times New Roman" w:eastAsia="Times New Roman" w:hAnsi="Times New Roman" w:cs="Times New Roman"/>
          <w:b/>
          <w:sz w:val="24"/>
          <w:szCs w:val="24"/>
        </w:rPr>
        <w:t xml:space="preserve">Цели и задачи учебной дисциплины – требования к результатам освоения учебной дисциплины: </w:t>
      </w:r>
    </w:p>
    <w:p w:rsidR="00777AFF" w:rsidRPr="00777AFF" w:rsidRDefault="00777AFF" w:rsidP="00955C1A">
      <w:pPr>
        <w:spacing w:after="0" w:line="240" w:lineRule="auto"/>
        <w:ind w:firstLine="709"/>
        <w:jc w:val="both"/>
        <w:rPr>
          <w:rFonts w:ascii="Times New Roman" w:eastAsia="Times New Roman" w:hAnsi="Times New Roman" w:cs="Times New Roman"/>
          <w:sz w:val="24"/>
        </w:rPr>
      </w:pPr>
      <w:r w:rsidRPr="00777AFF">
        <w:rPr>
          <w:rFonts w:ascii="Times New Roman" w:eastAsia="Times New Roman" w:hAnsi="Times New Roman" w:cs="Times New Roman"/>
          <w:sz w:val="24"/>
        </w:rPr>
        <w:t>В результате освоения частично вариативной учебной дисциплины ЕН.01 «Математика» обучающийся должен:</w:t>
      </w:r>
    </w:p>
    <w:p w:rsidR="00777AFF" w:rsidRPr="00777AFF" w:rsidRDefault="00777AFF" w:rsidP="00955C1A">
      <w:pPr>
        <w:spacing w:after="0" w:line="240" w:lineRule="auto"/>
        <w:ind w:firstLine="709"/>
        <w:jc w:val="both"/>
        <w:rPr>
          <w:rFonts w:ascii="Times New Roman" w:eastAsia="Times New Roman" w:hAnsi="Times New Roman" w:cs="Times New Roman"/>
          <w:b/>
          <w:i/>
          <w:sz w:val="24"/>
        </w:rPr>
      </w:pPr>
      <w:r w:rsidRPr="00777AFF">
        <w:rPr>
          <w:rFonts w:ascii="Times New Roman" w:eastAsia="Times New Roman" w:hAnsi="Times New Roman" w:cs="Times New Roman"/>
          <w:b/>
          <w:i/>
          <w:sz w:val="24"/>
        </w:rPr>
        <w:t xml:space="preserve"> уметь:  </w:t>
      </w:r>
    </w:p>
    <w:p w:rsidR="00777AFF" w:rsidRPr="00777AFF" w:rsidRDefault="00777AFF" w:rsidP="00955C1A">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777AFF">
        <w:rPr>
          <w:rFonts w:ascii="Times New Roman" w:eastAsia="Times New Roman" w:hAnsi="Times New Roman" w:cs="Times New Roman"/>
          <w:sz w:val="24"/>
        </w:rPr>
        <w:t xml:space="preserve">выполнять операции над матрицами и решать системы линейных уравнений; </w:t>
      </w:r>
    </w:p>
    <w:p w:rsidR="00777AFF" w:rsidRPr="00777AFF" w:rsidRDefault="00777AFF" w:rsidP="00955C1A">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777AFF">
        <w:rPr>
          <w:rFonts w:ascii="Times New Roman" w:eastAsia="Times New Roman" w:hAnsi="Times New Roman" w:cs="Times New Roman"/>
          <w:sz w:val="24"/>
        </w:rPr>
        <w:t>выполнять операции над множествами;</w:t>
      </w:r>
    </w:p>
    <w:p w:rsidR="00777AFF" w:rsidRPr="00777AFF" w:rsidRDefault="00777AFF" w:rsidP="00955C1A">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777AFF">
        <w:rPr>
          <w:rFonts w:ascii="Times New Roman" w:eastAsia="Times New Roman" w:hAnsi="Times New Roman" w:cs="Times New Roman"/>
          <w:sz w:val="24"/>
        </w:rPr>
        <w:t>применять методы дифференциального и интегрального исчисления;</w:t>
      </w:r>
    </w:p>
    <w:p w:rsidR="00777AFF" w:rsidRPr="00777AFF" w:rsidRDefault="00777AFF" w:rsidP="00955C1A">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777AFF">
        <w:rPr>
          <w:rFonts w:ascii="Times New Roman" w:eastAsia="Times New Roman" w:hAnsi="Times New Roman" w:cs="Times New Roman"/>
          <w:sz w:val="24"/>
        </w:rPr>
        <w:t>использовать основные положения теории вероятностей и математической статистики;</w:t>
      </w:r>
    </w:p>
    <w:p w:rsidR="00777AFF" w:rsidRPr="00777AFF" w:rsidRDefault="00777AFF" w:rsidP="00955C1A">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777AFF">
        <w:rPr>
          <w:rFonts w:ascii="Times New Roman" w:eastAsia="Times New Roman" w:hAnsi="Times New Roman" w:cs="Times New Roman"/>
          <w:sz w:val="24"/>
        </w:rPr>
        <w:t>применять стандартные методы и модели к решению типовых вероятностных и статистических задач;</w:t>
      </w:r>
    </w:p>
    <w:p w:rsidR="00777AFF" w:rsidRPr="00777AFF" w:rsidRDefault="00777AFF" w:rsidP="00955C1A">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777AFF">
        <w:rPr>
          <w:rFonts w:ascii="Times New Roman" w:eastAsia="Times New Roman" w:hAnsi="Times New Roman" w:cs="Times New Roman"/>
          <w:sz w:val="24"/>
        </w:rPr>
        <w:t>пользоваться пакетами прикладных программ для решения вероятностных и статистических задач;</w:t>
      </w:r>
    </w:p>
    <w:p w:rsidR="00777AFF" w:rsidRPr="00777AFF" w:rsidRDefault="00777AFF" w:rsidP="00955C1A">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777AFF">
        <w:rPr>
          <w:rFonts w:ascii="Times New Roman" w:eastAsia="Times New Roman" w:hAnsi="Times New Roman" w:cs="Times New Roman"/>
          <w:sz w:val="24"/>
        </w:rPr>
        <w:t xml:space="preserve">планировать свое профессиональное развитее; </w:t>
      </w:r>
    </w:p>
    <w:p w:rsidR="00777AFF" w:rsidRPr="00777AFF" w:rsidRDefault="00777AFF" w:rsidP="00955C1A">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777AFF">
        <w:rPr>
          <w:rFonts w:ascii="Times New Roman" w:eastAsia="Times New Roman" w:hAnsi="Times New Roman" w:cs="Times New Roman"/>
          <w:sz w:val="24"/>
        </w:rPr>
        <w:t>информационные технологии для поиска и решения профессионально значимых задач;</w:t>
      </w:r>
    </w:p>
    <w:p w:rsidR="00777AFF" w:rsidRPr="00777AFF" w:rsidRDefault="00777AFF" w:rsidP="00955C1A">
      <w:pPr>
        <w:spacing w:after="0" w:line="240" w:lineRule="auto"/>
        <w:ind w:firstLine="709"/>
        <w:jc w:val="both"/>
        <w:rPr>
          <w:rFonts w:ascii="Times New Roman" w:eastAsia="Times New Roman" w:hAnsi="Times New Roman" w:cs="Times New Roman"/>
          <w:b/>
          <w:i/>
          <w:sz w:val="24"/>
        </w:rPr>
      </w:pPr>
      <w:r w:rsidRPr="00777AFF">
        <w:rPr>
          <w:rFonts w:ascii="Times New Roman" w:eastAsia="Times New Roman" w:hAnsi="Times New Roman" w:cs="Times New Roman"/>
          <w:b/>
          <w:i/>
          <w:sz w:val="24"/>
        </w:rPr>
        <w:t>знать:</w:t>
      </w:r>
    </w:p>
    <w:p w:rsidR="00777AFF" w:rsidRPr="00777AFF" w:rsidRDefault="00777AFF" w:rsidP="00955C1A">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777AFF">
        <w:rPr>
          <w:rFonts w:ascii="Times New Roman" w:eastAsia="Times New Roman" w:hAnsi="Times New Roman" w:cs="Times New Roman"/>
          <w:sz w:val="24"/>
        </w:rPr>
        <w:t>основы линейной алгебры и аналитической геометрии;</w:t>
      </w:r>
    </w:p>
    <w:p w:rsidR="00777AFF" w:rsidRPr="00777AFF" w:rsidRDefault="00777AFF" w:rsidP="00955C1A">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777AFF">
        <w:rPr>
          <w:rFonts w:ascii="Times New Roman" w:eastAsia="Times New Roman" w:hAnsi="Times New Roman" w:cs="Times New Roman"/>
          <w:sz w:val="24"/>
        </w:rPr>
        <w:t>основные положения теории множеств;</w:t>
      </w:r>
    </w:p>
    <w:p w:rsidR="00777AFF" w:rsidRPr="00777AFF" w:rsidRDefault="00777AFF" w:rsidP="00955C1A">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777AFF">
        <w:rPr>
          <w:rFonts w:ascii="Times New Roman" w:eastAsia="Times New Roman" w:hAnsi="Times New Roman" w:cs="Times New Roman"/>
          <w:sz w:val="24"/>
        </w:rPr>
        <w:t>основные понятия и методы дифференциального и интегрального исчисления;</w:t>
      </w:r>
    </w:p>
    <w:p w:rsidR="00777AFF" w:rsidRPr="00777AFF" w:rsidRDefault="00777AFF" w:rsidP="00955C1A">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777AFF">
        <w:rPr>
          <w:rFonts w:ascii="Times New Roman" w:eastAsia="Times New Roman" w:hAnsi="Times New Roman" w:cs="Times New Roman"/>
          <w:sz w:val="24"/>
        </w:rPr>
        <w:t>основные понятия и методы теории вероятностей и математической статистики;</w:t>
      </w:r>
    </w:p>
    <w:p w:rsidR="00777AFF" w:rsidRPr="00777AFF" w:rsidRDefault="00777AFF" w:rsidP="00955C1A">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777AFF">
        <w:rPr>
          <w:rFonts w:ascii="Times New Roman" w:eastAsia="Times New Roman" w:hAnsi="Times New Roman" w:cs="Times New Roman"/>
          <w:sz w:val="24"/>
        </w:rPr>
        <w:t>основные статистические пакеты прикладных программ;</w:t>
      </w:r>
    </w:p>
    <w:p w:rsidR="00777AFF" w:rsidRPr="00777AFF" w:rsidRDefault="00777AFF" w:rsidP="00955C1A">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777AFF">
        <w:rPr>
          <w:rFonts w:ascii="Times New Roman" w:eastAsia="Times New Roman" w:hAnsi="Times New Roman" w:cs="Times New Roman"/>
          <w:sz w:val="24"/>
        </w:rPr>
        <w:t>логические операции, законы и функции алгебры, логики;</w:t>
      </w:r>
    </w:p>
    <w:p w:rsidR="00777AFF" w:rsidRPr="00777AFF" w:rsidRDefault="00777AFF" w:rsidP="00955C1A">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777AFF">
        <w:rPr>
          <w:rFonts w:ascii="Times New Roman" w:eastAsia="Times New Roman" w:hAnsi="Times New Roman" w:cs="Times New Roman"/>
          <w:sz w:val="24"/>
        </w:rPr>
        <w:t>методы самоконтроля в решении профессиональных задач;</w:t>
      </w:r>
    </w:p>
    <w:p w:rsidR="00777AFF" w:rsidRPr="00777AFF" w:rsidRDefault="00777AFF" w:rsidP="00955C1A">
      <w:pPr>
        <w:widowControl w:val="0"/>
        <w:numPr>
          <w:ilvl w:val="0"/>
          <w:numId w:val="42"/>
        </w:numPr>
        <w:autoSpaceDE w:val="0"/>
        <w:autoSpaceDN w:val="0"/>
        <w:spacing w:after="0" w:line="240" w:lineRule="auto"/>
        <w:ind w:left="0" w:firstLine="709"/>
        <w:jc w:val="both"/>
        <w:rPr>
          <w:rFonts w:ascii="Times New Roman" w:eastAsia="Times New Roman" w:hAnsi="Times New Roman" w:cs="Times New Roman"/>
          <w:sz w:val="24"/>
        </w:rPr>
      </w:pPr>
      <w:r w:rsidRPr="00777AFF">
        <w:rPr>
          <w:rFonts w:ascii="Times New Roman" w:eastAsia="Times New Roman" w:hAnsi="Times New Roman" w:cs="Times New Roman"/>
          <w:sz w:val="24"/>
        </w:rPr>
        <w:t xml:space="preserve">способы и методы сбора, анализа и систематизации; </w:t>
      </w:r>
    </w:p>
    <w:p w:rsidR="00777AFF" w:rsidRPr="00777AFF" w:rsidRDefault="00777AFF" w:rsidP="00955C1A">
      <w:pPr>
        <w:widowControl w:val="0"/>
        <w:numPr>
          <w:ilvl w:val="0"/>
          <w:numId w:val="42"/>
        </w:numPr>
        <w:autoSpaceDE w:val="0"/>
        <w:autoSpaceDN w:val="0"/>
        <w:spacing w:after="0" w:line="240" w:lineRule="auto"/>
        <w:ind w:left="0" w:firstLine="709"/>
        <w:jc w:val="both"/>
        <w:rPr>
          <w:rFonts w:ascii="Times New Roman" w:eastAsia="Times New Roman" w:hAnsi="Times New Roman" w:cs="Bookman Old Style"/>
          <w:sz w:val="24"/>
          <w:szCs w:val="24"/>
        </w:rPr>
      </w:pPr>
      <w:r w:rsidRPr="00777AFF">
        <w:rPr>
          <w:rFonts w:ascii="Times New Roman" w:eastAsia="Times New Roman" w:hAnsi="Times New Roman" w:cs="Times New Roman"/>
          <w:sz w:val="24"/>
        </w:rPr>
        <w:t>данных посредством информационных технологий.</w:t>
      </w:r>
    </w:p>
    <w:p w:rsidR="00777AFF" w:rsidRPr="00777AFF" w:rsidRDefault="00777AFF" w:rsidP="00955C1A">
      <w:pPr>
        <w:widowControl w:val="0"/>
        <w:autoSpaceDE w:val="0"/>
        <w:autoSpaceDN w:val="0"/>
        <w:spacing w:after="0" w:line="240" w:lineRule="auto"/>
        <w:ind w:firstLine="709"/>
        <w:jc w:val="both"/>
        <w:rPr>
          <w:rFonts w:ascii="Times New Roman" w:eastAsia="Times New Roman" w:hAnsi="Times New Roman" w:cs="Bookman Old Style"/>
          <w:sz w:val="24"/>
          <w:szCs w:val="24"/>
        </w:rPr>
      </w:pPr>
      <w:r w:rsidRPr="00777AFF">
        <w:rPr>
          <w:rFonts w:ascii="Times New Roman" w:eastAsia="Times New Roman" w:hAnsi="Times New Roman" w:cs="Bookman Old Style"/>
          <w:sz w:val="24"/>
          <w:szCs w:val="24"/>
        </w:rPr>
        <w:t xml:space="preserve">Выпускник, освоивший частично вариативную учебную дисциплину «Математика», в соответствии с ФГОС должен обладать </w:t>
      </w:r>
    </w:p>
    <w:p w:rsidR="00777AFF" w:rsidRPr="00777AFF" w:rsidRDefault="00777AFF" w:rsidP="00955C1A">
      <w:pPr>
        <w:spacing w:after="0" w:line="240" w:lineRule="auto"/>
        <w:ind w:firstLine="709"/>
        <w:jc w:val="both"/>
        <w:rPr>
          <w:rFonts w:ascii="Times New Roman" w:eastAsia="Times New Roman" w:hAnsi="Times New Roman" w:cs="Times New Roman"/>
          <w:b/>
          <w:i/>
          <w:sz w:val="24"/>
          <w:szCs w:val="24"/>
        </w:rPr>
      </w:pPr>
      <w:r w:rsidRPr="00777AFF">
        <w:rPr>
          <w:rFonts w:ascii="Times New Roman" w:eastAsia="Times New Roman" w:hAnsi="Times New Roman" w:cs="Times New Roman"/>
          <w:b/>
          <w:i/>
          <w:sz w:val="24"/>
          <w:szCs w:val="24"/>
        </w:rPr>
        <w:t>общими компетенциями, включающими способность:</w:t>
      </w:r>
    </w:p>
    <w:p w:rsidR="00777AFF" w:rsidRPr="00777AFF" w:rsidRDefault="00777AFF" w:rsidP="00955C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7AFF">
        <w:rPr>
          <w:rFonts w:ascii="Times New Roman" w:eastAsia="Times New Roman" w:hAnsi="Times New Roman" w:cs="Times New Roman"/>
          <w:sz w:val="24"/>
          <w:szCs w:val="24"/>
        </w:rPr>
        <w:lastRenderedPageBreak/>
        <w:t>ОК 01</w:t>
      </w:r>
      <w:r w:rsidRPr="00777AFF">
        <w:rPr>
          <w:rFonts w:ascii="Times New Roman" w:eastAsia="Times New Roman" w:hAnsi="Times New Roman" w:cs="Times New Roman"/>
          <w:sz w:val="24"/>
          <w:szCs w:val="24"/>
        </w:rPr>
        <w:tab/>
        <w:t>Выбирать способы решения задач профессиональной деятельности, применительно к различным контекстам.</w:t>
      </w:r>
    </w:p>
    <w:p w:rsidR="00777AFF" w:rsidRPr="00777AFF" w:rsidRDefault="00777AFF" w:rsidP="00955C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7AFF">
        <w:rPr>
          <w:rFonts w:ascii="Times New Roman" w:eastAsia="Times New Roman" w:hAnsi="Times New Roman" w:cs="Times New Roman"/>
          <w:sz w:val="24"/>
          <w:szCs w:val="24"/>
        </w:rPr>
        <w:t>ОК 02</w:t>
      </w:r>
      <w:r w:rsidRPr="00777AFF">
        <w:rPr>
          <w:rFonts w:ascii="Times New Roman" w:eastAsia="Times New Roman" w:hAnsi="Times New Roman" w:cs="Times New Roman"/>
          <w:sz w:val="24"/>
          <w:szCs w:val="24"/>
        </w:rPr>
        <w:tab/>
        <w:t>Осуществлять поиск, анализ и интерпретацию информации, необходимой для выполнения задач профессиональной деятельности.</w:t>
      </w:r>
    </w:p>
    <w:p w:rsidR="00777AFF" w:rsidRPr="00777AFF" w:rsidRDefault="00777AFF" w:rsidP="00955C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7AFF">
        <w:rPr>
          <w:rFonts w:ascii="Times New Roman" w:eastAsia="Times New Roman" w:hAnsi="Times New Roman" w:cs="Times New Roman"/>
          <w:sz w:val="24"/>
          <w:szCs w:val="24"/>
        </w:rPr>
        <w:t>ОК 03</w:t>
      </w:r>
      <w:r w:rsidRPr="00777AFF">
        <w:rPr>
          <w:rFonts w:ascii="Times New Roman" w:eastAsia="Times New Roman" w:hAnsi="Times New Roman" w:cs="Times New Roman"/>
          <w:sz w:val="24"/>
          <w:szCs w:val="24"/>
        </w:rPr>
        <w:tab/>
        <w:t>Планировать и реализовывать собственное профессиональное и личностное развитие.</w:t>
      </w:r>
    </w:p>
    <w:p w:rsidR="00777AFF" w:rsidRPr="00777AFF" w:rsidRDefault="00777AFF" w:rsidP="00955C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7AFF">
        <w:rPr>
          <w:rFonts w:ascii="Times New Roman" w:eastAsia="Times New Roman" w:hAnsi="Times New Roman" w:cs="Times New Roman"/>
          <w:sz w:val="24"/>
          <w:szCs w:val="24"/>
        </w:rPr>
        <w:t>ОК 09</w:t>
      </w:r>
      <w:r w:rsidRPr="00777AFF">
        <w:rPr>
          <w:rFonts w:ascii="Times New Roman" w:eastAsia="Times New Roman" w:hAnsi="Times New Roman" w:cs="Times New Roman"/>
          <w:sz w:val="24"/>
          <w:szCs w:val="24"/>
        </w:rPr>
        <w:tab/>
        <w:t>Использовать информационные технологии в профессиональной деятельности.</w:t>
      </w:r>
    </w:p>
    <w:p w:rsidR="00777AFF" w:rsidRPr="00777AFF" w:rsidRDefault="00777AFF" w:rsidP="00955C1A">
      <w:pPr>
        <w:spacing w:after="0" w:line="240" w:lineRule="auto"/>
        <w:ind w:firstLine="709"/>
        <w:jc w:val="both"/>
        <w:rPr>
          <w:rFonts w:ascii="Times New Roman" w:eastAsia="Times New Roman" w:hAnsi="Times New Roman" w:cs="Times New Roman"/>
          <w:b/>
          <w:i/>
          <w:sz w:val="24"/>
          <w:szCs w:val="24"/>
        </w:rPr>
      </w:pPr>
      <w:r w:rsidRPr="00777AFF">
        <w:rPr>
          <w:rFonts w:ascii="Times New Roman" w:eastAsia="Times New Roman" w:hAnsi="Times New Roman" w:cs="Times New Roman"/>
          <w:b/>
          <w:i/>
          <w:sz w:val="24"/>
          <w:szCs w:val="24"/>
        </w:rPr>
        <w:t>профессиональными компетенциями, включающими способность:</w:t>
      </w:r>
    </w:p>
    <w:p w:rsidR="00EE7876" w:rsidRPr="00273AD0" w:rsidRDefault="00EE7876" w:rsidP="00955C1A">
      <w:pPr>
        <w:spacing w:after="0" w:line="240" w:lineRule="auto"/>
        <w:ind w:firstLine="709"/>
        <w:jc w:val="both"/>
        <w:rPr>
          <w:rFonts w:ascii="Times New Roman" w:hAnsi="Times New Roman" w:cs="Times New Roman"/>
          <w:sz w:val="24"/>
          <w:szCs w:val="24"/>
        </w:rPr>
      </w:pPr>
      <w:r w:rsidRPr="00273AD0">
        <w:rPr>
          <w:rFonts w:ascii="Times New Roman" w:hAnsi="Times New Roman" w:cs="Times New Roman"/>
          <w:sz w:val="24"/>
          <w:szCs w:val="24"/>
        </w:rPr>
        <w:t>ПК 1.1.</w:t>
      </w:r>
      <w:r w:rsidRPr="00273AD0">
        <w:rPr>
          <w:rFonts w:ascii="Times New Roman" w:hAnsi="Times New Roman" w:cs="Times New Roman"/>
          <w:sz w:val="24"/>
          <w:szCs w:val="24"/>
        </w:rPr>
        <w:tab/>
        <w:t>Выполнять монтаж и настройку сетей проводного и беспроводного абонентского доступа в соответствии с действующими отраслевыми стандартами.</w:t>
      </w:r>
    </w:p>
    <w:p w:rsidR="00EE7876" w:rsidRPr="00273AD0" w:rsidRDefault="00EE7876" w:rsidP="00955C1A">
      <w:pPr>
        <w:spacing w:after="0" w:line="240" w:lineRule="auto"/>
        <w:ind w:firstLine="709"/>
        <w:jc w:val="both"/>
        <w:rPr>
          <w:rFonts w:ascii="Times New Roman" w:hAnsi="Times New Roman" w:cs="Times New Roman"/>
          <w:sz w:val="24"/>
          <w:szCs w:val="24"/>
        </w:rPr>
      </w:pPr>
      <w:r w:rsidRPr="00273AD0">
        <w:rPr>
          <w:rFonts w:ascii="Times New Roman" w:hAnsi="Times New Roman" w:cs="Times New Roman"/>
          <w:sz w:val="24"/>
          <w:szCs w:val="24"/>
        </w:rPr>
        <w:t>ПК 1.2.</w:t>
      </w:r>
      <w:r w:rsidRPr="00273AD0">
        <w:rPr>
          <w:rFonts w:ascii="Times New Roman" w:hAnsi="Times New Roman" w:cs="Times New Roman"/>
          <w:sz w:val="24"/>
          <w:szCs w:val="24"/>
        </w:rPr>
        <w:tab/>
        <w:t>Выполнять монтаж, демонтаж и техническое обслуживание кабелей связи и оконечных структурированных кабельных устройств в соответствии с действующими отраслевыми стандартами.</w:t>
      </w:r>
    </w:p>
    <w:p w:rsidR="00EE7876" w:rsidRPr="00273AD0" w:rsidRDefault="00EE7876" w:rsidP="00955C1A">
      <w:pPr>
        <w:spacing w:after="0" w:line="240" w:lineRule="auto"/>
        <w:ind w:firstLine="709"/>
        <w:jc w:val="both"/>
        <w:rPr>
          <w:rFonts w:ascii="Times New Roman" w:hAnsi="Times New Roman" w:cs="Times New Roman"/>
          <w:sz w:val="24"/>
          <w:szCs w:val="24"/>
        </w:rPr>
      </w:pPr>
      <w:r w:rsidRPr="00273AD0">
        <w:rPr>
          <w:rFonts w:ascii="Times New Roman" w:hAnsi="Times New Roman" w:cs="Times New Roman"/>
          <w:sz w:val="24"/>
          <w:szCs w:val="24"/>
        </w:rPr>
        <w:t>ПК 1.3.</w:t>
      </w:r>
      <w:r w:rsidRPr="00273AD0">
        <w:rPr>
          <w:rFonts w:ascii="Times New Roman" w:hAnsi="Times New Roman" w:cs="Times New Roman"/>
          <w:sz w:val="24"/>
          <w:szCs w:val="24"/>
        </w:rPr>
        <w:tab/>
        <w:t>Администрировать инфокоммуникационные сети с использованием сетевых протоколов.</w:t>
      </w:r>
    </w:p>
    <w:p w:rsidR="00EE7876" w:rsidRPr="00273AD0" w:rsidRDefault="00EE7876" w:rsidP="00955C1A">
      <w:pPr>
        <w:spacing w:after="0" w:line="240" w:lineRule="auto"/>
        <w:ind w:firstLine="709"/>
        <w:jc w:val="both"/>
        <w:rPr>
          <w:rFonts w:ascii="Times New Roman" w:hAnsi="Times New Roman" w:cs="Times New Roman"/>
          <w:sz w:val="24"/>
          <w:szCs w:val="24"/>
        </w:rPr>
      </w:pPr>
      <w:r w:rsidRPr="00273AD0">
        <w:rPr>
          <w:rFonts w:ascii="Times New Roman" w:hAnsi="Times New Roman" w:cs="Times New Roman"/>
          <w:sz w:val="24"/>
          <w:szCs w:val="24"/>
        </w:rPr>
        <w:t>ПК 1.4.</w:t>
      </w:r>
      <w:r w:rsidRPr="00273AD0">
        <w:rPr>
          <w:rFonts w:ascii="Times New Roman" w:hAnsi="Times New Roman" w:cs="Times New Roman"/>
          <w:sz w:val="24"/>
          <w:szCs w:val="24"/>
        </w:rPr>
        <w:tab/>
        <w:t>Осуществлять текущее обслуживание оборудования мультисервисных сетей доступа</w:t>
      </w:r>
    </w:p>
    <w:p w:rsidR="00777AFF" w:rsidRPr="00EE7876" w:rsidRDefault="00EE7876" w:rsidP="00955C1A">
      <w:pPr>
        <w:spacing w:after="0" w:line="240" w:lineRule="auto"/>
        <w:ind w:firstLine="709"/>
        <w:jc w:val="both"/>
        <w:rPr>
          <w:rFonts w:ascii="Times New Roman" w:hAnsi="Times New Roman" w:cs="Times New Roman"/>
          <w:sz w:val="24"/>
          <w:szCs w:val="24"/>
        </w:rPr>
      </w:pPr>
      <w:r w:rsidRPr="00273AD0">
        <w:rPr>
          <w:rFonts w:ascii="Times New Roman" w:hAnsi="Times New Roman" w:cs="Times New Roman"/>
          <w:sz w:val="24"/>
          <w:szCs w:val="24"/>
        </w:rPr>
        <w:t>ПК 1.5.</w:t>
      </w:r>
      <w:r w:rsidRPr="00273AD0">
        <w:rPr>
          <w:rFonts w:ascii="Times New Roman" w:hAnsi="Times New Roman" w:cs="Times New Roman"/>
          <w:sz w:val="24"/>
          <w:szCs w:val="24"/>
        </w:rPr>
        <w:tab/>
        <w:t xml:space="preserve"> Выполнять монтаж и первичную инсталляцию компьютерных сетей в соответствии с действующими отраслевыми стандартами.</w:t>
      </w:r>
    </w:p>
    <w:tbl>
      <w:tblPr>
        <w:tblW w:w="9356" w:type="dxa"/>
        <w:tblInd w:w="108" w:type="dxa"/>
        <w:tblCellMar>
          <w:left w:w="10" w:type="dxa"/>
          <w:right w:w="10" w:type="dxa"/>
        </w:tblCellMar>
        <w:tblLook w:val="04A0"/>
      </w:tblPr>
      <w:tblGrid>
        <w:gridCol w:w="993"/>
        <w:gridCol w:w="4197"/>
        <w:gridCol w:w="4166"/>
      </w:tblGrid>
      <w:tr w:rsidR="00777AFF" w:rsidRPr="00777AFF" w:rsidTr="00955C1A">
        <w:trPr>
          <w:trHeight w:val="431"/>
        </w:trPr>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7AFF" w:rsidRPr="00777AFF" w:rsidRDefault="00777AFF" w:rsidP="00A469E4">
            <w:pPr>
              <w:spacing w:after="0" w:line="240" w:lineRule="auto"/>
              <w:contextualSpacing/>
              <w:jc w:val="center"/>
              <w:rPr>
                <w:rFonts w:ascii="Times New Roman" w:eastAsia="Times New Roman" w:hAnsi="Times New Roman" w:cs="Times New Roman"/>
                <w:b/>
                <w:sz w:val="24"/>
                <w:szCs w:val="24"/>
              </w:rPr>
            </w:pPr>
            <w:r w:rsidRPr="00777AFF">
              <w:rPr>
                <w:rFonts w:ascii="Times New Roman" w:eastAsia="Times New Roman" w:hAnsi="Times New Roman" w:cs="Times New Roman"/>
                <w:b/>
                <w:sz w:val="24"/>
                <w:szCs w:val="24"/>
              </w:rPr>
              <w:t>Код ОК</w:t>
            </w:r>
          </w:p>
        </w:tc>
        <w:tc>
          <w:tcPr>
            <w:tcW w:w="4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7AFF" w:rsidRPr="00777AFF" w:rsidRDefault="00777AFF" w:rsidP="00935765">
            <w:pPr>
              <w:spacing w:after="0" w:line="240" w:lineRule="auto"/>
              <w:contextualSpacing/>
              <w:jc w:val="center"/>
              <w:rPr>
                <w:rFonts w:ascii="Times New Roman" w:eastAsia="Times New Roman" w:hAnsi="Times New Roman" w:cs="Times New Roman"/>
                <w:b/>
                <w:sz w:val="24"/>
                <w:szCs w:val="24"/>
              </w:rPr>
            </w:pPr>
            <w:r w:rsidRPr="00777AFF">
              <w:rPr>
                <w:rFonts w:ascii="Times New Roman" w:eastAsia="Times New Roman" w:hAnsi="Times New Roman" w:cs="Times New Roman"/>
                <w:b/>
                <w:sz w:val="24"/>
                <w:szCs w:val="24"/>
              </w:rPr>
              <w:t>Умения:</w:t>
            </w:r>
          </w:p>
        </w:tc>
        <w:tc>
          <w:tcPr>
            <w:tcW w:w="4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7AFF" w:rsidRPr="00777AFF" w:rsidRDefault="00777AFF" w:rsidP="00935765">
            <w:pPr>
              <w:spacing w:after="0" w:line="240" w:lineRule="auto"/>
              <w:contextualSpacing/>
              <w:jc w:val="center"/>
              <w:rPr>
                <w:rFonts w:ascii="Times New Roman" w:eastAsia="Times New Roman" w:hAnsi="Times New Roman" w:cs="Times New Roman"/>
                <w:b/>
                <w:sz w:val="24"/>
                <w:szCs w:val="24"/>
              </w:rPr>
            </w:pPr>
            <w:r w:rsidRPr="00777AFF">
              <w:rPr>
                <w:rFonts w:ascii="Times New Roman" w:eastAsia="Times New Roman" w:hAnsi="Times New Roman" w:cs="Times New Roman"/>
                <w:b/>
                <w:sz w:val="24"/>
                <w:szCs w:val="24"/>
              </w:rPr>
              <w:t>Знания:</w:t>
            </w:r>
          </w:p>
        </w:tc>
      </w:tr>
      <w:tr w:rsidR="00777AFF" w:rsidRPr="00777AFF" w:rsidTr="00955C1A">
        <w:trPr>
          <w:trHeight w:val="431"/>
        </w:trPr>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7AFF" w:rsidRPr="00777AFF" w:rsidRDefault="00777AFF" w:rsidP="00935765">
            <w:pPr>
              <w:spacing w:after="0" w:line="240" w:lineRule="auto"/>
              <w:contextualSpacing/>
              <w:jc w:val="center"/>
              <w:rPr>
                <w:rFonts w:ascii="Times New Roman" w:eastAsia="Times New Roman" w:hAnsi="Times New Roman" w:cs="Times New Roman"/>
                <w:sz w:val="24"/>
                <w:szCs w:val="24"/>
              </w:rPr>
            </w:pPr>
          </w:p>
        </w:tc>
        <w:tc>
          <w:tcPr>
            <w:tcW w:w="4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7AFF" w:rsidRPr="00777AFF" w:rsidRDefault="00777AFF" w:rsidP="00935765">
            <w:pPr>
              <w:spacing w:after="0" w:line="240" w:lineRule="auto"/>
              <w:ind w:left="-108"/>
              <w:jc w:val="both"/>
              <w:rPr>
                <w:rFonts w:ascii="Times New Roman" w:eastAsia="Times New Roman" w:hAnsi="Times New Roman" w:cs="Times New Roman"/>
              </w:rPr>
            </w:pPr>
            <w:r w:rsidRPr="00777AFF">
              <w:rPr>
                <w:rFonts w:ascii="Times New Roman" w:eastAsia="Times New Roman" w:hAnsi="Times New Roman" w:cs="Times New Roman"/>
              </w:rPr>
              <w:t xml:space="preserve"> - находить обратную матрицу, ранг матрицы;</w:t>
            </w:r>
          </w:p>
          <w:p w:rsidR="00777AFF" w:rsidRPr="00777AFF" w:rsidRDefault="00777AFF" w:rsidP="00935765">
            <w:pPr>
              <w:spacing w:after="0" w:line="240" w:lineRule="auto"/>
              <w:jc w:val="both"/>
              <w:rPr>
                <w:rFonts w:ascii="Times New Roman" w:eastAsia="Times New Roman" w:hAnsi="Times New Roman" w:cs="Times New Roman"/>
              </w:rPr>
            </w:pPr>
            <w:r w:rsidRPr="00777AFF">
              <w:rPr>
                <w:rFonts w:ascii="Times New Roman" w:eastAsia="Times New Roman" w:hAnsi="Times New Roman" w:cs="Times New Roman"/>
              </w:rPr>
              <w:t xml:space="preserve">-  находить производную функции, приближенный значения с помощью дифференциала функции; </w:t>
            </w:r>
          </w:p>
          <w:p w:rsidR="00777AFF" w:rsidRPr="00777AFF" w:rsidRDefault="00777AFF" w:rsidP="00935765">
            <w:pPr>
              <w:spacing w:after="0" w:line="240" w:lineRule="auto"/>
              <w:jc w:val="both"/>
              <w:rPr>
                <w:rFonts w:ascii="Times New Roman" w:eastAsia="Times New Roman" w:hAnsi="Times New Roman" w:cs="Times New Roman"/>
              </w:rPr>
            </w:pPr>
            <w:r w:rsidRPr="00777AFF">
              <w:rPr>
                <w:rFonts w:ascii="Times New Roman" w:eastAsia="Times New Roman" w:hAnsi="Times New Roman" w:cs="Times New Roman"/>
              </w:rPr>
              <w:t>- применять методы интегрального исчисления;</w:t>
            </w:r>
          </w:p>
          <w:p w:rsidR="00777AFF" w:rsidRPr="00777AFF" w:rsidRDefault="00777AFF" w:rsidP="00935765">
            <w:pPr>
              <w:spacing w:after="0" w:line="240" w:lineRule="auto"/>
              <w:jc w:val="both"/>
              <w:rPr>
                <w:rFonts w:ascii="Times New Roman" w:eastAsia="Times New Roman" w:hAnsi="Times New Roman" w:cs="Times New Roman"/>
              </w:rPr>
            </w:pPr>
            <w:r w:rsidRPr="00777AFF">
              <w:rPr>
                <w:rFonts w:ascii="Times New Roman" w:eastAsia="Times New Roman" w:hAnsi="Times New Roman" w:cs="Times New Roman"/>
              </w:rPr>
              <w:t>- применять определенный для решения прикладных задач;</w:t>
            </w:r>
          </w:p>
          <w:p w:rsidR="00777AFF" w:rsidRPr="00777AFF" w:rsidRDefault="00777AFF" w:rsidP="00935765">
            <w:pPr>
              <w:spacing w:after="0" w:line="240" w:lineRule="auto"/>
              <w:jc w:val="both"/>
              <w:rPr>
                <w:rFonts w:ascii="Times New Roman" w:eastAsia="Times New Roman" w:hAnsi="Times New Roman" w:cs="Times New Roman"/>
              </w:rPr>
            </w:pPr>
            <w:r w:rsidRPr="00777AFF">
              <w:rPr>
                <w:rFonts w:ascii="Times New Roman" w:eastAsia="Times New Roman" w:hAnsi="Times New Roman" w:cs="Times New Roman"/>
              </w:rPr>
              <w:t>- решать простейшие дифференциальные уравнения;</w:t>
            </w:r>
          </w:p>
          <w:p w:rsidR="00777AFF" w:rsidRPr="00777AFF" w:rsidRDefault="00777AFF" w:rsidP="00935765">
            <w:pPr>
              <w:spacing w:after="0" w:line="240" w:lineRule="auto"/>
              <w:jc w:val="both"/>
              <w:rPr>
                <w:rFonts w:ascii="Times New Roman" w:eastAsia="Times New Roman" w:hAnsi="Times New Roman" w:cs="Times New Roman"/>
              </w:rPr>
            </w:pPr>
            <w:r w:rsidRPr="00777AFF">
              <w:rPr>
                <w:rFonts w:ascii="Times New Roman" w:eastAsia="Times New Roman" w:hAnsi="Times New Roman" w:cs="Times New Roman"/>
              </w:rPr>
              <w:t>- исследовать числовые ряды на сходимость;</w:t>
            </w:r>
          </w:p>
          <w:p w:rsidR="00777AFF" w:rsidRPr="00777AFF" w:rsidRDefault="00777AFF" w:rsidP="00935765">
            <w:pPr>
              <w:spacing w:after="0" w:line="240" w:lineRule="auto"/>
              <w:jc w:val="both"/>
              <w:rPr>
                <w:rFonts w:ascii="Times New Roman" w:eastAsia="Times New Roman" w:hAnsi="Times New Roman" w:cs="Times New Roman"/>
              </w:rPr>
            </w:pPr>
            <w:r w:rsidRPr="00777AFF">
              <w:rPr>
                <w:rFonts w:ascii="Times New Roman" w:eastAsia="Times New Roman" w:hAnsi="Times New Roman" w:cs="Times New Roman"/>
              </w:rPr>
              <w:t>- применять средства математической логики для решения задач логического характера.</w:t>
            </w:r>
          </w:p>
        </w:tc>
        <w:tc>
          <w:tcPr>
            <w:tcW w:w="4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7AFF" w:rsidRPr="00777AFF" w:rsidRDefault="00777AFF" w:rsidP="00935765">
            <w:pPr>
              <w:spacing w:after="0" w:line="240" w:lineRule="auto"/>
              <w:jc w:val="both"/>
              <w:rPr>
                <w:rFonts w:ascii="Times New Roman" w:eastAsia="Times New Roman" w:hAnsi="Times New Roman" w:cs="Times New Roman"/>
                <w:szCs w:val="24"/>
              </w:rPr>
            </w:pPr>
            <w:r w:rsidRPr="00777AFF">
              <w:rPr>
                <w:rFonts w:ascii="Times New Roman" w:eastAsia="Times New Roman" w:hAnsi="Times New Roman" w:cs="Times New Roman"/>
              </w:rPr>
              <w:t xml:space="preserve">- </w:t>
            </w:r>
            <w:r w:rsidRPr="00777AFF">
              <w:rPr>
                <w:rFonts w:ascii="Times New Roman" w:eastAsia="Times New Roman" w:hAnsi="Times New Roman" w:cs="Times New Roman"/>
                <w:szCs w:val="24"/>
              </w:rPr>
              <w:t>понятие обратной матрицы и ранга матрицы;</w:t>
            </w:r>
          </w:p>
          <w:p w:rsidR="00777AFF" w:rsidRPr="00777AFF" w:rsidRDefault="00777AFF" w:rsidP="00935765">
            <w:pPr>
              <w:spacing w:after="0" w:line="240" w:lineRule="auto"/>
              <w:jc w:val="both"/>
              <w:rPr>
                <w:rFonts w:ascii="Times New Roman" w:eastAsia="Times New Roman" w:hAnsi="Times New Roman" w:cs="Times New Roman"/>
                <w:szCs w:val="24"/>
              </w:rPr>
            </w:pPr>
            <w:r w:rsidRPr="00777AFF">
              <w:rPr>
                <w:rFonts w:ascii="Times New Roman" w:eastAsia="Times New Roman" w:hAnsi="Times New Roman" w:cs="Times New Roman"/>
                <w:szCs w:val="24"/>
              </w:rPr>
              <w:t>- понятия и методы дифференциального исчисления;</w:t>
            </w:r>
          </w:p>
          <w:p w:rsidR="00777AFF" w:rsidRPr="00777AFF" w:rsidRDefault="00777AFF" w:rsidP="00935765">
            <w:pPr>
              <w:spacing w:after="0" w:line="240" w:lineRule="auto"/>
              <w:jc w:val="both"/>
              <w:rPr>
                <w:rFonts w:ascii="Times New Roman" w:eastAsia="Times New Roman" w:hAnsi="Times New Roman" w:cs="Times New Roman"/>
                <w:szCs w:val="24"/>
              </w:rPr>
            </w:pPr>
            <w:r w:rsidRPr="00777AFF">
              <w:rPr>
                <w:rFonts w:ascii="Times New Roman" w:eastAsia="Times New Roman" w:hAnsi="Times New Roman" w:cs="Times New Roman"/>
                <w:szCs w:val="24"/>
              </w:rPr>
              <w:t>- понятия и методы интегрального исчисления;</w:t>
            </w:r>
          </w:p>
          <w:p w:rsidR="00777AFF" w:rsidRPr="00777AFF" w:rsidRDefault="00777AFF" w:rsidP="00935765">
            <w:pPr>
              <w:spacing w:after="0" w:line="240" w:lineRule="auto"/>
              <w:jc w:val="both"/>
              <w:rPr>
                <w:rFonts w:ascii="Times New Roman" w:eastAsia="Times New Roman" w:hAnsi="Times New Roman" w:cs="Times New Roman"/>
                <w:szCs w:val="24"/>
              </w:rPr>
            </w:pPr>
            <w:r w:rsidRPr="00777AFF">
              <w:rPr>
                <w:rFonts w:ascii="Times New Roman" w:eastAsia="Times New Roman" w:hAnsi="Times New Roman" w:cs="Times New Roman"/>
                <w:szCs w:val="24"/>
              </w:rPr>
              <w:t>- понятия определенного интеграла и методы интегрального исчисления;</w:t>
            </w:r>
          </w:p>
          <w:p w:rsidR="00777AFF" w:rsidRPr="00777AFF" w:rsidRDefault="00777AFF" w:rsidP="00935765">
            <w:pPr>
              <w:spacing w:after="0" w:line="240" w:lineRule="auto"/>
              <w:jc w:val="both"/>
              <w:rPr>
                <w:rFonts w:ascii="Times New Roman" w:eastAsia="Times New Roman" w:hAnsi="Times New Roman" w:cs="Times New Roman"/>
                <w:szCs w:val="24"/>
              </w:rPr>
            </w:pPr>
            <w:r w:rsidRPr="00777AFF">
              <w:rPr>
                <w:rFonts w:ascii="Times New Roman" w:eastAsia="Times New Roman" w:hAnsi="Times New Roman" w:cs="Times New Roman"/>
                <w:szCs w:val="24"/>
              </w:rPr>
              <w:t>- понятие числового ряда;</w:t>
            </w:r>
          </w:p>
          <w:p w:rsidR="00777AFF" w:rsidRPr="00777AFF" w:rsidRDefault="00777AFF" w:rsidP="00935765">
            <w:pPr>
              <w:spacing w:after="0" w:line="240" w:lineRule="auto"/>
              <w:jc w:val="both"/>
              <w:rPr>
                <w:rFonts w:ascii="Times New Roman" w:eastAsia="Times New Roman" w:hAnsi="Times New Roman" w:cs="Times New Roman"/>
                <w:szCs w:val="24"/>
              </w:rPr>
            </w:pPr>
            <w:r w:rsidRPr="00777AFF">
              <w:rPr>
                <w:rFonts w:ascii="Times New Roman" w:eastAsia="Times New Roman" w:hAnsi="Times New Roman" w:cs="Times New Roman"/>
                <w:szCs w:val="24"/>
              </w:rPr>
              <w:t xml:space="preserve">- </w:t>
            </w:r>
            <w:r w:rsidRPr="00777AFF">
              <w:rPr>
                <w:rFonts w:ascii="Times New Roman" w:eastAsia="Times New Roman" w:hAnsi="Times New Roman" w:cs="Times New Roman"/>
              </w:rPr>
              <w:t>основные принципы математической логики.</w:t>
            </w:r>
          </w:p>
        </w:tc>
      </w:tr>
    </w:tbl>
    <w:p w:rsidR="0079107F" w:rsidRDefault="0079107F" w:rsidP="00935765">
      <w:pPr>
        <w:spacing w:after="0" w:line="240" w:lineRule="auto"/>
        <w:ind w:left="720"/>
        <w:jc w:val="center"/>
        <w:rPr>
          <w:rFonts w:ascii="Times New Roman" w:eastAsia="Times New Roman" w:hAnsi="Times New Roman" w:cs="Times New Roman"/>
          <w:b/>
          <w:sz w:val="24"/>
          <w:szCs w:val="24"/>
        </w:rPr>
      </w:pPr>
    </w:p>
    <w:p w:rsidR="00777AFF" w:rsidRPr="00777AFF" w:rsidRDefault="00777AFF" w:rsidP="00935765">
      <w:pPr>
        <w:spacing w:after="0" w:line="240" w:lineRule="auto"/>
        <w:ind w:left="720"/>
        <w:jc w:val="center"/>
        <w:rPr>
          <w:rFonts w:ascii="Times New Roman" w:eastAsia="Times New Roman" w:hAnsi="Times New Roman" w:cs="Times New Roman"/>
          <w:b/>
          <w:sz w:val="24"/>
        </w:rPr>
      </w:pPr>
      <w:r w:rsidRPr="00777AFF">
        <w:rPr>
          <w:rFonts w:ascii="Times New Roman" w:eastAsia="Times New Roman" w:hAnsi="Times New Roman" w:cs="Times New Roman"/>
          <w:b/>
          <w:sz w:val="24"/>
          <w:szCs w:val="24"/>
        </w:rPr>
        <w:t>Практическая подготовка при реализации учебных дисциплин путем проведения практических и лабораторных занятий: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417"/>
        <w:gridCol w:w="1560"/>
        <w:gridCol w:w="4961"/>
      </w:tblGrid>
      <w:tr w:rsidR="00777AFF" w:rsidRPr="00777AFF" w:rsidTr="00955C1A">
        <w:tc>
          <w:tcPr>
            <w:tcW w:w="1418" w:type="dxa"/>
          </w:tcPr>
          <w:p w:rsidR="00777AFF" w:rsidRPr="00777AFF" w:rsidRDefault="00955C1A" w:rsidP="00935765">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 xml:space="preserve">Индекс и название </w:t>
            </w:r>
            <w:r w:rsidR="00777AFF" w:rsidRPr="00777AFF">
              <w:rPr>
                <w:rFonts w:ascii="Times New Roman" w:eastAsia="Times New Roman" w:hAnsi="Times New Roman" w:cs="Times New Roman"/>
                <w:szCs w:val="24"/>
              </w:rPr>
              <w:t>УД, МДК, практики</w:t>
            </w:r>
          </w:p>
        </w:tc>
        <w:tc>
          <w:tcPr>
            <w:tcW w:w="1417" w:type="dxa"/>
          </w:tcPr>
          <w:p w:rsidR="00777AFF" w:rsidRPr="00777AFF" w:rsidRDefault="00777AFF" w:rsidP="00935765">
            <w:pPr>
              <w:spacing w:after="0" w:line="240" w:lineRule="auto"/>
              <w:jc w:val="center"/>
              <w:rPr>
                <w:rFonts w:ascii="Times New Roman" w:eastAsia="Times New Roman" w:hAnsi="Times New Roman" w:cs="Times New Roman"/>
                <w:szCs w:val="24"/>
              </w:rPr>
            </w:pPr>
            <w:r w:rsidRPr="00777AFF">
              <w:rPr>
                <w:rFonts w:ascii="Times New Roman" w:eastAsia="Times New Roman" w:hAnsi="Times New Roman" w:cs="Times New Roman"/>
                <w:szCs w:val="24"/>
              </w:rPr>
              <w:t>Количество часов по учебному плану на практические занятия</w:t>
            </w:r>
          </w:p>
        </w:tc>
        <w:tc>
          <w:tcPr>
            <w:tcW w:w="1560" w:type="dxa"/>
          </w:tcPr>
          <w:p w:rsidR="00777AFF" w:rsidRPr="00777AFF" w:rsidRDefault="00777AFF" w:rsidP="00935765">
            <w:pPr>
              <w:spacing w:after="0" w:line="240" w:lineRule="auto"/>
              <w:jc w:val="center"/>
              <w:rPr>
                <w:rFonts w:ascii="Times New Roman" w:eastAsia="Times New Roman" w:hAnsi="Times New Roman" w:cs="Times New Roman"/>
                <w:szCs w:val="24"/>
              </w:rPr>
            </w:pPr>
            <w:r w:rsidRPr="00777AFF">
              <w:rPr>
                <w:rFonts w:ascii="Times New Roman" w:eastAsia="Times New Roman" w:hAnsi="Times New Roman" w:cs="Times New Roman"/>
                <w:szCs w:val="24"/>
              </w:rPr>
              <w:t xml:space="preserve">в том числе, практическая подготовка </w:t>
            </w:r>
          </w:p>
        </w:tc>
        <w:tc>
          <w:tcPr>
            <w:tcW w:w="4961" w:type="dxa"/>
          </w:tcPr>
          <w:p w:rsidR="00777AFF" w:rsidRPr="00777AFF" w:rsidRDefault="00777AFF" w:rsidP="00935765">
            <w:pPr>
              <w:spacing w:after="0" w:line="240" w:lineRule="auto"/>
              <w:jc w:val="center"/>
              <w:rPr>
                <w:rFonts w:ascii="Times New Roman" w:eastAsia="Times New Roman" w:hAnsi="Times New Roman" w:cs="Times New Roman"/>
                <w:szCs w:val="24"/>
              </w:rPr>
            </w:pPr>
            <w:r w:rsidRPr="00777AFF">
              <w:rPr>
                <w:rFonts w:ascii="Times New Roman" w:eastAsia="Times New Roman" w:hAnsi="Times New Roman" w:cs="Times New Roman"/>
                <w:szCs w:val="24"/>
              </w:rPr>
              <w:t>Наименование тем практических работ в форме практической подготовки с учетом специфики осваиваемой специальности</w:t>
            </w:r>
          </w:p>
        </w:tc>
      </w:tr>
      <w:tr w:rsidR="00777AFF" w:rsidRPr="00777AFF" w:rsidTr="00955C1A">
        <w:tc>
          <w:tcPr>
            <w:tcW w:w="1418" w:type="dxa"/>
          </w:tcPr>
          <w:p w:rsidR="00777AFF" w:rsidRPr="00777AFF" w:rsidRDefault="00777AFF" w:rsidP="00935765">
            <w:pPr>
              <w:spacing w:after="0" w:line="240" w:lineRule="auto"/>
              <w:jc w:val="center"/>
              <w:rPr>
                <w:rFonts w:ascii="Times New Roman" w:eastAsia="Times New Roman" w:hAnsi="Times New Roman" w:cs="Times New Roman"/>
              </w:rPr>
            </w:pPr>
            <w:r w:rsidRPr="00777AFF">
              <w:rPr>
                <w:rFonts w:ascii="Times New Roman" w:eastAsia="Times New Roman" w:hAnsi="Times New Roman" w:cs="Times New Roman"/>
              </w:rPr>
              <w:t>ЕН.01 Математика</w:t>
            </w:r>
          </w:p>
        </w:tc>
        <w:tc>
          <w:tcPr>
            <w:tcW w:w="1417" w:type="dxa"/>
          </w:tcPr>
          <w:p w:rsidR="00777AFF" w:rsidRPr="00777AFF" w:rsidRDefault="00777AFF" w:rsidP="00935765">
            <w:pPr>
              <w:spacing w:after="0" w:line="240" w:lineRule="auto"/>
              <w:jc w:val="center"/>
              <w:rPr>
                <w:rFonts w:ascii="Times New Roman" w:eastAsia="Times New Roman" w:hAnsi="Times New Roman" w:cs="Times New Roman"/>
              </w:rPr>
            </w:pPr>
            <w:r w:rsidRPr="00777AFF">
              <w:rPr>
                <w:rFonts w:ascii="Times New Roman" w:eastAsia="Times New Roman" w:hAnsi="Times New Roman" w:cs="Times New Roman"/>
              </w:rPr>
              <w:t>32 часа</w:t>
            </w:r>
          </w:p>
        </w:tc>
        <w:tc>
          <w:tcPr>
            <w:tcW w:w="1560" w:type="dxa"/>
          </w:tcPr>
          <w:p w:rsidR="00777AFF" w:rsidRPr="00777AFF" w:rsidRDefault="00777AFF" w:rsidP="00935765">
            <w:pPr>
              <w:spacing w:after="0" w:line="240" w:lineRule="auto"/>
              <w:jc w:val="center"/>
              <w:rPr>
                <w:rFonts w:ascii="Times New Roman" w:eastAsia="Times New Roman" w:hAnsi="Times New Roman" w:cs="Times New Roman"/>
              </w:rPr>
            </w:pPr>
            <w:r w:rsidRPr="00777AFF">
              <w:rPr>
                <w:rFonts w:ascii="Times New Roman" w:eastAsia="Times New Roman" w:hAnsi="Times New Roman" w:cs="Times New Roman"/>
              </w:rPr>
              <w:t>10 часов</w:t>
            </w:r>
          </w:p>
        </w:tc>
        <w:tc>
          <w:tcPr>
            <w:tcW w:w="4961" w:type="dxa"/>
          </w:tcPr>
          <w:p w:rsidR="00777AFF" w:rsidRPr="00777AFF" w:rsidRDefault="00777AFF" w:rsidP="00935765">
            <w:pPr>
              <w:spacing w:after="0" w:line="240" w:lineRule="auto"/>
              <w:jc w:val="both"/>
              <w:rPr>
                <w:rFonts w:ascii="Times New Roman" w:eastAsia="Times New Roman" w:hAnsi="Times New Roman" w:cs="Times New Roman"/>
                <w:b/>
                <w:bCs/>
              </w:rPr>
            </w:pPr>
            <w:r w:rsidRPr="00777AFF">
              <w:rPr>
                <w:rFonts w:ascii="Times New Roman" w:eastAsia="Times New Roman" w:hAnsi="Times New Roman" w:cs="Times New Roman"/>
                <w:b/>
                <w:bCs/>
              </w:rPr>
              <w:t>Тема 1.1 Матрицы. Определители</w:t>
            </w:r>
          </w:p>
          <w:p w:rsidR="00777AFF" w:rsidRPr="00777AFF" w:rsidRDefault="00777AFF" w:rsidP="00935765">
            <w:pPr>
              <w:spacing w:after="0" w:line="240" w:lineRule="auto"/>
              <w:jc w:val="both"/>
              <w:rPr>
                <w:rFonts w:ascii="Times New Roman" w:eastAsia="Times New Roman" w:hAnsi="Times New Roman" w:cs="Times New Roman"/>
              </w:rPr>
            </w:pPr>
            <w:r w:rsidRPr="00777AFF">
              <w:rPr>
                <w:rFonts w:ascii="Times New Roman" w:eastAsia="Times New Roman" w:hAnsi="Times New Roman" w:cs="Times New Roman"/>
              </w:rPr>
              <w:t xml:space="preserve">Практическое занятие №1 Действия с матрицами. Определители 2-го,3-го порядков. </w:t>
            </w:r>
          </w:p>
          <w:p w:rsidR="00777AFF" w:rsidRPr="00777AFF" w:rsidRDefault="00777AFF" w:rsidP="00935765">
            <w:pPr>
              <w:spacing w:after="0" w:line="240" w:lineRule="auto"/>
              <w:jc w:val="both"/>
              <w:rPr>
                <w:rFonts w:ascii="Times New Roman" w:eastAsia="Times New Roman" w:hAnsi="Times New Roman" w:cs="Times New Roman"/>
                <w:b/>
                <w:bCs/>
              </w:rPr>
            </w:pPr>
            <w:r w:rsidRPr="00777AFF">
              <w:rPr>
                <w:rFonts w:ascii="Times New Roman" w:eastAsia="Times New Roman" w:hAnsi="Times New Roman" w:cs="Times New Roman"/>
                <w:b/>
                <w:bCs/>
              </w:rPr>
              <w:t>Тема 3.1 Дифференциальное исчисление</w:t>
            </w:r>
          </w:p>
          <w:p w:rsidR="00777AFF" w:rsidRPr="00777AFF" w:rsidRDefault="00777AFF" w:rsidP="00935765">
            <w:pPr>
              <w:spacing w:after="0" w:line="240" w:lineRule="auto"/>
              <w:jc w:val="both"/>
              <w:rPr>
                <w:rFonts w:ascii="Times New Roman" w:eastAsia="Times New Roman" w:hAnsi="Times New Roman" w:cs="Times New Roman"/>
              </w:rPr>
            </w:pPr>
            <w:r w:rsidRPr="00777AFF">
              <w:rPr>
                <w:rFonts w:ascii="Times New Roman" w:eastAsia="Times New Roman" w:hAnsi="Times New Roman" w:cs="Times New Roman"/>
              </w:rPr>
              <w:t>Практическое занятие №6 Правила дифференцирования. Нахождение производной.</w:t>
            </w:r>
          </w:p>
          <w:p w:rsidR="00777AFF" w:rsidRPr="00777AFF" w:rsidRDefault="00777AFF" w:rsidP="00935765">
            <w:pPr>
              <w:spacing w:after="0" w:line="240" w:lineRule="auto"/>
              <w:jc w:val="both"/>
              <w:rPr>
                <w:rFonts w:ascii="Times New Roman" w:eastAsia="Times New Roman" w:hAnsi="Times New Roman" w:cs="Times New Roman"/>
              </w:rPr>
            </w:pPr>
            <w:r w:rsidRPr="00777AFF">
              <w:rPr>
                <w:rFonts w:ascii="Times New Roman" w:eastAsia="Times New Roman" w:hAnsi="Times New Roman" w:cs="Times New Roman"/>
              </w:rPr>
              <w:t xml:space="preserve">Практическое занятие №7 Дифференциал функции. Приближенные вычисле6ния с </w:t>
            </w:r>
            <w:r w:rsidRPr="00777AFF">
              <w:rPr>
                <w:rFonts w:ascii="Times New Roman" w:eastAsia="Times New Roman" w:hAnsi="Times New Roman" w:cs="Times New Roman"/>
              </w:rPr>
              <w:lastRenderedPageBreak/>
              <w:t>помощью дифференциала.</w:t>
            </w:r>
          </w:p>
          <w:p w:rsidR="00777AFF" w:rsidRPr="00777AFF" w:rsidRDefault="00777AFF" w:rsidP="00935765">
            <w:pPr>
              <w:spacing w:after="0" w:line="240" w:lineRule="auto"/>
              <w:jc w:val="both"/>
              <w:rPr>
                <w:rFonts w:ascii="Times New Roman" w:eastAsia="Times New Roman" w:hAnsi="Times New Roman" w:cs="Times New Roman"/>
                <w:b/>
                <w:bCs/>
              </w:rPr>
            </w:pPr>
            <w:r w:rsidRPr="00777AFF">
              <w:rPr>
                <w:rFonts w:ascii="Times New Roman" w:eastAsia="Times New Roman" w:hAnsi="Times New Roman" w:cs="Times New Roman"/>
                <w:b/>
                <w:bCs/>
              </w:rPr>
              <w:t>Тема 4.2 Основы математической статистики</w:t>
            </w:r>
          </w:p>
          <w:p w:rsidR="00777AFF" w:rsidRPr="00777AFF" w:rsidRDefault="00777AFF" w:rsidP="00935765">
            <w:pPr>
              <w:spacing w:after="0" w:line="240" w:lineRule="auto"/>
              <w:jc w:val="both"/>
              <w:rPr>
                <w:rFonts w:ascii="Times New Roman" w:eastAsia="Times New Roman" w:hAnsi="Times New Roman" w:cs="Times New Roman"/>
              </w:rPr>
            </w:pPr>
            <w:r w:rsidRPr="00777AFF">
              <w:rPr>
                <w:rFonts w:ascii="Times New Roman" w:eastAsia="Times New Roman" w:hAnsi="Times New Roman" w:cs="Times New Roman"/>
              </w:rPr>
              <w:t>Практическое занятие №14 Решение задач по математической статистике.</w:t>
            </w:r>
          </w:p>
          <w:p w:rsidR="00777AFF" w:rsidRPr="00777AFF" w:rsidRDefault="00777AFF" w:rsidP="00935765">
            <w:pPr>
              <w:spacing w:after="0" w:line="240" w:lineRule="auto"/>
              <w:jc w:val="both"/>
              <w:rPr>
                <w:rFonts w:ascii="Times New Roman" w:eastAsia="Times New Roman" w:hAnsi="Times New Roman" w:cs="Times New Roman"/>
                <w:b/>
                <w:bCs/>
              </w:rPr>
            </w:pPr>
            <w:r w:rsidRPr="00777AFF">
              <w:rPr>
                <w:rFonts w:ascii="Times New Roman" w:eastAsia="Times New Roman" w:hAnsi="Times New Roman" w:cs="Times New Roman"/>
                <w:b/>
                <w:bCs/>
              </w:rPr>
              <w:t>Тема 5.2 Основные понятия алгебры высказываний. Понятие булевой функции и свойства булевых функций.</w:t>
            </w:r>
          </w:p>
          <w:p w:rsidR="00777AFF" w:rsidRPr="00777AFF" w:rsidRDefault="00777AFF" w:rsidP="00893A78">
            <w:pPr>
              <w:spacing w:after="0" w:line="240" w:lineRule="auto"/>
              <w:jc w:val="both"/>
              <w:rPr>
                <w:rFonts w:ascii="Times New Roman" w:eastAsia="Times New Roman" w:hAnsi="Times New Roman" w:cs="Times New Roman"/>
              </w:rPr>
            </w:pPr>
            <w:r w:rsidRPr="00777AFF">
              <w:rPr>
                <w:rFonts w:ascii="Times New Roman" w:eastAsia="Times New Roman" w:hAnsi="Times New Roman" w:cs="Times New Roman"/>
              </w:rPr>
              <w:t>Практическая работа №15 Нахождение таблиц истинности формул алгебры высказываний.</w:t>
            </w:r>
          </w:p>
        </w:tc>
      </w:tr>
    </w:tbl>
    <w:p w:rsidR="001F071A" w:rsidRPr="001F071A" w:rsidRDefault="001F071A" w:rsidP="001F071A">
      <w:pPr>
        <w:spacing w:after="0"/>
        <w:rPr>
          <w:rFonts w:ascii="Times New Roman" w:hAnsi="Times New Roman"/>
          <w:b/>
          <w:sz w:val="24"/>
          <w:szCs w:val="24"/>
        </w:rPr>
      </w:pPr>
      <w:r w:rsidRPr="001F071A">
        <w:rPr>
          <w:rFonts w:ascii="Times New Roman" w:hAnsi="Times New Roman"/>
          <w:b/>
          <w:sz w:val="24"/>
          <w:szCs w:val="24"/>
        </w:rPr>
        <w:lastRenderedPageBreak/>
        <w:t>Планируемые личностные результаты в ходе реализации образовательно</w:t>
      </w:r>
      <w:r w:rsidR="00A469E4">
        <w:rPr>
          <w:rFonts w:ascii="Times New Roman" w:hAnsi="Times New Roman"/>
          <w:b/>
          <w:sz w:val="24"/>
          <w:szCs w:val="24"/>
        </w:rPr>
        <w:t xml:space="preserve">й </w:t>
      </w:r>
      <w:r w:rsidRPr="001F071A">
        <w:rPr>
          <w:rFonts w:ascii="Times New Roman" w:hAnsi="Times New Roman"/>
          <w:b/>
          <w:sz w:val="24"/>
          <w:szCs w:val="24"/>
        </w:rPr>
        <w:t>программы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7088"/>
      </w:tblGrid>
      <w:tr w:rsidR="001F071A" w:rsidRPr="00436383" w:rsidTr="00955C1A">
        <w:tc>
          <w:tcPr>
            <w:tcW w:w="2268" w:type="dxa"/>
          </w:tcPr>
          <w:p w:rsidR="001F071A" w:rsidRPr="00436383" w:rsidRDefault="001F071A" w:rsidP="00D95446">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Код личностных результатов </w:t>
            </w:r>
          </w:p>
        </w:tc>
        <w:tc>
          <w:tcPr>
            <w:tcW w:w="7088" w:type="dxa"/>
            <w:vAlign w:val="center"/>
          </w:tcPr>
          <w:p w:rsidR="001F071A" w:rsidRPr="00436383" w:rsidRDefault="001F071A" w:rsidP="00D95446">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Личностные результаты </w:t>
            </w:r>
          </w:p>
          <w:p w:rsidR="001F071A" w:rsidRPr="00436383" w:rsidRDefault="001F071A" w:rsidP="00D95446">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реализации программы воспитания </w:t>
            </w:r>
          </w:p>
          <w:p w:rsidR="001F071A" w:rsidRPr="00436383" w:rsidRDefault="001F071A" w:rsidP="00D95446">
            <w:pPr>
              <w:spacing w:after="0" w:line="240" w:lineRule="auto"/>
              <w:ind w:firstLine="33"/>
              <w:jc w:val="center"/>
              <w:rPr>
                <w:rFonts w:ascii="Times New Roman" w:eastAsia="Times New Roman" w:hAnsi="Times New Roman" w:cs="Times New Roman"/>
                <w:b/>
                <w:bCs/>
                <w:sz w:val="24"/>
                <w:szCs w:val="24"/>
              </w:rPr>
            </w:pPr>
          </w:p>
        </w:tc>
      </w:tr>
      <w:tr w:rsidR="001F071A" w:rsidRPr="00436383" w:rsidTr="00955C1A">
        <w:tc>
          <w:tcPr>
            <w:tcW w:w="2268" w:type="dxa"/>
          </w:tcPr>
          <w:p w:rsidR="001F071A" w:rsidRPr="00436383" w:rsidRDefault="001F071A" w:rsidP="00D95446">
            <w:pPr>
              <w:spacing w:before="120" w:after="0" w:line="240" w:lineRule="auto"/>
              <w:jc w:val="both"/>
              <w:rPr>
                <w:rFonts w:ascii="Times New Roman" w:eastAsia="Times New Roman" w:hAnsi="Times New Roman" w:cs="Times New Roman"/>
                <w:b/>
                <w:bCs/>
                <w:i/>
                <w:iCs/>
                <w:sz w:val="24"/>
                <w:szCs w:val="24"/>
              </w:rPr>
            </w:pPr>
            <w:r w:rsidRPr="00444493">
              <w:rPr>
                <w:rFonts w:ascii="Times New Roman" w:eastAsia="Times New Roman" w:hAnsi="Times New Roman" w:cs="Times New Roman"/>
                <w:b/>
                <w:bCs/>
                <w:sz w:val="24"/>
                <w:szCs w:val="24"/>
              </w:rPr>
              <w:t>ЛР 1</w:t>
            </w:r>
          </w:p>
        </w:tc>
        <w:tc>
          <w:tcPr>
            <w:tcW w:w="7088" w:type="dxa"/>
            <w:vAlign w:val="center"/>
          </w:tcPr>
          <w:p w:rsidR="001F071A" w:rsidRPr="00436383" w:rsidRDefault="001F071A" w:rsidP="00D95446">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Осознающий себя гражданином и защитником великой страны</w:t>
            </w:r>
          </w:p>
        </w:tc>
      </w:tr>
      <w:tr w:rsidR="001F071A" w:rsidRPr="00436383" w:rsidTr="00955C1A">
        <w:tc>
          <w:tcPr>
            <w:tcW w:w="2268" w:type="dxa"/>
          </w:tcPr>
          <w:p w:rsidR="001F071A" w:rsidRPr="00436383" w:rsidRDefault="001F071A" w:rsidP="00D95446">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2</w:t>
            </w:r>
          </w:p>
        </w:tc>
        <w:tc>
          <w:tcPr>
            <w:tcW w:w="7088" w:type="dxa"/>
            <w:vAlign w:val="center"/>
          </w:tcPr>
          <w:p w:rsidR="001F071A" w:rsidRPr="00436383" w:rsidRDefault="001F071A" w:rsidP="00D95446">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1F071A" w:rsidRPr="00436383" w:rsidTr="00955C1A">
        <w:tc>
          <w:tcPr>
            <w:tcW w:w="2268" w:type="dxa"/>
          </w:tcPr>
          <w:p w:rsidR="001F071A" w:rsidRPr="00436383" w:rsidRDefault="001F071A" w:rsidP="00D95446">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7</w:t>
            </w:r>
          </w:p>
        </w:tc>
        <w:tc>
          <w:tcPr>
            <w:tcW w:w="7088" w:type="dxa"/>
            <w:vAlign w:val="center"/>
          </w:tcPr>
          <w:p w:rsidR="001F071A" w:rsidRPr="00436383" w:rsidRDefault="001F071A" w:rsidP="00D95446">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r>
    </w:tbl>
    <w:p w:rsidR="00777AFF" w:rsidRPr="00777AFF" w:rsidRDefault="00777AFF" w:rsidP="00935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777AFF">
        <w:rPr>
          <w:rFonts w:ascii="Times New Roman" w:eastAsia="Times New Roman" w:hAnsi="Times New Roman" w:cs="Times New Roman"/>
          <w:b/>
          <w:sz w:val="24"/>
          <w:szCs w:val="24"/>
        </w:rPr>
        <w:t>Объем учебной дисциплины и виды учебной работы</w:t>
      </w:r>
    </w:p>
    <w:tbl>
      <w:tblPr>
        <w:tblW w:w="935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796"/>
        <w:gridCol w:w="1560"/>
      </w:tblGrid>
      <w:tr w:rsidR="00777AFF" w:rsidRPr="00777AFF" w:rsidTr="00955C1A">
        <w:trPr>
          <w:trHeight w:val="460"/>
        </w:trPr>
        <w:tc>
          <w:tcPr>
            <w:tcW w:w="7796" w:type="dxa"/>
            <w:shd w:val="clear" w:color="auto" w:fill="auto"/>
          </w:tcPr>
          <w:p w:rsidR="00777AFF" w:rsidRPr="00777AFF" w:rsidRDefault="00777AFF" w:rsidP="00935765">
            <w:pPr>
              <w:spacing w:after="0" w:line="240" w:lineRule="auto"/>
              <w:jc w:val="center"/>
              <w:rPr>
                <w:rFonts w:ascii="Times New Roman" w:eastAsia="Times New Roman" w:hAnsi="Times New Roman" w:cs="Times New Roman"/>
                <w:sz w:val="24"/>
                <w:szCs w:val="24"/>
              </w:rPr>
            </w:pPr>
            <w:r w:rsidRPr="00777AFF">
              <w:rPr>
                <w:rFonts w:ascii="Times New Roman" w:eastAsia="Times New Roman" w:hAnsi="Times New Roman" w:cs="Times New Roman"/>
                <w:b/>
                <w:sz w:val="24"/>
                <w:szCs w:val="24"/>
              </w:rPr>
              <w:t>Вид учебной работы</w:t>
            </w:r>
          </w:p>
        </w:tc>
        <w:tc>
          <w:tcPr>
            <w:tcW w:w="1560" w:type="dxa"/>
            <w:shd w:val="clear" w:color="auto" w:fill="auto"/>
          </w:tcPr>
          <w:p w:rsidR="00777AFF" w:rsidRPr="00777AFF" w:rsidRDefault="00777AFF" w:rsidP="00935765">
            <w:pPr>
              <w:spacing w:after="0" w:line="240" w:lineRule="auto"/>
              <w:jc w:val="center"/>
              <w:rPr>
                <w:rFonts w:ascii="Times New Roman" w:eastAsia="Times New Roman" w:hAnsi="Times New Roman" w:cs="Times New Roman"/>
                <w:i/>
                <w:iCs/>
                <w:sz w:val="24"/>
                <w:szCs w:val="24"/>
              </w:rPr>
            </w:pPr>
            <w:r w:rsidRPr="00777AFF">
              <w:rPr>
                <w:rFonts w:ascii="Times New Roman" w:eastAsia="Times New Roman" w:hAnsi="Times New Roman" w:cs="Times New Roman"/>
                <w:b/>
                <w:i/>
                <w:iCs/>
                <w:sz w:val="24"/>
                <w:szCs w:val="24"/>
              </w:rPr>
              <w:t>Объем часов</w:t>
            </w:r>
          </w:p>
        </w:tc>
      </w:tr>
      <w:tr w:rsidR="00777AFF" w:rsidRPr="00777AFF" w:rsidTr="00955C1A">
        <w:trPr>
          <w:trHeight w:val="285"/>
        </w:trPr>
        <w:tc>
          <w:tcPr>
            <w:tcW w:w="7796" w:type="dxa"/>
            <w:shd w:val="clear" w:color="auto" w:fill="auto"/>
          </w:tcPr>
          <w:p w:rsidR="00777AFF" w:rsidRPr="00777AFF" w:rsidRDefault="00777AFF" w:rsidP="00935765">
            <w:pPr>
              <w:spacing w:after="0" w:line="240" w:lineRule="auto"/>
              <w:rPr>
                <w:rFonts w:ascii="Times New Roman" w:eastAsia="Times New Roman" w:hAnsi="Times New Roman" w:cs="Times New Roman"/>
                <w:b/>
                <w:sz w:val="24"/>
                <w:szCs w:val="24"/>
              </w:rPr>
            </w:pPr>
            <w:r w:rsidRPr="00777AFF">
              <w:rPr>
                <w:rFonts w:ascii="Times New Roman" w:eastAsia="Times New Roman" w:hAnsi="Times New Roman" w:cs="Times New Roman"/>
                <w:b/>
                <w:sz w:val="24"/>
                <w:szCs w:val="24"/>
              </w:rPr>
              <w:t>Максимальная учебная нагрузка (всего)</w:t>
            </w:r>
          </w:p>
        </w:tc>
        <w:tc>
          <w:tcPr>
            <w:tcW w:w="1560" w:type="dxa"/>
            <w:shd w:val="clear" w:color="auto" w:fill="auto"/>
          </w:tcPr>
          <w:p w:rsidR="00777AFF" w:rsidRPr="00777AFF" w:rsidRDefault="00955C1A" w:rsidP="00935765">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110</w:t>
            </w:r>
          </w:p>
        </w:tc>
      </w:tr>
      <w:tr w:rsidR="00777AFF" w:rsidRPr="00777AFF" w:rsidTr="00955C1A">
        <w:trPr>
          <w:trHeight w:val="285"/>
        </w:trPr>
        <w:tc>
          <w:tcPr>
            <w:tcW w:w="7796" w:type="dxa"/>
            <w:shd w:val="clear" w:color="auto" w:fill="auto"/>
          </w:tcPr>
          <w:p w:rsidR="00777AFF" w:rsidRPr="00777AFF" w:rsidRDefault="00777AFF" w:rsidP="00935765">
            <w:pPr>
              <w:spacing w:after="0" w:line="240" w:lineRule="auto"/>
              <w:rPr>
                <w:rFonts w:ascii="Times New Roman" w:eastAsia="Times New Roman" w:hAnsi="Times New Roman" w:cs="Times New Roman"/>
                <w:i/>
                <w:sz w:val="24"/>
                <w:szCs w:val="24"/>
              </w:rPr>
            </w:pPr>
            <w:r w:rsidRPr="00777AFF">
              <w:rPr>
                <w:rFonts w:ascii="Times New Roman" w:eastAsia="Times New Roman" w:hAnsi="Times New Roman" w:cs="Times New Roman"/>
                <w:i/>
                <w:sz w:val="24"/>
                <w:szCs w:val="24"/>
              </w:rPr>
              <w:t>Обязательная часть</w:t>
            </w:r>
          </w:p>
        </w:tc>
        <w:tc>
          <w:tcPr>
            <w:tcW w:w="1560" w:type="dxa"/>
            <w:shd w:val="clear" w:color="auto" w:fill="auto"/>
          </w:tcPr>
          <w:p w:rsidR="00777AFF" w:rsidRPr="00777AFF" w:rsidRDefault="00955C1A" w:rsidP="00935765">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60</w:t>
            </w:r>
          </w:p>
        </w:tc>
      </w:tr>
      <w:tr w:rsidR="00777AFF" w:rsidRPr="00777AFF" w:rsidTr="00955C1A">
        <w:trPr>
          <w:trHeight w:val="285"/>
        </w:trPr>
        <w:tc>
          <w:tcPr>
            <w:tcW w:w="7796" w:type="dxa"/>
            <w:shd w:val="clear" w:color="auto" w:fill="auto"/>
          </w:tcPr>
          <w:p w:rsidR="00777AFF" w:rsidRPr="00777AFF" w:rsidRDefault="00777AFF" w:rsidP="00935765">
            <w:pPr>
              <w:spacing w:after="0" w:line="240" w:lineRule="auto"/>
              <w:rPr>
                <w:rFonts w:ascii="Times New Roman" w:eastAsia="Times New Roman" w:hAnsi="Times New Roman" w:cs="Times New Roman"/>
                <w:i/>
                <w:sz w:val="24"/>
                <w:szCs w:val="24"/>
              </w:rPr>
            </w:pPr>
            <w:r w:rsidRPr="00777AFF">
              <w:rPr>
                <w:rFonts w:ascii="Times New Roman" w:eastAsia="Times New Roman" w:hAnsi="Times New Roman" w:cs="Times New Roman"/>
                <w:i/>
                <w:sz w:val="24"/>
                <w:szCs w:val="24"/>
              </w:rPr>
              <w:t>Вариативная часть</w:t>
            </w:r>
          </w:p>
        </w:tc>
        <w:tc>
          <w:tcPr>
            <w:tcW w:w="1560" w:type="dxa"/>
            <w:shd w:val="clear" w:color="auto" w:fill="auto"/>
          </w:tcPr>
          <w:p w:rsidR="00777AFF" w:rsidRPr="00777AFF" w:rsidRDefault="00955C1A" w:rsidP="00935765">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50</w:t>
            </w:r>
          </w:p>
        </w:tc>
      </w:tr>
      <w:tr w:rsidR="00777AFF" w:rsidRPr="00777AFF" w:rsidTr="00955C1A">
        <w:tc>
          <w:tcPr>
            <w:tcW w:w="7796" w:type="dxa"/>
            <w:shd w:val="clear" w:color="auto" w:fill="auto"/>
          </w:tcPr>
          <w:p w:rsidR="00777AFF" w:rsidRPr="00777AFF" w:rsidRDefault="00777AFF" w:rsidP="00935765">
            <w:pPr>
              <w:spacing w:after="0" w:line="240" w:lineRule="auto"/>
              <w:jc w:val="both"/>
              <w:rPr>
                <w:rFonts w:ascii="Times New Roman" w:eastAsia="Times New Roman" w:hAnsi="Times New Roman" w:cs="Times New Roman"/>
                <w:sz w:val="24"/>
                <w:szCs w:val="24"/>
              </w:rPr>
            </w:pPr>
            <w:r w:rsidRPr="00777AFF">
              <w:rPr>
                <w:rFonts w:ascii="Times New Roman" w:eastAsia="Times New Roman" w:hAnsi="Times New Roman" w:cs="Times New Roman"/>
                <w:b/>
                <w:sz w:val="24"/>
                <w:szCs w:val="24"/>
              </w:rPr>
              <w:t xml:space="preserve">Обязательная аудиторная учебная нагрузка (всего) </w:t>
            </w:r>
          </w:p>
        </w:tc>
        <w:tc>
          <w:tcPr>
            <w:tcW w:w="1560" w:type="dxa"/>
            <w:shd w:val="clear" w:color="auto" w:fill="auto"/>
          </w:tcPr>
          <w:p w:rsidR="00777AFF" w:rsidRPr="00777AFF" w:rsidRDefault="00955C1A" w:rsidP="00935765">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78</w:t>
            </w:r>
          </w:p>
        </w:tc>
      </w:tr>
      <w:tr w:rsidR="00777AFF" w:rsidRPr="00777AFF" w:rsidTr="00955C1A">
        <w:tc>
          <w:tcPr>
            <w:tcW w:w="7796" w:type="dxa"/>
            <w:shd w:val="clear" w:color="auto" w:fill="auto"/>
          </w:tcPr>
          <w:p w:rsidR="00777AFF" w:rsidRPr="00777AFF" w:rsidRDefault="00777AFF" w:rsidP="00935765">
            <w:pPr>
              <w:spacing w:after="0" w:line="240" w:lineRule="auto"/>
              <w:jc w:val="both"/>
              <w:rPr>
                <w:rFonts w:ascii="Times New Roman" w:eastAsia="Times New Roman" w:hAnsi="Times New Roman" w:cs="Times New Roman"/>
                <w:sz w:val="24"/>
                <w:szCs w:val="24"/>
              </w:rPr>
            </w:pPr>
            <w:r w:rsidRPr="00777AFF">
              <w:rPr>
                <w:rFonts w:ascii="Times New Roman" w:eastAsia="Times New Roman" w:hAnsi="Times New Roman" w:cs="Times New Roman"/>
                <w:sz w:val="24"/>
                <w:szCs w:val="24"/>
              </w:rPr>
              <w:t>в том числе:</w:t>
            </w:r>
          </w:p>
        </w:tc>
        <w:tc>
          <w:tcPr>
            <w:tcW w:w="1560" w:type="dxa"/>
            <w:shd w:val="clear" w:color="auto" w:fill="auto"/>
          </w:tcPr>
          <w:p w:rsidR="00777AFF" w:rsidRPr="00777AFF" w:rsidRDefault="00777AFF" w:rsidP="00935765">
            <w:pPr>
              <w:spacing w:after="0" w:line="240" w:lineRule="auto"/>
              <w:jc w:val="center"/>
              <w:rPr>
                <w:rFonts w:ascii="Times New Roman" w:eastAsia="Times New Roman" w:hAnsi="Times New Roman" w:cs="Times New Roman"/>
                <w:b/>
                <w:iCs/>
                <w:sz w:val="24"/>
                <w:szCs w:val="24"/>
              </w:rPr>
            </w:pPr>
          </w:p>
        </w:tc>
      </w:tr>
      <w:tr w:rsidR="00777AFF" w:rsidRPr="00777AFF" w:rsidTr="00955C1A">
        <w:tc>
          <w:tcPr>
            <w:tcW w:w="7796" w:type="dxa"/>
            <w:shd w:val="clear" w:color="auto" w:fill="auto"/>
          </w:tcPr>
          <w:p w:rsidR="00777AFF" w:rsidRPr="00777AFF" w:rsidRDefault="00777AFF" w:rsidP="00935765">
            <w:pPr>
              <w:spacing w:after="0" w:line="240" w:lineRule="auto"/>
              <w:ind w:firstLine="601"/>
              <w:jc w:val="both"/>
              <w:rPr>
                <w:rFonts w:ascii="Times New Roman" w:eastAsia="Times New Roman" w:hAnsi="Times New Roman" w:cs="Times New Roman"/>
                <w:sz w:val="24"/>
                <w:szCs w:val="24"/>
              </w:rPr>
            </w:pPr>
            <w:r w:rsidRPr="00777AFF">
              <w:rPr>
                <w:rFonts w:ascii="Times New Roman" w:eastAsia="Times New Roman" w:hAnsi="Times New Roman" w:cs="Times New Roman"/>
                <w:sz w:val="24"/>
                <w:szCs w:val="24"/>
              </w:rPr>
              <w:t>Теоретическое обучение</w:t>
            </w:r>
          </w:p>
        </w:tc>
        <w:tc>
          <w:tcPr>
            <w:tcW w:w="1560" w:type="dxa"/>
            <w:shd w:val="clear" w:color="auto" w:fill="auto"/>
          </w:tcPr>
          <w:p w:rsidR="00777AFF" w:rsidRPr="00777AFF" w:rsidRDefault="00955C1A" w:rsidP="00935765">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62</w:t>
            </w:r>
          </w:p>
        </w:tc>
      </w:tr>
      <w:tr w:rsidR="00777AFF" w:rsidRPr="00777AFF" w:rsidTr="00955C1A">
        <w:tc>
          <w:tcPr>
            <w:tcW w:w="7796" w:type="dxa"/>
            <w:shd w:val="clear" w:color="auto" w:fill="auto"/>
          </w:tcPr>
          <w:p w:rsidR="00777AFF" w:rsidRPr="00777AFF" w:rsidRDefault="00777AFF" w:rsidP="00935765">
            <w:pPr>
              <w:spacing w:after="0" w:line="240" w:lineRule="auto"/>
              <w:ind w:firstLine="601"/>
              <w:jc w:val="both"/>
              <w:rPr>
                <w:rFonts w:ascii="Times New Roman" w:eastAsia="Times New Roman" w:hAnsi="Times New Roman" w:cs="Times New Roman"/>
                <w:sz w:val="24"/>
                <w:szCs w:val="24"/>
              </w:rPr>
            </w:pPr>
            <w:r w:rsidRPr="00777AFF">
              <w:rPr>
                <w:rFonts w:ascii="Times New Roman" w:eastAsia="Times New Roman" w:hAnsi="Times New Roman" w:cs="Times New Roman"/>
                <w:sz w:val="24"/>
                <w:szCs w:val="24"/>
              </w:rPr>
              <w:t>Практические занятия</w:t>
            </w:r>
          </w:p>
        </w:tc>
        <w:tc>
          <w:tcPr>
            <w:tcW w:w="1560" w:type="dxa"/>
            <w:shd w:val="clear" w:color="auto" w:fill="auto"/>
          </w:tcPr>
          <w:p w:rsidR="00777AFF" w:rsidRPr="00777AFF" w:rsidRDefault="00955C1A" w:rsidP="00935765">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16</w:t>
            </w:r>
          </w:p>
        </w:tc>
      </w:tr>
      <w:tr w:rsidR="00777AFF" w:rsidRPr="00777AFF" w:rsidTr="00955C1A">
        <w:tc>
          <w:tcPr>
            <w:tcW w:w="7796" w:type="dxa"/>
            <w:shd w:val="clear" w:color="auto" w:fill="auto"/>
          </w:tcPr>
          <w:p w:rsidR="00777AFF" w:rsidRPr="00777AFF" w:rsidRDefault="006E0B69" w:rsidP="0093576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Консультация</w:t>
            </w:r>
          </w:p>
        </w:tc>
        <w:tc>
          <w:tcPr>
            <w:tcW w:w="1560" w:type="dxa"/>
            <w:shd w:val="clear" w:color="auto" w:fill="auto"/>
          </w:tcPr>
          <w:p w:rsidR="00777AFF" w:rsidRPr="00777AFF" w:rsidRDefault="00777AFF" w:rsidP="00935765">
            <w:pPr>
              <w:spacing w:after="0" w:line="240" w:lineRule="auto"/>
              <w:jc w:val="center"/>
              <w:rPr>
                <w:rFonts w:ascii="Times New Roman" w:eastAsia="Times New Roman" w:hAnsi="Times New Roman" w:cs="Times New Roman"/>
                <w:b/>
                <w:iCs/>
                <w:sz w:val="24"/>
                <w:szCs w:val="24"/>
              </w:rPr>
            </w:pPr>
            <w:r w:rsidRPr="00777AFF">
              <w:rPr>
                <w:rFonts w:ascii="Times New Roman" w:eastAsia="Times New Roman" w:hAnsi="Times New Roman" w:cs="Times New Roman"/>
                <w:b/>
                <w:iCs/>
                <w:sz w:val="24"/>
                <w:szCs w:val="24"/>
              </w:rPr>
              <w:t>4</w:t>
            </w:r>
          </w:p>
        </w:tc>
      </w:tr>
      <w:tr w:rsidR="00777AFF" w:rsidRPr="00777AFF" w:rsidTr="00955C1A">
        <w:tc>
          <w:tcPr>
            <w:tcW w:w="9356" w:type="dxa"/>
            <w:gridSpan w:val="2"/>
            <w:shd w:val="clear" w:color="auto" w:fill="auto"/>
          </w:tcPr>
          <w:p w:rsidR="00777AFF" w:rsidRPr="00777AFF" w:rsidRDefault="00777AFF" w:rsidP="00955C1A">
            <w:pPr>
              <w:spacing w:after="0" w:line="240" w:lineRule="auto"/>
              <w:rPr>
                <w:rFonts w:ascii="Times New Roman" w:eastAsia="Times New Roman" w:hAnsi="Times New Roman" w:cs="Times New Roman"/>
                <w:i/>
                <w:iCs/>
                <w:sz w:val="24"/>
                <w:szCs w:val="24"/>
              </w:rPr>
            </w:pPr>
            <w:r w:rsidRPr="00777AFF">
              <w:rPr>
                <w:rFonts w:ascii="Times New Roman" w:eastAsia="Times New Roman" w:hAnsi="Times New Roman" w:cs="Times New Roman"/>
                <w:i/>
                <w:iCs/>
                <w:sz w:val="24"/>
                <w:szCs w:val="24"/>
              </w:rPr>
              <w:t xml:space="preserve">Промежуточная аттестация по дисциплине – </w:t>
            </w:r>
            <w:r w:rsidR="00955C1A">
              <w:rPr>
                <w:rFonts w:ascii="Times New Roman" w:eastAsia="Times New Roman" w:hAnsi="Times New Roman" w:cs="Times New Roman"/>
                <w:i/>
                <w:iCs/>
                <w:sz w:val="24"/>
                <w:szCs w:val="24"/>
              </w:rPr>
              <w:t>дифференцированный зачет</w:t>
            </w:r>
          </w:p>
        </w:tc>
      </w:tr>
    </w:tbl>
    <w:p w:rsidR="00A10CFE" w:rsidRDefault="00A10CFE" w:rsidP="009357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highlight w:val="yellow"/>
        </w:rPr>
      </w:pPr>
    </w:p>
    <w:p w:rsidR="008E0EB9" w:rsidRDefault="00A469E4" w:rsidP="009357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highlight w:val="red"/>
        </w:rPr>
      </w:pPr>
      <w:r>
        <w:rPr>
          <w:rFonts w:ascii="Times New Roman" w:eastAsia="Times New Roman" w:hAnsi="Times New Roman" w:cs="Times New Roman"/>
          <w:b/>
          <w:sz w:val="24"/>
          <w:szCs w:val="24"/>
        </w:rPr>
        <w:t>Рабочая программам у</w:t>
      </w:r>
      <w:r w:rsidR="00B95E60" w:rsidRPr="00B95E60">
        <w:rPr>
          <w:rFonts w:ascii="Times New Roman" w:eastAsia="Times New Roman" w:hAnsi="Times New Roman" w:cs="Times New Roman"/>
          <w:b/>
          <w:sz w:val="24"/>
          <w:szCs w:val="24"/>
        </w:rPr>
        <w:t>чебн</w:t>
      </w:r>
      <w:r>
        <w:rPr>
          <w:rFonts w:ascii="Times New Roman" w:eastAsia="Times New Roman" w:hAnsi="Times New Roman" w:cs="Times New Roman"/>
          <w:b/>
          <w:sz w:val="24"/>
          <w:szCs w:val="24"/>
        </w:rPr>
        <w:t>ой дисциплины</w:t>
      </w:r>
    </w:p>
    <w:p w:rsidR="008E0EB9" w:rsidRPr="0055722A" w:rsidRDefault="008E0EB9" w:rsidP="005572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55722A">
        <w:rPr>
          <w:rFonts w:ascii="Times New Roman" w:eastAsia="Times New Roman" w:hAnsi="Times New Roman" w:cs="Times New Roman"/>
          <w:b/>
          <w:sz w:val="24"/>
          <w:szCs w:val="24"/>
        </w:rPr>
        <w:t>ЕН.02 Компьютерное моделирование</w:t>
      </w:r>
    </w:p>
    <w:p w:rsidR="0061169E" w:rsidRDefault="0061169E" w:rsidP="00955C1A">
      <w:pPr>
        <w:suppressAutoHyphens/>
        <w:spacing w:after="0" w:line="240" w:lineRule="auto"/>
        <w:ind w:firstLine="709"/>
        <w:jc w:val="both"/>
        <w:rPr>
          <w:rFonts w:ascii="Times New Roman" w:hAnsi="Times New Roman" w:cs="Times New Roman"/>
        </w:rPr>
      </w:pPr>
      <w:r w:rsidRPr="00125BB5">
        <w:rPr>
          <w:rFonts w:ascii="Times New Roman" w:hAnsi="Times New Roman" w:cs="Times New Roman"/>
          <w:b/>
        </w:rPr>
        <w:t xml:space="preserve">Место дисциплины в структуре основной профессиональной образовательной программы: </w:t>
      </w:r>
      <w:r w:rsidRPr="00125BB5">
        <w:rPr>
          <w:rFonts w:ascii="Times New Roman" w:hAnsi="Times New Roman" w:cs="Times New Roman"/>
        </w:rPr>
        <w:t>дисциплина входит в математический и общий естественнонаучный цикл.</w:t>
      </w:r>
    </w:p>
    <w:p w:rsidR="0061169E" w:rsidRDefault="0061169E" w:rsidP="00955C1A">
      <w:pPr>
        <w:suppressAutoHyphens/>
        <w:spacing w:after="0" w:line="240" w:lineRule="auto"/>
        <w:ind w:firstLine="709"/>
        <w:jc w:val="both"/>
        <w:rPr>
          <w:rFonts w:ascii="Times New Roman" w:hAnsi="Times New Roman" w:cs="Times New Roman"/>
        </w:rPr>
      </w:pPr>
      <w:r w:rsidRPr="00125BB5">
        <w:rPr>
          <w:rFonts w:ascii="Times New Roman" w:hAnsi="Times New Roman" w:cs="Times New Roman"/>
          <w:b/>
        </w:rPr>
        <w:t xml:space="preserve"> Цель и планируемые результаты освоения дисциплины:</w:t>
      </w:r>
    </w:p>
    <w:p w:rsidR="00AC539F" w:rsidRDefault="00AC539F" w:rsidP="00955C1A">
      <w:pPr>
        <w:suppressAutoHyphens/>
        <w:spacing w:after="0" w:line="240" w:lineRule="auto"/>
        <w:ind w:firstLine="709"/>
        <w:jc w:val="both"/>
        <w:rPr>
          <w:rFonts w:ascii="Times New Roman" w:hAnsi="Times New Roman" w:cs="Times New Roman"/>
        </w:rPr>
      </w:pPr>
      <w:r w:rsidRPr="00AC539F">
        <w:rPr>
          <w:rFonts w:ascii="Times New Roman" w:hAnsi="Times New Roman" w:cs="Times New Roman"/>
        </w:rPr>
        <w:t>Учебная дисциплина  обеспечивает формирование общих компетенций по всем видам деятельности ФГОС СПО по специальности .</w:t>
      </w:r>
    </w:p>
    <w:p w:rsidR="0055722A" w:rsidRPr="00AB5A04" w:rsidRDefault="0055722A" w:rsidP="00955C1A">
      <w:pPr>
        <w:spacing w:after="0" w:line="240" w:lineRule="auto"/>
        <w:ind w:firstLine="709"/>
        <w:jc w:val="both"/>
        <w:rPr>
          <w:rFonts w:ascii="Times New Roman" w:hAnsi="Times New Roman" w:cs="Times New Roman"/>
          <w:sz w:val="24"/>
          <w:szCs w:val="24"/>
        </w:rPr>
      </w:pPr>
      <w:r w:rsidRPr="00AB5A04">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55722A" w:rsidRPr="00AB5A04" w:rsidRDefault="0055722A" w:rsidP="00955C1A">
      <w:pPr>
        <w:spacing w:after="0" w:line="240" w:lineRule="auto"/>
        <w:ind w:firstLine="709"/>
        <w:jc w:val="both"/>
        <w:rPr>
          <w:rFonts w:ascii="Times New Roman" w:hAnsi="Times New Roman" w:cs="Times New Roman"/>
          <w:sz w:val="24"/>
          <w:szCs w:val="24"/>
        </w:rPr>
      </w:pPr>
      <w:r w:rsidRPr="00AB5A04">
        <w:rPr>
          <w:rFonts w:ascii="Times New Roman" w:hAnsi="Times New Roman" w:cs="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p w:rsidR="0055722A" w:rsidRPr="00AB5A04" w:rsidRDefault="0055722A" w:rsidP="00955C1A">
      <w:pPr>
        <w:spacing w:after="0" w:line="240" w:lineRule="auto"/>
        <w:ind w:firstLine="709"/>
        <w:jc w:val="both"/>
        <w:rPr>
          <w:rFonts w:ascii="Times New Roman" w:hAnsi="Times New Roman" w:cs="Times New Roman"/>
          <w:sz w:val="24"/>
          <w:szCs w:val="24"/>
        </w:rPr>
      </w:pPr>
      <w:r w:rsidRPr="00AB5A04">
        <w:rPr>
          <w:rFonts w:ascii="Times New Roman" w:hAnsi="Times New Roman" w:cs="Times New Roman"/>
          <w:sz w:val="24"/>
          <w:szCs w:val="24"/>
        </w:rPr>
        <w:t>ОК 03. Планировать и реализовывать собственное профессиональное и личностное развитие.</w:t>
      </w:r>
    </w:p>
    <w:p w:rsidR="0055722A" w:rsidRPr="00AB5A04" w:rsidRDefault="0055722A" w:rsidP="00955C1A">
      <w:pPr>
        <w:spacing w:after="0" w:line="240" w:lineRule="auto"/>
        <w:ind w:firstLine="709"/>
        <w:jc w:val="both"/>
        <w:rPr>
          <w:rFonts w:ascii="Times New Roman" w:hAnsi="Times New Roman" w:cs="Times New Roman"/>
          <w:sz w:val="24"/>
          <w:szCs w:val="24"/>
        </w:rPr>
      </w:pPr>
      <w:r w:rsidRPr="00AB5A04">
        <w:rPr>
          <w:rFonts w:ascii="Times New Roman" w:hAnsi="Times New Roman" w:cs="Times New Roman"/>
          <w:sz w:val="24"/>
          <w:szCs w:val="24"/>
        </w:rPr>
        <w:lastRenderedPageBreak/>
        <w:t>ОК 04. Работать в коллективе и команде, эффективно взаимодействовать с коллегами, руководством, клиентами.</w:t>
      </w:r>
    </w:p>
    <w:p w:rsidR="0055722A" w:rsidRDefault="0055722A" w:rsidP="00955C1A">
      <w:pPr>
        <w:suppressAutoHyphens/>
        <w:spacing w:after="0" w:line="240" w:lineRule="auto"/>
        <w:ind w:firstLine="709"/>
        <w:jc w:val="both"/>
        <w:rPr>
          <w:rFonts w:ascii="Times New Roman" w:hAnsi="Times New Roman" w:cs="Times New Roman"/>
        </w:rPr>
      </w:pPr>
      <w:r w:rsidRPr="00AB5A04">
        <w:rPr>
          <w:rFonts w:ascii="Times New Roman" w:hAnsi="Times New Roman" w:cs="Times New Roman"/>
          <w:sz w:val="24"/>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p w:rsidR="0055722A" w:rsidRPr="00273AD0" w:rsidRDefault="0055722A" w:rsidP="00955C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ПК 2.3.</w:t>
      </w:r>
      <w:r w:rsidRPr="00273AD0">
        <w:rPr>
          <w:rFonts w:ascii="Times New Roman" w:hAnsi="Times New Roman" w:cs="Times New Roman"/>
          <w:sz w:val="24"/>
          <w:szCs w:val="24"/>
        </w:rPr>
        <w:t xml:space="preserve">Разрабатывать проекты </w:t>
      </w:r>
      <w:r>
        <w:rPr>
          <w:rFonts w:ascii="Times New Roman" w:hAnsi="Times New Roman" w:cs="Times New Roman"/>
          <w:sz w:val="24"/>
          <w:szCs w:val="24"/>
        </w:rPr>
        <w:t>Инфокоммуникационных</w:t>
      </w:r>
      <w:r w:rsidRPr="00273AD0">
        <w:rPr>
          <w:rFonts w:ascii="Times New Roman" w:hAnsi="Times New Roman" w:cs="Times New Roman"/>
          <w:sz w:val="24"/>
          <w:szCs w:val="24"/>
        </w:rPr>
        <w:t xml:space="preserve"> сетей и систем связи для предприятий и компаний малого и среднего бизнеса</w:t>
      </w:r>
    </w:p>
    <w:p w:rsidR="0055722A" w:rsidRPr="00273AD0" w:rsidRDefault="0055722A" w:rsidP="00955C1A">
      <w:pPr>
        <w:spacing w:after="0" w:line="240" w:lineRule="auto"/>
        <w:ind w:firstLine="709"/>
        <w:jc w:val="both"/>
        <w:rPr>
          <w:rFonts w:ascii="Times New Roman" w:hAnsi="Times New Roman" w:cs="Times New Roman"/>
          <w:sz w:val="24"/>
          <w:szCs w:val="24"/>
        </w:rPr>
      </w:pPr>
      <w:r w:rsidRPr="00273AD0">
        <w:rPr>
          <w:rFonts w:ascii="Times New Roman" w:hAnsi="Times New Roman" w:cs="Times New Roman"/>
          <w:sz w:val="24"/>
          <w:szCs w:val="24"/>
        </w:rPr>
        <w:t>ПК.41</w:t>
      </w:r>
      <w:r w:rsidRPr="00273AD0">
        <w:rPr>
          <w:rFonts w:ascii="Times New Roman" w:hAnsi="Times New Roman" w:cs="Times New Roman"/>
          <w:sz w:val="24"/>
          <w:szCs w:val="24"/>
        </w:rPr>
        <w:tab/>
        <w:t>Планировать деятельность структурных подразделений по предоставлению телематических услуг.</w:t>
      </w:r>
    </w:p>
    <w:p w:rsidR="0055722A" w:rsidRPr="00273AD0" w:rsidRDefault="0055722A" w:rsidP="00955C1A">
      <w:pPr>
        <w:spacing w:after="0" w:line="240" w:lineRule="auto"/>
        <w:ind w:firstLine="709"/>
        <w:jc w:val="both"/>
        <w:rPr>
          <w:rFonts w:ascii="Times New Roman" w:hAnsi="Times New Roman" w:cs="Times New Roman"/>
          <w:sz w:val="24"/>
          <w:szCs w:val="24"/>
        </w:rPr>
      </w:pPr>
      <w:r w:rsidRPr="00273AD0">
        <w:rPr>
          <w:rFonts w:ascii="Times New Roman" w:hAnsi="Times New Roman" w:cs="Times New Roman"/>
          <w:sz w:val="24"/>
          <w:szCs w:val="24"/>
        </w:rPr>
        <w:t>ПК.4.3</w:t>
      </w:r>
      <w:r w:rsidRPr="00273AD0">
        <w:rPr>
          <w:rFonts w:ascii="Times New Roman" w:hAnsi="Times New Roman" w:cs="Times New Roman"/>
          <w:sz w:val="24"/>
          <w:szCs w:val="24"/>
        </w:rPr>
        <w:tab/>
        <w:t>Организовывать работу подчиненного персонала.</w:t>
      </w:r>
    </w:p>
    <w:p w:rsidR="0055722A" w:rsidRPr="00273AD0" w:rsidRDefault="0055722A" w:rsidP="00955C1A">
      <w:pPr>
        <w:spacing w:after="0" w:line="240" w:lineRule="auto"/>
        <w:ind w:firstLine="709"/>
        <w:jc w:val="both"/>
        <w:rPr>
          <w:rFonts w:ascii="Times New Roman" w:hAnsi="Times New Roman" w:cs="Times New Roman"/>
          <w:sz w:val="24"/>
          <w:szCs w:val="24"/>
        </w:rPr>
      </w:pPr>
      <w:r w:rsidRPr="00273AD0">
        <w:rPr>
          <w:rFonts w:ascii="Times New Roman" w:hAnsi="Times New Roman" w:cs="Times New Roman"/>
          <w:sz w:val="24"/>
          <w:szCs w:val="24"/>
        </w:rPr>
        <w:t>ПК.5.1</w:t>
      </w:r>
      <w:r w:rsidRPr="00273AD0">
        <w:rPr>
          <w:rFonts w:ascii="Times New Roman" w:hAnsi="Times New Roman" w:cs="Times New Roman"/>
          <w:sz w:val="24"/>
          <w:szCs w:val="24"/>
        </w:rPr>
        <w:tab/>
        <w:t>Анализировать современные конвергентные технологии и системы для выбора оптимальных решений в соответствии с требованиями заказчика.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3544"/>
        <w:gridCol w:w="4394"/>
      </w:tblGrid>
      <w:tr w:rsidR="0061169E" w:rsidRPr="00125BB5" w:rsidTr="00955C1A">
        <w:trPr>
          <w:trHeight w:val="649"/>
        </w:trPr>
        <w:tc>
          <w:tcPr>
            <w:tcW w:w="1418" w:type="dxa"/>
            <w:hideMark/>
          </w:tcPr>
          <w:p w:rsidR="0061169E" w:rsidRPr="00125BB5" w:rsidRDefault="0061169E" w:rsidP="001E3A79">
            <w:pPr>
              <w:suppressAutoHyphens/>
              <w:spacing w:after="0" w:line="240" w:lineRule="auto"/>
              <w:jc w:val="center"/>
              <w:rPr>
                <w:rFonts w:ascii="Times New Roman" w:hAnsi="Times New Roman" w:cs="Times New Roman"/>
              </w:rPr>
            </w:pPr>
            <w:r w:rsidRPr="00125BB5">
              <w:rPr>
                <w:rFonts w:ascii="Times New Roman" w:hAnsi="Times New Roman" w:cs="Times New Roman"/>
              </w:rPr>
              <w:t xml:space="preserve">Код </w:t>
            </w:r>
          </w:p>
          <w:p w:rsidR="0061169E" w:rsidRPr="00125BB5" w:rsidRDefault="0061169E" w:rsidP="001E3A79">
            <w:pPr>
              <w:suppressAutoHyphens/>
              <w:spacing w:after="0" w:line="240" w:lineRule="auto"/>
              <w:jc w:val="center"/>
              <w:rPr>
                <w:rFonts w:ascii="Times New Roman" w:hAnsi="Times New Roman" w:cs="Times New Roman"/>
              </w:rPr>
            </w:pPr>
            <w:r w:rsidRPr="00125BB5">
              <w:rPr>
                <w:rFonts w:ascii="Times New Roman" w:hAnsi="Times New Roman" w:cs="Times New Roman"/>
              </w:rPr>
              <w:t>ПК, ОК</w:t>
            </w:r>
          </w:p>
        </w:tc>
        <w:tc>
          <w:tcPr>
            <w:tcW w:w="3544" w:type="dxa"/>
            <w:hideMark/>
          </w:tcPr>
          <w:p w:rsidR="0061169E" w:rsidRPr="00125BB5" w:rsidRDefault="0061169E" w:rsidP="001E3A79">
            <w:pPr>
              <w:suppressAutoHyphens/>
              <w:spacing w:after="0" w:line="240" w:lineRule="auto"/>
              <w:jc w:val="center"/>
              <w:rPr>
                <w:rFonts w:ascii="Times New Roman" w:hAnsi="Times New Roman" w:cs="Times New Roman"/>
              </w:rPr>
            </w:pPr>
            <w:r w:rsidRPr="00125BB5">
              <w:rPr>
                <w:rFonts w:ascii="Times New Roman" w:hAnsi="Times New Roman" w:cs="Times New Roman"/>
              </w:rPr>
              <w:t>Умения</w:t>
            </w:r>
          </w:p>
        </w:tc>
        <w:tc>
          <w:tcPr>
            <w:tcW w:w="4394" w:type="dxa"/>
            <w:hideMark/>
          </w:tcPr>
          <w:p w:rsidR="0061169E" w:rsidRPr="00125BB5" w:rsidRDefault="0061169E" w:rsidP="001E3A79">
            <w:pPr>
              <w:suppressAutoHyphens/>
              <w:spacing w:after="0" w:line="240" w:lineRule="auto"/>
              <w:jc w:val="center"/>
              <w:rPr>
                <w:rFonts w:ascii="Times New Roman" w:hAnsi="Times New Roman" w:cs="Times New Roman"/>
              </w:rPr>
            </w:pPr>
            <w:r w:rsidRPr="00125BB5">
              <w:rPr>
                <w:rFonts w:ascii="Times New Roman" w:hAnsi="Times New Roman" w:cs="Times New Roman"/>
              </w:rPr>
              <w:t>Знания</w:t>
            </w:r>
          </w:p>
        </w:tc>
      </w:tr>
      <w:tr w:rsidR="0061169E" w:rsidRPr="00125BB5" w:rsidTr="00955C1A">
        <w:trPr>
          <w:trHeight w:val="3882"/>
        </w:trPr>
        <w:tc>
          <w:tcPr>
            <w:tcW w:w="1418" w:type="dxa"/>
          </w:tcPr>
          <w:p w:rsidR="0061169E" w:rsidRPr="00125BB5" w:rsidRDefault="0061169E" w:rsidP="001E3A79">
            <w:pPr>
              <w:tabs>
                <w:tab w:val="left" w:pos="709"/>
              </w:tabs>
              <w:suppressAutoHyphens/>
              <w:spacing w:line="276" w:lineRule="atLeast"/>
              <w:jc w:val="both"/>
              <w:rPr>
                <w:rFonts w:ascii="Times New Roman" w:eastAsia="Times New Roman" w:hAnsi="Times New Roman" w:cs="Times New Roman"/>
              </w:rPr>
            </w:pPr>
            <w:r w:rsidRPr="00125BB5">
              <w:rPr>
                <w:rFonts w:ascii="Times New Roman" w:eastAsia="Times New Roman" w:hAnsi="Times New Roman" w:cs="Times New Roman"/>
              </w:rPr>
              <w:t>ОК 01, ОК 02, ОК 04, ОК 05, ОК 09-11</w:t>
            </w:r>
          </w:p>
          <w:p w:rsidR="0061169E" w:rsidRPr="00125BB5" w:rsidRDefault="0061169E" w:rsidP="001E3A79">
            <w:pPr>
              <w:tabs>
                <w:tab w:val="left" w:pos="709"/>
              </w:tabs>
              <w:suppressAutoHyphens/>
              <w:spacing w:line="276" w:lineRule="atLeast"/>
              <w:jc w:val="both"/>
              <w:rPr>
                <w:rFonts w:ascii="Times New Roman" w:eastAsia="Times New Roman" w:hAnsi="Times New Roman" w:cs="Times New Roman"/>
              </w:rPr>
            </w:pPr>
            <w:r w:rsidRPr="00125BB5">
              <w:rPr>
                <w:rFonts w:ascii="Times New Roman" w:eastAsia="Times New Roman" w:hAnsi="Times New Roman" w:cs="Times New Roman"/>
              </w:rPr>
              <w:t xml:space="preserve">ПК 2.3, ПК 4.1, ПК 4.3, ПК 5.1 </w:t>
            </w:r>
          </w:p>
          <w:p w:rsidR="0061169E" w:rsidRPr="00125BB5" w:rsidRDefault="0061169E" w:rsidP="001E3A79">
            <w:pPr>
              <w:suppressAutoHyphens/>
              <w:spacing w:after="0" w:line="240" w:lineRule="auto"/>
              <w:jc w:val="center"/>
              <w:rPr>
                <w:rFonts w:ascii="Times New Roman" w:hAnsi="Times New Roman" w:cs="Times New Roman"/>
                <w:b/>
              </w:rPr>
            </w:pPr>
          </w:p>
        </w:tc>
        <w:tc>
          <w:tcPr>
            <w:tcW w:w="3544" w:type="dxa"/>
          </w:tcPr>
          <w:p w:rsidR="0061169E" w:rsidRPr="00125BB5" w:rsidRDefault="0061169E" w:rsidP="001E3A79">
            <w:pPr>
              <w:tabs>
                <w:tab w:val="left" w:pos="709"/>
              </w:tabs>
              <w:suppressAutoHyphens/>
              <w:spacing w:after="0" w:line="240" w:lineRule="auto"/>
              <w:jc w:val="both"/>
              <w:rPr>
                <w:rFonts w:ascii="Times New Roman" w:eastAsia="Times New Roman" w:hAnsi="Times New Roman" w:cs="Times New Roman"/>
              </w:rPr>
            </w:pPr>
            <w:r w:rsidRPr="00125BB5">
              <w:rPr>
                <w:rFonts w:ascii="Times New Roman" w:eastAsia="Times New Roman" w:hAnsi="Times New Roman" w:cs="Times New Roman"/>
              </w:rPr>
              <w:t>- использовать базовые системные продукты и пакеты прикладных программ;</w:t>
            </w:r>
          </w:p>
          <w:p w:rsidR="0061169E" w:rsidRPr="00125BB5" w:rsidRDefault="0061169E" w:rsidP="001E3A79">
            <w:pPr>
              <w:tabs>
                <w:tab w:val="left" w:pos="709"/>
              </w:tabs>
              <w:suppressAutoHyphens/>
              <w:spacing w:after="0" w:line="240" w:lineRule="auto"/>
              <w:jc w:val="both"/>
              <w:rPr>
                <w:rFonts w:ascii="Times New Roman" w:eastAsia="Times New Roman" w:hAnsi="Times New Roman" w:cs="Times New Roman"/>
              </w:rPr>
            </w:pPr>
            <w:r w:rsidRPr="00125BB5">
              <w:rPr>
                <w:rFonts w:ascii="Times New Roman" w:eastAsia="Times New Roman" w:hAnsi="Times New Roman" w:cs="Times New Roman"/>
              </w:rPr>
              <w:t xml:space="preserve">-  осуществлять имитационное моделирование; </w:t>
            </w:r>
          </w:p>
          <w:p w:rsidR="0061169E" w:rsidRPr="00125BB5" w:rsidRDefault="0061169E" w:rsidP="001E3A79">
            <w:pPr>
              <w:tabs>
                <w:tab w:val="left" w:pos="709"/>
              </w:tabs>
              <w:suppressAutoHyphens/>
              <w:spacing w:after="0" w:line="240" w:lineRule="auto"/>
              <w:jc w:val="both"/>
              <w:rPr>
                <w:rFonts w:ascii="Times New Roman" w:eastAsia="Times New Roman" w:hAnsi="Times New Roman" w:cs="Times New Roman"/>
              </w:rPr>
            </w:pPr>
            <w:r w:rsidRPr="00125BB5">
              <w:rPr>
                <w:rFonts w:ascii="Times New Roman" w:eastAsia="Times New Roman" w:hAnsi="Times New Roman" w:cs="Times New Roman"/>
              </w:rPr>
              <w:t xml:space="preserve">- решать задачи из теории массового обслуживания; </w:t>
            </w:r>
          </w:p>
          <w:p w:rsidR="0061169E" w:rsidRPr="00125BB5" w:rsidRDefault="0061169E" w:rsidP="001E3A79">
            <w:pPr>
              <w:tabs>
                <w:tab w:val="left" w:pos="709"/>
              </w:tabs>
              <w:suppressAutoHyphens/>
              <w:spacing w:after="0" w:line="240" w:lineRule="auto"/>
              <w:jc w:val="both"/>
              <w:rPr>
                <w:rFonts w:ascii="Times New Roman" w:eastAsia="Times New Roman" w:hAnsi="Times New Roman" w:cs="Times New Roman"/>
              </w:rPr>
            </w:pPr>
            <w:r w:rsidRPr="00125BB5">
              <w:rPr>
                <w:rFonts w:ascii="Times New Roman" w:eastAsia="Times New Roman" w:hAnsi="Times New Roman" w:cs="Times New Roman"/>
              </w:rPr>
              <w:t xml:space="preserve">- запускать, сохранять, открывать файлы в GPSS </w:t>
            </w:r>
            <w:r w:rsidRPr="00125BB5">
              <w:rPr>
                <w:rFonts w:ascii="Times New Roman" w:eastAsia="Times New Roman" w:hAnsi="Times New Roman" w:cs="Times New Roman"/>
                <w:lang w:val="en-US"/>
              </w:rPr>
              <w:t>World</w:t>
            </w:r>
            <w:r w:rsidRPr="00125BB5">
              <w:rPr>
                <w:rFonts w:ascii="Times New Roman" w:eastAsia="Times New Roman" w:hAnsi="Times New Roman" w:cs="Times New Roman"/>
              </w:rPr>
              <w:t xml:space="preserve">; </w:t>
            </w:r>
          </w:p>
          <w:p w:rsidR="0061169E" w:rsidRPr="00125BB5" w:rsidRDefault="0061169E" w:rsidP="001E3A79">
            <w:pPr>
              <w:tabs>
                <w:tab w:val="left" w:pos="709"/>
              </w:tabs>
              <w:suppressAutoHyphens/>
              <w:spacing w:after="0" w:line="240" w:lineRule="auto"/>
              <w:jc w:val="both"/>
              <w:rPr>
                <w:rFonts w:ascii="Times New Roman" w:eastAsia="Times New Roman" w:hAnsi="Times New Roman" w:cs="Times New Roman"/>
              </w:rPr>
            </w:pPr>
            <w:r w:rsidRPr="00125BB5">
              <w:rPr>
                <w:rFonts w:ascii="Times New Roman" w:eastAsia="Times New Roman" w:hAnsi="Times New Roman" w:cs="Times New Roman"/>
              </w:rPr>
              <w:t xml:space="preserve">- моделировать задачи непроизводственных и производственных систем с применением GPSS </w:t>
            </w:r>
            <w:r w:rsidRPr="00125BB5">
              <w:rPr>
                <w:rFonts w:ascii="Times New Roman" w:eastAsia="Times New Roman" w:hAnsi="Times New Roman" w:cs="Times New Roman"/>
                <w:lang w:val="en-US"/>
              </w:rPr>
              <w:t>World</w:t>
            </w:r>
            <w:r w:rsidRPr="00125BB5">
              <w:rPr>
                <w:rFonts w:ascii="Times New Roman" w:eastAsia="Times New Roman" w:hAnsi="Times New Roman" w:cs="Times New Roman"/>
              </w:rPr>
              <w:t>;</w:t>
            </w:r>
          </w:p>
          <w:p w:rsidR="0061169E" w:rsidRPr="00125BB5" w:rsidRDefault="0061169E" w:rsidP="001E3A79">
            <w:pPr>
              <w:suppressAutoHyphens/>
              <w:spacing w:after="0" w:line="240" w:lineRule="auto"/>
              <w:jc w:val="center"/>
              <w:rPr>
                <w:rFonts w:ascii="Times New Roman" w:hAnsi="Times New Roman" w:cs="Times New Roman"/>
                <w:b/>
              </w:rPr>
            </w:pPr>
          </w:p>
        </w:tc>
        <w:tc>
          <w:tcPr>
            <w:tcW w:w="4394" w:type="dxa"/>
          </w:tcPr>
          <w:p w:rsidR="0061169E" w:rsidRPr="00125BB5" w:rsidRDefault="0061169E" w:rsidP="001E3A79">
            <w:pPr>
              <w:tabs>
                <w:tab w:val="left" w:pos="709"/>
              </w:tabs>
              <w:suppressAutoHyphens/>
              <w:spacing w:after="0" w:line="240" w:lineRule="auto"/>
              <w:jc w:val="both"/>
              <w:rPr>
                <w:rFonts w:ascii="Times New Roman" w:eastAsia="Times New Roman" w:hAnsi="Times New Roman" w:cs="Times New Roman"/>
              </w:rPr>
            </w:pPr>
            <w:r w:rsidRPr="00125BB5">
              <w:rPr>
                <w:rFonts w:ascii="Times New Roman" w:eastAsia="Times New Roman" w:hAnsi="Times New Roman" w:cs="Times New Roman"/>
              </w:rPr>
              <w:t xml:space="preserve">- основные приемы и методы автоматизированной обработки информации; </w:t>
            </w:r>
          </w:p>
          <w:p w:rsidR="0061169E" w:rsidRPr="00125BB5" w:rsidRDefault="0061169E" w:rsidP="001E3A79">
            <w:pPr>
              <w:tabs>
                <w:tab w:val="left" w:pos="709"/>
              </w:tabs>
              <w:suppressAutoHyphens/>
              <w:spacing w:after="0" w:line="240" w:lineRule="auto"/>
              <w:jc w:val="both"/>
              <w:rPr>
                <w:rFonts w:ascii="Times New Roman" w:eastAsia="Times New Roman" w:hAnsi="Times New Roman" w:cs="Times New Roman"/>
              </w:rPr>
            </w:pPr>
            <w:r w:rsidRPr="00125BB5">
              <w:rPr>
                <w:rFonts w:ascii="Times New Roman" w:eastAsia="Times New Roman" w:hAnsi="Times New Roman" w:cs="Times New Roman"/>
              </w:rPr>
              <w:t>- общий состав и структуру персональных электронно-вычислительных машин и вычислительных систем;</w:t>
            </w:r>
          </w:p>
          <w:p w:rsidR="0061169E" w:rsidRPr="00125BB5" w:rsidRDefault="0061169E" w:rsidP="001E3A79">
            <w:pPr>
              <w:tabs>
                <w:tab w:val="left" w:pos="709"/>
              </w:tabs>
              <w:suppressAutoHyphens/>
              <w:spacing w:after="0" w:line="240" w:lineRule="auto"/>
              <w:jc w:val="both"/>
              <w:rPr>
                <w:rFonts w:ascii="Times New Roman" w:eastAsia="Times New Roman" w:hAnsi="Times New Roman" w:cs="Times New Roman"/>
              </w:rPr>
            </w:pPr>
            <w:r w:rsidRPr="00125BB5">
              <w:rPr>
                <w:rFonts w:ascii="Times New Roman" w:eastAsia="Times New Roman" w:hAnsi="Times New Roman" w:cs="Times New Roman"/>
              </w:rPr>
              <w:t>- базовые системные продукты и пакеты прикладных программ;</w:t>
            </w:r>
          </w:p>
          <w:p w:rsidR="0061169E" w:rsidRPr="00125BB5" w:rsidRDefault="0061169E" w:rsidP="001E3A79">
            <w:pPr>
              <w:tabs>
                <w:tab w:val="left" w:pos="709"/>
              </w:tabs>
              <w:suppressAutoHyphens/>
              <w:spacing w:after="0" w:line="240" w:lineRule="auto"/>
              <w:jc w:val="both"/>
              <w:rPr>
                <w:rFonts w:ascii="Times New Roman" w:eastAsia="Times New Roman" w:hAnsi="Times New Roman" w:cs="Times New Roman"/>
              </w:rPr>
            </w:pPr>
            <w:r w:rsidRPr="00125BB5">
              <w:rPr>
                <w:rFonts w:ascii="Times New Roman" w:eastAsia="Times New Roman" w:hAnsi="Times New Roman" w:cs="Times New Roman"/>
              </w:rPr>
              <w:t>- области применения имитационного моделирования;</w:t>
            </w:r>
          </w:p>
          <w:p w:rsidR="0061169E" w:rsidRPr="00125BB5" w:rsidRDefault="0061169E" w:rsidP="001E3A79">
            <w:pPr>
              <w:tabs>
                <w:tab w:val="left" w:pos="709"/>
              </w:tabs>
              <w:suppressAutoHyphens/>
              <w:spacing w:after="0" w:line="240" w:lineRule="auto"/>
              <w:jc w:val="both"/>
              <w:rPr>
                <w:rFonts w:ascii="Times New Roman" w:eastAsia="Times New Roman" w:hAnsi="Times New Roman" w:cs="Times New Roman"/>
              </w:rPr>
            </w:pPr>
            <w:r w:rsidRPr="00125BB5">
              <w:rPr>
                <w:rFonts w:ascii="Times New Roman" w:eastAsia="Times New Roman" w:hAnsi="Times New Roman" w:cs="Times New Roman"/>
              </w:rPr>
              <w:t>-характеристики систем массового обслуживания различных типов;</w:t>
            </w:r>
          </w:p>
          <w:p w:rsidR="0061169E" w:rsidRPr="00125BB5" w:rsidRDefault="0061169E" w:rsidP="001E3A79">
            <w:pPr>
              <w:tabs>
                <w:tab w:val="left" w:pos="709"/>
              </w:tabs>
              <w:suppressAutoHyphens/>
              <w:spacing w:after="0" w:line="240" w:lineRule="auto"/>
              <w:jc w:val="both"/>
              <w:rPr>
                <w:rFonts w:ascii="Times New Roman" w:eastAsia="Times New Roman" w:hAnsi="Times New Roman" w:cs="Times New Roman"/>
              </w:rPr>
            </w:pPr>
            <w:r w:rsidRPr="00125BB5">
              <w:rPr>
                <w:rFonts w:ascii="Times New Roman" w:eastAsia="Times New Roman" w:hAnsi="Times New Roman" w:cs="Times New Roman"/>
              </w:rPr>
              <w:t xml:space="preserve">-структуру GPSS </w:t>
            </w:r>
            <w:r w:rsidRPr="00125BB5">
              <w:rPr>
                <w:rFonts w:ascii="Times New Roman" w:eastAsia="Times New Roman" w:hAnsi="Times New Roman" w:cs="Times New Roman"/>
                <w:lang w:val="en-US"/>
              </w:rPr>
              <w:t>World</w:t>
            </w:r>
            <w:r w:rsidRPr="00125BB5">
              <w:rPr>
                <w:rFonts w:ascii="Times New Roman" w:eastAsia="Times New Roman" w:hAnsi="Times New Roman" w:cs="Times New Roman"/>
              </w:rPr>
              <w:t>; состав и структуру главного меню;</w:t>
            </w:r>
          </w:p>
          <w:p w:rsidR="0061169E" w:rsidRPr="00125BB5" w:rsidRDefault="0061169E" w:rsidP="001E3A79">
            <w:pPr>
              <w:tabs>
                <w:tab w:val="left" w:pos="709"/>
              </w:tabs>
              <w:suppressAutoHyphens/>
              <w:spacing w:after="0" w:line="240" w:lineRule="auto"/>
              <w:jc w:val="both"/>
              <w:rPr>
                <w:rFonts w:ascii="Times New Roman" w:eastAsia="Times New Roman" w:hAnsi="Times New Roman" w:cs="Times New Roman"/>
              </w:rPr>
            </w:pPr>
            <w:r w:rsidRPr="00125BB5">
              <w:rPr>
                <w:rFonts w:ascii="Times New Roman" w:eastAsia="Times New Roman" w:hAnsi="Times New Roman" w:cs="Times New Roman"/>
              </w:rPr>
              <w:t>-примеры непроизводственных и производственных систем.</w:t>
            </w:r>
          </w:p>
        </w:tc>
      </w:tr>
    </w:tbl>
    <w:p w:rsidR="001F071A" w:rsidRPr="001F071A" w:rsidRDefault="001F071A" w:rsidP="00955C1A">
      <w:pPr>
        <w:spacing w:after="0" w:line="240" w:lineRule="auto"/>
        <w:jc w:val="both"/>
        <w:rPr>
          <w:rFonts w:ascii="Times New Roman" w:hAnsi="Times New Roman"/>
          <w:b/>
          <w:sz w:val="24"/>
          <w:szCs w:val="24"/>
        </w:rPr>
      </w:pPr>
      <w:r w:rsidRPr="001F071A">
        <w:rPr>
          <w:rFonts w:ascii="Times New Roman" w:hAnsi="Times New Roman"/>
          <w:b/>
          <w:sz w:val="24"/>
          <w:szCs w:val="24"/>
        </w:rPr>
        <w:t>Планируемые личностные результаты в ходе реализации образовательно</w:t>
      </w:r>
      <w:r w:rsidR="00A469E4">
        <w:rPr>
          <w:rFonts w:ascii="Times New Roman" w:hAnsi="Times New Roman"/>
          <w:b/>
          <w:sz w:val="24"/>
          <w:szCs w:val="24"/>
        </w:rPr>
        <w:t xml:space="preserve">й </w:t>
      </w:r>
      <w:r w:rsidRPr="001F071A">
        <w:rPr>
          <w:rFonts w:ascii="Times New Roman" w:hAnsi="Times New Roman"/>
          <w:b/>
          <w:sz w:val="24"/>
          <w:szCs w:val="24"/>
        </w:rPr>
        <w:t>программы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7371"/>
      </w:tblGrid>
      <w:tr w:rsidR="001F071A" w:rsidRPr="00436383" w:rsidTr="00955C1A">
        <w:tc>
          <w:tcPr>
            <w:tcW w:w="1985" w:type="dxa"/>
          </w:tcPr>
          <w:p w:rsidR="001F071A" w:rsidRPr="00436383" w:rsidRDefault="001F071A" w:rsidP="00D95446">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Код личностных результатов </w:t>
            </w:r>
          </w:p>
        </w:tc>
        <w:tc>
          <w:tcPr>
            <w:tcW w:w="7371" w:type="dxa"/>
            <w:vAlign w:val="center"/>
          </w:tcPr>
          <w:p w:rsidR="001F071A" w:rsidRPr="00436383" w:rsidRDefault="001F071A" w:rsidP="00D95446">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Личностные результаты </w:t>
            </w:r>
          </w:p>
          <w:p w:rsidR="001F071A" w:rsidRPr="00436383" w:rsidRDefault="001F071A" w:rsidP="00D95446">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реализации программы воспитания </w:t>
            </w:r>
          </w:p>
          <w:p w:rsidR="001F071A" w:rsidRPr="00436383" w:rsidRDefault="001F071A" w:rsidP="00D95446">
            <w:pPr>
              <w:spacing w:after="0" w:line="240" w:lineRule="auto"/>
              <w:ind w:firstLine="33"/>
              <w:jc w:val="center"/>
              <w:rPr>
                <w:rFonts w:ascii="Times New Roman" w:eastAsia="Times New Roman" w:hAnsi="Times New Roman" w:cs="Times New Roman"/>
                <w:b/>
                <w:bCs/>
                <w:sz w:val="24"/>
                <w:szCs w:val="24"/>
              </w:rPr>
            </w:pPr>
          </w:p>
        </w:tc>
      </w:tr>
      <w:tr w:rsidR="001F071A" w:rsidRPr="00436383" w:rsidTr="00955C1A">
        <w:tc>
          <w:tcPr>
            <w:tcW w:w="1985" w:type="dxa"/>
          </w:tcPr>
          <w:p w:rsidR="001F071A" w:rsidRPr="00436383" w:rsidRDefault="00870293" w:rsidP="00D95446">
            <w:pPr>
              <w:spacing w:before="120" w:after="0" w:line="240" w:lineRule="auto"/>
              <w:jc w:val="both"/>
              <w:rPr>
                <w:rFonts w:ascii="Times New Roman" w:eastAsia="Times New Roman" w:hAnsi="Times New Roman" w:cs="Times New Roman"/>
                <w:b/>
                <w:bCs/>
                <w:i/>
                <w:iCs/>
                <w:sz w:val="24"/>
                <w:szCs w:val="24"/>
              </w:rPr>
            </w:pPr>
            <w:r w:rsidRPr="00444493">
              <w:rPr>
                <w:rFonts w:ascii="Times New Roman" w:eastAsia="Times New Roman" w:hAnsi="Times New Roman" w:cs="Times New Roman"/>
                <w:b/>
                <w:bCs/>
                <w:sz w:val="24"/>
                <w:szCs w:val="24"/>
              </w:rPr>
              <w:t>ЛР 4</w:t>
            </w:r>
            <w:r>
              <w:rPr>
                <w:rFonts w:ascii="Times New Roman" w:eastAsia="Times New Roman" w:hAnsi="Times New Roman" w:cs="Times New Roman"/>
                <w:b/>
                <w:bCs/>
                <w:sz w:val="24"/>
                <w:szCs w:val="24"/>
              </w:rPr>
              <w:t xml:space="preserve"> </w:t>
            </w:r>
          </w:p>
        </w:tc>
        <w:tc>
          <w:tcPr>
            <w:tcW w:w="7371" w:type="dxa"/>
            <w:vAlign w:val="center"/>
          </w:tcPr>
          <w:p w:rsidR="001F071A" w:rsidRPr="00436383" w:rsidRDefault="00870293" w:rsidP="00D95446">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1F071A" w:rsidRPr="00436383" w:rsidTr="00955C1A">
        <w:tc>
          <w:tcPr>
            <w:tcW w:w="1985" w:type="dxa"/>
          </w:tcPr>
          <w:p w:rsidR="001F071A" w:rsidRPr="00436383" w:rsidRDefault="001F071A" w:rsidP="00D95446">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ЛР </w:t>
            </w:r>
            <w:r w:rsidR="00870293">
              <w:rPr>
                <w:rFonts w:ascii="Times New Roman" w:eastAsia="Times New Roman" w:hAnsi="Times New Roman" w:cs="Times New Roman"/>
                <w:b/>
                <w:bCs/>
                <w:sz w:val="24"/>
                <w:szCs w:val="24"/>
              </w:rPr>
              <w:t>10</w:t>
            </w:r>
          </w:p>
        </w:tc>
        <w:tc>
          <w:tcPr>
            <w:tcW w:w="7371" w:type="dxa"/>
            <w:vAlign w:val="center"/>
          </w:tcPr>
          <w:p w:rsidR="001F071A" w:rsidRPr="00436383" w:rsidRDefault="00870293" w:rsidP="00D95446">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Заботящийся о защите окружающей среды, собственной и чужой безопасности, в том числе цифровой.</w:t>
            </w:r>
          </w:p>
        </w:tc>
      </w:tr>
      <w:tr w:rsidR="001F071A" w:rsidRPr="00436383" w:rsidTr="00955C1A">
        <w:tc>
          <w:tcPr>
            <w:tcW w:w="1985" w:type="dxa"/>
          </w:tcPr>
          <w:p w:rsidR="001F071A" w:rsidRPr="00436383" w:rsidRDefault="001F071A" w:rsidP="00D95446">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ЛР </w:t>
            </w:r>
            <w:r w:rsidR="00870293">
              <w:rPr>
                <w:rFonts w:ascii="Times New Roman" w:eastAsia="Times New Roman" w:hAnsi="Times New Roman" w:cs="Times New Roman"/>
                <w:b/>
                <w:bCs/>
                <w:sz w:val="24"/>
                <w:szCs w:val="24"/>
              </w:rPr>
              <w:t>24</w:t>
            </w:r>
          </w:p>
        </w:tc>
        <w:tc>
          <w:tcPr>
            <w:tcW w:w="7371" w:type="dxa"/>
            <w:vAlign w:val="center"/>
          </w:tcPr>
          <w:p w:rsidR="00870293" w:rsidRDefault="00870293" w:rsidP="00870293">
            <w:pPr>
              <w:spacing w:after="0" w:line="240" w:lineRule="auto"/>
              <w:ind w:firstLine="33"/>
              <w:rPr>
                <w:rFonts w:ascii="Times New Roman" w:hAnsi="Times New Roman"/>
                <w:sz w:val="24"/>
                <w:szCs w:val="24"/>
              </w:rPr>
            </w:pPr>
            <w:r w:rsidRPr="00146492">
              <w:rPr>
                <w:rFonts w:ascii="Times New Roman" w:hAnsi="Times New Roman"/>
                <w:sz w:val="24"/>
                <w:szCs w:val="24"/>
              </w:rPr>
              <w:t xml:space="preserve">Экономически активный, предприимчивый, готовый к </w:t>
            </w:r>
          </w:p>
          <w:p w:rsidR="001F071A" w:rsidRPr="00436383" w:rsidRDefault="00870293" w:rsidP="00870293">
            <w:pPr>
              <w:spacing w:after="0" w:line="240" w:lineRule="auto"/>
              <w:ind w:firstLine="33"/>
              <w:jc w:val="both"/>
              <w:rPr>
                <w:rFonts w:ascii="Times New Roman" w:eastAsia="Times New Roman" w:hAnsi="Times New Roman" w:cs="Times New Roman"/>
                <w:b/>
                <w:bCs/>
                <w:sz w:val="24"/>
                <w:szCs w:val="24"/>
              </w:rPr>
            </w:pPr>
            <w:r w:rsidRPr="00146492">
              <w:rPr>
                <w:rFonts w:ascii="Times New Roman" w:hAnsi="Times New Roman"/>
                <w:sz w:val="24"/>
                <w:szCs w:val="24"/>
              </w:rPr>
              <w:t>самозанятости</w:t>
            </w:r>
          </w:p>
        </w:tc>
      </w:tr>
    </w:tbl>
    <w:p w:rsidR="0061169E" w:rsidRPr="00A469E4" w:rsidRDefault="0061169E" w:rsidP="00A469E4">
      <w:pPr>
        <w:suppressAutoHyphens/>
        <w:spacing w:after="0" w:line="240" w:lineRule="auto"/>
        <w:rPr>
          <w:rFonts w:ascii="Times New Roman" w:hAnsi="Times New Roman" w:cs="Times New Roman"/>
          <w:b/>
          <w:sz w:val="24"/>
          <w:szCs w:val="24"/>
        </w:rPr>
      </w:pPr>
      <w:r w:rsidRPr="00125BB5">
        <w:rPr>
          <w:rFonts w:ascii="Times New Roman" w:hAnsi="Times New Roman" w:cs="Times New Roman"/>
          <w:b/>
        </w:rPr>
        <w:t xml:space="preserve"> </w:t>
      </w:r>
      <w:r w:rsidRPr="00A469E4">
        <w:rPr>
          <w:rFonts w:ascii="Times New Roman" w:hAnsi="Times New Roman" w:cs="Times New Roman"/>
          <w:b/>
          <w:sz w:val="24"/>
          <w:szCs w:val="24"/>
        </w:rPr>
        <w:t>Объем учебной дисциплины и виды учебной работы</w:t>
      </w:r>
    </w:p>
    <w:tbl>
      <w:tblPr>
        <w:tblW w:w="4888"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689"/>
        <w:gridCol w:w="1667"/>
      </w:tblGrid>
      <w:tr w:rsidR="0061169E" w:rsidRPr="00A469E4" w:rsidTr="00955C1A">
        <w:trPr>
          <w:trHeight w:val="490"/>
        </w:trPr>
        <w:tc>
          <w:tcPr>
            <w:tcW w:w="4109" w:type="pct"/>
            <w:vAlign w:val="center"/>
          </w:tcPr>
          <w:p w:rsidR="0061169E" w:rsidRPr="00A469E4" w:rsidRDefault="0061169E" w:rsidP="00A469E4">
            <w:pPr>
              <w:suppressAutoHyphens/>
              <w:spacing w:after="0" w:line="240" w:lineRule="auto"/>
              <w:rPr>
                <w:rFonts w:ascii="Times New Roman" w:hAnsi="Times New Roman" w:cs="Times New Roman"/>
                <w:b/>
                <w:sz w:val="24"/>
                <w:szCs w:val="24"/>
              </w:rPr>
            </w:pPr>
            <w:r w:rsidRPr="00A469E4">
              <w:rPr>
                <w:rFonts w:ascii="Times New Roman" w:hAnsi="Times New Roman" w:cs="Times New Roman"/>
                <w:b/>
                <w:sz w:val="24"/>
                <w:szCs w:val="24"/>
              </w:rPr>
              <w:t>Вид учебной работы</w:t>
            </w:r>
          </w:p>
        </w:tc>
        <w:tc>
          <w:tcPr>
            <w:tcW w:w="891" w:type="pct"/>
            <w:vAlign w:val="center"/>
          </w:tcPr>
          <w:p w:rsidR="0061169E" w:rsidRPr="00A469E4" w:rsidRDefault="0061169E" w:rsidP="00A469E4">
            <w:pPr>
              <w:suppressAutoHyphens/>
              <w:spacing w:after="0" w:line="240" w:lineRule="auto"/>
              <w:rPr>
                <w:rFonts w:ascii="Times New Roman" w:hAnsi="Times New Roman" w:cs="Times New Roman"/>
                <w:b/>
                <w:iCs/>
                <w:sz w:val="24"/>
                <w:szCs w:val="24"/>
              </w:rPr>
            </w:pPr>
            <w:r w:rsidRPr="00A469E4">
              <w:rPr>
                <w:rFonts w:ascii="Times New Roman" w:hAnsi="Times New Roman" w:cs="Times New Roman"/>
                <w:b/>
                <w:iCs/>
                <w:sz w:val="24"/>
                <w:szCs w:val="24"/>
              </w:rPr>
              <w:t>Объем часов</w:t>
            </w:r>
          </w:p>
        </w:tc>
      </w:tr>
      <w:tr w:rsidR="0061169E" w:rsidRPr="00A469E4" w:rsidTr="00955C1A">
        <w:trPr>
          <w:trHeight w:val="490"/>
        </w:trPr>
        <w:tc>
          <w:tcPr>
            <w:tcW w:w="4109" w:type="pct"/>
            <w:vAlign w:val="center"/>
          </w:tcPr>
          <w:p w:rsidR="0061169E" w:rsidRPr="00A469E4" w:rsidRDefault="0061169E" w:rsidP="00A469E4">
            <w:pPr>
              <w:suppressAutoHyphens/>
              <w:spacing w:after="0" w:line="240" w:lineRule="auto"/>
              <w:rPr>
                <w:rFonts w:ascii="Times New Roman" w:hAnsi="Times New Roman" w:cs="Times New Roman"/>
                <w:b/>
                <w:sz w:val="24"/>
                <w:szCs w:val="24"/>
              </w:rPr>
            </w:pPr>
            <w:r w:rsidRPr="00A469E4">
              <w:rPr>
                <w:rFonts w:ascii="Times New Roman" w:hAnsi="Times New Roman" w:cs="Times New Roman"/>
                <w:b/>
                <w:sz w:val="24"/>
                <w:szCs w:val="24"/>
              </w:rPr>
              <w:t>Объем учебной дисциплины</w:t>
            </w:r>
          </w:p>
        </w:tc>
        <w:tc>
          <w:tcPr>
            <w:tcW w:w="891" w:type="pct"/>
            <w:vAlign w:val="center"/>
          </w:tcPr>
          <w:p w:rsidR="0061169E" w:rsidRPr="00A469E4" w:rsidRDefault="0061169E" w:rsidP="00A469E4">
            <w:pPr>
              <w:suppressAutoHyphens/>
              <w:spacing w:after="0" w:line="240" w:lineRule="auto"/>
              <w:rPr>
                <w:rFonts w:ascii="Times New Roman" w:hAnsi="Times New Roman" w:cs="Times New Roman"/>
                <w:iCs/>
                <w:sz w:val="24"/>
                <w:szCs w:val="24"/>
              </w:rPr>
            </w:pPr>
            <w:r w:rsidRPr="00A469E4">
              <w:rPr>
                <w:rFonts w:ascii="Times New Roman" w:hAnsi="Times New Roman" w:cs="Times New Roman"/>
                <w:iCs/>
                <w:sz w:val="24"/>
                <w:szCs w:val="24"/>
              </w:rPr>
              <w:t>80</w:t>
            </w:r>
          </w:p>
        </w:tc>
      </w:tr>
      <w:tr w:rsidR="0061169E" w:rsidRPr="00A469E4" w:rsidTr="00955C1A">
        <w:trPr>
          <w:trHeight w:val="339"/>
        </w:trPr>
        <w:tc>
          <w:tcPr>
            <w:tcW w:w="4109" w:type="pct"/>
            <w:vAlign w:val="center"/>
          </w:tcPr>
          <w:p w:rsidR="0061169E" w:rsidRPr="00A469E4" w:rsidRDefault="0061169E" w:rsidP="00A469E4">
            <w:pPr>
              <w:suppressAutoHyphens/>
              <w:spacing w:after="0" w:line="240" w:lineRule="auto"/>
              <w:jc w:val="both"/>
              <w:rPr>
                <w:rFonts w:ascii="Times New Roman" w:hAnsi="Times New Roman" w:cs="Times New Roman"/>
                <w:b/>
                <w:sz w:val="24"/>
                <w:szCs w:val="24"/>
              </w:rPr>
            </w:pPr>
            <w:r w:rsidRPr="00A469E4">
              <w:rPr>
                <w:rFonts w:ascii="Times New Roman" w:hAnsi="Times New Roman" w:cs="Times New Roman"/>
                <w:b/>
                <w:sz w:val="24"/>
                <w:szCs w:val="24"/>
              </w:rPr>
              <w:t>Самостоятельная работа</w:t>
            </w:r>
          </w:p>
          <w:p w:rsidR="0061169E" w:rsidRPr="00A469E4" w:rsidRDefault="0061169E" w:rsidP="00A469E4">
            <w:pPr>
              <w:suppressAutoHyphens/>
              <w:spacing w:after="0" w:line="240" w:lineRule="auto"/>
              <w:jc w:val="both"/>
              <w:rPr>
                <w:rFonts w:ascii="Times New Roman" w:hAnsi="Times New Roman" w:cs="Times New Roman"/>
                <w:b/>
                <w:sz w:val="24"/>
                <w:szCs w:val="24"/>
              </w:rPr>
            </w:pPr>
          </w:p>
        </w:tc>
        <w:tc>
          <w:tcPr>
            <w:tcW w:w="891" w:type="pct"/>
            <w:vAlign w:val="center"/>
          </w:tcPr>
          <w:p w:rsidR="0061169E" w:rsidRPr="00A469E4" w:rsidRDefault="0061169E" w:rsidP="00A469E4">
            <w:pPr>
              <w:suppressAutoHyphens/>
              <w:spacing w:after="0" w:line="240" w:lineRule="auto"/>
              <w:rPr>
                <w:rFonts w:ascii="Times New Roman" w:hAnsi="Times New Roman" w:cs="Times New Roman"/>
                <w:iCs/>
                <w:sz w:val="24"/>
                <w:szCs w:val="24"/>
              </w:rPr>
            </w:pPr>
            <w:r w:rsidRPr="00A469E4">
              <w:rPr>
                <w:rFonts w:ascii="Times New Roman" w:hAnsi="Times New Roman" w:cs="Times New Roman"/>
                <w:iCs/>
                <w:sz w:val="24"/>
                <w:szCs w:val="24"/>
              </w:rPr>
              <w:t>20</w:t>
            </w:r>
          </w:p>
        </w:tc>
      </w:tr>
      <w:tr w:rsidR="0061169E" w:rsidRPr="00A469E4" w:rsidTr="00955C1A">
        <w:trPr>
          <w:trHeight w:val="490"/>
        </w:trPr>
        <w:tc>
          <w:tcPr>
            <w:tcW w:w="4109" w:type="pct"/>
            <w:vAlign w:val="center"/>
          </w:tcPr>
          <w:p w:rsidR="0061169E" w:rsidRPr="00A469E4" w:rsidRDefault="0061169E" w:rsidP="00A469E4">
            <w:pPr>
              <w:suppressAutoHyphens/>
              <w:spacing w:after="0" w:line="240" w:lineRule="auto"/>
              <w:rPr>
                <w:rFonts w:ascii="Times New Roman" w:hAnsi="Times New Roman" w:cs="Times New Roman"/>
                <w:b/>
                <w:sz w:val="24"/>
                <w:szCs w:val="24"/>
              </w:rPr>
            </w:pPr>
            <w:r w:rsidRPr="00A469E4">
              <w:rPr>
                <w:rFonts w:ascii="Times New Roman" w:hAnsi="Times New Roman" w:cs="Times New Roman"/>
                <w:b/>
                <w:sz w:val="24"/>
                <w:szCs w:val="24"/>
              </w:rPr>
              <w:t>Суммарная учебная нагрузка во взаимодействии с преподавателем</w:t>
            </w:r>
          </w:p>
        </w:tc>
        <w:tc>
          <w:tcPr>
            <w:tcW w:w="891" w:type="pct"/>
            <w:vAlign w:val="center"/>
          </w:tcPr>
          <w:p w:rsidR="0061169E" w:rsidRPr="00A469E4" w:rsidRDefault="0061169E" w:rsidP="00A469E4">
            <w:pPr>
              <w:suppressAutoHyphens/>
              <w:spacing w:after="0" w:line="240" w:lineRule="auto"/>
              <w:rPr>
                <w:rFonts w:ascii="Times New Roman" w:hAnsi="Times New Roman" w:cs="Times New Roman"/>
                <w:iCs/>
                <w:sz w:val="24"/>
                <w:szCs w:val="24"/>
              </w:rPr>
            </w:pPr>
            <w:r w:rsidRPr="00A469E4">
              <w:rPr>
                <w:rFonts w:ascii="Times New Roman" w:hAnsi="Times New Roman" w:cs="Times New Roman"/>
                <w:iCs/>
                <w:sz w:val="24"/>
                <w:szCs w:val="24"/>
              </w:rPr>
              <w:t>60</w:t>
            </w:r>
          </w:p>
        </w:tc>
      </w:tr>
      <w:tr w:rsidR="0061169E" w:rsidRPr="00A469E4" w:rsidTr="00955C1A">
        <w:trPr>
          <w:trHeight w:val="490"/>
        </w:trPr>
        <w:tc>
          <w:tcPr>
            <w:tcW w:w="5000" w:type="pct"/>
            <w:gridSpan w:val="2"/>
            <w:vAlign w:val="center"/>
          </w:tcPr>
          <w:p w:rsidR="0061169E" w:rsidRPr="00A469E4" w:rsidRDefault="0061169E" w:rsidP="00A469E4">
            <w:pPr>
              <w:suppressAutoHyphens/>
              <w:spacing w:after="0" w:line="240" w:lineRule="auto"/>
              <w:rPr>
                <w:rFonts w:ascii="Times New Roman" w:hAnsi="Times New Roman" w:cs="Times New Roman"/>
                <w:iCs/>
                <w:sz w:val="24"/>
                <w:szCs w:val="24"/>
              </w:rPr>
            </w:pPr>
            <w:r w:rsidRPr="00A469E4">
              <w:rPr>
                <w:rFonts w:ascii="Times New Roman" w:hAnsi="Times New Roman" w:cs="Times New Roman"/>
                <w:sz w:val="24"/>
                <w:szCs w:val="24"/>
              </w:rPr>
              <w:t>в том числе:</w:t>
            </w:r>
          </w:p>
        </w:tc>
      </w:tr>
      <w:tr w:rsidR="0061169E" w:rsidRPr="00A469E4" w:rsidTr="00955C1A">
        <w:trPr>
          <w:trHeight w:val="490"/>
        </w:trPr>
        <w:tc>
          <w:tcPr>
            <w:tcW w:w="4109" w:type="pct"/>
            <w:vAlign w:val="center"/>
          </w:tcPr>
          <w:p w:rsidR="0061169E" w:rsidRPr="00A469E4" w:rsidRDefault="0061169E" w:rsidP="00A469E4">
            <w:pPr>
              <w:suppressAutoHyphens/>
              <w:spacing w:after="0" w:line="240" w:lineRule="auto"/>
              <w:rPr>
                <w:rFonts w:ascii="Times New Roman" w:hAnsi="Times New Roman" w:cs="Times New Roman"/>
                <w:sz w:val="24"/>
                <w:szCs w:val="24"/>
              </w:rPr>
            </w:pPr>
            <w:r w:rsidRPr="00A469E4">
              <w:rPr>
                <w:rFonts w:ascii="Times New Roman" w:hAnsi="Times New Roman" w:cs="Times New Roman"/>
                <w:sz w:val="24"/>
                <w:szCs w:val="24"/>
              </w:rPr>
              <w:lastRenderedPageBreak/>
              <w:t>теоретическое обучение</w:t>
            </w:r>
          </w:p>
        </w:tc>
        <w:tc>
          <w:tcPr>
            <w:tcW w:w="891" w:type="pct"/>
            <w:vAlign w:val="center"/>
          </w:tcPr>
          <w:p w:rsidR="0061169E" w:rsidRPr="00A469E4" w:rsidRDefault="008F4EB2" w:rsidP="00A469E4">
            <w:pPr>
              <w:suppressAutoHyphens/>
              <w:spacing w:after="0" w:line="240" w:lineRule="auto"/>
              <w:rPr>
                <w:rFonts w:ascii="Times New Roman" w:hAnsi="Times New Roman" w:cs="Times New Roman"/>
                <w:iCs/>
                <w:sz w:val="24"/>
                <w:szCs w:val="24"/>
              </w:rPr>
            </w:pPr>
            <w:r>
              <w:rPr>
                <w:rFonts w:ascii="Times New Roman" w:hAnsi="Times New Roman" w:cs="Times New Roman"/>
                <w:iCs/>
                <w:sz w:val="24"/>
                <w:szCs w:val="24"/>
              </w:rPr>
              <w:t>28</w:t>
            </w:r>
          </w:p>
        </w:tc>
      </w:tr>
      <w:tr w:rsidR="0061169E" w:rsidRPr="00A469E4" w:rsidTr="00955C1A">
        <w:trPr>
          <w:trHeight w:val="490"/>
        </w:trPr>
        <w:tc>
          <w:tcPr>
            <w:tcW w:w="4109" w:type="pct"/>
            <w:vAlign w:val="center"/>
          </w:tcPr>
          <w:p w:rsidR="0061169E" w:rsidRPr="00A469E4" w:rsidRDefault="0061169E" w:rsidP="00A469E4">
            <w:pPr>
              <w:suppressAutoHyphens/>
              <w:spacing w:after="0" w:line="240" w:lineRule="auto"/>
              <w:rPr>
                <w:rFonts w:ascii="Times New Roman" w:hAnsi="Times New Roman" w:cs="Times New Roman"/>
                <w:sz w:val="24"/>
                <w:szCs w:val="24"/>
              </w:rPr>
            </w:pPr>
            <w:r w:rsidRPr="00A469E4">
              <w:rPr>
                <w:rFonts w:ascii="Times New Roman" w:hAnsi="Times New Roman" w:cs="Times New Roman"/>
                <w:sz w:val="24"/>
                <w:szCs w:val="24"/>
              </w:rPr>
              <w:t>практические занятия</w:t>
            </w:r>
          </w:p>
        </w:tc>
        <w:tc>
          <w:tcPr>
            <w:tcW w:w="891" w:type="pct"/>
            <w:vAlign w:val="center"/>
          </w:tcPr>
          <w:p w:rsidR="0061169E" w:rsidRPr="00A469E4" w:rsidRDefault="0061169E" w:rsidP="00A469E4">
            <w:pPr>
              <w:suppressAutoHyphens/>
              <w:spacing w:after="0" w:line="240" w:lineRule="auto"/>
              <w:rPr>
                <w:rFonts w:ascii="Times New Roman" w:hAnsi="Times New Roman" w:cs="Times New Roman"/>
                <w:iCs/>
                <w:sz w:val="24"/>
                <w:szCs w:val="24"/>
              </w:rPr>
            </w:pPr>
            <w:r w:rsidRPr="00A469E4">
              <w:rPr>
                <w:rFonts w:ascii="Times New Roman" w:hAnsi="Times New Roman" w:cs="Times New Roman"/>
                <w:iCs/>
                <w:sz w:val="24"/>
                <w:szCs w:val="24"/>
              </w:rPr>
              <w:t>30</w:t>
            </w:r>
          </w:p>
        </w:tc>
      </w:tr>
      <w:tr w:rsidR="0061169E" w:rsidRPr="00A469E4" w:rsidTr="00955C1A">
        <w:trPr>
          <w:trHeight w:val="490"/>
        </w:trPr>
        <w:tc>
          <w:tcPr>
            <w:tcW w:w="4109" w:type="pct"/>
            <w:vAlign w:val="center"/>
          </w:tcPr>
          <w:p w:rsidR="0061169E" w:rsidRPr="00A469E4" w:rsidRDefault="0061169E" w:rsidP="00A469E4">
            <w:pPr>
              <w:suppressAutoHyphens/>
              <w:spacing w:after="0" w:line="240" w:lineRule="auto"/>
              <w:rPr>
                <w:rFonts w:ascii="Times New Roman" w:hAnsi="Times New Roman" w:cs="Times New Roman"/>
                <w:b/>
                <w:sz w:val="24"/>
                <w:szCs w:val="24"/>
              </w:rPr>
            </w:pPr>
            <w:r w:rsidRPr="00A469E4">
              <w:rPr>
                <w:rFonts w:ascii="Times New Roman" w:hAnsi="Times New Roman" w:cs="Times New Roman"/>
                <w:b/>
                <w:sz w:val="24"/>
                <w:szCs w:val="24"/>
              </w:rPr>
              <w:t>Промежуточная аттестация</w:t>
            </w:r>
            <w:r w:rsidR="00A469E4">
              <w:rPr>
                <w:rFonts w:ascii="Times New Roman" w:hAnsi="Times New Roman" w:cs="Times New Roman"/>
                <w:b/>
                <w:sz w:val="24"/>
                <w:szCs w:val="24"/>
              </w:rPr>
              <w:t xml:space="preserve"> – дифференцированный зачет</w:t>
            </w:r>
          </w:p>
        </w:tc>
        <w:tc>
          <w:tcPr>
            <w:tcW w:w="891" w:type="pct"/>
            <w:vAlign w:val="center"/>
          </w:tcPr>
          <w:p w:rsidR="0061169E" w:rsidRPr="00A469E4" w:rsidRDefault="008F4EB2" w:rsidP="00A469E4">
            <w:pPr>
              <w:suppressAutoHyphens/>
              <w:spacing w:after="0" w:line="240" w:lineRule="auto"/>
              <w:rPr>
                <w:rFonts w:ascii="Times New Roman" w:hAnsi="Times New Roman" w:cs="Times New Roman"/>
                <w:iCs/>
                <w:sz w:val="24"/>
                <w:szCs w:val="24"/>
              </w:rPr>
            </w:pPr>
            <w:r>
              <w:rPr>
                <w:rFonts w:ascii="Times New Roman" w:hAnsi="Times New Roman" w:cs="Times New Roman"/>
                <w:iCs/>
                <w:sz w:val="24"/>
                <w:szCs w:val="24"/>
              </w:rPr>
              <w:t>2</w:t>
            </w:r>
          </w:p>
        </w:tc>
      </w:tr>
    </w:tbl>
    <w:p w:rsidR="0061169E" w:rsidRDefault="0061169E" w:rsidP="009357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highlight w:val="yellow"/>
        </w:rPr>
      </w:pPr>
    </w:p>
    <w:p w:rsidR="0061169E" w:rsidRPr="00B95E60" w:rsidRDefault="00A469E4" w:rsidP="009357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Рабочая программа у</w:t>
      </w:r>
      <w:r w:rsidR="00B95E60" w:rsidRPr="00B95E60">
        <w:rPr>
          <w:rFonts w:ascii="Times New Roman" w:eastAsia="Times New Roman" w:hAnsi="Times New Roman" w:cs="Times New Roman"/>
          <w:b/>
          <w:sz w:val="24"/>
          <w:szCs w:val="24"/>
        </w:rPr>
        <w:t>чебн</w:t>
      </w:r>
      <w:r>
        <w:rPr>
          <w:rFonts w:ascii="Times New Roman" w:eastAsia="Times New Roman" w:hAnsi="Times New Roman" w:cs="Times New Roman"/>
          <w:b/>
          <w:sz w:val="24"/>
          <w:szCs w:val="24"/>
        </w:rPr>
        <w:t>ой</w:t>
      </w:r>
      <w:r w:rsidR="00B95E60" w:rsidRPr="00B95E60">
        <w:rPr>
          <w:rFonts w:ascii="Times New Roman" w:eastAsia="Times New Roman" w:hAnsi="Times New Roman" w:cs="Times New Roman"/>
          <w:b/>
          <w:sz w:val="24"/>
          <w:szCs w:val="24"/>
        </w:rPr>
        <w:t xml:space="preserve"> дисц</w:t>
      </w:r>
      <w:r>
        <w:rPr>
          <w:rFonts w:ascii="Times New Roman" w:eastAsia="Times New Roman" w:hAnsi="Times New Roman" w:cs="Times New Roman"/>
          <w:b/>
          <w:sz w:val="24"/>
          <w:szCs w:val="24"/>
        </w:rPr>
        <w:t>иплины</w:t>
      </w:r>
    </w:p>
    <w:p w:rsidR="008E0EB9" w:rsidRPr="00B95E60" w:rsidRDefault="005F6FBC" w:rsidP="009357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B95E60">
        <w:rPr>
          <w:rFonts w:ascii="Times New Roman" w:eastAsia="Times New Roman" w:hAnsi="Times New Roman" w:cs="Times New Roman"/>
          <w:b/>
          <w:sz w:val="24"/>
          <w:szCs w:val="24"/>
        </w:rPr>
        <w:t>ЕН.03 Физика</w:t>
      </w:r>
    </w:p>
    <w:p w:rsidR="0061169E" w:rsidRPr="00125BB5" w:rsidRDefault="0061169E" w:rsidP="00955C1A">
      <w:pPr>
        <w:suppressAutoHyphens/>
        <w:spacing w:after="0" w:line="240" w:lineRule="auto"/>
        <w:ind w:firstLine="709"/>
        <w:jc w:val="both"/>
        <w:rPr>
          <w:rFonts w:ascii="Times New Roman" w:hAnsi="Times New Roman" w:cs="Times New Roman"/>
        </w:rPr>
      </w:pPr>
      <w:r w:rsidRPr="00A469E4">
        <w:rPr>
          <w:rFonts w:ascii="Times New Roman" w:hAnsi="Times New Roman" w:cs="Times New Roman"/>
          <w:b/>
          <w:sz w:val="24"/>
          <w:szCs w:val="24"/>
        </w:rPr>
        <w:t xml:space="preserve">Место дисциплины в структуре основной профессиональной образовательной программы: </w:t>
      </w:r>
      <w:r w:rsidRPr="00A469E4">
        <w:rPr>
          <w:rFonts w:ascii="Times New Roman" w:hAnsi="Times New Roman" w:cs="Times New Roman"/>
          <w:sz w:val="24"/>
          <w:szCs w:val="24"/>
        </w:rPr>
        <w:t>дисциплина входит в математический и общий естественнонаучный цикл. Содержание учебной дисциплины является основой для получения знаний по ОП.01 Теория электрических цепей, ОП.02 Электронная техника, ОП.03 Теория электросвязи, ОП.05 Электрорадиоизмерения</w:t>
      </w:r>
      <w:r w:rsidRPr="00125BB5">
        <w:rPr>
          <w:rFonts w:ascii="Times New Roman" w:hAnsi="Times New Roman" w:cs="Times New Roman"/>
        </w:rPr>
        <w:t>.</w:t>
      </w:r>
    </w:p>
    <w:p w:rsidR="00AC539F" w:rsidRDefault="0061169E" w:rsidP="00955C1A">
      <w:pPr>
        <w:suppressAutoHyphens/>
        <w:spacing w:after="0" w:line="240" w:lineRule="auto"/>
        <w:ind w:firstLine="709"/>
        <w:jc w:val="both"/>
        <w:rPr>
          <w:rFonts w:ascii="Times New Roman" w:hAnsi="Times New Roman" w:cs="Times New Roman"/>
          <w:b/>
        </w:rPr>
      </w:pPr>
      <w:r w:rsidRPr="00125BB5">
        <w:rPr>
          <w:rFonts w:ascii="Times New Roman" w:hAnsi="Times New Roman" w:cs="Times New Roman"/>
          <w:b/>
        </w:rPr>
        <w:t>Цель и планируемые результаты освоения дисциплины:</w:t>
      </w:r>
      <w:r w:rsidR="00AC539F" w:rsidRPr="00AC539F">
        <w:t xml:space="preserve"> </w:t>
      </w:r>
    </w:p>
    <w:p w:rsidR="0061169E" w:rsidRDefault="00AC539F" w:rsidP="00955C1A">
      <w:pPr>
        <w:suppressAutoHyphens/>
        <w:spacing w:after="0" w:line="240" w:lineRule="auto"/>
        <w:ind w:firstLine="709"/>
        <w:jc w:val="both"/>
        <w:rPr>
          <w:rFonts w:ascii="Times New Roman" w:hAnsi="Times New Roman" w:cs="Times New Roman"/>
          <w:b/>
        </w:rPr>
      </w:pPr>
      <w:r w:rsidRPr="00AC539F">
        <w:rPr>
          <w:rFonts w:ascii="Times New Roman" w:hAnsi="Times New Roman" w:cs="Times New Roman"/>
          <w:b/>
        </w:rPr>
        <w:t>Учебная дисциплина  обеспечивает формирование общих компетенций по всем видам деятельности ФГОС СПО по специальности .</w:t>
      </w:r>
    </w:p>
    <w:p w:rsidR="00B95E60" w:rsidRPr="00AB5A04" w:rsidRDefault="00B95E60" w:rsidP="00955C1A">
      <w:pPr>
        <w:spacing w:after="0" w:line="240" w:lineRule="auto"/>
        <w:ind w:firstLine="709"/>
        <w:jc w:val="both"/>
        <w:rPr>
          <w:rFonts w:ascii="Times New Roman" w:hAnsi="Times New Roman" w:cs="Times New Roman"/>
          <w:sz w:val="24"/>
          <w:szCs w:val="24"/>
        </w:rPr>
      </w:pPr>
      <w:r w:rsidRPr="00AB5A04">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B95E60" w:rsidRPr="00AB5A04" w:rsidRDefault="00B95E60" w:rsidP="00955C1A">
      <w:pPr>
        <w:spacing w:after="0" w:line="240" w:lineRule="auto"/>
        <w:ind w:firstLine="709"/>
        <w:jc w:val="both"/>
        <w:rPr>
          <w:rFonts w:ascii="Times New Roman" w:hAnsi="Times New Roman" w:cs="Times New Roman"/>
          <w:sz w:val="24"/>
          <w:szCs w:val="24"/>
        </w:rPr>
      </w:pPr>
      <w:r w:rsidRPr="00AB5A04">
        <w:rPr>
          <w:rFonts w:ascii="Times New Roman" w:hAnsi="Times New Roman" w:cs="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p w:rsidR="00B95E60" w:rsidRPr="00AB5A04" w:rsidRDefault="00B95E60" w:rsidP="00955C1A">
      <w:pPr>
        <w:spacing w:after="0" w:line="240" w:lineRule="auto"/>
        <w:ind w:firstLine="709"/>
        <w:jc w:val="both"/>
        <w:rPr>
          <w:rFonts w:ascii="Times New Roman" w:hAnsi="Times New Roman" w:cs="Times New Roman"/>
          <w:sz w:val="24"/>
          <w:szCs w:val="24"/>
        </w:rPr>
      </w:pPr>
      <w:r w:rsidRPr="00AB5A04">
        <w:rPr>
          <w:rFonts w:ascii="Times New Roman" w:hAnsi="Times New Roman" w:cs="Times New Roman"/>
          <w:sz w:val="24"/>
          <w:szCs w:val="24"/>
        </w:rPr>
        <w:t>ОК 03. Планировать и реализовывать собственное профессиональное и личностное развитие.</w:t>
      </w:r>
    </w:p>
    <w:p w:rsidR="00B95E60" w:rsidRPr="00AB5A04" w:rsidRDefault="00B95E60" w:rsidP="00955C1A">
      <w:pPr>
        <w:spacing w:after="0" w:line="240" w:lineRule="auto"/>
        <w:ind w:firstLine="709"/>
        <w:jc w:val="both"/>
        <w:rPr>
          <w:rFonts w:ascii="Times New Roman" w:hAnsi="Times New Roman" w:cs="Times New Roman"/>
          <w:sz w:val="24"/>
          <w:szCs w:val="24"/>
        </w:rPr>
      </w:pPr>
      <w:r w:rsidRPr="00AB5A04">
        <w:rPr>
          <w:rFonts w:ascii="Times New Roman" w:hAnsi="Times New Roman" w:cs="Times New Roman"/>
          <w:sz w:val="24"/>
          <w:szCs w:val="24"/>
        </w:rPr>
        <w:t>ОК 04. Работать в коллективе и команде, эффективно взаимодействовать с коллегами, руководством, клиентами.</w:t>
      </w:r>
    </w:p>
    <w:p w:rsidR="00B95E60" w:rsidRPr="00AB5A04" w:rsidRDefault="00B95E60" w:rsidP="00955C1A">
      <w:pPr>
        <w:spacing w:after="0" w:line="240" w:lineRule="auto"/>
        <w:ind w:firstLine="709"/>
        <w:jc w:val="both"/>
        <w:rPr>
          <w:rFonts w:ascii="Times New Roman" w:hAnsi="Times New Roman" w:cs="Times New Roman"/>
          <w:sz w:val="24"/>
          <w:szCs w:val="24"/>
        </w:rPr>
      </w:pPr>
      <w:r w:rsidRPr="00AB5A04">
        <w:rPr>
          <w:rFonts w:ascii="Times New Roman" w:hAnsi="Times New Roman" w:cs="Times New Roman"/>
          <w:sz w:val="24"/>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p w:rsidR="00B95E60" w:rsidRDefault="00B95E60" w:rsidP="00955C1A">
      <w:pPr>
        <w:suppressAutoHyphens/>
        <w:spacing w:after="0" w:line="240" w:lineRule="auto"/>
        <w:ind w:firstLine="709"/>
        <w:jc w:val="both"/>
        <w:rPr>
          <w:rFonts w:ascii="Times New Roman" w:hAnsi="Times New Roman" w:cs="Times New Roman"/>
          <w:b/>
        </w:rPr>
      </w:pPr>
      <w:r w:rsidRPr="00AB5A04">
        <w:rPr>
          <w:rFonts w:ascii="Times New Roman" w:hAnsi="Times New Roman" w:cs="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B95E60" w:rsidRPr="00B95E60" w:rsidRDefault="00B95E60" w:rsidP="00955C1A">
      <w:pPr>
        <w:suppressAutoHyphens/>
        <w:spacing w:after="0" w:line="240" w:lineRule="auto"/>
        <w:ind w:firstLine="709"/>
        <w:jc w:val="both"/>
        <w:rPr>
          <w:rFonts w:ascii="Times New Roman" w:hAnsi="Times New Roman" w:cs="Times New Roman"/>
          <w:b/>
        </w:rPr>
      </w:pPr>
      <w:r w:rsidRPr="00AB5A04">
        <w:rPr>
          <w:rFonts w:ascii="Times New Roman" w:hAnsi="Times New Roman" w:cs="Times New Roman"/>
          <w:sz w:val="24"/>
          <w:szCs w:val="24"/>
        </w:rPr>
        <w:t>ОК 09. Использовать информационные технологии в профессиональной деятельности.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4111"/>
        <w:gridCol w:w="3969"/>
      </w:tblGrid>
      <w:tr w:rsidR="0061169E" w:rsidRPr="00125BB5" w:rsidTr="00955C1A">
        <w:trPr>
          <w:trHeight w:val="649"/>
        </w:trPr>
        <w:tc>
          <w:tcPr>
            <w:tcW w:w="1276" w:type="dxa"/>
            <w:hideMark/>
          </w:tcPr>
          <w:p w:rsidR="0061169E" w:rsidRPr="00125BB5" w:rsidRDefault="0061169E" w:rsidP="001E3A79">
            <w:pPr>
              <w:suppressAutoHyphens/>
              <w:spacing w:after="0" w:line="240" w:lineRule="auto"/>
              <w:jc w:val="center"/>
              <w:rPr>
                <w:rFonts w:ascii="Times New Roman" w:hAnsi="Times New Roman" w:cs="Times New Roman"/>
              </w:rPr>
            </w:pPr>
            <w:r w:rsidRPr="00125BB5">
              <w:rPr>
                <w:rFonts w:ascii="Times New Roman" w:hAnsi="Times New Roman" w:cs="Times New Roman"/>
              </w:rPr>
              <w:t xml:space="preserve">Код </w:t>
            </w:r>
          </w:p>
          <w:p w:rsidR="0061169E" w:rsidRPr="00125BB5" w:rsidRDefault="0061169E" w:rsidP="001E3A79">
            <w:pPr>
              <w:suppressAutoHyphens/>
              <w:spacing w:after="0" w:line="240" w:lineRule="auto"/>
              <w:jc w:val="center"/>
              <w:rPr>
                <w:rFonts w:ascii="Times New Roman" w:hAnsi="Times New Roman" w:cs="Times New Roman"/>
              </w:rPr>
            </w:pPr>
            <w:r w:rsidRPr="00125BB5">
              <w:rPr>
                <w:rFonts w:ascii="Times New Roman" w:hAnsi="Times New Roman" w:cs="Times New Roman"/>
              </w:rPr>
              <w:t>ПК, ОК</w:t>
            </w:r>
          </w:p>
        </w:tc>
        <w:tc>
          <w:tcPr>
            <w:tcW w:w="4111" w:type="dxa"/>
            <w:hideMark/>
          </w:tcPr>
          <w:p w:rsidR="0061169E" w:rsidRPr="00125BB5" w:rsidRDefault="0061169E" w:rsidP="001E3A79">
            <w:pPr>
              <w:suppressAutoHyphens/>
              <w:spacing w:after="0" w:line="240" w:lineRule="auto"/>
              <w:jc w:val="center"/>
              <w:rPr>
                <w:rFonts w:ascii="Times New Roman" w:hAnsi="Times New Roman" w:cs="Times New Roman"/>
              </w:rPr>
            </w:pPr>
            <w:r w:rsidRPr="00125BB5">
              <w:rPr>
                <w:rFonts w:ascii="Times New Roman" w:hAnsi="Times New Roman" w:cs="Times New Roman"/>
              </w:rPr>
              <w:t>Умения</w:t>
            </w:r>
          </w:p>
        </w:tc>
        <w:tc>
          <w:tcPr>
            <w:tcW w:w="3969" w:type="dxa"/>
            <w:hideMark/>
          </w:tcPr>
          <w:p w:rsidR="0061169E" w:rsidRPr="00125BB5" w:rsidRDefault="0061169E" w:rsidP="001E3A79">
            <w:pPr>
              <w:suppressAutoHyphens/>
              <w:spacing w:after="0" w:line="240" w:lineRule="auto"/>
              <w:jc w:val="center"/>
              <w:rPr>
                <w:rFonts w:ascii="Times New Roman" w:hAnsi="Times New Roman" w:cs="Times New Roman"/>
              </w:rPr>
            </w:pPr>
            <w:r w:rsidRPr="00125BB5">
              <w:rPr>
                <w:rFonts w:ascii="Times New Roman" w:hAnsi="Times New Roman" w:cs="Times New Roman"/>
              </w:rPr>
              <w:t>Знания</w:t>
            </w:r>
          </w:p>
        </w:tc>
      </w:tr>
      <w:tr w:rsidR="0061169E" w:rsidRPr="00125BB5" w:rsidTr="00955C1A">
        <w:trPr>
          <w:trHeight w:val="212"/>
        </w:trPr>
        <w:tc>
          <w:tcPr>
            <w:tcW w:w="1276" w:type="dxa"/>
          </w:tcPr>
          <w:p w:rsidR="0061169E" w:rsidRPr="00125BB5" w:rsidRDefault="0061169E" w:rsidP="001E3A79">
            <w:pPr>
              <w:suppressAutoHyphens/>
              <w:spacing w:after="0" w:line="240" w:lineRule="auto"/>
              <w:jc w:val="center"/>
              <w:rPr>
                <w:rFonts w:ascii="Times New Roman" w:hAnsi="Times New Roman" w:cs="Times New Roman"/>
              </w:rPr>
            </w:pPr>
            <w:r w:rsidRPr="00125BB5">
              <w:rPr>
                <w:rFonts w:ascii="Times New Roman" w:hAnsi="Times New Roman" w:cs="Times New Roman"/>
              </w:rPr>
              <w:t>ОК 01, ОК 02, ОК 03, ОК 04, ОК 05, ОК 06, ОК 09</w:t>
            </w:r>
          </w:p>
        </w:tc>
        <w:tc>
          <w:tcPr>
            <w:tcW w:w="4111" w:type="dxa"/>
          </w:tcPr>
          <w:p w:rsidR="0061169E" w:rsidRPr="00125BB5" w:rsidRDefault="0061169E" w:rsidP="001E3A79">
            <w:pPr>
              <w:suppressLineNumbers/>
              <w:tabs>
                <w:tab w:val="left" w:pos="-3528"/>
              </w:tabs>
              <w:suppressAutoHyphens/>
              <w:rPr>
                <w:rFonts w:ascii="Times New Roman" w:hAnsi="Times New Roman" w:cs="Times New Roman"/>
              </w:rPr>
            </w:pPr>
            <w:r w:rsidRPr="00125BB5">
              <w:rPr>
                <w:rFonts w:ascii="Times New Roman" w:hAnsi="Times New Roman" w:cs="Times New Roman"/>
              </w:rPr>
              <w:t>-применять физические законы для решения практических задач;</w:t>
            </w:r>
          </w:p>
          <w:p w:rsidR="0061169E" w:rsidRPr="00125BB5" w:rsidRDefault="0061169E" w:rsidP="001E3A79">
            <w:pPr>
              <w:suppressLineNumbers/>
              <w:tabs>
                <w:tab w:val="left" w:pos="-3528"/>
              </w:tabs>
              <w:suppressAutoHyphens/>
              <w:spacing w:after="0" w:line="240" w:lineRule="auto"/>
              <w:rPr>
                <w:rFonts w:ascii="Times New Roman" w:hAnsi="Times New Roman" w:cs="Times New Roman"/>
              </w:rPr>
            </w:pPr>
            <w:r w:rsidRPr="00125BB5">
              <w:rPr>
                <w:rFonts w:ascii="Times New Roman" w:hAnsi="Times New Roman" w:cs="Times New Roman"/>
              </w:rPr>
              <w:t>-проводить физические измерения, применять методы корректной оценки погрешностей при проведении физического эксперимента</w:t>
            </w:r>
          </w:p>
          <w:p w:rsidR="0061169E" w:rsidRPr="00125BB5" w:rsidRDefault="0061169E" w:rsidP="001E3A79">
            <w:pPr>
              <w:tabs>
                <w:tab w:val="left" w:pos="850"/>
              </w:tabs>
              <w:suppressAutoHyphens/>
              <w:spacing w:after="0" w:line="240" w:lineRule="auto"/>
              <w:rPr>
                <w:rFonts w:ascii="Times New Roman" w:hAnsi="Times New Roman" w:cs="Times New Roman"/>
                <w:b/>
              </w:rPr>
            </w:pPr>
          </w:p>
        </w:tc>
        <w:tc>
          <w:tcPr>
            <w:tcW w:w="3969" w:type="dxa"/>
          </w:tcPr>
          <w:p w:rsidR="0061169E" w:rsidRPr="00125BB5" w:rsidRDefault="0061169E" w:rsidP="001E3A7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25BB5">
              <w:rPr>
                <w:rFonts w:ascii="Times New Roman" w:hAnsi="Times New Roman" w:cs="Times New Roman"/>
              </w:rPr>
              <w:t>-фундаментальные законы природы и основные физические законы в области механики, электричества и магнетизма, атомной физики</w:t>
            </w:r>
          </w:p>
          <w:p w:rsidR="0061169E" w:rsidRPr="00125BB5" w:rsidRDefault="0061169E" w:rsidP="001E3A79">
            <w:pPr>
              <w:suppressAutoHyphens/>
              <w:spacing w:after="0" w:line="240" w:lineRule="auto"/>
              <w:jc w:val="center"/>
              <w:rPr>
                <w:rFonts w:ascii="Times New Roman" w:hAnsi="Times New Roman" w:cs="Times New Roman"/>
                <w:b/>
              </w:rPr>
            </w:pPr>
          </w:p>
        </w:tc>
      </w:tr>
    </w:tbl>
    <w:p w:rsidR="00D51EF5" w:rsidRPr="001F071A" w:rsidRDefault="00D51EF5" w:rsidP="00D51EF5">
      <w:pPr>
        <w:spacing w:after="0"/>
        <w:rPr>
          <w:rFonts w:ascii="Times New Roman" w:hAnsi="Times New Roman"/>
          <w:b/>
          <w:sz w:val="24"/>
          <w:szCs w:val="24"/>
        </w:rPr>
      </w:pPr>
      <w:r w:rsidRPr="001F071A">
        <w:rPr>
          <w:rFonts w:ascii="Times New Roman" w:hAnsi="Times New Roman"/>
          <w:b/>
          <w:sz w:val="24"/>
          <w:szCs w:val="24"/>
        </w:rPr>
        <w:t>Планируемые личностные результаты в ходе реализации образовательно</w:t>
      </w:r>
      <w:r w:rsidR="00A469E4">
        <w:rPr>
          <w:rFonts w:ascii="Times New Roman" w:hAnsi="Times New Roman"/>
          <w:b/>
          <w:sz w:val="24"/>
          <w:szCs w:val="24"/>
        </w:rPr>
        <w:t xml:space="preserve">й </w:t>
      </w:r>
      <w:r w:rsidRPr="001F071A">
        <w:rPr>
          <w:rFonts w:ascii="Times New Roman" w:hAnsi="Times New Roman"/>
          <w:b/>
          <w:sz w:val="24"/>
          <w:szCs w:val="24"/>
        </w:rPr>
        <w:t>программы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6804"/>
      </w:tblGrid>
      <w:tr w:rsidR="00D51EF5" w:rsidRPr="00436383" w:rsidTr="00955C1A">
        <w:tc>
          <w:tcPr>
            <w:tcW w:w="2552" w:type="dxa"/>
          </w:tcPr>
          <w:p w:rsidR="00D51EF5" w:rsidRPr="00436383" w:rsidRDefault="00D51EF5" w:rsidP="00D95446">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Код личностных результатов </w:t>
            </w:r>
          </w:p>
        </w:tc>
        <w:tc>
          <w:tcPr>
            <w:tcW w:w="6804" w:type="dxa"/>
            <w:vAlign w:val="center"/>
          </w:tcPr>
          <w:p w:rsidR="00D51EF5" w:rsidRPr="00436383" w:rsidRDefault="00D51EF5" w:rsidP="00D95446">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Личностные результаты </w:t>
            </w:r>
          </w:p>
          <w:p w:rsidR="00D51EF5" w:rsidRPr="00436383" w:rsidRDefault="00D51EF5" w:rsidP="00D95446">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реализации программы воспитания </w:t>
            </w:r>
          </w:p>
          <w:p w:rsidR="00D51EF5" w:rsidRPr="00436383" w:rsidRDefault="00D51EF5" w:rsidP="00D95446">
            <w:pPr>
              <w:spacing w:after="0" w:line="240" w:lineRule="auto"/>
              <w:ind w:firstLine="33"/>
              <w:jc w:val="center"/>
              <w:rPr>
                <w:rFonts w:ascii="Times New Roman" w:eastAsia="Times New Roman" w:hAnsi="Times New Roman" w:cs="Times New Roman"/>
                <w:b/>
                <w:bCs/>
                <w:sz w:val="24"/>
                <w:szCs w:val="24"/>
              </w:rPr>
            </w:pPr>
          </w:p>
        </w:tc>
      </w:tr>
      <w:tr w:rsidR="00D51EF5" w:rsidRPr="00436383" w:rsidTr="00955C1A">
        <w:tc>
          <w:tcPr>
            <w:tcW w:w="2552" w:type="dxa"/>
          </w:tcPr>
          <w:p w:rsidR="00D51EF5" w:rsidRPr="00436383" w:rsidRDefault="00D51EF5" w:rsidP="00D95446">
            <w:pPr>
              <w:spacing w:before="120" w:after="0" w:line="240" w:lineRule="auto"/>
              <w:jc w:val="both"/>
              <w:rPr>
                <w:rFonts w:ascii="Times New Roman" w:eastAsia="Times New Roman" w:hAnsi="Times New Roman" w:cs="Times New Roman"/>
                <w:b/>
                <w:bCs/>
                <w:i/>
                <w:iCs/>
                <w:sz w:val="24"/>
                <w:szCs w:val="24"/>
              </w:rPr>
            </w:pPr>
            <w:r w:rsidRPr="00444493">
              <w:rPr>
                <w:rFonts w:ascii="Times New Roman" w:eastAsia="Times New Roman" w:hAnsi="Times New Roman" w:cs="Times New Roman"/>
                <w:b/>
                <w:bCs/>
                <w:sz w:val="24"/>
                <w:szCs w:val="24"/>
              </w:rPr>
              <w:t xml:space="preserve">ЛР 1, </w:t>
            </w:r>
          </w:p>
        </w:tc>
        <w:tc>
          <w:tcPr>
            <w:tcW w:w="6804" w:type="dxa"/>
            <w:vAlign w:val="center"/>
          </w:tcPr>
          <w:p w:rsidR="00D51EF5" w:rsidRPr="00436383" w:rsidRDefault="00D51EF5" w:rsidP="00D95446">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Осознающий себя гражданином и защитником великой страны</w:t>
            </w:r>
          </w:p>
        </w:tc>
      </w:tr>
      <w:tr w:rsidR="00D51EF5" w:rsidRPr="00436383" w:rsidTr="00955C1A">
        <w:tc>
          <w:tcPr>
            <w:tcW w:w="2552" w:type="dxa"/>
          </w:tcPr>
          <w:p w:rsidR="00D51EF5" w:rsidRPr="00436383" w:rsidRDefault="00D51EF5" w:rsidP="00D95446">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2</w:t>
            </w:r>
          </w:p>
        </w:tc>
        <w:tc>
          <w:tcPr>
            <w:tcW w:w="6804" w:type="dxa"/>
            <w:vAlign w:val="center"/>
          </w:tcPr>
          <w:p w:rsidR="00D51EF5" w:rsidRPr="00436383" w:rsidRDefault="00D51EF5" w:rsidP="00D95446">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 xml:space="preserve">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w:t>
            </w:r>
            <w:r w:rsidRPr="00436383">
              <w:rPr>
                <w:rFonts w:ascii="Times New Roman" w:eastAsia="Times New Roman" w:hAnsi="Times New Roman" w:cs="Times New Roman"/>
                <w:sz w:val="24"/>
                <w:szCs w:val="24"/>
              </w:rPr>
              <w:lastRenderedPageBreak/>
              <w:t>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D51EF5" w:rsidRPr="00436383" w:rsidTr="00955C1A">
        <w:tc>
          <w:tcPr>
            <w:tcW w:w="2552" w:type="dxa"/>
          </w:tcPr>
          <w:p w:rsidR="00D51EF5" w:rsidRPr="00436383" w:rsidRDefault="00D51EF5" w:rsidP="00D95446">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ЛР 7</w:t>
            </w:r>
          </w:p>
        </w:tc>
        <w:tc>
          <w:tcPr>
            <w:tcW w:w="6804" w:type="dxa"/>
            <w:vAlign w:val="center"/>
          </w:tcPr>
          <w:p w:rsidR="00D51EF5" w:rsidRPr="00436383" w:rsidRDefault="00D51EF5" w:rsidP="00D95446">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r>
    </w:tbl>
    <w:p w:rsidR="0061169E" w:rsidRPr="00440131" w:rsidRDefault="0061169E" w:rsidP="0061169E">
      <w:pPr>
        <w:suppressAutoHyphens/>
        <w:rPr>
          <w:rFonts w:ascii="Times New Roman" w:hAnsi="Times New Roman" w:cs="Times New Roman"/>
          <w:b/>
          <w:sz w:val="24"/>
          <w:szCs w:val="24"/>
        </w:rPr>
      </w:pPr>
      <w:r w:rsidRPr="00440131">
        <w:rPr>
          <w:rFonts w:ascii="Times New Roman" w:hAnsi="Times New Roman" w:cs="Times New Roman"/>
          <w:b/>
          <w:sz w:val="24"/>
          <w:szCs w:val="24"/>
        </w:rPr>
        <w:t xml:space="preserve"> Объем учебной дисциплины и виды учебной работы</w:t>
      </w:r>
    </w:p>
    <w:tbl>
      <w:tblPr>
        <w:tblW w:w="494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797"/>
        <w:gridCol w:w="1668"/>
      </w:tblGrid>
      <w:tr w:rsidR="0061169E" w:rsidRPr="00125BB5" w:rsidTr="00611803">
        <w:trPr>
          <w:trHeight w:val="490"/>
        </w:trPr>
        <w:tc>
          <w:tcPr>
            <w:tcW w:w="4119" w:type="pct"/>
            <w:vAlign w:val="center"/>
          </w:tcPr>
          <w:p w:rsidR="0061169E" w:rsidRPr="008F4EB2" w:rsidRDefault="0061169E" w:rsidP="008F4EB2">
            <w:pPr>
              <w:suppressAutoHyphens/>
              <w:spacing w:after="0" w:line="240" w:lineRule="auto"/>
              <w:rPr>
                <w:rFonts w:ascii="Times New Roman" w:hAnsi="Times New Roman" w:cs="Times New Roman"/>
                <w:b/>
                <w:sz w:val="24"/>
                <w:szCs w:val="24"/>
              </w:rPr>
            </w:pPr>
            <w:r w:rsidRPr="008F4EB2">
              <w:rPr>
                <w:rFonts w:ascii="Times New Roman" w:hAnsi="Times New Roman" w:cs="Times New Roman"/>
                <w:b/>
                <w:sz w:val="24"/>
                <w:szCs w:val="24"/>
              </w:rPr>
              <w:t>Вид учебной работы</w:t>
            </w:r>
          </w:p>
        </w:tc>
        <w:tc>
          <w:tcPr>
            <w:tcW w:w="881" w:type="pct"/>
            <w:vAlign w:val="center"/>
          </w:tcPr>
          <w:p w:rsidR="0061169E" w:rsidRPr="008F4EB2" w:rsidRDefault="0061169E" w:rsidP="008F4EB2">
            <w:pPr>
              <w:suppressAutoHyphens/>
              <w:spacing w:after="0" w:line="240" w:lineRule="auto"/>
              <w:rPr>
                <w:rFonts w:ascii="Times New Roman" w:hAnsi="Times New Roman" w:cs="Times New Roman"/>
                <w:b/>
                <w:iCs/>
                <w:sz w:val="24"/>
                <w:szCs w:val="24"/>
              </w:rPr>
            </w:pPr>
            <w:r w:rsidRPr="008F4EB2">
              <w:rPr>
                <w:rFonts w:ascii="Times New Roman" w:hAnsi="Times New Roman" w:cs="Times New Roman"/>
                <w:b/>
                <w:iCs/>
                <w:sz w:val="24"/>
                <w:szCs w:val="24"/>
              </w:rPr>
              <w:t>Объем часов</w:t>
            </w:r>
          </w:p>
        </w:tc>
      </w:tr>
      <w:tr w:rsidR="0061169E" w:rsidRPr="00125BB5" w:rsidTr="00611803">
        <w:trPr>
          <w:trHeight w:val="490"/>
        </w:trPr>
        <w:tc>
          <w:tcPr>
            <w:tcW w:w="4119" w:type="pct"/>
            <w:vAlign w:val="center"/>
          </w:tcPr>
          <w:p w:rsidR="0061169E" w:rsidRPr="008F4EB2" w:rsidRDefault="0061169E" w:rsidP="008F4EB2">
            <w:pPr>
              <w:suppressAutoHyphens/>
              <w:spacing w:after="0" w:line="240" w:lineRule="auto"/>
              <w:rPr>
                <w:rFonts w:ascii="Times New Roman" w:hAnsi="Times New Roman" w:cs="Times New Roman"/>
                <w:b/>
                <w:sz w:val="24"/>
                <w:szCs w:val="24"/>
              </w:rPr>
            </w:pPr>
            <w:r w:rsidRPr="008F4EB2">
              <w:rPr>
                <w:rFonts w:ascii="Times New Roman" w:hAnsi="Times New Roman" w:cs="Times New Roman"/>
                <w:b/>
                <w:sz w:val="24"/>
                <w:szCs w:val="24"/>
              </w:rPr>
              <w:t>Объем учебной дисциплины</w:t>
            </w:r>
          </w:p>
        </w:tc>
        <w:tc>
          <w:tcPr>
            <w:tcW w:w="881" w:type="pct"/>
            <w:vAlign w:val="center"/>
          </w:tcPr>
          <w:p w:rsidR="0061169E" w:rsidRPr="008F4EB2" w:rsidRDefault="00955C1A" w:rsidP="008F4EB2">
            <w:pPr>
              <w:suppressAutoHyphens/>
              <w:spacing w:after="0" w:line="240" w:lineRule="auto"/>
              <w:rPr>
                <w:rFonts w:ascii="Times New Roman" w:hAnsi="Times New Roman" w:cs="Times New Roman"/>
                <w:iCs/>
                <w:sz w:val="24"/>
                <w:szCs w:val="24"/>
              </w:rPr>
            </w:pPr>
            <w:r>
              <w:rPr>
                <w:rFonts w:ascii="Times New Roman" w:hAnsi="Times New Roman" w:cs="Times New Roman"/>
                <w:iCs/>
                <w:sz w:val="24"/>
                <w:szCs w:val="24"/>
              </w:rPr>
              <w:t>60</w:t>
            </w:r>
          </w:p>
        </w:tc>
      </w:tr>
      <w:tr w:rsidR="0061169E" w:rsidRPr="00125BB5" w:rsidTr="00611803">
        <w:trPr>
          <w:trHeight w:val="123"/>
        </w:trPr>
        <w:tc>
          <w:tcPr>
            <w:tcW w:w="4119" w:type="pct"/>
            <w:vAlign w:val="center"/>
          </w:tcPr>
          <w:p w:rsidR="0061169E" w:rsidRPr="008F4EB2" w:rsidRDefault="0061169E" w:rsidP="008F4EB2">
            <w:pPr>
              <w:suppressAutoHyphens/>
              <w:spacing w:after="0" w:line="240" w:lineRule="auto"/>
              <w:jc w:val="both"/>
              <w:rPr>
                <w:rFonts w:ascii="Times New Roman" w:hAnsi="Times New Roman" w:cs="Times New Roman"/>
                <w:b/>
                <w:sz w:val="24"/>
                <w:szCs w:val="24"/>
              </w:rPr>
            </w:pPr>
            <w:r w:rsidRPr="008F4EB2">
              <w:rPr>
                <w:rFonts w:ascii="Times New Roman" w:hAnsi="Times New Roman" w:cs="Times New Roman"/>
                <w:b/>
                <w:sz w:val="24"/>
                <w:szCs w:val="24"/>
              </w:rPr>
              <w:t>Самостоятельная работа</w:t>
            </w:r>
          </w:p>
          <w:p w:rsidR="0061169E" w:rsidRPr="008F4EB2" w:rsidRDefault="0061169E" w:rsidP="008F4EB2">
            <w:pPr>
              <w:suppressAutoHyphens/>
              <w:spacing w:after="0" w:line="240" w:lineRule="auto"/>
              <w:jc w:val="both"/>
              <w:rPr>
                <w:rFonts w:ascii="Times New Roman" w:hAnsi="Times New Roman" w:cs="Times New Roman"/>
                <w:b/>
                <w:sz w:val="24"/>
                <w:szCs w:val="24"/>
              </w:rPr>
            </w:pPr>
          </w:p>
        </w:tc>
        <w:tc>
          <w:tcPr>
            <w:tcW w:w="881" w:type="pct"/>
            <w:vAlign w:val="center"/>
          </w:tcPr>
          <w:p w:rsidR="0061169E" w:rsidRPr="008F4EB2" w:rsidRDefault="00955C1A" w:rsidP="008F4EB2">
            <w:pPr>
              <w:suppressAutoHyphens/>
              <w:spacing w:after="0" w:line="240" w:lineRule="auto"/>
              <w:rPr>
                <w:rFonts w:ascii="Times New Roman" w:hAnsi="Times New Roman" w:cs="Times New Roman"/>
                <w:iCs/>
                <w:sz w:val="24"/>
                <w:szCs w:val="24"/>
              </w:rPr>
            </w:pPr>
            <w:r>
              <w:rPr>
                <w:rFonts w:ascii="Times New Roman" w:hAnsi="Times New Roman" w:cs="Times New Roman"/>
                <w:iCs/>
                <w:sz w:val="24"/>
                <w:szCs w:val="24"/>
              </w:rPr>
              <w:t>0</w:t>
            </w:r>
          </w:p>
        </w:tc>
      </w:tr>
      <w:tr w:rsidR="0061169E" w:rsidRPr="00125BB5" w:rsidTr="00611803">
        <w:trPr>
          <w:trHeight w:val="490"/>
        </w:trPr>
        <w:tc>
          <w:tcPr>
            <w:tcW w:w="4119" w:type="pct"/>
            <w:vAlign w:val="center"/>
          </w:tcPr>
          <w:p w:rsidR="0061169E" w:rsidRPr="008F4EB2" w:rsidRDefault="0061169E" w:rsidP="008F4EB2">
            <w:pPr>
              <w:suppressAutoHyphens/>
              <w:spacing w:after="0" w:line="240" w:lineRule="auto"/>
              <w:rPr>
                <w:rFonts w:ascii="Times New Roman" w:hAnsi="Times New Roman" w:cs="Times New Roman"/>
                <w:b/>
                <w:sz w:val="24"/>
                <w:szCs w:val="24"/>
              </w:rPr>
            </w:pPr>
            <w:r w:rsidRPr="008F4EB2">
              <w:rPr>
                <w:rFonts w:ascii="Times New Roman" w:hAnsi="Times New Roman" w:cs="Times New Roman"/>
                <w:b/>
                <w:sz w:val="24"/>
                <w:szCs w:val="24"/>
              </w:rPr>
              <w:t>Суммарная учебная нагрузка во взаимодействии с преподавателем</w:t>
            </w:r>
          </w:p>
        </w:tc>
        <w:tc>
          <w:tcPr>
            <w:tcW w:w="881" w:type="pct"/>
            <w:vAlign w:val="center"/>
          </w:tcPr>
          <w:p w:rsidR="0061169E" w:rsidRPr="008F4EB2" w:rsidRDefault="0061169E" w:rsidP="008F4EB2">
            <w:pPr>
              <w:suppressAutoHyphens/>
              <w:spacing w:after="0" w:line="240" w:lineRule="auto"/>
              <w:rPr>
                <w:rFonts w:ascii="Times New Roman" w:hAnsi="Times New Roman" w:cs="Times New Roman"/>
                <w:iCs/>
                <w:sz w:val="24"/>
                <w:szCs w:val="24"/>
              </w:rPr>
            </w:pPr>
            <w:r w:rsidRPr="008F4EB2">
              <w:rPr>
                <w:rFonts w:ascii="Times New Roman" w:hAnsi="Times New Roman" w:cs="Times New Roman"/>
                <w:iCs/>
                <w:sz w:val="24"/>
                <w:szCs w:val="24"/>
              </w:rPr>
              <w:t>60</w:t>
            </w:r>
          </w:p>
        </w:tc>
      </w:tr>
      <w:tr w:rsidR="0061169E" w:rsidRPr="00125BB5" w:rsidTr="00611803">
        <w:trPr>
          <w:trHeight w:val="490"/>
        </w:trPr>
        <w:tc>
          <w:tcPr>
            <w:tcW w:w="5000" w:type="pct"/>
            <w:gridSpan w:val="2"/>
            <w:vAlign w:val="center"/>
          </w:tcPr>
          <w:p w:rsidR="0061169E" w:rsidRPr="008F4EB2" w:rsidRDefault="0061169E" w:rsidP="008F4EB2">
            <w:pPr>
              <w:suppressAutoHyphens/>
              <w:spacing w:after="0" w:line="240" w:lineRule="auto"/>
              <w:rPr>
                <w:rFonts w:ascii="Times New Roman" w:hAnsi="Times New Roman" w:cs="Times New Roman"/>
                <w:iCs/>
                <w:sz w:val="24"/>
                <w:szCs w:val="24"/>
              </w:rPr>
            </w:pPr>
            <w:r w:rsidRPr="008F4EB2">
              <w:rPr>
                <w:rFonts w:ascii="Times New Roman" w:hAnsi="Times New Roman" w:cs="Times New Roman"/>
                <w:sz w:val="24"/>
                <w:szCs w:val="24"/>
              </w:rPr>
              <w:t>в том числе:</w:t>
            </w:r>
          </w:p>
        </w:tc>
      </w:tr>
      <w:tr w:rsidR="0061169E" w:rsidRPr="00125BB5" w:rsidTr="00611803">
        <w:trPr>
          <w:trHeight w:val="490"/>
        </w:trPr>
        <w:tc>
          <w:tcPr>
            <w:tcW w:w="4119" w:type="pct"/>
            <w:vAlign w:val="center"/>
          </w:tcPr>
          <w:p w:rsidR="0061169E" w:rsidRPr="008F4EB2" w:rsidRDefault="0061169E" w:rsidP="008F4EB2">
            <w:pPr>
              <w:suppressAutoHyphens/>
              <w:spacing w:after="0" w:line="240" w:lineRule="auto"/>
              <w:rPr>
                <w:rFonts w:ascii="Times New Roman" w:hAnsi="Times New Roman" w:cs="Times New Roman"/>
                <w:sz w:val="24"/>
                <w:szCs w:val="24"/>
              </w:rPr>
            </w:pPr>
            <w:r w:rsidRPr="008F4EB2">
              <w:rPr>
                <w:rFonts w:ascii="Times New Roman" w:hAnsi="Times New Roman" w:cs="Times New Roman"/>
                <w:sz w:val="24"/>
                <w:szCs w:val="24"/>
              </w:rPr>
              <w:t>теоретическое обучение</w:t>
            </w:r>
          </w:p>
        </w:tc>
        <w:tc>
          <w:tcPr>
            <w:tcW w:w="881" w:type="pct"/>
            <w:vAlign w:val="center"/>
          </w:tcPr>
          <w:p w:rsidR="0061169E" w:rsidRPr="008F4EB2" w:rsidRDefault="00955C1A" w:rsidP="008F4EB2">
            <w:pPr>
              <w:suppressAutoHyphens/>
              <w:spacing w:after="0" w:line="240" w:lineRule="auto"/>
              <w:rPr>
                <w:rFonts w:ascii="Times New Roman" w:hAnsi="Times New Roman" w:cs="Times New Roman"/>
                <w:iCs/>
                <w:sz w:val="24"/>
                <w:szCs w:val="24"/>
              </w:rPr>
            </w:pPr>
            <w:r>
              <w:rPr>
                <w:rFonts w:ascii="Times New Roman" w:hAnsi="Times New Roman" w:cs="Times New Roman"/>
                <w:iCs/>
                <w:sz w:val="24"/>
                <w:szCs w:val="24"/>
              </w:rPr>
              <w:t>44</w:t>
            </w:r>
          </w:p>
        </w:tc>
      </w:tr>
      <w:tr w:rsidR="0061169E" w:rsidRPr="00125BB5" w:rsidTr="00611803">
        <w:trPr>
          <w:trHeight w:val="490"/>
        </w:trPr>
        <w:tc>
          <w:tcPr>
            <w:tcW w:w="4119" w:type="pct"/>
            <w:vAlign w:val="center"/>
          </w:tcPr>
          <w:p w:rsidR="0061169E" w:rsidRPr="008F4EB2" w:rsidRDefault="0061169E" w:rsidP="008F4EB2">
            <w:pPr>
              <w:suppressAutoHyphens/>
              <w:spacing w:after="0" w:line="240" w:lineRule="auto"/>
              <w:rPr>
                <w:rFonts w:ascii="Times New Roman" w:hAnsi="Times New Roman" w:cs="Times New Roman"/>
                <w:sz w:val="24"/>
                <w:szCs w:val="24"/>
              </w:rPr>
            </w:pPr>
            <w:r w:rsidRPr="008F4EB2">
              <w:rPr>
                <w:rFonts w:ascii="Times New Roman" w:hAnsi="Times New Roman" w:cs="Times New Roman"/>
                <w:sz w:val="24"/>
                <w:szCs w:val="24"/>
              </w:rPr>
              <w:t xml:space="preserve">лабораторные работы </w:t>
            </w:r>
          </w:p>
        </w:tc>
        <w:tc>
          <w:tcPr>
            <w:tcW w:w="881" w:type="pct"/>
            <w:vAlign w:val="center"/>
          </w:tcPr>
          <w:p w:rsidR="0061169E" w:rsidRPr="008F4EB2" w:rsidRDefault="00955C1A" w:rsidP="008F4EB2">
            <w:pPr>
              <w:suppressAutoHyphens/>
              <w:spacing w:after="0" w:line="240" w:lineRule="auto"/>
              <w:rPr>
                <w:rFonts w:ascii="Times New Roman" w:hAnsi="Times New Roman" w:cs="Times New Roman"/>
                <w:iCs/>
                <w:sz w:val="24"/>
                <w:szCs w:val="24"/>
              </w:rPr>
            </w:pPr>
            <w:r>
              <w:rPr>
                <w:rFonts w:ascii="Times New Roman" w:hAnsi="Times New Roman" w:cs="Times New Roman"/>
                <w:iCs/>
                <w:sz w:val="24"/>
                <w:szCs w:val="24"/>
              </w:rPr>
              <w:t>16</w:t>
            </w:r>
          </w:p>
        </w:tc>
      </w:tr>
      <w:tr w:rsidR="0061169E" w:rsidRPr="00125BB5" w:rsidTr="00611803">
        <w:trPr>
          <w:trHeight w:val="490"/>
        </w:trPr>
        <w:tc>
          <w:tcPr>
            <w:tcW w:w="4119" w:type="pct"/>
            <w:vAlign w:val="center"/>
          </w:tcPr>
          <w:p w:rsidR="0061169E" w:rsidRPr="008F4EB2" w:rsidRDefault="00A469E4" w:rsidP="008F4EB2">
            <w:pPr>
              <w:suppressAutoHyphens/>
              <w:spacing w:after="0" w:line="240" w:lineRule="auto"/>
              <w:rPr>
                <w:rFonts w:ascii="Times New Roman" w:hAnsi="Times New Roman" w:cs="Times New Roman"/>
                <w:b/>
                <w:sz w:val="24"/>
                <w:szCs w:val="24"/>
              </w:rPr>
            </w:pPr>
            <w:r w:rsidRPr="008F4EB2">
              <w:rPr>
                <w:rFonts w:ascii="Times New Roman" w:hAnsi="Times New Roman" w:cs="Times New Roman"/>
                <w:b/>
                <w:sz w:val="24"/>
                <w:szCs w:val="24"/>
              </w:rPr>
              <w:t>Форма п</w:t>
            </w:r>
            <w:r w:rsidR="0061169E" w:rsidRPr="008F4EB2">
              <w:rPr>
                <w:rFonts w:ascii="Times New Roman" w:hAnsi="Times New Roman" w:cs="Times New Roman"/>
                <w:b/>
                <w:sz w:val="24"/>
                <w:szCs w:val="24"/>
              </w:rPr>
              <w:t>ромежуточн</w:t>
            </w:r>
            <w:r w:rsidRPr="008F4EB2">
              <w:rPr>
                <w:rFonts w:ascii="Times New Roman" w:hAnsi="Times New Roman" w:cs="Times New Roman"/>
                <w:b/>
                <w:sz w:val="24"/>
                <w:szCs w:val="24"/>
              </w:rPr>
              <w:t xml:space="preserve">ой </w:t>
            </w:r>
            <w:r w:rsidR="0061169E" w:rsidRPr="008F4EB2">
              <w:rPr>
                <w:rFonts w:ascii="Times New Roman" w:hAnsi="Times New Roman" w:cs="Times New Roman"/>
                <w:b/>
                <w:sz w:val="24"/>
                <w:szCs w:val="24"/>
              </w:rPr>
              <w:t xml:space="preserve"> аттестаци</w:t>
            </w:r>
            <w:r w:rsidRPr="008F4EB2">
              <w:rPr>
                <w:rFonts w:ascii="Times New Roman" w:hAnsi="Times New Roman" w:cs="Times New Roman"/>
                <w:b/>
                <w:sz w:val="24"/>
                <w:szCs w:val="24"/>
              </w:rPr>
              <w:t>и - дифференцированный зачет</w:t>
            </w:r>
          </w:p>
        </w:tc>
        <w:tc>
          <w:tcPr>
            <w:tcW w:w="881" w:type="pct"/>
            <w:vAlign w:val="center"/>
          </w:tcPr>
          <w:p w:rsidR="0061169E" w:rsidRPr="008F4EB2" w:rsidRDefault="0061169E" w:rsidP="008F4EB2">
            <w:pPr>
              <w:suppressAutoHyphens/>
              <w:spacing w:after="0" w:line="240" w:lineRule="auto"/>
              <w:rPr>
                <w:rFonts w:ascii="Times New Roman" w:hAnsi="Times New Roman" w:cs="Times New Roman"/>
                <w:iCs/>
                <w:sz w:val="24"/>
                <w:szCs w:val="24"/>
              </w:rPr>
            </w:pPr>
          </w:p>
        </w:tc>
      </w:tr>
    </w:tbl>
    <w:p w:rsidR="0061169E" w:rsidRDefault="0061169E" w:rsidP="00935765">
      <w:pPr>
        <w:pStyle w:val="Style26"/>
        <w:widowControl/>
        <w:tabs>
          <w:tab w:val="left" w:pos="993"/>
        </w:tabs>
        <w:spacing w:line="240" w:lineRule="auto"/>
        <w:rPr>
          <w:rFonts w:eastAsia="Times New Roman"/>
          <w:b/>
          <w:bCs/>
          <w:sz w:val="28"/>
          <w:szCs w:val="28"/>
        </w:rPr>
      </w:pPr>
    </w:p>
    <w:p w:rsidR="005F6FBC" w:rsidRPr="00615C71" w:rsidRDefault="008F4EB2" w:rsidP="00955C1A">
      <w:pPr>
        <w:pStyle w:val="Style26"/>
        <w:widowControl/>
        <w:tabs>
          <w:tab w:val="left" w:pos="993"/>
        </w:tabs>
        <w:spacing w:line="240" w:lineRule="auto"/>
        <w:jc w:val="center"/>
        <w:rPr>
          <w:rFonts w:eastAsia="Times New Roman"/>
          <w:b/>
          <w:bCs/>
        </w:rPr>
      </w:pPr>
      <w:r>
        <w:rPr>
          <w:rFonts w:eastAsia="Times New Roman"/>
          <w:b/>
          <w:bCs/>
        </w:rPr>
        <w:t>Рабочая программа у</w:t>
      </w:r>
      <w:r w:rsidR="00615C71" w:rsidRPr="00615C71">
        <w:rPr>
          <w:rFonts w:eastAsia="Times New Roman"/>
          <w:b/>
          <w:bCs/>
        </w:rPr>
        <w:t>чебн</w:t>
      </w:r>
      <w:r>
        <w:rPr>
          <w:rFonts w:eastAsia="Times New Roman"/>
          <w:b/>
          <w:bCs/>
        </w:rPr>
        <w:t>ой дисциплины</w:t>
      </w:r>
    </w:p>
    <w:p w:rsidR="000F1E35" w:rsidRPr="002C2C86" w:rsidRDefault="00440131" w:rsidP="00440131">
      <w:pPr>
        <w:pStyle w:val="Style26"/>
        <w:widowControl/>
        <w:tabs>
          <w:tab w:val="left" w:pos="993"/>
        </w:tabs>
        <w:spacing w:line="240" w:lineRule="auto"/>
        <w:jc w:val="center"/>
        <w:rPr>
          <w:rFonts w:eastAsia="Times New Roman"/>
          <w:b/>
          <w:bCs/>
        </w:rPr>
      </w:pPr>
      <w:r>
        <w:rPr>
          <w:rFonts w:eastAsia="Times New Roman"/>
          <w:b/>
          <w:bCs/>
        </w:rPr>
        <w:t>ОП</w:t>
      </w:r>
      <w:r w:rsidR="002C2C86" w:rsidRPr="00615C71">
        <w:rPr>
          <w:rFonts w:eastAsia="Times New Roman"/>
          <w:b/>
          <w:bCs/>
        </w:rPr>
        <w:t>.01</w:t>
      </w:r>
      <w:r w:rsidR="008F4EB2">
        <w:rPr>
          <w:rFonts w:eastAsia="Times New Roman"/>
          <w:b/>
          <w:bCs/>
        </w:rPr>
        <w:t xml:space="preserve"> </w:t>
      </w:r>
      <w:r w:rsidR="002C2C86" w:rsidRPr="00615C71">
        <w:rPr>
          <w:rFonts w:eastAsia="Times New Roman"/>
          <w:b/>
          <w:bCs/>
        </w:rPr>
        <w:t>Теория электрических цепей</w:t>
      </w:r>
    </w:p>
    <w:p w:rsidR="000F1E35" w:rsidRPr="00440131" w:rsidRDefault="000F1E35" w:rsidP="00955C1A">
      <w:pPr>
        <w:suppressAutoHyphens/>
        <w:spacing w:after="0" w:line="240" w:lineRule="auto"/>
        <w:ind w:firstLine="709"/>
        <w:jc w:val="both"/>
        <w:rPr>
          <w:rFonts w:ascii="Times New Roman" w:hAnsi="Times New Roman" w:cs="Times New Roman"/>
          <w:sz w:val="24"/>
          <w:szCs w:val="24"/>
        </w:rPr>
      </w:pPr>
      <w:r w:rsidRPr="00440131">
        <w:rPr>
          <w:rFonts w:ascii="Times New Roman" w:hAnsi="Times New Roman" w:cs="Times New Roman"/>
          <w:b/>
          <w:sz w:val="24"/>
          <w:szCs w:val="24"/>
        </w:rPr>
        <w:t>Место дисциплины в структуре основной профессиональной образовательной программы:</w:t>
      </w:r>
      <w:r w:rsidRPr="00440131">
        <w:rPr>
          <w:rFonts w:ascii="Times New Roman" w:eastAsia="Times New Roman" w:hAnsi="Times New Roman" w:cs="Times New Roman"/>
          <w:sz w:val="24"/>
          <w:szCs w:val="24"/>
          <w:lang w:eastAsia="en-US"/>
        </w:rPr>
        <w:t xml:space="preserve"> дисциплина «Теория электрических цепей» входит в общепрофессиональный цикл, </w:t>
      </w:r>
      <w:r w:rsidRPr="00440131">
        <w:rPr>
          <w:rFonts w:ascii="Times New Roman" w:hAnsi="Times New Roman" w:cs="Times New Roman"/>
          <w:sz w:val="24"/>
          <w:szCs w:val="24"/>
        </w:rPr>
        <w:t xml:space="preserve">является дисциплиной, закладывающей базу для последующего изучения профессиональных модулей ПМ.01.Техническая эксплуатация инфокоммуникационных сетей связи, ПМ.02. Техническая эксплуатация инфокоммуникационных систем, ПМ 05. Адаптация конвергентных инфокоммуникационных технологий и систем к потребностям заказчика. Программа предмета ««Теория электрических цепей»» составлена с учетом связи с другими дисциплинами учебного плана и рассчитана на знание обучающимися физики и математики. </w:t>
      </w:r>
    </w:p>
    <w:p w:rsidR="00615C71" w:rsidRPr="00440131" w:rsidRDefault="00AC539F" w:rsidP="00955C1A">
      <w:pPr>
        <w:suppressAutoHyphens/>
        <w:spacing w:after="0" w:line="240" w:lineRule="auto"/>
        <w:ind w:firstLine="709"/>
        <w:jc w:val="both"/>
        <w:rPr>
          <w:rFonts w:ascii="Times New Roman" w:hAnsi="Times New Roman" w:cs="Times New Roman"/>
          <w:i/>
          <w:sz w:val="24"/>
          <w:szCs w:val="24"/>
        </w:rPr>
      </w:pPr>
      <w:r w:rsidRPr="00440131">
        <w:rPr>
          <w:rFonts w:ascii="Times New Roman" w:hAnsi="Times New Roman" w:cs="Times New Roman"/>
          <w:i/>
          <w:sz w:val="24"/>
          <w:szCs w:val="24"/>
        </w:rPr>
        <w:t>Учебная дисциплина  обеспечивает формирование общих компетенций по всем видам деятельности ФГОС СПО по специальности.</w:t>
      </w:r>
    </w:p>
    <w:p w:rsidR="00615C71" w:rsidRPr="00440131" w:rsidRDefault="00615C71" w:rsidP="00955C1A">
      <w:pPr>
        <w:spacing w:after="0" w:line="240" w:lineRule="auto"/>
        <w:ind w:firstLine="709"/>
        <w:jc w:val="both"/>
        <w:rPr>
          <w:rFonts w:ascii="Times New Roman" w:hAnsi="Times New Roman" w:cs="Times New Roman"/>
          <w:sz w:val="24"/>
          <w:szCs w:val="24"/>
        </w:rPr>
      </w:pPr>
      <w:r w:rsidRPr="00440131">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615C71" w:rsidRPr="00440131" w:rsidRDefault="00615C71" w:rsidP="00955C1A">
      <w:pPr>
        <w:spacing w:after="0" w:line="240" w:lineRule="auto"/>
        <w:ind w:firstLine="709"/>
        <w:jc w:val="both"/>
        <w:rPr>
          <w:rFonts w:ascii="Times New Roman" w:hAnsi="Times New Roman" w:cs="Times New Roman"/>
          <w:sz w:val="24"/>
          <w:szCs w:val="24"/>
        </w:rPr>
      </w:pPr>
      <w:r w:rsidRPr="00440131">
        <w:rPr>
          <w:rFonts w:ascii="Times New Roman" w:hAnsi="Times New Roman" w:cs="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p w:rsidR="00615C71" w:rsidRPr="00440131" w:rsidRDefault="00615C71" w:rsidP="00955C1A">
      <w:pPr>
        <w:spacing w:after="0" w:line="240" w:lineRule="auto"/>
        <w:ind w:firstLine="709"/>
        <w:jc w:val="both"/>
        <w:rPr>
          <w:rFonts w:ascii="Times New Roman" w:hAnsi="Times New Roman" w:cs="Times New Roman"/>
          <w:sz w:val="24"/>
          <w:szCs w:val="24"/>
        </w:rPr>
      </w:pPr>
      <w:r w:rsidRPr="00440131">
        <w:rPr>
          <w:rFonts w:ascii="Times New Roman" w:hAnsi="Times New Roman" w:cs="Times New Roman"/>
          <w:sz w:val="24"/>
          <w:szCs w:val="24"/>
        </w:rPr>
        <w:t>ОК 03. Планировать и реализовывать собственное профессиональное и личностное развитие.</w:t>
      </w:r>
    </w:p>
    <w:p w:rsidR="00615C71" w:rsidRPr="00AB5A04" w:rsidRDefault="00615C71" w:rsidP="00955C1A">
      <w:pPr>
        <w:spacing w:after="0" w:line="240" w:lineRule="auto"/>
        <w:ind w:firstLine="709"/>
        <w:jc w:val="both"/>
        <w:rPr>
          <w:rFonts w:ascii="Times New Roman" w:hAnsi="Times New Roman" w:cs="Times New Roman"/>
          <w:sz w:val="24"/>
          <w:szCs w:val="24"/>
        </w:rPr>
      </w:pPr>
      <w:r w:rsidRPr="00440131">
        <w:rPr>
          <w:rFonts w:ascii="Times New Roman" w:hAnsi="Times New Roman" w:cs="Times New Roman"/>
          <w:sz w:val="24"/>
          <w:szCs w:val="24"/>
        </w:rPr>
        <w:t>ОК 04. Работать</w:t>
      </w:r>
      <w:r w:rsidRPr="00AB5A04">
        <w:rPr>
          <w:rFonts w:ascii="Times New Roman" w:hAnsi="Times New Roman" w:cs="Times New Roman"/>
          <w:sz w:val="24"/>
          <w:szCs w:val="24"/>
        </w:rPr>
        <w:t xml:space="preserve"> в коллективе и команде, эффективно взаимодействовать с коллегами, руководством, клиентами.</w:t>
      </w:r>
    </w:p>
    <w:p w:rsidR="00615C71" w:rsidRPr="00AB5A04" w:rsidRDefault="00615C71" w:rsidP="00955C1A">
      <w:pPr>
        <w:spacing w:after="0" w:line="240" w:lineRule="auto"/>
        <w:ind w:firstLine="709"/>
        <w:jc w:val="both"/>
        <w:rPr>
          <w:rFonts w:ascii="Times New Roman" w:hAnsi="Times New Roman" w:cs="Times New Roman"/>
          <w:sz w:val="24"/>
          <w:szCs w:val="24"/>
        </w:rPr>
      </w:pPr>
      <w:r w:rsidRPr="00AB5A04">
        <w:rPr>
          <w:rFonts w:ascii="Times New Roman" w:hAnsi="Times New Roman" w:cs="Times New Roman"/>
          <w:sz w:val="24"/>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p w:rsidR="00615C71" w:rsidRPr="00AB5A04" w:rsidRDefault="00615C71" w:rsidP="00955C1A">
      <w:pPr>
        <w:spacing w:after="0" w:line="240" w:lineRule="auto"/>
        <w:ind w:firstLine="709"/>
        <w:jc w:val="both"/>
        <w:rPr>
          <w:rFonts w:ascii="Times New Roman" w:hAnsi="Times New Roman" w:cs="Times New Roman"/>
          <w:sz w:val="24"/>
          <w:szCs w:val="24"/>
        </w:rPr>
      </w:pPr>
      <w:r w:rsidRPr="00AB5A04">
        <w:rPr>
          <w:rFonts w:ascii="Times New Roman" w:hAnsi="Times New Roman" w:cs="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615C71" w:rsidRPr="00AB5A04" w:rsidRDefault="00615C71" w:rsidP="00955C1A">
      <w:pPr>
        <w:spacing w:after="0" w:line="240" w:lineRule="auto"/>
        <w:ind w:firstLine="709"/>
        <w:jc w:val="both"/>
        <w:rPr>
          <w:rFonts w:ascii="Times New Roman" w:hAnsi="Times New Roman" w:cs="Times New Roman"/>
          <w:sz w:val="24"/>
          <w:szCs w:val="24"/>
        </w:rPr>
      </w:pPr>
      <w:r w:rsidRPr="00AB5A04">
        <w:rPr>
          <w:rFonts w:ascii="Times New Roman" w:hAnsi="Times New Roman" w:cs="Times New Roman"/>
          <w:sz w:val="24"/>
          <w:szCs w:val="24"/>
        </w:rPr>
        <w:lastRenderedPageBreak/>
        <w:t>ОК 07. Содействовать сохранению окружающей среды, ресурсосбережению, эффективно действовать в чрезвычайных ситуациях.</w:t>
      </w:r>
    </w:p>
    <w:p w:rsidR="00615C71" w:rsidRPr="00AB5A04" w:rsidRDefault="00615C71" w:rsidP="00955C1A">
      <w:pPr>
        <w:spacing w:after="0" w:line="240" w:lineRule="auto"/>
        <w:ind w:firstLine="709"/>
        <w:jc w:val="both"/>
        <w:rPr>
          <w:rFonts w:ascii="Times New Roman" w:hAnsi="Times New Roman" w:cs="Times New Roman"/>
          <w:sz w:val="24"/>
          <w:szCs w:val="24"/>
        </w:rPr>
      </w:pPr>
      <w:r w:rsidRPr="00AB5A04">
        <w:rPr>
          <w:rFonts w:ascii="Times New Roman" w:hAnsi="Times New Roman" w:cs="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615C71" w:rsidRPr="00AB5A04" w:rsidRDefault="00615C71" w:rsidP="00955C1A">
      <w:pPr>
        <w:spacing w:after="0" w:line="240" w:lineRule="auto"/>
        <w:ind w:firstLine="709"/>
        <w:jc w:val="both"/>
        <w:rPr>
          <w:rFonts w:ascii="Times New Roman" w:hAnsi="Times New Roman" w:cs="Times New Roman"/>
          <w:sz w:val="24"/>
          <w:szCs w:val="24"/>
        </w:rPr>
      </w:pPr>
      <w:r w:rsidRPr="00AB5A04">
        <w:rPr>
          <w:rFonts w:ascii="Times New Roman" w:hAnsi="Times New Roman" w:cs="Times New Roman"/>
          <w:sz w:val="24"/>
          <w:szCs w:val="24"/>
        </w:rPr>
        <w:t>ОК 09. Использовать информационные технологии в профессиональной деятельности.</w:t>
      </w:r>
    </w:p>
    <w:p w:rsidR="00615C71" w:rsidRPr="00AB5A04" w:rsidRDefault="00615C71" w:rsidP="00955C1A">
      <w:pPr>
        <w:spacing w:after="0" w:line="240" w:lineRule="auto"/>
        <w:ind w:firstLine="709"/>
        <w:jc w:val="both"/>
        <w:rPr>
          <w:rFonts w:ascii="Times New Roman" w:hAnsi="Times New Roman" w:cs="Times New Roman"/>
          <w:sz w:val="24"/>
          <w:szCs w:val="24"/>
        </w:rPr>
      </w:pPr>
      <w:r w:rsidRPr="00AB5A04">
        <w:rPr>
          <w:rFonts w:ascii="Times New Roman" w:hAnsi="Times New Roman" w:cs="Times New Roman"/>
          <w:sz w:val="24"/>
          <w:szCs w:val="24"/>
        </w:rPr>
        <w:t>ОК 10. Пользоваться профессиональной документацией на государственном и иностранном языках.</w:t>
      </w:r>
    </w:p>
    <w:p w:rsidR="00615C71" w:rsidRPr="00273AD0" w:rsidRDefault="00D53D3F" w:rsidP="00955C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ПК 1.1.</w:t>
      </w:r>
      <w:r w:rsidR="00615C71" w:rsidRPr="00273AD0">
        <w:rPr>
          <w:rFonts w:ascii="Times New Roman" w:hAnsi="Times New Roman" w:cs="Times New Roman"/>
          <w:sz w:val="24"/>
          <w:szCs w:val="24"/>
        </w:rPr>
        <w:t>Выполнять монтаж и настройку сетей проводного и беспроводного абонентского доступа в соответствии с действующими отраслевыми стандартами.</w:t>
      </w:r>
    </w:p>
    <w:p w:rsidR="00615C71" w:rsidRDefault="00D53D3F" w:rsidP="00955C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ПК 1.2.</w:t>
      </w:r>
      <w:r w:rsidR="00615C71" w:rsidRPr="00273AD0">
        <w:rPr>
          <w:rFonts w:ascii="Times New Roman" w:hAnsi="Times New Roman" w:cs="Times New Roman"/>
          <w:sz w:val="24"/>
          <w:szCs w:val="24"/>
        </w:rPr>
        <w:t>Выполнять монтаж, демонтаж и техническое обслуживание кабелей связи и оконечных структурированных кабельных устройств в соответствии с действующими о</w:t>
      </w:r>
      <w:r w:rsidR="00615C71" w:rsidRPr="00615C71">
        <w:rPr>
          <w:rFonts w:ascii="Times New Roman" w:hAnsi="Times New Roman" w:cs="Times New Roman"/>
          <w:sz w:val="24"/>
          <w:szCs w:val="24"/>
        </w:rPr>
        <w:t xml:space="preserve"> </w:t>
      </w:r>
      <w:r w:rsidR="00615C71" w:rsidRPr="00273AD0">
        <w:rPr>
          <w:rFonts w:ascii="Times New Roman" w:hAnsi="Times New Roman" w:cs="Times New Roman"/>
          <w:sz w:val="24"/>
          <w:szCs w:val="24"/>
        </w:rPr>
        <w:t>ПК 1.5.</w:t>
      </w:r>
      <w:r w:rsidR="00615C71" w:rsidRPr="00273AD0">
        <w:rPr>
          <w:rFonts w:ascii="Times New Roman" w:hAnsi="Times New Roman" w:cs="Times New Roman"/>
          <w:sz w:val="24"/>
          <w:szCs w:val="24"/>
        </w:rPr>
        <w:tab/>
        <w:t xml:space="preserve"> Выполнять монтаж и первичную инсталляцию компьютерных сетей в соответствии с дейст</w:t>
      </w:r>
      <w:r w:rsidR="008F4EB2">
        <w:rPr>
          <w:rFonts w:ascii="Times New Roman" w:hAnsi="Times New Roman" w:cs="Times New Roman"/>
          <w:sz w:val="24"/>
          <w:szCs w:val="24"/>
        </w:rPr>
        <w:t>вующими отраслевыми стандартами</w:t>
      </w:r>
      <w:r w:rsidR="00615C71" w:rsidRPr="00273AD0">
        <w:rPr>
          <w:rFonts w:ascii="Times New Roman" w:hAnsi="Times New Roman" w:cs="Times New Roman"/>
          <w:sz w:val="24"/>
          <w:szCs w:val="24"/>
        </w:rPr>
        <w:t>.</w:t>
      </w:r>
    </w:p>
    <w:p w:rsidR="00615C71" w:rsidRPr="00273AD0" w:rsidRDefault="00D53D3F" w:rsidP="00955C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ПК 2.1.</w:t>
      </w:r>
      <w:r w:rsidR="00615C71" w:rsidRPr="00273AD0">
        <w:rPr>
          <w:rFonts w:ascii="Times New Roman" w:hAnsi="Times New Roman" w:cs="Times New Roman"/>
          <w:sz w:val="24"/>
          <w:szCs w:val="24"/>
        </w:rPr>
        <w:t>Выполнять монтаж, демонтаж, первичную инсталляцию, мониторинг, диагностику инфокоммуникационных систем передачи в соответствии с действующими отраслевыми стандартами.</w:t>
      </w:r>
    </w:p>
    <w:p w:rsidR="00615C71" w:rsidRPr="00273AD0" w:rsidRDefault="00615C71" w:rsidP="00955C1A">
      <w:pPr>
        <w:spacing w:after="0" w:line="240" w:lineRule="auto"/>
        <w:ind w:firstLine="709"/>
        <w:jc w:val="both"/>
        <w:rPr>
          <w:rFonts w:ascii="Times New Roman" w:hAnsi="Times New Roman" w:cs="Times New Roman"/>
          <w:sz w:val="24"/>
          <w:szCs w:val="24"/>
        </w:rPr>
      </w:pPr>
      <w:r w:rsidRPr="00273AD0">
        <w:rPr>
          <w:rFonts w:ascii="Times New Roman" w:hAnsi="Times New Roman" w:cs="Times New Roman"/>
          <w:sz w:val="24"/>
          <w:szCs w:val="24"/>
        </w:rPr>
        <w:t>ПК.5.2</w:t>
      </w:r>
      <w:r w:rsidRPr="00273AD0">
        <w:rPr>
          <w:rFonts w:ascii="Times New Roman" w:hAnsi="Times New Roman" w:cs="Times New Roman"/>
          <w:sz w:val="24"/>
          <w:szCs w:val="24"/>
        </w:rPr>
        <w:tab/>
      </w:r>
      <w:r w:rsidR="00955C1A">
        <w:rPr>
          <w:rFonts w:ascii="Times New Roman" w:hAnsi="Times New Roman" w:cs="Times New Roman"/>
          <w:sz w:val="24"/>
          <w:szCs w:val="24"/>
        </w:rPr>
        <w:t xml:space="preserve">. </w:t>
      </w:r>
      <w:r w:rsidRPr="00273AD0">
        <w:rPr>
          <w:rFonts w:ascii="Times New Roman" w:hAnsi="Times New Roman" w:cs="Times New Roman"/>
          <w:sz w:val="24"/>
          <w:szCs w:val="24"/>
        </w:rPr>
        <w:t>Выполнять адаптацию, монтаж, установку и настройку конвергентных инфокоммуникационных систем в соответствии с действующими отраслевыми стандартами</w:t>
      </w:r>
    </w:p>
    <w:p w:rsidR="00615C71" w:rsidRDefault="00615C71" w:rsidP="00955C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ПК 2.2.</w:t>
      </w:r>
      <w:r w:rsidR="00955C1A">
        <w:rPr>
          <w:rFonts w:ascii="Times New Roman" w:hAnsi="Times New Roman" w:cs="Times New Roman"/>
          <w:sz w:val="24"/>
          <w:szCs w:val="24"/>
        </w:rPr>
        <w:t xml:space="preserve"> </w:t>
      </w:r>
      <w:r w:rsidRPr="00273AD0">
        <w:rPr>
          <w:rFonts w:ascii="Times New Roman" w:hAnsi="Times New Roman" w:cs="Times New Roman"/>
          <w:sz w:val="24"/>
          <w:szCs w:val="24"/>
        </w:rPr>
        <w:t xml:space="preserve">Устранять аварии и повреждения оборудования </w:t>
      </w:r>
      <w:r>
        <w:rPr>
          <w:rFonts w:ascii="Times New Roman" w:hAnsi="Times New Roman" w:cs="Times New Roman"/>
          <w:sz w:val="24"/>
          <w:szCs w:val="24"/>
        </w:rPr>
        <w:t>Инфокоммуникационных</w:t>
      </w:r>
      <w:r w:rsidRPr="00273AD0">
        <w:rPr>
          <w:rFonts w:ascii="Times New Roman" w:hAnsi="Times New Roman" w:cs="Times New Roman"/>
          <w:sz w:val="24"/>
          <w:szCs w:val="24"/>
        </w:rPr>
        <w:t xml:space="preserve"> систем.</w:t>
      </w:r>
    </w:p>
    <w:p w:rsidR="000F1E35" w:rsidRPr="008F4EB2" w:rsidRDefault="000F1E35" w:rsidP="00955C1A">
      <w:pPr>
        <w:suppressAutoHyphens/>
        <w:spacing w:after="0" w:line="240" w:lineRule="auto"/>
        <w:ind w:firstLine="709"/>
        <w:jc w:val="both"/>
        <w:rPr>
          <w:rFonts w:ascii="Times New Roman" w:hAnsi="Times New Roman" w:cs="Times New Roman"/>
          <w:b/>
          <w:sz w:val="24"/>
          <w:szCs w:val="24"/>
        </w:rPr>
      </w:pPr>
      <w:r w:rsidRPr="008F4EB2">
        <w:rPr>
          <w:rFonts w:ascii="Times New Roman" w:hAnsi="Times New Roman" w:cs="Times New Roman"/>
          <w:b/>
          <w:sz w:val="24"/>
          <w:szCs w:val="24"/>
        </w:rPr>
        <w:t>Цель и планируемые результаты освоения дисциплины: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006"/>
        <w:gridCol w:w="5074"/>
      </w:tblGrid>
      <w:tr w:rsidR="000F1E35" w:rsidRPr="00125BB5" w:rsidTr="00611803">
        <w:trPr>
          <w:trHeight w:val="649"/>
        </w:trPr>
        <w:tc>
          <w:tcPr>
            <w:tcW w:w="1384" w:type="dxa"/>
            <w:hideMark/>
          </w:tcPr>
          <w:p w:rsidR="000F1E35" w:rsidRPr="00125BB5" w:rsidRDefault="000F1E35" w:rsidP="001E3A79">
            <w:pPr>
              <w:suppressAutoHyphens/>
              <w:spacing w:after="0" w:line="240" w:lineRule="auto"/>
              <w:jc w:val="center"/>
              <w:rPr>
                <w:rFonts w:ascii="Times New Roman" w:hAnsi="Times New Roman" w:cs="Times New Roman"/>
                <w:sz w:val="24"/>
                <w:szCs w:val="24"/>
              </w:rPr>
            </w:pPr>
            <w:r w:rsidRPr="00125BB5">
              <w:rPr>
                <w:rFonts w:ascii="Times New Roman" w:hAnsi="Times New Roman" w:cs="Times New Roman"/>
                <w:sz w:val="24"/>
                <w:szCs w:val="24"/>
              </w:rPr>
              <w:t xml:space="preserve">Код </w:t>
            </w:r>
          </w:p>
          <w:p w:rsidR="000F1E35" w:rsidRPr="00125BB5" w:rsidRDefault="000F1E35" w:rsidP="001E3A79">
            <w:pPr>
              <w:suppressAutoHyphens/>
              <w:spacing w:after="0" w:line="240" w:lineRule="auto"/>
              <w:jc w:val="center"/>
              <w:rPr>
                <w:rFonts w:ascii="Times New Roman" w:hAnsi="Times New Roman" w:cs="Times New Roman"/>
                <w:sz w:val="24"/>
                <w:szCs w:val="24"/>
              </w:rPr>
            </w:pPr>
            <w:r w:rsidRPr="00125BB5">
              <w:rPr>
                <w:rFonts w:ascii="Times New Roman" w:hAnsi="Times New Roman" w:cs="Times New Roman"/>
                <w:sz w:val="24"/>
                <w:szCs w:val="24"/>
              </w:rPr>
              <w:t>ПК, ОК</w:t>
            </w:r>
          </w:p>
        </w:tc>
        <w:tc>
          <w:tcPr>
            <w:tcW w:w="3006" w:type="dxa"/>
            <w:hideMark/>
          </w:tcPr>
          <w:p w:rsidR="000F1E35" w:rsidRPr="00125BB5" w:rsidRDefault="000F1E35" w:rsidP="001E3A79">
            <w:pPr>
              <w:suppressAutoHyphens/>
              <w:spacing w:after="0" w:line="240" w:lineRule="auto"/>
              <w:jc w:val="center"/>
              <w:rPr>
                <w:rFonts w:ascii="Times New Roman" w:hAnsi="Times New Roman" w:cs="Times New Roman"/>
                <w:sz w:val="24"/>
                <w:szCs w:val="24"/>
              </w:rPr>
            </w:pPr>
            <w:r w:rsidRPr="00125BB5">
              <w:rPr>
                <w:rFonts w:ascii="Times New Roman" w:hAnsi="Times New Roman" w:cs="Times New Roman"/>
                <w:sz w:val="24"/>
                <w:szCs w:val="24"/>
              </w:rPr>
              <w:t>Умения</w:t>
            </w:r>
          </w:p>
        </w:tc>
        <w:tc>
          <w:tcPr>
            <w:tcW w:w="5074" w:type="dxa"/>
            <w:hideMark/>
          </w:tcPr>
          <w:p w:rsidR="000F1E35" w:rsidRPr="00125BB5" w:rsidRDefault="000F1E35" w:rsidP="001E3A79">
            <w:pPr>
              <w:suppressAutoHyphens/>
              <w:spacing w:after="0" w:line="240" w:lineRule="auto"/>
              <w:jc w:val="center"/>
              <w:rPr>
                <w:rFonts w:ascii="Times New Roman" w:hAnsi="Times New Roman" w:cs="Times New Roman"/>
                <w:sz w:val="24"/>
                <w:szCs w:val="24"/>
              </w:rPr>
            </w:pPr>
            <w:r w:rsidRPr="00125BB5">
              <w:rPr>
                <w:rFonts w:ascii="Times New Roman" w:hAnsi="Times New Roman" w:cs="Times New Roman"/>
                <w:sz w:val="24"/>
                <w:szCs w:val="24"/>
              </w:rPr>
              <w:t>Знания</w:t>
            </w:r>
          </w:p>
        </w:tc>
      </w:tr>
      <w:tr w:rsidR="000F1E35" w:rsidRPr="00125BB5" w:rsidTr="00611803">
        <w:trPr>
          <w:trHeight w:val="212"/>
        </w:trPr>
        <w:tc>
          <w:tcPr>
            <w:tcW w:w="1384" w:type="dxa"/>
          </w:tcPr>
          <w:p w:rsidR="000F1E35" w:rsidRPr="00125BB5" w:rsidRDefault="000F1E35" w:rsidP="001E3A79">
            <w:pPr>
              <w:widowControl w:val="0"/>
              <w:autoSpaceDE w:val="0"/>
              <w:autoSpaceDN w:val="0"/>
              <w:adjustRightInd w:val="0"/>
              <w:spacing w:after="0" w:line="240" w:lineRule="auto"/>
              <w:rPr>
                <w:rFonts w:ascii="Times New Roman" w:hAnsi="Times New Roman" w:cs="Times New Roman"/>
                <w:spacing w:val="40"/>
                <w:lang w:val="en-US" w:eastAsia="en-US"/>
              </w:rPr>
            </w:pPr>
            <w:r w:rsidRPr="00125BB5">
              <w:rPr>
                <w:rFonts w:ascii="Times New Roman" w:hAnsi="Times New Roman" w:cs="Times New Roman"/>
                <w:spacing w:val="40"/>
                <w:lang w:val="en-US" w:eastAsia="en-US"/>
              </w:rPr>
              <w:t>OK</w:t>
            </w:r>
            <w:r w:rsidRPr="00125BB5">
              <w:rPr>
                <w:rFonts w:ascii="Times New Roman" w:hAnsi="Times New Roman" w:cs="Times New Roman"/>
                <w:spacing w:val="40"/>
                <w:lang w:eastAsia="en-US"/>
              </w:rPr>
              <w:t>0</w:t>
            </w:r>
            <w:r w:rsidRPr="00125BB5">
              <w:rPr>
                <w:rFonts w:ascii="Times New Roman" w:hAnsi="Times New Roman" w:cs="Times New Roman"/>
                <w:spacing w:val="40"/>
                <w:lang w:val="en-US" w:eastAsia="en-US"/>
              </w:rPr>
              <w:t>1-10</w:t>
            </w:r>
          </w:p>
          <w:p w:rsidR="000F1E35" w:rsidRPr="00125BB5" w:rsidRDefault="000F1E35" w:rsidP="001E3A79">
            <w:pPr>
              <w:suppressAutoHyphens/>
              <w:spacing w:after="0" w:line="240" w:lineRule="auto"/>
              <w:rPr>
                <w:rFonts w:ascii="Times New Roman" w:hAnsi="Times New Roman" w:cs="Times New Roman"/>
                <w:b/>
                <w:sz w:val="24"/>
                <w:szCs w:val="24"/>
              </w:rPr>
            </w:pPr>
            <w:r w:rsidRPr="00125BB5">
              <w:rPr>
                <w:rFonts w:ascii="Times New Roman" w:hAnsi="Times New Roman" w:cs="Times New Roman"/>
                <w:spacing w:val="40"/>
                <w:lang w:val="en-US" w:eastAsia="en-US"/>
              </w:rPr>
              <w:t>ПК 1.1, 1.2, 1.5, 1.8, 2.1, 2.2., 5.2</w:t>
            </w:r>
          </w:p>
        </w:tc>
        <w:tc>
          <w:tcPr>
            <w:tcW w:w="3006" w:type="dxa"/>
          </w:tcPr>
          <w:p w:rsidR="000F1E35" w:rsidRPr="00125BB5" w:rsidRDefault="000F1E35" w:rsidP="001E3A79">
            <w:pPr>
              <w:spacing w:after="0" w:line="240" w:lineRule="auto"/>
              <w:rPr>
                <w:rFonts w:ascii="Times New Roman" w:hAnsi="Times New Roman" w:cs="Times New Roman"/>
                <w:sz w:val="24"/>
                <w:szCs w:val="24"/>
              </w:rPr>
            </w:pPr>
            <w:r w:rsidRPr="00125BB5">
              <w:rPr>
                <w:rFonts w:ascii="Times New Roman" w:hAnsi="Times New Roman" w:cs="Times New Roman"/>
                <w:sz w:val="24"/>
                <w:szCs w:val="24"/>
              </w:rPr>
              <w:t>рассчитывать электрические цепи постоянного и переменного тока;</w:t>
            </w:r>
          </w:p>
          <w:p w:rsidR="000F1E35" w:rsidRPr="00125BB5" w:rsidRDefault="000F1E35" w:rsidP="001E3A79">
            <w:pPr>
              <w:spacing w:after="0" w:line="240" w:lineRule="auto"/>
              <w:rPr>
                <w:rFonts w:ascii="Times New Roman" w:hAnsi="Times New Roman" w:cs="Times New Roman"/>
                <w:sz w:val="24"/>
                <w:szCs w:val="24"/>
              </w:rPr>
            </w:pPr>
            <w:r w:rsidRPr="00125BB5">
              <w:rPr>
                <w:rFonts w:ascii="Times New Roman" w:hAnsi="Times New Roman" w:cs="Times New Roman"/>
                <w:sz w:val="24"/>
                <w:szCs w:val="24"/>
              </w:rPr>
              <w:t>определять виды резонансов в электрических цепях.</w:t>
            </w:r>
          </w:p>
          <w:p w:rsidR="000F1E35" w:rsidRPr="00125BB5" w:rsidRDefault="000F1E35" w:rsidP="001E3A79">
            <w:pPr>
              <w:suppressAutoHyphens/>
              <w:spacing w:after="0" w:line="240" w:lineRule="auto"/>
              <w:jc w:val="center"/>
              <w:rPr>
                <w:rFonts w:ascii="Times New Roman" w:hAnsi="Times New Roman" w:cs="Times New Roman"/>
                <w:b/>
                <w:sz w:val="24"/>
                <w:szCs w:val="24"/>
              </w:rPr>
            </w:pPr>
          </w:p>
        </w:tc>
        <w:tc>
          <w:tcPr>
            <w:tcW w:w="5074" w:type="dxa"/>
          </w:tcPr>
          <w:p w:rsidR="000F1E35" w:rsidRPr="00125BB5" w:rsidRDefault="000F1E35" w:rsidP="001E3A79">
            <w:pPr>
              <w:spacing w:after="0" w:line="240" w:lineRule="auto"/>
              <w:rPr>
                <w:rFonts w:ascii="Times New Roman" w:hAnsi="Times New Roman" w:cs="Times New Roman"/>
                <w:sz w:val="24"/>
                <w:szCs w:val="24"/>
              </w:rPr>
            </w:pPr>
            <w:r w:rsidRPr="00125BB5">
              <w:rPr>
                <w:rFonts w:ascii="Times New Roman" w:hAnsi="Times New Roman" w:cs="Times New Roman"/>
                <w:sz w:val="24"/>
                <w:szCs w:val="24"/>
              </w:rPr>
              <w:t>физические процессы в электрических цепях постоянного и переменного тока;</w:t>
            </w:r>
          </w:p>
          <w:p w:rsidR="000F1E35" w:rsidRPr="00125BB5" w:rsidRDefault="000F1E35" w:rsidP="001E3A79">
            <w:pPr>
              <w:spacing w:after="0" w:line="240" w:lineRule="auto"/>
              <w:rPr>
                <w:rFonts w:ascii="Times New Roman" w:hAnsi="Times New Roman" w:cs="Times New Roman"/>
                <w:sz w:val="24"/>
                <w:szCs w:val="24"/>
              </w:rPr>
            </w:pPr>
            <w:r w:rsidRPr="00125BB5">
              <w:rPr>
                <w:rFonts w:ascii="Times New Roman" w:hAnsi="Times New Roman" w:cs="Times New Roman"/>
                <w:sz w:val="24"/>
                <w:szCs w:val="24"/>
              </w:rPr>
              <w:t>физические законы электромагнитной индукции;</w:t>
            </w:r>
          </w:p>
          <w:p w:rsidR="000F1E35" w:rsidRPr="00125BB5" w:rsidRDefault="000F1E35" w:rsidP="001E3A79">
            <w:pPr>
              <w:spacing w:after="0" w:line="240" w:lineRule="auto"/>
              <w:rPr>
                <w:rFonts w:ascii="Times New Roman" w:hAnsi="Times New Roman" w:cs="Times New Roman"/>
                <w:sz w:val="24"/>
                <w:szCs w:val="24"/>
              </w:rPr>
            </w:pPr>
            <w:r w:rsidRPr="00125BB5">
              <w:rPr>
                <w:rFonts w:ascii="Times New Roman" w:hAnsi="Times New Roman" w:cs="Times New Roman"/>
                <w:sz w:val="24"/>
                <w:szCs w:val="24"/>
              </w:rPr>
              <w:t>основные элементы электрических цепей постоянного и переменного тока;</w:t>
            </w:r>
          </w:p>
          <w:p w:rsidR="000F1E35" w:rsidRPr="00125BB5" w:rsidRDefault="000F1E35" w:rsidP="001E3A79">
            <w:pPr>
              <w:spacing w:after="0" w:line="240" w:lineRule="auto"/>
              <w:rPr>
                <w:rFonts w:ascii="Times New Roman" w:hAnsi="Times New Roman" w:cs="Times New Roman"/>
                <w:sz w:val="24"/>
                <w:szCs w:val="24"/>
              </w:rPr>
            </w:pPr>
            <w:r w:rsidRPr="00125BB5">
              <w:rPr>
                <w:rFonts w:ascii="Times New Roman" w:hAnsi="Times New Roman" w:cs="Times New Roman"/>
                <w:sz w:val="24"/>
                <w:szCs w:val="24"/>
              </w:rPr>
              <w:t>линейные и нелинейные электрические цепи и их основные элементы;</w:t>
            </w:r>
          </w:p>
          <w:p w:rsidR="000F1E35" w:rsidRPr="00125BB5" w:rsidRDefault="000F1E35" w:rsidP="001E3A79">
            <w:pPr>
              <w:spacing w:after="0" w:line="240" w:lineRule="auto"/>
              <w:rPr>
                <w:rFonts w:ascii="Times New Roman" w:hAnsi="Times New Roman" w:cs="Times New Roman"/>
                <w:sz w:val="24"/>
                <w:szCs w:val="24"/>
              </w:rPr>
            </w:pPr>
            <w:r w:rsidRPr="00125BB5">
              <w:rPr>
                <w:rFonts w:ascii="Times New Roman" w:hAnsi="Times New Roman" w:cs="Times New Roman"/>
                <w:sz w:val="24"/>
                <w:szCs w:val="24"/>
              </w:rPr>
              <w:t>основные законы и методы расчета электрических цепей;</w:t>
            </w:r>
          </w:p>
          <w:p w:rsidR="000F1E35" w:rsidRPr="00125BB5" w:rsidRDefault="000F1E35" w:rsidP="001E3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25BB5">
              <w:rPr>
                <w:rFonts w:ascii="Times New Roman" w:hAnsi="Times New Roman" w:cs="Times New Roman"/>
                <w:sz w:val="24"/>
                <w:szCs w:val="24"/>
              </w:rPr>
              <w:t>явление резонанса в электрических цепях.</w:t>
            </w:r>
          </w:p>
        </w:tc>
      </w:tr>
    </w:tbl>
    <w:p w:rsidR="008B4DA2" w:rsidRPr="001F071A" w:rsidRDefault="008B4DA2" w:rsidP="008B4DA2">
      <w:pPr>
        <w:spacing w:after="0"/>
        <w:rPr>
          <w:rFonts w:ascii="Times New Roman" w:hAnsi="Times New Roman"/>
          <w:b/>
          <w:sz w:val="24"/>
          <w:szCs w:val="24"/>
        </w:rPr>
      </w:pPr>
      <w:r w:rsidRPr="001F071A">
        <w:rPr>
          <w:rFonts w:ascii="Times New Roman" w:hAnsi="Times New Roman"/>
          <w:b/>
          <w:sz w:val="24"/>
          <w:szCs w:val="24"/>
        </w:rPr>
        <w:t>Планируемые личностные результаты в ходе реализации образовательно</w:t>
      </w:r>
      <w:r w:rsidR="008F4EB2">
        <w:rPr>
          <w:rFonts w:ascii="Times New Roman" w:hAnsi="Times New Roman"/>
          <w:b/>
          <w:sz w:val="24"/>
          <w:szCs w:val="24"/>
        </w:rPr>
        <w:t xml:space="preserve">й </w:t>
      </w:r>
      <w:r w:rsidRPr="001F071A">
        <w:rPr>
          <w:rFonts w:ascii="Times New Roman" w:hAnsi="Times New Roman"/>
          <w:b/>
          <w:sz w:val="24"/>
          <w:szCs w:val="24"/>
        </w:rPr>
        <w:t>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088"/>
      </w:tblGrid>
      <w:tr w:rsidR="008B4DA2" w:rsidRPr="00436383" w:rsidTr="008F4EB2">
        <w:tc>
          <w:tcPr>
            <w:tcW w:w="2376" w:type="dxa"/>
          </w:tcPr>
          <w:p w:rsidR="008B4DA2" w:rsidRPr="00436383" w:rsidRDefault="008B4DA2" w:rsidP="00D95446">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Код личностных результатов </w:t>
            </w:r>
          </w:p>
        </w:tc>
        <w:tc>
          <w:tcPr>
            <w:tcW w:w="7088" w:type="dxa"/>
            <w:vAlign w:val="center"/>
          </w:tcPr>
          <w:p w:rsidR="008B4DA2" w:rsidRPr="00436383" w:rsidRDefault="008B4DA2" w:rsidP="00D95446">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Личностные результаты </w:t>
            </w:r>
          </w:p>
          <w:p w:rsidR="008B4DA2" w:rsidRPr="00436383" w:rsidRDefault="008B4DA2" w:rsidP="00D95446">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реализации программы воспитания </w:t>
            </w:r>
          </w:p>
          <w:p w:rsidR="008B4DA2" w:rsidRPr="00436383" w:rsidRDefault="008B4DA2" w:rsidP="00D95446">
            <w:pPr>
              <w:spacing w:after="0" w:line="240" w:lineRule="auto"/>
              <w:ind w:firstLine="33"/>
              <w:jc w:val="center"/>
              <w:rPr>
                <w:rFonts w:ascii="Times New Roman" w:eastAsia="Times New Roman" w:hAnsi="Times New Roman" w:cs="Times New Roman"/>
                <w:b/>
                <w:bCs/>
                <w:sz w:val="24"/>
                <w:szCs w:val="24"/>
              </w:rPr>
            </w:pPr>
          </w:p>
        </w:tc>
      </w:tr>
      <w:tr w:rsidR="008B4DA2" w:rsidRPr="00436383" w:rsidTr="008F4EB2">
        <w:tc>
          <w:tcPr>
            <w:tcW w:w="2376" w:type="dxa"/>
          </w:tcPr>
          <w:p w:rsidR="008B4DA2" w:rsidRPr="00436383" w:rsidRDefault="008B4DA2" w:rsidP="00D95446">
            <w:pPr>
              <w:spacing w:before="120" w:after="0" w:line="240" w:lineRule="auto"/>
              <w:jc w:val="both"/>
              <w:rPr>
                <w:rFonts w:ascii="Times New Roman" w:eastAsia="Times New Roman" w:hAnsi="Times New Roman" w:cs="Times New Roman"/>
                <w:b/>
                <w:bCs/>
                <w:i/>
                <w:iCs/>
                <w:sz w:val="24"/>
                <w:szCs w:val="24"/>
              </w:rPr>
            </w:pPr>
            <w:r w:rsidRPr="00444493">
              <w:rPr>
                <w:rFonts w:ascii="Times New Roman" w:eastAsia="Times New Roman" w:hAnsi="Times New Roman" w:cs="Times New Roman"/>
                <w:b/>
                <w:bCs/>
                <w:sz w:val="24"/>
                <w:szCs w:val="24"/>
              </w:rPr>
              <w:t>ЛР 4</w:t>
            </w:r>
          </w:p>
        </w:tc>
        <w:tc>
          <w:tcPr>
            <w:tcW w:w="7088" w:type="dxa"/>
            <w:vAlign w:val="center"/>
          </w:tcPr>
          <w:p w:rsidR="008B4DA2" w:rsidRPr="00436383" w:rsidRDefault="008B4DA2" w:rsidP="00D95446">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8B4DA2" w:rsidRPr="00436383" w:rsidTr="008F4EB2">
        <w:tc>
          <w:tcPr>
            <w:tcW w:w="2376" w:type="dxa"/>
          </w:tcPr>
          <w:p w:rsidR="008B4DA2" w:rsidRPr="00436383" w:rsidRDefault="008B4DA2" w:rsidP="00D95446">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25</w:t>
            </w:r>
          </w:p>
        </w:tc>
        <w:tc>
          <w:tcPr>
            <w:tcW w:w="7088" w:type="dxa"/>
            <w:vAlign w:val="center"/>
          </w:tcPr>
          <w:p w:rsidR="008B4DA2" w:rsidRPr="00436383" w:rsidRDefault="008B4DA2" w:rsidP="00D95446">
            <w:pPr>
              <w:spacing w:after="0" w:line="240" w:lineRule="auto"/>
              <w:ind w:firstLine="33"/>
              <w:jc w:val="both"/>
              <w:rPr>
                <w:rFonts w:ascii="Times New Roman" w:eastAsia="Times New Roman" w:hAnsi="Times New Roman" w:cs="Times New Roman"/>
                <w:b/>
                <w:bCs/>
                <w:sz w:val="24"/>
                <w:szCs w:val="24"/>
              </w:rPr>
            </w:pPr>
            <w:r w:rsidRPr="00C45549">
              <w:rPr>
                <w:rFonts w:ascii="Times New Roman" w:hAnsi="Times New Roman" w:cs="Times New Roman"/>
                <w:sz w:val="24"/>
                <w:szCs w:val="24"/>
              </w:rPr>
              <w:t>Демонстрирующий уровень подготовки, соответствующий современным стандартам и передовым технологиям, потребностям регионального рынка и цифровой экономики, в том числе требованиям стандартов Ворлдскиллс</w:t>
            </w:r>
          </w:p>
        </w:tc>
      </w:tr>
      <w:tr w:rsidR="008B4DA2" w:rsidRPr="00436383" w:rsidTr="008F4EB2">
        <w:tc>
          <w:tcPr>
            <w:tcW w:w="2376" w:type="dxa"/>
          </w:tcPr>
          <w:p w:rsidR="008B4DA2" w:rsidRPr="00436383" w:rsidRDefault="008B4DA2" w:rsidP="00D95446">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26</w:t>
            </w:r>
          </w:p>
        </w:tc>
        <w:tc>
          <w:tcPr>
            <w:tcW w:w="7088" w:type="dxa"/>
            <w:vAlign w:val="center"/>
          </w:tcPr>
          <w:p w:rsidR="008B4DA2" w:rsidRPr="00436383" w:rsidRDefault="008B4DA2" w:rsidP="00D95446">
            <w:pPr>
              <w:spacing w:after="0" w:line="240" w:lineRule="auto"/>
              <w:ind w:firstLine="33"/>
              <w:jc w:val="both"/>
              <w:rPr>
                <w:rFonts w:ascii="Times New Roman" w:eastAsia="Times New Roman" w:hAnsi="Times New Roman" w:cs="Times New Roman"/>
                <w:b/>
                <w:bCs/>
                <w:sz w:val="24"/>
                <w:szCs w:val="24"/>
              </w:rPr>
            </w:pPr>
            <w:r w:rsidRPr="00C45549">
              <w:rPr>
                <w:rFonts w:ascii="Times New Roman" w:hAnsi="Times New Roman" w:cs="Times New Roman"/>
                <w:sz w:val="24"/>
                <w:szCs w:val="24"/>
              </w:rPr>
              <w:t xml:space="preserve">Способный использовать различные цифровые средства и умения, </w:t>
            </w:r>
            <w:r w:rsidRPr="00C45549">
              <w:rPr>
                <w:rFonts w:ascii="Times New Roman" w:hAnsi="Times New Roman" w:cs="Times New Roman"/>
                <w:sz w:val="24"/>
                <w:szCs w:val="24"/>
              </w:rPr>
              <w:lastRenderedPageBreak/>
              <w:t>позволяющие во взаимодействии с другими людьми достигать поставленных целей</w:t>
            </w:r>
            <w:r w:rsidR="00D53D3F">
              <w:rPr>
                <w:rFonts w:ascii="Times New Roman" w:hAnsi="Times New Roman" w:cs="Times New Roman"/>
                <w:sz w:val="24"/>
                <w:szCs w:val="24"/>
              </w:rPr>
              <w:t xml:space="preserve"> </w:t>
            </w:r>
            <w:r w:rsidRPr="00C45549">
              <w:rPr>
                <w:rFonts w:ascii="Times New Roman" w:hAnsi="Times New Roman" w:cs="Times New Roman"/>
                <w:sz w:val="24"/>
                <w:szCs w:val="24"/>
              </w:rPr>
              <w:t>в цифровой среде</w:t>
            </w:r>
          </w:p>
        </w:tc>
      </w:tr>
      <w:tr w:rsidR="008B4DA2" w:rsidRPr="00436383" w:rsidTr="008F4EB2">
        <w:tc>
          <w:tcPr>
            <w:tcW w:w="2376" w:type="dxa"/>
          </w:tcPr>
          <w:p w:rsidR="008B4DA2" w:rsidRDefault="008B4DA2" w:rsidP="00D95446">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ЛР27</w:t>
            </w:r>
          </w:p>
        </w:tc>
        <w:tc>
          <w:tcPr>
            <w:tcW w:w="7088" w:type="dxa"/>
            <w:vAlign w:val="center"/>
          </w:tcPr>
          <w:p w:rsidR="008B4DA2" w:rsidRPr="00436383" w:rsidRDefault="008B4DA2" w:rsidP="00D95446">
            <w:pPr>
              <w:spacing w:after="0" w:line="240" w:lineRule="auto"/>
              <w:ind w:firstLine="33"/>
              <w:jc w:val="both"/>
              <w:rPr>
                <w:rFonts w:ascii="Times New Roman" w:eastAsia="Times New Roman" w:hAnsi="Times New Roman" w:cs="Times New Roman"/>
                <w:sz w:val="24"/>
                <w:szCs w:val="24"/>
              </w:rPr>
            </w:pPr>
            <w:r w:rsidRPr="00C45549">
              <w:rPr>
                <w:rFonts w:ascii="Times New Roman" w:hAnsi="Times New Roman" w:cs="Times New Roman"/>
                <w:sz w:val="24"/>
                <w:szCs w:val="24"/>
              </w:rPr>
              <w:t>Стремящийся к саморазвитию и самосовершенствованию, мотивированный к обучению, принимающий активное участие в социально-значимой деятельности на местном и региональном уровнях</w:t>
            </w:r>
          </w:p>
        </w:tc>
      </w:tr>
    </w:tbl>
    <w:p w:rsidR="000F1E35" w:rsidRPr="00125BB5" w:rsidRDefault="000F1E35" w:rsidP="000F1E35">
      <w:pPr>
        <w:suppressAutoHyphens/>
        <w:rPr>
          <w:rFonts w:ascii="Times New Roman" w:hAnsi="Times New Roman" w:cs="Times New Roman"/>
          <w:b/>
        </w:rPr>
      </w:pPr>
      <w:r w:rsidRPr="00125BB5">
        <w:rPr>
          <w:rFonts w:ascii="Times New Roman" w:hAnsi="Times New Roman" w:cs="Times New Roman"/>
          <w:b/>
        </w:rPr>
        <w:t>Объем учебной дисциплины и виды учебной работы</w:t>
      </w:r>
    </w:p>
    <w:tbl>
      <w:tblPr>
        <w:tblW w:w="494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797"/>
        <w:gridCol w:w="1668"/>
      </w:tblGrid>
      <w:tr w:rsidR="000F1E35" w:rsidRPr="00125BB5" w:rsidTr="00611803">
        <w:trPr>
          <w:trHeight w:val="490"/>
        </w:trPr>
        <w:tc>
          <w:tcPr>
            <w:tcW w:w="4119" w:type="pct"/>
            <w:vAlign w:val="center"/>
          </w:tcPr>
          <w:p w:rsidR="000F1E35" w:rsidRPr="008F4EB2" w:rsidRDefault="000F1E35" w:rsidP="008F4EB2">
            <w:pPr>
              <w:suppressAutoHyphens/>
              <w:spacing w:after="0" w:line="240" w:lineRule="auto"/>
              <w:rPr>
                <w:rFonts w:ascii="Times New Roman" w:hAnsi="Times New Roman" w:cs="Times New Roman"/>
                <w:b/>
                <w:sz w:val="24"/>
                <w:szCs w:val="24"/>
              </w:rPr>
            </w:pPr>
            <w:r w:rsidRPr="008F4EB2">
              <w:rPr>
                <w:rFonts w:ascii="Times New Roman" w:hAnsi="Times New Roman" w:cs="Times New Roman"/>
                <w:b/>
                <w:sz w:val="24"/>
                <w:szCs w:val="24"/>
              </w:rPr>
              <w:t>Вид учебной работы</w:t>
            </w:r>
          </w:p>
        </w:tc>
        <w:tc>
          <w:tcPr>
            <w:tcW w:w="881" w:type="pct"/>
            <w:vAlign w:val="center"/>
          </w:tcPr>
          <w:p w:rsidR="000F1E35" w:rsidRPr="00125BB5" w:rsidRDefault="000F1E35" w:rsidP="008F4EB2">
            <w:pPr>
              <w:suppressAutoHyphens/>
              <w:spacing w:after="0"/>
              <w:rPr>
                <w:rFonts w:ascii="Times New Roman" w:hAnsi="Times New Roman" w:cs="Times New Roman"/>
                <w:b/>
                <w:iCs/>
              </w:rPr>
            </w:pPr>
            <w:r w:rsidRPr="00125BB5">
              <w:rPr>
                <w:rFonts w:ascii="Times New Roman" w:hAnsi="Times New Roman" w:cs="Times New Roman"/>
                <w:b/>
                <w:iCs/>
              </w:rPr>
              <w:t>Объем часов</w:t>
            </w:r>
          </w:p>
        </w:tc>
      </w:tr>
      <w:tr w:rsidR="000F1E35" w:rsidRPr="00125BB5" w:rsidTr="00611803">
        <w:trPr>
          <w:trHeight w:val="490"/>
        </w:trPr>
        <w:tc>
          <w:tcPr>
            <w:tcW w:w="4119" w:type="pct"/>
            <w:vAlign w:val="center"/>
          </w:tcPr>
          <w:p w:rsidR="000F1E35" w:rsidRPr="008F4EB2" w:rsidRDefault="000F1E35" w:rsidP="008F4EB2">
            <w:pPr>
              <w:suppressAutoHyphens/>
              <w:spacing w:after="0" w:line="240" w:lineRule="auto"/>
              <w:rPr>
                <w:rFonts w:ascii="Times New Roman" w:hAnsi="Times New Roman" w:cs="Times New Roman"/>
                <w:b/>
                <w:sz w:val="24"/>
                <w:szCs w:val="24"/>
              </w:rPr>
            </w:pPr>
            <w:r w:rsidRPr="008F4EB2">
              <w:rPr>
                <w:rFonts w:ascii="Times New Roman" w:hAnsi="Times New Roman" w:cs="Times New Roman"/>
                <w:b/>
                <w:sz w:val="24"/>
                <w:szCs w:val="24"/>
              </w:rPr>
              <w:t>Объем учебной дисциплины</w:t>
            </w:r>
          </w:p>
        </w:tc>
        <w:tc>
          <w:tcPr>
            <w:tcW w:w="881" w:type="pct"/>
            <w:vAlign w:val="center"/>
          </w:tcPr>
          <w:p w:rsidR="000F1E35" w:rsidRPr="00125BB5" w:rsidRDefault="00D53D3F" w:rsidP="008F4EB2">
            <w:pPr>
              <w:suppressAutoHyphens/>
              <w:spacing w:after="0"/>
              <w:rPr>
                <w:rFonts w:ascii="Times New Roman" w:hAnsi="Times New Roman" w:cs="Times New Roman"/>
                <w:iCs/>
              </w:rPr>
            </w:pPr>
            <w:r>
              <w:rPr>
                <w:rFonts w:ascii="Times New Roman" w:hAnsi="Times New Roman" w:cs="Times New Roman"/>
                <w:iCs/>
              </w:rPr>
              <w:t>72</w:t>
            </w:r>
          </w:p>
        </w:tc>
      </w:tr>
      <w:tr w:rsidR="000F1E35" w:rsidRPr="00125BB5" w:rsidTr="00611803">
        <w:trPr>
          <w:trHeight w:val="267"/>
        </w:trPr>
        <w:tc>
          <w:tcPr>
            <w:tcW w:w="4119" w:type="pct"/>
            <w:vAlign w:val="center"/>
          </w:tcPr>
          <w:p w:rsidR="000F1E35" w:rsidRPr="008F4EB2" w:rsidRDefault="000F1E35" w:rsidP="008F4EB2">
            <w:pPr>
              <w:suppressAutoHyphens/>
              <w:spacing w:after="0" w:line="240" w:lineRule="auto"/>
              <w:jc w:val="both"/>
              <w:rPr>
                <w:rFonts w:ascii="Times New Roman" w:hAnsi="Times New Roman" w:cs="Times New Roman"/>
                <w:b/>
                <w:sz w:val="24"/>
                <w:szCs w:val="24"/>
              </w:rPr>
            </w:pPr>
            <w:r w:rsidRPr="008F4EB2">
              <w:rPr>
                <w:rFonts w:ascii="Times New Roman" w:hAnsi="Times New Roman" w:cs="Times New Roman"/>
                <w:b/>
                <w:sz w:val="24"/>
                <w:szCs w:val="24"/>
              </w:rPr>
              <w:t>Самостоятельная работа</w:t>
            </w:r>
            <w:r w:rsidRPr="008F4EB2">
              <w:rPr>
                <w:rStyle w:val="aff2"/>
                <w:rFonts w:ascii="Times New Roman" w:hAnsi="Times New Roman" w:cs="Times New Roman"/>
                <w:b/>
                <w:sz w:val="24"/>
                <w:szCs w:val="24"/>
              </w:rPr>
              <w:footnoteReference w:id="5"/>
            </w:r>
          </w:p>
        </w:tc>
        <w:tc>
          <w:tcPr>
            <w:tcW w:w="881" w:type="pct"/>
            <w:vAlign w:val="center"/>
          </w:tcPr>
          <w:p w:rsidR="000F1E35" w:rsidRPr="00125BB5" w:rsidRDefault="00D53D3F" w:rsidP="008F4EB2">
            <w:pPr>
              <w:suppressAutoHyphens/>
              <w:spacing w:after="0"/>
              <w:rPr>
                <w:rFonts w:ascii="Times New Roman" w:hAnsi="Times New Roman" w:cs="Times New Roman"/>
                <w:iCs/>
              </w:rPr>
            </w:pPr>
            <w:r>
              <w:rPr>
                <w:rFonts w:ascii="Times New Roman" w:hAnsi="Times New Roman" w:cs="Times New Roman"/>
                <w:iCs/>
              </w:rPr>
              <w:t>0</w:t>
            </w:r>
          </w:p>
        </w:tc>
      </w:tr>
      <w:tr w:rsidR="000F1E35" w:rsidRPr="00125BB5" w:rsidTr="00611803">
        <w:trPr>
          <w:trHeight w:val="490"/>
        </w:trPr>
        <w:tc>
          <w:tcPr>
            <w:tcW w:w="4119" w:type="pct"/>
            <w:vAlign w:val="center"/>
          </w:tcPr>
          <w:p w:rsidR="000F1E35" w:rsidRPr="008F4EB2" w:rsidRDefault="00D53D3F" w:rsidP="008F4EB2">
            <w:pPr>
              <w:suppressAutoHyphens/>
              <w:spacing w:after="0" w:line="240" w:lineRule="auto"/>
              <w:rPr>
                <w:rFonts w:ascii="Times New Roman" w:hAnsi="Times New Roman" w:cs="Times New Roman"/>
                <w:b/>
                <w:sz w:val="24"/>
                <w:szCs w:val="24"/>
              </w:rPr>
            </w:pPr>
            <w:r>
              <w:rPr>
                <w:rFonts w:ascii="Times New Roman" w:hAnsi="Times New Roman" w:cs="Times New Roman"/>
                <w:b/>
                <w:sz w:val="24"/>
                <w:szCs w:val="24"/>
              </w:rPr>
              <w:t>У</w:t>
            </w:r>
            <w:r w:rsidR="000F1E35" w:rsidRPr="008F4EB2">
              <w:rPr>
                <w:rFonts w:ascii="Times New Roman" w:hAnsi="Times New Roman" w:cs="Times New Roman"/>
                <w:b/>
                <w:sz w:val="24"/>
                <w:szCs w:val="24"/>
              </w:rPr>
              <w:t>чебная нагрузка во взаимодействии с преподавателем</w:t>
            </w:r>
          </w:p>
        </w:tc>
        <w:tc>
          <w:tcPr>
            <w:tcW w:w="881" w:type="pct"/>
            <w:vAlign w:val="center"/>
          </w:tcPr>
          <w:p w:rsidR="000F1E35" w:rsidRPr="00125BB5" w:rsidRDefault="00D53D3F" w:rsidP="008F4EB2">
            <w:pPr>
              <w:suppressAutoHyphens/>
              <w:spacing w:after="0"/>
              <w:rPr>
                <w:rFonts w:ascii="Times New Roman" w:hAnsi="Times New Roman" w:cs="Times New Roman"/>
                <w:iCs/>
              </w:rPr>
            </w:pPr>
            <w:r>
              <w:rPr>
                <w:rFonts w:ascii="Times New Roman" w:hAnsi="Times New Roman" w:cs="Times New Roman"/>
                <w:iCs/>
              </w:rPr>
              <w:t>60</w:t>
            </w:r>
          </w:p>
        </w:tc>
      </w:tr>
      <w:tr w:rsidR="000F1E35" w:rsidRPr="00125BB5" w:rsidTr="00611803">
        <w:trPr>
          <w:trHeight w:val="490"/>
        </w:trPr>
        <w:tc>
          <w:tcPr>
            <w:tcW w:w="5000" w:type="pct"/>
            <w:gridSpan w:val="2"/>
            <w:vAlign w:val="center"/>
          </w:tcPr>
          <w:p w:rsidR="000F1E35" w:rsidRPr="008F4EB2" w:rsidRDefault="000F1E35" w:rsidP="008F4EB2">
            <w:pPr>
              <w:suppressAutoHyphens/>
              <w:spacing w:after="0" w:line="240" w:lineRule="auto"/>
              <w:rPr>
                <w:rFonts w:ascii="Times New Roman" w:hAnsi="Times New Roman" w:cs="Times New Roman"/>
                <w:iCs/>
                <w:sz w:val="24"/>
                <w:szCs w:val="24"/>
              </w:rPr>
            </w:pPr>
            <w:r w:rsidRPr="008F4EB2">
              <w:rPr>
                <w:rFonts w:ascii="Times New Roman" w:hAnsi="Times New Roman" w:cs="Times New Roman"/>
                <w:sz w:val="24"/>
                <w:szCs w:val="24"/>
              </w:rPr>
              <w:t>в том числе:</w:t>
            </w:r>
          </w:p>
        </w:tc>
      </w:tr>
      <w:tr w:rsidR="000F1E35" w:rsidRPr="00125BB5" w:rsidTr="00611803">
        <w:trPr>
          <w:trHeight w:val="490"/>
        </w:trPr>
        <w:tc>
          <w:tcPr>
            <w:tcW w:w="4119" w:type="pct"/>
            <w:vAlign w:val="center"/>
          </w:tcPr>
          <w:p w:rsidR="000F1E35" w:rsidRPr="008F4EB2" w:rsidRDefault="000F1E35" w:rsidP="008F4EB2">
            <w:pPr>
              <w:suppressAutoHyphens/>
              <w:spacing w:after="0" w:line="240" w:lineRule="auto"/>
              <w:rPr>
                <w:rFonts w:ascii="Times New Roman" w:hAnsi="Times New Roman" w:cs="Times New Roman"/>
                <w:sz w:val="24"/>
                <w:szCs w:val="24"/>
              </w:rPr>
            </w:pPr>
            <w:r w:rsidRPr="008F4EB2">
              <w:rPr>
                <w:rFonts w:ascii="Times New Roman" w:hAnsi="Times New Roman" w:cs="Times New Roman"/>
                <w:sz w:val="24"/>
                <w:szCs w:val="24"/>
              </w:rPr>
              <w:t>теоретическое обучение</w:t>
            </w:r>
          </w:p>
        </w:tc>
        <w:tc>
          <w:tcPr>
            <w:tcW w:w="881" w:type="pct"/>
            <w:vAlign w:val="center"/>
          </w:tcPr>
          <w:p w:rsidR="000F1E35" w:rsidRPr="00125BB5" w:rsidRDefault="00D53D3F" w:rsidP="00D53D3F">
            <w:pPr>
              <w:suppressAutoHyphens/>
              <w:spacing w:after="0"/>
              <w:rPr>
                <w:rFonts w:ascii="Times New Roman" w:hAnsi="Times New Roman" w:cs="Times New Roman"/>
                <w:iCs/>
              </w:rPr>
            </w:pPr>
            <w:r>
              <w:rPr>
                <w:rFonts w:ascii="Times New Roman" w:hAnsi="Times New Roman" w:cs="Times New Roman"/>
                <w:iCs/>
              </w:rPr>
              <w:t>20</w:t>
            </w:r>
          </w:p>
        </w:tc>
      </w:tr>
      <w:tr w:rsidR="00D53D3F" w:rsidRPr="00125BB5" w:rsidTr="00611803">
        <w:trPr>
          <w:trHeight w:val="490"/>
        </w:trPr>
        <w:tc>
          <w:tcPr>
            <w:tcW w:w="4119" w:type="pct"/>
            <w:vAlign w:val="center"/>
          </w:tcPr>
          <w:p w:rsidR="00D53D3F" w:rsidRPr="008F4EB2" w:rsidRDefault="00D53D3F" w:rsidP="008F4EB2">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обучение</w:t>
            </w:r>
          </w:p>
        </w:tc>
        <w:tc>
          <w:tcPr>
            <w:tcW w:w="881" w:type="pct"/>
            <w:vAlign w:val="center"/>
          </w:tcPr>
          <w:p w:rsidR="00D53D3F" w:rsidRPr="00125BB5" w:rsidRDefault="00D53D3F" w:rsidP="00D53D3F">
            <w:pPr>
              <w:suppressAutoHyphens/>
              <w:spacing w:after="0"/>
              <w:rPr>
                <w:rFonts w:ascii="Times New Roman" w:hAnsi="Times New Roman" w:cs="Times New Roman"/>
                <w:iCs/>
              </w:rPr>
            </w:pPr>
            <w:r>
              <w:rPr>
                <w:rFonts w:ascii="Times New Roman" w:hAnsi="Times New Roman" w:cs="Times New Roman"/>
                <w:iCs/>
              </w:rPr>
              <w:t>40</w:t>
            </w:r>
          </w:p>
        </w:tc>
      </w:tr>
      <w:tr w:rsidR="00D53D3F" w:rsidRPr="00125BB5" w:rsidTr="00611803">
        <w:trPr>
          <w:trHeight w:val="490"/>
        </w:trPr>
        <w:tc>
          <w:tcPr>
            <w:tcW w:w="4119" w:type="pct"/>
            <w:vAlign w:val="center"/>
          </w:tcPr>
          <w:p w:rsidR="00D53D3F" w:rsidRPr="008F4EB2" w:rsidRDefault="00D53D3F" w:rsidP="008F4EB2">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консультации</w:t>
            </w:r>
          </w:p>
        </w:tc>
        <w:tc>
          <w:tcPr>
            <w:tcW w:w="881" w:type="pct"/>
            <w:vAlign w:val="center"/>
          </w:tcPr>
          <w:p w:rsidR="00D53D3F" w:rsidRPr="00125BB5" w:rsidRDefault="00D53D3F" w:rsidP="00D53D3F">
            <w:pPr>
              <w:suppressAutoHyphens/>
              <w:spacing w:after="0"/>
              <w:rPr>
                <w:rFonts w:ascii="Times New Roman" w:hAnsi="Times New Roman" w:cs="Times New Roman"/>
                <w:iCs/>
              </w:rPr>
            </w:pPr>
            <w:r>
              <w:rPr>
                <w:rFonts w:ascii="Times New Roman" w:hAnsi="Times New Roman" w:cs="Times New Roman"/>
                <w:iCs/>
              </w:rPr>
              <w:t>4</w:t>
            </w:r>
          </w:p>
        </w:tc>
      </w:tr>
      <w:tr w:rsidR="00D53D3F" w:rsidRPr="00125BB5" w:rsidTr="00611803">
        <w:trPr>
          <w:trHeight w:val="490"/>
        </w:trPr>
        <w:tc>
          <w:tcPr>
            <w:tcW w:w="4119" w:type="pct"/>
            <w:vAlign w:val="center"/>
          </w:tcPr>
          <w:p w:rsidR="00D53D3F" w:rsidRDefault="00D53D3F" w:rsidP="008F4EB2">
            <w:pPr>
              <w:suppressAutoHyphens/>
              <w:spacing w:after="0" w:line="240" w:lineRule="auto"/>
              <w:rPr>
                <w:rFonts w:ascii="Times New Roman" w:hAnsi="Times New Roman" w:cs="Times New Roman"/>
                <w:sz w:val="24"/>
                <w:szCs w:val="24"/>
              </w:rPr>
            </w:pPr>
            <w:r w:rsidRPr="008F4EB2">
              <w:rPr>
                <w:rFonts w:ascii="Times New Roman" w:hAnsi="Times New Roman" w:cs="Times New Roman"/>
                <w:b/>
                <w:sz w:val="24"/>
                <w:szCs w:val="24"/>
              </w:rPr>
              <w:t>Форма промежуточной  аттестации -</w:t>
            </w:r>
            <w:r>
              <w:rPr>
                <w:rFonts w:ascii="Times New Roman" w:hAnsi="Times New Roman" w:cs="Times New Roman"/>
                <w:b/>
                <w:sz w:val="24"/>
                <w:szCs w:val="24"/>
              </w:rPr>
              <w:t>экзамен</w:t>
            </w:r>
          </w:p>
        </w:tc>
        <w:tc>
          <w:tcPr>
            <w:tcW w:w="881" w:type="pct"/>
            <w:vAlign w:val="center"/>
          </w:tcPr>
          <w:p w:rsidR="00D53D3F" w:rsidRDefault="00D53D3F" w:rsidP="00D53D3F">
            <w:pPr>
              <w:suppressAutoHyphens/>
              <w:spacing w:after="0"/>
              <w:rPr>
                <w:rFonts w:ascii="Times New Roman" w:hAnsi="Times New Roman" w:cs="Times New Roman"/>
                <w:iCs/>
              </w:rPr>
            </w:pPr>
            <w:r>
              <w:rPr>
                <w:rFonts w:ascii="Times New Roman" w:hAnsi="Times New Roman" w:cs="Times New Roman"/>
                <w:iCs/>
              </w:rPr>
              <w:t>8</w:t>
            </w:r>
          </w:p>
        </w:tc>
      </w:tr>
    </w:tbl>
    <w:p w:rsidR="00A91F4C" w:rsidRDefault="00A91F4C" w:rsidP="00A91F4C">
      <w:pPr>
        <w:pStyle w:val="Style26"/>
        <w:widowControl/>
        <w:tabs>
          <w:tab w:val="left" w:pos="993"/>
        </w:tabs>
        <w:spacing w:line="240" w:lineRule="auto"/>
        <w:rPr>
          <w:rFonts w:eastAsia="Times New Roman"/>
          <w:b/>
          <w:bCs/>
          <w:sz w:val="28"/>
          <w:szCs w:val="28"/>
        </w:rPr>
      </w:pPr>
    </w:p>
    <w:p w:rsidR="00A91F4C" w:rsidRPr="00615C71" w:rsidRDefault="008F4EB2" w:rsidP="00D53D3F">
      <w:pPr>
        <w:pStyle w:val="Style26"/>
        <w:widowControl/>
        <w:tabs>
          <w:tab w:val="left" w:pos="993"/>
        </w:tabs>
        <w:spacing w:line="240" w:lineRule="auto"/>
        <w:jc w:val="center"/>
        <w:rPr>
          <w:rFonts w:eastAsia="Times New Roman"/>
          <w:b/>
          <w:bCs/>
        </w:rPr>
      </w:pPr>
      <w:r>
        <w:rPr>
          <w:rFonts w:eastAsia="Times New Roman"/>
          <w:b/>
          <w:bCs/>
          <w:sz w:val="28"/>
          <w:szCs w:val="28"/>
        </w:rPr>
        <w:t>Рабочая программа у</w:t>
      </w:r>
      <w:r w:rsidR="00A91F4C" w:rsidRPr="00615C71">
        <w:rPr>
          <w:rFonts w:eastAsia="Times New Roman"/>
          <w:b/>
          <w:bCs/>
        </w:rPr>
        <w:t>чебн</w:t>
      </w:r>
      <w:r>
        <w:rPr>
          <w:rFonts w:eastAsia="Times New Roman"/>
          <w:b/>
          <w:bCs/>
        </w:rPr>
        <w:t>ой дисциплины</w:t>
      </w:r>
    </w:p>
    <w:p w:rsidR="002C2C86" w:rsidRPr="00A91F4C" w:rsidRDefault="00440131" w:rsidP="00D53D3F">
      <w:pPr>
        <w:spacing w:after="0" w:line="240" w:lineRule="auto"/>
        <w:jc w:val="center"/>
        <w:rPr>
          <w:rFonts w:ascii="Times New Roman" w:eastAsia="Times New Roman" w:hAnsi="Times New Roman" w:cs="Times New Roman"/>
          <w:b/>
          <w:bCs/>
          <w:sz w:val="28"/>
          <w:szCs w:val="28"/>
        </w:rPr>
      </w:pPr>
      <w:r>
        <w:rPr>
          <w:rFonts w:ascii="Times New Roman" w:hAnsi="Times New Roman"/>
          <w:b/>
          <w:caps/>
          <w:sz w:val="24"/>
          <w:szCs w:val="24"/>
        </w:rPr>
        <w:t>ОП</w:t>
      </w:r>
      <w:r w:rsidR="002C2C86" w:rsidRPr="00AC539F">
        <w:rPr>
          <w:rFonts w:ascii="Times New Roman" w:hAnsi="Times New Roman"/>
          <w:b/>
          <w:caps/>
          <w:sz w:val="24"/>
          <w:szCs w:val="24"/>
        </w:rPr>
        <w:t>.02 «</w:t>
      </w:r>
      <w:r w:rsidR="002C2C86" w:rsidRPr="00AC539F">
        <w:rPr>
          <w:rFonts w:ascii="Times New Roman" w:hAnsi="Times New Roman"/>
          <w:b/>
          <w:sz w:val="24"/>
          <w:szCs w:val="24"/>
        </w:rPr>
        <w:t>Электронная техника»</w:t>
      </w:r>
    </w:p>
    <w:p w:rsidR="002C2C86" w:rsidRDefault="002C2C86" w:rsidP="00D53D3F">
      <w:pPr>
        <w:tabs>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743448">
        <w:rPr>
          <w:rFonts w:ascii="Times New Roman" w:hAnsi="Times New Roman"/>
          <w:b/>
          <w:sz w:val="24"/>
          <w:szCs w:val="24"/>
        </w:rPr>
        <w:t>Место дисциплины в структуре основной профессиональной образовательной программы</w:t>
      </w:r>
      <w:r>
        <w:rPr>
          <w:rFonts w:ascii="Times New Roman" w:hAnsi="Times New Roman"/>
          <w:b/>
          <w:sz w:val="24"/>
          <w:szCs w:val="24"/>
        </w:rPr>
        <w:t xml:space="preserve">: </w:t>
      </w:r>
      <w:r>
        <w:rPr>
          <w:rFonts w:ascii="Times New Roman" w:hAnsi="Times New Roman"/>
          <w:sz w:val="24"/>
          <w:szCs w:val="24"/>
        </w:rPr>
        <w:t>у</w:t>
      </w:r>
      <w:r w:rsidRPr="00743448">
        <w:rPr>
          <w:rFonts w:ascii="Times New Roman" w:hAnsi="Times New Roman"/>
          <w:sz w:val="24"/>
          <w:szCs w:val="24"/>
        </w:rPr>
        <w:t xml:space="preserve">чебная дисциплина </w:t>
      </w:r>
      <w:r w:rsidRPr="00057C33">
        <w:rPr>
          <w:rFonts w:ascii="Times New Roman" w:hAnsi="Times New Roman"/>
          <w:sz w:val="24"/>
          <w:szCs w:val="24"/>
        </w:rPr>
        <w:t>ОПЦ.14 «Электронная техника»</w:t>
      </w:r>
      <w:r w:rsidR="00611803">
        <w:rPr>
          <w:rFonts w:ascii="Times New Roman" w:hAnsi="Times New Roman"/>
          <w:sz w:val="24"/>
          <w:szCs w:val="24"/>
        </w:rPr>
        <w:t xml:space="preserve"> </w:t>
      </w:r>
      <w:r w:rsidRPr="00743448">
        <w:rPr>
          <w:rFonts w:ascii="Times New Roman" w:hAnsi="Times New Roman"/>
          <w:sz w:val="24"/>
          <w:szCs w:val="24"/>
        </w:rPr>
        <w:t xml:space="preserve">относится к общему профессиональному циклу учебных дисциплин, является учебной дисциплиной, изучается в </w:t>
      </w:r>
      <w:r>
        <w:rPr>
          <w:rFonts w:ascii="Times New Roman" w:hAnsi="Times New Roman"/>
          <w:sz w:val="24"/>
          <w:szCs w:val="24"/>
        </w:rPr>
        <w:t xml:space="preserve">5 </w:t>
      </w:r>
      <w:r w:rsidRPr="00743448">
        <w:rPr>
          <w:rFonts w:ascii="Times New Roman" w:hAnsi="Times New Roman"/>
          <w:sz w:val="24"/>
          <w:szCs w:val="24"/>
        </w:rPr>
        <w:t>семестре.</w:t>
      </w:r>
    </w:p>
    <w:p w:rsidR="002C2C86" w:rsidRDefault="002C2C86" w:rsidP="00D53D3F">
      <w:pPr>
        <w:tabs>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743448">
        <w:rPr>
          <w:rFonts w:ascii="Times New Roman" w:hAnsi="Times New Roman"/>
          <w:b/>
          <w:sz w:val="24"/>
          <w:szCs w:val="24"/>
        </w:rPr>
        <w:t>Требования к результатам освоения учебной дисциплины:</w:t>
      </w:r>
    </w:p>
    <w:p w:rsidR="002C2C86" w:rsidRDefault="002C2C86" w:rsidP="00D53D3F">
      <w:pPr>
        <w:spacing w:after="0" w:line="240" w:lineRule="auto"/>
        <w:ind w:firstLine="709"/>
        <w:jc w:val="both"/>
        <w:rPr>
          <w:rFonts w:ascii="Times New Roman" w:hAnsi="Times New Roman"/>
          <w:sz w:val="24"/>
          <w:szCs w:val="27"/>
        </w:rPr>
      </w:pPr>
      <w:r w:rsidRPr="00743448">
        <w:rPr>
          <w:rFonts w:ascii="Times New Roman" w:hAnsi="Times New Roman"/>
          <w:sz w:val="24"/>
          <w:szCs w:val="27"/>
        </w:rPr>
        <w:t xml:space="preserve">В результате изучения учебной дисциплины </w:t>
      </w:r>
      <w:r w:rsidRPr="00057C33">
        <w:rPr>
          <w:rFonts w:ascii="Times New Roman" w:hAnsi="Times New Roman"/>
          <w:sz w:val="24"/>
          <w:szCs w:val="27"/>
        </w:rPr>
        <w:t>ОПЦ.14 «Электронная техника»</w:t>
      </w:r>
      <w:r w:rsidR="00AC539F">
        <w:rPr>
          <w:rFonts w:ascii="Times New Roman" w:hAnsi="Times New Roman"/>
          <w:sz w:val="24"/>
          <w:szCs w:val="27"/>
        </w:rPr>
        <w:t xml:space="preserve"> </w:t>
      </w:r>
      <w:r w:rsidRPr="00743448">
        <w:rPr>
          <w:rFonts w:ascii="Times New Roman" w:hAnsi="Times New Roman"/>
          <w:sz w:val="24"/>
          <w:szCs w:val="27"/>
        </w:rPr>
        <w:t>обучающийся должен:</w:t>
      </w:r>
      <w:r w:rsidR="00AC539F">
        <w:rPr>
          <w:rFonts w:ascii="Times New Roman" w:hAnsi="Times New Roman"/>
          <w:sz w:val="24"/>
          <w:szCs w:val="27"/>
        </w:rPr>
        <w:t xml:space="preserve"> </w:t>
      </w:r>
      <w:r w:rsidRPr="00711D57">
        <w:rPr>
          <w:rFonts w:ascii="Times New Roman" w:hAnsi="Times New Roman"/>
          <w:b/>
          <w:i/>
          <w:sz w:val="24"/>
          <w:szCs w:val="24"/>
        </w:rPr>
        <w:t>общими компетенциями, включающими способность:</w:t>
      </w:r>
    </w:p>
    <w:p w:rsidR="002C2C86" w:rsidRPr="00A22E26" w:rsidRDefault="002C2C86" w:rsidP="00D53D3F">
      <w:pPr>
        <w:spacing w:after="0" w:line="240" w:lineRule="auto"/>
        <w:ind w:firstLine="709"/>
        <w:jc w:val="both"/>
        <w:rPr>
          <w:rFonts w:ascii="Times New Roman" w:hAnsi="Times New Roman"/>
          <w:sz w:val="24"/>
          <w:szCs w:val="24"/>
        </w:rPr>
      </w:pPr>
      <w:r w:rsidRPr="00A22E26">
        <w:rPr>
          <w:rFonts w:ascii="Times New Roman" w:hAnsi="Times New Roman"/>
          <w:sz w:val="24"/>
          <w:szCs w:val="24"/>
        </w:rPr>
        <w:t>ОК.01</w:t>
      </w:r>
      <w:r w:rsidRPr="00A22E26">
        <w:rPr>
          <w:rFonts w:ascii="Times New Roman" w:hAnsi="Times New Roman" w:cs="Times New Roman"/>
          <w:iCs/>
          <w:sz w:val="24"/>
          <w:szCs w:val="24"/>
        </w:rPr>
        <w:t xml:space="preserve"> Выбирать способы решения задач профессиональной деятельности, применительно к различным контекстам</w:t>
      </w:r>
    </w:p>
    <w:p w:rsidR="002C2C86" w:rsidRPr="00A22E26" w:rsidRDefault="002C2C86" w:rsidP="00D53D3F">
      <w:pPr>
        <w:spacing w:after="0" w:line="240" w:lineRule="auto"/>
        <w:ind w:firstLine="709"/>
        <w:jc w:val="both"/>
        <w:rPr>
          <w:rFonts w:ascii="Times New Roman" w:hAnsi="Times New Roman"/>
          <w:sz w:val="24"/>
          <w:szCs w:val="24"/>
        </w:rPr>
      </w:pPr>
      <w:r>
        <w:rPr>
          <w:rFonts w:ascii="Times New Roman" w:hAnsi="Times New Roman"/>
          <w:sz w:val="24"/>
          <w:szCs w:val="24"/>
        </w:rPr>
        <w:t>ОК</w:t>
      </w:r>
      <w:r w:rsidRPr="00A22E26">
        <w:rPr>
          <w:rFonts w:ascii="Times New Roman" w:hAnsi="Times New Roman"/>
          <w:sz w:val="24"/>
          <w:szCs w:val="24"/>
        </w:rPr>
        <w:t>0.2</w:t>
      </w:r>
      <w:r w:rsidRPr="00A22E26">
        <w:rPr>
          <w:rFonts w:ascii="Times New Roman" w:eastAsia="Times New Roman" w:hAnsi="Times New Roman" w:cs="Times New Roman"/>
          <w:sz w:val="24"/>
          <w:szCs w:val="24"/>
        </w:rPr>
        <w:t xml:space="preserve"> Осуществлять поиск, анализ и интерпретацию информации, необходимой для выполнения задач профессиональной деятельности</w:t>
      </w:r>
    </w:p>
    <w:p w:rsidR="002C2C86" w:rsidRPr="00A22E26" w:rsidRDefault="002C2C86" w:rsidP="00D53D3F">
      <w:pPr>
        <w:spacing w:after="0" w:line="240" w:lineRule="auto"/>
        <w:ind w:firstLine="709"/>
        <w:jc w:val="both"/>
        <w:rPr>
          <w:rFonts w:ascii="Times New Roman" w:hAnsi="Times New Roman"/>
          <w:sz w:val="24"/>
          <w:szCs w:val="24"/>
        </w:rPr>
      </w:pPr>
      <w:r>
        <w:rPr>
          <w:rFonts w:ascii="Times New Roman" w:hAnsi="Times New Roman"/>
          <w:sz w:val="24"/>
          <w:szCs w:val="24"/>
        </w:rPr>
        <w:t>ОК</w:t>
      </w:r>
      <w:r w:rsidRPr="00A22E26">
        <w:rPr>
          <w:rFonts w:ascii="Times New Roman" w:hAnsi="Times New Roman"/>
          <w:sz w:val="24"/>
          <w:szCs w:val="24"/>
        </w:rPr>
        <w:t>0.4</w:t>
      </w:r>
      <w:r w:rsidRPr="00A22E26">
        <w:rPr>
          <w:rFonts w:ascii="Times New Roman" w:hAnsi="Times New Roman" w:cs="Times New Roman"/>
          <w:sz w:val="24"/>
          <w:szCs w:val="24"/>
        </w:rPr>
        <w:t xml:space="preserve"> Работать в коллективе и команде, эффективно взаимодействовать с коллегами, руководством, клиентами.</w:t>
      </w:r>
    </w:p>
    <w:p w:rsidR="002C2C86" w:rsidRDefault="002C2C86" w:rsidP="00D53D3F">
      <w:pPr>
        <w:spacing w:after="0" w:line="240" w:lineRule="auto"/>
        <w:ind w:firstLine="709"/>
        <w:jc w:val="both"/>
        <w:rPr>
          <w:rFonts w:ascii="Times New Roman" w:hAnsi="Times New Roman"/>
          <w:sz w:val="24"/>
          <w:szCs w:val="24"/>
        </w:rPr>
      </w:pPr>
      <w:r w:rsidRPr="00A22E26">
        <w:rPr>
          <w:rFonts w:ascii="Times New Roman" w:hAnsi="Times New Roman"/>
          <w:sz w:val="24"/>
          <w:szCs w:val="24"/>
        </w:rPr>
        <w:t>ОК.05</w:t>
      </w:r>
      <w:r w:rsidRPr="00A22E26">
        <w:rPr>
          <w:rFonts w:ascii="Times New Roman" w:hAnsi="Times New Roman" w:cs="Times New Roman"/>
          <w:sz w:val="24"/>
          <w:szCs w:val="24"/>
        </w:rPr>
        <w:t xml:space="preserve"> Осуществлять устную и письменную коммуникацию на государственном языке с учетом особенностей социального и культурного контекста.</w:t>
      </w:r>
    </w:p>
    <w:p w:rsidR="002C2C86" w:rsidRPr="00A22E26" w:rsidRDefault="002C2C86" w:rsidP="00D53D3F">
      <w:pPr>
        <w:spacing w:after="0" w:line="240" w:lineRule="auto"/>
        <w:ind w:firstLine="709"/>
        <w:jc w:val="both"/>
        <w:rPr>
          <w:rFonts w:ascii="Times New Roman" w:hAnsi="Times New Roman"/>
          <w:sz w:val="24"/>
          <w:szCs w:val="24"/>
        </w:rPr>
      </w:pPr>
      <w:r>
        <w:rPr>
          <w:rFonts w:ascii="Times New Roman" w:hAnsi="Times New Roman"/>
          <w:sz w:val="24"/>
          <w:szCs w:val="24"/>
        </w:rPr>
        <w:t>ОК.09</w:t>
      </w:r>
      <w:r w:rsidRPr="00C26FFE">
        <w:rPr>
          <w:rFonts w:ascii="Times New Roman" w:hAnsi="Times New Roman" w:cs="Times New Roman"/>
          <w:sz w:val="24"/>
          <w:szCs w:val="24"/>
        </w:rPr>
        <w:t>Использовать информационные технологии в профессиональной деятельности</w:t>
      </w:r>
    </w:p>
    <w:p w:rsidR="002C2C86" w:rsidRPr="00A22E26" w:rsidRDefault="002C2C86" w:rsidP="00D53D3F">
      <w:pPr>
        <w:spacing w:after="0" w:line="240" w:lineRule="auto"/>
        <w:ind w:firstLine="709"/>
        <w:jc w:val="both"/>
        <w:rPr>
          <w:rFonts w:ascii="Times New Roman" w:hAnsi="Times New Roman"/>
          <w:sz w:val="24"/>
          <w:szCs w:val="24"/>
        </w:rPr>
      </w:pPr>
      <w:r w:rsidRPr="00A22E26">
        <w:rPr>
          <w:rFonts w:ascii="Times New Roman" w:hAnsi="Times New Roman"/>
          <w:sz w:val="24"/>
          <w:szCs w:val="24"/>
        </w:rPr>
        <w:t>ОК.10</w:t>
      </w:r>
      <w:r w:rsidRPr="00A22E26">
        <w:rPr>
          <w:rFonts w:ascii="Times New Roman" w:hAnsi="Times New Roman" w:cs="Times New Roman"/>
          <w:sz w:val="24"/>
          <w:szCs w:val="24"/>
        </w:rPr>
        <w:t xml:space="preserve"> Пользоваться профессиональной документацией на государственном и иностранном языках</w:t>
      </w:r>
    </w:p>
    <w:p w:rsidR="002C2C86" w:rsidRDefault="002C2C86" w:rsidP="00D53D3F">
      <w:pPr>
        <w:pStyle w:val="Style46"/>
        <w:widowControl/>
        <w:spacing w:line="240" w:lineRule="auto"/>
        <w:ind w:firstLine="709"/>
        <w:jc w:val="both"/>
      </w:pPr>
      <w:r w:rsidRPr="00A22E26">
        <w:t>ПК 1.1 Выполнять проектирование кабельной структуры компьютерной сети.</w:t>
      </w:r>
    </w:p>
    <w:p w:rsidR="002C2C86" w:rsidRDefault="002C2C86" w:rsidP="00D53D3F">
      <w:pPr>
        <w:pStyle w:val="Style46"/>
        <w:widowControl/>
        <w:spacing w:line="240" w:lineRule="auto"/>
        <w:ind w:firstLine="709"/>
        <w:jc w:val="both"/>
        <w:rPr>
          <w:b/>
        </w:rPr>
      </w:pPr>
      <w:r>
        <w:t>ПК 3.3</w:t>
      </w:r>
      <w:r w:rsidRPr="003F5192">
        <w:t>Участвовать в разработке схемы послеаварийного восстановления работоспособности компьютерной сети, выполнять восстановление и резервное копирование информации</w:t>
      </w:r>
    </w:p>
    <w:p w:rsidR="002C2C86" w:rsidRDefault="002C2C86" w:rsidP="002C2C86">
      <w:pPr>
        <w:pStyle w:val="Style46"/>
        <w:widowControl/>
        <w:spacing w:line="240" w:lineRule="auto"/>
        <w:jc w:val="both"/>
      </w:pPr>
      <w:r w:rsidRPr="00060171">
        <w:rPr>
          <w:b/>
        </w:rPr>
        <w:lastRenderedPageBreak/>
        <w:t>Цель и планируемые результаты освоения дисциплины: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4395"/>
        <w:gridCol w:w="3940"/>
      </w:tblGrid>
      <w:tr w:rsidR="002C2C86" w:rsidRPr="00060171" w:rsidTr="00611803">
        <w:trPr>
          <w:trHeight w:val="649"/>
        </w:trPr>
        <w:tc>
          <w:tcPr>
            <w:tcW w:w="1129" w:type="dxa"/>
            <w:shd w:val="clear" w:color="auto" w:fill="auto"/>
            <w:hideMark/>
          </w:tcPr>
          <w:p w:rsidR="002C2C86" w:rsidRPr="00060171" w:rsidRDefault="002C2C86" w:rsidP="00F676DC">
            <w:pPr>
              <w:spacing w:after="0" w:line="240" w:lineRule="auto"/>
              <w:jc w:val="center"/>
              <w:rPr>
                <w:rFonts w:ascii="Times New Roman" w:hAnsi="Times New Roman" w:cs="Times New Roman"/>
              </w:rPr>
            </w:pPr>
            <w:r w:rsidRPr="00060171">
              <w:rPr>
                <w:rFonts w:ascii="Times New Roman" w:hAnsi="Times New Roman" w:cs="Times New Roman"/>
              </w:rPr>
              <w:t>Код</w:t>
            </w:r>
          </w:p>
          <w:p w:rsidR="002C2C86" w:rsidRPr="00060171" w:rsidRDefault="002C2C86" w:rsidP="00F676DC">
            <w:pPr>
              <w:spacing w:after="0" w:line="240" w:lineRule="auto"/>
              <w:jc w:val="center"/>
              <w:rPr>
                <w:rFonts w:ascii="Times New Roman" w:hAnsi="Times New Roman" w:cs="Times New Roman"/>
              </w:rPr>
            </w:pPr>
            <w:r w:rsidRPr="00060171">
              <w:rPr>
                <w:rFonts w:ascii="Times New Roman" w:hAnsi="Times New Roman" w:cs="Times New Roman"/>
              </w:rPr>
              <w:t>ПК, ОК</w:t>
            </w:r>
          </w:p>
        </w:tc>
        <w:tc>
          <w:tcPr>
            <w:tcW w:w="4395" w:type="dxa"/>
            <w:shd w:val="clear" w:color="auto" w:fill="auto"/>
            <w:hideMark/>
          </w:tcPr>
          <w:p w:rsidR="002C2C86" w:rsidRPr="00060171" w:rsidRDefault="002C2C86" w:rsidP="00F676DC">
            <w:pPr>
              <w:spacing w:after="0" w:line="240" w:lineRule="auto"/>
              <w:jc w:val="center"/>
              <w:rPr>
                <w:rFonts w:ascii="Times New Roman" w:hAnsi="Times New Roman" w:cs="Times New Roman"/>
              </w:rPr>
            </w:pPr>
            <w:r w:rsidRPr="00060171">
              <w:rPr>
                <w:rFonts w:ascii="Times New Roman" w:hAnsi="Times New Roman" w:cs="Times New Roman"/>
              </w:rPr>
              <w:t>Умения</w:t>
            </w:r>
          </w:p>
        </w:tc>
        <w:tc>
          <w:tcPr>
            <w:tcW w:w="3940" w:type="dxa"/>
            <w:shd w:val="clear" w:color="auto" w:fill="auto"/>
            <w:hideMark/>
          </w:tcPr>
          <w:p w:rsidR="002C2C86" w:rsidRPr="00060171" w:rsidRDefault="002C2C86" w:rsidP="00F676DC">
            <w:pPr>
              <w:spacing w:after="0" w:line="240" w:lineRule="auto"/>
              <w:jc w:val="center"/>
              <w:rPr>
                <w:rFonts w:ascii="Times New Roman" w:hAnsi="Times New Roman" w:cs="Times New Roman"/>
              </w:rPr>
            </w:pPr>
            <w:r w:rsidRPr="00060171">
              <w:rPr>
                <w:rFonts w:ascii="Times New Roman" w:hAnsi="Times New Roman" w:cs="Times New Roman"/>
              </w:rPr>
              <w:t>Знания</w:t>
            </w:r>
          </w:p>
        </w:tc>
      </w:tr>
      <w:tr w:rsidR="002C2C86" w:rsidRPr="00060171" w:rsidTr="00611803">
        <w:trPr>
          <w:trHeight w:val="212"/>
        </w:trPr>
        <w:tc>
          <w:tcPr>
            <w:tcW w:w="1129" w:type="dxa"/>
            <w:shd w:val="clear" w:color="auto" w:fill="auto"/>
          </w:tcPr>
          <w:p w:rsidR="002C2C86" w:rsidRPr="00060171" w:rsidRDefault="002C2C86" w:rsidP="00F676DC">
            <w:pPr>
              <w:spacing w:after="0" w:line="240" w:lineRule="auto"/>
              <w:jc w:val="center"/>
              <w:rPr>
                <w:rFonts w:ascii="Times New Roman" w:hAnsi="Times New Roman" w:cs="Times New Roman"/>
                <w:b/>
                <w:i/>
              </w:rPr>
            </w:pPr>
            <w:r w:rsidRPr="00060171">
              <w:rPr>
                <w:rStyle w:val="aff5"/>
                <w:rFonts w:ascii="Times New Roman" w:eastAsia="Calibri" w:hAnsi="Times New Roman" w:cs="Times New Roman"/>
              </w:rPr>
              <w:t>ОК 01-ОК 02, ОК 04-ОК 05, ОК 09- ОК 10; ПК 1.1, ПК 3.3</w:t>
            </w:r>
          </w:p>
        </w:tc>
        <w:tc>
          <w:tcPr>
            <w:tcW w:w="4395" w:type="dxa"/>
            <w:shd w:val="clear" w:color="auto" w:fill="auto"/>
          </w:tcPr>
          <w:p w:rsidR="002C2C86" w:rsidRPr="00746727" w:rsidRDefault="002C2C86" w:rsidP="00EB48D3">
            <w:pPr>
              <w:pStyle w:val="a3"/>
              <w:numPr>
                <w:ilvl w:val="0"/>
                <w:numId w:val="47"/>
              </w:numPr>
              <w:tabs>
                <w:tab w:val="left" w:pos="434"/>
                <w:tab w:val="left" w:pos="10076"/>
                <w:tab w:val="left" w:pos="10992"/>
                <w:tab w:val="left" w:pos="11908"/>
                <w:tab w:val="left" w:pos="12824"/>
                <w:tab w:val="left" w:pos="13740"/>
                <w:tab w:val="left" w:pos="14656"/>
              </w:tabs>
              <w:spacing w:after="0" w:line="240" w:lineRule="auto"/>
              <w:ind w:left="5" w:firstLine="0"/>
              <w:jc w:val="both"/>
              <w:rPr>
                <w:rFonts w:ascii="Times New Roman" w:eastAsia="Times New Roman" w:hAnsi="Times New Roman"/>
                <w:sz w:val="24"/>
                <w:szCs w:val="24"/>
              </w:rPr>
            </w:pPr>
            <w:r w:rsidRPr="00746727">
              <w:rPr>
                <w:rFonts w:ascii="Times New Roman" w:eastAsia="Times New Roman" w:hAnsi="Times New Roman"/>
                <w:sz w:val="24"/>
                <w:szCs w:val="24"/>
              </w:rPr>
              <w:t xml:space="preserve">рассчитывать параметры электронных приборов и электронных схем по заданным условиям; </w:t>
            </w:r>
          </w:p>
          <w:p w:rsidR="002C2C86" w:rsidRPr="00746727" w:rsidRDefault="002C2C86" w:rsidP="00EB48D3">
            <w:pPr>
              <w:pStyle w:val="a3"/>
              <w:numPr>
                <w:ilvl w:val="0"/>
                <w:numId w:val="47"/>
              </w:numPr>
              <w:tabs>
                <w:tab w:val="left" w:pos="4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firstLine="0"/>
              <w:jc w:val="both"/>
              <w:rPr>
                <w:rFonts w:ascii="Times New Roman" w:eastAsia="Times New Roman" w:hAnsi="Times New Roman"/>
                <w:sz w:val="24"/>
                <w:szCs w:val="24"/>
              </w:rPr>
            </w:pPr>
            <w:r w:rsidRPr="00746727">
              <w:rPr>
                <w:rFonts w:ascii="Times New Roman" w:eastAsia="Times New Roman" w:hAnsi="Times New Roman"/>
                <w:sz w:val="24"/>
                <w:szCs w:val="24"/>
              </w:rPr>
              <w:t xml:space="preserve">составлять и диагностировать схемы электронных устройств; </w:t>
            </w:r>
          </w:p>
          <w:p w:rsidR="002C2C86" w:rsidRPr="00060171" w:rsidRDefault="002C2C86" w:rsidP="00EB48D3">
            <w:pPr>
              <w:pStyle w:val="a3"/>
              <w:numPr>
                <w:ilvl w:val="0"/>
                <w:numId w:val="47"/>
              </w:numPr>
              <w:tabs>
                <w:tab w:val="left" w:pos="4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firstLine="0"/>
              <w:jc w:val="both"/>
              <w:rPr>
                <w:rFonts w:ascii="Times New Roman" w:hAnsi="Times New Roman"/>
              </w:rPr>
            </w:pPr>
            <w:r w:rsidRPr="00746727">
              <w:rPr>
                <w:rFonts w:ascii="Times New Roman" w:eastAsia="Times New Roman" w:hAnsi="Times New Roman"/>
                <w:sz w:val="24"/>
                <w:szCs w:val="24"/>
              </w:rPr>
              <w:t xml:space="preserve"> работать со справочной литературой; </w:t>
            </w:r>
          </w:p>
        </w:tc>
        <w:tc>
          <w:tcPr>
            <w:tcW w:w="3940" w:type="dxa"/>
            <w:shd w:val="clear" w:color="auto" w:fill="auto"/>
          </w:tcPr>
          <w:p w:rsidR="002C2C86" w:rsidRPr="00746727" w:rsidRDefault="002C2C86" w:rsidP="00F676DC">
            <w:pPr>
              <w:spacing w:after="0" w:line="240" w:lineRule="auto"/>
              <w:rPr>
                <w:rFonts w:ascii="Times New Roman" w:hAnsi="Times New Roman" w:cs="Times New Roman"/>
                <w:sz w:val="24"/>
                <w:szCs w:val="24"/>
              </w:rPr>
            </w:pPr>
            <w:r>
              <w:rPr>
                <w:rFonts w:ascii="Times New Roman" w:hAnsi="Times New Roman" w:cs="Times New Roman"/>
                <w:bCs/>
                <w:sz w:val="24"/>
                <w:szCs w:val="24"/>
              </w:rPr>
              <w:t>-</w:t>
            </w:r>
            <w:r w:rsidRPr="00746727">
              <w:rPr>
                <w:rFonts w:ascii="Times New Roman" w:hAnsi="Times New Roman" w:cs="Times New Roman"/>
                <w:sz w:val="24"/>
                <w:szCs w:val="24"/>
              </w:rPr>
              <w:t xml:space="preserve">технические характеристики полупроводниковых приборов и электронных устройств; </w:t>
            </w:r>
          </w:p>
          <w:p w:rsidR="002C2C86" w:rsidRPr="00060171" w:rsidRDefault="002C2C86" w:rsidP="00F676DC">
            <w:pPr>
              <w:spacing w:after="0" w:line="240" w:lineRule="auto"/>
              <w:rPr>
                <w:rFonts w:ascii="Times New Roman" w:hAnsi="Times New Roman" w:cs="Times New Roman"/>
              </w:rPr>
            </w:pPr>
            <w:r w:rsidRPr="00746727">
              <w:rPr>
                <w:rFonts w:ascii="Times New Roman" w:hAnsi="Times New Roman" w:cs="Times New Roman"/>
                <w:sz w:val="24"/>
                <w:szCs w:val="24"/>
              </w:rPr>
              <w:t>– основы микроэлектроники и интегральные схемы.</w:t>
            </w:r>
          </w:p>
        </w:tc>
      </w:tr>
    </w:tbl>
    <w:p w:rsidR="008B4DA2" w:rsidRPr="001F071A" w:rsidRDefault="008B4DA2" w:rsidP="008B4DA2">
      <w:pPr>
        <w:spacing w:after="0"/>
        <w:rPr>
          <w:rFonts w:ascii="Times New Roman" w:hAnsi="Times New Roman"/>
          <w:b/>
          <w:sz w:val="24"/>
          <w:szCs w:val="24"/>
        </w:rPr>
      </w:pPr>
      <w:r w:rsidRPr="001F071A">
        <w:rPr>
          <w:rFonts w:ascii="Times New Roman" w:hAnsi="Times New Roman"/>
          <w:b/>
          <w:sz w:val="24"/>
          <w:szCs w:val="24"/>
        </w:rPr>
        <w:t>Планируемые личностные результаты в ходе реализации образовательно</w:t>
      </w:r>
      <w:r w:rsidR="008F4EB2">
        <w:rPr>
          <w:rFonts w:ascii="Times New Roman" w:hAnsi="Times New Roman"/>
          <w:b/>
          <w:sz w:val="24"/>
          <w:szCs w:val="24"/>
        </w:rPr>
        <w:t xml:space="preserve">й </w:t>
      </w:r>
      <w:r w:rsidRPr="001F071A">
        <w:rPr>
          <w:rFonts w:ascii="Times New Roman" w:hAnsi="Times New Roman"/>
          <w:b/>
          <w:sz w:val="24"/>
          <w:szCs w:val="24"/>
        </w:rPr>
        <w:t>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088"/>
      </w:tblGrid>
      <w:tr w:rsidR="008B4DA2" w:rsidRPr="00436383" w:rsidTr="00611803">
        <w:tc>
          <w:tcPr>
            <w:tcW w:w="2376" w:type="dxa"/>
          </w:tcPr>
          <w:p w:rsidR="008B4DA2" w:rsidRPr="00436383" w:rsidRDefault="008B4DA2" w:rsidP="00D95446">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Код личностных результатов </w:t>
            </w:r>
          </w:p>
        </w:tc>
        <w:tc>
          <w:tcPr>
            <w:tcW w:w="7088" w:type="dxa"/>
            <w:vAlign w:val="center"/>
          </w:tcPr>
          <w:p w:rsidR="008B4DA2" w:rsidRPr="00436383" w:rsidRDefault="008B4DA2" w:rsidP="00D95446">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Личностные результаты </w:t>
            </w:r>
          </w:p>
          <w:p w:rsidR="008B4DA2" w:rsidRPr="00436383" w:rsidRDefault="008B4DA2" w:rsidP="00D95446">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реализации программы воспитания </w:t>
            </w:r>
          </w:p>
          <w:p w:rsidR="008B4DA2" w:rsidRPr="00436383" w:rsidRDefault="008B4DA2" w:rsidP="00D95446">
            <w:pPr>
              <w:spacing w:after="0" w:line="240" w:lineRule="auto"/>
              <w:ind w:firstLine="33"/>
              <w:jc w:val="center"/>
              <w:rPr>
                <w:rFonts w:ascii="Times New Roman" w:eastAsia="Times New Roman" w:hAnsi="Times New Roman" w:cs="Times New Roman"/>
                <w:b/>
                <w:bCs/>
                <w:sz w:val="24"/>
                <w:szCs w:val="24"/>
              </w:rPr>
            </w:pPr>
          </w:p>
        </w:tc>
      </w:tr>
      <w:tr w:rsidR="008B4DA2" w:rsidRPr="00436383" w:rsidTr="00611803">
        <w:tc>
          <w:tcPr>
            <w:tcW w:w="2376" w:type="dxa"/>
          </w:tcPr>
          <w:p w:rsidR="008B4DA2" w:rsidRPr="00436383" w:rsidRDefault="008B4DA2" w:rsidP="00D95446">
            <w:pPr>
              <w:spacing w:before="120" w:after="0" w:line="240" w:lineRule="auto"/>
              <w:jc w:val="both"/>
              <w:rPr>
                <w:rFonts w:ascii="Times New Roman" w:eastAsia="Times New Roman" w:hAnsi="Times New Roman" w:cs="Times New Roman"/>
                <w:b/>
                <w:bCs/>
                <w:i/>
                <w:iCs/>
                <w:sz w:val="24"/>
                <w:szCs w:val="24"/>
              </w:rPr>
            </w:pPr>
            <w:r w:rsidRPr="00444493">
              <w:rPr>
                <w:rFonts w:ascii="Times New Roman" w:eastAsia="Times New Roman" w:hAnsi="Times New Roman" w:cs="Times New Roman"/>
                <w:b/>
                <w:bCs/>
                <w:sz w:val="24"/>
                <w:szCs w:val="24"/>
              </w:rPr>
              <w:t>ЛР 4</w:t>
            </w:r>
          </w:p>
        </w:tc>
        <w:tc>
          <w:tcPr>
            <w:tcW w:w="7088" w:type="dxa"/>
            <w:vAlign w:val="center"/>
          </w:tcPr>
          <w:p w:rsidR="008B4DA2" w:rsidRPr="00436383" w:rsidRDefault="008B4DA2" w:rsidP="00D95446">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8B4DA2" w:rsidRPr="00436383" w:rsidTr="00611803">
        <w:tc>
          <w:tcPr>
            <w:tcW w:w="2376" w:type="dxa"/>
          </w:tcPr>
          <w:p w:rsidR="008B4DA2" w:rsidRPr="00436383" w:rsidRDefault="008B4DA2" w:rsidP="00D95446">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25</w:t>
            </w:r>
          </w:p>
        </w:tc>
        <w:tc>
          <w:tcPr>
            <w:tcW w:w="7088" w:type="dxa"/>
            <w:vAlign w:val="center"/>
          </w:tcPr>
          <w:p w:rsidR="008B4DA2" w:rsidRPr="00436383" w:rsidRDefault="008B4DA2" w:rsidP="00D95446">
            <w:pPr>
              <w:spacing w:after="0" w:line="240" w:lineRule="auto"/>
              <w:ind w:firstLine="33"/>
              <w:jc w:val="both"/>
              <w:rPr>
                <w:rFonts w:ascii="Times New Roman" w:eastAsia="Times New Roman" w:hAnsi="Times New Roman" w:cs="Times New Roman"/>
                <w:b/>
                <w:bCs/>
                <w:sz w:val="24"/>
                <w:szCs w:val="24"/>
              </w:rPr>
            </w:pPr>
            <w:r w:rsidRPr="00C45549">
              <w:rPr>
                <w:rFonts w:ascii="Times New Roman" w:hAnsi="Times New Roman" w:cs="Times New Roman"/>
                <w:sz w:val="24"/>
                <w:szCs w:val="24"/>
              </w:rPr>
              <w:t>Демонстрирующий уровень подготовки, соответствующий современным стандартам и передовым технологиям, потребностям регионального рынка и цифровой экономики, в том числе требованиям стандартов Ворлдскиллс</w:t>
            </w:r>
          </w:p>
        </w:tc>
      </w:tr>
      <w:tr w:rsidR="008B4DA2" w:rsidRPr="00436383" w:rsidTr="00611803">
        <w:tc>
          <w:tcPr>
            <w:tcW w:w="2376" w:type="dxa"/>
          </w:tcPr>
          <w:p w:rsidR="008B4DA2" w:rsidRPr="00436383" w:rsidRDefault="008B4DA2" w:rsidP="00D95446">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26</w:t>
            </w:r>
          </w:p>
        </w:tc>
        <w:tc>
          <w:tcPr>
            <w:tcW w:w="7088" w:type="dxa"/>
            <w:vAlign w:val="center"/>
          </w:tcPr>
          <w:p w:rsidR="008B4DA2" w:rsidRPr="00436383" w:rsidRDefault="008B4DA2" w:rsidP="00D95446">
            <w:pPr>
              <w:spacing w:after="0" w:line="240" w:lineRule="auto"/>
              <w:ind w:firstLine="33"/>
              <w:jc w:val="both"/>
              <w:rPr>
                <w:rFonts w:ascii="Times New Roman" w:eastAsia="Times New Roman" w:hAnsi="Times New Roman" w:cs="Times New Roman"/>
                <w:b/>
                <w:bCs/>
                <w:sz w:val="24"/>
                <w:szCs w:val="24"/>
              </w:rPr>
            </w:pPr>
            <w:r w:rsidRPr="00C45549">
              <w:rPr>
                <w:rFonts w:ascii="Times New Roman" w:hAnsi="Times New Roman" w:cs="Times New Roman"/>
                <w:sz w:val="24"/>
                <w:szCs w:val="24"/>
              </w:rPr>
              <w:t>Способный использовать различные цифровые средства и умения, позволяющие во взаимодействии с другими людьми достигать поставленных целей</w:t>
            </w:r>
            <w:r w:rsidR="00D53D3F">
              <w:rPr>
                <w:rFonts w:ascii="Times New Roman" w:hAnsi="Times New Roman" w:cs="Times New Roman"/>
                <w:sz w:val="24"/>
                <w:szCs w:val="24"/>
              </w:rPr>
              <w:t xml:space="preserve"> </w:t>
            </w:r>
            <w:r w:rsidRPr="00C45549">
              <w:rPr>
                <w:rFonts w:ascii="Times New Roman" w:hAnsi="Times New Roman" w:cs="Times New Roman"/>
                <w:sz w:val="24"/>
                <w:szCs w:val="24"/>
              </w:rPr>
              <w:t>в цифровой среде</w:t>
            </w:r>
          </w:p>
        </w:tc>
      </w:tr>
      <w:tr w:rsidR="008B4DA2" w:rsidRPr="00436383" w:rsidTr="00611803">
        <w:tc>
          <w:tcPr>
            <w:tcW w:w="2376" w:type="dxa"/>
          </w:tcPr>
          <w:p w:rsidR="008B4DA2" w:rsidRDefault="008B4DA2" w:rsidP="00D95446">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ЛР27</w:t>
            </w:r>
          </w:p>
        </w:tc>
        <w:tc>
          <w:tcPr>
            <w:tcW w:w="7088" w:type="dxa"/>
            <w:vAlign w:val="center"/>
          </w:tcPr>
          <w:p w:rsidR="008B4DA2" w:rsidRPr="00436383" w:rsidRDefault="008B4DA2" w:rsidP="00D95446">
            <w:pPr>
              <w:spacing w:after="0" w:line="240" w:lineRule="auto"/>
              <w:ind w:firstLine="33"/>
              <w:jc w:val="both"/>
              <w:rPr>
                <w:rFonts w:ascii="Times New Roman" w:eastAsia="Times New Roman" w:hAnsi="Times New Roman" w:cs="Times New Roman"/>
                <w:sz w:val="24"/>
                <w:szCs w:val="24"/>
              </w:rPr>
            </w:pPr>
            <w:r w:rsidRPr="00C45549">
              <w:rPr>
                <w:rFonts w:ascii="Times New Roman" w:hAnsi="Times New Roman" w:cs="Times New Roman"/>
                <w:sz w:val="24"/>
                <w:szCs w:val="24"/>
              </w:rPr>
              <w:t>Стремящийся к саморазвитию и самосовершенствованию, мотивированный к обучению, принимающий активное участие в социально-значимой деятельности на местном и региональном уровнях</w:t>
            </w:r>
          </w:p>
        </w:tc>
      </w:tr>
    </w:tbl>
    <w:p w:rsidR="008B4DA2" w:rsidRDefault="008B4DA2" w:rsidP="002C2C86">
      <w:pPr>
        <w:tabs>
          <w:tab w:val="left" w:pos="5700"/>
        </w:tabs>
        <w:suppressAutoHyphens/>
        <w:spacing w:after="0" w:line="240" w:lineRule="auto"/>
        <w:jc w:val="center"/>
        <w:rPr>
          <w:rFonts w:ascii="Times New Roman" w:hAnsi="Times New Roman"/>
          <w:b/>
          <w:sz w:val="24"/>
          <w:szCs w:val="24"/>
          <w:lang w:eastAsia="ar-SA"/>
        </w:rPr>
      </w:pPr>
    </w:p>
    <w:p w:rsidR="002C2C86" w:rsidRPr="00CC1043" w:rsidRDefault="002C2C86" w:rsidP="002C2C86">
      <w:pPr>
        <w:tabs>
          <w:tab w:val="left" w:pos="5700"/>
        </w:tabs>
        <w:suppressAutoHyphens/>
        <w:spacing w:after="0" w:line="240" w:lineRule="auto"/>
        <w:jc w:val="center"/>
        <w:rPr>
          <w:rFonts w:ascii="Times New Roman" w:hAnsi="Times New Roman"/>
          <w:b/>
          <w:sz w:val="24"/>
          <w:szCs w:val="24"/>
          <w:lang w:eastAsia="ar-SA"/>
        </w:rPr>
      </w:pPr>
      <w:r w:rsidRPr="00CC1043">
        <w:rPr>
          <w:rFonts w:ascii="Times New Roman" w:hAnsi="Times New Roman"/>
          <w:b/>
          <w:sz w:val="24"/>
          <w:szCs w:val="24"/>
          <w:lang w:eastAsia="ar-SA"/>
        </w:rPr>
        <w:t>Объем учебной дисциплины и виды учебной работы</w:t>
      </w:r>
    </w:p>
    <w:tbl>
      <w:tblPr>
        <w:tblW w:w="4962" w:type="pct"/>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997"/>
        <w:gridCol w:w="2500"/>
      </w:tblGrid>
      <w:tr w:rsidR="002C2C86" w:rsidRPr="008D3548" w:rsidTr="00611803">
        <w:trPr>
          <w:trHeight w:val="285"/>
        </w:trPr>
        <w:tc>
          <w:tcPr>
            <w:tcW w:w="3684" w:type="pct"/>
            <w:tcBorders>
              <w:top w:val="single" w:sz="6" w:space="0" w:color="000000"/>
              <w:left w:val="single" w:sz="6" w:space="0" w:color="000000"/>
              <w:bottom w:val="single" w:sz="6" w:space="0" w:color="000000"/>
              <w:right w:val="single" w:sz="6" w:space="0" w:color="000000"/>
            </w:tcBorders>
          </w:tcPr>
          <w:p w:rsidR="002C2C86" w:rsidRPr="008D3548" w:rsidRDefault="002C2C86" w:rsidP="00F676DC">
            <w:pPr>
              <w:spacing w:after="0" w:line="240" w:lineRule="auto"/>
              <w:jc w:val="center"/>
              <w:rPr>
                <w:rFonts w:ascii="Times New Roman" w:hAnsi="Times New Roman"/>
                <w:b/>
                <w:sz w:val="24"/>
                <w:szCs w:val="24"/>
              </w:rPr>
            </w:pPr>
            <w:r w:rsidRPr="008D3548">
              <w:rPr>
                <w:rFonts w:ascii="Times New Roman" w:hAnsi="Times New Roman"/>
                <w:b/>
                <w:sz w:val="24"/>
                <w:szCs w:val="24"/>
              </w:rPr>
              <w:t>Вид учебной работы</w:t>
            </w:r>
          </w:p>
        </w:tc>
        <w:tc>
          <w:tcPr>
            <w:tcW w:w="1316" w:type="pct"/>
            <w:tcBorders>
              <w:top w:val="single" w:sz="6" w:space="0" w:color="000000"/>
              <w:left w:val="single" w:sz="6" w:space="0" w:color="000000"/>
              <w:bottom w:val="single" w:sz="6" w:space="0" w:color="000000"/>
              <w:right w:val="single" w:sz="6" w:space="0" w:color="000000"/>
            </w:tcBorders>
          </w:tcPr>
          <w:p w:rsidR="002C2C86" w:rsidRPr="008D3548" w:rsidRDefault="002C2C86" w:rsidP="00F676DC">
            <w:pPr>
              <w:spacing w:after="0" w:line="240" w:lineRule="auto"/>
              <w:jc w:val="center"/>
              <w:rPr>
                <w:rFonts w:ascii="Times New Roman" w:hAnsi="Times New Roman"/>
                <w:b/>
                <w:i/>
                <w:iCs/>
                <w:sz w:val="24"/>
                <w:szCs w:val="24"/>
              </w:rPr>
            </w:pPr>
            <w:r w:rsidRPr="008D3548">
              <w:rPr>
                <w:rFonts w:ascii="Times New Roman" w:hAnsi="Times New Roman"/>
                <w:b/>
                <w:i/>
                <w:iCs/>
                <w:sz w:val="24"/>
                <w:szCs w:val="24"/>
              </w:rPr>
              <w:t>Объем часов</w:t>
            </w:r>
          </w:p>
        </w:tc>
      </w:tr>
      <w:tr w:rsidR="002C2C86" w:rsidRPr="008D3548" w:rsidTr="00611803">
        <w:trPr>
          <w:trHeight w:val="285"/>
        </w:trPr>
        <w:tc>
          <w:tcPr>
            <w:tcW w:w="3684" w:type="pct"/>
            <w:tcBorders>
              <w:top w:val="single" w:sz="6" w:space="0" w:color="000000"/>
              <w:left w:val="single" w:sz="6" w:space="0" w:color="000000"/>
              <w:bottom w:val="single" w:sz="6" w:space="0" w:color="000000"/>
              <w:right w:val="single" w:sz="6" w:space="0" w:color="000000"/>
            </w:tcBorders>
            <w:hideMark/>
          </w:tcPr>
          <w:p w:rsidR="002C2C86" w:rsidRPr="008D3548" w:rsidRDefault="002C2C86" w:rsidP="00F676DC">
            <w:pPr>
              <w:spacing w:after="0" w:line="240" w:lineRule="auto"/>
              <w:rPr>
                <w:rFonts w:ascii="Times New Roman" w:hAnsi="Times New Roman"/>
                <w:b/>
                <w:sz w:val="24"/>
                <w:szCs w:val="24"/>
              </w:rPr>
            </w:pPr>
            <w:r w:rsidRPr="008D3548">
              <w:rPr>
                <w:rFonts w:ascii="Times New Roman" w:hAnsi="Times New Roman"/>
                <w:b/>
                <w:sz w:val="24"/>
                <w:szCs w:val="24"/>
              </w:rPr>
              <w:t>Максимальная учебная нагрузка (всего)</w:t>
            </w:r>
          </w:p>
        </w:tc>
        <w:tc>
          <w:tcPr>
            <w:tcW w:w="1316" w:type="pct"/>
            <w:tcBorders>
              <w:top w:val="single" w:sz="6" w:space="0" w:color="000000"/>
              <w:left w:val="single" w:sz="6" w:space="0" w:color="000000"/>
              <w:bottom w:val="single" w:sz="6" w:space="0" w:color="000000"/>
              <w:right w:val="single" w:sz="6" w:space="0" w:color="000000"/>
            </w:tcBorders>
          </w:tcPr>
          <w:p w:rsidR="002C2C86" w:rsidRPr="008D3548" w:rsidRDefault="002C2C86" w:rsidP="00D53D3F">
            <w:pPr>
              <w:spacing w:after="0" w:line="240" w:lineRule="auto"/>
              <w:jc w:val="center"/>
              <w:rPr>
                <w:rFonts w:ascii="Times New Roman" w:hAnsi="Times New Roman"/>
                <w:b/>
                <w:i/>
                <w:iCs/>
                <w:sz w:val="24"/>
                <w:szCs w:val="24"/>
              </w:rPr>
            </w:pPr>
            <w:r>
              <w:rPr>
                <w:rFonts w:ascii="Times New Roman" w:hAnsi="Times New Roman"/>
                <w:b/>
                <w:i/>
                <w:iCs/>
                <w:sz w:val="24"/>
                <w:szCs w:val="24"/>
              </w:rPr>
              <w:t>7</w:t>
            </w:r>
            <w:r w:rsidR="00D53D3F">
              <w:rPr>
                <w:rFonts w:ascii="Times New Roman" w:hAnsi="Times New Roman"/>
                <w:b/>
                <w:i/>
                <w:iCs/>
                <w:sz w:val="24"/>
                <w:szCs w:val="24"/>
              </w:rPr>
              <w:t>2</w:t>
            </w:r>
          </w:p>
        </w:tc>
      </w:tr>
      <w:tr w:rsidR="002C2C86" w:rsidRPr="008D3548" w:rsidTr="00611803">
        <w:trPr>
          <w:trHeight w:val="285"/>
        </w:trPr>
        <w:tc>
          <w:tcPr>
            <w:tcW w:w="3684" w:type="pct"/>
            <w:tcBorders>
              <w:top w:val="single" w:sz="6" w:space="0" w:color="000000"/>
              <w:left w:val="single" w:sz="6" w:space="0" w:color="000000"/>
              <w:bottom w:val="single" w:sz="6" w:space="0" w:color="000000"/>
              <w:right w:val="single" w:sz="6" w:space="0" w:color="000000"/>
            </w:tcBorders>
            <w:hideMark/>
          </w:tcPr>
          <w:p w:rsidR="002C2C86" w:rsidRPr="00C059CA" w:rsidRDefault="002C2C86" w:rsidP="00F676DC">
            <w:pPr>
              <w:spacing w:after="0" w:line="240" w:lineRule="auto"/>
              <w:rPr>
                <w:rFonts w:ascii="Times New Roman" w:hAnsi="Times New Roman"/>
                <w:i/>
                <w:sz w:val="24"/>
                <w:szCs w:val="24"/>
              </w:rPr>
            </w:pPr>
            <w:r w:rsidRPr="00C059CA">
              <w:rPr>
                <w:rFonts w:ascii="Times New Roman" w:hAnsi="Times New Roman"/>
                <w:i/>
                <w:sz w:val="24"/>
                <w:szCs w:val="24"/>
              </w:rPr>
              <w:t>Обязательная часть</w:t>
            </w:r>
          </w:p>
        </w:tc>
        <w:tc>
          <w:tcPr>
            <w:tcW w:w="1316" w:type="pct"/>
            <w:tcBorders>
              <w:top w:val="single" w:sz="6" w:space="0" w:color="000000"/>
              <w:left w:val="single" w:sz="6" w:space="0" w:color="000000"/>
              <w:bottom w:val="single" w:sz="6" w:space="0" w:color="000000"/>
              <w:right w:val="single" w:sz="6" w:space="0" w:color="000000"/>
            </w:tcBorders>
          </w:tcPr>
          <w:p w:rsidR="002C2C86" w:rsidRPr="00C059CA" w:rsidRDefault="00D53D3F" w:rsidP="00F676DC">
            <w:pPr>
              <w:spacing w:after="0" w:line="240" w:lineRule="auto"/>
              <w:rPr>
                <w:rFonts w:ascii="Times New Roman" w:hAnsi="Times New Roman"/>
                <w:i/>
                <w:iCs/>
                <w:sz w:val="24"/>
                <w:szCs w:val="24"/>
              </w:rPr>
            </w:pPr>
            <w:r>
              <w:rPr>
                <w:rFonts w:ascii="Times New Roman" w:hAnsi="Times New Roman"/>
                <w:i/>
                <w:iCs/>
                <w:sz w:val="24"/>
                <w:szCs w:val="24"/>
              </w:rPr>
              <w:t>72</w:t>
            </w:r>
          </w:p>
        </w:tc>
      </w:tr>
      <w:tr w:rsidR="002C2C86" w:rsidRPr="008D3548" w:rsidTr="00611803">
        <w:trPr>
          <w:trHeight w:val="285"/>
        </w:trPr>
        <w:tc>
          <w:tcPr>
            <w:tcW w:w="3684" w:type="pct"/>
            <w:tcBorders>
              <w:top w:val="single" w:sz="6" w:space="0" w:color="000000"/>
              <w:left w:val="single" w:sz="6" w:space="0" w:color="000000"/>
              <w:bottom w:val="single" w:sz="6" w:space="0" w:color="000000"/>
              <w:right w:val="single" w:sz="6" w:space="0" w:color="000000"/>
            </w:tcBorders>
            <w:hideMark/>
          </w:tcPr>
          <w:p w:rsidR="002C2C86" w:rsidRPr="00C059CA" w:rsidRDefault="002C2C86" w:rsidP="00F676DC">
            <w:pPr>
              <w:spacing w:after="0" w:line="240" w:lineRule="auto"/>
              <w:rPr>
                <w:rFonts w:ascii="Times New Roman" w:hAnsi="Times New Roman"/>
                <w:i/>
                <w:sz w:val="24"/>
                <w:szCs w:val="24"/>
              </w:rPr>
            </w:pPr>
            <w:r w:rsidRPr="00C059CA">
              <w:rPr>
                <w:rFonts w:ascii="Times New Roman" w:hAnsi="Times New Roman"/>
                <w:i/>
                <w:sz w:val="24"/>
                <w:szCs w:val="24"/>
              </w:rPr>
              <w:t>Вариативная часть</w:t>
            </w:r>
          </w:p>
        </w:tc>
        <w:tc>
          <w:tcPr>
            <w:tcW w:w="1316" w:type="pct"/>
            <w:tcBorders>
              <w:top w:val="single" w:sz="6" w:space="0" w:color="000000"/>
              <w:left w:val="single" w:sz="6" w:space="0" w:color="000000"/>
              <w:bottom w:val="single" w:sz="6" w:space="0" w:color="000000"/>
              <w:right w:val="single" w:sz="6" w:space="0" w:color="000000"/>
            </w:tcBorders>
          </w:tcPr>
          <w:p w:rsidR="002C2C86" w:rsidRPr="00C059CA" w:rsidRDefault="002C2C86" w:rsidP="00F676DC">
            <w:pPr>
              <w:spacing w:after="0" w:line="240" w:lineRule="auto"/>
              <w:rPr>
                <w:rFonts w:ascii="Times New Roman" w:hAnsi="Times New Roman"/>
                <w:i/>
                <w:iCs/>
                <w:sz w:val="24"/>
                <w:szCs w:val="24"/>
              </w:rPr>
            </w:pPr>
          </w:p>
        </w:tc>
      </w:tr>
      <w:tr w:rsidR="002C2C86" w:rsidRPr="008D3548" w:rsidTr="00611803">
        <w:tc>
          <w:tcPr>
            <w:tcW w:w="3684" w:type="pct"/>
            <w:tcBorders>
              <w:top w:val="single" w:sz="6" w:space="0" w:color="000000"/>
              <w:left w:val="single" w:sz="6" w:space="0" w:color="000000"/>
              <w:bottom w:val="single" w:sz="6" w:space="0" w:color="000000"/>
              <w:right w:val="single" w:sz="6" w:space="0" w:color="000000"/>
            </w:tcBorders>
            <w:hideMark/>
          </w:tcPr>
          <w:p w:rsidR="002C2C86" w:rsidRPr="008D3548" w:rsidRDefault="002C2C86" w:rsidP="00F676DC">
            <w:pPr>
              <w:spacing w:after="0" w:line="240" w:lineRule="auto"/>
              <w:jc w:val="both"/>
              <w:rPr>
                <w:rFonts w:ascii="Times New Roman" w:hAnsi="Times New Roman"/>
                <w:sz w:val="24"/>
                <w:szCs w:val="24"/>
              </w:rPr>
            </w:pPr>
            <w:r w:rsidRPr="008D3548">
              <w:rPr>
                <w:rFonts w:ascii="Times New Roman" w:hAnsi="Times New Roman"/>
                <w:b/>
                <w:sz w:val="24"/>
                <w:szCs w:val="24"/>
              </w:rPr>
              <w:t xml:space="preserve">Обязательная аудиторная учебная нагрузка (всего) </w:t>
            </w:r>
          </w:p>
        </w:tc>
        <w:tc>
          <w:tcPr>
            <w:tcW w:w="1316" w:type="pct"/>
            <w:tcBorders>
              <w:top w:val="single" w:sz="6" w:space="0" w:color="000000"/>
              <w:left w:val="single" w:sz="6" w:space="0" w:color="000000"/>
              <w:bottom w:val="single" w:sz="6" w:space="0" w:color="000000"/>
              <w:right w:val="single" w:sz="6" w:space="0" w:color="000000"/>
            </w:tcBorders>
          </w:tcPr>
          <w:p w:rsidR="002C2C86" w:rsidRPr="00AE4951" w:rsidRDefault="00D53D3F" w:rsidP="00F676DC">
            <w:pPr>
              <w:spacing w:after="0" w:line="240" w:lineRule="auto"/>
              <w:jc w:val="center"/>
              <w:rPr>
                <w:rFonts w:ascii="Times New Roman" w:hAnsi="Times New Roman"/>
                <w:b/>
                <w:i/>
                <w:iCs/>
                <w:sz w:val="24"/>
                <w:szCs w:val="24"/>
              </w:rPr>
            </w:pPr>
            <w:r>
              <w:rPr>
                <w:rFonts w:ascii="Times New Roman" w:hAnsi="Times New Roman"/>
                <w:b/>
                <w:i/>
                <w:iCs/>
                <w:sz w:val="24"/>
                <w:szCs w:val="24"/>
              </w:rPr>
              <w:t>60</w:t>
            </w:r>
          </w:p>
        </w:tc>
      </w:tr>
      <w:tr w:rsidR="002C2C86" w:rsidRPr="008D3548" w:rsidTr="00611803">
        <w:tc>
          <w:tcPr>
            <w:tcW w:w="3684" w:type="pct"/>
            <w:tcBorders>
              <w:top w:val="single" w:sz="6" w:space="0" w:color="000000"/>
              <w:left w:val="single" w:sz="6" w:space="0" w:color="000000"/>
              <w:bottom w:val="single" w:sz="6" w:space="0" w:color="000000"/>
              <w:right w:val="single" w:sz="6" w:space="0" w:color="000000"/>
            </w:tcBorders>
            <w:hideMark/>
          </w:tcPr>
          <w:p w:rsidR="002C2C86" w:rsidRPr="008D3548" w:rsidRDefault="002C2C86" w:rsidP="00F676DC">
            <w:pPr>
              <w:spacing w:after="0" w:line="240" w:lineRule="auto"/>
              <w:jc w:val="both"/>
              <w:rPr>
                <w:rFonts w:ascii="Times New Roman" w:hAnsi="Times New Roman"/>
                <w:sz w:val="24"/>
                <w:szCs w:val="24"/>
              </w:rPr>
            </w:pPr>
            <w:r w:rsidRPr="008D3548">
              <w:rPr>
                <w:rFonts w:ascii="Times New Roman" w:hAnsi="Times New Roman"/>
                <w:sz w:val="24"/>
                <w:szCs w:val="24"/>
              </w:rPr>
              <w:t>в том числе:</w:t>
            </w:r>
          </w:p>
        </w:tc>
        <w:tc>
          <w:tcPr>
            <w:tcW w:w="1316" w:type="pct"/>
            <w:tcBorders>
              <w:top w:val="single" w:sz="6" w:space="0" w:color="000000"/>
              <w:left w:val="single" w:sz="6" w:space="0" w:color="000000"/>
              <w:bottom w:val="single" w:sz="6" w:space="0" w:color="000000"/>
              <w:right w:val="single" w:sz="6" w:space="0" w:color="000000"/>
            </w:tcBorders>
          </w:tcPr>
          <w:p w:rsidR="002C2C86" w:rsidRPr="00AE4951" w:rsidRDefault="002C2C86" w:rsidP="00F676DC">
            <w:pPr>
              <w:spacing w:after="0" w:line="240" w:lineRule="auto"/>
              <w:jc w:val="center"/>
              <w:rPr>
                <w:rFonts w:ascii="Times New Roman" w:hAnsi="Times New Roman"/>
                <w:b/>
                <w:i/>
                <w:iCs/>
                <w:sz w:val="24"/>
                <w:szCs w:val="24"/>
              </w:rPr>
            </w:pPr>
          </w:p>
        </w:tc>
      </w:tr>
      <w:tr w:rsidR="002C2C86" w:rsidRPr="008D3548" w:rsidTr="00611803">
        <w:tc>
          <w:tcPr>
            <w:tcW w:w="3684" w:type="pct"/>
            <w:tcBorders>
              <w:top w:val="single" w:sz="6" w:space="0" w:color="000000"/>
              <w:left w:val="single" w:sz="6" w:space="0" w:color="000000"/>
              <w:bottom w:val="single" w:sz="6" w:space="0" w:color="000000"/>
              <w:right w:val="single" w:sz="6" w:space="0" w:color="000000"/>
            </w:tcBorders>
          </w:tcPr>
          <w:p w:rsidR="002C2C86" w:rsidRPr="008D3548" w:rsidRDefault="002C2C86" w:rsidP="00F676DC">
            <w:pPr>
              <w:spacing w:after="0" w:line="240" w:lineRule="auto"/>
              <w:jc w:val="both"/>
              <w:rPr>
                <w:rFonts w:ascii="Times New Roman" w:hAnsi="Times New Roman"/>
                <w:sz w:val="24"/>
                <w:szCs w:val="24"/>
              </w:rPr>
            </w:pPr>
            <w:r w:rsidRPr="008D3548">
              <w:rPr>
                <w:rFonts w:ascii="Times New Roman" w:hAnsi="Times New Roman"/>
                <w:sz w:val="24"/>
                <w:szCs w:val="24"/>
              </w:rPr>
              <w:t xml:space="preserve">     теоретическое обучение</w:t>
            </w:r>
          </w:p>
        </w:tc>
        <w:tc>
          <w:tcPr>
            <w:tcW w:w="1316" w:type="pct"/>
            <w:tcBorders>
              <w:top w:val="single" w:sz="6" w:space="0" w:color="000000"/>
              <w:left w:val="single" w:sz="6" w:space="0" w:color="000000"/>
              <w:bottom w:val="single" w:sz="6" w:space="0" w:color="000000"/>
              <w:right w:val="single" w:sz="6" w:space="0" w:color="000000"/>
            </w:tcBorders>
          </w:tcPr>
          <w:p w:rsidR="002C2C86" w:rsidRPr="00AE4951" w:rsidRDefault="00D53D3F" w:rsidP="00F676DC">
            <w:pPr>
              <w:spacing w:after="0" w:line="240" w:lineRule="auto"/>
              <w:jc w:val="center"/>
              <w:rPr>
                <w:rFonts w:ascii="Times New Roman" w:hAnsi="Times New Roman"/>
                <w:b/>
                <w:i/>
                <w:iCs/>
                <w:sz w:val="24"/>
                <w:szCs w:val="24"/>
              </w:rPr>
            </w:pPr>
            <w:r>
              <w:rPr>
                <w:rFonts w:ascii="Times New Roman" w:hAnsi="Times New Roman"/>
                <w:b/>
                <w:i/>
                <w:iCs/>
                <w:sz w:val="24"/>
                <w:szCs w:val="24"/>
              </w:rPr>
              <w:t>16</w:t>
            </w:r>
          </w:p>
        </w:tc>
      </w:tr>
      <w:tr w:rsidR="002C2C86" w:rsidRPr="008D3548" w:rsidTr="00611803">
        <w:tc>
          <w:tcPr>
            <w:tcW w:w="3684" w:type="pct"/>
            <w:tcBorders>
              <w:top w:val="single" w:sz="6" w:space="0" w:color="000000"/>
              <w:left w:val="single" w:sz="6" w:space="0" w:color="000000"/>
              <w:bottom w:val="single" w:sz="6" w:space="0" w:color="000000"/>
              <w:right w:val="single" w:sz="6" w:space="0" w:color="000000"/>
            </w:tcBorders>
            <w:hideMark/>
          </w:tcPr>
          <w:p w:rsidR="002C2C86" w:rsidRPr="008D3548" w:rsidRDefault="002C2C86" w:rsidP="00F676DC">
            <w:pPr>
              <w:spacing w:after="0" w:line="240" w:lineRule="auto"/>
              <w:jc w:val="both"/>
              <w:rPr>
                <w:rFonts w:ascii="Times New Roman" w:hAnsi="Times New Roman"/>
                <w:sz w:val="24"/>
                <w:szCs w:val="24"/>
              </w:rPr>
            </w:pPr>
            <w:r w:rsidRPr="008D3548">
              <w:rPr>
                <w:rFonts w:ascii="Times New Roman" w:hAnsi="Times New Roman"/>
                <w:sz w:val="24"/>
                <w:szCs w:val="24"/>
              </w:rPr>
              <w:t xml:space="preserve">     практические занятия</w:t>
            </w:r>
          </w:p>
        </w:tc>
        <w:tc>
          <w:tcPr>
            <w:tcW w:w="1316" w:type="pct"/>
            <w:tcBorders>
              <w:top w:val="single" w:sz="6" w:space="0" w:color="000000"/>
              <w:left w:val="single" w:sz="6" w:space="0" w:color="000000"/>
              <w:bottom w:val="single" w:sz="6" w:space="0" w:color="000000"/>
              <w:right w:val="single" w:sz="6" w:space="0" w:color="000000"/>
            </w:tcBorders>
          </w:tcPr>
          <w:p w:rsidR="002C2C86" w:rsidRPr="00AE4951" w:rsidRDefault="00D53D3F" w:rsidP="00F676DC">
            <w:pPr>
              <w:spacing w:after="0" w:line="240" w:lineRule="auto"/>
              <w:jc w:val="center"/>
              <w:rPr>
                <w:rFonts w:ascii="Times New Roman" w:hAnsi="Times New Roman"/>
                <w:b/>
                <w:i/>
                <w:iCs/>
                <w:sz w:val="24"/>
                <w:szCs w:val="24"/>
              </w:rPr>
            </w:pPr>
            <w:r>
              <w:rPr>
                <w:rFonts w:ascii="Times New Roman" w:hAnsi="Times New Roman"/>
                <w:b/>
                <w:i/>
                <w:iCs/>
                <w:sz w:val="24"/>
                <w:szCs w:val="24"/>
              </w:rPr>
              <w:t>44</w:t>
            </w:r>
          </w:p>
        </w:tc>
      </w:tr>
      <w:tr w:rsidR="002C2C86" w:rsidRPr="008D3548" w:rsidTr="00611803">
        <w:tc>
          <w:tcPr>
            <w:tcW w:w="3684" w:type="pct"/>
            <w:tcBorders>
              <w:top w:val="single" w:sz="6" w:space="0" w:color="000000"/>
              <w:left w:val="single" w:sz="6" w:space="0" w:color="000000"/>
              <w:bottom w:val="single" w:sz="6" w:space="0" w:color="000000"/>
              <w:right w:val="single" w:sz="6" w:space="0" w:color="000000"/>
            </w:tcBorders>
            <w:hideMark/>
          </w:tcPr>
          <w:p w:rsidR="002C2C86" w:rsidRPr="008D3548" w:rsidRDefault="002C2C86" w:rsidP="00F676DC">
            <w:pPr>
              <w:spacing w:after="0" w:line="240" w:lineRule="auto"/>
              <w:jc w:val="both"/>
              <w:rPr>
                <w:rFonts w:ascii="Times New Roman" w:hAnsi="Times New Roman"/>
                <w:b/>
                <w:sz w:val="24"/>
                <w:szCs w:val="24"/>
              </w:rPr>
            </w:pPr>
            <w:r w:rsidRPr="008D3548">
              <w:rPr>
                <w:rFonts w:ascii="Times New Roman" w:hAnsi="Times New Roman"/>
                <w:b/>
                <w:sz w:val="24"/>
                <w:szCs w:val="24"/>
              </w:rPr>
              <w:t>Самостоятельная работа обучающегося (всего)</w:t>
            </w:r>
          </w:p>
        </w:tc>
        <w:tc>
          <w:tcPr>
            <w:tcW w:w="1316" w:type="pct"/>
            <w:tcBorders>
              <w:top w:val="single" w:sz="6" w:space="0" w:color="000000"/>
              <w:left w:val="single" w:sz="6" w:space="0" w:color="000000"/>
              <w:bottom w:val="single" w:sz="6" w:space="0" w:color="000000"/>
              <w:right w:val="single" w:sz="6" w:space="0" w:color="000000"/>
            </w:tcBorders>
          </w:tcPr>
          <w:p w:rsidR="002C2C86" w:rsidRPr="00AE4951" w:rsidRDefault="00D53D3F" w:rsidP="00F676DC">
            <w:pPr>
              <w:spacing w:after="0" w:line="240" w:lineRule="auto"/>
              <w:jc w:val="center"/>
              <w:rPr>
                <w:rFonts w:ascii="Times New Roman" w:hAnsi="Times New Roman"/>
                <w:b/>
                <w:i/>
                <w:iCs/>
                <w:sz w:val="24"/>
                <w:szCs w:val="24"/>
              </w:rPr>
            </w:pPr>
            <w:r>
              <w:rPr>
                <w:rFonts w:ascii="Times New Roman" w:hAnsi="Times New Roman"/>
                <w:b/>
                <w:i/>
                <w:iCs/>
                <w:sz w:val="24"/>
                <w:szCs w:val="24"/>
              </w:rPr>
              <w:t>0</w:t>
            </w:r>
          </w:p>
        </w:tc>
      </w:tr>
      <w:tr w:rsidR="002C2C86" w:rsidRPr="008D3548" w:rsidTr="00611803">
        <w:tc>
          <w:tcPr>
            <w:tcW w:w="3684" w:type="pct"/>
            <w:tcBorders>
              <w:top w:val="single" w:sz="6" w:space="0" w:color="000000"/>
              <w:left w:val="single" w:sz="6" w:space="0" w:color="000000"/>
              <w:bottom w:val="single" w:sz="6" w:space="0" w:color="000000"/>
              <w:right w:val="single" w:sz="6" w:space="0" w:color="000000"/>
            </w:tcBorders>
            <w:hideMark/>
          </w:tcPr>
          <w:p w:rsidR="002C2C86" w:rsidRPr="00C059CA" w:rsidRDefault="002C2C86" w:rsidP="00F676DC">
            <w:pPr>
              <w:spacing w:after="0" w:line="240" w:lineRule="auto"/>
              <w:jc w:val="both"/>
              <w:rPr>
                <w:rFonts w:ascii="Times New Roman" w:hAnsi="Times New Roman"/>
                <w:b/>
                <w:sz w:val="24"/>
                <w:szCs w:val="24"/>
              </w:rPr>
            </w:pPr>
            <w:r w:rsidRPr="00C059CA">
              <w:rPr>
                <w:rFonts w:ascii="Times New Roman" w:hAnsi="Times New Roman"/>
                <w:b/>
                <w:sz w:val="24"/>
                <w:szCs w:val="24"/>
              </w:rPr>
              <w:t>Консультации</w:t>
            </w:r>
          </w:p>
        </w:tc>
        <w:tc>
          <w:tcPr>
            <w:tcW w:w="1316" w:type="pct"/>
            <w:tcBorders>
              <w:top w:val="single" w:sz="6" w:space="0" w:color="000000"/>
              <w:left w:val="single" w:sz="6" w:space="0" w:color="000000"/>
              <w:bottom w:val="single" w:sz="6" w:space="0" w:color="000000"/>
              <w:right w:val="single" w:sz="6" w:space="0" w:color="000000"/>
            </w:tcBorders>
          </w:tcPr>
          <w:p w:rsidR="002C2C86" w:rsidRPr="00AE4951" w:rsidRDefault="002C2C86" w:rsidP="00F676DC">
            <w:pPr>
              <w:spacing w:after="0" w:line="240" w:lineRule="auto"/>
              <w:jc w:val="center"/>
              <w:rPr>
                <w:rFonts w:ascii="Times New Roman" w:hAnsi="Times New Roman"/>
                <w:b/>
                <w:i/>
                <w:iCs/>
                <w:sz w:val="24"/>
                <w:szCs w:val="24"/>
              </w:rPr>
            </w:pPr>
            <w:r>
              <w:rPr>
                <w:rFonts w:ascii="Times New Roman" w:hAnsi="Times New Roman"/>
                <w:b/>
                <w:i/>
                <w:iCs/>
                <w:sz w:val="24"/>
                <w:szCs w:val="24"/>
              </w:rPr>
              <w:t>4</w:t>
            </w:r>
          </w:p>
        </w:tc>
      </w:tr>
      <w:tr w:rsidR="002C2C86" w:rsidRPr="008D3548" w:rsidTr="00611803">
        <w:tc>
          <w:tcPr>
            <w:tcW w:w="3684" w:type="pct"/>
            <w:tcBorders>
              <w:top w:val="single" w:sz="6" w:space="0" w:color="000000"/>
              <w:left w:val="single" w:sz="6" w:space="0" w:color="000000"/>
              <w:bottom w:val="single" w:sz="6" w:space="0" w:color="000000"/>
              <w:right w:val="single" w:sz="6" w:space="0" w:color="000000"/>
            </w:tcBorders>
            <w:hideMark/>
          </w:tcPr>
          <w:p w:rsidR="002C2C86" w:rsidRPr="00C059CA" w:rsidRDefault="002C2C86" w:rsidP="00F676DC">
            <w:pPr>
              <w:spacing w:after="0" w:line="240" w:lineRule="auto"/>
              <w:jc w:val="both"/>
              <w:rPr>
                <w:rFonts w:ascii="Times New Roman" w:hAnsi="Times New Roman"/>
                <w:b/>
                <w:sz w:val="24"/>
                <w:szCs w:val="24"/>
              </w:rPr>
            </w:pPr>
            <w:r>
              <w:rPr>
                <w:rFonts w:ascii="Times New Roman" w:hAnsi="Times New Roman"/>
                <w:b/>
                <w:sz w:val="24"/>
                <w:szCs w:val="24"/>
              </w:rPr>
              <w:t>Курсовые работы</w:t>
            </w:r>
          </w:p>
        </w:tc>
        <w:tc>
          <w:tcPr>
            <w:tcW w:w="1316" w:type="pct"/>
            <w:tcBorders>
              <w:top w:val="single" w:sz="6" w:space="0" w:color="000000"/>
              <w:left w:val="single" w:sz="6" w:space="0" w:color="000000"/>
              <w:bottom w:val="single" w:sz="6" w:space="0" w:color="000000"/>
              <w:right w:val="single" w:sz="6" w:space="0" w:color="000000"/>
            </w:tcBorders>
          </w:tcPr>
          <w:p w:rsidR="002C2C86" w:rsidRPr="00AE4951" w:rsidRDefault="002C2C86" w:rsidP="00F676DC">
            <w:pPr>
              <w:spacing w:after="0" w:line="240" w:lineRule="auto"/>
              <w:jc w:val="center"/>
              <w:rPr>
                <w:rFonts w:ascii="Times New Roman" w:hAnsi="Times New Roman"/>
                <w:b/>
                <w:i/>
                <w:iCs/>
                <w:sz w:val="24"/>
                <w:szCs w:val="24"/>
              </w:rPr>
            </w:pPr>
          </w:p>
        </w:tc>
      </w:tr>
      <w:tr w:rsidR="002C2C86" w:rsidRPr="008D3548" w:rsidTr="00611803">
        <w:tc>
          <w:tcPr>
            <w:tcW w:w="3684" w:type="pct"/>
            <w:tcBorders>
              <w:top w:val="single" w:sz="6" w:space="0" w:color="000000"/>
              <w:left w:val="single" w:sz="6" w:space="0" w:color="000000"/>
              <w:bottom w:val="single" w:sz="6" w:space="0" w:color="000000"/>
              <w:right w:val="single" w:sz="6" w:space="0" w:color="000000"/>
            </w:tcBorders>
            <w:hideMark/>
          </w:tcPr>
          <w:p w:rsidR="002C2C86" w:rsidRPr="008D3548" w:rsidRDefault="002C2C86" w:rsidP="00F676DC">
            <w:pPr>
              <w:spacing w:after="0" w:line="240" w:lineRule="auto"/>
              <w:ind w:left="284"/>
              <w:jc w:val="both"/>
              <w:rPr>
                <w:rFonts w:ascii="Times New Roman" w:hAnsi="Times New Roman"/>
                <w:color w:val="FF0000"/>
                <w:sz w:val="24"/>
                <w:szCs w:val="24"/>
              </w:rPr>
            </w:pPr>
            <w:r>
              <w:rPr>
                <w:rFonts w:ascii="Times New Roman" w:hAnsi="Times New Roman"/>
                <w:i/>
                <w:iCs/>
                <w:sz w:val="24"/>
                <w:szCs w:val="24"/>
              </w:rPr>
              <w:t>Промежуточная аттестация в форме экзамена</w:t>
            </w:r>
          </w:p>
        </w:tc>
        <w:tc>
          <w:tcPr>
            <w:tcW w:w="1316" w:type="pct"/>
            <w:tcBorders>
              <w:top w:val="single" w:sz="6" w:space="0" w:color="000000"/>
              <w:left w:val="single" w:sz="6" w:space="0" w:color="000000"/>
              <w:bottom w:val="single" w:sz="6" w:space="0" w:color="000000"/>
              <w:right w:val="single" w:sz="6" w:space="0" w:color="000000"/>
            </w:tcBorders>
          </w:tcPr>
          <w:p w:rsidR="002C2C86" w:rsidRPr="00AE4951" w:rsidRDefault="00D53D3F" w:rsidP="00F676DC">
            <w:pPr>
              <w:spacing w:after="0" w:line="240" w:lineRule="auto"/>
              <w:rPr>
                <w:rFonts w:ascii="Times New Roman" w:hAnsi="Times New Roman"/>
                <w:b/>
                <w:i/>
                <w:iCs/>
                <w:sz w:val="24"/>
                <w:szCs w:val="24"/>
              </w:rPr>
            </w:pPr>
            <w:r>
              <w:rPr>
                <w:rFonts w:ascii="Times New Roman" w:hAnsi="Times New Roman"/>
                <w:b/>
                <w:i/>
                <w:iCs/>
                <w:sz w:val="24"/>
                <w:szCs w:val="24"/>
              </w:rPr>
              <w:t>8</w:t>
            </w:r>
          </w:p>
        </w:tc>
      </w:tr>
    </w:tbl>
    <w:p w:rsidR="002C2C86" w:rsidRDefault="002C2C86" w:rsidP="002C2C86">
      <w:pPr>
        <w:spacing w:after="0" w:line="240" w:lineRule="auto"/>
        <w:ind w:firstLine="709"/>
        <w:jc w:val="both"/>
        <w:rPr>
          <w:rFonts w:ascii="Times New Roman" w:eastAsia="Times New Roman" w:hAnsi="Times New Roman" w:cs="Times New Roman"/>
          <w:b/>
          <w:sz w:val="28"/>
          <w:szCs w:val="28"/>
        </w:rPr>
      </w:pPr>
    </w:p>
    <w:p w:rsidR="00A91F4C" w:rsidRPr="00615C71" w:rsidRDefault="008F4EB2" w:rsidP="00D53D3F">
      <w:pPr>
        <w:pStyle w:val="Style26"/>
        <w:widowControl/>
        <w:tabs>
          <w:tab w:val="left" w:pos="993"/>
        </w:tabs>
        <w:spacing w:line="240" w:lineRule="auto"/>
        <w:jc w:val="center"/>
        <w:rPr>
          <w:rFonts w:eastAsia="Times New Roman"/>
          <w:b/>
          <w:bCs/>
        </w:rPr>
      </w:pPr>
      <w:r>
        <w:rPr>
          <w:b/>
          <w:caps/>
        </w:rPr>
        <w:t>Р</w:t>
      </w:r>
      <w:r>
        <w:rPr>
          <w:b/>
        </w:rPr>
        <w:t>абочая программа у</w:t>
      </w:r>
      <w:r w:rsidR="00A91F4C" w:rsidRPr="00615C71">
        <w:rPr>
          <w:rFonts w:eastAsia="Times New Roman"/>
          <w:b/>
          <w:bCs/>
        </w:rPr>
        <w:t>чебн</w:t>
      </w:r>
      <w:r>
        <w:rPr>
          <w:rFonts w:eastAsia="Times New Roman"/>
          <w:b/>
          <w:bCs/>
        </w:rPr>
        <w:t>ой дисциплины</w:t>
      </w:r>
    </w:p>
    <w:p w:rsidR="002C2C86" w:rsidRPr="00AC539F" w:rsidRDefault="00440131" w:rsidP="00D53D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ОП</w:t>
      </w:r>
      <w:r w:rsidR="002C2C86" w:rsidRPr="00AC539F">
        <w:rPr>
          <w:rFonts w:ascii="Times New Roman" w:hAnsi="Times New Roman" w:cs="Times New Roman"/>
          <w:b/>
          <w:sz w:val="24"/>
          <w:szCs w:val="24"/>
        </w:rPr>
        <w:t>.03Теория электросвязи</w:t>
      </w:r>
    </w:p>
    <w:p w:rsidR="00A91F4C" w:rsidRPr="008F4EB2" w:rsidRDefault="000F1E35" w:rsidP="00D53D3F">
      <w:pPr>
        <w:suppressAutoHyphens/>
        <w:spacing w:after="0" w:line="240" w:lineRule="auto"/>
        <w:ind w:firstLine="709"/>
        <w:jc w:val="both"/>
        <w:rPr>
          <w:rFonts w:ascii="Times New Roman" w:hAnsi="Times New Roman" w:cs="Times New Roman"/>
          <w:sz w:val="24"/>
          <w:szCs w:val="24"/>
        </w:rPr>
      </w:pPr>
      <w:r w:rsidRPr="008F4EB2">
        <w:rPr>
          <w:rFonts w:ascii="Times New Roman" w:hAnsi="Times New Roman" w:cs="Times New Roman"/>
          <w:b/>
          <w:sz w:val="24"/>
          <w:szCs w:val="24"/>
        </w:rPr>
        <w:t xml:space="preserve">Место дисциплины в структуре основной профессиональной образовательной программы: </w:t>
      </w:r>
      <w:r w:rsidRPr="008F4EB2">
        <w:rPr>
          <w:rFonts w:ascii="Times New Roman" w:hAnsi="Times New Roman" w:cs="Times New Roman"/>
          <w:sz w:val="24"/>
          <w:szCs w:val="24"/>
        </w:rPr>
        <w:t xml:space="preserve">дисциплина «Теория электросвязи» является общепрофессиональной дисциплиной, устанавливающей базовые знания для освоения профессиональных модулей </w:t>
      </w:r>
      <w:r w:rsidRPr="008F4EB2">
        <w:rPr>
          <w:rFonts w:ascii="Times New Roman" w:hAnsi="Times New Roman" w:cs="Times New Roman"/>
          <w:sz w:val="24"/>
          <w:szCs w:val="24"/>
        </w:rPr>
        <w:lastRenderedPageBreak/>
        <w:t>ПМ.01. Техническая эксплуатация инфокоммуникационных сетей связи, ПМ.02. Техническая эксплуатация инфокоммуникационных систем, ПМ.03. Обеспечение информационной безопасности инфокоммуникационных сетей и систем связи, ПМ.05. Адаптация конвергентных инфокоммуникационных технологий и систем к потребностям заказчика.</w:t>
      </w:r>
    </w:p>
    <w:p w:rsidR="00AC539F" w:rsidRPr="008F4EB2" w:rsidRDefault="00AC539F" w:rsidP="00D53D3F">
      <w:pPr>
        <w:suppressAutoHyphens/>
        <w:spacing w:after="0" w:line="240" w:lineRule="auto"/>
        <w:ind w:firstLine="709"/>
        <w:jc w:val="both"/>
        <w:rPr>
          <w:rFonts w:ascii="Times New Roman" w:hAnsi="Times New Roman" w:cs="Times New Roman"/>
          <w:sz w:val="24"/>
          <w:szCs w:val="24"/>
        </w:rPr>
      </w:pPr>
      <w:r w:rsidRPr="008F4EB2">
        <w:rPr>
          <w:rFonts w:ascii="Times New Roman" w:hAnsi="Times New Roman"/>
          <w:sz w:val="24"/>
          <w:szCs w:val="24"/>
        </w:rPr>
        <w:t xml:space="preserve">В результате изучения учебной дисциплины обучающийся должен владеть: </w:t>
      </w:r>
      <w:r w:rsidRPr="008F4EB2">
        <w:rPr>
          <w:rFonts w:ascii="Times New Roman" w:hAnsi="Times New Roman"/>
          <w:b/>
          <w:i/>
          <w:sz w:val="24"/>
          <w:szCs w:val="24"/>
        </w:rPr>
        <w:t>общими и профессиональными компетенциями :</w:t>
      </w:r>
    </w:p>
    <w:p w:rsidR="00AC539F" w:rsidRPr="008F4EB2" w:rsidRDefault="00AC539F" w:rsidP="00D53D3F">
      <w:pPr>
        <w:spacing w:after="0" w:line="240" w:lineRule="auto"/>
        <w:ind w:firstLine="709"/>
        <w:jc w:val="both"/>
        <w:rPr>
          <w:rFonts w:ascii="Times New Roman" w:hAnsi="Times New Roman" w:cs="Times New Roman"/>
          <w:sz w:val="24"/>
          <w:szCs w:val="24"/>
        </w:rPr>
      </w:pPr>
      <w:r w:rsidRPr="008F4EB2">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AC539F" w:rsidRPr="008F4EB2" w:rsidRDefault="00AC539F" w:rsidP="00D53D3F">
      <w:pPr>
        <w:spacing w:after="0" w:line="240" w:lineRule="auto"/>
        <w:ind w:firstLine="709"/>
        <w:jc w:val="both"/>
        <w:rPr>
          <w:rFonts w:ascii="Times New Roman" w:hAnsi="Times New Roman" w:cs="Times New Roman"/>
          <w:sz w:val="24"/>
          <w:szCs w:val="24"/>
        </w:rPr>
      </w:pPr>
      <w:r w:rsidRPr="008F4EB2">
        <w:rPr>
          <w:rFonts w:ascii="Times New Roman" w:hAnsi="Times New Roman" w:cs="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p w:rsidR="00AC539F" w:rsidRPr="008F4EB2" w:rsidRDefault="00AC539F" w:rsidP="00D53D3F">
      <w:pPr>
        <w:spacing w:after="0" w:line="240" w:lineRule="auto"/>
        <w:ind w:firstLine="709"/>
        <w:jc w:val="both"/>
        <w:rPr>
          <w:rFonts w:ascii="Times New Roman" w:hAnsi="Times New Roman" w:cs="Times New Roman"/>
          <w:sz w:val="24"/>
          <w:szCs w:val="24"/>
        </w:rPr>
      </w:pPr>
      <w:r w:rsidRPr="008F4EB2">
        <w:rPr>
          <w:rFonts w:ascii="Times New Roman" w:hAnsi="Times New Roman" w:cs="Times New Roman"/>
          <w:sz w:val="24"/>
          <w:szCs w:val="24"/>
        </w:rPr>
        <w:t>ОК 03. Планировать и реализовывать собственное профессиональное и личностное развитие.</w:t>
      </w:r>
    </w:p>
    <w:p w:rsidR="00AC539F" w:rsidRPr="008F4EB2" w:rsidRDefault="00AC539F" w:rsidP="00D53D3F">
      <w:pPr>
        <w:spacing w:after="0" w:line="240" w:lineRule="auto"/>
        <w:ind w:firstLine="709"/>
        <w:jc w:val="both"/>
        <w:rPr>
          <w:rFonts w:ascii="Times New Roman" w:hAnsi="Times New Roman" w:cs="Times New Roman"/>
          <w:sz w:val="24"/>
          <w:szCs w:val="24"/>
        </w:rPr>
      </w:pPr>
      <w:r w:rsidRPr="008F4EB2">
        <w:rPr>
          <w:rFonts w:ascii="Times New Roman" w:hAnsi="Times New Roman" w:cs="Times New Roman"/>
          <w:sz w:val="24"/>
          <w:szCs w:val="24"/>
        </w:rPr>
        <w:t>ОК 04. Работать в коллективе и команде, эффективно взаимодействовать с коллегами, руководством, клиентами.</w:t>
      </w:r>
    </w:p>
    <w:p w:rsidR="00AC539F" w:rsidRPr="008F4EB2" w:rsidRDefault="00AC539F" w:rsidP="00D53D3F">
      <w:pPr>
        <w:spacing w:after="0" w:line="240" w:lineRule="auto"/>
        <w:ind w:firstLine="709"/>
        <w:jc w:val="both"/>
        <w:rPr>
          <w:rFonts w:ascii="Times New Roman" w:hAnsi="Times New Roman" w:cs="Times New Roman"/>
          <w:sz w:val="24"/>
          <w:szCs w:val="24"/>
        </w:rPr>
      </w:pPr>
      <w:r w:rsidRPr="008F4EB2">
        <w:rPr>
          <w:rFonts w:ascii="Times New Roman" w:hAnsi="Times New Roman" w:cs="Times New Roman"/>
          <w:sz w:val="24"/>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p w:rsidR="00AC539F" w:rsidRPr="008F4EB2" w:rsidRDefault="00AC539F" w:rsidP="00D53D3F">
      <w:pPr>
        <w:spacing w:after="0" w:line="240" w:lineRule="auto"/>
        <w:ind w:firstLine="709"/>
        <w:jc w:val="both"/>
        <w:rPr>
          <w:rFonts w:ascii="Times New Roman" w:hAnsi="Times New Roman" w:cs="Times New Roman"/>
          <w:sz w:val="24"/>
          <w:szCs w:val="24"/>
        </w:rPr>
      </w:pPr>
      <w:r w:rsidRPr="008F4EB2">
        <w:rPr>
          <w:rFonts w:ascii="Times New Roman" w:hAnsi="Times New Roman" w:cs="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AC539F" w:rsidRPr="008F4EB2" w:rsidRDefault="00AC539F" w:rsidP="00D53D3F">
      <w:pPr>
        <w:spacing w:after="0" w:line="240" w:lineRule="auto"/>
        <w:ind w:firstLine="709"/>
        <w:jc w:val="both"/>
        <w:rPr>
          <w:rFonts w:ascii="Times New Roman" w:hAnsi="Times New Roman" w:cs="Times New Roman"/>
          <w:sz w:val="24"/>
          <w:szCs w:val="24"/>
        </w:rPr>
      </w:pPr>
      <w:r w:rsidRPr="008F4EB2">
        <w:rPr>
          <w:rFonts w:ascii="Times New Roman" w:hAnsi="Times New Roman" w:cs="Times New Roman"/>
          <w:sz w:val="24"/>
          <w:szCs w:val="24"/>
        </w:rPr>
        <w:t>ОК 07. Содействовать сохранению окружающей среды, ресурсосбережению, эффективно действовать в чрезвычайных ситуациях.</w:t>
      </w:r>
    </w:p>
    <w:p w:rsidR="00AC539F" w:rsidRPr="008F4EB2" w:rsidRDefault="00AC539F" w:rsidP="00D53D3F">
      <w:pPr>
        <w:spacing w:after="0" w:line="240" w:lineRule="auto"/>
        <w:ind w:firstLine="709"/>
        <w:jc w:val="both"/>
        <w:rPr>
          <w:rFonts w:ascii="Times New Roman" w:hAnsi="Times New Roman" w:cs="Times New Roman"/>
          <w:sz w:val="24"/>
          <w:szCs w:val="24"/>
        </w:rPr>
      </w:pPr>
      <w:r w:rsidRPr="008F4EB2">
        <w:rPr>
          <w:rFonts w:ascii="Times New Roman" w:hAnsi="Times New Roman" w:cs="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AC539F" w:rsidRPr="008F4EB2" w:rsidRDefault="00AC539F" w:rsidP="00D53D3F">
      <w:pPr>
        <w:spacing w:after="0" w:line="240" w:lineRule="auto"/>
        <w:ind w:firstLine="709"/>
        <w:jc w:val="both"/>
        <w:rPr>
          <w:rFonts w:ascii="Times New Roman" w:hAnsi="Times New Roman" w:cs="Times New Roman"/>
          <w:sz w:val="24"/>
          <w:szCs w:val="24"/>
        </w:rPr>
      </w:pPr>
      <w:r w:rsidRPr="008F4EB2">
        <w:rPr>
          <w:rFonts w:ascii="Times New Roman" w:hAnsi="Times New Roman" w:cs="Times New Roman"/>
          <w:sz w:val="24"/>
          <w:szCs w:val="24"/>
        </w:rPr>
        <w:t>ОК 09. Использовать информационные технологии в профессиональной деятельности.</w:t>
      </w:r>
    </w:p>
    <w:p w:rsidR="00AC539F" w:rsidRPr="008F4EB2" w:rsidRDefault="00AC539F" w:rsidP="00D53D3F">
      <w:pPr>
        <w:spacing w:after="0" w:line="240" w:lineRule="auto"/>
        <w:ind w:firstLine="709"/>
        <w:jc w:val="both"/>
        <w:rPr>
          <w:rFonts w:ascii="Times New Roman" w:hAnsi="Times New Roman" w:cs="Times New Roman"/>
          <w:sz w:val="24"/>
          <w:szCs w:val="24"/>
        </w:rPr>
      </w:pPr>
      <w:r w:rsidRPr="008F4EB2">
        <w:rPr>
          <w:rFonts w:ascii="Times New Roman" w:hAnsi="Times New Roman" w:cs="Times New Roman"/>
          <w:sz w:val="24"/>
          <w:szCs w:val="24"/>
        </w:rPr>
        <w:t>ОК 10. Пользоваться профессиональной документацией на государственном и иностранном языках.</w:t>
      </w:r>
    </w:p>
    <w:p w:rsidR="00AC539F" w:rsidRPr="008F4EB2" w:rsidRDefault="00AC539F" w:rsidP="00D53D3F">
      <w:pPr>
        <w:spacing w:after="0" w:line="240" w:lineRule="auto"/>
        <w:ind w:firstLine="709"/>
        <w:jc w:val="both"/>
        <w:rPr>
          <w:rFonts w:ascii="Times New Roman" w:hAnsi="Times New Roman" w:cs="Times New Roman"/>
          <w:sz w:val="24"/>
          <w:szCs w:val="24"/>
        </w:rPr>
      </w:pPr>
      <w:r w:rsidRPr="008F4EB2">
        <w:rPr>
          <w:rFonts w:ascii="Times New Roman" w:hAnsi="Times New Roman" w:cs="Times New Roman"/>
          <w:sz w:val="24"/>
          <w:szCs w:val="24"/>
        </w:rPr>
        <w:t>ПК 1.3.Администрировать инфокоммуникационные сети с использованием сетевых протоколов.</w:t>
      </w:r>
    </w:p>
    <w:p w:rsidR="00AC539F" w:rsidRPr="008F4EB2" w:rsidRDefault="00AC539F" w:rsidP="00D53D3F">
      <w:pPr>
        <w:spacing w:after="0" w:line="240" w:lineRule="auto"/>
        <w:ind w:firstLine="709"/>
        <w:jc w:val="both"/>
        <w:rPr>
          <w:rFonts w:ascii="Times New Roman" w:hAnsi="Times New Roman" w:cs="Times New Roman"/>
          <w:sz w:val="24"/>
          <w:szCs w:val="24"/>
        </w:rPr>
      </w:pPr>
      <w:r w:rsidRPr="008F4EB2">
        <w:rPr>
          <w:rFonts w:ascii="Times New Roman" w:hAnsi="Times New Roman" w:cs="Times New Roman"/>
          <w:sz w:val="24"/>
          <w:szCs w:val="24"/>
        </w:rPr>
        <w:t>ПК 1.4.Осуществлять текущее обслуживание оборудования мультисервисных сетей доступа</w:t>
      </w:r>
    </w:p>
    <w:p w:rsidR="00AC539F" w:rsidRPr="008F4EB2" w:rsidRDefault="00AC539F" w:rsidP="00D53D3F">
      <w:pPr>
        <w:spacing w:after="0" w:line="240" w:lineRule="auto"/>
        <w:ind w:firstLine="709"/>
        <w:jc w:val="both"/>
        <w:rPr>
          <w:rFonts w:ascii="Times New Roman" w:hAnsi="Times New Roman" w:cs="Times New Roman"/>
          <w:sz w:val="24"/>
          <w:szCs w:val="24"/>
        </w:rPr>
      </w:pPr>
      <w:r w:rsidRPr="008F4EB2">
        <w:rPr>
          <w:rFonts w:ascii="Times New Roman" w:hAnsi="Times New Roman" w:cs="Times New Roman"/>
          <w:sz w:val="24"/>
          <w:szCs w:val="24"/>
        </w:rPr>
        <w:t>ПК.1.6 Выполнять инсталляцию и настройку компьютерных платформ для предоставления телепатических услуг связи.</w:t>
      </w:r>
    </w:p>
    <w:p w:rsidR="00AC539F" w:rsidRPr="008F4EB2" w:rsidRDefault="00AC539F" w:rsidP="00D53D3F">
      <w:pPr>
        <w:spacing w:after="0" w:line="240" w:lineRule="auto"/>
        <w:ind w:firstLine="709"/>
        <w:jc w:val="both"/>
        <w:rPr>
          <w:rFonts w:ascii="Times New Roman" w:hAnsi="Times New Roman" w:cs="Times New Roman"/>
          <w:sz w:val="24"/>
          <w:szCs w:val="24"/>
        </w:rPr>
      </w:pPr>
      <w:r w:rsidRPr="008F4EB2">
        <w:rPr>
          <w:rFonts w:ascii="Times New Roman" w:hAnsi="Times New Roman" w:cs="Times New Roman"/>
          <w:sz w:val="24"/>
          <w:szCs w:val="24"/>
        </w:rPr>
        <w:t>ПК1.7</w:t>
      </w:r>
      <w:r w:rsidRPr="008F4EB2">
        <w:rPr>
          <w:rFonts w:ascii="Times New Roman" w:hAnsi="Times New Roman" w:cs="Times New Roman"/>
          <w:sz w:val="24"/>
          <w:szCs w:val="24"/>
        </w:rPr>
        <w:tab/>
        <w:t>Производить администрирование сетевого оборудования в соответствии с действующими отраслевыми стандартами.</w:t>
      </w:r>
    </w:p>
    <w:p w:rsidR="00AC539F" w:rsidRPr="008F4EB2" w:rsidRDefault="00AC539F" w:rsidP="00D53D3F">
      <w:pPr>
        <w:spacing w:after="0" w:line="240" w:lineRule="auto"/>
        <w:ind w:firstLine="709"/>
        <w:jc w:val="both"/>
        <w:rPr>
          <w:rFonts w:ascii="Times New Roman" w:hAnsi="Times New Roman" w:cs="Times New Roman"/>
          <w:sz w:val="24"/>
          <w:szCs w:val="24"/>
        </w:rPr>
      </w:pPr>
      <w:r w:rsidRPr="008F4EB2">
        <w:rPr>
          <w:rFonts w:ascii="Times New Roman" w:hAnsi="Times New Roman" w:cs="Times New Roman"/>
          <w:sz w:val="24"/>
          <w:szCs w:val="24"/>
        </w:rPr>
        <w:t>ПК 2.2.Устранять аварии и повреждения оборудования Инфокоммуникационных систем.</w:t>
      </w:r>
    </w:p>
    <w:p w:rsidR="00AC539F" w:rsidRPr="008F4EB2" w:rsidRDefault="00AC539F" w:rsidP="00D53D3F">
      <w:pPr>
        <w:spacing w:after="0" w:line="240" w:lineRule="auto"/>
        <w:ind w:firstLine="709"/>
        <w:jc w:val="both"/>
        <w:rPr>
          <w:rFonts w:ascii="Times New Roman" w:hAnsi="Times New Roman" w:cs="Times New Roman"/>
          <w:sz w:val="24"/>
          <w:szCs w:val="24"/>
        </w:rPr>
      </w:pPr>
      <w:r w:rsidRPr="008F4EB2">
        <w:rPr>
          <w:rFonts w:ascii="Times New Roman" w:hAnsi="Times New Roman" w:cs="Times New Roman"/>
          <w:sz w:val="24"/>
          <w:szCs w:val="24"/>
        </w:rPr>
        <w:t>ПК 2.3.Разрабатывать проекты Инфокоммуникационных сетей и систем связи для предприятий и компаний малого и среднего бизнеса</w:t>
      </w:r>
    </w:p>
    <w:p w:rsidR="00AC539F" w:rsidRPr="008F4EB2" w:rsidRDefault="00AC539F" w:rsidP="00D53D3F">
      <w:pPr>
        <w:spacing w:after="0" w:line="240" w:lineRule="auto"/>
        <w:ind w:firstLine="709"/>
        <w:jc w:val="both"/>
        <w:rPr>
          <w:rFonts w:ascii="Times New Roman" w:hAnsi="Times New Roman" w:cs="Times New Roman"/>
          <w:sz w:val="24"/>
          <w:szCs w:val="24"/>
        </w:rPr>
      </w:pPr>
      <w:r w:rsidRPr="008F4EB2">
        <w:rPr>
          <w:rFonts w:ascii="Times New Roman" w:hAnsi="Times New Roman" w:cs="Times New Roman"/>
          <w:sz w:val="24"/>
          <w:szCs w:val="24"/>
        </w:rPr>
        <w:t>ПК 3.2</w:t>
      </w:r>
      <w:r w:rsidRPr="008F4EB2">
        <w:rPr>
          <w:rFonts w:ascii="Times New Roman" w:hAnsi="Times New Roman" w:cs="Times New Roman"/>
          <w:sz w:val="24"/>
          <w:szCs w:val="24"/>
        </w:rPr>
        <w:tab/>
        <w:t>Разрабатывать комплекс методов и средств защиты информации в инфокоммуникационных сетях и системах связи.</w:t>
      </w:r>
    </w:p>
    <w:p w:rsidR="00AC539F" w:rsidRPr="008F4EB2" w:rsidRDefault="00AC539F" w:rsidP="00D53D3F">
      <w:pPr>
        <w:spacing w:after="0" w:line="240" w:lineRule="auto"/>
        <w:ind w:firstLine="709"/>
        <w:jc w:val="both"/>
        <w:rPr>
          <w:rFonts w:ascii="Times New Roman" w:hAnsi="Times New Roman" w:cs="Times New Roman"/>
          <w:sz w:val="24"/>
          <w:szCs w:val="24"/>
        </w:rPr>
      </w:pPr>
      <w:r w:rsidRPr="008F4EB2">
        <w:rPr>
          <w:rFonts w:ascii="Times New Roman" w:hAnsi="Times New Roman" w:cs="Times New Roman"/>
          <w:sz w:val="24"/>
          <w:szCs w:val="24"/>
        </w:rPr>
        <w:t>ПК 3.3</w:t>
      </w:r>
      <w:r w:rsidRPr="008F4EB2">
        <w:rPr>
          <w:rFonts w:ascii="Times New Roman" w:hAnsi="Times New Roman" w:cs="Times New Roman"/>
          <w:sz w:val="24"/>
          <w:szCs w:val="24"/>
        </w:rPr>
        <w:tab/>
        <w:t>Осуществлять текущее администрирование для защиты инфокоммуникационных сетей и систем связи с использованием специализированного программного обеспечения и оборудования.</w:t>
      </w:r>
    </w:p>
    <w:p w:rsidR="00AC539F" w:rsidRPr="008F4EB2" w:rsidRDefault="00AC539F" w:rsidP="00D53D3F">
      <w:pPr>
        <w:spacing w:after="0" w:line="240" w:lineRule="auto"/>
        <w:ind w:firstLine="709"/>
        <w:jc w:val="both"/>
        <w:rPr>
          <w:rFonts w:ascii="Times New Roman" w:hAnsi="Times New Roman" w:cs="Times New Roman"/>
          <w:sz w:val="24"/>
          <w:szCs w:val="24"/>
        </w:rPr>
      </w:pPr>
      <w:r w:rsidRPr="008F4EB2">
        <w:rPr>
          <w:rFonts w:ascii="Times New Roman" w:hAnsi="Times New Roman" w:cs="Times New Roman"/>
          <w:sz w:val="24"/>
          <w:szCs w:val="24"/>
        </w:rPr>
        <w:t>ПК.5.2</w:t>
      </w:r>
      <w:r w:rsidRPr="008F4EB2">
        <w:rPr>
          <w:rFonts w:ascii="Times New Roman" w:hAnsi="Times New Roman" w:cs="Times New Roman"/>
          <w:sz w:val="24"/>
          <w:szCs w:val="24"/>
        </w:rPr>
        <w:tab/>
        <w:t>Выполнять адаптацию, монтаж, установку и настройку конвергентных инфокоммуникационных систем в соответствии с действующими отраслевыми стандартами</w:t>
      </w:r>
    </w:p>
    <w:p w:rsidR="00AC539F" w:rsidRPr="008F4EB2" w:rsidRDefault="00AC539F" w:rsidP="00D53D3F">
      <w:pPr>
        <w:spacing w:after="0" w:line="240" w:lineRule="auto"/>
        <w:ind w:firstLine="709"/>
        <w:jc w:val="both"/>
        <w:rPr>
          <w:rFonts w:ascii="Times New Roman" w:hAnsi="Times New Roman" w:cs="Times New Roman"/>
          <w:sz w:val="24"/>
          <w:szCs w:val="24"/>
        </w:rPr>
      </w:pPr>
      <w:r w:rsidRPr="008F4EB2">
        <w:rPr>
          <w:rFonts w:ascii="Times New Roman" w:hAnsi="Times New Roman" w:cs="Times New Roman"/>
          <w:sz w:val="24"/>
          <w:szCs w:val="24"/>
        </w:rPr>
        <w:t>ПК.5.3</w:t>
      </w:r>
      <w:r w:rsidRPr="008F4EB2">
        <w:rPr>
          <w:rFonts w:ascii="Times New Roman" w:hAnsi="Times New Roman" w:cs="Times New Roman"/>
          <w:sz w:val="24"/>
          <w:szCs w:val="24"/>
        </w:rPr>
        <w:tab/>
        <w:t>Администрировать конвергентные системы в соответствии с рекомендациями Международного союза электросвязи.</w:t>
      </w:r>
    </w:p>
    <w:p w:rsidR="000F1E35" w:rsidRPr="008F4EB2" w:rsidRDefault="000F1E35" w:rsidP="008F4EB2">
      <w:pPr>
        <w:suppressAutoHyphens/>
        <w:spacing w:after="0" w:line="240" w:lineRule="auto"/>
        <w:ind w:firstLine="709"/>
        <w:jc w:val="both"/>
        <w:rPr>
          <w:rFonts w:ascii="Times New Roman" w:hAnsi="Times New Roman" w:cs="Times New Roman"/>
          <w:b/>
          <w:sz w:val="24"/>
          <w:szCs w:val="24"/>
        </w:rPr>
      </w:pPr>
      <w:r w:rsidRPr="008F4EB2">
        <w:rPr>
          <w:rFonts w:ascii="Times New Roman" w:hAnsi="Times New Roman" w:cs="Times New Roman"/>
          <w:b/>
          <w:sz w:val="24"/>
          <w:szCs w:val="24"/>
        </w:rPr>
        <w:t>Цель и планируемые результаты освоения дисциплины:</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3261"/>
        <w:gridCol w:w="4932"/>
      </w:tblGrid>
      <w:tr w:rsidR="000F1E35" w:rsidRPr="00125BB5" w:rsidTr="00611803">
        <w:trPr>
          <w:trHeight w:val="649"/>
        </w:trPr>
        <w:tc>
          <w:tcPr>
            <w:tcW w:w="1129" w:type="dxa"/>
            <w:hideMark/>
          </w:tcPr>
          <w:p w:rsidR="000F1E35" w:rsidRPr="00125BB5" w:rsidRDefault="000F1E35" w:rsidP="001E3A79">
            <w:pPr>
              <w:suppressAutoHyphens/>
              <w:spacing w:after="0" w:line="240" w:lineRule="auto"/>
              <w:jc w:val="center"/>
              <w:rPr>
                <w:rFonts w:ascii="Times New Roman" w:hAnsi="Times New Roman" w:cs="Times New Roman"/>
              </w:rPr>
            </w:pPr>
            <w:r w:rsidRPr="00125BB5">
              <w:rPr>
                <w:rFonts w:ascii="Times New Roman" w:hAnsi="Times New Roman" w:cs="Times New Roman"/>
              </w:rPr>
              <w:lastRenderedPageBreak/>
              <w:t xml:space="preserve">Код </w:t>
            </w:r>
          </w:p>
          <w:p w:rsidR="000F1E35" w:rsidRPr="00125BB5" w:rsidRDefault="000F1E35" w:rsidP="001E3A79">
            <w:pPr>
              <w:suppressAutoHyphens/>
              <w:spacing w:after="0" w:line="240" w:lineRule="auto"/>
              <w:jc w:val="center"/>
              <w:rPr>
                <w:rFonts w:ascii="Times New Roman" w:hAnsi="Times New Roman" w:cs="Times New Roman"/>
              </w:rPr>
            </w:pPr>
            <w:r w:rsidRPr="00125BB5">
              <w:rPr>
                <w:rFonts w:ascii="Times New Roman" w:hAnsi="Times New Roman" w:cs="Times New Roman"/>
              </w:rPr>
              <w:t>ПК, ОК</w:t>
            </w:r>
          </w:p>
        </w:tc>
        <w:tc>
          <w:tcPr>
            <w:tcW w:w="3261" w:type="dxa"/>
            <w:hideMark/>
          </w:tcPr>
          <w:p w:rsidR="000F1E35" w:rsidRPr="00125BB5" w:rsidRDefault="000F1E35" w:rsidP="001E3A79">
            <w:pPr>
              <w:suppressAutoHyphens/>
              <w:spacing w:after="0" w:line="240" w:lineRule="auto"/>
              <w:jc w:val="center"/>
              <w:rPr>
                <w:rFonts w:ascii="Times New Roman" w:hAnsi="Times New Roman" w:cs="Times New Roman"/>
              </w:rPr>
            </w:pPr>
            <w:r w:rsidRPr="00125BB5">
              <w:rPr>
                <w:rFonts w:ascii="Times New Roman" w:hAnsi="Times New Roman" w:cs="Times New Roman"/>
              </w:rPr>
              <w:t>Умения</w:t>
            </w:r>
          </w:p>
        </w:tc>
        <w:tc>
          <w:tcPr>
            <w:tcW w:w="4932" w:type="dxa"/>
            <w:hideMark/>
          </w:tcPr>
          <w:p w:rsidR="000F1E35" w:rsidRPr="00125BB5" w:rsidRDefault="000F1E35" w:rsidP="001E3A79">
            <w:pPr>
              <w:suppressAutoHyphens/>
              <w:spacing w:after="0" w:line="240" w:lineRule="auto"/>
              <w:jc w:val="center"/>
              <w:rPr>
                <w:rFonts w:ascii="Times New Roman" w:hAnsi="Times New Roman" w:cs="Times New Roman"/>
              </w:rPr>
            </w:pPr>
            <w:r w:rsidRPr="00125BB5">
              <w:rPr>
                <w:rFonts w:ascii="Times New Roman" w:hAnsi="Times New Roman" w:cs="Times New Roman"/>
              </w:rPr>
              <w:t>Знания</w:t>
            </w:r>
          </w:p>
        </w:tc>
      </w:tr>
      <w:tr w:rsidR="000F1E35" w:rsidRPr="00125BB5" w:rsidTr="00611803">
        <w:trPr>
          <w:trHeight w:val="212"/>
        </w:trPr>
        <w:tc>
          <w:tcPr>
            <w:tcW w:w="1129" w:type="dxa"/>
          </w:tcPr>
          <w:p w:rsidR="000F1E35" w:rsidRPr="00125BB5" w:rsidRDefault="000F1E35" w:rsidP="001E3A79">
            <w:pPr>
              <w:suppressAutoHyphens/>
              <w:spacing w:after="0" w:line="240" w:lineRule="auto"/>
              <w:jc w:val="center"/>
              <w:rPr>
                <w:rFonts w:ascii="Times New Roman" w:hAnsi="Times New Roman" w:cs="Times New Roman"/>
              </w:rPr>
            </w:pPr>
            <w:r w:rsidRPr="00125BB5">
              <w:rPr>
                <w:rFonts w:ascii="Times New Roman" w:hAnsi="Times New Roman" w:cs="Times New Roman"/>
              </w:rPr>
              <w:t>ОК 01 – 10</w:t>
            </w:r>
          </w:p>
          <w:p w:rsidR="000F1E35" w:rsidRPr="00125BB5" w:rsidRDefault="000F1E35" w:rsidP="001E3A79">
            <w:pPr>
              <w:suppressAutoHyphens/>
              <w:spacing w:after="0" w:line="240" w:lineRule="auto"/>
              <w:jc w:val="center"/>
              <w:rPr>
                <w:rFonts w:ascii="Times New Roman" w:hAnsi="Times New Roman" w:cs="Times New Roman"/>
              </w:rPr>
            </w:pPr>
            <w:r w:rsidRPr="00125BB5">
              <w:rPr>
                <w:rFonts w:ascii="Times New Roman" w:hAnsi="Times New Roman" w:cs="Times New Roman"/>
              </w:rPr>
              <w:t>ПК 1.3, 1.4, 1.6, 1.7, 2.2, 2.3, 3.1, 3.2, 3.3, 5.2, 5.3</w:t>
            </w:r>
          </w:p>
        </w:tc>
        <w:tc>
          <w:tcPr>
            <w:tcW w:w="3261" w:type="dxa"/>
          </w:tcPr>
          <w:p w:rsidR="000F1E35" w:rsidRPr="00125BB5" w:rsidRDefault="000F1E35" w:rsidP="001E3A79">
            <w:pPr>
              <w:spacing w:after="0" w:line="240" w:lineRule="auto"/>
              <w:rPr>
                <w:rFonts w:ascii="Times New Roman" w:hAnsi="Times New Roman" w:cs="Times New Roman"/>
              </w:rPr>
            </w:pPr>
            <w:r w:rsidRPr="00125BB5">
              <w:rPr>
                <w:rFonts w:ascii="Times New Roman" w:hAnsi="Times New Roman" w:cs="Times New Roman"/>
              </w:rPr>
              <w:t>- применять основные законы теории электрических цепей, учитывать на практике свойства цепей с распределенными параметрами и нелинейных электрических цепей;</w:t>
            </w:r>
          </w:p>
          <w:p w:rsidR="000F1E35" w:rsidRPr="00125BB5" w:rsidRDefault="000F1E35" w:rsidP="001E3A79">
            <w:pPr>
              <w:spacing w:after="0" w:line="240" w:lineRule="auto"/>
              <w:rPr>
                <w:rFonts w:ascii="Times New Roman" w:hAnsi="Times New Roman" w:cs="Times New Roman"/>
              </w:rPr>
            </w:pPr>
            <w:r w:rsidRPr="00125BB5">
              <w:rPr>
                <w:rFonts w:ascii="Times New Roman" w:hAnsi="Times New Roman" w:cs="Times New Roman"/>
              </w:rPr>
              <w:t>- различать непрерывные (аналоговые) и дискретные (цифровые) сигналы, рассчитывать их параметры.</w:t>
            </w:r>
          </w:p>
        </w:tc>
        <w:tc>
          <w:tcPr>
            <w:tcW w:w="4932" w:type="dxa"/>
          </w:tcPr>
          <w:p w:rsidR="000F1E35" w:rsidRPr="00125BB5" w:rsidRDefault="000F1E35" w:rsidP="001E3A79">
            <w:pPr>
              <w:spacing w:after="0" w:line="240" w:lineRule="auto"/>
              <w:rPr>
                <w:rFonts w:ascii="Times New Roman" w:hAnsi="Times New Roman" w:cs="Times New Roman"/>
              </w:rPr>
            </w:pPr>
            <w:r w:rsidRPr="00125BB5">
              <w:rPr>
                <w:rFonts w:ascii="Times New Roman" w:hAnsi="Times New Roman" w:cs="Times New Roman"/>
              </w:rPr>
              <w:t>- классификацию каналов и линий связи, видов сигналов и их спектров;</w:t>
            </w:r>
          </w:p>
          <w:p w:rsidR="000F1E35" w:rsidRPr="00125BB5" w:rsidRDefault="000F1E35" w:rsidP="001E3A79">
            <w:pPr>
              <w:spacing w:after="0" w:line="240" w:lineRule="auto"/>
              <w:rPr>
                <w:rFonts w:ascii="Times New Roman" w:hAnsi="Times New Roman" w:cs="Times New Roman"/>
              </w:rPr>
            </w:pPr>
            <w:r w:rsidRPr="00125BB5">
              <w:rPr>
                <w:rFonts w:ascii="Times New Roman" w:hAnsi="Times New Roman" w:cs="Times New Roman"/>
              </w:rPr>
              <w:t>- виды нелинейных преобразований сигналов в каналах связи;</w:t>
            </w:r>
          </w:p>
          <w:p w:rsidR="000F1E35" w:rsidRPr="00125BB5" w:rsidRDefault="000F1E35" w:rsidP="001E3A79">
            <w:pPr>
              <w:spacing w:after="0" w:line="240" w:lineRule="auto"/>
              <w:rPr>
                <w:rFonts w:ascii="Times New Roman" w:hAnsi="Times New Roman" w:cs="Times New Roman"/>
              </w:rPr>
            </w:pPr>
            <w:r w:rsidRPr="00125BB5">
              <w:rPr>
                <w:rFonts w:ascii="Times New Roman" w:hAnsi="Times New Roman" w:cs="Times New Roman"/>
              </w:rPr>
              <w:t>- кодирование сигналов и преобразование частоты;</w:t>
            </w:r>
          </w:p>
          <w:p w:rsidR="000F1E35" w:rsidRPr="00125BB5" w:rsidRDefault="000F1E35" w:rsidP="001E3A79">
            <w:pPr>
              <w:spacing w:after="0" w:line="240" w:lineRule="auto"/>
              <w:rPr>
                <w:rFonts w:ascii="Times New Roman" w:hAnsi="Times New Roman" w:cs="Times New Roman"/>
              </w:rPr>
            </w:pPr>
            <w:r w:rsidRPr="00125BB5">
              <w:rPr>
                <w:rFonts w:ascii="Times New Roman" w:hAnsi="Times New Roman" w:cs="Times New Roman"/>
              </w:rPr>
              <w:t>- виды модуляции в аналоговых и цифровых системах радиосвязи;</w:t>
            </w:r>
          </w:p>
          <w:p w:rsidR="000F1E35" w:rsidRPr="00125BB5" w:rsidRDefault="000F1E35" w:rsidP="001E3A79">
            <w:pPr>
              <w:spacing w:after="0" w:line="240" w:lineRule="auto"/>
              <w:rPr>
                <w:rFonts w:ascii="Times New Roman" w:hAnsi="Times New Roman" w:cs="Times New Roman"/>
              </w:rPr>
            </w:pPr>
            <w:r w:rsidRPr="00125BB5">
              <w:rPr>
                <w:rFonts w:ascii="Times New Roman" w:hAnsi="Times New Roman" w:cs="Times New Roman"/>
              </w:rPr>
              <w:t>- принципы помехоустойчивого кодирования, виды кодов, их исправляющая способность.</w:t>
            </w:r>
          </w:p>
        </w:tc>
      </w:tr>
    </w:tbl>
    <w:p w:rsidR="008B4DA2" w:rsidRPr="001F071A" w:rsidRDefault="008B4DA2" w:rsidP="00D53D3F">
      <w:pPr>
        <w:spacing w:after="0" w:line="240" w:lineRule="auto"/>
        <w:ind w:firstLine="709"/>
        <w:rPr>
          <w:rFonts w:ascii="Times New Roman" w:hAnsi="Times New Roman"/>
          <w:b/>
          <w:sz w:val="24"/>
          <w:szCs w:val="24"/>
        </w:rPr>
      </w:pPr>
      <w:r w:rsidRPr="001F071A">
        <w:rPr>
          <w:rFonts w:ascii="Times New Roman" w:hAnsi="Times New Roman"/>
          <w:b/>
          <w:sz w:val="24"/>
          <w:szCs w:val="24"/>
        </w:rPr>
        <w:t>Планируемые личностные результаты в ходе реализации образовательно</w:t>
      </w:r>
      <w:r w:rsidR="008F4EB2">
        <w:rPr>
          <w:rFonts w:ascii="Times New Roman" w:hAnsi="Times New Roman"/>
          <w:b/>
          <w:sz w:val="24"/>
          <w:szCs w:val="24"/>
        </w:rPr>
        <w:t xml:space="preserve">й </w:t>
      </w:r>
      <w:r w:rsidRPr="001F071A">
        <w:rPr>
          <w:rFonts w:ascii="Times New Roman" w:hAnsi="Times New Roman"/>
          <w:b/>
          <w:sz w:val="24"/>
          <w:szCs w:val="24"/>
        </w:rPr>
        <w:t>программы</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946"/>
      </w:tblGrid>
      <w:tr w:rsidR="008B4DA2" w:rsidRPr="00436383" w:rsidTr="00611803">
        <w:tc>
          <w:tcPr>
            <w:tcW w:w="2376" w:type="dxa"/>
          </w:tcPr>
          <w:p w:rsidR="008B4DA2" w:rsidRPr="00436383" w:rsidRDefault="008B4DA2" w:rsidP="00D95446">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Код личностных результатов </w:t>
            </w:r>
          </w:p>
        </w:tc>
        <w:tc>
          <w:tcPr>
            <w:tcW w:w="6946" w:type="dxa"/>
            <w:vAlign w:val="center"/>
          </w:tcPr>
          <w:p w:rsidR="008B4DA2" w:rsidRPr="00436383" w:rsidRDefault="008B4DA2" w:rsidP="00D95446">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Личностные результаты </w:t>
            </w:r>
          </w:p>
          <w:p w:rsidR="008B4DA2" w:rsidRPr="00436383" w:rsidRDefault="008B4DA2" w:rsidP="00D95446">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реализации программы воспитания </w:t>
            </w:r>
          </w:p>
          <w:p w:rsidR="008B4DA2" w:rsidRPr="00436383" w:rsidRDefault="008B4DA2" w:rsidP="00D95446">
            <w:pPr>
              <w:spacing w:after="0" w:line="240" w:lineRule="auto"/>
              <w:ind w:firstLine="33"/>
              <w:jc w:val="center"/>
              <w:rPr>
                <w:rFonts w:ascii="Times New Roman" w:eastAsia="Times New Roman" w:hAnsi="Times New Roman" w:cs="Times New Roman"/>
                <w:b/>
                <w:bCs/>
                <w:sz w:val="24"/>
                <w:szCs w:val="24"/>
              </w:rPr>
            </w:pPr>
          </w:p>
        </w:tc>
      </w:tr>
      <w:tr w:rsidR="008B4DA2" w:rsidRPr="00436383" w:rsidTr="00611803">
        <w:tc>
          <w:tcPr>
            <w:tcW w:w="2376" w:type="dxa"/>
          </w:tcPr>
          <w:p w:rsidR="008B4DA2" w:rsidRPr="00436383" w:rsidRDefault="008B4DA2" w:rsidP="00D95446">
            <w:pPr>
              <w:spacing w:before="120" w:after="0" w:line="240" w:lineRule="auto"/>
              <w:jc w:val="both"/>
              <w:rPr>
                <w:rFonts w:ascii="Times New Roman" w:eastAsia="Times New Roman" w:hAnsi="Times New Roman" w:cs="Times New Roman"/>
                <w:b/>
                <w:bCs/>
                <w:i/>
                <w:iCs/>
                <w:sz w:val="24"/>
                <w:szCs w:val="24"/>
              </w:rPr>
            </w:pPr>
            <w:r w:rsidRPr="00444493">
              <w:rPr>
                <w:rFonts w:ascii="Times New Roman" w:eastAsia="Times New Roman" w:hAnsi="Times New Roman" w:cs="Times New Roman"/>
                <w:b/>
                <w:bCs/>
                <w:sz w:val="24"/>
                <w:szCs w:val="24"/>
              </w:rPr>
              <w:t>ЛР 4</w:t>
            </w:r>
          </w:p>
        </w:tc>
        <w:tc>
          <w:tcPr>
            <w:tcW w:w="6946" w:type="dxa"/>
            <w:vAlign w:val="center"/>
          </w:tcPr>
          <w:p w:rsidR="008B4DA2" w:rsidRPr="00436383" w:rsidRDefault="008B4DA2" w:rsidP="00D95446">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8B4DA2" w:rsidRPr="00436383" w:rsidTr="00611803">
        <w:tc>
          <w:tcPr>
            <w:tcW w:w="2376" w:type="dxa"/>
          </w:tcPr>
          <w:p w:rsidR="008B4DA2" w:rsidRPr="00436383" w:rsidRDefault="008B4DA2" w:rsidP="00D95446">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25</w:t>
            </w:r>
          </w:p>
        </w:tc>
        <w:tc>
          <w:tcPr>
            <w:tcW w:w="6946" w:type="dxa"/>
            <w:vAlign w:val="center"/>
          </w:tcPr>
          <w:p w:rsidR="008B4DA2" w:rsidRPr="00436383" w:rsidRDefault="008B4DA2" w:rsidP="00D95446">
            <w:pPr>
              <w:spacing w:after="0" w:line="240" w:lineRule="auto"/>
              <w:ind w:firstLine="33"/>
              <w:jc w:val="both"/>
              <w:rPr>
                <w:rFonts w:ascii="Times New Roman" w:eastAsia="Times New Roman" w:hAnsi="Times New Roman" w:cs="Times New Roman"/>
                <w:b/>
                <w:bCs/>
                <w:sz w:val="24"/>
                <w:szCs w:val="24"/>
              </w:rPr>
            </w:pPr>
            <w:r w:rsidRPr="00C45549">
              <w:rPr>
                <w:rFonts w:ascii="Times New Roman" w:hAnsi="Times New Roman" w:cs="Times New Roman"/>
                <w:sz w:val="24"/>
                <w:szCs w:val="24"/>
              </w:rPr>
              <w:t>Демонстрирующий уровень подготовки, соответствующий современным стандартам и передовым технологиям, потребностям регионального рынка и цифровой экономики, в том числе требованиям стандартов Ворлдскиллс</w:t>
            </w:r>
          </w:p>
        </w:tc>
      </w:tr>
      <w:tr w:rsidR="008B4DA2" w:rsidRPr="00436383" w:rsidTr="00611803">
        <w:tc>
          <w:tcPr>
            <w:tcW w:w="2376" w:type="dxa"/>
          </w:tcPr>
          <w:p w:rsidR="008B4DA2" w:rsidRPr="00436383" w:rsidRDefault="008B4DA2" w:rsidP="00D95446">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26</w:t>
            </w:r>
          </w:p>
        </w:tc>
        <w:tc>
          <w:tcPr>
            <w:tcW w:w="6946" w:type="dxa"/>
            <w:vAlign w:val="center"/>
          </w:tcPr>
          <w:p w:rsidR="008B4DA2" w:rsidRPr="00436383" w:rsidRDefault="008B4DA2" w:rsidP="00D95446">
            <w:pPr>
              <w:spacing w:after="0" w:line="240" w:lineRule="auto"/>
              <w:ind w:firstLine="33"/>
              <w:jc w:val="both"/>
              <w:rPr>
                <w:rFonts w:ascii="Times New Roman" w:eastAsia="Times New Roman" w:hAnsi="Times New Roman" w:cs="Times New Roman"/>
                <w:b/>
                <w:bCs/>
                <w:sz w:val="24"/>
                <w:szCs w:val="24"/>
              </w:rPr>
            </w:pPr>
            <w:r w:rsidRPr="00C45549">
              <w:rPr>
                <w:rFonts w:ascii="Times New Roman" w:hAnsi="Times New Roman" w:cs="Times New Roman"/>
                <w:sz w:val="24"/>
                <w:szCs w:val="24"/>
              </w:rPr>
              <w:t>Способный использовать различные цифровые средства и умения, позволяющие во взаимодействии с другими людьми достигать поставленных целей</w:t>
            </w:r>
            <w:r w:rsidR="00D53D3F">
              <w:rPr>
                <w:rFonts w:ascii="Times New Roman" w:hAnsi="Times New Roman" w:cs="Times New Roman"/>
                <w:sz w:val="24"/>
                <w:szCs w:val="24"/>
              </w:rPr>
              <w:t xml:space="preserve"> </w:t>
            </w:r>
            <w:r w:rsidRPr="00C45549">
              <w:rPr>
                <w:rFonts w:ascii="Times New Roman" w:hAnsi="Times New Roman" w:cs="Times New Roman"/>
                <w:sz w:val="24"/>
                <w:szCs w:val="24"/>
              </w:rPr>
              <w:t>в цифровой среде</w:t>
            </w:r>
          </w:p>
        </w:tc>
      </w:tr>
      <w:tr w:rsidR="008B4DA2" w:rsidRPr="00436383" w:rsidTr="00611803">
        <w:tc>
          <w:tcPr>
            <w:tcW w:w="2376" w:type="dxa"/>
          </w:tcPr>
          <w:p w:rsidR="008B4DA2" w:rsidRDefault="008B4DA2" w:rsidP="00D95446">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ЛР27</w:t>
            </w:r>
          </w:p>
        </w:tc>
        <w:tc>
          <w:tcPr>
            <w:tcW w:w="6946" w:type="dxa"/>
            <w:vAlign w:val="center"/>
          </w:tcPr>
          <w:p w:rsidR="008B4DA2" w:rsidRPr="00436383" w:rsidRDefault="008B4DA2" w:rsidP="00D95446">
            <w:pPr>
              <w:spacing w:after="0" w:line="240" w:lineRule="auto"/>
              <w:ind w:firstLine="33"/>
              <w:jc w:val="both"/>
              <w:rPr>
                <w:rFonts w:ascii="Times New Roman" w:eastAsia="Times New Roman" w:hAnsi="Times New Roman" w:cs="Times New Roman"/>
                <w:sz w:val="24"/>
                <w:szCs w:val="24"/>
              </w:rPr>
            </w:pPr>
            <w:r w:rsidRPr="00C45549">
              <w:rPr>
                <w:rFonts w:ascii="Times New Roman" w:hAnsi="Times New Roman" w:cs="Times New Roman"/>
                <w:sz w:val="24"/>
                <w:szCs w:val="24"/>
              </w:rPr>
              <w:t>Стремящийся к саморазвитию и самосовершенствованию, мотивированный к обучению, принимающий активное участие в социально-значимой деятельности на местном и региональном уровнях</w:t>
            </w:r>
          </w:p>
        </w:tc>
      </w:tr>
    </w:tbl>
    <w:p w:rsidR="000F1E35" w:rsidRPr="008F4EB2" w:rsidRDefault="000F1E35" w:rsidP="008F4EB2">
      <w:pPr>
        <w:suppressAutoHyphens/>
        <w:spacing w:after="0" w:line="240" w:lineRule="auto"/>
        <w:rPr>
          <w:rFonts w:ascii="Times New Roman" w:hAnsi="Times New Roman" w:cs="Times New Roman"/>
          <w:b/>
          <w:sz w:val="24"/>
          <w:szCs w:val="24"/>
        </w:rPr>
      </w:pPr>
      <w:r w:rsidRPr="008F4EB2">
        <w:rPr>
          <w:rFonts w:ascii="Times New Roman" w:hAnsi="Times New Roman" w:cs="Times New Roman"/>
          <w:b/>
          <w:sz w:val="24"/>
          <w:szCs w:val="24"/>
        </w:rPr>
        <w:t>Объем учебной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796"/>
        <w:gridCol w:w="1525"/>
      </w:tblGrid>
      <w:tr w:rsidR="000F1E35" w:rsidRPr="008F4EB2" w:rsidTr="00611803">
        <w:trPr>
          <w:trHeight w:val="490"/>
        </w:trPr>
        <w:tc>
          <w:tcPr>
            <w:tcW w:w="4182" w:type="pct"/>
            <w:vAlign w:val="center"/>
          </w:tcPr>
          <w:p w:rsidR="000F1E35" w:rsidRPr="008F4EB2" w:rsidRDefault="000F1E35" w:rsidP="008F4EB2">
            <w:pPr>
              <w:suppressAutoHyphens/>
              <w:spacing w:line="240" w:lineRule="auto"/>
              <w:rPr>
                <w:rFonts w:ascii="Times New Roman" w:hAnsi="Times New Roman" w:cs="Times New Roman"/>
                <w:b/>
                <w:sz w:val="24"/>
                <w:szCs w:val="24"/>
              </w:rPr>
            </w:pPr>
            <w:r w:rsidRPr="008F4EB2">
              <w:rPr>
                <w:rFonts w:ascii="Times New Roman" w:hAnsi="Times New Roman" w:cs="Times New Roman"/>
                <w:b/>
                <w:sz w:val="24"/>
                <w:szCs w:val="24"/>
              </w:rPr>
              <w:t>Вид учебной работы</w:t>
            </w:r>
          </w:p>
        </w:tc>
        <w:tc>
          <w:tcPr>
            <w:tcW w:w="818" w:type="pct"/>
            <w:vAlign w:val="center"/>
          </w:tcPr>
          <w:p w:rsidR="000F1E35" w:rsidRPr="008F4EB2" w:rsidRDefault="000F1E35" w:rsidP="008F4EB2">
            <w:pPr>
              <w:suppressAutoHyphens/>
              <w:spacing w:line="240" w:lineRule="auto"/>
              <w:rPr>
                <w:rFonts w:ascii="Times New Roman" w:hAnsi="Times New Roman" w:cs="Times New Roman"/>
                <w:b/>
                <w:iCs/>
                <w:sz w:val="24"/>
                <w:szCs w:val="24"/>
              </w:rPr>
            </w:pPr>
            <w:r w:rsidRPr="008F4EB2">
              <w:rPr>
                <w:rFonts w:ascii="Times New Roman" w:hAnsi="Times New Roman" w:cs="Times New Roman"/>
                <w:b/>
                <w:iCs/>
                <w:sz w:val="24"/>
                <w:szCs w:val="24"/>
              </w:rPr>
              <w:t>Объем часов</w:t>
            </w:r>
          </w:p>
        </w:tc>
      </w:tr>
      <w:tr w:rsidR="000F1E35" w:rsidRPr="008F4EB2" w:rsidTr="00611803">
        <w:trPr>
          <w:trHeight w:val="490"/>
        </w:trPr>
        <w:tc>
          <w:tcPr>
            <w:tcW w:w="4182" w:type="pct"/>
            <w:vAlign w:val="center"/>
          </w:tcPr>
          <w:p w:rsidR="000F1E35" w:rsidRPr="008F4EB2" w:rsidRDefault="000F1E35" w:rsidP="008F4EB2">
            <w:pPr>
              <w:suppressAutoHyphens/>
              <w:spacing w:line="240" w:lineRule="auto"/>
              <w:rPr>
                <w:rFonts w:ascii="Times New Roman" w:hAnsi="Times New Roman" w:cs="Times New Roman"/>
                <w:b/>
                <w:sz w:val="24"/>
                <w:szCs w:val="24"/>
              </w:rPr>
            </w:pPr>
            <w:r w:rsidRPr="008F4EB2">
              <w:rPr>
                <w:rFonts w:ascii="Times New Roman" w:hAnsi="Times New Roman" w:cs="Times New Roman"/>
                <w:b/>
                <w:sz w:val="24"/>
                <w:szCs w:val="24"/>
              </w:rPr>
              <w:t>Объем учебной дисциплины</w:t>
            </w:r>
          </w:p>
        </w:tc>
        <w:tc>
          <w:tcPr>
            <w:tcW w:w="818" w:type="pct"/>
            <w:vAlign w:val="center"/>
          </w:tcPr>
          <w:p w:rsidR="000F1E35" w:rsidRPr="008F4EB2" w:rsidRDefault="00D53D3F" w:rsidP="008F4EB2">
            <w:pPr>
              <w:suppressAutoHyphens/>
              <w:spacing w:line="240" w:lineRule="auto"/>
              <w:rPr>
                <w:rFonts w:ascii="Times New Roman" w:hAnsi="Times New Roman" w:cs="Times New Roman"/>
                <w:iCs/>
                <w:sz w:val="24"/>
                <w:szCs w:val="24"/>
              </w:rPr>
            </w:pPr>
            <w:r>
              <w:rPr>
                <w:rFonts w:ascii="Times New Roman" w:hAnsi="Times New Roman" w:cs="Times New Roman"/>
                <w:iCs/>
                <w:sz w:val="24"/>
                <w:szCs w:val="24"/>
              </w:rPr>
              <w:t>72</w:t>
            </w:r>
          </w:p>
        </w:tc>
      </w:tr>
      <w:tr w:rsidR="000F1E35" w:rsidRPr="008F4EB2" w:rsidTr="00611803">
        <w:trPr>
          <w:trHeight w:val="532"/>
        </w:trPr>
        <w:tc>
          <w:tcPr>
            <w:tcW w:w="4182" w:type="pct"/>
            <w:vAlign w:val="center"/>
          </w:tcPr>
          <w:p w:rsidR="000F1E35" w:rsidRPr="008F4EB2" w:rsidRDefault="000F1E35" w:rsidP="008F4EB2">
            <w:pPr>
              <w:suppressAutoHyphens/>
              <w:spacing w:after="0" w:line="240" w:lineRule="auto"/>
              <w:jc w:val="both"/>
              <w:rPr>
                <w:rFonts w:ascii="Times New Roman" w:hAnsi="Times New Roman" w:cs="Times New Roman"/>
                <w:b/>
                <w:sz w:val="24"/>
                <w:szCs w:val="24"/>
              </w:rPr>
            </w:pPr>
            <w:r w:rsidRPr="008F4EB2">
              <w:rPr>
                <w:rFonts w:ascii="Times New Roman" w:hAnsi="Times New Roman" w:cs="Times New Roman"/>
                <w:b/>
                <w:sz w:val="24"/>
                <w:szCs w:val="24"/>
              </w:rPr>
              <w:t>Самостоятельная работа</w:t>
            </w:r>
          </w:p>
        </w:tc>
        <w:tc>
          <w:tcPr>
            <w:tcW w:w="818" w:type="pct"/>
            <w:vAlign w:val="center"/>
          </w:tcPr>
          <w:p w:rsidR="000F1E35" w:rsidRPr="008F4EB2" w:rsidRDefault="00D53D3F" w:rsidP="00D53D3F">
            <w:pPr>
              <w:suppressAutoHyphens/>
              <w:spacing w:line="240" w:lineRule="auto"/>
              <w:rPr>
                <w:rFonts w:ascii="Times New Roman" w:hAnsi="Times New Roman" w:cs="Times New Roman"/>
                <w:iCs/>
                <w:sz w:val="24"/>
                <w:szCs w:val="24"/>
              </w:rPr>
            </w:pPr>
            <w:r>
              <w:rPr>
                <w:rFonts w:ascii="Times New Roman" w:hAnsi="Times New Roman" w:cs="Times New Roman"/>
                <w:iCs/>
                <w:sz w:val="24"/>
                <w:szCs w:val="24"/>
              </w:rPr>
              <w:t>2</w:t>
            </w:r>
          </w:p>
        </w:tc>
      </w:tr>
      <w:tr w:rsidR="000F1E35" w:rsidRPr="008F4EB2" w:rsidTr="00611803">
        <w:trPr>
          <w:trHeight w:val="490"/>
        </w:trPr>
        <w:tc>
          <w:tcPr>
            <w:tcW w:w="4182" w:type="pct"/>
            <w:vAlign w:val="center"/>
          </w:tcPr>
          <w:p w:rsidR="000F1E35" w:rsidRPr="008F4EB2" w:rsidRDefault="000F1E35" w:rsidP="008F4EB2">
            <w:pPr>
              <w:suppressAutoHyphens/>
              <w:spacing w:line="240" w:lineRule="auto"/>
              <w:rPr>
                <w:rFonts w:ascii="Times New Roman" w:hAnsi="Times New Roman" w:cs="Times New Roman"/>
                <w:b/>
                <w:sz w:val="24"/>
                <w:szCs w:val="24"/>
              </w:rPr>
            </w:pPr>
            <w:r w:rsidRPr="008F4EB2">
              <w:rPr>
                <w:rFonts w:ascii="Times New Roman" w:hAnsi="Times New Roman" w:cs="Times New Roman"/>
                <w:b/>
                <w:sz w:val="24"/>
                <w:szCs w:val="24"/>
              </w:rPr>
              <w:t>Суммарная учебная нагрузка во взаимодействии с преподавателем</w:t>
            </w:r>
          </w:p>
        </w:tc>
        <w:tc>
          <w:tcPr>
            <w:tcW w:w="818" w:type="pct"/>
            <w:vAlign w:val="center"/>
          </w:tcPr>
          <w:p w:rsidR="000F1E35" w:rsidRPr="008F4EB2" w:rsidRDefault="00D53D3F" w:rsidP="008F4EB2">
            <w:pPr>
              <w:suppressAutoHyphens/>
              <w:spacing w:line="240" w:lineRule="auto"/>
              <w:rPr>
                <w:rFonts w:ascii="Times New Roman" w:hAnsi="Times New Roman" w:cs="Times New Roman"/>
                <w:iCs/>
                <w:sz w:val="24"/>
                <w:szCs w:val="24"/>
              </w:rPr>
            </w:pPr>
            <w:r>
              <w:rPr>
                <w:rFonts w:ascii="Times New Roman" w:hAnsi="Times New Roman" w:cs="Times New Roman"/>
                <w:iCs/>
                <w:sz w:val="24"/>
                <w:szCs w:val="24"/>
              </w:rPr>
              <w:t>70</w:t>
            </w:r>
          </w:p>
        </w:tc>
      </w:tr>
      <w:tr w:rsidR="000F1E35" w:rsidRPr="008F4EB2" w:rsidTr="00611803">
        <w:trPr>
          <w:trHeight w:val="490"/>
        </w:trPr>
        <w:tc>
          <w:tcPr>
            <w:tcW w:w="5000" w:type="pct"/>
            <w:gridSpan w:val="2"/>
            <w:vAlign w:val="center"/>
          </w:tcPr>
          <w:p w:rsidR="000F1E35" w:rsidRPr="008F4EB2" w:rsidRDefault="000F1E35" w:rsidP="008F4EB2">
            <w:pPr>
              <w:suppressAutoHyphens/>
              <w:spacing w:line="240" w:lineRule="auto"/>
              <w:rPr>
                <w:rFonts w:ascii="Times New Roman" w:hAnsi="Times New Roman" w:cs="Times New Roman"/>
                <w:iCs/>
                <w:sz w:val="24"/>
                <w:szCs w:val="24"/>
              </w:rPr>
            </w:pPr>
            <w:r w:rsidRPr="008F4EB2">
              <w:rPr>
                <w:rFonts w:ascii="Times New Roman" w:hAnsi="Times New Roman" w:cs="Times New Roman"/>
                <w:sz w:val="24"/>
                <w:szCs w:val="24"/>
              </w:rPr>
              <w:t>в том числе:</w:t>
            </w:r>
          </w:p>
        </w:tc>
      </w:tr>
      <w:tr w:rsidR="000F1E35" w:rsidRPr="008F4EB2" w:rsidTr="00611803">
        <w:trPr>
          <w:trHeight w:val="490"/>
        </w:trPr>
        <w:tc>
          <w:tcPr>
            <w:tcW w:w="4182" w:type="pct"/>
            <w:vAlign w:val="center"/>
          </w:tcPr>
          <w:p w:rsidR="000F1E35" w:rsidRPr="008F4EB2" w:rsidRDefault="000F1E35" w:rsidP="008F4EB2">
            <w:pPr>
              <w:suppressAutoHyphens/>
              <w:spacing w:line="240" w:lineRule="auto"/>
              <w:rPr>
                <w:rFonts w:ascii="Times New Roman" w:hAnsi="Times New Roman" w:cs="Times New Roman"/>
                <w:sz w:val="24"/>
                <w:szCs w:val="24"/>
              </w:rPr>
            </w:pPr>
            <w:r w:rsidRPr="008F4EB2">
              <w:rPr>
                <w:rFonts w:ascii="Times New Roman" w:hAnsi="Times New Roman" w:cs="Times New Roman"/>
                <w:sz w:val="24"/>
                <w:szCs w:val="24"/>
              </w:rPr>
              <w:t>теоретическое обучение</w:t>
            </w:r>
          </w:p>
        </w:tc>
        <w:tc>
          <w:tcPr>
            <w:tcW w:w="818" w:type="pct"/>
            <w:vAlign w:val="center"/>
          </w:tcPr>
          <w:p w:rsidR="000F1E35" w:rsidRPr="008F4EB2" w:rsidRDefault="000F1E35" w:rsidP="008F4EB2">
            <w:pPr>
              <w:suppressAutoHyphens/>
              <w:spacing w:line="240" w:lineRule="auto"/>
              <w:rPr>
                <w:rFonts w:ascii="Times New Roman" w:hAnsi="Times New Roman" w:cs="Times New Roman"/>
                <w:iCs/>
                <w:sz w:val="24"/>
                <w:szCs w:val="24"/>
              </w:rPr>
            </w:pPr>
            <w:r w:rsidRPr="008F4EB2">
              <w:rPr>
                <w:rFonts w:ascii="Times New Roman" w:hAnsi="Times New Roman" w:cs="Times New Roman"/>
                <w:iCs/>
                <w:sz w:val="24"/>
                <w:szCs w:val="24"/>
              </w:rPr>
              <w:t>38</w:t>
            </w:r>
          </w:p>
        </w:tc>
      </w:tr>
      <w:tr w:rsidR="000F1E35" w:rsidRPr="008F4EB2" w:rsidTr="00611803">
        <w:trPr>
          <w:trHeight w:val="490"/>
        </w:trPr>
        <w:tc>
          <w:tcPr>
            <w:tcW w:w="4182" w:type="pct"/>
            <w:vAlign w:val="center"/>
          </w:tcPr>
          <w:p w:rsidR="000F1E35" w:rsidRPr="008F4EB2" w:rsidRDefault="000F1E35" w:rsidP="008F4EB2">
            <w:pPr>
              <w:suppressAutoHyphens/>
              <w:spacing w:line="240" w:lineRule="auto"/>
              <w:rPr>
                <w:rFonts w:ascii="Times New Roman" w:hAnsi="Times New Roman" w:cs="Times New Roman"/>
                <w:sz w:val="24"/>
                <w:szCs w:val="24"/>
              </w:rPr>
            </w:pPr>
            <w:r w:rsidRPr="008F4EB2">
              <w:rPr>
                <w:rFonts w:ascii="Times New Roman" w:hAnsi="Times New Roman" w:cs="Times New Roman"/>
                <w:sz w:val="24"/>
                <w:szCs w:val="24"/>
              </w:rPr>
              <w:t xml:space="preserve">лабораторные работы </w:t>
            </w:r>
          </w:p>
        </w:tc>
        <w:tc>
          <w:tcPr>
            <w:tcW w:w="818" w:type="pct"/>
            <w:vAlign w:val="center"/>
          </w:tcPr>
          <w:p w:rsidR="000F1E35" w:rsidRPr="008F4EB2" w:rsidRDefault="00D53D3F" w:rsidP="008F4EB2">
            <w:pPr>
              <w:suppressAutoHyphens/>
              <w:spacing w:line="240" w:lineRule="auto"/>
              <w:rPr>
                <w:rFonts w:ascii="Times New Roman" w:hAnsi="Times New Roman" w:cs="Times New Roman"/>
                <w:iCs/>
                <w:sz w:val="24"/>
                <w:szCs w:val="24"/>
              </w:rPr>
            </w:pPr>
            <w:r>
              <w:rPr>
                <w:rFonts w:ascii="Times New Roman" w:hAnsi="Times New Roman" w:cs="Times New Roman"/>
                <w:iCs/>
                <w:sz w:val="24"/>
                <w:szCs w:val="24"/>
              </w:rPr>
              <w:t>0</w:t>
            </w:r>
          </w:p>
        </w:tc>
      </w:tr>
      <w:tr w:rsidR="000F1E35" w:rsidRPr="008F4EB2" w:rsidTr="00611803">
        <w:trPr>
          <w:trHeight w:val="490"/>
        </w:trPr>
        <w:tc>
          <w:tcPr>
            <w:tcW w:w="4182" w:type="pct"/>
            <w:vAlign w:val="center"/>
          </w:tcPr>
          <w:p w:rsidR="000F1E35" w:rsidRPr="008F4EB2" w:rsidRDefault="000F1E35" w:rsidP="008F4EB2">
            <w:pPr>
              <w:suppressAutoHyphens/>
              <w:spacing w:line="240" w:lineRule="auto"/>
              <w:rPr>
                <w:rFonts w:ascii="Times New Roman" w:hAnsi="Times New Roman" w:cs="Times New Roman"/>
                <w:sz w:val="24"/>
                <w:szCs w:val="24"/>
              </w:rPr>
            </w:pPr>
            <w:r w:rsidRPr="008F4EB2">
              <w:rPr>
                <w:rFonts w:ascii="Times New Roman" w:hAnsi="Times New Roman" w:cs="Times New Roman"/>
                <w:sz w:val="24"/>
                <w:szCs w:val="24"/>
              </w:rPr>
              <w:t xml:space="preserve">практические занятия </w:t>
            </w:r>
          </w:p>
        </w:tc>
        <w:tc>
          <w:tcPr>
            <w:tcW w:w="818" w:type="pct"/>
            <w:vAlign w:val="center"/>
          </w:tcPr>
          <w:p w:rsidR="000F1E35" w:rsidRPr="008F4EB2" w:rsidRDefault="00D53D3F" w:rsidP="008F4EB2">
            <w:pPr>
              <w:suppressAutoHyphens/>
              <w:spacing w:line="240" w:lineRule="auto"/>
              <w:rPr>
                <w:rFonts w:ascii="Times New Roman" w:hAnsi="Times New Roman" w:cs="Times New Roman"/>
                <w:iCs/>
                <w:sz w:val="24"/>
                <w:szCs w:val="24"/>
              </w:rPr>
            </w:pPr>
            <w:r>
              <w:rPr>
                <w:rFonts w:ascii="Times New Roman" w:hAnsi="Times New Roman" w:cs="Times New Roman"/>
                <w:iCs/>
                <w:sz w:val="24"/>
                <w:szCs w:val="24"/>
              </w:rPr>
              <w:t>32</w:t>
            </w:r>
          </w:p>
        </w:tc>
      </w:tr>
      <w:tr w:rsidR="000F1E35" w:rsidRPr="008F4EB2" w:rsidTr="00611803">
        <w:trPr>
          <w:trHeight w:val="490"/>
        </w:trPr>
        <w:tc>
          <w:tcPr>
            <w:tcW w:w="4182" w:type="pct"/>
            <w:vAlign w:val="center"/>
          </w:tcPr>
          <w:p w:rsidR="000F1E35" w:rsidRPr="008F4EB2" w:rsidRDefault="008F4EB2" w:rsidP="008F4EB2">
            <w:pPr>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Форма </w:t>
            </w:r>
            <w:r w:rsidR="000F1E35" w:rsidRPr="008F4EB2">
              <w:rPr>
                <w:rFonts w:ascii="Times New Roman" w:hAnsi="Times New Roman" w:cs="Times New Roman"/>
                <w:sz w:val="24"/>
                <w:szCs w:val="24"/>
              </w:rPr>
              <w:t>промежуточн</w:t>
            </w:r>
            <w:r>
              <w:rPr>
                <w:rFonts w:ascii="Times New Roman" w:hAnsi="Times New Roman" w:cs="Times New Roman"/>
                <w:sz w:val="24"/>
                <w:szCs w:val="24"/>
              </w:rPr>
              <w:t xml:space="preserve">ой </w:t>
            </w:r>
            <w:r w:rsidR="000F1E35" w:rsidRPr="008F4EB2">
              <w:rPr>
                <w:rFonts w:ascii="Times New Roman" w:hAnsi="Times New Roman" w:cs="Times New Roman"/>
                <w:sz w:val="24"/>
                <w:szCs w:val="24"/>
              </w:rPr>
              <w:t xml:space="preserve"> аттестаци</w:t>
            </w:r>
            <w:r>
              <w:rPr>
                <w:rFonts w:ascii="Times New Roman" w:hAnsi="Times New Roman" w:cs="Times New Roman"/>
                <w:sz w:val="24"/>
                <w:szCs w:val="24"/>
              </w:rPr>
              <w:t>и дифференцированный зачет</w:t>
            </w:r>
          </w:p>
        </w:tc>
        <w:tc>
          <w:tcPr>
            <w:tcW w:w="818" w:type="pct"/>
            <w:vAlign w:val="center"/>
          </w:tcPr>
          <w:p w:rsidR="000F1E35" w:rsidRPr="008F4EB2" w:rsidRDefault="000F1E35" w:rsidP="008F4EB2">
            <w:pPr>
              <w:suppressAutoHyphens/>
              <w:spacing w:line="240" w:lineRule="auto"/>
              <w:rPr>
                <w:rFonts w:ascii="Times New Roman" w:hAnsi="Times New Roman" w:cs="Times New Roman"/>
                <w:iCs/>
                <w:sz w:val="24"/>
                <w:szCs w:val="24"/>
              </w:rPr>
            </w:pPr>
          </w:p>
        </w:tc>
      </w:tr>
    </w:tbl>
    <w:p w:rsidR="00D53D3F" w:rsidRDefault="00D53D3F" w:rsidP="00D53D3F">
      <w:pPr>
        <w:pStyle w:val="Style26"/>
        <w:widowControl/>
        <w:tabs>
          <w:tab w:val="left" w:pos="993"/>
        </w:tabs>
        <w:spacing w:line="240" w:lineRule="auto"/>
        <w:jc w:val="center"/>
        <w:rPr>
          <w:rFonts w:eastAsia="Times New Roman"/>
          <w:b/>
          <w:bCs/>
          <w:sz w:val="28"/>
          <w:szCs w:val="28"/>
        </w:rPr>
      </w:pPr>
    </w:p>
    <w:p w:rsidR="00A91F4C" w:rsidRPr="00A91F4C" w:rsidRDefault="008F4EB2" w:rsidP="00D53D3F">
      <w:pPr>
        <w:pStyle w:val="Style26"/>
        <w:widowControl/>
        <w:tabs>
          <w:tab w:val="left" w:pos="993"/>
        </w:tabs>
        <w:spacing w:line="240" w:lineRule="auto"/>
        <w:jc w:val="center"/>
        <w:rPr>
          <w:rFonts w:eastAsia="Times New Roman"/>
          <w:b/>
          <w:bCs/>
        </w:rPr>
      </w:pPr>
      <w:r>
        <w:rPr>
          <w:rFonts w:eastAsia="Times New Roman"/>
          <w:b/>
          <w:bCs/>
          <w:sz w:val="28"/>
          <w:szCs w:val="28"/>
        </w:rPr>
        <w:lastRenderedPageBreak/>
        <w:t>Рабочая программа у</w:t>
      </w:r>
      <w:r w:rsidR="00A91F4C" w:rsidRPr="00A91F4C">
        <w:rPr>
          <w:rFonts w:eastAsia="Times New Roman"/>
          <w:b/>
          <w:bCs/>
        </w:rPr>
        <w:t>чебн</w:t>
      </w:r>
      <w:r>
        <w:rPr>
          <w:rFonts w:eastAsia="Times New Roman"/>
          <w:b/>
          <w:bCs/>
        </w:rPr>
        <w:t>ой  дисциплины</w:t>
      </w:r>
    </w:p>
    <w:p w:rsidR="002C2C86" w:rsidRPr="00A91F4C" w:rsidRDefault="00440131" w:rsidP="00D53D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ОП</w:t>
      </w:r>
      <w:r w:rsidR="00A11372" w:rsidRPr="00A91F4C">
        <w:rPr>
          <w:rFonts w:ascii="Times New Roman" w:hAnsi="Times New Roman" w:cs="Times New Roman"/>
          <w:b/>
          <w:sz w:val="24"/>
          <w:szCs w:val="24"/>
        </w:rPr>
        <w:t>.04</w:t>
      </w:r>
      <w:r>
        <w:rPr>
          <w:rFonts w:ascii="Times New Roman" w:hAnsi="Times New Roman" w:cs="Times New Roman"/>
          <w:b/>
          <w:sz w:val="24"/>
          <w:szCs w:val="24"/>
        </w:rPr>
        <w:t xml:space="preserve"> </w:t>
      </w:r>
      <w:r w:rsidR="00A11372" w:rsidRPr="00A91F4C">
        <w:rPr>
          <w:rFonts w:ascii="Times New Roman" w:hAnsi="Times New Roman" w:cs="Times New Roman"/>
          <w:b/>
          <w:sz w:val="24"/>
          <w:szCs w:val="24"/>
        </w:rPr>
        <w:t>Вычислительная техника</w:t>
      </w:r>
    </w:p>
    <w:p w:rsidR="00072A07" w:rsidRPr="00D53D3F" w:rsidRDefault="00072A07" w:rsidP="00D53D3F">
      <w:pPr>
        <w:tabs>
          <w:tab w:val="left" w:pos="2940"/>
        </w:tabs>
        <w:suppressAutoHyphens/>
        <w:spacing w:after="0" w:line="240" w:lineRule="auto"/>
        <w:ind w:firstLine="709"/>
        <w:jc w:val="both"/>
        <w:rPr>
          <w:rFonts w:ascii="Times New Roman" w:hAnsi="Times New Roman" w:cs="Times New Roman"/>
          <w:sz w:val="24"/>
          <w:szCs w:val="24"/>
        </w:rPr>
      </w:pPr>
      <w:r w:rsidRPr="00D53D3F">
        <w:rPr>
          <w:rFonts w:ascii="Times New Roman" w:hAnsi="Times New Roman" w:cs="Times New Roman"/>
          <w:b/>
          <w:sz w:val="24"/>
          <w:szCs w:val="24"/>
        </w:rPr>
        <w:t xml:space="preserve">Место дисциплины в структуре основной профессиональной образовательной программы: </w:t>
      </w:r>
      <w:r w:rsidRPr="00D53D3F">
        <w:rPr>
          <w:rFonts w:ascii="Times New Roman" w:hAnsi="Times New Roman" w:cs="Times New Roman"/>
          <w:sz w:val="24"/>
          <w:szCs w:val="24"/>
        </w:rPr>
        <w:t>учебная дисциплина «Вычислительная техника» является обще</w:t>
      </w:r>
      <w:r w:rsidR="00A91F4C" w:rsidRPr="00D53D3F">
        <w:rPr>
          <w:rFonts w:ascii="Times New Roman" w:hAnsi="Times New Roman" w:cs="Times New Roman"/>
          <w:sz w:val="24"/>
          <w:szCs w:val="24"/>
        </w:rPr>
        <w:t xml:space="preserve"> </w:t>
      </w:r>
      <w:r w:rsidRPr="00D53D3F">
        <w:rPr>
          <w:rFonts w:ascii="Times New Roman" w:hAnsi="Times New Roman" w:cs="Times New Roman"/>
          <w:sz w:val="24"/>
          <w:szCs w:val="24"/>
        </w:rPr>
        <w:t>профессиональной дисциплиной, устанавливающей базовые знания для освоения профессиональных модулей ПМ.01. Техническая эксплуатация инфокоммуникационных сетей связи, ПМ.02. Техническая эксплуатация инфокоммуникационных систем, ПМ.03. Обеспечение информационной безопасности инфокоммуникационных сетей и систем связи, ПМ.05. Адаптация конвергентных инфокоммуникационных технологий и систем к потребностям заказчика.</w:t>
      </w:r>
    </w:p>
    <w:p w:rsidR="00A91F4C" w:rsidRPr="00D53D3F" w:rsidRDefault="00A91F4C" w:rsidP="00D53D3F">
      <w:pPr>
        <w:tabs>
          <w:tab w:val="left" w:pos="2940"/>
        </w:tabs>
        <w:suppressAutoHyphens/>
        <w:spacing w:after="0" w:line="240" w:lineRule="auto"/>
        <w:ind w:firstLine="709"/>
        <w:jc w:val="both"/>
        <w:rPr>
          <w:rFonts w:ascii="Times New Roman" w:hAnsi="Times New Roman" w:cs="Times New Roman"/>
          <w:sz w:val="24"/>
          <w:szCs w:val="24"/>
        </w:rPr>
      </w:pPr>
      <w:r w:rsidRPr="00D53D3F">
        <w:rPr>
          <w:rFonts w:ascii="Times New Roman" w:hAnsi="Times New Roman"/>
          <w:sz w:val="24"/>
          <w:szCs w:val="24"/>
        </w:rPr>
        <w:t xml:space="preserve">В результате изучения учебной дисциплины обучающийся должен владеть: </w:t>
      </w:r>
      <w:r w:rsidRPr="00D53D3F">
        <w:rPr>
          <w:rFonts w:ascii="Times New Roman" w:hAnsi="Times New Roman"/>
          <w:b/>
          <w:i/>
          <w:sz w:val="24"/>
          <w:szCs w:val="24"/>
        </w:rPr>
        <w:t>общими и профессиональными компетенциями :</w:t>
      </w:r>
    </w:p>
    <w:p w:rsidR="00A91F4C" w:rsidRPr="00D53D3F" w:rsidRDefault="00A91F4C" w:rsidP="00D53D3F">
      <w:pPr>
        <w:tabs>
          <w:tab w:val="left" w:pos="2940"/>
        </w:tabs>
        <w:spacing w:after="0" w:line="240" w:lineRule="auto"/>
        <w:ind w:firstLine="709"/>
        <w:jc w:val="both"/>
        <w:rPr>
          <w:rFonts w:ascii="Times New Roman" w:hAnsi="Times New Roman" w:cs="Times New Roman"/>
          <w:sz w:val="24"/>
          <w:szCs w:val="24"/>
        </w:rPr>
      </w:pPr>
      <w:r w:rsidRPr="00D53D3F">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A91F4C" w:rsidRPr="00D53D3F" w:rsidRDefault="00A91F4C" w:rsidP="00D53D3F">
      <w:pPr>
        <w:tabs>
          <w:tab w:val="left" w:pos="2940"/>
        </w:tabs>
        <w:spacing w:after="0" w:line="240" w:lineRule="auto"/>
        <w:ind w:firstLine="709"/>
        <w:jc w:val="both"/>
        <w:rPr>
          <w:rFonts w:ascii="Times New Roman" w:hAnsi="Times New Roman" w:cs="Times New Roman"/>
          <w:sz w:val="24"/>
          <w:szCs w:val="24"/>
        </w:rPr>
      </w:pPr>
      <w:r w:rsidRPr="00D53D3F">
        <w:rPr>
          <w:rFonts w:ascii="Times New Roman" w:hAnsi="Times New Roman" w:cs="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p w:rsidR="00A91F4C" w:rsidRPr="00D53D3F" w:rsidRDefault="00A91F4C" w:rsidP="00D53D3F">
      <w:pPr>
        <w:tabs>
          <w:tab w:val="left" w:pos="2940"/>
        </w:tabs>
        <w:spacing w:after="0" w:line="240" w:lineRule="auto"/>
        <w:ind w:firstLine="709"/>
        <w:jc w:val="both"/>
        <w:rPr>
          <w:rFonts w:ascii="Times New Roman" w:hAnsi="Times New Roman" w:cs="Times New Roman"/>
          <w:sz w:val="24"/>
          <w:szCs w:val="24"/>
        </w:rPr>
      </w:pPr>
      <w:r w:rsidRPr="00D53D3F">
        <w:rPr>
          <w:rFonts w:ascii="Times New Roman" w:hAnsi="Times New Roman" w:cs="Times New Roman"/>
          <w:sz w:val="24"/>
          <w:szCs w:val="24"/>
        </w:rPr>
        <w:t>ОК 03. Планировать и реализовывать собственное профессиональное и личностное развитие.</w:t>
      </w:r>
    </w:p>
    <w:p w:rsidR="00A91F4C" w:rsidRPr="00D53D3F" w:rsidRDefault="00A91F4C" w:rsidP="00D53D3F">
      <w:pPr>
        <w:tabs>
          <w:tab w:val="left" w:pos="2940"/>
        </w:tabs>
        <w:spacing w:after="0" w:line="240" w:lineRule="auto"/>
        <w:ind w:firstLine="709"/>
        <w:jc w:val="both"/>
        <w:rPr>
          <w:rFonts w:ascii="Times New Roman" w:hAnsi="Times New Roman" w:cs="Times New Roman"/>
          <w:sz w:val="24"/>
          <w:szCs w:val="24"/>
        </w:rPr>
      </w:pPr>
      <w:r w:rsidRPr="00D53D3F">
        <w:rPr>
          <w:rFonts w:ascii="Times New Roman" w:hAnsi="Times New Roman" w:cs="Times New Roman"/>
          <w:sz w:val="24"/>
          <w:szCs w:val="24"/>
        </w:rPr>
        <w:t>ОК 04. Работать в коллективе и команде, эффективно взаимодействовать с коллегами, руководством, клиентами.</w:t>
      </w:r>
    </w:p>
    <w:p w:rsidR="00A91F4C" w:rsidRPr="00D53D3F" w:rsidRDefault="00A91F4C" w:rsidP="00D53D3F">
      <w:pPr>
        <w:tabs>
          <w:tab w:val="left" w:pos="2940"/>
        </w:tabs>
        <w:spacing w:after="0" w:line="240" w:lineRule="auto"/>
        <w:ind w:firstLine="709"/>
        <w:jc w:val="both"/>
        <w:rPr>
          <w:rFonts w:ascii="Times New Roman" w:hAnsi="Times New Roman" w:cs="Times New Roman"/>
          <w:sz w:val="24"/>
          <w:szCs w:val="24"/>
        </w:rPr>
      </w:pPr>
      <w:r w:rsidRPr="00D53D3F">
        <w:rPr>
          <w:rFonts w:ascii="Times New Roman" w:hAnsi="Times New Roman" w:cs="Times New Roman"/>
          <w:sz w:val="24"/>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p w:rsidR="00A91F4C" w:rsidRPr="00D53D3F" w:rsidRDefault="00A91F4C" w:rsidP="00D53D3F">
      <w:pPr>
        <w:tabs>
          <w:tab w:val="left" w:pos="2940"/>
        </w:tabs>
        <w:spacing w:after="0" w:line="240" w:lineRule="auto"/>
        <w:ind w:firstLine="709"/>
        <w:jc w:val="both"/>
        <w:rPr>
          <w:rFonts w:ascii="Times New Roman" w:hAnsi="Times New Roman" w:cs="Times New Roman"/>
          <w:sz w:val="24"/>
          <w:szCs w:val="24"/>
        </w:rPr>
      </w:pPr>
      <w:r w:rsidRPr="00D53D3F">
        <w:rPr>
          <w:rFonts w:ascii="Times New Roman" w:hAnsi="Times New Roman" w:cs="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A91F4C" w:rsidRPr="00D53D3F" w:rsidRDefault="00A91F4C" w:rsidP="00D53D3F">
      <w:pPr>
        <w:tabs>
          <w:tab w:val="left" w:pos="2940"/>
        </w:tabs>
        <w:spacing w:after="0" w:line="240" w:lineRule="auto"/>
        <w:ind w:firstLine="709"/>
        <w:jc w:val="both"/>
        <w:rPr>
          <w:rFonts w:ascii="Times New Roman" w:hAnsi="Times New Roman" w:cs="Times New Roman"/>
          <w:sz w:val="24"/>
          <w:szCs w:val="24"/>
        </w:rPr>
      </w:pPr>
      <w:r w:rsidRPr="00D53D3F">
        <w:rPr>
          <w:rFonts w:ascii="Times New Roman" w:hAnsi="Times New Roman" w:cs="Times New Roman"/>
          <w:sz w:val="24"/>
          <w:szCs w:val="24"/>
        </w:rPr>
        <w:t>ОК 07. Содействовать сохранению окружающей среды, ресурсосбережению, эффективно действовать в чрезвычайных ситуациях.</w:t>
      </w:r>
    </w:p>
    <w:p w:rsidR="00A91F4C" w:rsidRPr="00D53D3F" w:rsidRDefault="00A91F4C" w:rsidP="00D53D3F">
      <w:pPr>
        <w:tabs>
          <w:tab w:val="left" w:pos="2940"/>
        </w:tabs>
        <w:spacing w:after="0" w:line="240" w:lineRule="auto"/>
        <w:ind w:firstLine="709"/>
        <w:jc w:val="both"/>
        <w:rPr>
          <w:rFonts w:ascii="Times New Roman" w:hAnsi="Times New Roman" w:cs="Times New Roman"/>
          <w:sz w:val="24"/>
          <w:szCs w:val="24"/>
        </w:rPr>
      </w:pPr>
      <w:r w:rsidRPr="00D53D3F">
        <w:rPr>
          <w:rFonts w:ascii="Times New Roman" w:hAnsi="Times New Roman" w:cs="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A91F4C" w:rsidRPr="00D53D3F" w:rsidRDefault="00A91F4C" w:rsidP="00D53D3F">
      <w:pPr>
        <w:tabs>
          <w:tab w:val="left" w:pos="2940"/>
        </w:tabs>
        <w:spacing w:after="0" w:line="240" w:lineRule="auto"/>
        <w:ind w:firstLine="709"/>
        <w:jc w:val="both"/>
        <w:rPr>
          <w:rFonts w:ascii="Times New Roman" w:hAnsi="Times New Roman" w:cs="Times New Roman"/>
          <w:sz w:val="24"/>
          <w:szCs w:val="24"/>
        </w:rPr>
      </w:pPr>
      <w:r w:rsidRPr="00D53D3F">
        <w:rPr>
          <w:rFonts w:ascii="Times New Roman" w:hAnsi="Times New Roman" w:cs="Times New Roman"/>
          <w:sz w:val="24"/>
          <w:szCs w:val="24"/>
        </w:rPr>
        <w:t>ОК 09. Использовать информационные технологии в профессиональной деятельности.</w:t>
      </w:r>
    </w:p>
    <w:p w:rsidR="00A91F4C" w:rsidRPr="00D53D3F" w:rsidRDefault="00A91F4C" w:rsidP="00D53D3F">
      <w:pPr>
        <w:tabs>
          <w:tab w:val="left" w:pos="2940"/>
        </w:tabs>
        <w:spacing w:after="0" w:line="240" w:lineRule="auto"/>
        <w:ind w:firstLine="709"/>
        <w:jc w:val="both"/>
        <w:rPr>
          <w:rFonts w:ascii="Times New Roman" w:hAnsi="Times New Roman" w:cs="Times New Roman"/>
          <w:sz w:val="24"/>
          <w:szCs w:val="24"/>
        </w:rPr>
      </w:pPr>
      <w:r w:rsidRPr="00D53D3F">
        <w:rPr>
          <w:rFonts w:ascii="Times New Roman" w:hAnsi="Times New Roman" w:cs="Times New Roman"/>
          <w:sz w:val="24"/>
          <w:szCs w:val="24"/>
        </w:rPr>
        <w:t>ОК 10. Пользоваться профессиональной документацией на государственном и иностранном языках.</w:t>
      </w:r>
    </w:p>
    <w:p w:rsidR="00A91F4C" w:rsidRPr="00D53D3F" w:rsidRDefault="00A91F4C" w:rsidP="00D53D3F">
      <w:pPr>
        <w:tabs>
          <w:tab w:val="left" w:pos="2940"/>
        </w:tabs>
        <w:suppressAutoHyphens/>
        <w:spacing w:after="0" w:line="240" w:lineRule="auto"/>
        <w:ind w:firstLine="709"/>
        <w:jc w:val="both"/>
        <w:rPr>
          <w:rFonts w:ascii="Times New Roman" w:hAnsi="Times New Roman" w:cs="Times New Roman"/>
          <w:b/>
          <w:sz w:val="24"/>
          <w:szCs w:val="24"/>
        </w:rPr>
      </w:pPr>
      <w:r w:rsidRPr="00D53D3F">
        <w:rPr>
          <w:rFonts w:ascii="Times New Roman" w:hAnsi="Times New Roman" w:cs="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p>
    <w:p w:rsidR="00A91F4C" w:rsidRPr="00D53D3F" w:rsidRDefault="00A91F4C" w:rsidP="00D53D3F">
      <w:pPr>
        <w:tabs>
          <w:tab w:val="left" w:pos="2940"/>
        </w:tabs>
        <w:spacing w:after="0" w:line="240" w:lineRule="auto"/>
        <w:ind w:firstLine="709"/>
        <w:jc w:val="both"/>
        <w:rPr>
          <w:rFonts w:ascii="Times New Roman" w:hAnsi="Times New Roman" w:cs="Times New Roman"/>
          <w:sz w:val="24"/>
          <w:szCs w:val="24"/>
        </w:rPr>
      </w:pPr>
      <w:r w:rsidRPr="00D53D3F">
        <w:rPr>
          <w:rFonts w:ascii="Times New Roman" w:hAnsi="Times New Roman" w:cs="Times New Roman"/>
          <w:sz w:val="24"/>
          <w:szCs w:val="24"/>
        </w:rPr>
        <w:t>ПК 1.1.Выполнять монтаж и настройку сетей проводного и беспроводного абонентского доступа в соответствии с действующими отраслевыми стандартами.</w:t>
      </w:r>
    </w:p>
    <w:p w:rsidR="00A91F4C" w:rsidRPr="00D53D3F" w:rsidRDefault="00A91F4C" w:rsidP="00D53D3F">
      <w:pPr>
        <w:tabs>
          <w:tab w:val="left" w:pos="2940"/>
        </w:tabs>
        <w:spacing w:after="0" w:line="240" w:lineRule="auto"/>
        <w:ind w:firstLine="709"/>
        <w:jc w:val="both"/>
        <w:rPr>
          <w:rFonts w:ascii="Times New Roman" w:hAnsi="Times New Roman" w:cs="Times New Roman"/>
          <w:sz w:val="24"/>
          <w:szCs w:val="24"/>
        </w:rPr>
      </w:pPr>
      <w:r w:rsidRPr="00D53D3F">
        <w:rPr>
          <w:rFonts w:ascii="Times New Roman" w:hAnsi="Times New Roman" w:cs="Times New Roman"/>
          <w:sz w:val="24"/>
          <w:szCs w:val="24"/>
        </w:rPr>
        <w:t>ПК 1.2.Выполнять монтаж, демонтаж и техническое обслуживание кабелей связи и оконечных структурированных кабельных устройств в соответствии с действующими отраслевыми стандартами.</w:t>
      </w:r>
    </w:p>
    <w:p w:rsidR="00A91F4C" w:rsidRPr="00D53D3F" w:rsidRDefault="00A91F4C" w:rsidP="00D53D3F">
      <w:pPr>
        <w:tabs>
          <w:tab w:val="left" w:pos="2940"/>
        </w:tabs>
        <w:spacing w:after="0" w:line="240" w:lineRule="auto"/>
        <w:ind w:firstLine="709"/>
        <w:jc w:val="both"/>
        <w:rPr>
          <w:rFonts w:ascii="Times New Roman" w:hAnsi="Times New Roman" w:cs="Times New Roman"/>
          <w:sz w:val="24"/>
          <w:szCs w:val="24"/>
        </w:rPr>
      </w:pPr>
      <w:r w:rsidRPr="00D53D3F">
        <w:rPr>
          <w:rFonts w:ascii="Times New Roman" w:hAnsi="Times New Roman" w:cs="Times New Roman"/>
          <w:sz w:val="24"/>
          <w:szCs w:val="24"/>
        </w:rPr>
        <w:t>ПК 1.4.Осуществлять текущее обслуживание оборудования мультисервисных сетей доступа</w:t>
      </w:r>
    </w:p>
    <w:p w:rsidR="00A91F4C" w:rsidRPr="00D53D3F" w:rsidRDefault="00A91F4C" w:rsidP="00D53D3F">
      <w:pPr>
        <w:tabs>
          <w:tab w:val="left" w:pos="2940"/>
        </w:tabs>
        <w:spacing w:after="0" w:line="240" w:lineRule="auto"/>
        <w:ind w:firstLine="709"/>
        <w:jc w:val="both"/>
        <w:rPr>
          <w:rFonts w:ascii="Times New Roman" w:hAnsi="Times New Roman" w:cs="Times New Roman"/>
          <w:sz w:val="24"/>
          <w:szCs w:val="24"/>
        </w:rPr>
      </w:pPr>
      <w:r w:rsidRPr="00D53D3F">
        <w:rPr>
          <w:rFonts w:ascii="Times New Roman" w:hAnsi="Times New Roman" w:cs="Times New Roman"/>
          <w:sz w:val="24"/>
          <w:szCs w:val="24"/>
        </w:rPr>
        <w:t>ПК 1.5. Выполнять монтаж и первичную инсталляцию компьютерных сетей в соответствии с действующими отраслевыми стандартами.</w:t>
      </w:r>
    </w:p>
    <w:p w:rsidR="00A91F4C" w:rsidRPr="00D53D3F" w:rsidRDefault="00A91F4C" w:rsidP="00D53D3F">
      <w:pPr>
        <w:tabs>
          <w:tab w:val="left" w:pos="2940"/>
        </w:tabs>
        <w:spacing w:after="0" w:line="240" w:lineRule="auto"/>
        <w:ind w:firstLine="709"/>
        <w:jc w:val="both"/>
        <w:rPr>
          <w:rFonts w:ascii="Times New Roman" w:hAnsi="Times New Roman" w:cs="Times New Roman"/>
          <w:sz w:val="24"/>
          <w:szCs w:val="24"/>
        </w:rPr>
      </w:pPr>
      <w:r w:rsidRPr="00D53D3F">
        <w:rPr>
          <w:rFonts w:ascii="Times New Roman" w:hAnsi="Times New Roman" w:cs="Times New Roman"/>
          <w:sz w:val="24"/>
          <w:szCs w:val="24"/>
        </w:rPr>
        <w:t>ПК1.7</w:t>
      </w:r>
      <w:r w:rsidRPr="00D53D3F">
        <w:rPr>
          <w:rFonts w:ascii="Times New Roman" w:hAnsi="Times New Roman" w:cs="Times New Roman"/>
          <w:sz w:val="24"/>
          <w:szCs w:val="24"/>
        </w:rPr>
        <w:tab/>
        <w:t>Производить администрирование сетевого оборудования в соответствии с действующими отраслевыми стандартами.</w:t>
      </w:r>
    </w:p>
    <w:p w:rsidR="00A91F4C" w:rsidRPr="00D53D3F" w:rsidRDefault="00A91F4C" w:rsidP="00D53D3F">
      <w:pPr>
        <w:tabs>
          <w:tab w:val="left" w:pos="2940"/>
        </w:tabs>
        <w:spacing w:after="0" w:line="240" w:lineRule="auto"/>
        <w:ind w:firstLine="709"/>
        <w:jc w:val="both"/>
        <w:rPr>
          <w:rFonts w:ascii="Times New Roman" w:hAnsi="Times New Roman" w:cs="Times New Roman"/>
          <w:sz w:val="24"/>
          <w:szCs w:val="24"/>
        </w:rPr>
      </w:pPr>
      <w:r w:rsidRPr="00D53D3F">
        <w:rPr>
          <w:rFonts w:ascii="Times New Roman" w:hAnsi="Times New Roman" w:cs="Times New Roman"/>
          <w:sz w:val="24"/>
          <w:szCs w:val="24"/>
        </w:rPr>
        <w:t>ПК1.8</w:t>
      </w:r>
      <w:r w:rsidRPr="00D53D3F">
        <w:rPr>
          <w:rFonts w:ascii="Times New Roman" w:hAnsi="Times New Roman" w:cs="Times New Roman"/>
          <w:sz w:val="24"/>
          <w:szCs w:val="24"/>
        </w:rPr>
        <w:tab/>
        <w:t>Выполнять монтаж, первичную инсталляцию, настройку систем видеонаблюдения и безопасности в соответствии с действующими отраслевыми стандартами.</w:t>
      </w:r>
    </w:p>
    <w:p w:rsidR="00A91F4C" w:rsidRPr="00D53D3F" w:rsidRDefault="00A91F4C" w:rsidP="00D53D3F">
      <w:pPr>
        <w:tabs>
          <w:tab w:val="left" w:pos="2940"/>
        </w:tabs>
        <w:spacing w:after="0" w:line="240" w:lineRule="auto"/>
        <w:ind w:firstLine="709"/>
        <w:jc w:val="both"/>
        <w:rPr>
          <w:rFonts w:ascii="Times New Roman" w:hAnsi="Times New Roman" w:cs="Times New Roman"/>
          <w:sz w:val="24"/>
          <w:szCs w:val="24"/>
        </w:rPr>
      </w:pPr>
      <w:r w:rsidRPr="00D53D3F">
        <w:rPr>
          <w:rFonts w:ascii="Times New Roman" w:hAnsi="Times New Roman" w:cs="Times New Roman"/>
          <w:sz w:val="24"/>
          <w:szCs w:val="24"/>
        </w:rPr>
        <w:lastRenderedPageBreak/>
        <w:t>ПК 2.1.Выполнять монтаж, демонтаж, первичную инсталляцию, мониторинг, диагностику инфокоммуникационных систем передачи в соответствии с действующими отраслевыми стандартами.</w:t>
      </w:r>
    </w:p>
    <w:p w:rsidR="00A91F4C" w:rsidRPr="00D53D3F" w:rsidRDefault="00A91F4C" w:rsidP="00D53D3F">
      <w:pPr>
        <w:tabs>
          <w:tab w:val="left" w:pos="2940"/>
        </w:tabs>
        <w:suppressAutoHyphens/>
        <w:spacing w:after="0" w:line="240" w:lineRule="auto"/>
        <w:ind w:firstLine="709"/>
        <w:jc w:val="both"/>
        <w:rPr>
          <w:rFonts w:ascii="Times New Roman" w:hAnsi="Times New Roman" w:cs="Times New Roman"/>
          <w:b/>
          <w:sz w:val="24"/>
          <w:szCs w:val="24"/>
        </w:rPr>
      </w:pPr>
      <w:r w:rsidRPr="00D53D3F">
        <w:rPr>
          <w:rFonts w:ascii="Times New Roman" w:hAnsi="Times New Roman" w:cs="Times New Roman"/>
          <w:sz w:val="24"/>
          <w:szCs w:val="24"/>
        </w:rPr>
        <w:t>ПК 2.2.Устранять аварии и повреждения оборудования Инфокоммуникационных систем</w:t>
      </w:r>
    </w:p>
    <w:p w:rsidR="00A91F4C" w:rsidRPr="00D53D3F" w:rsidRDefault="00A91F4C" w:rsidP="00D53D3F">
      <w:pPr>
        <w:tabs>
          <w:tab w:val="left" w:pos="-142"/>
        </w:tabs>
        <w:spacing w:after="0" w:line="240" w:lineRule="auto"/>
        <w:ind w:firstLine="709"/>
        <w:jc w:val="both"/>
        <w:rPr>
          <w:rFonts w:ascii="Times New Roman" w:hAnsi="Times New Roman" w:cs="Times New Roman"/>
          <w:sz w:val="24"/>
          <w:szCs w:val="24"/>
        </w:rPr>
      </w:pPr>
      <w:r w:rsidRPr="00D53D3F">
        <w:rPr>
          <w:rFonts w:ascii="Times New Roman" w:hAnsi="Times New Roman" w:cs="Times New Roman"/>
          <w:sz w:val="24"/>
          <w:szCs w:val="24"/>
        </w:rPr>
        <w:t>ПК 3.3</w:t>
      </w:r>
      <w:r w:rsidRPr="00D53D3F">
        <w:rPr>
          <w:rFonts w:ascii="Times New Roman" w:hAnsi="Times New Roman" w:cs="Times New Roman"/>
          <w:sz w:val="24"/>
          <w:szCs w:val="24"/>
        </w:rPr>
        <w:tab/>
      </w:r>
      <w:r w:rsidR="00D53D3F">
        <w:rPr>
          <w:rFonts w:ascii="Times New Roman" w:hAnsi="Times New Roman" w:cs="Times New Roman"/>
          <w:sz w:val="24"/>
          <w:szCs w:val="24"/>
        </w:rPr>
        <w:t xml:space="preserve"> </w:t>
      </w:r>
      <w:r w:rsidRPr="00D53D3F">
        <w:rPr>
          <w:rFonts w:ascii="Times New Roman" w:hAnsi="Times New Roman" w:cs="Times New Roman"/>
          <w:sz w:val="24"/>
          <w:szCs w:val="24"/>
        </w:rPr>
        <w:t>Осуществлять текущее администрирование для защиты инфокоммуникационных сетей и систем связи с использованием специализированного программного обеспечения и оборудования.</w:t>
      </w:r>
    </w:p>
    <w:p w:rsidR="00A91F4C" w:rsidRPr="00D53D3F" w:rsidRDefault="00A91F4C" w:rsidP="00D53D3F">
      <w:pPr>
        <w:spacing w:after="0" w:line="240" w:lineRule="auto"/>
        <w:ind w:firstLine="709"/>
        <w:jc w:val="both"/>
        <w:rPr>
          <w:rFonts w:ascii="Times New Roman" w:hAnsi="Times New Roman" w:cs="Times New Roman"/>
          <w:sz w:val="24"/>
          <w:szCs w:val="24"/>
        </w:rPr>
      </w:pPr>
      <w:r w:rsidRPr="00D53D3F">
        <w:rPr>
          <w:rFonts w:ascii="Times New Roman" w:hAnsi="Times New Roman" w:cs="Times New Roman"/>
          <w:sz w:val="24"/>
          <w:szCs w:val="24"/>
        </w:rPr>
        <w:t>ПК.5.2</w:t>
      </w:r>
      <w:r w:rsidR="00D53D3F">
        <w:rPr>
          <w:rFonts w:ascii="Times New Roman" w:hAnsi="Times New Roman" w:cs="Times New Roman"/>
          <w:sz w:val="24"/>
          <w:szCs w:val="24"/>
        </w:rPr>
        <w:t xml:space="preserve"> </w:t>
      </w:r>
      <w:r w:rsidRPr="00D53D3F">
        <w:rPr>
          <w:rFonts w:ascii="Times New Roman" w:hAnsi="Times New Roman" w:cs="Times New Roman"/>
          <w:sz w:val="24"/>
          <w:szCs w:val="24"/>
        </w:rPr>
        <w:tab/>
        <w:t>Выполнять адаптацию, монтаж, установку и настройку конвергентных инфокоммуникационных систем в соответствии с действующими отраслевыми стандартами</w:t>
      </w:r>
    </w:p>
    <w:p w:rsidR="00A91F4C" w:rsidRPr="00D53D3F" w:rsidRDefault="00A91F4C" w:rsidP="00D53D3F">
      <w:pPr>
        <w:spacing w:after="0" w:line="240" w:lineRule="auto"/>
        <w:ind w:firstLine="709"/>
        <w:jc w:val="both"/>
        <w:rPr>
          <w:rFonts w:ascii="Times New Roman" w:hAnsi="Times New Roman" w:cs="Times New Roman"/>
          <w:sz w:val="24"/>
          <w:szCs w:val="24"/>
        </w:rPr>
      </w:pPr>
      <w:r w:rsidRPr="00D53D3F">
        <w:rPr>
          <w:rFonts w:ascii="Times New Roman" w:hAnsi="Times New Roman" w:cs="Times New Roman"/>
          <w:sz w:val="24"/>
          <w:szCs w:val="24"/>
        </w:rPr>
        <w:t>ПК.5.3</w:t>
      </w:r>
      <w:r w:rsidRPr="00D53D3F">
        <w:rPr>
          <w:rFonts w:ascii="Times New Roman" w:hAnsi="Times New Roman" w:cs="Times New Roman"/>
          <w:sz w:val="24"/>
          <w:szCs w:val="24"/>
        </w:rPr>
        <w:tab/>
      </w:r>
      <w:r w:rsidR="00D53D3F">
        <w:rPr>
          <w:rFonts w:ascii="Times New Roman" w:hAnsi="Times New Roman" w:cs="Times New Roman"/>
          <w:sz w:val="24"/>
          <w:szCs w:val="24"/>
        </w:rPr>
        <w:t xml:space="preserve"> </w:t>
      </w:r>
      <w:r w:rsidRPr="00D53D3F">
        <w:rPr>
          <w:rFonts w:ascii="Times New Roman" w:hAnsi="Times New Roman" w:cs="Times New Roman"/>
          <w:sz w:val="24"/>
          <w:szCs w:val="24"/>
        </w:rPr>
        <w:t>Администрировать конвергентные системы в соответствии с рекомендациями Международного союза электросвязи.</w:t>
      </w:r>
    </w:p>
    <w:p w:rsidR="00072A07" w:rsidRPr="00125BB5" w:rsidRDefault="00072A07" w:rsidP="00072A07">
      <w:pPr>
        <w:suppressAutoHyphens/>
        <w:spacing w:after="0"/>
        <w:rPr>
          <w:rFonts w:ascii="Times New Roman" w:hAnsi="Times New Roman" w:cs="Times New Roman"/>
          <w:b/>
        </w:rPr>
      </w:pPr>
      <w:r w:rsidRPr="00125BB5">
        <w:rPr>
          <w:rFonts w:ascii="Times New Roman" w:hAnsi="Times New Roman" w:cs="Times New Roman"/>
          <w:b/>
        </w:rPr>
        <w:t>Цель и планируемые результаты освоения дисциплины: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969"/>
        <w:gridCol w:w="4111"/>
      </w:tblGrid>
      <w:tr w:rsidR="00072A07" w:rsidRPr="00125BB5" w:rsidTr="008F4EB2">
        <w:trPr>
          <w:trHeight w:val="649"/>
        </w:trPr>
        <w:tc>
          <w:tcPr>
            <w:tcW w:w="1384" w:type="dxa"/>
            <w:hideMark/>
          </w:tcPr>
          <w:p w:rsidR="00072A07" w:rsidRPr="00125BB5" w:rsidRDefault="00072A07" w:rsidP="00B16D66">
            <w:pPr>
              <w:suppressAutoHyphens/>
              <w:spacing w:after="0" w:line="240" w:lineRule="auto"/>
              <w:jc w:val="center"/>
              <w:rPr>
                <w:rFonts w:ascii="Times New Roman" w:hAnsi="Times New Roman" w:cs="Times New Roman"/>
              </w:rPr>
            </w:pPr>
            <w:r w:rsidRPr="00125BB5">
              <w:rPr>
                <w:rFonts w:ascii="Times New Roman" w:hAnsi="Times New Roman" w:cs="Times New Roman"/>
              </w:rPr>
              <w:t xml:space="preserve">Код </w:t>
            </w:r>
          </w:p>
          <w:p w:rsidR="00072A07" w:rsidRPr="00125BB5" w:rsidRDefault="00072A07" w:rsidP="00B16D66">
            <w:pPr>
              <w:suppressAutoHyphens/>
              <w:spacing w:after="0" w:line="240" w:lineRule="auto"/>
              <w:jc w:val="center"/>
              <w:rPr>
                <w:rFonts w:ascii="Times New Roman" w:hAnsi="Times New Roman" w:cs="Times New Roman"/>
              </w:rPr>
            </w:pPr>
            <w:r w:rsidRPr="00125BB5">
              <w:rPr>
                <w:rFonts w:ascii="Times New Roman" w:hAnsi="Times New Roman" w:cs="Times New Roman"/>
              </w:rPr>
              <w:t>ПК, ОК</w:t>
            </w:r>
          </w:p>
        </w:tc>
        <w:tc>
          <w:tcPr>
            <w:tcW w:w="3969" w:type="dxa"/>
            <w:hideMark/>
          </w:tcPr>
          <w:p w:rsidR="00072A07" w:rsidRPr="00125BB5" w:rsidRDefault="00072A07" w:rsidP="00B16D66">
            <w:pPr>
              <w:suppressAutoHyphens/>
              <w:spacing w:after="0" w:line="240" w:lineRule="auto"/>
              <w:jc w:val="center"/>
              <w:rPr>
                <w:rFonts w:ascii="Times New Roman" w:hAnsi="Times New Roman" w:cs="Times New Roman"/>
              </w:rPr>
            </w:pPr>
            <w:r w:rsidRPr="00125BB5">
              <w:rPr>
                <w:rFonts w:ascii="Times New Roman" w:hAnsi="Times New Roman" w:cs="Times New Roman"/>
              </w:rPr>
              <w:t>Умения</w:t>
            </w:r>
          </w:p>
        </w:tc>
        <w:tc>
          <w:tcPr>
            <w:tcW w:w="4111" w:type="dxa"/>
            <w:hideMark/>
          </w:tcPr>
          <w:p w:rsidR="00072A07" w:rsidRPr="00125BB5" w:rsidRDefault="00072A07" w:rsidP="00B16D66">
            <w:pPr>
              <w:suppressAutoHyphens/>
              <w:spacing w:after="0" w:line="240" w:lineRule="auto"/>
              <w:jc w:val="center"/>
              <w:rPr>
                <w:rFonts w:ascii="Times New Roman" w:hAnsi="Times New Roman" w:cs="Times New Roman"/>
              </w:rPr>
            </w:pPr>
            <w:r w:rsidRPr="00125BB5">
              <w:rPr>
                <w:rFonts w:ascii="Times New Roman" w:hAnsi="Times New Roman" w:cs="Times New Roman"/>
              </w:rPr>
              <w:t>Знания</w:t>
            </w:r>
          </w:p>
        </w:tc>
      </w:tr>
      <w:tr w:rsidR="00072A07" w:rsidRPr="00125BB5" w:rsidTr="008F4EB2">
        <w:trPr>
          <w:trHeight w:val="212"/>
        </w:trPr>
        <w:tc>
          <w:tcPr>
            <w:tcW w:w="1384" w:type="dxa"/>
          </w:tcPr>
          <w:p w:rsidR="00072A07" w:rsidRPr="00125BB5" w:rsidRDefault="00072A07" w:rsidP="00B16D66">
            <w:pPr>
              <w:suppressAutoHyphens/>
              <w:spacing w:after="0" w:line="240" w:lineRule="auto"/>
              <w:jc w:val="center"/>
              <w:rPr>
                <w:rFonts w:ascii="Times New Roman" w:hAnsi="Times New Roman" w:cs="Times New Roman"/>
              </w:rPr>
            </w:pPr>
            <w:r w:rsidRPr="00125BB5">
              <w:rPr>
                <w:rFonts w:ascii="Times New Roman" w:hAnsi="Times New Roman" w:cs="Times New Roman"/>
              </w:rPr>
              <w:t>ПК 1.1, 1.2, 1.4, 1.5, 1.7, 1.8, 2.1, 2.2, 3.3, 5.2, 5.3</w:t>
            </w:r>
          </w:p>
          <w:p w:rsidR="00072A07" w:rsidRPr="00125BB5" w:rsidRDefault="00072A07" w:rsidP="00B16D66">
            <w:pPr>
              <w:suppressAutoHyphens/>
              <w:spacing w:after="0" w:line="240" w:lineRule="auto"/>
              <w:jc w:val="center"/>
              <w:rPr>
                <w:rFonts w:ascii="Times New Roman" w:hAnsi="Times New Roman" w:cs="Times New Roman"/>
              </w:rPr>
            </w:pPr>
          </w:p>
          <w:p w:rsidR="00072A07" w:rsidRPr="00125BB5" w:rsidRDefault="00072A07" w:rsidP="00B16D66">
            <w:pPr>
              <w:suppressAutoHyphens/>
              <w:spacing w:after="0" w:line="240" w:lineRule="auto"/>
              <w:jc w:val="center"/>
              <w:rPr>
                <w:rFonts w:ascii="Times New Roman" w:hAnsi="Times New Roman" w:cs="Times New Roman"/>
              </w:rPr>
            </w:pPr>
            <w:r w:rsidRPr="00125BB5">
              <w:rPr>
                <w:rFonts w:ascii="Times New Roman" w:hAnsi="Times New Roman" w:cs="Times New Roman"/>
              </w:rPr>
              <w:t>ОК 01 – 11</w:t>
            </w:r>
          </w:p>
        </w:tc>
        <w:tc>
          <w:tcPr>
            <w:tcW w:w="3969" w:type="dxa"/>
          </w:tcPr>
          <w:p w:rsidR="00072A07" w:rsidRPr="00125BB5" w:rsidRDefault="00072A07" w:rsidP="00B1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25BB5">
              <w:rPr>
                <w:rFonts w:ascii="Times New Roman" w:hAnsi="Times New Roman" w:cs="Times New Roman"/>
              </w:rPr>
              <w:t>Использовать типовые средства вычислительной техники и программного обеспечения в профессиональной деятельности</w:t>
            </w:r>
          </w:p>
          <w:p w:rsidR="00072A07" w:rsidRPr="00125BB5" w:rsidRDefault="00072A07" w:rsidP="00B1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25BB5">
              <w:rPr>
                <w:rFonts w:ascii="Times New Roman" w:hAnsi="Times New Roman" w:cs="Times New Roman"/>
              </w:rPr>
              <w:t>Осуществлять перевод чисел из одной системы счисления в другую, применять законы алгебры логики</w:t>
            </w:r>
          </w:p>
          <w:p w:rsidR="00072A07" w:rsidRPr="00125BB5" w:rsidRDefault="00072A07" w:rsidP="00B1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25BB5">
              <w:rPr>
                <w:rFonts w:ascii="Times New Roman" w:hAnsi="Times New Roman" w:cs="Times New Roman"/>
              </w:rPr>
              <w:t>Строить и использовать таблицы истинности логических функций, элементов, устройств.</w:t>
            </w:r>
          </w:p>
        </w:tc>
        <w:tc>
          <w:tcPr>
            <w:tcW w:w="4111" w:type="dxa"/>
          </w:tcPr>
          <w:p w:rsidR="00072A07" w:rsidRPr="00125BB5" w:rsidRDefault="00072A07" w:rsidP="00B16D66">
            <w:pPr>
              <w:spacing w:after="0" w:line="240" w:lineRule="auto"/>
              <w:rPr>
                <w:rFonts w:ascii="Times New Roman" w:hAnsi="Times New Roman" w:cs="Times New Roman"/>
              </w:rPr>
            </w:pPr>
            <w:r w:rsidRPr="00125BB5">
              <w:rPr>
                <w:rFonts w:ascii="Times New Roman" w:hAnsi="Times New Roman" w:cs="Times New Roman"/>
              </w:rPr>
              <w:t>виды информации и способы их представления в электронно-вычислительных машинах (ЭВМ);</w:t>
            </w:r>
          </w:p>
          <w:p w:rsidR="00072A07" w:rsidRPr="00125BB5" w:rsidRDefault="00072A07" w:rsidP="00B16D66">
            <w:pPr>
              <w:spacing w:after="0" w:line="240" w:lineRule="auto"/>
              <w:rPr>
                <w:rFonts w:ascii="Times New Roman" w:hAnsi="Times New Roman" w:cs="Times New Roman"/>
              </w:rPr>
            </w:pPr>
            <w:r w:rsidRPr="00125BB5">
              <w:rPr>
                <w:rFonts w:ascii="Times New Roman" w:hAnsi="Times New Roman" w:cs="Times New Roman"/>
              </w:rPr>
              <w:t>логические основы ЭВМ, основы микропроцессорных систем;</w:t>
            </w:r>
          </w:p>
          <w:p w:rsidR="00072A07" w:rsidRPr="00125BB5" w:rsidRDefault="00072A07" w:rsidP="00B16D66">
            <w:pPr>
              <w:spacing w:after="0" w:line="240" w:lineRule="auto"/>
              <w:rPr>
                <w:rFonts w:ascii="Times New Roman" w:hAnsi="Times New Roman" w:cs="Times New Roman"/>
              </w:rPr>
            </w:pPr>
            <w:r w:rsidRPr="00125BB5">
              <w:rPr>
                <w:rFonts w:ascii="Times New Roman" w:hAnsi="Times New Roman" w:cs="Times New Roman"/>
              </w:rPr>
              <w:t>типовые узлы и устройства ЭВМ, взаимодействие аппаратного и программного обеспечения ЭВМ.</w:t>
            </w:r>
          </w:p>
          <w:p w:rsidR="00072A07" w:rsidRPr="00125BB5" w:rsidRDefault="00072A07" w:rsidP="00B16D66">
            <w:pPr>
              <w:suppressAutoHyphens/>
              <w:spacing w:after="0" w:line="240" w:lineRule="auto"/>
              <w:jc w:val="center"/>
              <w:rPr>
                <w:rFonts w:ascii="Times New Roman" w:hAnsi="Times New Roman" w:cs="Times New Roman"/>
                <w:b/>
              </w:rPr>
            </w:pPr>
          </w:p>
        </w:tc>
      </w:tr>
    </w:tbl>
    <w:p w:rsidR="008B4DA2" w:rsidRPr="001F071A" w:rsidRDefault="008B4DA2" w:rsidP="008B4DA2">
      <w:pPr>
        <w:spacing w:after="0"/>
        <w:rPr>
          <w:rFonts w:ascii="Times New Roman" w:hAnsi="Times New Roman"/>
          <w:b/>
          <w:sz w:val="24"/>
          <w:szCs w:val="24"/>
        </w:rPr>
      </w:pPr>
      <w:r w:rsidRPr="001F071A">
        <w:rPr>
          <w:rFonts w:ascii="Times New Roman" w:hAnsi="Times New Roman"/>
          <w:b/>
          <w:sz w:val="24"/>
          <w:szCs w:val="24"/>
        </w:rPr>
        <w:t>Планируемые личностные результаты в ходе реализации образовательно</w:t>
      </w:r>
      <w:r w:rsidR="008F4EB2">
        <w:rPr>
          <w:rFonts w:ascii="Times New Roman" w:hAnsi="Times New Roman"/>
          <w:b/>
          <w:sz w:val="24"/>
          <w:szCs w:val="24"/>
        </w:rPr>
        <w:t xml:space="preserve">й </w:t>
      </w:r>
      <w:r w:rsidRPr="001F071A">
        <w:rPr>
          <w:rFonts w:ascii="Times New Roman" w:hAnsi="Times New Roman"/>
          <w:b/>
          <w:sz w:val="24"/>
          <w:szCs w:val="24"/>
        </w:rPr>
        <w:t>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088"/>
      </w:tblGrid>
      <w:tr w:rsidR="008B4DA2" w:rsidRPr="00436383" w:rsidTr="008F4EB2">
        <w:tc>
          <w:tcPr>
            <w:tcW w:w="2376" w:type="dxa"/>
          </w:tcPr>
          <w:p w:rsidR="008B4DA2" w:rsidRPr="00436383" w:rsidRDefault="008B4DA2" w:rsidP="00D95446">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Код личностных результатов </w:t>
            </w:r>
          </w:p>
        </w:tc>
        <w:tc>
          <w:tcPr>
            <w:tcW w:w="7088" w:type="dxa"/>
            <w:vAlign w:val="center"/>
          </w:tcPr>
          <w:p w:rsidR="008B4DA2" w:rsidRPr="00436383" w:rsidRDefault="008B4DA2" w:rsidP="00D95446">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Личностные результаты </w:t>
            </w:r>
          </w:p>
          <w:p w:rsidR="008B4DA2" w:rsidRPr="00436383" w:rsidRDefault="008B4DA2" w:rsidP="00D95446">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реализации программы воспитания </w:t>
            </w:r>
          </w:p>
          <w:p w:rsidR="008B4DA2" w:rsidRPr="00436383" w:rsidRDefault="008B4DA2" w:rsidP="00D95446">
            <w:pPr>
              <w:spacing w:after="0" w:line="240" w:lineRule="auto"/>
              <w:ind w:firstLine="33"/>
              <w:jc w:val="center"/>
              <w:rPr>
                <w:rFonts w:ascii="Times New Roman" w:eastAsia="Times New Roman" w:hAnsi="Times New Roman" w:cs="Times New Roman"/>
                <w:b/>
                <w:bCs/>
                <w:sz w:val="24"/>
                <w:szCs w:val="24"/>
              </w:rPr>
            </w:pPr>
          </w:p>
        </w:tc>
      </w:tr>
      <w:tr w:rsidR="008B4DA2" w:rsidRPr="00436383" w:rsidTr="008F4EB2">
        <w:tc>
          <w:tcPr>
            <w:tcW w:w="2376" w:type="dxa"/>
          </w:tcPr>
          <w:p w:rsidR="008B4DA2" w:rsidRPr="00436383" w:rsidRDefault="008B4DA2" w:rsidP="00D95446">
            <w:pPr>
              <w:spacing w:before="120" w:after="0" w:line="240" w:lineRule="auto"/>
              <w:jc w:val="both"/>
              <w:rPr>
                <w:rFonts w:ascii="Times New Roman" w:eastAsia="Times New Roman" w:hAnsi="Times New Roman" w:cs="Times New Roman"/>
                <w:b/>
                <w:bCs/>
                <w:i/>
                <w:iCs/>
                <w:sz w:val="24"/>
                <w:szCs w:val="24"/>
              </w:rPr>
            </w:pPr>
            <w:r w:rsidRPr="00444493">
              <w:rPr>
                <w:rFonts w:ascii="Times New Roman" w:eastAsia="Times New Roman" w:hAnsi="Times New Roman" w:cs="Times New Roman"/>
                <w:b/>
                <w:bCs/>
                <w:sz w:val="24"/>
                <w:szCs w:val="24"/>
              </w:rPr>
              <w:t>ЛР 4</w:t>
            </w:r>
          </w:p>
        </w:tc>
        <w:tc>
          <w:tcPr>
            <w:tcW w:w="7088" w:type="dxa"/>
            <w:vAlign w:val="center"/>
          </w:tcPr>
          <w:p w:rsidR="008B4DA2" w:rsidRPr="00436383" w:rsidRDefault="008B4DA2" w:rsidP="00D95446">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8B4DA2" w:rsidRPr="00436383" w:rsidTr="008F4EB2">
        <w:tc>
          <w:tcPr>
            <w:tcW w:w="2376" w:type="dxa"/>
          </w:tcPr>
          <w:p w:rsidR="008B4DA2" w:rsidRPr="00436383" w:rsidRDefault="008B4DA2" w:rsidP="00D95446">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25</w:t>
            </w:r>
          </w:p>
        </w:tc>
        <w:tc>
          <w:tcPr>
            <w:tcW w:w="7088" w:type="dxa"/>
            <w:vAlign w:val="center"/>
          </w:tcPr>
          <w:p w:rsidR="008B4DA2" w:rsidRPr="00436383" w:rsidRDefault="008B4DA2" w:rsidP="00D95446">
            <w:pPr>
              <w:spacing w:after="0" w:line="240" w:lineRule="auto"/>
              <w:ind w:firstLine="33"/>
              <w:jc w:val="both"/>
              <w:rPr>
                <w:rFonts w:ascii="Times New Roman" w:eastAsia="Times New Roman" w:hAnsi="Times New Roman" w:cs="Times New Roman"/>
                <w:b/>
                <w:bCs/>
                <w:sz w:val="24"/>
                <w:szCs w:val="24"/>
              </w:rPr>
            </w:pPr>
            <w:r w:rsidRPr="00C45549">
              <w:rPr>
                <w:rFonts w:ascii="Times New Roman" w:hAnsi="Times New Roman" w:cs="Times New Roman"/>
                <w:sz w:val="24"/>
                <w:szCs w:val="24"/>
              </w:rPr>
              <w:t>Демонстрирующий уровень подготовки, соответствующий современным стандартам и передовым технологиям, потребностям регионального рынка и цифровой экономики, в том числе требованиям стандартов Ворлдскиллс</w:t>
            </w:r>
          </w:p>
        </w:tc>
      </w:tr>
      <w:tr w:rsidR="008B4DA2" w:rsidRPr="00436383" w:rsidTr="008F4EB2">
        <w:tc>
          <w:tcPr>
            <w:tcW w:w="2376" w:type="dxa"/>
          </w:tcPr>
          <w:p w:rsidR="008B4DA2" w:rsidRPr="00436383" w:rsidRDefault="008B4DA2" w:rsidP="00D95446">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26</w:t>
            </w:r>
          </w:p>
        </w:tc>
        <w:tc>
          <w:tcPr>
            <w:tcW w:w="7088" w:type="dxa"/>
            <w:vAlign w:val="center"/>
          </w:tcPr>
          <w:p w:rsidR="008B4DA2" w:rsidRPr="00436383" w:rsidRDefault="008B4DA2" w:rsidP="00D95446">
            <w:pPr>
              <w:spacing w:after="0" w:line="240" w:lineRule="auto"/>
              <w:ind w:firstLine="33"/>
              <w:jc w:val="both"/>
              <w:rPr>
                <w:rFonts w:ascii="Times New Roman" w:eastAsia="Times New Roman" w:hAnsi="Times New Roman" w:cs="Times New Roman"/>
                <w:b/>
                <w:bCs/>
                <w:sz w:val="24"/>
                <w:szCs w:val="24"/>
              </w:rPr>
            </w:pPr>
            <w:r w:rsidRPr="00C45549">
              <w:rPr>
                <w:rFonts w:ascii="Times New Roman" w:hAnsi="Times New Roman" w:cs="Times New Roman"/>
                <w:sz w:val="24"/>
                <w:szCs w:val="24"/>
              </w:rPr>
              <w:t>Способный использовать различные цифровые средства и умения, позволяющие во взаимодействии с другими людьми достигать поставленных целей</w:t>
            </w:r>
            <w:r w:rsidR="00D53D3F">
              <w:rPr>
                <w:rFonts w:ascii="Times New Roman" w:hAnsi="Times New Roman" w:cs="Times New Roman"/>
                <w:sz w:val="24"/>
                <w:szCs w:val="24"/>
              </w:rPr>
              <w:t xml:space="preserve"> </w:t>
            </w:r>
            <w:r w:rsidRPr="00C45549">
              <w:rPr>
                <w:rFonts w:ascii="Times New Roman" w:hAnsi="Times New Roman" w:cs="Times New Roman"/>
                <w:sz w:val="24"/>
                <w:szCs w:val="24"/>
              </w:rPr>
              <w:t>в цифровой среде</w:t>
            </w:r>
          </w:p>
        </w:tc>
      </w:tr>
      <w:tr w:rsidR="008B4DA2" w:rsidRPr="00436383" w:rsidTr="008F4EB2">
        <w:tc>
          <w:tcPr>
            <w:tcW w:w="2376" w:type="dxa"/>
          </w:tcPr>
          <w:p w:rsidR="008B4DA2" w:rsidRDefault="008B4DA2" w:rsidP="00D95446">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ЛР27</w:t>
            </w:r>
          </w:p>
        </w:tc>
        <w:tc>
          <w:tcPr>
            <w:tcW w:w="7088" w:type="dxa"/>
            <w:vAlign w:val="center"/>
          </w:tcPr>
          <w:p w:rsidR="008B4DA2" w:rsidRPr="00436383" w:rsidRDefault="008B4DA2" w:rsidP="00D95446">
            <w:pPr>
              <w:spacing w:after="0" w:line="240" w:lineRule="auto"/>
              <w:ind w:firstLine="33"/>
              <w:jc w:val="both"/>
              <w:rPr>
                <w:rFonts w:ascii="Times New Roman" w:eastAsia="Times New Roman" w:hAnsi="Times New Roman" w:cs="Times New Roman"/>
                <w:sz w:val="24"/>
                <w:szCs w:val="24"/>
              </w:rPr>
            </w:pPr>
            <w:r w:rsidRPr="00C45549">
              <w:rPr>
                <w:rFonts w:ascii="Times New Roman" w:hAnsi="Times New Roman" w:cs="Times New Roman"/>
                <w:sz w:val="24"/>
                <w:szCs w:val="24"/>
              </w:rPr>
              <w:t>Стремящийся к саморазвитию и самосовершенствованию, мотивированный к обучению, принимающий активное участие в социально-значимой деятельности на местном и региональном уровнях</w:t>
            </w:r>
          </w:p>
        </w:tc>
      </w:tr>
    </w:tbl>
    <w:p w:rsidR="00072A07" w:rsidRPr="008F4EB2" w:rsidRDefault="00072A07" w:rsidP="008F4EB2">
      <w:pPr>
        <w:suppressAutoHyphens/>
        <w:spacing w:after="0"/>
        <w:rPr>
          <w:rFonts w:ascii="Times New Roman" w:hAnsi="Times New Roman" w:cs="Times New Roman"/>
          <w:b/>
          <w:sz w:val="24"/>
          <w:szCs w:val="24"/>
        </w:rPr>
      </w:pPr>
      <w:r w:rsidRPr="008F4EB2">
        <w:rPr>
          <w:rFonts w:ascii="Times New Roman" w:hAnsi="Times New Roman" w:cs="Times New Roman"/>
          <w:b/>
          <w:sz w:val="24"/>
          <w:szCs w:val="24"/>
        </w:rPr>
        <w:t>Объем учебной дисциплины и виды учебной работы</w:t>
      </w:r>
    </w:p>
    <w:tbl>
      <w:tblPr>
        <w:tblW w:w="494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797"/>
        <w:gridCol w:w="1668"/>
      </w:tblGrid>
      <w:tr w:rsidR="00072A07" w:rsidRPr="008F4EB2" w:rsidTr="00611803">
        <w:trPr>
          <w:trHeight w:val="490"/>
        </w:trPr>
        <w:tc>
          <w:tcPr>
            <w:tcW w:w="4119" w:type="pct"/>
            <w:vAlign w:val="center"/>
          </w:tcPr>
          <w:p w:rsidR="00072A07" w:rsidRPr="008F4EB2" w:rsidRDefault="00072A07" w:rsidP="008F4EB2">
            <w:pPr>
              <w:suppressAutoHyphens/>
              <w:spacing w:after="0"/>
              <w:rPr>
                <w:rFonts w:ascii="Times New Roman" w:hAnsi="Times New Roman" w:cs="Times New Roman"/>
                <w:b/>
                <w:sz w:val="24"/>
                <w:szCs w:val="24"/>
              </w:rPr>
            </w:pPr>
            <w:r w:rsidRPr="008F4EB2">
              <w:rPr>
                <w:rFonts w:ascii="Times New Roman" w:hAnsi="Times New Roman" w:cs="Times New Roman"/>
                <w:b/>
                <w:sz w:val="24"/>
                <w:szCs w:val="24"/>
              </w:rPr>
              <w:t>Вид учебной работы</w:t>
            </w:r>
          </w:p>
        </w:tc>
        <w:tc>
          <w:tcPr>
            <w:tcW w:w="881" w:type="pct"/>
            <w:vAlign w:val="center"/>
          </w:tcPr>
          <w:p w:rsidR="00072A07" w:rsidRPr="008F4EB2" w:rsidRDefault="00072A07" w:rsidP="008F4EB2">
            <w:pPr>
              <w:suppressAutoHyphens/>
              <w:spacing w:after="0"/>
              <w:rPr>
                <w:rFonts w:ascii="Times New Roman" w:hAnsi="Times New Roman" w:cs="Times New Roman"/>
                <w:b/>
                <w:iCs/>
                <w:sz w:val="24"/>
                <w:szCs w:val="24"/>
              </w:rPr>
            </w:pPr>
            <w:r w:rsidRPr="008F4EB2">
              <w:rPr>
                <w:rFonts w:ascii="Times New Roman" w:hAnsi="Times New Roman" w:cs="Times New Roman"/>
                <w:b/>
                <w:iCs/>
                <w:sz w:val="24"/>
                <w:szCs w:val="24"/>
              </w:rPr>
              <w:t>Объем часов</w:t>
            </w:r>
          </w:p>
        </w:tc>
      </w:tr>
      <w:tr w:rsidR="00072A07" w:rsidRPr="008F4EB2" w:rsidTr="00611803">
        <w:trPr>
          <w:trHeight w:val="276"/>
        </w:trPr>
        <w:tc>
          <w:tcPr>
            <w:tcW w:w="4119" w:type="pct"/>
            <w:vAlign w:val="center"/>
          </w:tcPr>
          <w:p w:rsidR="00072A07" w:rsidRPr="008F4EB2" w:rsidRDefault="00072A07" w:rsidP="008F4EB2">
            <w:pPr>
              <w:suppressAutoHyphens/>
              <w:spacing w:after="0"/>
              <w:rPr>
                <w:rFonts w:ascii="Times New Roman" w:hAnsi="Times New Roman" w:cs="Times New Roman"/>
                <w:b/>
                <w:sz w:val="24"/>
                <w:szCs w:val="24"/>
              </w:rPr>
            </w:pPr>
            <w:r w:rsidRPr="008F4EB2">
              <w:rPr>
                <w:rFonts w:ascii="Times New Roman" w:hAnsi="Times New Roman" w:cs="Times New Roman"/>
                <w:b/>
                <w:sz w:val="24"/>
                <w:szCs w:val="24"/>
              </w:rPr>
              <w:t>Объем учебной дисциплины</w:t>
            </w:r>
          </w:p>
        </w:tc>
        <w:tc>
          <w:tcPr>
            <w:tcW w:w="881" w:type="pct"/>
            <w:vAlign w:val="center"/>
          </w:tcPr>
          <w:p w:rsidR="00072A07" w:rsidRPr="008F4EB2" w:rsidRDefault="00D53D3F" w:rsidP="008F4EB2">
            <w:pPr>
              <w:suppressAutoHyphens/>
              <w:spacing w:after="0"/>
              <w:rPr>
                <w:rFonts w:ascii="Times New Roman" w:hAnsi="Times New Roman" w:cs="Times New Roman"/>
                <w:iCs/>
                <w:sz w:val="24"/>
                <w:szCs w:val="24"/>
              </w:rPr>
            </w:pPr>
            <w:r>
              <w:rPr>
                <w:rFonts w:ascii="Times New Roman" w:hAnsi="Times New Roman" w:cs="Times New Roman"/>
                <w:iCs/>
                <w:sz w:val="24"/>
                <w:szCs w:val="24"/>
              </w:rPr>
              <w:t>72</w:t>
            </w:r>
          </w:p>
        </w:tc>
      </w:tr>
      <w:tr w:rsidR="00072A07" w:rsidRPr="008F4EB2" w:rsidTr="00611803">
        <w:trPr>
          <w:trHeight w:val="482"/>
        </w:trPr>
        <w:tc>
          <w:tcPr>
            <w:tcW w:w="4119" w:type="pct"/>
            <w:vAlign w:val="center"/>
          </w:tcPr>
          <w:p w:rsidR="00072A07" w:rsidRPr="008F4EB2" w:rsidRDefault="00072A07" w:rsidP="008F4EB2">
            <w:pPr>
              <w:suppressAutoHyphens/>
              <w:spacing w:after="0"/>
              <w:jc w:val="both"/>
              <w:rPr>
                <w:rFonts w:ascii="Times New Roman" w:hAnsi="Times New Roman" w:cs="Times New Roman"/>
                <w:b/>
                <w:sz w:val="24"/>
                <w:szCs w:val="24"/>
              </w:rPr>
            </w:pPr>
            <w:r w:rsidRPr="008F4EB2">
              <w:rPr>
                <w:rFonts w:ascii="Times New Roman" w:hAnsi="Times New Roman" w:cs="Times New Roman"/>
                <w:b/>
                <w:sz w:val="24"/>
                <w:szCs w:val="24"/>
              </w:rPr>
              <w:t>Самостоятельная работа</w:t>
            </w:r>
          </w:p>
          <w:p w:rsidR="00072A07" w:rsidRPr="008F4EB2" w:rsidRDefault="00072A07" w:rsidP="008F4EB2">
            <w:pPr>
              <w:suppressAutoHyphens/>
              <w:spacing w:after="0" w:line="240" w:lineRule="auto"/>
              <w:jc w:val="both"/>
              <w:rPr>
                <w:rFonts w:ascii="Times New Roman" w:hAnsi="Times New Roman" w:cs="Times New Roman"/>
                <w:b/>
                <w:sz w:val="24"/>
                <w:szCs w:val="24"/>
              </w:rPr>
            </w:pPr>
          </w:p>
        </w:tc>
        <w:tc>
          <w:tcPr>
            <w:tcW w:w="881" w:type="pct"/>
            <w:vAlign w:val="center"/>
          </w:tcPr>
          <w:p w:rsidR="00072A07" w:rsidRPr="008F4EB2" w:rsidRDefault="00072A07" w:rsidP="008F4EB2">
            <w:pPr>
              <w:suppressAutoHyphens/>
              <w:spacing w:after="0"/>
              <w:rPr>
                <w:rFonts w:ascii="Times New Roman" w:hAnsi="Times New Roman" w:cs="Times New Roman"/>
                <w:iCs/>
                <w:sz w:val="24"/>
                <w:szCs w:val="24"/>
              </w:rPr>
            </w:pPr>
            <w:r w:rsidRPr="008F4EB2">
              <w:rPr>
                <w:rFonts w:ascii="Times New Roman" w:hAnsi="Times New Roman" w:cs="Times New Roman"/>
                <w:iCs/>
                <w:sz w:val="24"/>
                <w:szCs w:val="24"/>
              </w:rPr>
              <w:t>2</w:t>
            </w:r>
          </w:p>
        </w:tc>
      </w:tr>
      <w:tr w:rsidR="00072A07" w:rsidRPr="008F4EB2" w:rsidTr="00611803">
        <w:trPr>
          <w:trHeight w:val="490"/>
        </w:trPr>
        <w:tc>
          <w:tcPr>
            <w:tcW w:w="4119" w:type="pct"/>
            <w:vAlign w:val="center"/>
          </w:tcPr>
          <w:p w:rsidR="00072A07" w:rsidRPr="008F4EB2" w:rsidRDefault="00440131" w:rsidP="008F4EB2">
            <w:pPr>
              <w:suppressAutoHyphens/>
              <w:spacing w:after="0"/>
              <w:rPr>
                <w:rFonts w:ascii="Times New Roman" w:hAnsi="Times New Roman" w:cs="Times New Roman"/>
                <w:b/>
                <w:sz w:val="24"/>
                <w:szCs w:val="24"/>
              </w:rPr>
            </w:pPr>
            <w:r>
              <w:rPr>
                <w:rFonts w:ascii="Times New Roman" w:hAnsi="Times New Roman" w:cs="Times New Roman"/>
                <w:b/>
                <w:sz w:val="24"/>
                <w:szCs w:val="24"/>
              </w:rPr>
              <w:lastRenderedPageBreak/>
              <w:t>У</w:t>
            </w:r>
            <w:r w:rsidR="00072A07" w:rsidRPr="008F4EB2">
              <w:rPr>
                <w:rFonts w:ascii="Times New Roman" w:hAnsi="Times New Roman" w:cs="Times New Roman"/>
                <w:b/>
                <w:sz w:val="24"/>
                <w:szCs w:val="24"/>
              </w:rPr>
              <w:t>чебная нагрузка во взаимодействии с преподавателем</w:t>
            </w:r>
          </w:p>
        </w:tc>
        <w:tc>
          <w:tcPr>
            <w:tcW w:w="881" w:type="pct"/>
            <w:vAlign w:val="center"/>
          </w:tcPr>
          <w:p w:rsidR="00072A07" w:rsidRPr="008F4EB2" w:rsidRDefault="00072A07" w:rsidP="00D53D3F">
            <w:pPr>
              <w:suppressAutoHyphens/>
              <w:spacing w:after="0"/>
              <w:rPr>
                <w:rFonts w:ascii="Times New Roman" w:hAnsi="Times New Roman" w:cs="Times New Roman"/>
                <w:iCs/>
                <w:sz w:val="24"/>
                <w:szCs w:val="24"/>
              </w:rPr>
            </w:pPr>
            <w:r w:rsidRPr="008F4EB2">
              <w:rPr>
                <w:rFonts w:ascii="Times New Roman" w:hAnsi="Times New Roman" w:cs="Times New Roman"/>
                <w:iCs/>
                <w:sz w:val="24"/>
                <w:szCs w:val="24"/>
              </w:rPr>
              <w:t>7</w:t>
            </w:r>
            <w:r w:rsidR="00D53D3F">
              <w:rPr>
                <w:rFonts w:ascii="Times New Roman" w:hAnsi="Times New Roman" w:cs="Times New Roman"/>
                <w:iCs/>
                <w:sz w:val="24"/>
                <w:szCs w:val="24"/>
              </w:rPr>
              <w:t>0</w:t>
            </w:r>
          </w:p>
        </w:tc>
      </w:tr>
      <w:tr w:rsidR="00072A07" w:rsidRPr="008F4EB2" w:rsidTr="00611803">
        <w:trPr>
          <w:trHeight w:val="490"/>
        </w:trPr>
        <w:tc>
          <w:tcPr>
            <w:tcW w:w="5000" w:type="pct"/>
            <w:gridSpan w:val="2"/>
            <w:vAlign w:val="center"/>
          </w:tcPr>
          <w:p w:rsidR="00072A07" w:rsidRPr="008F4EB2" w:rsidRDefault="00072A07" w:rsidP="008F4EB2">
            <w:pPr>
              <w:suppressAutoHyphens/>
              <w:spacing w:after="0"/>
              <w:rPr>
                <w:rFonts w:ascii="Times New Roman" w:hAnsi="Times New Roman" w:cs="Times New Roman"/>
                <w:iCs/>
                <w:sz w:val="24"/>
                <w:szCs w:val="24"/>
              </w:rPr>
            </w:pPr>
            <w:r w:rsidRPr="008F4EB2">
              <w:rPr>
                <w:rFonts w:ascii="Times New Roman" w:hAnsi="Times New Roman" w:cs="Times New Roman"/>
                <w:sz w:val="24"/>
                <w:szCs w:val="24"/>
              </w:rPr>
              <w:t>в том числе:</w:t>
            </w:r>
          </w:p>
        </w:tc>
      </w:tr>
      <w:tr w:rsidR="00072A07" w:rsidRPr="008F4EB2" w:rsidTr="00611803">
        <w:trPr>
          <w:trHeight w:val="490"/>
        </w:trPr>
        <w:tc>
          <w:tcPr>
            <w:tcW w:w="4119" w:type="pct"/>
            <w:vAlign w:val="center"/>
          </w:tcPr>
          <w:p w:rsidR="00072A07" w:rsidRPr="008F4EB2" w:rsidRDefault="00072A07" w:rsidP="008F4EB2">
            <w:pPr>
              <w:suppressAutoHyphens/>
              <w:spacing w:after="0"/>
              <w:rPr>
                <w:rFonts w:ascii="Times New Roman" w:hAnsi="Times New Roman" w:cs="Times New Roman"/>
                <w:sz w:val="24"/>
                <w:szCs w:val="24"/>
              </w:rPr>
            </w:pPr>
            <w:r w:rsidRPr="008F4EB2">
              <w:rPr>
                <w:rFonts w:ascii="Times New Roman" w:hAnsi="Times New Roman" w:cs="Times New Roman"/>
                <w:sz w:val="24"/>
                <w:szCs w:val="24"/>
              </w:rPr>
              <w:t>теоретическое обучение</w:t>
            </w:r>
          </w:p>
        </w:tc>
        <w:tc>
          <w:tcPr>
            <w:tcW w:w="881" w:type="pct"/>
            <w:vAlign w:val="center"/>
          </w:tcPr>
          <w:p w:rsidR="00072A07" w:rsidRPr="008F4EB2" w:rsidRDefault="00072A07" w:rsidP="008F4EB2">
            <w:pPr>
              <w:suppressAutoHyphens/>
              <w:spacing w:after="0"/>
              <w:rPr>
                <w:rFonts w:ascii="Times New Roman" w:hAnsi="Times New Roman" w:cs="Times New Roman"/>
                <w:iCs/>
                <w:sz w:val="24"/>
                <w:szCs w:val="24"/>
              </w:rPr>
            </w:pPr>
            <w:r w:rsidRPr="008F4EB2">
              <w:rPr>
                <w:rFonts w:ascii="Times New Roman" w:hAnsi="Times New Roman" w:cs="Times New Roman"/>
                <w:iCs/>
                <w:sz w:val="24"/>
                <w:szCs w:val="24"/>
              </w:rPr>
              <w:t>38</w:t>
            </w:r>
          </w:p>
        </w:tc>
      </w:tr>
      <w:tr w:rsidR="00072A07" w:rsidRPr="008F4EB2" w:rsidTr="00611803">
        <w:trPr>
          <w:trHeight w:val="490"/>
        </w:trPr>
        <w:tc>
          <w:tcPr>
            <w:tcW w:w="4119" w:type="pct"/>
            <w:vAlign w:val="center"/>
          </w:tcPr>
          <w:p w:rsidR="00072A07" w:rsidRPr="008F4EB2" w:rsidRDefault="00072A07" w:rsidP="008F4EB2">
            <w:pPr>
              <w:suppressAutoHyphens/>
              <w:spacing w:after="0"/>
              <w:rPr>
                <w:rFonts w:ascii="Times New Roman" w:hAnsi="Times New Roman" w:cs="Times New Roman"/>
                <w:sz w:val="24"/>
                <w:szCs w:val="24"/>
              </w:rPr>
            </w:pPr>
            <w:r w:rsidRPr="008F4EB2">
              <w:rPr>
                <w:rFonts w:ascii="Times New Roman" w:hAnsi="Times New Roman" w:cs="Times New Roman"/>
                <w:sz w:val="24"/>
                <w:szCs w:val="24"/>
              </w:rPr>
              <w:t xml:space="preserve">лабораторные работы </w:t>
            </w:r>
          </w:p>
        </w:tc>
        <w:tc>
          <w:tcPr>
            <w:tcW w:w="881" w:type="pct"/>
            <w:vAlign w:val="center"/>
          </w:tcPr>
          <w:p w:rsidR="00072A07" w:rsidRPr="008F4EB2" w:rsidRDefault="00072A07" w:rsidP="008F4EB2">
            <w:pPr>
              <w:suppressAutoHyphens/>
              <w:spacing w:after="0"/>
              <w:rPr>
                <w:rFonts w:ascii="Times New Roman" w:hAnsi="Times New Roman" w:cs="Times New Roman"/>
                <w:iCs/>
                <w:sz w:val="24"/>
                <w:szCs w:val="24"/>
              </w:rPr>
            </w:pPr>
            <w:r w:rsidRPr="008F4EB2">
              <w:rPr>
                <w:rFonts w:ascii="Times New Roman" w:hAnsi="Times New Roman" w:cs="Times New Roman"/>
                <w:iCs/>
                <w:sz w:val="24"/>
                <w:szCs w:val="24"/>
              </w:rPr>
              <w:t>32</w:t>
            </w:r>
          </w:p>
        </w:tc>
      </w:tr>
      <w:tr w:rsidR="00072A07" w:rsidRPr="008F4EB2" w:rsidTr="00611803">
        <w:trPr>
          <w:trHeight w:val="490"/>
        </w:trPr>
        <w:tc>
          <w:tcPr>
            <w:tcW w:w="4119" w:type="pct"/>
            <w:vAlign w:val="center"/>
          </w:tcPr>
          <w:p w:rsidR="00072A07" w:rsidRPr="008F4EB2" w:rsidRDefault="008F4EB2" w:rsidP="008F4EB2">
            <w:pPr>
              <w:suppressAutoHyphens/>
              <w:spacing w:after="0"/>
              <w:rPr>
                <w:rFonts w:ascii="Times New Roman" w:hAnsi="Times New Roman" w:cs="Times New Roman"/>
                <w:sz w:val="24"/>
                <w:szCs w:val="24"/>
              </w:rPr>
            </w:pPr>
            <w:r>
              <w:rPr>
                <w:rFonts w:ascii="Times New Roman" w:hAnsi="Times New Roman" w:cs="Times New Roman"/>
                <w:sz w:val="24"/>
                <w:szCs w:val="24"/>
              </w:rPr>
              <w:t>Форма промежуточной аттестации – дифференцированный зачет</w:t>
            </w:r>
          </w:p>
        </w:tc>
        <w:tc>
          <w:tcPr>
            <w:tcW w:w="881" w:type="pct"/>
            <w:vAlign w:val="center"/>
          </w:tcPr>
          <w:p w:rsidR="00072A07" w:rsidRPr="008F4EB2" w:rsidRDefault="00D53D3F" w:rsidP="008F4EB2">
            <w:pPr>
              <w:suppressAutoHyphens/>
              <w:spacing w:after="0"/>
              <w:rPr>
                <w:rFonts w:ascii="Times New Roman" w:hAnsi="Times New Roman" w:cs="Times New Roman"/>
                <w:iCs/>
                <w:sz w:val="24"/>
                <w:szCs w:val="24"/>
              </w:rPr>
            </w:pPr>
            <w:r>
              <w:rPr>
                <w:rFonts w:ascii="Times New Roman" w:hAnsi="Times New Roman" w:cs="Times New Roman"/>
                <w:iCs/>
                <w:sz w:val="24"/>
                <w:szCs w:val="24"/>
              </w:rPr>
              <w:t>0</w:t>
            </w:r>
          </w:p>
        </w:tc>
      </w:tr>
    </w:tbl>
    <w:p w:rsidR="00D53D3F" w:rsidRDefault="00D53D3F" w:rsidP="00D53D3F">
      <w:pPr>
        <w:spacing w:after="0" w:line="240" w:lineRule="auto"/>
        <w:jc w:val="center"/>
        <w:rPr>
          <w:rFonts w:ascii="Times New Roman" w:eastAsia="Times New Roman" w:hAnsi="Times New Roman" w:cs="Times New Roman"/>
          <w:b/>
          <w:bCs/>
          <w:sz w:val="24"/>
          <w:szCs w:val="24"/>
        </w:rPr>
      </w:pPr>
    </w:p>
    <w:p w:rsidR="001E3A79" w:rsidRPr="00A91F4C" w:rsidRDefault="008F4EB2" w:rsidP="00D53D3F">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bCs/>
          <w:sz w:val="24"/>
          <w:szCs w:val="24"/>
        </w:rPr>
        <w:t>Рабочая программа учебной</w:t>
      </w:r>
      <w:r w:rsidR="00A91F4C" w:rsidRPr="00A91F4C">
        <w:rPr>
          <w:rFonts w:ascii="Times New Roman" w:eastAsia="Times New Roman" w:hAnsi="Times New Roman" w:cs="Times New Roman"/>
          <w:b/>
          <w:bCs/>
          <w:sz w:val="24"/>
          <w:szCs w:val="24"/>
        </w:rPr>
        <w:t xml:space="preserve"> дисциплин</w:t>
      </w:r>
      <w:r>
        <w:rPr>
          <w:rFonts w:ascii="Times New Roman" w:eastAsia="Times New Roman" w:hAnsi="Times New Roman" w:cs="Times New Roman"/>
          <w:b/>
          <w:bCs/>
          <w:sz w:val="24"/>
          <w:szCs w:val="24"/>
        </w:rPr>
        <w:t>ы</w:t>
      </w:r>
    </w:p>
    <w:p w:rsidR="00A11372" w:rsidRPr="00A91F4C" w:rsidRDefault="00440131" w:rsidP="00D53D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ОП</w:t>
      </w:r>
      <w:r w:rsidR="00A11372" w:rsidRPr="00A91F4C">
        <w:rPr>
          <w:rFonts w:ascii="Times New Roman" w:hAnsi="Times New Roman" w:cs="Times New Roman"/>
          <w:b/>
          <w:sz w:val="24"/>
          <w:szCs w:val="24"/>
        </w:rPr>
        <w:t>.05</w:t>
      </w:r>
      <w:r w:rsidR="008F4EB2">
        <w:rPr>
          <w:rFonts w:ascii="Times New Roman" w:hAnsi="Times New Roman" w:cs="Times New Roman"/>
          <w:b/>
          <w:sz w:val="24"/>
          <w:szCs w:val="24"/>
        </w:rPr>
        <w:t xml:space="preserve"> </w:t>
      </w:r>
      <w:r w:rsidR="00A11372" w:rsidRPr="00A91F4C">
        <w:rPr>
          <w:rFonts w:ascii="Times New Roman" w:hAnsi="Times New Roman" w:cs="Times New Roman"/>
          <w:b/>
          <w:sz w:val="24"/>
          <w:szCs w:val="24"/>
        </w:rPr>
        <w:t>Электрорадиоизмерения</w:t>
      </w:r>
    </w:p>
    <w:p w:rsidR="00BC2CFD" w:rsidRPr="008F4EB2" w:rsidRDefault="00BC2CFD" w:rsidP="008F4EB2">
      <w:pPr>
        <w:suppressAutoHyphens/>
        <w:spacing w:after="0" w:line="240" w:lineRule="auto"/>
        <w:ind w:firstLine="709"/>
        <w:jc w:val="both"/>
        <w:rPr>
          <w:rFonts w:ascii="Times New Roman" w:hAnsi="Times New Roman" w:cs="Times New Roman"/>
          <w:b/>
          <w:sz w:val="24"/>
          <w:szCs w:val="24"/>
        </w:rPr>
      </w:pPr>
      <w:r w:rsidRPr="008F4EB2">
        <w:rPr>
          <w:rFonts w:ascii="Times New Roman" w:hAnsi="Times New Roman" w:cs="Times New Roman"/>
          <w:b/>
          <w:sz w:val="24"/>
          <w:szCs w:val="24"/>
        </w:rPr>
        <w:t>Место дисциплины в структуре основной профессиональной образовательной программы: у</w:t>
      </w:r>
      <w:r w:rsidRPr="008F4EB2">
        <w:rPr>
          <w:rFonts w:ascii="Times New Roman" w:hAnsi="Times New Roman" w:cs="Times New Roman"/>
          <w:snapToGrid w:val="0"/>
          <w:sz w:val="24"/>
          <w:szCs w:val="24"/>
        </w:rPr>
        <w:t>чебная дисциплина «Электрорадиоизмерения» является общепрофессиональной дисциплиной, устанавливающей базовые знания для освоения профессиональных модулей ПМ.01. Техническая эксплуатация инфокоммуникационных сетей связи, ПМ.02. Техническая эксплуатация инфокоммуникационных систем, ПМ.05. Адаптация конвергентных инфокоммуникационных технологий и систем к потребностям заказчика.</w:t>
      </w:r>
    </w:p>
    <w:p w:rsidR="007A31EE" w:rsidRPr="008F4EB2" w:rsidRDefault="007A31EE" w:rsidP="008F4EB2">
      <w:pPr>
        <w:suppressAutoHyphens/>
        <w:spacing w:after="0" w:line="240" w:lineRule="auto"/>
        <w:ind w:firstLine="709"/>
        <w:jc w:val="both"/>
        <w:rPr>
          <w:rFonts w:ascii="Times New Roman" w:hAnsi="Times New Roman" w:cs="Times New Roman"/>
          <w:sz w:val="24"/>
          <w:szCs w:val="24"/>
        </w:rPr>
      </w:pPr>
      <w:r w:rsidRPr="008F4EB2">
        <w:rPr>
          <w:rFonts w:ascii="Times New Roman" w:hAnsi="Times New Roman"/>
          <w:sz w:val="24"/>
          <w:szCs w:val="24"/>
        </w:rPr>
        <w:t xml:space="preserve">В результате изучения учебной дисциплины обучающийся должен владеть: </w:t>
      </w:r>
      <w:r w:rsidRPr="008F4EB2">
        <w:rPr>
          <w:rFonts w:ascii="Times New Roman" w:hAnsi="Times New Roman"/>
          <w:b/>
          <w:i/>
          <w:sz w:val="24"/>
          <w:szCs w:val="24"/>
        </w:rPr>
        <w:t>общими и профессиональными компетенциями :</w:t>
      </w:r>
    </w:p>
    <w:p w:rsidR="007A31EE" w:rsidRPr="008F4EB2" w:rsidRDefault="007A31EE" w:rsidP="008F4EB2">
      <w:pPr>
        <w:spacing w:after="0" w:line="240" w:lineRule="auto"/>
        <w:ind w:firstLine="709"/>
        <w:jc w:val="both"/>
        <w:rPr>
          <w:rFonts w:ascii="Times New Roman" w:hAnsi="Times New Roman" w:cs="Times New Roman"/>
          <w:sz w:val="24"/>
          <w:szCs w:val="24"/>
        </w:rPr>
      </w:pPr>
      <w:r w:rsidRPr="008F4EB2">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7A31EE" w:rsidRPr="008F4EB2" w:rsidRDefault="007A31EE" w:rsidP="008F4EB2">
      <w:pPr>
        <w:spacing w:after="0" w:line="240" w:lineRule="auto"/>
        <w:ind w:firstLine="709"/>
        <w:jc w:val="both"/>
        <w:rPr>
          <w:rFonts w:ascii="Times New Roman" w:hAnsi="Times New Roman" w:cs="Times New Roman"/>
          <w:sz w:val="24"/>
          <w:szCs w:val="24"/>
        </w:rPr>
      </w:pPr>
      <w:r w:rsidRPr="008F4EB2">
        <w:rPr>
          <w:rFonts w:ascii="Times New Roman" w:hAnsi="Times New Roman" w:cs="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p w:rsidR="007A31EE" w:rsidRPr="008F4EB2" w:rsidRDefault="007A31EE" w:rsidP="008F4EB2">
      <w:pPr>
        <w:spacing w:after="0" w:line="240" w:lineRule="auto"/>
        <w:ind w:firstLine="709"/>
        <w:jc w:val="both"/>
        <w:rPr>
          <w:rFonts w:ascii="Times New Roman" w:hAnsi="Times New Roman" w:cs="Times New Roman"/>
          <w:sz w:val="24"/>
          <w:szCs w:val="24"/>
        </w:rPr>
      </w:pPr>
      <w:r w:rsidRPr="008F4EB2">
        <w:rPr>
          <w:rFonts w:ascii="Times New Roman" w:hAnsi="Times New Roman" w:cs="Times New Roman"/>
          <w:sz w:val="24"/>
          <w:szCs w:val="24"/>
        </w:rPr>
        <w:t>ОК 03. Планировать и реализовывать собственное профессиональное и личностное развитие.</w:t>
      </w:r>
    </w:p>
    <w:p w:rsidR="007A31EE" w:rsidRPr="008F4EB2" w:rsidRDefault="007A31EE" w:rsidP="008F4EB2">
      <w:pPr>
        <w:spacing w:after="0" w:line="240" w:lineRule="auto"/>
        <w:ind w:firstLine="709"/>
        <w:jc w:val="both"/>
        <w:rPr>
          <w:rFonts w:ascii="Times New Roman" w:hAnsi="Times New Roman" w:cs="Times New Roman"/>
          <w:sz w:val="24"/>
          <w:szCs w:val="24"/>
        </w:rPr>
      </w:pPr>
      <w:r w:rsidRPr="008F4EB2">
        <w:rPr>
          <w:rFonts w:ascii="Times New Roman" w:hAnsi="Times New Roman" w:cs="Times New Roman"/>
          <w:sz w:val="24"/>
          <w:szCs w:val="24"/>
        </w:rPr>
        <w:t>ОК 04. Работать в коллективе и команде, эффективно взаимодействовать с коллегами, руководством, клиентами.</w:t>
      </w:r>
    </w:p>
    <w:p w:rsidR="007A31EE" w:rsidRPr="008F4EB2" w:rsidRDefault="007A31EE" w:rsidP="008F4EB2">
      <w:pPr>
        <w:spacing w:after="0" w:line="240" w:lineRule="auto"/>
        <w:ind w:firstLine="709"/>
        <w:jc w:val="both"/>
        <w:rPr>
          <w:rFonts w:ascii="Times New Roman" w:hAnsi="Times New Roman" w:cs="Times New Roman"/>
          <w:sz w:val="24"/>
          <w:szCs w:val="24"/>
        </w:rPr>
      </w:pPr>
      <w:r w:rsidRPr="008F4EB2">
        <w:rPr>
          <w:rFonts w:ascii="Times New Roman" w:hAnsi="Times New Roman" w:cs="Times New Roman"/>
          <w:sz w:val="24"/>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p w:rsidR="007A31EE" w:rsidRPr="008F4EB2" w:rsidRDefault="007A31EE" w:rsidP="008F4EB2">
      <w:pPr>
        <w:spacing w:after="0" w:line="240" w:lineRule="auto"/>
        <w:ind w:firstLine="709"/>
        <w:jc w:val="both"/>
        <w:rPr>
          <w:rFonts w:ascii="Times New Roman" w:hAnsi="Times New Roman" w:cs="Times New Roman"/>
          <w:sz w:val="24"/>
          <w:szCs w:val="24"/>
        </w:rPr>
      </w:pPr>
      <w:r w:rsidRPr="008F4EB2">
        <w:rPr>
          <w:rFonts w:ascii="Times New Roman" w:hAnsi="Times New Roman" w:cs="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7A31EE" w:rsidRPr="008F4EB2" w:rsidRDefault="007A31EE" w:rsidP="008F4EB2">
      <w:pPr>
        <w:spacing w:after="0" w:line="240" w:lineRule="auto"/>
        <w:ind w:firstLine="709"/>
        <w:jc w:val="both"/>
        <w:rPr>
          <w:rFonts w:ascii="Times New Roman" w:hAnsi="Times New Roman" w:cs="Times New Roman"/>
          <w:sz w:val="24"/>
          <w:szCs w:val="24"/>
        </w:rPr>
      </w:pPr>
      <w:r w:rsidRPr="008F4EB2">
        <w:rPr>
          <w:rFonts w:ascii="Times New Roman" w:hAnsi="Times New Roman" w:cs="Times New Roman"/>
          <w:sz w:val="24"/>
          <w:szCs w:val="24"/>
        </w:rPr>
        <w:t>ОК 07. Содействовать сохранению окружающей среды, ресурсосбережению, эффективно действовать в чрезвычайных ситуациях.</w:t>
      </w:r>
    </w:p>
    <w:p w:rsidR="007A31EE" w:rsidRPr="008F4EB2" w:rsidRDefault="007A31EE" w:rsidP="008F4EB2">
      <w:pPr>
        <w:spacing w:after="0" w:line="240" w:lineRule="auto"/>
        <w:ind w:firstLine="709"/>
        <w:jc w:val="both"/>
        <w:rPr>
          <w:rFonts w:ascii="Times New Roman" w:hAnsi="Times New Roman" w:cs="Times New Roman"/>
          <w:sz w:val="24"/>
          <w:szCs w:val="24"/>
        </w:rPr>
      </w:pPr>
      <w:r w:rsidRPr="008F4EB2">
        <w:rPr>
          <w:rFonts w:ascii="Times New Roman" w:hAnsi="Times New Roman" w:cs="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7A31EE" w:rsidRPr="008F4EB2" w:rsidRDefault="007A31EE" w:rsidP="008F4EB2">
      <w:pPr>
        <w:spacing w:after="0" w:line="240" w:lineRule="auto"/>
        <w:ind w:firstLine="709"/>
        <w:jc w:val="both"/>
        <w:rPr>
          <w:rFonts w:ascii="Times New Roman" w:hAnsi="Times New Roman" w:cs="Times New Roman"/>
          <w:sz w:val="24"/>
          <w:szCs w:val="24"/>
        </w:rPr>
      </w:pPr>
      <w:r w:rsidRPr="008F4EB2">
        <w:rPr>
          <w:rFonts w:ascii="Times New Roman" w:hAnsi="Times New Roman" w:cs="Times New Roman"/>
          <w:sz w:val="24"/>
          <w:szCs w:val="24"/>
        </w:rPr>
        <w:t>ОК 09. Использовать информационные технологии в профессиональной деятельности.</w:t>
      </w:r>
    </w:p>
    <w:p w:rsidR="007A31EE" w:rsidRPr="008F4EB2" w:rsidRDefault="007A31EE" w:rsidP="008F4EB2">
      <w:pPr>
        <w:spacing w:after="0" w:line="240" w:lineRule="auto"/>
        <w:ind w:firstLine="709"/>
        <w:jc w:val="both"/>
        <w:rPr>
          <w:rFonts w:ascii="Times New Roman" w:hAnsi="Times New Roman" w:cs="Times New Roman"/>
          <w:sz w:val="24"/>
          <w:szCs w:val="24"/>
        </w:rPr>
      </w:pPr>
      <w:r w:rsidRPr="008F4EB2">
        <w:rPr>
          <w:rFonts w:ascii="Times New Roman" w:hAnsi="Times New Roman" w:cs="Times New Roman"/>
          <w:sz w:val="24"/>
          <w:szCs w:val="24"/>
        </w:rPr>
        <w:t>ОК 10. Пользоваться профессиональной документацией на государственном и иностранном языках.</w:t>
      </w:r>
    </w:p>
    <w:p w:rsidR="007A31EE" w:rsidRPr="008F4EB2" w:rsidRDefault="007A31EE" w:rsidP="008F4EB2">
      <w:pPr>
        <w:spacing w:after="0" w:line="240" w:lineRule="auto"/>
        <w:ind w:firstLine="709"/>
        <w:jc w:val="both"/>
        <w:rPr>
          <w:rFonts w:ascii="Times New Roman" w:hAnsi="Times New Roman" w:cs="Times New Roman"/>
          <w:sz w:val="24"/>
          <w:szCs w:val="24"/>
        </w:rPr>
      </w:pPr>
      <w:r w:rsidRPr="008F4EB2">
        <w:rPr>
          <w:rFonts w:ascii="Times New Roman" w:hAnsi="Times New Roman" w:cs="Times New Roman"/>
          <w:sz w:val="24"/>
          <w:szCs w:val="24"/>
        </w:rPr>
        <w:t>ПК 1.1.Выполнять монтаж и настройку сетей проводного и беспроводного абонентского доступа в соответствии с действующими отраслевыми стандартами.</w:t>
      </w:r>
    </w:p>
    <w:p w:rsidR="007A31EE" w:rsidRPr="008F4EB2" w:rsidRDefault="007A31EE" w:rsidP="008F4EB2">
      <w:pPr>
        <w:spacing w:after="0" w:line="240" w:lineRule="auto"/>
        <w:ind w:firstLine="709"/>
        <w:jc w:val="both"/>
        <w:rPr>
          <w:rFonts w:ascii="Times New Roman" w:hAnsi="Times New Roman" w:cs="Times New Roman"/>
          <w:sz w:val="24"/>
          <w:szCs w:val="24"/>
        </w:rPr>
      </w:pPr>
      <w:r w:rsidRPr="008F4EB2">
        <w:rPr>
          <w:rFonts w:ascii="Times New Roman" w:hAnsi="Times New Roman" w:cs="Times New Roman"/>
          <w:sz w:val="24"/>
          <w:szCs w:val="24"/>
        </w:rPr>
        <w:t>ПК 1.2.Выполнять монтаж, демонтаж и техническое обслуживание кабелей связи и оконечных структурированных кабельных устройств в соответствии с действующими от ПК 1.5. Выполнять монтаж и первичную инсталляцию компьютерных сетей в соответствии с действующими отраслевыми стандартами.</w:t>
      </w:r>
    </w:p>
    <w:p w:rsidR="007A31EE" w:rsidRPr="008F4EB2" w:rsidRDefault="007A31EE" w:rsidP="008F4EB2">
      <w:pPr>
        <w:spacing w:after="0" w:line="240" w:lineRule="auto"/>
        <w:ind w:firstLine="709"/>
        <w:jc w:val="both"/>
        <w:rPr>
          <w:rFonts w:ascii="Times New Roman" w:hAnsi="Times New Roman" w:cs="Times New Roman"/>
          <w:sz w:val="24"/>
          <w:szCs w:val="24"/>
        </w:rPr>
      </w:pPr>
      <w:r w:rsidRPr="008F4EB2">
        <w:rPr>
          <w:rFonts w:ascii="Times New Roman" w:hAnsi="Times New Roman" w:cs="Times New Roman"/>
          <w:sz w:val="24"/>
          <w:szCs w:val="24"/>
        </w:rPr>
        <w:t>ПК1.8</w:t>
      </w:r>
      <w:r w:rsidRPr="008F4EB2">
        <w:rPr>
          <w:rFonts w:ascii="Times New Roman" w:hAnsi="Times New Roman" w:cs="Times New Roman"/>
          <w:sz w:val="24"/>
          <w:szCs w:val="24"/>
        </w:rPr>
        <w:tab/>
        <w:t>Выполнять монтаж, первичную инсталляцию, настройку систем видеонаблюдения и безопасности в соответствии с действующими отраслевыми стандартами.</w:t>
      </w:r>
    </w:p>
    <w:p w:rsidR="007A31EE" w:rsidRPr="008F4EB2" w:rsidRDefault="007A31EE" w:rsidP="008F4EB2">
      <w:pPr>
        <w:spacing w:after="0" w:line="240" w:lineRule="auto"/>
        <w:ind w:firstLine="709"/>
        <w:jc w:val="both"/>
        <w:rPr>
          <w:rFonts w:ascii="Times New Roman" w:hAnsi="Times New Roman" w:cs="Times New Roman"/>
          <w:sz w:val="24"/>
          <w:szCs w:val="24"/>
        </w:rPr>
      </w:pPr>
      <w:r w:rsidRPr="008F4EB2">
        <w:rPr>
          <w:rFonts w:ascii="Times New Roman" w:hAnsi="Times New Roman" w:cs="Times New Roman"/>
          <w:sz w:val="24"/>
          <w:szCs w:val="24"/>
        </w:rPr>
        <w:lastRenderedPageBreak/>
        <w:t>ПК 2.1.Выполнять монтаж, демонтаж, первичную инсталляцию, мониторинг, диагностику инфокоммуникационных систем передачи в соответствии с действующими отраслевыми стандартами.</w:t>
      </w:r>
    </w:p>
    <w:p w:rsidR="007A31EE" w:rsidRPr="008F4EB2" w:rsidRDefault="007A31EE" w:rsidP="008F4EB2">
      <w:pPr>
        <w:spacing w:after="0" w:line="240" w:lineRule="auto"/>
        <w:ind w:firstLine="709"/>
        <w:jc w:val="both"/>
        <w:rPr>
          <w:rFonts w:ascii="Times New Roman" w:hAnsi="Times New Roman" w:cs="Times New Roman"/>
          <w:sz w:val="24"/>
          <w:szCs w:val="24"/>
        </w:rPr>
      </w:pPr>
      <w:r w:rsidRPr="008F4EB2">
        <w:rPr>
          <w:rFonts w:ascii="Times New Roman" w:hAnsi="Times New Roman" w:cs="Times New Roman"/>
          <w:sz w:val="24"/>
          <w:szCs w:val="24"/>
        </w:rPr>
        <w:t>ПК 2.2.Устранять аварии и повреждения оборудования Инфокоммуникационных систем</w:t>
      </w:r>
    </w:p>
    <w:p w:rsidR="007A31EE" w:rsidRPr="008F4EB2" w:rsidRDefault="007A31EE" w:rsidP="008F4EB2">
      <w:pPr>
        <w:spacing w:after="0" w:line="240" w:lineRule="auto"/>
        <w:ind w:firstLine="709"/>
        <w:jc w:val="both"/>
        <w:rPr>
          <w:rFonts w:ascii="Times New Roman" w:hAnsi="Times New Roman" w:cs="Times New Roman"/>
          <w:sz w:val="24"/>
          <w:szCs w:val="24"/>
        </w:rPr>
      </w:pPr>
      <w:r w:rsidRPr="008F4EB2">
        <w:rPr>
          <w:rFonts w:ascii="Times New Roman" w:hAnsi="Times New Roman" w:cs="Times New Roman"/>
          <w:sz w:val="24"/>
          <w:szCs w:val="24"/>
        </w:rPr>
        <w:t>ПК.5.2</w:t>
      </w:r>
      <w:r w:rsidRPr="008F4EB2">
        <w:rPr>
          <w:rFonts w:ascii="Times New Roman" w:hAnsi="Times New Roman" w:cs="Times New Roman"/>
          <w:sz w:val="24"/>
          <w:szCs w:val="24"/>
        </w:rPr>
        <w:tab/>
        <w:t>Выполнять адаптацию, монтаж, установку и настройку конвергентных инфокоммуникационных систем в соответствии с действующими отраслевыми стандартами</w:t>
      </w:r>
    </w:p>
    <w:p w:rsidR="00BC2CFD" w:rsidRPr="008F4EB2" w:rsidRDefault="00BC2CFD" w:rsidP="008F4EB2">
      <w:pPr>
        <w:suppressAutoHyphens/>
        <w:spacing w:after="0" w:line="240" w:lineRule="auto"/>
        <w:ind w:firstLine="709"/>
        <w:jc w:val="both"/>
        <w:rPr>
          <w:rFonts w:ascii="Times New Roman" w:hAnsi="Times New Roman" w:cs="Times New Roman"/>
          <w:b/>
          <w:sz w:val="24"/>
          <w:szCs w:val="24"/>
        </w:rPr>
      </w:pPr>
      <w:r w:rsidRPr="008F4EB2">
        <w:rPr>
          <w:rFonts w:ascii="Times New Roman" w:hAnsi="Times New Roman" w:cs="Times New Roman"/>
          <w:b/>
          <w:sz w:val="24"/>
          <w:szCs w:val="24"/>
        </w:rPr>
        <w:t>Цель и планируемые результаты освоения дисциплины: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686"/>
        <w:gridCol w:w="4536"/>
      </w:tblGrid>
      <w:tr w:rsidR="00BC2CFD" w:rsidRPr="00125BB5" w:rsidTr="00B16D66">
        <w:trPr>
          <w:trHeight w:val="649"/>
        </w:trPr>
        <w:tc>
          <w:tcPr>
            <w:tcW w:w="1384" w:type="dxa"/>
            <w:hideMark/>
          </w:tcPr>
          <w:p w:rsidR="00BC2CFD" w:rsidRPr="00125BB5" w:rsidRDefault="00BC2CFD" w:rsidP="00B16D66">
            <w:pPr>
              <w:suppressAutoHyphens/>
              <w:spacing w:after="0" w:line="240" w:lineRule="auto"/>
              <w:jc w:val="center"/>
              <w:rPr>
                <w:rFonts w:ascii="Times New Roman" w:hAnsi="Times New Roman" w:cs="Times New Roman"/>
              </w:rPr>
            </w:pPr>
            <w:r w:rsidRPr="00125BB5">
              <w:rPr>
                <w:rFonts w:ascii="Times New Roman" w:hAnsi="Times New Roman" w:cs="Times New Roman"/>
              </w:rPr>
              <w:t xml:space="preserve">Код </w:t>
            </w:r>
          </w:p>
          <w:p w:rsidR="00BC2CFD" w:rsidRPr="00125BB5" w:rsidRDefault="00BC2CFD" w:rsidP="00B16D66">
            <w:pPr>
              <w:suppressAutoHyphens/>
              <w:spacing w:after="0" w:line="240" w:lineRule="auto"/>
              <w:jc w:val="center"/>
              <w:rPr>
                <w:rFonts w:ascii="Times New Roman" w:hAnsi="Times New Roman" w:cs="Times New Roman"/>
              </w:rPr>
            </w:pPr>
            <w:r w:rsidRPr="00125BB5">
              <w:rPr>
                <w:rFonts w:ascii="Times New Roman" w:hAnsi="Times New Roman" w:cs="Times New Roman"/>
              </w:rPr>
              <w:t>ПК, ОК</w:t>
            </w:r>
          </w:p>
        </w:tc>
        <w:tc>
          <w:tcPr>
            <w:tcW w:w="3686" w:type="dxa"/>
            <w:hideMark/>
          </w:tcPr>
          <w:p w:rsidR="00BC2CFD" w:rsidRPr="00125BB5" w:rsidRDefault="00BC2CFD" w:rsidP="00B16D66">
            <w:pPr>
              <w:suppressAutoHyphens/>
              <w:spacing w:after="0" w:line="240" w:lineRule="auto"/>
              <w:jc w:val="center"/>
              <w:rPr>
                <w:rFonts w:ascii="Times New Roman" w:hAnsi="Times New Roman" w:cs="Times New Roman"/>
              </w:rPr>
            </w:pPr>
            <w:r w:rsidRPr="00125BB5">
              <w:rPr>
                <w:rFonts w:ascii="Times New Roman" w:hAnsi="Times New Roman" w:cs="Times New Roman"/>
              </w:rPr>
              <w:t>Умения</w:t>
            </w:r>
          </w:p>
        </w:tc>
        <w:tc>
          <w:tcPr>
            <w:tcW w:w="4536" w:type="dxa"/>
            <w:hideMark/>
          </w:tcPr>
          <w:p w:rsidR="00BC2CFD" w:rsidRPr="00125BB5" w:rsidRDefault="00BC2CFD" w:rsidP="00B16D66">
            <w:pPr>
              <w:suppressAutoHyphens/>
              <w:spacing w:after="0" w:line="240" w:lineRule="auto"/>
              <w:jc w:val="center"/>
              <w:rPr>
                <w:rFonts w:ascii="Times New Roman" w:hAnsi="Times New Roman" w:cs="Times New Roman"/>
              </w:rPr>
            </w:pPr>
            <w:r w:rsidRPr="00125BB5">
              <w:rPr>
                <w:rFonts w:ascii="Times New Roman" w:hAnsi="Times New Roman" w:cs="Times New Roman"/>
              </w:rPr>
              <w:t>Знания</w:t>
            </w:r>
          </w:p>
        </w:tc>
      </w:tr>
      <w:tr w:rsidR="00BC2CFD" w:rsidRPr="00125BB5" w:rsidTr="00B16D66">
        <w:trPr>
          <w:trHeight w:val="212"/>
        </w:trPr>
        <w:tc>
          <w:tcPr>
            <w:tcW w:w="1384" w:type="dxa"/>
          </w:tcPr>
          <w:p w:rsidR="00BC2CFD" w:rsidRPr="00125BB5" w:rsidRDefault="00BC2CFD" w:rsidP="00B16D66">
            <w:pPr>
              <w:spacing w:after="0" w:line="240" w:lineRule="auto"/>
              <w:rPr>
                <w:rFonts w:ascii="Times New Roman" w:eastAsia="Times New Roman" w:hAnsi="Times New Roman" w:cs="Times New Roman"/>
                <w:lang w:eastAsia="en-US"/>
              </w:rPr>
            </w:pPr>
            <w:r w:rsidRPr="00125BB5">
              <w:rPr>
                <w:rFonts w:ascii="Times New Roman" w:eastAsia="Times New Roman" w:hAnsi="Times New Roman" w:cs="Times New Roman"/>
                <w:lang w:eastAsia="en-US"/>
              </w:rPr>
              <w:t>ПК 1.1, 1.2, 1.5, 1.8, 2.1, 2.2, 5.2</w:t>
            </w:r>
          </w:p>
          <w:p w:rsidR="00BC2CFD" w:rsidRPr="00125BB5" w:rsidRDefault="00BC2CFD" w:rsidP="00B16D66">
            <w:pPr>
              <w:spacing w:after="0" w:line="240" w:lineRule="auto"/>
              <w:rPr>
                <w:rFonts w:ascii="Times New Roman" w:eastAsia="Times New Roman" w:hAnsi="Times New Roman" w:cs="Times New Roman"/>
                <w:lang w:eastAsia="en-US"/>
              </w:rPr>
            </w:pPr>
            <w:r w:rsidRPr="00125BB5">
              <w:rPr>
                <w:rFonts w:ascii="Times New Roman" w:eastAsia="Times New Roman" w:hAnsi="Times New Roman" w:cs="Times New Roman"/>
                <w:lang w:eastAsia="en-US"/>
              </w:rPr>
              <w:t>ОК 01 – 10</w:t>
            </w:r>
          </w:p>
          <w:p w:rsidR="00BC2CFD" w:rsidRPr="00125BB5" w:rsidRDefault="00BC2CFD" w:rsidP="00B16D66">
            <w:pPr>
              <w:suppressAutoHyphens/>
              <w:spacing w:after="0" w:line="240" w:lineRule="auto"/>
              <w:jc w:val="center"/>
              <w:rPr>
                <w:rFonts w:ascii="Times New Roman" w:hAnsi="Times New Roman" w:cs="Times New Roman"/>
                <w:b/>
              </w:rPr>
            </w:pPr>
          </w:p>
        </w:tc>
        <w:tc>
          <w:tcPr>
            <w:tcW w:w="3686" w:type="dxa"/>
          </w:tcPr>
          <w:p w:rsidR="00BC2CFD" w:rsidRPr="00125BB5" w:rsidRDefault="00BC2CFD" w:rsidP="00B16D66">
            <w:pPr>
              <w:widowControl w:val="0"/>
              <w:autoSpaceDE w:val="0"/>
              <w:autoSpaceDN w:val="0"/>
              <w:adjustRightInd w:val="0"/>
              <w:spacing w:after="0" w:line="240" w:lineRule="auto"/>
              <w:rPr>
                <w:rFonts w:ascii="Times New Roman" w:hAnsi="Times New Roman" w:cs="Times New Roman"/>
              </w:rPr>
            </w:pPr>
            <w:r w:rsidRPr="00125BB5">
              <w:rPr>
                <w:rFonts w:ascii="Times New Roman" w:hAnsi="Times New Roman" w:cs="Times New Roman"/>
              </w:rPr>
              <w:t>- пользоваться контрольно-испытательной и измерительной аппаратурой;</w:t>
            </w:r>
          </w:p>
          <w:p w:rsidR="00BC2CFD" w:rsidRPr="00125BB5" w:rsidRDefault="00BC2CFD" w:rsidP="00B16D66">
            <w:pPr>
              <w:widowControl w:val="0"/>
              <w:autoSpaceDE w:val="0"/>
              <w:autoSpaceDN w:val="0"/>
              <w:adjustRightInd w:val="0"/>
              <w:spacing w:after="0" w:line="240" w:lineRule="auto"/>
              <w:rPr>
                <w:rFonts w:ascii="Times New Roman" w:hAnsi="Times New Roman" w:cs="Times New Roman"/>
              </w:rPr>
            </w:pPr>
            <w:r w:rsidRPr="00125BB5">
              <w:rPr>
                <w:rFonts w:ascii="Times New Roman" w:hAnsi="Times New Roman" w:cs="Times New Roman"/>
              </w:rPr>
              <w:t>- анализировать результаты измерений.</w:t>
            </w:r>
          </w:p>
          <w:p w:rsidR="00BC2CFD" w:rsidRPr="00125BB5" w:rsidRDefault="00BC2CFD" w:rsidP="00B16D66">
            <w:pPr>
              <w:suppressAutoHyphens/>
              <w:spacing w:after="0" w:line="240" w:lineRule="auto"/>
              <w:jc w:val="center"/>
              <w:rPr>
                <w:rFonts w:ascii="Times New Roman" w:hAnsi="Times New Roman" w:cs="Times New Roman"/>
                <w:b/>
              </w:rPr>
            </w:pPr>
          </w:p>
        </w:tc>
        <w:tc>
          <w:tcPr>
            <w:tcW w:w="4536" w:type="dxa"/>
          </w:tcPr>
          <w:p w:rsidR="00BC2CFD" w:rsidRPr="00125BB5" w:rsidRDefault="00BC2CFD" w:rsidP="00CA2E49">
            <w:pPr>
              <w:numPr>
                <w:ilvl w:val="0"/>
                <w:numId w:val="91"/>
              </w:numPr>
              <w:autoSpaceDE w:val="0"/>
              <w:autoSpaceDN w:val="0"/>
              <w:adjustRightInd w:val="0"/>
              <w:spacing w:after="0" w:line="240" w:lineRule="auto"/>
              <w:ind w:left="0"/>
              <w:jc w:val="both"/>
              <w:rPr>
                <w:rFonts w:ascii="Times New Roman" w:hAnsi="Times New Roman" w:cs="Times New Roman"/>
              </w:rPr>
            </w:pPr>
            <w:r w:rsidRPr="00125BB5">
              <w:rPr>
                <w:rFonts w:ascii="Times New Roman" w:hAnsi="Times New Roman" w:cs="Times New Roman"/>
              </w:rPr>
              <w:t>принципы действия основных электроизмерительных приборов и устройств;</w:t>
            </w:r>
          </w:p>
          <w:p w:rsidR="00BC2CFD" w:rsidRPr="00125BB5" w:rsidRDefault="00BC2CFD" w:rsidP="00CA2E49">
            <w:pPr>
              <w:numPr>
                <w:ilvl w:val="0"/>
                <w:numId w:val="91"/>
              </w:numPr>
              <w:autoSpaceDE w:val="0"/>
              <w:autoSpaceDN w:val="0"/>
              <w:adjustRightInd w:val="0"/>
              <w:spacing w:after="0" w:line="240" w:lineRule="auto"/>
              <w:ind w:left="0"/>
              <w:jc w:val="both"/>
              <w:rPr>
                <w:rFonts w:ascii="Times New Roman" w:hAnsi="Times New Roman" w:cs="Times New Roman"/>
              </w:rPr>
            </w:pPr>
            <w:r w:rsidRPr="00125BB5">
              <w:rPr>
                <w:rFonts w:ascii="Times New Roman" w:hAnsi="Times New Roman" w:cs="Times New Roman"/>
              </w:rPr>
              <w:t>основные методы измерения параметров электрических цепей;</w:t>
            </w:r>
          </w:p>
          <w:p w:rsidR="00BC2CFD" w:rsidRPr="00125BB5" w:rsidRDefault="00BC2CFD" w:rsidP="00CA2E49">
            <w:pPr>
              <w:numPr>
                <w:ilvl w:val="0"/>
                <w:numId w:val="91"/>
              </w:numPr>
              <w:spacing w:after="0" w:line="240" w:lineRule="auto"/>
              <w:ind w:left="0"/>
              <w:rPr>
                <w:rFonts w:ascii="Times New Roman" w:eastAsia="Times New Roman" w:hAnsi="Times New Roman" w:cs="Times New Roman"/>
                <w:lang w:eastAsia="en-US"/>
              </w:rPr>
            </w:pPr>
            <w:r w:rsidRPr="00125BB5">
              <w:rPr>
                <w:rFonts w:ascii="Times New Roman" w:hAnsi="Times New Roman" w:cs="Times New Roman"/>
              </w:rPr>
              <w:t>влияние измерительных приборов на точность измерений, автоматизацию измерений.</w:t>
            </w:r>
          </w:p>
        </w:tc>
      </w:tr>
    </w:tbl>
    <w:p w:rsidR="008B4DA2" w:rsidRPr="001F071A" w:rsidRDefault="008B4DA2" w:rsidP="008F4EB2">
      <w:pPr>
        <w:spacing w:after="0"/>
        <w:jc w:val="center"/>
        <w:rPr>
          <w:rFonts w:ascii="Times New Roman" w:hAnsi="Times New Roman"/>
          <w:b/>
          <w:sz w:val="24"/>
          <w:szCs w:val="24"/>
        </w:rPr>
      </w:pPr>
      <w:r w:rsidRPr="001F071A">
        <w:rPr>
          <w:rFonts w:ascii="Times New Roman" w:hAnsi="Times New Roman"/>
          <w:b/>
          <w:sz w:val="24"/>
          <w:szCs w:val="24"/>
        </w:rPr>
        <w:t>Планируемые личностные результаты в ходе реализации образовательно</w:t>
      </w:r>
      <w:r w:rsidR="008F4EB2">
        <w:rPr>
          <w:rFonts w:ascii="Times New Roman" w:hAnsi="Times New Roman"/>
          <w:b/>
          <w:sz w:val="24"/>
          <w:szCs w:val="24"/>
        </w:rPr>
        <w:t xml:space="preserve">й </w:t>
      </w:r>
      <w:r w:rsidRPr="001F071A">
        <w:rPr>
          <w:rFonts w:ascii="Times New Roman" w:hAnsi="Times New Roman"/>
          <w:b/>
          <w:sz w:val="24"/>
          <w:szCs w:val="24"/>
        </w:rPr>
        <w:t>программы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230"/>
      </w:tblGrid>
      <w:tr w:rsidR="008B4DA2" w:rsidRPr="00436383" w:rsidTr="008F4EB2">
        <w:tc>
          <w:tcPr>
            <w:tcW w:w="2376" w:type="dxa"/>
          </w:tcPr>
          <w:p w:rsidR="008B4DA2" w:rsidRPr="00436383" w:rsidRDefault="008B4DA2" w:rsidP="00D95446">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Код личностных результатов </w:t>
            </w:r>
          </w:p>
        </w:tc>
        <w:tc>
          <w:tcPr>
            <w:tcW w:w="7230" w:type="dxa"/>
            <w:vAlign w:val="center"/>
          </w:tcPr>
          <w:p w:rsidR="008B4DA2" w:rsidRPr="00436383" w:rsidRDefault="008B4DA2" w:rsidP="00D95446">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Личностные результаты </w:t>
            </w:r>
          </w:p>
          <w:p w:rsidR="008B4DA2" w:rsidRPr="00436383" w:rsidRDefault="008B4DA2" w:rsidP="00D95446">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реализации программы воспитания </w:t>
            </w:r>
          </w:p>
          <w:p w:rsidR="008B4DA2" w:rsidRPr="00436383" w:rsidRDefault="008B4DA2" w:rsidP="00D95446">
            <w:pPr>
              <w:spacing w:after="0" w:line="240" w:lineRule="auto"/>
              <w:ind w:firstLine="33"/>
              <w:jc w:val="center"/>
              <w:rPr>
                <w:rFonts w:ascii="Times New Roman" w:eastAsia="Times New Roman" w:hAnsi="Times New Roman" w:cs="Times New Roman"/>
                <w:b/>
                <w:bCs/>
                <w:sz w:val="24"/>
                <w:szCs w:val="24"/>
              </w:rPr>
            </w:pPr>
          </w:p>
        </w:tc>
      </w:tr>
      <w:tr w:rsidR="008B4DA2" w:rsidRPr="00436383" w:rsidTr="008F4EB2">
        <w:tc>
          <w:tcPr>
            <w:tcW w:w="2376" w:type="dxa"/>
          </w:tcPr>
          <w:p w:rsidR="008B4DA2" w:rsidRPr="00436383" w:rsidRDefault="008B4DA2" w:rsidP="00D95446">
            <w:pPr>
              <w:spacing w:before="120" w:after="0" w:line="240" w:lineRule="auto"/>
              <w:jc w:val="both"/>
              <w:rPr>
                <w:rFonts w:ascii="Times New Roman" w:eastAsia="Times New Roman" w:hAnsi="Times New Roman" w:cs="Times New Roman"/>
                <w:b/>
                <w:bCs/>
                <w:i/>
                <w:iCs/>
                <w:sz w:val="24"/>
                <w:szCs w:val="24"/>
              </w:rPr>
            </w:pPr>
            <w:r w:rsidRPr="00444493">
              <w:rPr>
                <w:rFonts w:ascii="Times New Roman" w:eastAsia="Times New Roman" w:hAnsi="Times New Roman" w:cs="Times New Roman"/>
                <w:b/>
                <w:bCs/>
                <w:sz w:val="24"/>
                <w:szCs w:val="24"/>
              </w:rPr>
              <w:t>ЛР 4</w:t>
            </w:r>
          </w:p>
        </w:tc>
        <w:tc>
          <w:tcPr>
            <w:tcW w:w="7230" w:type="dxa"/>
            <w:vAlign w:val="center"/>
          </w:tcPr>
          <w:p w:rsidR="008B4DA2" w:rsidRPr="00436383" w:rsidRDefault="008B4DA2" w:rsidP="00D95446">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8B4DA2" w:rsidRPr="00436383" w:rsidTr="008F4EB2">
        <w:tc>
          <w:tcPr>
            <w:tcW w:w="2376" w:type="dxa"/>
          </w:tcPr>
          <w:p w:rsidR="008B4DA2" w:rsidRPr="00436383" w:rsidRDefault="008B4DA2" w:rsidP="00D95446">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25</w:t>
            </w:r>
          </w:p>
        </w:tc>
        <w:tc>
          <w:tcPr>
            <w:tcW w:w="7230" w:type="dxa"/>
            <w:vAlign w:val="center"/>
          </w:tcPr>
          <w:p w:rsidR="008B4DA2" w:rsidRPr="00436383" w:rsidRDefault="008B4DA2" w:rsidP="00D95446">
            <w:pPr>
              <w:spacing w:after="0" w:line="240" w:lineRule="auto"/>
              <w:ind w:firstLine="33"/>
              <w:jc w:val="both"/>
              <w:rPr>
                <w:rFonts w:ascii="Times New Roman" w:eastAsia="Times New Roman" w:hAnsi="Times New Roman" w:cs="Times New Roman"/>
                <w:b/>
                <w:bCs/>
                <w:sz w:val="24"/>
                <w:szCs w:val="24"/>
              </w:rPr>
            </w:pPr>
            <w:r w:rsidRPr="00C45549">
              <w:rPr>
                <w:rFonts w:ascii="Times New Roman" w:hAnsi="Times New Roman" w:cs="Times New Roman"/>
                <w:sz w:val="24"/>
                <w:szCs w:val="24"/>
              </w:rPr>
              <w:t>Демонстрирующий уровень подготовки, соответствующий современным стандартам и передовым технологиям, потребностям регионального рынка и цифровой экономики, в том числе требованиям стандартов Ворлдскиллс</w:t>
            </w:r>
          </w:p>
        </w:tc>
      </w:tr>
      <w:tr w:rsidR="008B4DA2" w:rsidRPr="00436383" w:rsidTr="008F4EB2">
        <w:tc>
          <w:tcPr>
            <w:tcW w:w="2376" w:type="dxa"/>
          </w:tcPr>
          <w:p w:rsidR="008B4DA2" w:rsidRPr="00436383" w:rsidRDefault="008B4DA2" w:rsidP="00D95446">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26</w:t>
            </w:r>
          </w:p>
        </w:tc>
        <w:tc>
          <w:tcPr>
            <w:tcW w:w="7230" w:type="dxa"/>
            <w:vAlign w:val="center"/>
          </w:tcPr>
          <w:p w:rsidR="008B4DA2" w:rsidRPr="00436383" w:rsidRDefault="008B4DA2" w:rsidP="00D95446">
            <w:pPr>
              <w:spacing w:after="0" w:line="240" w:lineRule="auto"/>
              <w:ind w:firstLine="33"/>
              <w:jc w:val="both"/>
              <w:rPr>
                <w:rFonts w:ascii="Times New Roman" w:eastAsia="Times New Roman" w:hAnsi="Times New Roman" w:cs="Times New Roman"/>
                <w:b/>
                <w:bCs/>
                <w:sz w:val="24"/>
                <w:szCs w:val="24"/>
              </w:rPr>
            </w:pPr>
            <w:r w:rsidRPr="00C45549">
              <w:rPr>
                <w:rFonts w:ascii="Times New Roman" w:hAnsi="Times New Roman" w:cs="Times New Roman"/>
                <w:sz w:val="24"/>
                <w:szCs w:val="24"/>
              </w:rPr>
              <w:t>Способный использовать различные цифровые средства и умения, позволяющие во взаимодействии с другими людьми достигать поставленных целей</w:t>
            </w:r>
            <w:r w:rsidR="00440131">
              <w:rPr>
                <w:rFonts w:ascii="Times New Roman" w:hAnsi="Times New Roman" w:cs="Times New Roman"/>
                <w:sz w:val="24"/>
                <w:szCs w:val="24"/>
              </w:rPr>
              <w:t xml:space="preserve"> </w:t>
            </w:r>
            <w:r w:rsidRPr="00C45549">
              <w:rPr>
                <w:rFonts w:ascii="Times New Roman" w:hAnsi="Times New Roman" w:cs="Times New Roman"/>
                <w:sz w:val="24"/>
                <w:szCs w:val="24"/>
              </w:rPr>
              <w:t>в цифровой среде</w:t>
            </w:r>
            <w:r w:rsidR="00440131">
              <w:rPr>
                <w:rFonts w:ascii="Times New Roman" w:hAnsi="Times New Roman" w:cs="Times New Roman"/>
                <w:sz w:val="24"/>
                <w:szCs w:val="24"/>
              </w:rPr>
              <w:t>.</w:t>
            </w:r>
          </w:p>
        </w:tc>
      </w:tr>
      <w:tr w:rsidR="008B4DA2" w:rsidRPr="00436383" w:rsidTr="008F4EB2">
        <w:tc>
          <w:tcPr>
            <w:tcW w:w="2376" w:type="dxa"/>
          </w:tcPr>
          <w:p w:rsidR="008B4DA2" w:rsidRDefault="008B4DA2" w:rsidP="00D95446">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ЛР27</w:t>
            </w:r>
          </w:p>
        </w:tc>
        <w:tc>
          <w:tcPr>
            <w:tcW w:w="7230" w:type="dxa"/>
            <w:vAlign w:val="center"/>
          </w:tcPr>
          <w:p w:rsidR="008B4DA2" w:rsidRPr="00436383" w:rsidRDefault="008B4DA2" w:rsidP="00D95446">
            <w:pPr>
              <w:spacing w:after="0" w:line="240" w:lineRule="auto"/>
              <w:ind w:firstLine="33"/>
              <w:jc w:val="both"/>
              <w:rPr>
                <w:rFonts w:ascii="Times New Roman" w:eastAsia="Times New Roman" w:hAnsi="Times New Roman" w:cs="Times New Roman"/>
                <w:sz w:val="24"/>
                <w:szCs w:val="24"/>
              </w:rPr>
            </w:pPr>
            <w:r w:rsidRPr="00C45549">
              <w:rPr>
                <w:rFonts w:ascii="Times New Roman" w:hAnsi="Times New Roman" w:cs="Times New Roman"/>
                <w:sz w:val="24"/>
                <w:szCs w:val="24"/>
              </w:rPr>
              <w:t>Стремящийся к саморазвитию и самосовершенствованию, мотивированный к обучению, принимающий активное участие в социально-значимой деятельности на местном и региональном уровнях</w:t>
            </w:r>
            <w:r w:rsidR="00440131">
              <w:rPr>
                <w:rFonts w:ascii="Times New Roman" w:hAnsi="Times New Roman" w:cs="Times New Roman"/>
                <w:sz w:val="24"/>
                <w:szCs w:val="24"/>
              </w:rPr>
              <w:t>.</w:t>
            </w:r>
          </w:p>
        </w:tc>
      </w:tr>
    </w:tbl>
    <w:p w:rsidR="00BC2CFD" w:rsidRPr="00440131" w:rsidRDefault="00BC2CFD" w:rsidP="008F4EB2">
      <w:pPr>
        <w:suppressAutoHyphens/>
        <w:spacing w:after="0"/>
        <w:rPr>
          <w:rFonts w:ascii="Times New Roman" w:hAnsi="Times New Roman" w:cs="Times New Roman"/>
          <w:b/>
          <w:sz w:val="24"/>
          <w:szCs w:val="24"/>
        </w:rPr>
      </w:pPr>
      <w:r w:rsidRPr="00125BB5">
        <w:rPr>
          <w:rFonts w:ascii="Times New Roman" w:hAnsi="Times New Roman" w:cs="Times New Roman"/>
          <w:b/>
        </w:rPr>
        <w:t xml:space="preserve"> </w:t>
      </w:r>
      <w:r w:rsidRPr="00440131">
        <w:rPr>
          <w:rFonts w:ascii="Times New Roman" w:hAnsi="Times New Roman" w:cs="Times New Roman"/>
          <w:b/>
          <w:sz w:val="24"/>
          <w:szCs w:val="24"/>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796"/>
        <w:gridCol w:w="1774"/>
      </w:tblGrid>
      <w:tr w:rsidR="00BC2CFD" w:rsidRPr="00125BB5" w:rsidTr="00B16D66">
        <w:trPr>
          <w:trHeight w:val="490"/>
        </w:trPr>
        <w:tc>
          <w:tcPr>
            <w:tcW w:w="4073" w:type="pct"/>
            <w:vAlign w:val="center"/>
          </w:tcPr>
          <w:p w:rsidR="00BC2CFD" w:rsidRPr="00440131" w:rsidRDefault="00BC2CFD" w:rsidP="008F4EB2">
            <w:pPr>
              <w:suppressAutoHyphens/>
              <w:spacing w:after="0" w:line="240" w:lineRule="auto"/>
              <w:rPr>
                <w:rFonts w:ascii="Times New Roman" w:hAnsi="Times New Roman" w:cs="Times New Roman"/>
                <w:b/>
                <w:sz w:val="24"/>
                <w:szCs w:val="24"/>
              </w:rPr>
            </w:pPr>
            <w:r w:rsidRPr="00440131">
              <w:rPr>
                <w:rFonts w:ascii="Times New Roman" w:hAnsi="Times New Roman" w:cs="Times New Roman"/>
                <w:b/>
                <w:sz w:val="24"/>
                <w:szCs w:val="24"/>
              </w:rPr>
              <w:t>Вид учебной работы</w:t>
            </w:r>
          </w:p>
        </w:tc>
        <w:tc>
          <w:tcPr>
            <w:tcW w:w="927" w:type="pct"/>
            <w:vAlign w:val="center"/>
          </w:tcPr>
          <w:p w:rsidR="00BC2CFD" w:rsidRPr="00440131" w:rsidRDefault="00BC2CFD" w:rsidP="008F4EB2">
            <w:pPr>
              <w:suppressAutoHyphens/>
              <w:spacing w:after="0" w:line="240" w:lineRule="auto"/>
              <w:rPr>
                <w:rFonts w:ascii="Times New Roman" w:hAnsi="Times New Roman" w:cs="Times New Roman"/>
                <w:b/>
                <w:iCs/>
                <w:sz w:val="24"/>
                <w:szCs w:val="24"/>
              </w:rPr>
            </w:pPr>
            <w:r w:rsidRPr="00440131">
              <w:rPr>
                <w:rFonts w:ascii="Times New Roman" w:hAnsi="Times New Roman" w:cs="Times New Roman"/>
                <w:b/>
                <w:iCs/>
                <w:sz w:val="24"/>
                <w:szCs w:val="24"/>
              </w:rPr>
              <w:t>Объем часов</w:t>
            </w:r>
          </w:p>
        </w:tc>
      </w:tr>
      <w:tr w:rsidR="00BC2CFD" w:rsidRPr="00125BB5" w:rsidTr="00B16D66">
        <w:trPr>
          <w:trHeight w:val="490"/>
        </w:trPr>
        <w:tc>
          <w:tcPr>
            <w:tcW w:w="4073" w:type="pct"/>
            <w:vAlign w:val="center"/>
          </w:tcPr>
          <w:p w:rsidR="00BC2CFD" w:rsidRPr="00440131" w:rsidRDefault="00BC2CFD" w:rsidP="008F4EB2">
            <w:pPr>
              <w:suppressAutoHyphens/>
              <w:spacing w:after="0" w:line="240" w:lineRule="auto"/>
              <w:rPr>
                <w:rFonts w:ascii="Times New Roman" w:hAnsi="Times New Roman" w:cs="Times New Roman"/>
                <w:b/>
                <w:sz w:val="24"/>
                <w:szCs w:val="24"/>
              </w:rPr>
            </w:pPr>
            <w:r w:rsidRPr="00440131">
              <w:rPr>
                <w:rFonts w:ascii="Times New Roman" w:hAnsi="Times New Roman" w:cs="Times New Roman"/>
                <w:b/>
                <w:sz w:val="24"/>
                <w:szCs w:val="24"/>
              </w:rPr>
              <w:t>Объем учебной дисциплины</w:t>
            </w:r>
          </w:p>
        </w:tc>
        <w:tc>
          <w:tcPr>
            <w:tcW w:w="927" w:type="pct"/>
            <w:vAlign w:val="center"/>
          </w:tcPr>
          <w:p w:rsidR="00BC2CFD" w:rsidRPr="00440131" w:rsidRDefault="00440131" w:rsidP="008F4EB2">
            <w:pPr>
              <w:suppressAutoHyphens/>
              <w:spacing w:after="0" w:line="240" w:lineRule="auto"/>
              <w:rPr>
                <w:rFonts w:ascii="Times New Roman" w:hAnsi="Times New Roman" w:cs="Times New Roman"/>
                <w:iCs/>
                <w:sz w:val="24"/>
                <w:szCs w:val="24"/>
              </w:rPr>
            </w:pPr>
            <w:r>
              <w:rPr>
                <w:rFonts w:ascii="Times New Roman" w:hAnsi="Times New Roman" w:cs="Times New Roman"/>
                <w:iCs/>
                <w:sz w:val="24"/>
                <w:szCs w:val="24"/>
              </w:rPr>
              <w:t>72</w:t>
            </w:r>
          </w:p>
        </w:tc>
      </w:tr>
      <w:tr w:rsidR="00BC2CFD" w:rsidRPr="00125BB5" w:rsidTr="00B16D66">
        <w:trPr>
          <w:trHeight w:val="374"/>
        </w:trPr>
        <w:tc>
          <w:tcPr>
            <w:tcW w:w="4073" w:type="pct"/>
            <w:vAlign w:val="center"/>
          </w:tcPr>
          <w:p w:rsidR="00BC2CFD" w:rsidRPr="00440131" w:rsidRDefault="00BC2CFD" w:rsidP="008F4EB2">
            <w:pPr>
              <w:suppressAutoHyphens/>
              <w:spacing w:after="0" w:line="240" w:lineRule="auto"/>
              <w:jc w:val="both"/>
              <w:rPr>
                <w:rFonts w:ascii="Times New Roman" w:hAnsi="Times New Roman" w:cs="Times New Roman"/>
                <w:b/>
                <w:sz w:val="24"/>
                <w:szCs w:val="24"/>
              </w:rPr>
            </w:pPr>
            <w:r w:rsidRPr="00440131">
              <w:rPr>
                <w:rFonts w:ascii="Times New Roman" w:hAnsi="Times New Roman" w:cs="Times New Roman"/>
                <w:b/>
                <w:sz w:val="24"/>
                <w:szCs w:val="24"/>
              </w:rPr>
              <w:t>Самостоятельная работа</w:t>
            </w:r>
          </w:p>
          <w:p w:rsidR="00BC2CFD" w:rsidRPr="00440131" w:rsidRDefault="00BC2CFD" w:rsidP="008F4EB2">
            <w:pPr>
              <w:suppressAutoHyphens/>
              <w:spacing w:after="0" w:line="240" w:lineRule="auto"/>
              <w:jc w:val="both"/>
              <w:rPr>
                <w:rFonts w:ascii="Times New Roman" w:hAnsi="Times New Roman" w:cs="Times New Roman"/>
                <w:b/>
                <w:sz w:val="24"/>
                <w:szCs w:val="24"/>
              </w:rPr>
            </w:pPr>
          </w:p>
        </w:tc>
        <w:tc>
          <w:tcPr>
            <w:tcW w:w="927" w:type="pct"/>
            <w:vAlign w:val="center"/>
          </w:tcPr>
          <w:p w:rsidR="00BC2CFD" w:rsidRPr="00440131" w:rsidRDefault="00440131" w:rsidP="008F4EB2">
            <w:pPr>
              <w:suppressAutoHyphens/>
              <w:spacing w:after="0" w:line="240" w:lineRule="auto"/>
              <w:rPr>
                <w:rFonts w:ascii="Times New Roman" w:hAnsi="Times New Roman" w:cs="Times New Roman"/>
                <w:iCs/>
                <w:sz w:val="24"/>
                <w:szCs w:val="24"/>
              </w:rPr>
            </w:pPr>
            <w:r>
              <w:rPr>
                <w:rFonts w:ascii="Times New Roman" w:hAnsi="Times New Roman" w:cs="Times New Roman"/>
                <w:iCs/>
                <w:sz w:val="24"/>
                <w:szCs w:val="24"/>
              </w:rPr>
              <w:t>2</w:t>
            </w:r>
          </w:p>
        </w:tc>
      </w:tr>
      <w:tr w:rsidR="00BC2CFD" w:rsidRPr="00125BB5" w:rsidTr="00B16D66">
        <w:trPr>
          <w:trHeight w:val="490"/>
        </w:trPr>
        <w:tc>
          <w:tcPr>
            <w:tcW w:w="4073" w:type="pct"/>
            <w:vAlign w:val="center"/>
          </w:tcPr>
          <w:p w:rsidR="00BC2CFD" w:rsidRPr="00440131" w:rsidRDefault="00440131" w:rsidP="008F4EB2">
            <w:pPr>
              <w:suppressAutoHyphens/>
              <w:spacing w:after="0" w:line="240" w:lineRule="auto"/>
              <w:rPr>
                <w:rFonts w:ascii="Times New Roman" w:hAnsi="Times New Roman" w:cs="Times New Roman"/>
                <w:b/>
                <w:sz w:val="24"/>
                <w:szCs w:val="24"/>
              </w:rPr>
            </w:pPr>
            <w:r>
              <w:rPr>
                <w:rFonts w:ascii="Times New Roman" w:hAnsi="Times New Roman" w:cs="Times New Roman"/>
                <w:b/>
                <w:sz w:val="24"/>
                <w:szCs w:val="24"/>
              </w:rPr>
              <w:t>У</w:t>
            </w:r>
            <w:r w:rsidR="00BC2CFD" w:rsidRPr="00440131">
              <w:rPr>
                <w:rFonts w:ascii="Times New Roman" w:hAnsi="Times New Roman" w:cs="Times New Roman"/>
                <w:b/>
                <w:sz w:val="24"/>
                <w:szCs w:val="24"/>
              </w:rPr>
              <w:t>чебная нагрузка во взаимодействии с преподавателем</w:t>
            </w:r>
          </w:p>
        </w:tc>
        <w:tc>
          <w:tcPr>
            <w:tcW w:w="927" w:type="pct"/>
            <w:vAlign w:val="center"/>
          </w:tcPr>
          <w:p w:rsidR="00BC2CFD" w:rsidRPr="00440131" w:rsidRDefault="00440131" w:rsidP="008F4EB2">
            <w:pPr>
              <w:suppressAutoHyphens/>
              <w:spacing w:after="0" w:line="240" w:lineRule="auto"/>
              <w:rPr>
                <w:rFonts w:ascii="Times New Roman" w:hAnsi="Times New Roman" w:cs="Times New Roman"/>
                <w:iCs/>
                <w:sz w:val="24"/>
                <w:szCs w:val="24"/>
              </w:rPr>
            </w:pPr>
            <w:r>
              <w:rPr>
                <w:rFonts w:ascii="Times New Roman" w:hAnsi="Times New Roman" w:cs="Times New Roman"/>
                <w:iCs/>
                <w:sz w:val="24"/>
                <w:szCs w:val="24"/>
              </w:rPr>
              <w:t>70</w:t>
            </w:r>
          </w:p>
        </w:tc>
      </w:tr>
      <w:tr w:rsidR="00BC2CFD" w:rsidRPr="00125BB5" w:rsidTr="00B16D66">
        <w:trPr>
          <w:trHeight w:val="490"/>
        </w:trPr>
        <w:tc>
          <w:tcPr>
            <w:tcW w:w="5000" w:type="pct"/>
            <w:gridSpan w:val="2"/>
            <w:vAlign w:val="center"/>
          </w:tcPr>
          <w:p w:rsidR="00BC2CFD" w:rsidRPr="00440131" w:rsidRDefault="00BC2CFD" w:rsidP="008F4EB2">
            <w:pPr>
              <w:suppressAutoHyphens/>
              <w:spacing w:after="0" w:line="240" w:lineRule="auto"/>
              <w:rPr>
                <w:rFonts w:ascii="Times New Roman" w:hAnsi="Times New Roman" w:cs="Times New Roman"/>
                <w:iCs/>
                <w:sz w:val="24"/>
                <w:szCs w:val="24"/>
              </w:rPr>
            </w:pPr>
            <w:r w:rsidRPr="00440131">
              <w:rPr>
                <w:rFonts w:ascii="Times New Roman" w:hAnsi="Times New Roman" w:cs="Times New Roman"/>
                <w:sz w:val="24"/>
                <w:szCs w:val="24"/>
              </w:rPr>
              <w:t>в том числе:</w:t>
            </w:r>
          </w:p>
        </w:tc>
      </w:tr>
      <w:tr w:rsidR="00BC2CFD" w:rsidRPr="00125BB5" w:rsidTr="00B16D66">
        <w:trPr>
          <w:trHeight w:val="490"/>
        </w:trPr>
        <w:tc>
          <w:tcPr>
            <w:tcW w:w="4073" w:type="pct"/>
            <w:vAlign w:val="center"/>
          </w:tcPr>
          <w:p w:rsidR="00BC2CFD" w:rsidRPr="00440131" w:rsidRDefault="00BC2CFD" w:rsidP="008F4EB2">
            <w:pPr>
              <w:suppressAutoHyphens/>
              <w:spacing w:after="0" w:line="240" w:lineRule="auto"/>
              <w:rPr>
                <w:rFonts w:ascii="Times New Roman" w:hAnsi="Times New Roman" w:cs="Times New Roman"/>
                <w:sz w:val="24"/>
                <w:szCs w:val="24"/>
              </w:rPr>
            </w:pPr>
            <w:r w:rsidRPr="00440131">
              <w:rPr>
                <w:rFonts w:ascii="Times New Roman" w:hAnsi="Times New Roman" w:cs="Times New Roman"/>
                <w:sz w:val="24"/>
                <w:szCs w:val="24"/>
              </w:rPr>
              <w:t>теоретическое обучение</w:t>
            </w:r>
          </w:p>
        </w:tc>
        <w:tc>
          <w:tcPr>
            <w:tcW w:w="927" w:type="pct"/>
            <w:vAlign w:val="center"/>
          </w:tcPr>
          <w:p w:rsidR="00BC2CFD" w:rsidRPr="00440131" w:rsidRDefault="00440131" w:rsidP="008F4EB2">
            <w:pPr>
              <w:suppressAutoHyphens/>
              <w:spacing w:after="0" w:line="240" w:lineRule="auto"/>
              <w:rPr>
                <w:rFonts w:ascii="Times New Roman" w:hAnsi="Times New Roman" w:cs="Times New Roman"/>
                <w:iCs/>
                <w:sz w:val="24"/>
                <w:szCs w:val="24"/>
              </w:rPr>
            </w:pPr>
            <w:r>
              <w:rPr>
                <w:rFonts w:ascii="Times New Roman" w:hAnsi="Times New Roman" w:cs="Times New Roman"/>
                <w:iCs/>
                <w:sz w:val="24"/>
                <w:szCs w:val="24"/>
              </w:rPr>
              <w:t>30</w:t>
            </w:r>
          </w:p>
        </w:tc>
      </w:tr>
      <w:tr w:rsidR="00BC2CFD" w:rsidRPr="00125BB5" w:rsidTr="00B16D66">
        <w:trPr>
          <w:trHeight w:val="490"/>
        </w:trPr>
        <w:tc>
          <w:tcPr>
            <w:tcW w:w="4073" w:type="pct"/>
            <w:vAlign w:val="center"/>
          </w:tcPr>
          <w:p w:rsidR="00BC2CFD" w:rsidRPr="00440131" w:rsidRDefault="00BC2CFD" w:rsidP="008F4EB2">
            <w:pPr>
              <w:suppressAutoHyphens/>
              <w:spacing w:after="0" w:line="240" w:lineRule="auto"/>
              <w:rPr>
                <w:rFonts w:ascii="Times New Roman" w:hAnsi="Times New Roman" w:cs="Times New Roman"/>
                <w:sz w:val="24"/>
                <w:szCs w:val="24"/>
              </w:rPr>
            </w:pPr>
            <w:r w:rsidRPr="00440131">
              <w:rPr>
                <w:rFonts w:ascii="Times New Roman" w:hAnsi="Times New Roman" w:cs="Times New Roman"/>
                <w:sz w:val="24"/>
                <w:szCs w:val="24"/>
              </w:rPr>
              <w:lastRenderedPageBreak/>
              <w:t xml:space="preserve">лабораторные работы </w:t>
            </w:r>
          </w:p>
        </w:tc>
        <w:tc>
          <w:tcPr>
            <w:tcW w:w="927" w:type="pct"/>
            <w:vAlign w:val="center"/>
          </w:tcPr>
          <w:p w:rsidR="00BC2CFD" w:rsidRPr="00440131" w:rsidRDefault="00BC2CFD" w:rsidP="008F4EB2">
            <w:pPr>
              <w:suppressAutoHyphens/>
              <w:spacing w:after="0" w:line="240" w:lineRule="auto"/>
              <w:rPr>
                <w:rFonts w:ascii="Times New Roman" w:hAnsi="Times New Roman" w:cs="Times New Roman"/>
                <w:iCs/>
                <w:sz w:val="24"/>
                <w:szCs w:val="24"/>
              </w:rPr>
            </w:pPr>
          </w:p>
        </w:tc>
      </w:tr>
      <w:tr w:rsidR="00BC2CFD" w:rsidRPr="00125BB5" w:rsidTr="00B16D66">
        <w:trPr>
          <w:trHeight w:val="490"/>
        </w:trPr>
        <w:tc>
          <w:tcPr>
            <w:tcW w:w="4073" w:type="pct"/>
            <w:vAlign w:val="center"/>
          </w:tcPr>
          <w:p w:rsidR="00BC2CFD" w:rsidRPr="00440131" w:rsidRDefault="00BC2CFD" w:rsidP="008F4EB2">
            <w:pPr>
              <w:suppressAutoHyphens/>
              <w:spacing w:after="0" w:line="240" w:lineRule="auto"/>
              <w:rPr>
                <w:rFonts w:ascii="Times New Roman" w:hAnsi="Times New Roman" w:cs="Times New Roman"/>
                <w:sz w:val="24"/>
                <w:szCs w:val="24"/>
              </w:rPr>
            </w:pPr>
            <w:r w:rsidRPr="00440131">
              <w:rPr>
                <w:rFonts w:ascii="Times New Roman" w:hAnsi="Times New Roman" w:cs="Times New Roman"/>
                <w:sz w:val="24"/>
                <w:szCs w:val="24"/>
              </w:rPr>
              <w:t xml:space="preserve">практические занятия </w:t>
            </w:r>
          </w:p>
        </w:tc>
        <w:tc>
          <w:tcPr>
            <w:tcW w:w="927" w:type="pct"/>
            <w:vAlign w:val="center"/>
          </w:tcPr>
          <w:p w:rsidR="00BC2CFD" w:rsidRPr="00440131" w:rsidRDefault="00440131" w:rsidP="008F4EB2">
            <w:pPr>
              <w:suppressAutoHyphens/>
              <w:spacing w:after="0" w:line="240" w:lineRule="auto"/>
              <w:rPr>
                <w:rFonts w:ascii="Times New Roman" w:hAnsi="Times New Roman" w:cs="Times New Roman"/>
                <w:iCs/>
                <w:sz w:val="24"/>
                <w:szCs w:val="24"/>
              </w:rPr>
            </w:pPr>
            <w:r>
              <w:rPr>
                <w:rFonts w:ascii="Times New Roman" w:hAnsi="Times New Roman" w:cs="Times New Roman"/>
                <w:iCs/>
                <w:sz w:val="24"/>
                <w:szCs w:val="24"/>
              </w:rPr>
              <w:t>40</w:t>
            </w:r>
          </w:p>
        </w:tc>
      </w:tr>
      <w:tr w:rsidR="00BC2CFD" w:rsidRPr="00125BB5" w:rsidTr="00B16D66">
        <w:trPr>
          <w:trHeight w:val="490"/>
        </w:trPr>
        <w:tc>
          <w:tcPr>
            <w:tcW w:w="4073" w:type="pct"/>
            <w:vAlign w:val="center"/>
          </w:tcPr>
          <w:p w:rsidR="00BC2CFD" w:rsidRPr="00440131" w:rsidRDefault="00BC2CFD" w:rsidP="008F4EB2">
            <w:pPr>
              <w:suppressAutoHyphens/>
              <w:spacing w:after="0" w:line="240" w:lineRule="auto"/>
              <w:rPr>
                <w:rFonts w:ascii="Times New Roman" w:hAnsi="Times New Roman" w:cs="Times New Roman"/>
                <w:sz w:val="24"/>
                <w:szCs w:val="24"/>
              </w:rPr>
            </w:pPr>
            <w:r w:rsidRPr="00440131">
              <w:rPr>
                <w:rFonts w:ascii="Times New Roman" w:hAnsi="Times New Roman" w:cs="Times New Roman"/>
                <w:sz w:val="24"/>
                <w:szCs w:val="24"/>
              </w:rPr>
              <w:t>Промежуточная аттестация</w:t>
            </w:r>
          </w:p>
        </w:tc>
        <w:tc>
          <w:tcPr>
            <w:tcW w:w="927" w:type="pct"/>
            <w:vAlign w:val="center"/>
          </w:tcPr>
          <w:p w:rsidR="00BC2CFD" w:rsidRPr="00440131" w:rsidRDefault="00BC2CFD" w:rsidP="008F4EB2">
            <w:pPr>
              <w:suppressAutoHyphens/>
              <w:spacing w:after="0" w:line="240" w:lineRule="auto"/>
              <w:rPr>
                <w:rFonts w:ascii="Times New Roman" w:hAnsi="Times New Roman" w:cs="Times New Roman"/>
                <w:iCs/>
                <w:sz w:val="24"/>
                <w:szCs w:val="24"/>
              </w:rPr>
            </w:pPr>
            <w:r w:rsidRPr="00440131">
              <w:rPr>
                <w:rFonts w:ascii="Times New Roman" w:hAnsi="Times New Roman" w:cs="Times New Roman"/>
                <w:iCs/>
                <w:sz w:val="24"/>
                <w:szCs w:val="24"/>
              </w:rPr>
              <w:t>2</w:t>
            </w:r>
          </w:p>
        </w:tc>
      </w:tr>
    </w:tbl>
    <w:p w:rsidR="007A31EE" w:rsidRPr="00A91F4C" w:rsidRDefault="008F4EB2" w:rsidP="008F4EB2">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bCs/>
          <w:sz w:val="24"/>
          <w:szCs w:val="24"/>
        </w:rPr>
        <w:t>Рабочая программа учебной  дисциплины</w:t>
      </w:r>
    </w:p>
    <w:p w:rsidR="00A11372" w:rsidRPr="007A31EE" w:rsidRDefault="00440131" w:rsidP="008F4E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ОП</w:t>
      </w:r>
      <w:r w:rsidR="007D29A5" w:rsidRPr="007A31EE">
        <w:rPr>
          <w:rFonts w:ascii="Times New Roman" w:hAnsi="Times New Roman" w:cs="Times New Roman"/>
          <w:b/>
          <w:sz w:val="24"/>
          <w:szCs w:val="24"/>
        </w:rPr>
        <w:t>.06</w:t>
      </w:r>
      <w:r w:rsidR="008F4EB2">
        <w:rPr>
          <w:rFonts w:ascii="Times New Roman" w:hAnsi="Times New Roman" w:cs="Times New Roman"/>
          <w:b/>
          <w:sz w:val="24"/>
          <w:szCs w:val="24"/>
        </w:rPr>
        <w:t xml:space="preserve"> </w:t>
      </w:r>
      <w:r w:rsidR="007D29A5" w:rsidRPr="007A31EE">
        <w:rPr>
          <w:rFonts w:ascii="Times New Roman" w:hAnsi="Times New Roman" w:cs="Times New Roman"/>
          <w:b/>
          <w:sz w:val="24"/>
          <w:szCs w:val="24"/>
        </w:rPr>
        <w:t>Основы телекоммуникаций</w:t>
      </w:r>
    </w:p>
    <w:p w:rsidR="00BC2CFD" w:rsidRPr="008F4EB2" w:rsidRDefault="00BC2CFD" w:rsidP="008F4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rPr>
      </w:pPr>
      <w:r w:rsidRPr="008F4EB2">
        <w:rPr>
          <w:rFonts w:ascii="Times New Roman" w:hAnsi="Times New Roman" w:cs="Times New Roman"/>
          <w:b/>
          <w:sz w:val="24"/>
          <w:szCs w:val="24"/>
        </w:rPr>
        <w:t xml:space="preserve">Место дисциплины в структуре основной профессиональной образовательной программы: </w:t>
      </w:r>
      <w:r w:rsidRPr="008F4EB2">
        <w:rPr>
          <w:rFonts w:ascii="Times New Roman" w:hAnsi="Times New Roman" w:cs="Times New Roman"/>
          <w:sz w:val="24"/>
          <w:szCs w:val="24"/>
        </w:rPr>
        <w:t>учебная дисциплина «Основы телекоммуникаций» является общепрофессиональной дисциплиной, устанавливающей базовые знания для освоения профессиональных модулей ПМ.01. Техническая эксплуатация инфокоммуникационных сетей связи, ПМ.02. Техническая эксплуатация инфокоммуникационных систем, ПМ.03. Обеспечение информационной безопасности инфокоммуникационных сетей и систем связи, ПМ.04. Организация производственной деятельности персонала структурных подразделений, отвечающих за предоставление телематических услуг, ПМ.05. Адаптация конвергентных инфокоммуникационных технологий и систем к потребностям заказчика.</w:t>
      </w:r>
    </w:p>
    <w:p w:rsidR="007A31EE" w:rsidRPr="008F4EB2" w:rsidRDefault="007A31EE" w:rsidP="008F4EB2">
      <w:pPr>
        <w:suppressAutoHyphens/>
        <w:spacing w:after="0" w:line="240" w:lineRule="auto"/>
        <w:ind w:firstLine="919"/>
        <w:jc w:val="both"/>
        <w:rPr>
          <w:rFonts w:ascii="Times New Roman" w:hAnsi="Times New Roman" w:cs="Times New Roman"/>
          <w:sz w:val="24"/>
          <w:szCs w:val="24"/>
        </w:rPr>
      </w:pPr>
      <w:r w:rsidRPr="008F4EB2">
        <w:rPr>
          <w:rFonts w:ascii="Times New Roman" w:hAnsi="Times New Roman"/>
          <w:sz w:val="24"/>
          <w:szCs w:val="24"/>
        </w:rPr>
        <w:t xml:space="preserve">В результате изучения учебной дисциплины обучающийся должен владеть: </w:t>
      </w:r>
      <w:r w:rsidRPr="008F4EB2">
        <w:rPr>
          <w:rFonts w:ascii="Times New Roman" w:hAnsi="Times New Roman"/>
          <w:b/>
          <w:i/>
          <w:sz w:val="24"/>
          <w:szCs w:val="24"/>
        </w:rPr>
        <w:t>общими и профессиональными компетенциями :</w:t>
      </w:r>
    </w:p>
    <w:p w:rsidR="007A31EE" w:rsidRPr="008F4EB2" w:rsidRDefault="007A31EE" w:rsidP="008F4EB2">
      <w:pPr>
        <w:spacing w:after="0" w:line="240" w:lineRule="auto"/>
        <w:ind w:firstLine="919"/>
        <w:jc w:val="both"/>
        <w:rPr>
          <w:rFonts w:ascii="Times New Roman" w:hAnsi="Times New Roman" w:cs="Times New Roman"/>
          <w:sz w:val="24"/>
          <w:szCs w:val="24"/>
        </w:rPr>
      </w:pPr>
      <w:r w:rsidRPr="008F4EB2">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7A31EE" w:rsidRPr="008F4EB2" w:rsidRDefault="007A31EE" w:rsidP="008F4EB2">
      <w:pPr>
        <w:spacing w:after="0" w:line="240" w:lineRule="auto"/>
        <w:ind w:firstLine="919"/>
        <w:jc w:val="both"/>
        <w:rPr>
          <w:rFonts w:ascii="Times New Roman" w:hAnsi="Times New Roman" w:cs="Times New Roman"/>
          <w:sz w:val="24"/>
          <w:szCs w:val="24"/>
        </w:rPr>
      </w:pPr>
      <w:r w:rsidRPr="008F4EB2">
        <w:rPr>
          <w:rFonts w:ascii="Times New Roman" w:hAnsi="Times New Roman" w:cs="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p w:rsidR="007A31EE" w:rsidRPr="008F4EB2" w:rsidRDefault="007A31EE" w:rsidP="008F4EB2">
      <w:pPr>
        <w:spacing w:after="0" w:line="240" w:lineRule="auto"/>
        <w:ind w:firstLine="919"/>
        <w:jc w:val="both"/>
        <w:rPr>
          <w:rFonts w:ascii="Times New Roman" w:hAnsi="Times New Roman" w:cs="Times New Roman"/>
          <w:sz w:val="24"/>
          <w:szCs w:val="24"/>
        </w:rPr>
      </w:pPr>
      <w:r w:rsidRPr="008F4EB2">
        <w:rPr>
          <w:rFonts w:ascii="Times New Roman" w:hAnsi="Times New Roman" w:cs="Times New Roman"/>
          <w:sz w:val="24"/>
          <w:szCs w:val="24"/>
        </w:rPr>
        <w:t>ОК 03. Планировать и реализовывать собственное профессиональное и личностное развитие.</w:t>
      </w:r>
    </w:p>
    <w:p w:rsidR="007A31EE" w:rsidRPr="008F4EB2" w:rsidRDefault="007A31EE" w:rsidP="008F4EB2">
      <w:pPr>
        <w:spacing w:after="0" w:line="240" w:lineRule="auto"/>
        <w:ind w:firstLine="919"/>
        <w:jc w:val="both"/>
        <w:rPr>
          <w:rFonts w:ascii="Times New Roman" w:hAnsi="Times New Roman" w:cs="Times New Roman"/>
          <w:sz w:val="24"/>
          <w:szCs w:val="24"/>
        </w:rPr>
      </w:pPr>
      <w:r w:rsidRPr="008F4EB2">
        <w:rPr>
          <w:rFonts w:ascii="Times New Roman" w:hAnsi="Times New Roman" w:cs="Times New Roman"/>
          <w:sz w:val="24"/>
          <w:szCs w:val="24"/>
        </w:rPr>
        <w:t>ОК 04. Работать в коллективе и команде, эффективно взаимодействовать с коллегами, руководством, клиентами.</w:t>
      </w:r>
    </w:p>
    <w:p w:rsidR="007A31EE" w:rsidRPr="008F4EB2" w:rsidRDefault="007A31EE" w:rsidP="008F4EB2">
      <w:pPr>
        <w:spacing w:after="0" w:line="240" w:lineRule="auto"/>
        <w:ind w:firstLine="919"/>
        <w:jc w:val="both"/>
        <w:rPr>
          <w:rFonts w:ascii="Times New Roman" w:hAnsi="Times New Roman" w:cs="Times New Roman"/>
          <w:sz w:val="24"/>
          <w:szCs w:val="24"/>
        </w:rPr>
      </w:pPr>
      <w:r w:rsidRPr="008F4EB2">
        <w:rPr>
          <w:rFonts w:ascii="Times New Roman" w:hAnsi="Times New Roman" w:cs="Times New Roman"/>
          <w:sz w:val="24"/>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p w:rsidR="007A31EE" w:rsidRPr="008F4EB2" w:rsidRDefault="007A31EE" w:rsidP="008F4EB2">
      <w:pPr>
        <w:spacing w:after="0" w:line="240" w:lineRule="auto"/>
        <w:ind w:firstLine="919"/>
        <w:jc w:val="both"/>
        <w:rPr>
          <w:rFonts w:ascii="Times New Roman" w:hAnsi="Times New Roman" w:cs="Times New Roman"/>
          <w:sz w:val="24"/>
          <w:szCs w:val="24"/>
        </w:rPr>
      </w:pPr>
      <w:r w:rsidRPr="008F4EB2">
        <w:rPr>
          <w:rFonts w:ascii="Times New Roman" w:hAnsi="Times New Roman" w:cs="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7A31EE" w:rsidRPr="008F4EB2" w:rsidRDefault="007A31EE" w:rsidP="008F4EB2">
      <w:pPr>
        <w:spacing w:after="0" w:line="240" w:lineRule="auto"/>
        <w:ind w:firstLine="919"/>
        <w:jc w:val="both"/>
        <w:rPr>
          <w:rFonts w:ascii="Times New Roman" w:hAnsi="Times New Roman" w:cs="Times New Roman"/>
          <w:sz w:val="24"/>
          <w:szCs w:val="24"/>
        </w:rPr>
      </w:pPr>
      <w:r w:rsidRPr="008F4EB2">
        <w:rPr>
          <w:rFonts w:ascii="Times New Roman" w:hAnsi="Times New Roman" w:cs="Times New Roman"/>
          <w:sz w:val="24"/>
          <w:szCs w:val="24"/>
        </w:rPr>
        <w:t>ОК 07. Содействовать сохранению окружающей среды, ресурсосбережению, эффективно действовать в чрезвычайных ситуациях.</w:t>
      </w:r>
    </w:p>
    <w:p w:rsidR="007A31EE" w:rsidRPr="008F4EB2" w:rsidRDefault="007A31EE" w:rsidP="008F4EB2">
      <w:pPr>
        <w:spacing w:after="0" w:line="240" w:lineRule="auto"/>
        <w:ind w:firstLine="919"/>
        <w:jc w:val="both"/>
        <w:rPr>
          <w:rFonts w:ascii="Times New Roman" w:hAnsi="Times New Roman" w:cs="Times New Roman"/>
          <w:sz w:val="24"/>
          <w:szCs w:val="24"/>
        </w:rPr>
      </w:pPr>
      <w:r w:rsidRPr="008F4EB2">
        <w:rPr>
          <w:rFonts w:ascii="Times New Roman" w:hAnsi="Times New Roman" w:cs="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7A31EE" w:rsidRPr="008F4EB2" w:rsidRDefault="007A31EE" w:rsidP="008F4EB2">
      <w:pPr>
        <w:spacing w:after="0" w:line="240" w:lineRule="auto"/>
        <w:ind w:firstLine="919"/>
        <w:jc w:val="both"/>
        <w:rPr>
          <w:rFonts w:ascii="Times New Roman" w:hAnsi="Times New Roman" w:cs="Times New Roman"/>
          <w:sz w:val="24"/>
          <w:szCs w:val="24"/>
        </w:rPr>
      </w:pPr>
      <w:r w:rsidRPr="008F4EB2">
        <w:rPr>
          <w:rFonts w:ascii="Times New Roman" w:hAnsi="Times New Roman" w:cs="Times New Roman"/>
          <w:sz w:val="24"/>
          <w:szCs w:val="24"/>
        </w:rPr>
        <w:t>ОК 09. Использовать информационные технологии в профессиональной деятельности.</w:t>
      </w:r>
    </w:p>
    <w:p w:rsidR="007A31EE" w:rsidRPr="008F4EB2" w:rsidRDefault="007A31EE" w:rsidP="008F4EB2">
      <w:pPr>
        <w:spacing w:after="0" w:line="240" w:lineRule="auto"/>
        <w:ind w:firstLine="919"/>
        <w:jc w:val="both"/>
        <w:rPr>
          <w:rFonts w:ascii="Times New Roman" w:hAnsi="Times New Roman" w:cs="Times New Roman"/>
          <w:sz w:val="24"/>
          <w:szCs w:val="24"/>
        </w:rPr>
      </w:pPr>
      <w:r w:rsidRPr="008F4EB2">
        <w:rPr>
          <w:rFonts w:ascii="Times New Roman" w:hAnsi="Times New Roman" w:cs="Times New Roman"/>
          <w:sz w:val="24"/>
          <w:szCs w:val="24"/>
        </w:rPr>
        <w:t>ОК 10. Пользоваться профессиональной документацией на государственном и иностранном языках.</w:t>
      </w:r>
    </w:p>
    <w:p w:rsidR="007A31EE" w:rsidRPr="008F4EB2" w:rsidRDefault="009D1197" w:rsidP="008F4EB2">
      <w:pPr>
        <w:spacing w:after="0" w:line="240" w:lineRule="auto"/>
        <w:ind w:firstLine="919"/>
        <w:jc w:val="both"/>
        <w:rPr>
          <w:rFonts w:ascii="Times New Roman" w:hAnsi="Times New Roman" w:cs="Times New Roman"/>
          <w:sz w:val="24"/>
          <w:szCs w:val="24"/>
        </w:rPr>
      </w:pPr>
      <w:r w:rsidRPr="008F4EB2">
        <w:rPr>
          <w:rFonts w:ascii="Times New Roman" w:hAnsi="Times New Roman" w:cs="Times New Roman"/>
          <w:sz w:val="24"/>
          <w:szCs w:val="24"/>
        </w:rPr>
        <w:t>ПК 1.1.</w:t>
      </w:r>
      <w:r w:rsidR="007A31EE" w:rsidRPr="008F4EB2">
        <w:rPr>
          <w:rFonts w:ascii="Times New Roman" w:hAnsi="Times New Roman" w:cs="Times New Roman"/>
          <w:sz w:val="24"/>
          <w:szCs w:val="24"/>
        </w:rPr>
        <w:t>Выполнять монтаж и настройку сетей проводного и беспроводного абонентского доступа в соответствии с действующими отраслевыми стандартами.</w:t>
      </w:r>
    </w:p>
    <w:p w:rsidR="007A31EE" w:rsidRPr="008F4EB2" w:rsidRDefault="007A31EE" w:rsidP="008F4EB2">
      <w:pPr>
        <w:spacing w:after="0" w:line="240" w:lineRule="auto"/>
        <w:ind w:firstLine="919"/>
        <w:jc w:val="both"/>
        <w:rPr>
          <w:rFonts w:ascii="Times New Roman" w:hAnsi="Times New Roman" w:cs="Times New Roman"/>
          <w:sz w:val="24"/>
          <w:szCs w:val="24"/>
        </w:rPr>
      </w:pPr>
      <w:r w:rsidRPr="008F4EB2">
        <w:rPr>
          <w:rFonts w:ascii="Times New Roman" w:hAnsi="Times New Roman" w:cs="Times New Roman"/>
          <w:sz w:val="24"/>
          <w:szCs w:val="24"/>
        </w:rPr>
        <w:t>ПК1.8</w:t>
      </w:r>
      <w:r w:rsidRPr="008F4EB2">
        <w:rPr>
          <w:rFonts w:ascii="Times New Roman" w:hAnsi="Times New Roman" w:cs="Times New Roman"/>
          <w:sz w:val="24"/>
          <w:szCs w:val="24"/>
        </w:rPr>
        <w:tab/>
        <w:t>Выполнять монтаж, первичную инсталляцию, настройку систем видеонаблюдения и безопасности в соответствии с действующими отраслевыми стандартами.</w:t>
      </w:r>
    </w:p>
    <w:p w:rsidR="007A31EE" w:rsidRPr="008F4EB2" w:rsidRDefault="009D1197" w:rsidP="008F4EB2">
      <w:pPr>
        <w:spacing w:after="0" w:line="240" w:lineRule="auto"/>
        <w:ind w:firstLine="919"/>
        <w:jc w:val="both"/>
        <w:rPr>
          <w:rFonts w:ascii="Times New Roman" w:hAnsi="Times New Roman" w:cs="Times New Roman"/>
          <w:sz w:val="24"/>
          <w:szCs w:val="24"/>
        </w:rPr>
      </w:pPr>
      <w:r w:rsidRPr="008F4EB2">
        <w:rPr>
          <w:rFonts w:ascii="Times New Roman" w:hAnsi="Times New Roman" w:cs="Times New Roman"/>
          <w:sz w:val="24"/>
          <w:szCs w:val="24"/>
        </w:rPr>
        <w:t>ПК 2.1.</w:t>
      </w:r>
      <w:r w:rsidR="007A31EE" w:rsidRPr="008F4EB2">
        <w:rPr>
          <w:rFonts w:ascii="Times New Roman" w:hAnsi="Times New Roman" w:cs="Times New Roman"/>
          <w:sz w:val="24"/>
          <w:szCs w:val="24"/>
        </w:rPr>
        <w:t>Выполнять монтаж, демонтаж, первичную инсталляцию, мониторинг, диагностику инфокоммуникационных систем передачи в соответствии с действующими отраслевыми стандартами.</w:t>
      </w:r>
    </w:p>
    <w:p w:rsidR="007A31EE" w:rsidRPr="008F4EB2" w:rsidRDefault="007A31EE" w:rsidP="008F4EB2">
      <w:pPr>
        <w:spacing w:after="0" w:line="240" w:lineRule="auto"/>
        <w:ind w:firstLine="919"/>
        <w:jc w:val="both"/>
        <w:rPr>
          <w:rFonts w:ascii="Times New Roman" w:hAnsi="Times New Roman" w:cs="Times New Roman"/>
          <w:sz w:val="24"/>
          <w:szCs w:val="24"/>
        </w:rPr>
      </w:pPr>
      <w:r w:rsidRPr="008F4EB2">
        <w:rPr>
          <w:rFonts w:ascii="Times New Roman" w:hAnsi="Times New Roman" w:cs="Times New Roman"/>
          <w:sz w:val="24"/>
          <w:szCs w:val="24"/>
        </w:rPr>
        <w:t>ПК 2.3.Разрабатывать проекты Инфокоммуникационных сетей и систем связи для предприятий и компаний малого и среднего бизнеса</w:t>
      </w:r>
    </w:p>
    <w:p w:rsidR="007A31EE" w:rsidRPr="008F4EB2" w:rsidRDefault="007A31EE" w:rsidP="008F4EB2">
      <w:pPr>
        <w:spacing w:after="0" w:line="240" w:lineRule="auto"/>
        <w:ind w:firstLine="919"/>
        <w:jc w:val="both"/>
        <w:rPr>
          <w:rFonts w:ascii="Times New Roman" w:hAnsi="Times New Roman" w:cs="Times New Roman"/>
          <w:sz w:val="24"/>
          <w:szCs w:val="24"/>
        </w:rPr>
      </w:pPr>
      <w:r w:rsidRPr="008F4EB2">
        <w:rPr>
          <w:rFonts w:ascii="Times New Roman" w:hAnsi="Times New Roman" w:cs="Times New Roman"/>
          <w:sz w:val="24"/>
          <w:szCs w:val="24"/>
        </w:rPr>
        <w:lastRenderedPageBreak/>
        <w:t>ПК 3.1</w:t>
      </w:r>
      <w:r w:rsidRPr="008F4EB2">
        <w:rPr>
          <w:rFonts w:ascii="Times New Roman" w:hAnsi="Times New Roman" w:cs="Times New Roman"/>
          <w:sz w:val="24"/>
          <w:szCs w:val="24"/>
        </w:rPr>
        <w:tab/>
        <w:t>Выявлять угрозы и уязвимости в сетевой инфраструктуре с использованием системы анализа защищенности.</w:t>
      </w:r>
    </w:p>
    <w:p w:rsidR="009D1197" w:rsidRPr="008F4EB2" w:rsidRDefault="009D1197" w:rsidP="008F4EB2">
      <w:pPr>
        <w:spacing w:after="0" w:line="240" w:lineRule="auto"/>
        <w:ind w:firstLine="919"/>
        <w:jc w:val="both"/>
        <w:rPr>
          <w:rFonts w:ascii="Times New Roman" w:hAnsi="Times New Roman" w:cs="Times New Roman"/>
          <w:sz w:val="24"/>
          <w:szCs w:val="24"/>
        </w:rPr>
      </w:pPr>
      <w:r w:rsidRPr="008F4EB2">
        <w:rPr>
          <w:rFonts w:ascii="Times New Roman" w:hAnsi="Times New Roman" w:cs="Times New Roman"/>
          <w:sz w:val="24"/>
          <w:szCs w:val="24"/>
        </w:rPr>
        <w:t>ПК 3.3</w:t>
      </w:r>
      <w:r w:rsidRPr="008F4EB2">
        <w:rPr>
          <w:rFonts w:ascii="Times New Roman" w:hAnsi="Times New Roman" w:cs="Times New Roman"/>
          <w:sz w:val="24"/>
          <w:szCs w:val="24"/>
        </w:rPr>
        <w:tab/>
        <w:t>Осуществлять текущее администрирование для защиты инфокоммуникационных сетей и систем связи с использованием специализированного программного обеспечения и оборудования.</w:t>
      </w:r>
    </w:p>
    <w:p w:rsidR="009D1197" w:rsidRPr="008F4EB2" w:rsidRDefault="009D1197" w:rsidP="008F4EB2">
      <w:pPr>
        <w:spacing w:after="0" w:line="240" w:lineRule="auto"/>
        <w:ind w:firstLine="919"/>
        <w:jc w:val="both"/>
        <w:rPr>
          <w:rFonts w:ascii="Times New Roman" w:hAnsi="Times New Roman" w:cs="Times New Roman"/>
          <w:sz w:val="24"/>
          <w:szCs w:val="24"/>
        </w:rPr>
      </w:pPr>
      <w:r w:rsidRPr="008F4EB2">
        <w:rPr>
          <w:rFonts w:ascii="Times New Roman" w:hAnsi="Times New Roman" w:cs="Times New Roman"/>
          <w:sz w:val="24"/>
          <w:szCs w:val="24"/>
        </w:rPr>
        <w:t>ПК.4.2</w:t>
      </w:r>
      <w:r w:rsidRPr="008F4EB2">
        <w:rPr>
          <w:rFonts w:ascii="Times New Roman" w:hAnsi="Times New Roman" w:cs="Times New Roman"/>
          <w:sz w:val="24"/>
          <w:szCs w:val="24"/>
        </w:rPr>
        <w:tab/>
        <w:t>Обеспечивать текущую деятельность структурных подразделений, отвечающих за предоставление телематических услуг, материально-техническими ресурсами.</w:t>
      </w:r>
    </w:p>
    <w:p w:rsidR="009D1197" w:rsidRPr="008F4EB2" w:rsidRDefault="009D1197" w:rsidP="008F4EB2">
      <w:pPr>
        <w:spacing w:after="0" w:line="240" w:lineRule="auto"/>
        <w:ind w:firstLine="919"/>
        <w:jc w:val="both"/>
        <w:rPr>
          <w:rFonts w:ascii="Times New Roman" w:hAnsi="Times New Roman" w:cs="Times New Roman"/>
          <w:sz w:val="24"/>
          <w:szCs w:val="24"/>
        </w:rPr>
      </w:pPr>
      <w:r w:rsidRPr="008F4EB2">
        <w:rPr>
          <w:rFonts w:ascii="Times New Roman" w:hAnsi="Times New Roman" w:cs="Times New Roman"/>
          <w:sz w:val="24"/>
          <w:szCs w:val="24"/>
        </w:rPr>
        <w:t>ПК.5.1</w:t>
      </w:r>
      <w:r w:rsidRPr="008F4EB2">
        <w:rPr>
          <w:rFonts w:ascii="Times New Roman" w:hAnsi="Times New Roman" w:cs="Times New Roman"/>
          <w:sz w:val="24"/>
          <w:szCs w:val="24"/>
        </w:rPr>
        <w:tab/>
        <w:t>Анализировать современные конвергентные технологии и системы для выбора оп ПК.5.2</w:t>
      </w:r>
      <w:r w:rsidRPr="008F4EB2">
        <w:rPr>
          <w:rFonts w:ascii="Times New Roman" w:hAnsi="Times New Roman" w:cs="Times New Roman"/>
          <w:sz w:val="24"/>
          <w:szCs w:val="24"/>
        </w:rPr>
        <w:tab/>
        <w:t>Выполнять адаптацию, монтаж, установку и настройку конвергентных инфокоммуникационных систем в соответствии с действующими отраслевыми стандартами</w:t>
      </w:r>
    </w:p>
    <w:p w:rsidR="009D1197" w:rsidRPr="008F4EB2" w:rsidRDefault="009D1197" w:rsidP="008F4EB2">
      <w:pPr>
        <w:spacing w:after="0" w:line="240" w:lineRule="auto"/>
        <w:ind w:firstLine="919"/>
        <w:jc w:val="both"/>
        <w:rPr>
          <w:rFonts w:ascii="Times New Roman" w:hAnsi="Times New Roman" w:cs="Times New Roman"/>
          <w:sz w:val="24"/>
          <w:szCs w:val="24"/>
        </w:rPr>
      </w:pPr>
      <w:r w:rsidRPr="008F4EB2">
        <w:rPr>
          <w:rFonts w:ascii="Times New Roman" w:hAnsi="Times New Roman" w:cs="Times New Roman"/>
          <w:sz w:val="24"/>
          <w:szCs w:val="24"/>
        </w:rPr>
        <w:t>ПК.5.3</w:t>
      </w:r>
      <w:r w:rsidRPr="008F4EB2">
        <w:rPr>
          <w:rFonts w:ascii="Times New Roman" w:hAnsi="Times New Roman" w:cs="Times New Roman"/>
          <w:sz w:val="24"/>
          <w:szCs w:val="24"/>
        </w:rPr>
        <w:tab/>
        <w:t>Администрировать конвергентные системы в соответствии с рекомендациями Международного союза электросвязи.</w:t>
      </w:r>
    </w:p>
    <w:p w:rsidR="00BC2CFD" w:rsidRPr="00440131" w:rsidRDefault="00BC2CFD" w:rsidP="00BC2CFD">
      <w:pPr>
        <w:suppressAutoHyphens/>
        <w:spacing w:after="0" w:line="240" w:lineRule="auto"/>
        <w:rPr>
          <w:rFonts w:ascii="Times New Roman" w:hAnsi="Times New Roman" w:cs="Times New Roman"/>
          <w:b/>
          <w:sz w:val="24"/>
          <w:szCs w:val="24"/>
        </w:rPr>
      </w:pPr>
      <w:r w:rsidRPr="00440131">
        <w:rPr>
          <w:rFonts w:ascii="Times New Roman" w:hAnsi="Times New Roman" w:cs="Times New Roman"/>
          <w:b/>
          <w:sz w:val="24"/>
          <w:szCs w:val="24"/>
        </w:rPr>
        <w:t>Цель и планируемые результаты освоения дисциплины: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148"/>
        <w:gridCol w:w="5074"/>
      </w:tblGrid>
      <w:tr w:rsidR="00BC2CFD" w:rsidRPr="00125BB5" w:rsidTr="004D693B">
        <w:trPr>
          <w:trHeight w:val="649"/>
        </w:trPr>
        <w:tc>
          <w:tcPr>
            <w:tcW w:w="1242" w:type="dxa"/>
            <w:hideMark/>
          </w:tcPr>
          <w:p w:rsidR="00BC2CFD" w:rsidRPr="00125BB5" w:rsidRDefault="00BC2CFD" w:rsidP="00B16D66">
            <w:pPr>
              <w:suppressAutoHyphens/>
              <w:spacing w:after="0" w:line="240" w:lineRule="auto"/>
              <w:jc w:val="center"/>
              <w:rPr>
                <w:rFonts w:ascii="Times New Roman" w:hAnsi="Times New Roman" w:cs="Times New Roman"/>
              </w:rPr>
            </w:pPr>
            <w:r w:rsidRPr="00125BB5">
              <w:rPr>
                <w:rFonts w:ascii="Times New Roman" w:hAnsi="Times New Roman" w:cs="Times New Roman"/>
              </w:rPr>
              <w:t xml:space="preserve">Код </w:t>
            </w:r>
          </w:p>
          <w:p w:rsidR="00BC2CFD" w:rsidRPr="00125BB5" w:rsidRDefault="00BC2CFD" w:rsidP="00B16D66">
            <w:pPr>
              <w:suppressAutoHyphens/>
              <w:spacing w:after="0" w:line="240" w:lineRule="auto"/>
              <w:jc w:val="center"/>
              <w:rPr>
                <w:rFonts w:ascii="Times New Roman" w:hAnsi="Times New Roman" w:cs="Times New Roman"/>
              </w:rPr>
            </w:pPr>
            <w:r w:rsidRPr="00125BB5">
              <w:rPr>
                <w:rFonts w:ascii="Times New Roman" w:hAnsi="Times New Roman" w:cs="Times New Roman"/>
              </w:rPr>
              <w:t>ПК, ОК</w:t>
            </w:r>
          </w:p>
        </w:tc>
        <w:tc>
          <w:tcPr>
            <w:tcW w:w="3148" w:type="dxa"/>
            <w:hideMark/>
          </w:tcPr>
          <w:p w:rsidR="00BC2CFD" w:rsidRPr="00125BB5" w:rsidRDefault="00BC2CFD" w:rsidP="00B16D66">
            <w:pPr>
              <w:suppressAutoHyphens/>
              <w:spacing w:after="0" w:line="240" w:lineRule="auto"/>
              <w:jc w:val="center"/>
              <w:rPr>
                <w:rFonts w:ascii="Times New Roman" w:hAnsi="Times New Roman" w:cs="Times New Roman"/>
              </w:rPr>
            </w:pPr>
            <w:r w:rsidRPr="00125BB5">
              <w:rPr>
                <w:rFonts w:ascii="Times New Roman" w:hAnsi="Times New Roman" w:cs="Times New Roman"/>
              </w:rPr>
              <w:t>Умения</w:t>
            </w:r>
          </w:p>
        </w:tc>
        <w:tc>
          <w:tcPr>
            <w:tcW w:w="5074" w:type="dxa"/>
            <w:hideMark/>
          </w:tcPr>
          <w:p w:rsidR="00BC2CFD" w:rsidRPr="00125BB5" w:rsidRDefault="00BC2CFD" w:rsidP="00B16D66">
            <w:pPr>
              <w:suppressAutoHyphens/>
              <w:spacing w:after="0" w:line="240" w:lineRule="auto"/>
              <w:jc w:val="center"/>
              <w:rPr>
                <w:rFonts w:ascii="Times New Roman" w:hAnsi="Times New Roman" w:cs="Times New Roman"/>
              </w:rPr>
            </w:pPr>
            <w:r w:rsidRPr="00125BB5">
              <w:rPr>
                <w:rFonts w:ascii="Times New Roman" w:hAnsi="Times New Roman" w:cs="Times New Roman"/>
              </w:rPr>
              <w:t>Знания</w:t>
            </w:r>
          </w:p>
        </w:tc>
      </w:tr>
      <w:tr w:rsidR="00BC2CFD" w:rsidRPr="00125BB5" w:rsidTr="004D693B">
        <w:trPr>
          <w:trHeight w:val="212"/>
        </w:trPr>
        <w:tc>
          <w:tcPr>
            <w:tcW w:w="1242" w:type="dxa"/>
          </w:tcPr>
          <w:p w:rsidR="00BC2CFD" w:rsidRPr="00125BB5" w:rsidRDefault="00BC2CFD" w:rsidP="00B1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125BB5">
              <w:rPr>
                <w:rFonts w:ascii="Times New Roman" w:hAnsi="Times New Roman" w:cs="Times New Roman"/>
              </w:rPr>
              <w:t>ПК 1.1-1.8, 2.1-2.3, 3.1-3.3, 4.2, 5.1-5.3</w:t>
            </w:r>
          </w:p>
          <w:p w:rsidR="00BC2CFD" w:rsidRPr="00125BB5" w:rsidRDefault="00BC2CFD" w:rsidP="00B1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BC2CFD" w:rsidRPr="00125BB5" w:rsidRDefault="00BC2CFD" w:rsidP="00B1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125BB5">
              <w:rPr>
                <w:rFonts w:ascii="Times New Roman" w:hAnsi="Times New Roman" w:cs="Times New Roman"/>
              </w:rPr>
              <w:t>OK 01-10</w:t>
            </w:r>
          </w:p>
          <w:p w:rsidR="00BC2CFD" w:rsidRPr="00125BB5" w:rsidRDefault="00BC2CFD" w:rsidP="00B1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BC2CFD" w:rsidRPr="00125BB5" w:rsidRDefault="00BC2CFD" w:rsidP="00B16D66">
            <w:pPr>
              <w:suppressAutoHyphens/>
              <w:spacing w:after="0" w:line="240" w:lineRule="auto"/>
              <w:jc w:val="center"/>
              <w:rPr>
                <w:rFonts w:ascii="Times New Roman" w:hAnsi="Times New Roman" w:cs="Times New Roman"/>
                <w:b/>
              </w:rPr>
            </w:pPr>
          </w:p>
        </w:tc>
        <w:tc>
          <w:tcPr>
            <w:tcW w:w="3148" w:type="dxa"/>
          </w:tcPr>
          <w:p w:rsidR="00BC2CFD" w:rsidRPr="00125BB5" w:rsidRDefault="00BC2CFD" w:rsidP="00CA2E49">
            <w:pPr>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rPr>
            </w:pPr>
            <w:r w:rsidRPr="00125BB5">
              <w:rPr>
                <w:rFonts w:ascii="Times New Roman" w:hAnsi="Times New Roman" w:cs="Times New Roman"/>
                <w:b/>
              </w:rPr>
              <w:tab/>
            </w:r>
            <w:r w:rsidRPr="00125BB5">
              <w:rPr>
                <w:rFonts w:ascii="Times New Roman" w:hAnsi="Times New Roman" w:cs="Times New Roman"/>
              </w:rPr>
              <w:t>анализировать граф сети; составлять матрицу связности для составлять фазы коммутации при коммутации каналов, сообщений, пакетов;</w:t>
            </w:r>
          </w:p>
          <w:p w:rsidR="00BC2CFD" w:rsidRPr="00125BB5" w:rsidRDefault="00BC2CFD" w:rsidP="00CA2E49">
            <w:pPr>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rPr>
            </w:pPr>
            <w:r w:rsidRPr="00125BB5">
              <w:rPr>
                <w:rFonts w:ascii="Times New Roman" w:hAnsi="Times New Roman" w:cs="Times New Roman"/>
              </w:rPr>
              <w:t>составлять матрицы маршрутов для каждого узла коммутации сети;</w:t>
            </w:r>
          </w:p>
          <w:p w:rsidR="00BC2CFD" w:rsidRPr="00125BB5" w:rsidRDefault="00BC2CFD" w:rsidP="00CA2E49">
            <w:pPr>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rPr>
            </w:pPr>
            <w:r w:rsidRPr="00125BB5">
              <w:rPr>
                <w:rFonts w:ascii="Times New Roman" w:hAnsi="Times New Roman" w:cs="Times New Roman"/>
              </w:rPr>
              <w:t>сравнивать различные виды сигнализации;</w:t>
            </w:r>
          </w:p>
          <w:p w:rsidR="00BC2CFD" w:rsidRPr="00125BB5" w:rsidRDefault="00BC2CFD" w:rsidP="00CA2E49">
            <w:pPr>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rPr>
            </w:pPr>
            <w:r w:rsidRPr="00125BB5">
              <w:rPr>
                <w:rFonts w:ascii="Times New Roman" w:hAnsi="Times New Roman" w:cs="Times New Roman"/>
              </w:rPr>
              <w:t>составлять структурные схемы систем передачи для различных направляющих сред;</w:t>
            </w:r>
          </w:p>
          <w:p w:rsidR="00BC2CFD" w:rsidRPr="00125BB5" w:rsidRDefault="00BC2CFD" w:rsidP="00CA2E49">
            <w:pPr>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rPr>
            </w:pPr>
            <w:r w:rsidRPr="00125BB5">
              <w:rPr>
                <w:rFonts w:ascii="Times New Roman" w:hAnsi="Times New Roman" w:cs="Times New Roman"/>
              </w:rPr>
              <w:t>осуществлять процесс нелинейного кодирования и декодирования;</w:t>
            </w:r>
          </w:p>
          <w:p w:rsidR="00BC2CFD" w:rsidRPr="00125BB5" w:rsidRDefault="00BC2CFD" w:rsidP="00CA2E49">
            <w:pPr>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rPr>
            </w:pPr>
            <w:r w:rsidRPr="00125BB5">
              <w:rPr>
                <w:rFonts w:ascii="Times New Roman" w:hAnsi="Times New Roman" w:cs="Times New Roman"/>
              </w:rPr>
              <w:t>формировать линейные коды цифровых систем передачи;</w:t>
            </w:r>
          </w:p>
          <w:p w:rsidR="00BC2CFD" w:rsidRPr="00125BB5" w:rsidRDefault="00BC2CFD" w:rsidP="00CA2E49">
            <w:pPr>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rPr>
            </w:pPr>
            <w:r w:rsidRPr="00125BB5">
              <w:rPr>
                <w:rFonts w:ascii="Times New Roman" w:hAnsi="Times New Roman" w:cs="Times New Roman"/>
              </w:rPr>
              <w:t>определять качество работы регенераторов;</w:t>
            </w:r>
          </w:p>
          <w:p w:rsidR="00BC2CFD" w:rsidRPr="00125BB5" w:rsidRDefault="00BC2CFD" w:rsidP="00B16D66">
            <w:pPr>
              <w:tabs>
                <w:tab w:val="left" w:pos="576"/>
              </w:tabs>
              <w:suppressAutoHyphens/>
              <w:spacing w:after="0" w:line="240" w:lineRule="auto"/>
              <w:rPr>
                <w:rFonts w:ascii="Times New Roman" w:hAnsi="Times New Roman" w:cs="Times New Roman"/>
                <w:b/>
              </w:rPr>
            </w:pPr>
          </w:p>
        </w:tc>
        <w:tc>
          <w:tcPr>
            <w:tcW w:w="5074" w:type="dxa"/>
          </w:tcPr>
          <w:p w:rsidR="00BC2CFD" w:rsidRPr="00125BB5" w:rsidRDefault="00BC2CFD" w:rsidP="00CA2E49">
            <w:pPr>
              <w:numPr>
                <w:ilvl w:val="0"/>
                <w:numId w:val="93"/>
              </w:numPr>
              <w:autoSpaceDE w:val="0"/>
              <w:autoSpaceDN w:val="0"/>
              <w:adjustRightInd w:val="0"/>
              <w:spacing w:after="0" w:line="240" w:lineRule="auto"/>
              <w:ind w:left="0"/>
              <w:jc w:val="both"/>
              <w:rPr>
                <w:rFonts w:ascii="Times New Roman" w:hAnsi="Times New Roman" w:cs="Times New Roman"/>
              </w:rPr>
            </w:pPr>
            <w:r w:rsidRPr="00125BB5">
              <w:rPr>
                <w:rFonts w:ascii="Times New Roman" w:hAnsi="Times New Roman" w:cs="Times New Roman"/>
              </w:rPr>
              <w:t>классификацию и состав Единой сети электросвязи Российской Федерации;</w:t>
            </w:r>
          </w:p>
          <w:p w:rsidR="00BC2CFD" w:rsidRPr="00125BB5" w:rsidRDefault="00BC2CFD" w:rsidP="00CA2E49">
            <w:pPr>
              <w:numPr>
                <w:ilvl w:val="0"/>
                <w:numId w:val="93"/>
              </w:numPr>
              <w:autoSpaceDE w:val="0"/>
              <w:autoSpaceDN w:val="0"/>
              <w:adjustRightInd w:val="0"/>
              <w:spacing w:after="0" w:line="240" w:lineRule="auto"/>
              <w:ind w:left="0"/>
              <w:jc w:val="both"/>
              <w:rPr>
                <w:rFonts w:ascii="Times New Roman" w:hAnsi="Times New Roman" w:cs="Times New Roman"/>
              </w:rPr>
            </w:pPr>
            <w:r w:rsidRPr="00125BB5">
              <w:rPr>
                <w:rFonts w:ascii="Times New Roman" w:hAnsi="Times New Roman" w:cs="Times New Roman"/>
              </w:rPr>
              <w:t>теорию графов и сетей;</w:t>
            </w:r>
          </w:p>
          <w:p w:rsidR="00BC2CFD" w:rsidRPr="00125BB5" w:rsidRDefault="00BC2CFD" w:rsidP="00CA2E49">
            <w:pPr>
              <w:numPr>
                <w:ilvl w:val="0"/>
                <w:numId w:val="93"/>
              </w:numPr>
              <w:autoSpaceDE w:val="0"/>
              <w:autoSpaceDN w:val="0"/>
              <w:adjustRightInd w:val="0"/>
              <w:spacing w:after="0" w:line="240" w:lineRule="auto"/>
              <w:ind w:left="0"/>
              <w:jc w:val="both"/>
              <w:rPr>
                <w:rFonts w:ascii="Times New Roman" w:hAnsi="Times New Roman" w:cs="Times New Roman"/>
              </w:rPr>
            </w:pPr>
            <w:r w:rsidRPr="00125BB5">
              <w:rPr>
                <w:rFonts w:ascii="Times New Roman" w:hAnsi="Times New Roman" w:cs="Times New Roman"/>
              </w:rPr>
              <w:t>задачи и типы коммутации;</w:t>
            </w:r>
          </w:p>
          <w:p w:rsidR="00BC2CFD" w:rsidRPr="00125BB5" w:rsidRDefault="00BC2CFD" w:rsidP="00CA2E49">
            <w:pPr>
              <w:numPr>
                <w:ilvl w:val="0"/>
                <w:numId w:val="93"/>
              </w:numPr>
              <w:autoSpaceDE w:val="0"/>
              <w:autoSpaceDN w:val="0"/>
              <w:adjustRightInd w:val="0"/>
              <w:spacing w:after="0" w:line="240" w:lineRule="auto"/>
              <w:ind w:left="0"/>
              <w:jc w:val="both"/>
              <w:rPr>
                <w:rFonts w:ascii="Times New Roman" w:hAnsi="Times New Roman" w:cs="Times New Roman"/>
              </w:rPr>
            </w:pPr>
            <w:r w:rsidRPr="00125BB5">
              <w:rPr>
                <w:rFonts w:ascii="Times New Roman" w:hAnsi="Times New Roman" w:cs="Times New Roman"/>
              </w:rPr>
              <w:t xml:space="preserve">сущность модели взаимодействия открытых систем </w:t>
            </w:r>
            <w:r w:rsidRPr="00125BB5">
              <w:rPr>
                <w:rFonts w:ascii="Times New Roman" w:hAnsi="Times New Roman" w:cs="Times New Roman"/>
                <w:lang w:val="en-US"/>
              </w:rPr>
              <w:t>BOC</w:t>
            </w:r>
            <w:r w:rsidRPr="00125BB5">
              <w:rPr>
                <w:rFonts w:ascii="Times New Roman" w:hAnsi="Times New Roman" w:cs="Times New Roman"/>
              </w:rPr>
              <w:t>/</w:t>
            </w:r>
            <w:r w:rsidRPr="00125BB5">
              <w:rPr>
                <w:rFonts w:ascii="Times New Roman" w:hAnsi="Times New Roman" w:cs="Times New Roman"/>
                <w:lang w:val="en-US"/>
              </w:rPr>
              <w:t>OSI</w:t>
            </w:r>
            <w:r w:rsidRPr="00125BB5">
              <w:rPr>
                <w:rFonts w:ascii="Times New Roman" w:hAnsi="Times New Roman" w:cs="Times New Roman"/>
              </w:rPr>
              <w:t>;</w:t>
            </w:r>
          </w:p>
          <w:p w:rsidR="00BC2CFD" w:rsidRPr="00125BB5" w:rsidRDefault="00BC2CFD" w:rsidP="00CA2E49">
            <w:pPr>
              <w:numPr>
                <w:ilvl w:val="0"/>
                <w:numId w:val="93"/>
              </w:numPr>
              <w:autoSpaceDE w:val="0"/>
              <w:autoSpaceDN w:val="0"/>
              <w:adjustRightInd w:val="0"/>
              <w:spacing w:after="0" w:line="240" w:lineRule="auto"/>
              <w:ind w:left="0"/>
              <w:jc w:val="both"/>
              <w:rPr>
                <w:rFonts w:ascii="Times New Roman" w:hAnsi="Times New Roman" w:cs="Times New Roman"/>
              </w:rPr>
            </w:pPr>
            <w:r w:rsidRPr="00125BB5">
              <w:rPr>
                <w:rFonts w:ascii="Times New Roman" w:hAnsi="Times New Roman" w:cs="Times New Roman"/>
              </w:rPr>
              <w:t>методы формирования таблиц маршрутизации;</w:t>
            </w:r>
          </w:p>
          <w:p w:rsidR="00BC2CFD" w:rsidRPr="00125BB5" w:rsidRDefault="00BC2CFD" w:rsidP="00CA2E49">
            <w:pPr>
              <w:numPr>
                <w:ilvl w:val="0"/>
                <w:numId w:val="93"/>
              </w:numPr>
              <w:autoSpaceDE w:val="0"/>
              <w:autoSpaceDN w:val="0"/>
              <w:adjustRightInd w:val="0"/>
              <w:spacing w:after="0" w:line="240" w:lineRule="auto"/>
              <w:ind w:left="0"/>
              <w:jc w:val="both"/>
              <w:rPr>
                <w:rFonts w:ascii="Times New Roman" w:hAnsi="Times New Roman" w:cs="Times New Roman"/>
              </w:rPr>
            </w:pPr>
            <w:r w:rsidRPr="00125BB5">
              <w:rPr>
                <w:rFonts w:ascii="Times New Roman" w:hAnsi="Times New Roman" w:cs="Times New Roman"/>
              </w:rPr>
              <w:t>системы сигнализации в инфокоммуникационных системах с коммутацией каналов, коммутацией сообщений, коммутацией пакетов;</w:t>
            </w:r>
          </w:p>
          <w:p w:rsidR="00BC2CFD" w:rsidRPr="00125BB5" w:rsidRDefault="00BC2CFD" w:rsidP="00CA2E49">
            <w:pPr>
              <w:numPr>
                <w:ilvl w:val="0"/>
                <w:numId w:val="93"/>
              </w:numPr>
              <w:autoSpaceDE w:val="0"/>
              <w:autoSpaceDN w:val="0"/>
              <w:adjustRightInd w:val="0"/>
              <w:spacing w:after="0" w:line="240" w:lineRule="auto"/>
              <w:ind w:left="0"/>
              <w:jc w:val="both"/>
              <w:rPr>
                <w:rFonts w:ascii="Times New Roman" w:hAnsi="Times New Roman" w:cs="Times New Roman"/>
              </w:rPr>
            </w:pPr>
            <w:r w:rsidRPr="00125BB5">
              <w:rPr>
                <w:rFonts w:ascii="Times New Roman" w:hAnsi="Times New Roman" w:cs="Times New Roman"/>
              </w:rPr>
              <w:t>структурные схемы систем передачи с временным разделением каналов и спектральным уплотнением;</w:t>
            </w:r>
          </w:p>
          <w:p w:rsidR="00BC2CFD" w:rsidRPr="00125BB5" w:rsidRDefault="00BC2CFD" w:rsidP="00CA2E49">
            <w:pPr>
              <w:numPr>
                <w:ilvl w:val="0"/>
                <w:numId w:val="93"/>
              </w:numPr>
              <w:tabs>
                <w:tab w:val="left" w:pos="4853"/>
              </w:tabs>
              <w:autoSpaceDE w:val="0"/>
              <w:autoSpaceDN w:val="0"/>
              <w:adjustRightInd w:val="0"/>
              <w:spacing w:after="0" w:line="240" w:lineRule="auto"/>
              <w:ind w:left="0"/>
              <w:jc w:val="both"/>
              <w:rPr>
                <w:rFonts w:ascii="Times New Roman" w:hAnsi="Times New Roman" w:cs="Times New Roman"/>
              </w:rPr>
            </w:pPr>
            <w:r w:rsidRPr="00125BB5">
              <w:rPr>
                <w:rFonts w:ascii="Times New Roman" w:hAnsi="Times New Roman" w:cs="Times New Roman"/>
              </w:rPr>
              <w:t>принципы осуществления нелинейного кодирования и декодирования;</w:t>
            </w:r>
          </w:p>
          <w:p w:rsidR="00BC2CFD" w:rsidRPr="00125BB5" w:rsidRDefault="00BC2CFD" w:rsidP="00CA2E49">
            <w:pPr>
              <w:numPr>
                <w:ilvl w:val="0"/>
                <w:numId w:val="93"/>
              </w:numPr>
              <w:tabs>
                <w:tab w:val="left" w:pos="4853"/>
              </w:tabs>
              <w:autoSpaceDE w:val="0"/>
              <w:autoSpaceDN w:val="0"/>
              <w:adjustRightInd w:val="0"/>
              <w:spacing w:after="0" w:line="240" w:lineRule="auto"/>
              <w:ind w:left="0"/>
              <w:jc w:val="both"/>
              <w:rPr>
                <w:rFonts w:ascii="Times New Roman" w:hAnsi="Times New Roman" w:cs="Times New Roman"/>
              </w:rPr>
            </w:pPr>
            <w:r w:rsidRPr="00125BB5">
              <w:rPr>
                <w:rFonts w:ascii="Times New Roman" w:hAnsi="Times New Roman" w:cs="Times New Roman"/>
              </w:rPr>
              <w:t>алгоритмы формирования линейных кодов цифровых систем передачи;</w:t>
            </w:r>
          </w:p>
          <w:p w:rsidR="00BC2CFD" w:rsidRPr="00125BB5" w:rsidRDefault="00BC2CFD" w:rsidP="00CA2E49">
            <w:pPr>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rPr>
            </w:pPr>
            <w:r w:rsidRPr="00125BB5">
              <w:rPr>
                <w:rFonts w:ascii="Times New Roman" w:hAnsi="Times New Roman" w:cs="Times New Roman"/>
              </w:rPr>
              <w:t>виды синхронизации в цифровых системах передачи и их назначение</w:t>
            </w:r>
            <w:r w:rsidRPr="00125BB5">
              <w:rPr>
                <w:rFonts w:ascii="Times New Roman" w:hAnsi="Times New Roman" w:cs="Times New Roman"/>
                <w:u w:val="single"/>
              </w:rPr>
              <w:t>;</w:t>
            </w:r>
          </w:p>
          <w:p w:rsidR="00BC2CFD" w:rsidRPr="00125BB5" w:rsidRDefault="00BC2CFD" w:rsidP="00CA2E49">
            <w:pPr>
              <w:numPr>
                <w:ilvl w:val="0"/>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
              </w:rPr>
            </w:pPr>
            <w:r w:rsidRPr="00125BB5">
              <w:rPr>
                <w:rFonts w:ascii="Times New Roman" w:hAnsi="Times New Roman" w:cs="Times New Roman"/>
              </w:rPr>
              <w:t>назначение, принципы действия регенераторов.</w:t>
            </w:r>
          </w:p>
          <w:p w:rsidR="00BC2CFD" w:rsidRPr="00125BB5" w:rsidRDefault="00BC2CFD" w:rsidP="00B16D66">
            <w:pPr>
              <w:tabs>
                <w:tab w:val="left" w:pos="610"/>
              </w:tabs>
              <w:suppressAutoHyphens/>
              <w:spacing w:after="0" w:line="240" w:lineRule="auto"/>
              <w:rPr>
                <w:rFonts w:ascii="Times New Roman" w:hAnsi="Times New Roman" w:cs="Times New Roman"/>
                <w:b/>
              </w:rPr>
            </w:pPr>
          </w:p>
        </w:tc>
      </w:tr>
    </w:tbl>
    <w:p w:rsidR="008B4DA2" w:rsidRPr="001F071A" w:rsidRDefault="008B4DA2" w:rsidP="004D693B">
      <w:pPr>
        <w:spacing w:after="0"/>
        <w:jc w:val="center"/>
        <w:rPr>
          <w:rFonts w:ascii="Times New Roman" w:hAnsi="Times New Roman"/>
          <w:b/>
          <w:sz w:val="24"/>
          <w:szCs w:val="24"/>
        </w:rPr>
      </w:pPr>
      <w:r w:rsidRPr="001F071A">
        <w:rPr>
          <w:rFonts w:ascii="Times New Roman" w:hAnsi="Times New Roman"/>
          <w:b/>
          <w:sz w:val="24"/>
          <w:szCs w:val="24"/>
        </w:rPr>
        <w:t>Планируемые личностные результаты в ходе реализации образовательно</w:t>
      </w:r>
      <w:r w:rsidR="004D693B">
        <w:rPr>
          <w:rFonts w:ascii="Times New Roman" w:hAnsi="Times New Roman"/>
          <w:b/>
          <w:sz w:val="24"/>
          <w:szCs w:val="24"/>
        </w:rPr>
        <w:t xml:space="preserve">й </w:t>
      </w:r>
      <w:r w:rsidRPr="001F071A">
        <w:rPr>
          <w:rFonts w:ascii="Times New Roman" w:hAnsi="Times New Roman"/>
          <w:b/>
          <w:sz w:val="24"/>
          <w:szCs w:val="24"/>
        </w:rPr>
        <w:t>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088"/>
      </w:tblGrid>
      <w:tr w:rsidR="008B4DA2" w:rsidRPr="00436383" w:rsidTr="00611803">
        <w:tc>
          <w:tcPr>
            <w:tcW w:w="2376" w:type="dxa"/>
          </w:tcPr>
          <w:p w:rsidR="008B4DA2" w:rsidRPr="00436383" w:rsidRDefault="008B4DA2" w:rsidP="00D95446">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Код личностных результатов </w:t>
            </w:r>
          </w:p>
        </w:tc>
        <w:tc>
          <w:tcPr>
            <w:tcW w:w="7088" w:type="dxa"/>
            <w:vAlign w:val="center"/>
          </w:tcPr>
          <w:p w:rsidR="008B4DA2" w:rsidRPr="00436383" w:rsidRDefault="008B4DA2" w:rsidP="00D95446">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Личностные результаты </w:t>
            </w:r>
          </w:p>
          <w:p w:rsidR="008B4DA2" w:rsidRPr="00436383" w:rsidRDefault="008B4DA2" w:rsidP="00D95446">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реализации программы воспитания </w:t>
            </w:r>
          </w:p>
          <w:p w:rsidR="008B4DA2" w:rsidRPr="00436383" w:rsidRDefault="008B4DA2" w:rsidP="00D95446">
            <w:pPr>
              <w:spacing w:after="0" w:line="240" w:lineRule="auto"/>
              <w:ind w:firstLine="33"/>
              <w:jc w:val="center"/>
              <w:rPr>
                <w:rFonts w:ascii="Times New Roman" w:eastAsia="Times New Roman" w:hAnsi="Times New Roman" w:cs="Times New Roman"/>
                <w:b/>
                <w:bCs/>
                <w:sz w:val="24"/>
                <w:szCs w:val="24"/>
              </w:rPr>
            </w:pPr>
          </w:p>
        </w:tc>
      </w:tr>
      <w:tr w:rsidR="008B4DA2" w:rsidRPr="00436383" w:rsidTr="00611803">
        <w:tc>
          <w:tcPr>
            <w:tcW w:w="2376" w:type="dxa"/>
          </w:tcPr>
          <w:p w:rsidR="008B4DA2" w:rsidRPr="00436383" w:rsidRDefault="008B4DA2" w:rsidP="00D95446">
            <w:pPr>
              <w:spacing w:before="120" w:after="0" w:line="240" w:lineRule="auto"/>
              <w:jc w:val="both"/>
              <w:rPr>
                <w:rFonts w:ascii="Times New Roman" w:eastAsia="Times New Roman" w:hAnsi="Times New Roman" w:cs="Times New Roman"/>
                <w:b/>
                <w:bCs/>
                <w:i/>
                <w:iCs/>
                <w:sz w:val="24"/>
                <w:szCs w:val="24"/>
              </w:rPr>
            </w:pPr>
            <w:r w:rsidRPr="00444493">
              <w:rPr>
                <w:rFonts w:ascii="Times New Roman" w:eastAsia="Times New Roman" w:hAnsi="Times New Roman" w:cs="Times New Roman"/>
                <w:b/>
                <w:bCs/>
                <w:sz w:val="24"/>
                <w:szCs w:val="24"/>
              </w:rPr>
              <w:t>ЛР 4</w:t>
            </w:r>
          </w:p>
        </w:tc>
        <w:tc>
          <w:tcPr>
            <w:tcW w:w="7088" w:type="dxa"/>
            <w:vAlign w:val="center"/>
          </w:tcPr>
          <w:p w:rsidR="008B4DA2" w:rsidRPr="00436383" w:rsidRDefault="008B4DA2" w:rsidP="00D95446">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8B4DA2" w:rsidRPr="00436383" w:rsidTr="00611803">
        <w:tc>
          <w:tcPr>
            <w:tcW w:w="2376" w:type="dxa"/>
          </w:tcPr>
          <w:p w:rsidR="008B4DA2" w:rsidRPr="00436383" w:rsidRDefault="008B4DA2" w:rsidP="00D95446">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25</w:t>
            </w:r>
          </w:p>
        </w:tc>
        <w:tc>
          <w:tcPr>
            <w:tcW w:w="7088" w:type="dxa"/>
            <w:vAlign w:val="center"/>
          </w:tcPr>
          <w:p w:rsidR="008B4DA2" w:rsidRPr="00436383" w:rsidRDefault="008B4DA2" w:rsidP="00D95446">
            <w:pPr>
              <w:spacing w:after="0" w:line="240" w:lineRule="auto"/>
              <w:ind w:firstLine="33"/>
              <w:jc w:val="both"/>
              <w:rPr>
                <w:rFonts w:ascii="Times New Roman" w:eastAsia="Times New Roman" w:hAnsi="Times New Roman" w:cs="Times New Roman"/>
                <w:b/>
                <w:bCs/>
                <w:sz w:val="24"/>
                <w:szCs w:val="24"/>
              </w:rPr>
            </w:pPr>
            <w:r w:rsidRPr="00C45549">
              <w:rPr>
                <w:rFonts w:ascii="Times New Roman" w:hAnsi="Times New Roman" w:cs="Times New Roman"/>
                <w:sz w:val="24"/>
                <w:szCs w:val="24"/>
              </w:rPr>
              <w:t>Демонстрирующий уровень подготовки, соответствующий современным стандартам и передовым технологиям, потребностям регионального рынка и цифровой экономики, в том числе требованиям стандартов Ворлдскиллс</w:t>
            </w:r>
          </w:p>
        </w:tc>
      </w:tr>
      <w:tr w:rsidR="008B4DA2" w:rsidRPr="00436383" w:rsidTr="00611803">
        <w:tc>
          <w:tcPr>
            <w:tcW w:w="2376" w:type="dxa"/>
          </w:tcPr>
          <w:p w:rsidR="008B4DA2" w:rsidRPr="00436383" w:rsidRDefault="008B4DA2" w:rsidP="00D95446">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ЛР 26</w:t>
            </w:r>
          </w:p>
        </w:tc>
        <w:tc>
          <w:tcPr>
            <w:tcW w:w="7088" w:type="dxa"/>
            <w:vAlign w:val="center"/>
          </w:tcPr>
          <w:p w:rsidR="008B4DA2" w:rsidRPr="00436383" w:rsidRDefault="008B4DA2" w:rsidP="00D95446">
            <w:pPr>
              <w:spacing w:after="0" w:line="240" w:lineRule="auto"/>
              <w:ind w:firstLine="33"/>
              <w:jc w:val="both"/>
              <w:rPr>
                <w:rFonts w:ascii="Times New Roman" w:eastAsia="Times New Roman" w:hAnsi="Times New Roman" w:cs="Times New Roman"/>
                <w:b/>
                <w:bCs/>
                <w:sz w:val="24"/>
                <w:szCs w:val="24"/>
              </w:rPr>
            </w:pPr>
            <w:r w:rsidRPr="00C45549">
              <w:rPr>
                <w:rFonts w:ascii="Times New Roman" w:hAnsi="Times New Roman" w:cs="Times New Roman"/>
                <w:sz w:val="24"/>
                <w:szCs w:val="24"/>
              </w:rPr>
              <w:t>Способный использовать различные цифровые средства и умения, позволяющие во взаимодействии с другими людьми достигать поставленных целей</w:t>
            </w:r>
            <w:r w:rsidR="00440131">
              <w:rPr>
                <w:rFonts w:ascii="Times New Roman" w:hAnsi="Times New Roman" w:cs="Times New Roman"/>
                <w:sz w:val="24"/>
                <w:szCs w:val="24"/>
              </w:rPr>
              <w:t xml:space="preserve"> </w:t>
            </w:r>
            <w:r w:rsidRPr="00C45549">
              <w:rPr>
                <w:rFonts w:ascii="Times New Roman" w:hAnsi="Times New Roman" w:cs="Times New Roman"/>
                <w:sz w:val="24"/>
                <w:szCs w:val="24"/>
              </w:rPr>
              <w:t>в цифровой среде</w:t>
            </w:r>
          </w:p>
        </w:tc>
      </w:tr>
      <w:tr w:rsidR="008B4DA2" w:rsidRPr="00436383" w:rsidTr="00611803">
        <w:tc>
          <w:tcPr>
            <w:tcW w:w="2376" w:type="dxa"/>
          </w:tcPr>
          <w:p w:rsidR="008B4DA2" w:rsidRDefault="008B4DA2" w:rsidP="00D95446">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ЛР27</w:t>
            </w:r>
          </w:p>
        </w:tc>
        <w:tc>
          <w:tcPr>
            <w:tcW w:w="7088" w:type="dxa"/>
            <w:vAlign w:val="center"/>
          </w:tcPr>
          <w:p w:rsidR="008B4DA2" w:rsidRPr="00436383" w:rsidRDefault="008B4DA2" w:rsidP="00D95446">
            <w:pPr>
              <w:spacing w:after="0" w:line="240" w:lineRule="auto"/>
              <w:ind w:firstLine="33"/>
              <w:jc w:val="both"/>
              <w:rPr>
                <w:rFonts w:ascii="Times New Roman" w:eastAsia="Times New Roman" w:hAnsi="Times New Roman" w:cs="Times New Roman"/>
                <w:sz w:val="24"/>
                <w:szCs w:val="24"/>
              </w:rPr>
            </w:pPr>
            <w:r w:rsidRPr="00C45549">
              <w:rPr>
                <w:rFonts w:ascii="Times New Roman" w:hAnsi="Times New Roman" w:cs="Times New Roman"/>
                <w:sz w:val="24"/>
                <w:szCs w:val="24"/>
              </w:rPr>
              <w:t>Стремящийся к саморазвитию и самосовершенствованию, мотивированный к обучению, принимающий активное участие в социально-значимой деятельности на местном и региональном уровнях</w:t>
            </w:r>
          </w:p>
        </w:tc>
      </w:tr>
    </w:tbl>
    <w:p w:rsidR="00BC2CFD" w:rsidRPr="00B857FF" w:rsidRDefault="00BC2CFD" w:rsidP="00BC2CFD">
      <w:pPr>
        <w:suppressAutoHyphens/>
        <w:spacing w:after="0" w:line="240" w:lineRule="auto"/>
        <w:rPr>
          <w:rFonts w:ascii="Times New Roman" w:hAnsi="Times New Roman" w:cs="Times New Roman"/>
          <w:b/>
          <w:sz w:val="24"/>
          <w:szCs w:val="24"/>
        </w:rPr>
      </w:pPr>
      <w:r w:rsidRPr="00B857FF">
        <w:rPr>
          <w:rFonts w:ascii="Times New Roman" w:hAnsi="Times New Roman" w:cs="Times New Roman"/>
          <w:b/>
          <w:sz w:val="24"/>
          <w:szCs w:val="24"/>
        </w:rPr>
        <w:t>Объем учебной дисциплины и виды учебной работы</w:t>
      </w:r>
    </w:p>
    <w:tbl>
      <w:tblPr>
        <w:tblW w:w="494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797"/>
        <w:gridCol w:w="1668"/>
      </w:tblGrid>
      <w:tr w:rsidR="00BC2CFD" w:rsidRPr="00B857FF" w:rsidTr="00440131">
        <w:trPr>
          <w:trHeight w:val="490"/>
        </w:trPr>
        <w:tc>
          <w:tcPr>
            <w:tcW w:w="4119" w:type="pct"/>
            <w:vAlign w:val="center"/>
          </w:tcPr>
          <w:p w:rsidR="00BC2CFD" w:rsidRPr="00B857FF" w:rsidRDefault="00BC2CFD" w:rsidP="00B16D66">
            <w:pPr>
              <w:suppressAutoHyphens/>
              <w:spacing w:after="0" w:line="240" w:lineRule="auto"/>
              <w:rPr>
                <w:rFonts w:ascii="Times New Roman" w:hAnsi="Times New Roman" w:cs="Times New Roman"/>
                <w:b/>
                <w:sz w:val="24"/>
                <w:szCs w:val="24"/>
              </w:rPr>
            </w:pPr>
            <w:r w:rsidRPr="00B857FF">
              <w:rPr>
                <w:rFonts w:ascii="Times New Roman" w:hAnsi="Times New Roman" w:cs="Times New Roman"/>
                <w:b/>
                <w:sz w:val="24"/>
                <w:szCs w:val="24"/>
              </w:rPr>
              <w:t>Вид учебной работы</w:t>
            </w:r>
          </w:p>
        </w:tc>
        <w:tc>
          <w:tcPr>
            <w:tcW w:w="881" w:type="pct"/>
            <w:vAlign w:val="center"/>
          </w:tcPr>
          <w:p w:rsidR="00BC2CFD" w:rsidRPr="00B857FF" w:rsidRDefault="00BC2CFD" w:rsidP="00B16D66">
            <w:pPr>
              <w:suppressAutoHyphens/>
              <w:spacing w:after="0" w:line="240" w:lineRule="auto"/>
              <w:rPr>
                <w:rFonts w:ascii="Times New Roman" w:hAnsi="Times New Roman" w:cs="Times New Roman"/>
                <w:b/>
                <w:iCs/>
                <w:sz w:val="24"/>
                <w:szCs w:val="24"/>
              </w:rPr>
            </w:pPr>
            <w:r w:rsidRPr="00B857FF">
              <w:rPr>
                <w:rFonts w:ascii="Times New Roman" w:hAnsi="Times New Roman" w:cs="Times New Roman"/>
                <w:b/>
                <w:iCs/>
                <w:sz w:val="24"/>
                <w:szCs w:val="24"/>
              </w:rPr>
              <w:t>Объем часов</w:t>
            </w:r>
          </w:p>
        </w:tc>
      </w:tr>
      <w:tr w:rsidR="00BC2CFD" w:rsidRPr="00B857FF" w:rsidTr="00440131">
        <w:trPr>
          <w:trHeight w:val="490"/>
        </w:trPr>
        <w:tc>
          <w:tcPr>
            <w:tcW w:w="4119" w:type="pct"/>
            <w:vAlign w:val="center"/>
          </w:tcPr>
          <w:p w:rsidR="00BC2CFD" w:rsidRPr="00B857FF" w:rsidRDefault="00BC2CFD" w:rsidP="00B16D66">
            <w:pPr>
              <w:suppressAutoHyphens/>
              <w:spacing w:after="0" w:line="240" w:lineRule="auto"/>
              <w:rPr>
                <w:rFonts w:ascii="Times New Roman" w:hAnsi="Times New Roman" w:cs="Times New Roman"/>
                <w:b/>
                <w:sz w:val="24"/>
                <w:szCs w:val="24"/>
              </w:rPr>
            </w:pPr>
            <w:r w:rsidRPr="00B857FF">
              <w:rPr>
                <w:rFonts w:ascii="Times New Roman" w:hAnsi="Times New Roman" w:cs="Times New Roman"/>
                <w:b/>
                <w:sz w:val="24"/>
                <w:szCs w:val="24"/>
              </w:rPr>
              <w:t>Объем учебной дисциплины</w:t>
            </w:r>
          </w:p>
        </w:tc>
        <w:tc>
          <w:tcPr>
            <w:tcW w:w="881" w:type="pct"/>
            <w:vAlign w:val="center"/>
          </w:tcPr>
          <w:p w:rsidR="00BC2CFD" w:rsidRPr="00B857FF" w:rsidRDefault="00440131" w:rsidP="00B16D66">
            <w:pPr>
              <w:suppressAutoHyphens/>
              <w:spacing w:after="0" w:line="240" w:lineRule="auto"/>
              <w:rPr>
                <w:rFonts w:ascii="Times New Roman" w:hAnsi="Times New Roman" w:cs="Times New Roman"/>
                <w:iCs/>
                <w:sz w:val="24"/>
                <w:szCs w:val="24"/>
              </w:rPr>
            </w:pPr>
            <w:r w:rsidRPr="00B857FF">
              <w:rPr>
                <w:rFonts w:ascii="Times New Roman" w:hAnsi="Times New Roman" w:cs="Times New Roman"/>
                <w:iCs/>
                <w:sz w:val="24"/>
                <w:szCs w:val="24"/>
              </w:rPr>
              <w:t>100</w:t>
            </w:r>
          </w:p>
        </w:tc>
      </w:tr>
      <w:tr w:rsidR="00BC2CFD" w:rsidRPr="00B857FF" w:rsidTr="00440131">
        <w:trPr>
          <w:trHeight w:val="381"/>
        </w:trPr>
        <w:tc>
          <w:tcPr>
            <w:tcW w:w="4119" w:type="pct"/>
            <w:vAlign w:val="center"/>
          </w:tcPr>
          <w:p w:rsidR="00BC2CFD" w:rsidRPr="00B857FF" w:rsidRDefault="00BC2CFD" w:rsidP="00B16D66">
            <w:pPr>
              <w:suppressAutoHyphens/>
              <w:spacing w:after="0" w:line="240" w:lineRule="auto"/>
              <w:jc w:val="both"/>
              <w:rPr>
                <w:rFonts w:ascii="Times New Roman" w:hAnsi="Times New Roman" w:cs="Times New Roman"/>
                <w:b/>
                <w:sz w:val="24"/>
                <w:szCs w:val="24"/>
              </w:rPr>
            </w:pPr>
            <w:r w:rsidRPr="00B857FF">
              <w:rPr>
                <w:rFonts w:ascii="Times New Roman" w:hAnsi="Times New Roman" w:cs="Times New Roman"/>
                <w:b/>
                <w:sz w:val="24"/>
                <w:szCs w:val="24"/>
              </w:rPr>
              <w:t>Самостоятельная работа</w:t>
            </w:r>
          </w:p>
          <w:p w:rsidR="00BC2CFD" w:rsidRPr="00B857FF" w:rsidRDefault="00BC2CFD" w:rsidP="00B16D66">
            <w:pPr>
              <w:suppressAutoHyphens/>
              <w:spacing w:after="0" w:line="240" w:lineRule="auto"/>
              <w:jc w:val="both"/>
              <w:rPr>
                <w:rFonts w:ascii="Times New Roman" w:hAnsi="Times New Roman" w:cs="Times New Roman"/>
                <w:b/>
                <w:sz w:val="24"/>
                <w:szCs w:val="24"/>
              </w:rPr>
            </w:pPr>
          </w:p>
        </w:tc>
        <w:tc>
          <w:tcPr>
            <w:tcW w:w="881" w:type="pct"/>
            <w:vAlign w:val="center"/>
          </w:tcPr>
          <w:p w:rsidR="00BC2CFD" w:rsidRPr="00B857FF" w:rsidRDefault="00440131" w:rsidP="00B16D66">
            <w:pPr>
              <w:suppressAutoHyphens/>
              <w:spacing w:after="0" w:line="240" w:lineRule="auto"/>
              <w:rPr>
                <w:rFonts w:ascii="Times New Roman" w:hAnsi="Times New Roman" w:cs="Times New Roman"/>
                <w:iCs/>
                <w:sz w:val="24"/>
                <w:szCs w:val="24"/>
              </w:rPr>
            </w:pPr>
            <w:r w:rsidRPr="00B857FF">
              <w:rPr>
                <w:rFonts w:ascii="Times New Roman" w:hAnsi="Times New Roman" w:cs="Times New Roman"/>
                <w:iCs/>
                <w:sz w:val="24"/>
                <w:szCs w:val="24"/>
              </w:rPr>
              <w:t>10</w:t>
            </w:r>
          </w:p>
        </w:tc>
      </w:tr>
      <w:tr w:rsidR="00BC2CFD" w:rsidRPr="00B857FF" w:rsidTr="00440131">
        <w:trPr>
          <w:trHeight w:val="490"/>
        </w:trPr>
        <w:tc>
          <w:tcPr>
            <w:tcW w:w="4119" w:type="pct"/>
            <w:vAlign w:val="center"/>
          </w:tcPr>
          <w:p w:rsidR="00BC2CFD" w:rsidRPr="00B857FF" w:rsidRDefault="00BC2CFD" w:rsidP="00B16D66">
            <w:pPr>
              <w:suppressAutoHyphens/>
              <w:spacing w:after="0" w:line="240" w:lineRule="auto"/>
              <w:rPr>
                <w:rFonts w:ascii="Times New Roman" w:hAnsi="Times New Roman" w:cs="Times New Roman"/>
                <w:b/>
                <w:sz w:val="24"/>
                <w:szCs w:val="24"/>
              </w:rPr>
            </w:pPr>
            <w:r w:rsidRPr="00B857FF">
              <w:rPr>
                <w:rFonts w:ascii="Times New Roman" w:hAnsi="Times New Roman" w:cs="Times New Roman"/>
                <w:b/>
                <w:sz w:val="24"/>
                <w:szCs w:val="24"/>
              </w:rPr>
              <w:t>Суммарная учебная нагрузка во взаимодействии с преподавателем</w:t>
            </w:r>
          </w:p>
        </w:tc>
        <w:tc>
          <w:tcPr>
            <w:tcW w:w="881" w:type="pct"/>
            <w:vAlign w:val="center"/>
          </w:tcPr>
          <w:p w:rsidR="00BC2CFD" w:rsidRPr="00B857FF" w:rsidRDefault="00440131" w:rsidP="00B16D66">
            <w:pPr>
              <w:suppressAutoHyphens/>
              <w:spacing w:after="0" w:line="240" w:lineRule="auto"/>
              <w:rPr>
                <w:rFonts w:ascii="Times New Roman" w:hAnsi="Times New Roman" w:cs="Times New Roman"/>
                <w:iCs/>
                <w:sz w:val="24"/>
                <w:szCs w:val="24"/>
              </w:rPr>
            </w:pPr>
            <w:r w:rsidRPr="00B857FF">
              <w:rPr>
                <w:rFonts w:ascii="Times New Roman" w:hAnsi="Times New Roman" w:cs="Times New Roman"/>
                <w:iCs/>
                <w:sz w:val="24"/>
                <w:szCs w:val="24"/>
              </w:rPr>
              <w:t>90</w:t>
            </w:r>
          </w:p>
        </w:tc>
      </w:tr>
      <w:tr w:rsidR="00BC2CFD" w:rsidRPr="00B857FF" w:rsidTr="00440131">
        <w:trPr>
          <w:trHeight w:val="490"/>
        </w:trPr>
        <w:tc>
          <w:tcPr>
            <w:tcW w:w="5000" w:type="pct"/>
            <w:gridSpan w:val="2"/>
            <w:vAlign w:val="center"/>
          </w:tcPr>
          <w:p w:rsidR="00BC2CFD" w:rsidRPr="00B857FF" w:rsidRDefault="00BC2CFD" w:rsidP="00B16D66">
            <w:pPr>
              <w:suppressAutoHyphens/>
              <w:spacing w:after="0" w:line="240" w:lineRule="auto"/>
              <w:rPr>
                <w:rFonts w:ascii="Times New Roman" w:hAnsi="Times New Roman" w:cs="Times New Roman"/>
                <w:iCs/>
                <w:sz w:val="24"/>
                <w:szCs w:val="24"/>
              </w:rPr>
            </w:pPr>
            <w:r w:rsidRPr="00B857FF">
              <w:rPr>
                <w:rFonts w:ascii="Times New Roman" w:hAnsi="Times New Roman" w:cs="Times New Roman"/>
                <w:sz w:val="24"/>
                <w:szCs w:val="24"/>
              </w:rPr>
              <w:t>в том числе:</w:t>
            </w:r>
          </w:p>
        </w:tc>
      </w:tr>
      <w:tr w:rsidR="00BC2CFD" w:rsidRPr="00B857FF" w:rsidTr="00440131">
        <w:trPr>
          <w:trHeight w:val="490"/>
        </w:trPr>
        <w:tc>
          <w:tcPr>
            <w:tcW w:w="4119" w:type="pct"/>
            <w:vAlign w:val="center"/>
          </w:tcPr>
          <w:p w:rsidR="00BC2CFD" w:rsidRPr="00B857FF" w:rsidRDefault="00BC2CFD" w:rsidP="00B16D66">
            <w:pPr>
              <w:suppressAutoHyphens/>
              <w:spacing w:after="0" w:line="240" w:lineRule="auto"/>
              <w:rPr>
                <w:rFonts w:ascii="Times New Roman" w:hAnsi="Times New Roman" w:cs="Times New Roman"/>
                <w:sz w:val="24"/>
                <w:szCs w:val="24"/>
              </w:rPr>
            </w:pPr>
            <w:r w:rsidRPr="00B857FF">
              <w:rPr>
                <w:rFonts w:ascii="Times New Roman" w:hAnsi="Times New Roman" w:cs="Times New Roman"/>
                <w:sz w:val="24"/>
                <w:szCs w:val="24"/>
              </w:rPr>
              <w:t>теоретическое обучение</w:t>
            </w:r>
          </w:p>
        </w:tc>
        <w:tc>
          <w:tcPr>
            <w:tcW w:w="881" w:type="pct"/>
            <w:vAlign w:val="center"/>
          </w:tcPr>
          <w:p w:rsidR="00BC2CFD" w:rsidRPr="00B857FF" w:rsidRDefault="00440131" w:rsidP="00B16D66">
            <w:pPr>
              <w:suppressAutoHyphens/>
              <w:spacing w:after="0" w:line="240" w:lineRule="auto"/>
              <w:rPr>
                <w:rFonts w:ascii="Times New Roman" w:hAnsi="Times New Roman" w:cs="Times New Roman"/>
                <w:iCs/>
                <w:sz w:val="24"/>
                <w:szCs w:val="24"/>
              </w:rPr>
            </w:pPr>
            <w:r w:rsidRPr="00B857FF">
              <w:rPr>
                <w:rFonts w:ascii="Times New Roman" w:hAnsi="Times New Roman" w:cs="Times New Roman"/>
                <w:iCs/>
                <w:sz w:val="24"/>
                <w:szCs w:val="24"/>
              </w:rPr>
              <w:t>60</w:t>
            </w:r>
          </w:p>
        </w:tc>
      </w:tr>
      <w:tr w:rsidR="00BC2CFD" w:rsidRPr="00B857FF" w:rsidTr="00440131">
        <w:trPr>
          <w:trHeight w:val="490"/>
        </w:trPr>
        <w:tc>
          <w:tcPr>
            <w:tcW w:w="4119" w:type="pct"/>
            <w:vAlign w:val="center"/>
          </w:tcPr>
          <w:p w:rsidR="00BC2CFD" w:rsidRPr="00B857FF" w:rsidRDefault="00BC2CFD" w:rsidP="00B16D66">
            <w:pPr>
              <w:suppressAutoHyphens/>
              <w:spacing w:after="0" w:line="240" w:lineRule="auto"/>
              <w:rPr>
                <w:rFonts w:ascii="Times New Roman" w:hAnsi="Times New Roman" w:cs="Times New Roman"/>
                <w:sz w:val="24"/>
                <w:szCs w:val="24"/>
              </w:rPr>
            </w:pPr>
            <w:r w:rsidRPr="00B857FF">
              <w:rPr>
                <w:rFonts w:ascii="Times New Roman" w:hAnsi="Times New Roman" w:cs="Times New Roman"/>
                <w:sz w:val="24"/>
                <w:szCs w:val="24"/>
              </w:rPr>
              <w:t xml:space="preserve">практические занятия </w:t>
            </w:r>
          </w:p>
        </w:tc>
        <w:tc>
          <w:tcPr>
            <w:tcW w:w="881" w:type="pct"/>
            <w:vAlign w:val="center"/>
          </w:tcPr>
          <w:p w:rsidR="00BC2CFD" w:rsidRPr="00B857FF" w:rsidRDefault="00BC2CFD" w:rsidP="00B16D66">
            <w:pPr>
              <w:suppressAutoHyphens/>
              <w:spacing w:after="0" w:line="240" w:lineRule="auto"/>
              <w:rPr>
                <w:rFonts w:ascii="Times New Roman" w:hAnsi="Times New Roman" w:cs="Times New Roman"/>
                <w:iCs/>
                <w:sz w:val="24"/>
                <w:szCs w:val="24"/>
              </w:rPr>
            </w:pPr>
            <w:r w:rsidRPr="00B857FF">
              <w:rPr>
                <w:rFonts w:ascii="Times New Roman" w:hAnsi="Times New Roman" w:cs="Times New Roman"/>
                <w:iCs/>
                <w:sz w:val="24"/>
                <w:szCs w:val="24"/>
              </w:rPr>
              <w:t>30</w:t>
            </w:r>
          </w:p>
        </w:tc>
      </w:tr>
      <w:tr w:rsidR="00BC2CFD" w:rsidRPr="00B857FF" w:rsidTr="00440131">
        <w:trPr>
          <w:trHeight w:val="490"/>
        </w:trPr>
        <w:tc>
          <w:tcPr>
            <w:tcW w:w="4119" w:type="pct"/>
            <w:vAlign w:val="center"/>
          </w:tcPr>
          <w:p w:rsidR="00BC2CFD" w:rsidRPr="00B857FF" w:rsidRDefault="00BC2CFD" w:rsidP="00B16D66">
            <w:pPr>
              <w:suppressAutoHyphens/>
              <w:spacing w:after="0" w:line="240" w:lineRule="auto"/>
              <w:rPr>
                <w:rFonts w:ascii="Times New Roman" w:hAnsi="Times New Roman" w:cs="Times New Roman"/>
                <w:sz w:val="24"/>
                <w:szCs w:val="24"/>
              </w:rPr>
            </w:pPr>
            <w:r w:rsidRPr="00B857FF">
              <w:rPr>
                <w:rFonts w:ascii="Times New Roman" w:hAnsi="Times New Roman" w:cs="Times New Roman"/>
                <w:sz w:val="24"/>
                <w:szCs w:val="24"/>
              </w:rPr>
              <w:t>Промежуточная аттестация</w:t>
            </w:r>
          </w:p>
        </w:tc>
        <w:tc>
          <w:tcPr>
            <w:tcW w:w="881" w:type="pct"/>
            <w:vAlign w:val="center"/>
          </w:tcPr>
          <w:p w:rsidR="00BC2CFD" w:rsidRPr="00B857FF" w:rsidRDefault="00440131" w:rsidP="00B16D66">
            <w:pPr>
              <w:suppressAutoHyphens/>
              <w:spacing w:after="0" w:line="240" w:lineRule="auto"/>
              <w:rPr>
                <w:rFonts w:ascii="Times New Roman" w:hAnsi="Times New Roman" w:cs="Times New Roman"/>
                <w:iCs/>
                <w:sz w:val="24"/>
                <w:szCs w:val="24"/>
              </w:rPr>
            </w:pPr>
            <w:r w:rsidRPr="00B857FF">
              <w:rPr>
                <w:rFonts w:ascii="Times New Roman" w:hAnsi="Times New Roman" w:cs="Times New Roman"/>
                <w:iCs/>
                <w:sz w:val="24"/>
                <w:szCs w:val="24"/>
              </w:rPr>
              <w:t>0</w:t>
            </w:r>
          </w:p>
        </w:tc>
      </w:tr>
    </w:tbl>
    <w:p w:rsidR="00B857FF" w:rsidRDefault="00B857FF" w:rsidP="004D693B">
      <w:pPr>
        <w:spacing w:after="0" w:line="240" w:lineRule="auto"/>
        <w:jc w:val="center"/>
        <w:rPr>
          <w:rFonts w:ascii="Times New Roman" w:eastAsia="Times New Roman" w:hAnsi="Times New Roman" w:cs="Times New Roman"/>
          <w:b/>
          <w:bCs/>
          <w:sz w:val="24"/>
          <w:szCs w:val="24"/>
        </w:rPr>
      </w:pPr>
    </w:p>
    <w:p w:rsidR="00BC2CFD" w:rsidRPr="00FD03B6" w:rsidRDefault="004D693B" w:rsidP="004D693B">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bCs/>
          <w:sz w:val="24"/>
          <w:szCs w:val="24"/>
        </w:rPr>
        <w:t>Рабочая программа у</w:t>
      </w:r>
      <w:r w:rsidR="00FD03B6" w:rsidRPr="00FD03B6">
        <w:rPr>
          <w:rFonts w:ascii="Times New Roman" w:eastAsia="Times New Roman" w:hAnsi="Times New Roman" w:cs="Times New Roman"/>
          <w:b/>
          <w:bCs/>
          <w:sz w:val="24"/>
          <w:szCs w:val="24"/>
        </w:rPr>
        <w:t>чебн</w:t>
      </w:r>
      <w:r>
        <w:rPr>
          <w:rFonts w:ascii="Times New Roman" w:eastAsia="Times New Roman" w:hAnsi="Times New Roman" w:cs="Times New Roman"/>
          <w:b/>
          <w:bCs/>
          <w:sz w:val="24"/>
          <w:szCs w:val="24"/>
        </w:rPr>
        <w:t>ой дисциплины</w:t>
      </w:r>
    </w:p>
    <w:p w:rsidR="002C2C86" w:rsidRPr="00FD03B6" w:rsidRDefault="00440131" w:rsidP="004D69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ОП</w:t>
      </w:r>
      <w:r w:rsidR="007D29A5" w:rsidRPr="00FD03B6">
        <w:rPr>
          <w:rFonts w:ascii="Times New Roman" w:hAnsi="Times New Roman" w:cs="Times New Roman"/>
          <w:b/>
          <w:sz w:val="24"/>
          <w:szCs w:val="24"/>
        </w:rPr>
        <w:t>.07</w:t>
      </w:r>
      <w:r>
        <w:rPr>
          <w:rFonts w:ascii="Times New Roman" w:hAnsi="Times New Roman" w:cs="Times New Roman"/>
          <w:b/>
          <w:sz w:val="24"/>
          <w:szCs w:val="24"/>
        </w:rPr>
        <w:t xml:space="preserve"> </w:t>
      </w:r>
      <w:r w:rsidR="007D29A5" w:rsidRPr="00FD03B6">
        <w:rPr>
          <w:rFonts w:ascii="Times New Roman" w:hAnsi="Times New Roman" w:cs="Times New Roman"/>
          <w:b/>
          <w:sz w:val="24"/>
          <w:szCs w:val="24"/>
        </w:rPr>
        <w:t>Энергоснабжение телекоммуникационных систем</w:t>
      </w:r>
    </w:p>
    <w:p w:rsidR="00FD03B6" w:rsidRPr="004D693B" w:rsidRDefault="00190878" w:rsidP="004D693B">
      <w:pPr>
        <w:suppressAutoHyphens/>
        <w:spacing w:after="0" w:line="240" w:lineRule="auto"/>
        <w:ind w:firstLine="709"/>
        <w:jc w:val="both"/>
        <w:rPr>
          <w:rFonts w:ascii="Times New Roman" w:hAnsi="Times New Roman" w:cs="Times New Roman"/>
          <w:sz w:val="24"/>
          <w:szCs w:val="24"/>
        </w:rPr>
      </w:pPr>
      <w:r w:rsidRPr="004D693B">
        <w:rPr>
          <w:rFonts w:ascii="Times New Roman" w:hAnsi="Times New Roman" w:cs="Times New Roman"/>
          <w:b/>
          <w:sz w:val="24"/>
          <w:szCs w:val="24"/>
        </w:rPr>
        <w:t xml:space="preserve">Место дисциплины в структуре основной профессиональной образовательной программы: </w:t>
      </w:r>
      <w:r w:rsidRPr="004D693B">
        <w:rPr>
          <w:rFonts w:ascii="Times New Roman" w:hAnsi="Times New Roman" w:cs="Times New Roman"/>
          <w:sz w:val="24"/>
          <w:szCs w:val="24"/>
        </w:rPr>
        <w:t>учебная дисциплина «Энергоснабжение инфокоммуникационных систем» является общепрофессиональной дисциплиной, устанавливающей базовые знания для освоения профессиональных модулей ПМ.01. Техническая эксплуатация инфокоммуникационных сетей связи, ПМ.02. Техническая эксплуатация инфокоммуникационных систем, ПМ.05. Адаптация конвергентных инфокоммуникационных технологий и систем к потребностям заказчика.</w:t>
      </w:r>
    </w:p>
    <w:p w:rsidR="00FD03B6" w:rsidRPr="004D693B" w:rsidRDefault="00FD03B6" w:rsidP="004D693B">
      <w:pPr>
        <w:suppressAutoHyphens/>
        <w:spacing w:after="0" w:line="240" w:lineRule="auto"/>
        <w:ind w:firstLine="709"/>
        <w:jc w:val="both"/>
        <w:rPr>
          <w:rFonts w:ascii="Times New Roman" w:hAnsi="Times New Roman" w:cs="Times New Roman"/>
          <w:sz w:val="24"/>
          <w:szCs w:val="24"/>
        </w:rPr>
      </w:pPr>
      <w:r w:rsidRPr="004D693B">
        <w:rPr>
          <w:rFonts w:ascii="Times New Roman" w:hAnsi="Times New Roman"/>
          <w:sz w:val="24"/>
          <w:szCs w:val="24"/>
        </w:rPr>
        <w:t xml:space="preserve">В результате изучения учебной дисциплины обучающийся должен владеть: </w:t>
      </w:r>
      <w:r w:rsidRPr="004D693B">
        <w:rPr>
          <w:rFonts w:ascii="Times New Roman" w:hAnsi="Times New Roman"/>
          <w:b/>
          <w:i/>
          <w:sz w:val="24"/>
          <w:szCs w:val="24"/>
        </w:rPr>
        <w:t>общими и профессиональными компетенциями:</w:t>
      </w:r>
    </w:p>
    <w:p w:rsidR="00FD03B6" w:rsidRPr="004D693B" w:rsidRDefault="00FD03B6" w:rsidP="004D693B">
      <w:pPr>
        <w:spacing w:after="0" w:line="240" w:lineRule="auto"/>
        <w:ind w:firstLine="709"/>
        <w:jc w:val="both"/>
        <w:rPr>
          <w:rFonts w:ascii="Times New Roman" w:hAnsi="Times New Roman" w:cs="Times New Roman"/>
          <w:sz w:val="24"/>
          <w:szCs w:val="24"/>
        </w:rPr>
      </w:pPr>
      <w:r w:rsidRPr="004D693B">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FD03B6" w:rsidRPr="004D693B" w:rsidRDefault="00FD03B6" w:rsidP="004D693B">
      <w:pPr>
        <w:spacing w:after="0" w:line="240" w:lineRule="auto"/>
        <w:ind w:firstLine="709"/>
        <w:jc w:val="both"/>
        <w:rPr>
          <w:rFonts w:ascii="Times New Roman" w:hAnsi="Times New Roman" w:cs="Times New Roman"/>
          <w:sz w:val="24"/>
          <w:szCs w:val="24"/>
        </w:rPr>
      </w:pPr>
      <w:r w:rsidRPr="004D693B">
        <w:rPr>
          <w:rFonts w:ascii="Times New Roman" w:hAnsi="Times New Roman" w:cs="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p w:rsidR="00FD03B6" w:rsidRPr="004D693B" w:rsidRDefault="00FD03B6" w:rsidP="004D693B">
      <w:pPr>
        <w:spacing w:after="0" w:line="240" w:lineRule="auto"/>
        <w:ind w:firstLine="709"/>
        <w:jc w:val="both"/>
        <w:rPr>
          <w:rFonts w:ascii="Times New Roman" w:hAnsi="Times New Roman" w:cs="Times New Roman"/>
          <w:sz w:val="24"/>
          <w:szCs w:val="24"/>
        </w:rPr>
      </w:pPr>
      <w:r w:rsidRPr="004D693B">
        <w:rPr>
          <w:rFonts w:ascii="Times New Roman" w:hAnsi="Times New Roman" w:cs="Times New Roman"/>
          <w:sz w:val="24"/>
          <w:szCs w:val="24"/>
        </w:rPr>
        <w:t>ОК 03. Планировать и реализовывать собственное профессиональное и личностное развитие.</w:t>
      </w:r>
    </w:p>
    <w:p w:rsidR="00FD03B6" w:rsidRPr="004D693B" w:rsidRDefault="00FD03B6" w:rsidP="004D693B">
      <w:pPr>
        <w:spacing w:after="0" w:line="240" w:lineRule="auto"/>
        <w:ind w:firstLine="709"/>
        <w:jc w:val="both"/>
        <w:rPr>
          <w:rFonts w:ascii="Times New Roman" w:hAnsi="Times New Roman" w:cs="Times New Roman"/>
          <w:sz w:val="24"/>
          <w:szCs w:val="24"/>
        </w:rPr>
      </w:pPr>
      <w:r w:rsidRPr="004D693B">
        <w:rPr>
          <w:rFonts w:ascii="Times New Roman" w:hAnsi="Times New Roman" w:cs="Times New Roman"/>
          <w:sz w:val="24"/>
          <w:szCs w:val="24"/>
        </w:rPr>
        <w:t>ОК 04. Работать в коллективе и команде, эффективно взаимодействовать с коллегами, руководством, клиентами.</w:t>
      </w:r>
    </w:p>
    <w:p w:rsidR="00FD03B6" w:rsidRPr="004D693B" w:rsidRDefault="00FD03B6" w:rsidP="004D693B">
      <w:pPr>
        <w:spacing w:after="0" w:line="240" w:lineRule="auto"/>
        <w:ind w:firstLine="709"/>
        <w:jc w:val="both"/>
        <w:rPr>
          <w:rFonts w:ascii="Times New Roman" w:hAnsi="Times New Roman" w:cs="Times New Roman"/>
          <w:sz w:val="24"/>
          <w:szCs w:val="24"/>
        </w:rPr>
      </w:pPr>
      <w:r w:rsidRPr="004D693B">
        <w:rPr>
          <w:rFonts w:ascii="Times New Roman" w:hAnsi="Times New Roman" w:cs="Times New Roman"/>
          <w:sz w:val="24"/>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p w:rsidR="00FD03B6" w:rsidRPr="004D693B" w:rsidRDefault="00FD03B6" w:rsidP="004D693B">
      <w:pPr>
        <w:spacing w:after="0" w:line="240" w:lineRule="auto"/>
        <w:ind w:firstLine="709"/>
        <w:jc w:val="both"/>
        <w:rPr>
          <w:rFonts w:ascii="Times New Roman" w:hAnsi="Times New Roman" w:cs="Times New Roman"/>
          <w:sz w:val="24"/>
          <w:szCs w:val="24"/>
        </w:rPr>
      </w:pPr>
      <w:r w:rsidRPr="004D693B">
        <w:rPr>
          <w:rFonts w:ascii="Times New Roman" w:hAnsi="Times New Roman" w:cs="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FD03B6" w:rsidRPr="004D693B" w:rsidRDefault="00FD03B6" w:rsidP="004D693B">
      <w:pPr>
        <w:spacing w:after="0" w:line="240" w:lineRule="auto"/>
        <w:ind w:firstLine="709"/>
        <w:jc w:val="both"/>
        <w:rPr>
          <w:rFonts w:ascii="Times New Roman" w:hAnsi="Times New Roman" w:cs="Times New Roman"/>
          <w:sz w:val="24"/>
          <w:szCs w:val="24"/>
        </w:rPr>
      </w:pPr>
      <w:r w:rsidRPr="004D693B">
        <w:rPr>
          <w:rFonts w:ascii="Times New Roman" w:hAnsi="Times New Roman" w:cs="Times New Roman"/>
          <w:sz w:val="24"/>
          <w:szCs w:val="24"/>
        </w:rPr>
        <w:t>ОК 07. Содействовать сохранению окружающей среды, ресурсосбережению, эффективно действовать в чрезвычайных ситуациях.</w:t>
      </w:r>
    </w:p>
    <w:p w:rsidR="00FD03B6" w:rsidRPr="004D693B" w:rsidRDefault="00FD03B6" w:rsidP="004D693B">
      <w:pPr>
        <w:spacing w:after="0" w:line="240" w:lineRule="auto"/>
        <w:ind w:firstLine="709"/>
        <w:jc w:val="both"/>
        <w:rPr>
          <w:rFonts w:ascii="Times New Roman" w:hAnsi="Times New Roman" w:cs="Times New Roman"/>
          <w:sz w:val="24"/>
          <w:szCs w:val="24"/>
        </w:rPr>
      </w:pPr>
      <w:r w:rsidRPr="004D693B">
        <w:rPr>
          <w:rFonts w:ascii="Times New Roman" w:hAnsi="Times New Roman" w:cs="Times New Roman"/>
          <w:sz w:val="24"/>
          <w:szCs w:val="24"/>
        </w:rP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FD03B6" w:rsidRPr="004D693B" w:rsidRDefault="00FD03B6" w:rsidP="004D693B">
      <w:pPr>
        <w:spacing w:after="0" w:line="240" w:lineRule="auto"/>
        <w:ind w:firstLine="709"/>
        <w:jc w:val="both"/>
        <w:rPr>
          <w:rFonts w:ascii="Times New Roman" w:hAnsi="Times New Roman" w:cs="Times New Roman"/>
          <w:sz w:val="24"/>
          <w:szCs w:val="24"/>
        </w:rPr>
      </w:pPr>
      <w:r w:rsidRPr="004D693B">
        <w:rPr>
          <w:rFonts w:ascii="Times New Roman" w:hAnsi="Times New Roman" w:cs="Times New Roman"/>
          <w:sz w:val="24"/>
          <w:szCs w:val="24"/>
        </w:rPr>
        <w:t>ОК 09. Использовать информационные технологии в профессиональной деятельности.</w:t>
      </w:r>
    </w:p>
    <w:p w:rsidR="00FD03B6" w:rsidRPr="004D693B" w:rsidRDefault="00FD03B6" w:rsidP="004D693B">
      <w:pPr>
        <w:spacing w:after="0" w:line="240" w:lineRule="auto"/>
        <w:ind w:firstLine="709"/>
        <w:jc w:val="both"/>
        <w:rPr>
          <w:rFonts w:ascii="Times New Roman" w:hAnsi="Times New Roman" w:cs="Times New Roman"/>
          <w:sz w:val="24"/>
          <w:szCs w:val="24"/>
        </w:rPr>
      </w:pPr>
      <w:r w:rsidRPr="004D693B">
        <w:rPr>
          <w:rFonts w:ascii="Times New Roman" w:hAnsi="Times New Roman" w:cs="Times New Roman"/>
          <w:sz w:val="24"/>
          <w:szCs w:val="24"/>
        </w:rPr>
        <w:t>ОК 10. Пользоваться профессиональной документацией на государственном и иностранном языках.</w:t>
      </w:r>
    </w:p>
    <w:p w:rsidR="00FD03B6" w:rsidRPr="004D693B" w:rsidRDefault="00FD03B6" w:rsidP="004D693B">
      <w:pPr>
        <w:spacing w:after="0" w:line="240" w:lineRule="auto"/>
        <w:ind w:firstLine="709"/>
        <w:jc w:val="both"/>
        <w:rPr>
          <w:rFonts w:ascii="Times New Roman" w:hAnsi="Times New Roman" w:cs="Times New Roman"/>
          <w:sz w:val="24"/>
          <w:szCs w:val="24"/>
        </w:rPr>
      </w:pPr>
      <w:r w:rsidRPr="004D693B">
        <w:rPr>
          <w:rFonts w:ascii="Times New Roman" w:hAnsi="Times New Roman" w:cs="Times New Roman"/>
          <w:sz w:val="24"/>
          <w:szCs w:val="24"/>
        </w:rPr>
        <w:t>ПК 1.1.</w:t>
      </w:r>
      <w:r w:rsidRPr="004D693B">
        <w:rPr>
          <w:rFonts w:ascii="Times New Roman" w:hAnsi="Times New Roman" w:cs="Times New Roman"/>
          <w:sz w:val="24"/>
          <w:szCs w:val="24"/>
        </w:rPr>
        <w:tab/>
        <w:t>Выполнять монтаж и настройку сетей проводного и беспроводного абонентского доступа в соответствии с действующими отраслевыми стандартами.</w:t>
      </w:r>
    </w:p>
    <w:p w:rsidR="00FD03B6" w:rsidRPr="004D693B" w:rsidRDefault="00FD03B6" w:rsidP="004D693B">
      <w:pPr>
        <w:spacing w:after="0" w:line="240" w:lineRule="auto"/>
        <w:ind w:firstLine="709"/>
        <w:jc w:val="both"/>
        <w:rPr>
          <w:rFonts w:ascii="Times New Roman" w:hAnsi="Times New Roman" w:cs="Times New Roman"/>
          <w:sz w:val="24"/>
          <w:szCs w:val="24"/>
        </w:rPr>
      </w:pPr>
      <w:r w:rsidRPr="004D693B">
        <w:rPr>
          <w:rFonts w:ascii="Times New Roman" w:hAnsi="Times New Roman" w:cs="Times New Roman"/>
          <w:sz w:val="24"/>
          <w:szCs w:val="24"/>
        </w:rPr>
        <w:t>ПК 1.2.</w:t>
      </w:r>
      <w:r w:rsidRPr="004D693B">
        <w:rPr>
          <w:rFonts w:ascii="Times New Roman" w:hAnsi="Times New Roman" w:cs="Times New Roman"/>
          <w:sz w:val="24"/>
          <w:szCs w:val="24"/>
        </w:rPr>
        <w:tab/>
        <w:t>Выполнять монтаж, демонтаж и техническое обслуживание кабелей связи и оконечных структурированных кабельных устройств в соответствии с действующими от</w:t>
      </w:r>
      <w:r w:rsidR="00B857FF">
        <w:rPr>
          <w:rFonts w:ascii="Times New Roman" w:hAnsi="Times New Roman" w:cs="Times New Roman"/>
          <w:sz w:val="24"/>
          <w:szCs w:val="24"/>
        </w:rPr>
        <w:t xml:space="preserve"> </w:t>
      </w:r>
      <w:r w:rsidRPr="004D693B">
        <w:rPr>
          <w:rFonts w:ascii="Times New Roman" w:hAnsi="Times New Roman" w:cs="Times New Roman"/>
          <w:sz w:val="24"/>
          <w:szCs w:val="24"/>
        </w:rPr>
        <w:t>ПК 1.4.</w:t>
      </w:r>
      <w:r w:rsidRPr="004D693B">
        <w:rPr>
          <w:rFonts w:ascii="Times New Roman" w:hAnsi="Times New Roman" w:cs="Times New Roman"/>
          <w:sz w:val="24"/>
          <w:szCs w:val="24"/>
        </w:rPr>
        <w:tab/>
        <w:t>Осуществлять текущее обслуживание оборудования мультисервисных сетей доступа</w:t>
      </w:r>
    </w:p>
    <w:p w:rsidR="00FD03B6" w:rsidRPr="004D693B" w:rsidRDefault="00FD03B6" w:rsidP="004D693B">
      <w:pPr>
        <w:spacing w:after="0" w:line="240" w:lineRule="auto"/>
        <w:ind w:firstLine="709"/>
        <w:jc w:val="both"/>
        <w:rPr>
          <w:rFonts w:ascii="Times New Roman" w:hAnsi="Times New Roman" w:cs="Times New Roman"/>
          <w:sz w:val="24"/>
          <w:szCs w:val="24"/>
        </w:rPr>
      </w:pPr>
      <w:r w:rsidRPr="004D693B">
        <w:rPr>
          <w:rFonts w:ascii="Times New Roman" w:hAnsi="Times New Roman" w:cs="Times New Roman"/>
          <w:sz w:val="24"/>
          <w:szCs w:val="24"/>
        </w:rPr>
        <w:t>ПК 1.5.</w:t>
      </w:r>
      <w:r w:rsidRPr="004D693B">
        <w:rPr>
          <w:rFonts w:ascii="Times New Roman" w:hAnsi="Times New Roman" w:cs="Times New Roman"/>
          <w:sz w:val="24"/>
          <w:szCs w:val="24"/>
        </w:rPr>
        <w:tab/>
        <w:t xml:space="preserve"> Выполнять монтаж и первичную инсталляцию компьютерных сетей в соответствии с действующими отраслевыми стандартами.</w:t>
      </w:r>
    </w:p>
    <w:p w:rsidR="00FD03B6" w:rsidRPr="004D693B" w:rsidRDefault="00FD03B6" w:rsidP="004D693B">
      <w:pPr>
        <w:spacing w:after="0" w:line="240" w:lineRule="auto"/>
        <w:ind w:firstLine="709"/>
        <w:jc w:val="both"/>
        <w:rPr>
          <w:rFonts w:ascii="Times New Roman" w:hAnsi="Times New Roman" w:cs="Times New Roman"/>
          <w:sz w:val="24"/>
          <w:szCs w:val="24"/>
        </w:rPr>
      </w:pPr>
      <w:r w:rsidRPr="004D693B">
        <w:rPr>
          <w:rFonts w:ascii="Times New Roman" w:hAnsi="Times New Roman" w:cs="Times New Roman"/>
          <w:sz w:val="24"/>
          <w:szCs w:val="24"/>
        </w:rPr>
        <w:t xml:space="preserve">ПК.1.6 </w:t>
      </w:r>
      <w:r w:rsidRPr="004D693B">
        <w:rPr>
          <w:rFonts w:ascii="Times New Roman" w:hAnsi="Times New Roman" w:cs="Times New Roman"/>
          <w:sz w:val="24"/>
          <w:szCs w:val="24"/>
        </w:rPr>
        <w:tab/>
        <w:t>Выполнять инсталляцию и настройку компьютерных платформ для предоставления телепатических услуг связи.</w:t>
      </w:r>
    </w:p>
    <w:p w:rsidR="00FD03B6" w:rsidRPr="004D693B" w:rsidRDefault="00FD03B6" w:rsidP="004D693B">
      <w:pPr>
        <w:spacing w:after="0" w:line="240" w:lineRule="auto"/>
        <w:ind w:firstLine="709"/>
        <w:jc w:val="both"/>
        <w:rPr>
          <w:rFonts w:ascii="Times New Roman" w:hAnsi="Times New Roman" w:cs="Times New Roman"/>
          <w:sz w:val="24"/>
          <w:szCs w:val="24"/>
        </w:rPr>
      </w:pPr>
      <w:r w:rsidRPr="004D693B">
        <w:rPr>
          <w:rFonts w:ascii="Times New Roman" w:hAnsi="Times New Roman" w:cs="Times New Roman"/>
          <w:sz w:val="24"/>
          <w:szCs w:val="24"/>
        </w:rPr>
        <w:t>ПК1.7</w:t>
      </w:r>
      <w:r w:rsidRPr="004D693B">
        <w:rPr>
          <w:rFonts w:ascii="Times New Roman" w:hAnsi="Times New Roman" w:cs="Times New Roman"/>
          <w:sz w:val="24"/>
          <w:szCs w:val="24"/>
        </w:rPr>
        <w:tab/>
        <w:t>Производить администрирование сетевого оборудования в соответствии с действующими отраслевыми стандартами.</w:t>
      </w:r>
    </w:p>
    <w:p w:rsidR="00FD03B6" w:rsidRPr="004D693B" w:rsidRDefault="00FD03B6" w:rsidP="004D693B">
      <w:pPr>
        <w:spacing w:after="0" w:line="240" w:lineRule="auto"/>
        <w:ind w:firstLine="709"/>
        <w:jc w:val="both"/>
        <w:rPr>
          <w:rFonts w:ascii="Times New Roman" w:hAnsi="Times New Roman" w:cs="Times New Roman"/>
          <w:sz w:val="24"/>
          <w:szCs w:val="24"/>
        </w:rPr>
      </w:pPr>
      <w:r w:rsidRPr="004D693B">
        <w:rPr>
          <w:rFonts w:ascii="Times New Roman" w:hAnsi="Times New Roman" w:cs="Times New Roman"/>
          <w:sz w:val="24"/>
          <w:szCs w:val="24"/>
        </w:rPr>
        <w:t>ПК1.8</w:t>
      </w:r>
      <w:r w:rsidRPr="004D693B">
        <w:rPr>
          <w:rFonts w:ascii="Times New Roman" w:hAnsi="Times New Roman" w:cs="Times New Roman"/>
          <w:sz w:val="24"/>
          <w:szCs w:val="24"/>
        </w:rPr>
        <w:tab/>
        <w:t>Выполнять монтаж, первичную инсталляцию, настройку систем видеонаблюдения и безопасности в соответствии с действующими отраслевыми стандартами.</w:t>
      </w:r>
    </w:p>
    <w:p w:rsidR="00FD03B6" w:rsidRPr="004D693B" w:rsidRDefault="00FD03B6" w:rsidP="004D693B">
      <w:pPr>
        <w:spacing w:after="0" w:line="240" w:lineRule="auto"/>
        <w:ind w:firstLine="709"/>
        <w:jc w:val="both"/>
        <w:rPr>
          <w:rFonts w:ascii="Times New Roman" w:hAnsi="Times New Roman" w:cs="Times New Roman"/>
          <w:sz w:val="24"/>
          <w:szCs w:val="24"/>
        </w:rPr>
      </w:pPr>
      <w:r w:rsidRPr="004D693B">
        <w:rPr>
          <w:rFonts w:ascii="Times New Roman" w:hAnsi="Times New Roman" w:cs="Times New Roman"/>
          <w:sz w:val="24"/>
          <w:szCs w:val="24"/>
        </w:rPr>
        <w:t>ПК 2.1.</w:t>
      </w:r>
      <w:r w:rsidRPr="004D693B">
        <w:rPr>
          <w:rFonts w:ascii="Times New Roman" w:hAnsi="Times New Roman" w:cs="Times New Roman"/>
          <w:sz w:val="24"/>
          <w:szCs w:val="24"/>
        </w:rPr>
        <w:tab/>
        <w:t>Выполнять монтаж, демонтаж, первичную инсталляцию, мониторинг, диагностику инфокоммуникационных систем передачи в соответствии с действующими отраслевыми стандартами.</w:t>
      </w:r>
    </w:p>
    <w:p w:rsidR="00FD03B6" w:rsidRPr="004D693B" w:rsidRDefault="00FD03B6" w:rsidP="004D693B">
      <w:pPr>
        <w:spacing w:after="0" w:line="240" w:lineRule="auto"/>
        <w:ind w:firstLine="709"/>
        <w:jc w:val="both"/>
        <w:rPr>
          <w:rFonts w:ascii="Times New Roman" w:hAnsi="Times New Roman" w:cs="Times New Roman"/>
          <w:sz w:val="24"/>
          <w:szCs w:val="24"/>
        </w:rPr>
      </w:pPr>
      <w:r w:rsidRPr="004D693B">
        <w:rPr>
          <w:rFonts w:ascii="Times New Roman" w:hAnsi="Times New Roman" w:cs="Times New Roman"/>
          <w:sz w:val="24"/>
          <w:szCs w:val="24"/>
        </w:rPr>
        <w:t>ПК 2.2.Устранять аварии и повреждения оборудования Инфокоммуникационных систем.</w:t>
      </w:r>
    </w:p>
    <w:p w:rsidR="00FD03B6" w:rsidRPr="004D693B" w:rsidRDefault="00FD03B6" w:rsidP="004D693B">
      <w:pPr>
        <w:spacing w:after="0" w:line="240" w:lineRule="auto"/>
        <w:ind w:firstLine="709"/>
        <w:jc w:val="both"/>
        <w:rPr>
          <w:rFonts w:ascii="Times New Roman" w:hAnsi="Times New Roman" w:cs="Times New Roman"/>
          <w:sz w:val="24"/>
          <w:szCs w:val="24"/>
        </w:rPr>
      </w:pPr>
      <w:r w:rsidRPr="004D693B">
        <w:rPr>
          <w:rFonts w:ascii="Times New Roman" w:hAnsi="Times New Roman" w:cs="Times New Roman"/>
          <w:sz w:val="24"/>
          <w:szCs w:val="24"/>
        </w:rPr>
        <w:t>ПК 2.3.Разрабатывать проекты Инфокоммуникационных сетей и систем связи для предприятий и компаний малого и среднего бизнеса</w:t>
      </w:r>
    </w:p>
    <w:p w:rsidR="00FD03B6" w:rsidRPr="004D693B" w:rsidRDefault="00FD03B6" w:rsidP="004D693B">
      <w:pPr>
        <w:spacing w:after="0" w:line="240" w:lineRule="auto"/>
        <w:ind w:firstLine="709"/>
        <w:jc w:val="both"/>
        <w:rPr>
          <w:rFonts w:ascii="Times New Roman" w:hAnsi="Times New Roman" w:cs="Times New Roman"/>
          <w:sz w:val="24"/>
          <w:szCs w:val="24"/>
        </w:rPr>
      </w:pPr>
      <w:r w:rsidRPr="004D693B">
        <w:rPr>
          <w:rFonts w:ascii="Times New Roman" w:hAnsi="Times New Roman" w:cs="Times New Roman"/>
          <w:sz w:val="24"/>
          <w:szCs w:val="24"/>
        </w:rPr>
        <w:t>ПК.5.1</w:t>
      </w:r>
      <w:r w:rsidRPr="004D693B">
        <w:rPr>
          <w:rFonts w:ascii="Times New Roman" w:hAnsi="Times New Roman" w:cs="Times New Roman"/>
          <w:sz w:val="24"/>
          <w:szCs w:val="24"/>
        </w:rPr>
        <w:tab/>
        <w:t>Анализировать современные конвергентные технологии и системы для выбора оптимальных решений в соответствии с требованиями заказчика.</w:t>
      </w:r>
    </w:p>
    <w:p w:rsidR="00FD03B6" w:rsidRPr="004D693B" w:rsidRDefault="00FD03B6" w:rsidP="004D693B">
      <w:pPr>
        <w:spacing w:after="0" w:line="240" w:lineRule="auto"/>
        <w:ind w:firstLine="709"/>
        <w:jc w:val="both"/>
        <w:rPr>
          <w:rFonts w:ascii="Times New Roman" w:hAnsi="Times New Roman" w:cs="Times New Roman"/>
          <w:sz w:val="24"/>
          <w:szCs w:val="24"/>
        </w:rPr>
      </w:pPr>
      <w:r w:rsidRPr="004D693B">
        <w:rPr>
          <w:rFonts w:ascii="Times New Roman" w:hAnsi="Times New Roman" w:cs="Times New Roman"/>
          <w:sz w:val="24"/>
          <w:szCs w:val="24"/>
        </w:rPr>
        <w:t>ПК.5.2</w:t>
      </w:r>
      <w:r w:rsidRPr="004D693B">
        <w:rPr>
          <w:rFonts w:ascii="Times New Roman" w:hAnsi="Times New Roman" w:cs="Times New Roman"/>
          <w:sz w:val="24"/>
          <w:szCs w:val="24"/>
        </w:rPr>
        <w:tab/>
        <w:t>Выполнять адаптацию, монтаж, установку и настройку конвергентных инфокоммуникационных систем в соответствии с действующими отраслевыми стандартами</w:t>
      </w:r>
    </w:p>
    <w:p w:rsidR="00FD03B6" w:rsidRPr="004D693B" w:rsidRDefault="00FD03B6" w:rsidP="004D693B">
      <w:pPr>
        <w:spacing w:after="0" w:line="240" w:lineRule="auto"/>
        <w:ind w:firstLine="709"/>
        <w:jc w:val="both"/>
        <w:rPr>
          <w:rFonts w:ascii="Times New Roman" w:hAnsi="Times New Roman" w:cs="Times New Roman"/>
          <w:sz w:val="24"/>
          <w:szCs w:val="24"/>
        </w:rPr>
      </w:pPr>
      <w:r w:rsidRPr="004D693B">
        <w:rPr>
          <w:rFonts w:ascii="Times New Roman" w:hAnsi="Times New Roman" w:cs="Times New Roman"/>
          <w:sz w:val="24"/>
          <w:szCs w:val="24"/>
        </w:rPr>
        <w:t>ПК.5.3</w:t>
      </w:r>
      <w:r w:rsidRPr="004D693B">
        <w:rPr>
          <w:rFonts w:ascii="Times New Roman" w:hAnsi="Times New Roman" w:cs="Times New Roman"/>
          <w:sz w:val="24"/>
          <w:szCs w:val="24"/>
        </w:rPr>
        <w:tab/>
        <w:t>Администрировать конвергентные системы в соответствии с рекомендациями Международного союза электросвязи.</w:t>
      </w:r>
    </w:p>
    <w:p w:rsidR="00190878" w:rsidRPr="00125BB5" w:rsidRDefault="00190878" w:rsidP="00190878">
      <w:pPr>
        <w:suppressAutoHyphens/>
        <w:spacing w:after="0"/>
        <w:rPr>
          <w:rFonts w:ascii="Times New Roman" w:hAnsi="Times New Roman" w:cs="Times New Roman"/>
          <w:b/>
        </w:rPr>
      </w:pPr>
      <w:r w:rsidRPr="00125BB5">
        <w:rPr>
          <w:rFonts w:ascii="Times New Roman" w:hAnsi="Times New Roman" w:cs="Times New Roman"/>
          <w:b/>
        </w:rPr>
        <w:t>Цель и планируемые результаты освоения дисциплины: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3006"/>
        <w:gridCol w:w="5216"/>
      </w:tblGrid>
      <w:tr w:rsidR="00190878" w:rsidRPr="00125BB5" w:rsidTr="00440131">
        <w:trPr>
          <w:trHeight w:val="649"/>
        </w:trPr>
        <w:tc>
          <w:tcPr>
            <w:tcW w:w="1276" w:type="dxa"/>
            <w:hideMark/>
          </w:tcPr>
          <w:p w:rsidR="00190878" w:rsidRPr="00125BB5" w:rsidRDefault="00190878" w:rsidP="00B16D66">
            <w:pPr>
              <w:suppressAutoHyphens/>
              <w:spacing w:after="0" w:line="240" w:lineRule="auto"/>
              <w:jc w:val="center"/>
              <w:rPr>
                <w:rFonts w:ascii="Times New Roman" w:hAnsi="Times New Roman" w:cs="Times New Roman"/>
              </w:rPr>
            </w:pPr>
            <w:r w:rsidRPr="00125BB5">
              <w:rPr>
                <w:rFonts w:ascii="Times New Roman" w:hAnsi="Times New Roman" w:cs="Times New Roman"/>
              </w:rPr>
              <w:t xml:space="preserve">Код </w:t>
            </w:r>
          </w:p>
          <w:p w:rsidR="00190878" w:rsidRPr="00125BB5" w:rsidRDefault="00190878" w:rsidP="00B16D66">
            <w:pPr>
              <w:suppressAutoHyphens/>
              <w:spacing w:after="0" w:line="240" w:lineRule="auto"/>
              <w:jc w:val="center"/>
              <w:rPr>
                <w:rFonts w:ascii="Times New Roman" w:hAnsi="Times New Roman" w:cs="Times New Roman"/>
              </w:rPr>
            </w:pPr>
            <w:r w:rsidRPr="00125BB5">
              <w:rPr>
                <w:rFonts w:ascii="Times New Roman" w:hAnsi="Times New Roman" w:cs="Times New Roman"/>
              </w:rPr>
              <w:t>ПК, ОК</w:t>
            </w:r>
          </w:p>
        </w:tc>
        <w:tc>
          <w:tcPr>
            <w:tcW w:w="3006" w:type="dxa"/>
            <w:hideMark/>
          </w:tcPr>
          <w:p w:rsidR="00190878" w:rsidRPr="00125BB5" w:rsidRDefault="00190878" w:rsidP="00B16D66">
            <w:pPr>
              <w:suppressAutoHyphens/>
              <w:spacing w:after="0" w:line="240" w:lineRule="auto"/>
              <w:jc w:val="center"/>
              <w:rPr>
                <w:rFonts w:ascii="Times New Roman" w:hAnsi="Times New Roman" w:cs="Times New Roman"/>
              </w:rPr>
            </w:pPr>
            <w:r w:rsidRPr="00125BB5">
              <w:rPr>
                <w:rFonts w:ascii="Times New Roman" w:hAnsi="Times New Roman" w:cs="Times New Roman"/>
              </w:rPr>
              <w:t>Умения</w:t>
            </w:r>
          </w:p>
        </w:tc>
        <w:tc>
          <w:tcPr>
            <w:tcW w:w="5216" w:type="dxa"/>
            <w:hideMark/>
          </w:tcPr>
          <w:p w:rsidR="00190878" w:rsidRPr="00125BB5" w:rsidRDefault="00190878" w:rsidP="00B16D66">
            <w:pPr>
              <w:suppressAutoHyphens/>
              <w:spacing w:after="0" w:line="240" w:lineRule="auto"/>
              <w:jc w:val="center"/>
              <w:rPr>
                <w:rFonts w:ascii="Times New Roman" w:hAnsi="Times New Roman" w:cs="Times New Roman"/>
              </w:rPr>
            </w:pPr>
            <w:r w:rsidRPr="00125BB5">
              <w:rPr>
                <w:rFonts w:ascii="Times New Roman" w:hAnsi="Times New Roman" w:cs="Times New Roman"/>
              </w:rPr>
              <w:t>Знания</w:t>
            </w:r>
          </w:p>
        </w:tc>
      </w:tr>
      <w:tr w:rsidR="00190878" w:rsidRPr="00125BB5" w:rsidTr="00440131">
        <w:trPr>
          <w:trHeight w:val="212"/>
        </w:trPr>
        <w:tc>
          <w:tcPr>
            <w:tcW w:w="1276" w:type="dxa"/>
          </w:tcPr>
          <w:p w:rsidR="00190878" w:rsidRPr="00125BB5" w:rsidRDefault="00190878" w:rsidP="00B16D66">
            <w:pPr>
              <w:spacing w:after="0" w:line="240" w:lineRule="auto"/>
              <w:ind w:left="113"/>
              <w:rPr>
                <w:rFonts w:ascii="Times New Roman" w:eastAsia="Times New Roman" w:hAnsi="Times New Roman" w:cs="Times New Roman"/>
                <w:lang w:eastAsia="en-US"/>
              </w:rPr>
            </w:pPr>
            <w:r w:rsidRPr="00125BB5">
              <w:rPr>
                <w:rFonts w:ascii="Times New Roman" w:eastAsia="Times New Roman" w:hAnsi="Times New Roman" w:cs="Times New Roman"/>
                <w:lang w:eastAsia="en-US"/>
              </w:rPr>
              <w:t>OK 01-10</w:t>
            </w:r>
          </w:p>
          <w:p w:rsidR="00190878" w:rsidRPr="00125BB5" w:rsidRDefault="00190878" w:rsidP="00B16D66">
            <w:pPr>
              <w:spacing w:after="0" w:line="240" w:lineRule="auto"/>
              <w:ind w:left="113"/>
              <w:rPr>
                <w:rFonts w:ascii="Times New Roman" w:eastAsia="Times New Roman" w:hAnsi="Times New Roman" w:cs="Times New Roman"/>
                <w:lang w:eastAsia="en-US"/>
              </w:rPr>
            </w:pPr>
          </w:p>
          <w:p w:rsidR="00190878" w:rsidRPr="00125BB5" w:rsidRDefault="00190878" w:rsidP="00B16D66">
            <w:pPr>
              <w:spacing w:after="0" w:line="240" w:lineRule="auto"/>
              <w:ind w:left="113"/>
              <w:rPr>
                <w:rFonts w:ascii="Times New Roman" w:eastAsia="Times New Roman" w:hAnsi="Times New Roman" w:cs="Times New Roman"/>
                <w:lang w:eastAsia="en-US"/>
              </w:rPr>
            </w:pPr>
            <w:r w:rsidRPr="00125BB5">
              <w:rPr>
                <w:rFonts w:ascii="Times New Roman" w:eastAsia="Times New Roman" w:hAnsi="Times New Roman" w:cs="Times New Roman"/>
                <w:lang w:eastAsia="en-US"/>
              </w:rPr>
              <w:t xml:space="preserve">ПК 1.1, 1.2, 1.4, </w:t>
            </w:r>
          </w:p>
          <w:p w:rsidR="00190878" w:rsidRPr="00125BB5" w:rsidRDefault="00190878" w:rsidP="00B16D66">
            <w:pPr>
              <w:spacing w:after="0" w:line="240" w:lineRule="auto"/>
              <w:ind w:left="113"/>
              <w:rPr>
                <w:rFonts w:ascii="Times New Roman" w:eastAsia="Times New Roman" w:hAnsi="Times New Roman" w:cs="Times New Roman"/>
                <w:lang w:eastAsia="en-US"/>
              </w:rPr>
            </w:pPr>
            <w:r w:rsidRPr="00125BB5">
              <w:rPr>
                <w:rFonts w:ascii="Times New Roman" w:eastAsia="Times New Roman" w:hAnsi="Times New Roman" w:cs="Times New Roman"/>
                <w:lang w:eastAsia="en-US"/>
              </w:rPr>
              <w:t>1.5 - 1.8, 2.1-2.3, 5.1- 5.3</w:t>
            </w:r>
          </w:p>
          <w:p w:rsidR="00190878" w:rsidRPr="00125BB5" w:rsidRDefault="00190878" w:rsidP="00B16D66">
            <w:pPr>
              <w:suppressAutoHyphens/>
              <w:spacing w:after="0" w:line="240" w:lineRule="auto"/>
              <w:jc w:val="center"/>
              <w:rPr>
                <w:rFonts w:ascii="Times New Roman" w:hAnsi="Times New Roman" w:cs="Times New Roman"/>
                <w:b/>
              </w:rPr>
            </w:pPr>
          </w:p>
        </w:tc>
        <w:tc>
          <w:tcPr>
            <w:tcW w:w="3006" w:type="dxa"/>
          </w:tcPr>
          <w:p w:rsidR="00190878" w:rsidRPr="00125BB5" w:rsidRDefault="00190878" w:rsidP="00CA2E49">
            <w:pPr>
              <w:numPr>
                <w:ilvl w:val="0"/>
                <w:numId w:val="9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25BB5">
              <w:rPr>
                <w:rFonts w:ascii="Times New Roman" w:hAnsi="Times New Roman" w:cs="Times New Roman"/>
              </w:rPr>
              <w:t>обнаруживать и устранять простейшие неисправности в электропитающих установках;</w:t>
            </w:r>
          </w:p>
          <w:p w:rsidR="00190878" w:rsidRPr="00125BB5" w:rsidRDefault="00190878" w:rsidP="00CA2E49">
            <w:pPr>
              <w:numPr>
                <w:ilvl w:val="0"/>
                <w:numId w:val="9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25BB5">
              <w:rPr>
                <w:rFonts w:ascii="Times New Roman" w:hAnsi="Times New Roman" w:cs="Times New Roman"/>
              </w:rPr>
              <w:t>осуществлять мониторинг работоспособности бесперебойных источников питания.</w:t>
            </w:r>
          </w:p>
          <w:p w:rsidR="00190878" w:rsidRPr="00125BB5" w:rsidRDefault="00190878" w:rsidP="00B16D66">
            <w:pPr>
              <w:suppressAutoHyphens/>
              <w:spacing w:after="0" w:line="240" w:lineRule="auto"/>
              <w:jc w:val="center"/>
              <w:rPr>
                <w:rFonts w:ascii="Times New Roman" w:hAnsi="Times New Roman" w:cs="Times New Roman"/>
                <w:b/>
              </w:rPr>
            </w:pPr>
          </w:p>
        </w:tc>
        <w:tc>
          <w:tcPr>
            <w:tcW w:w="5216" w:type="dxa"/>
          </w:tcPr>
          <w:p w:rsidR="00190878" w:rsidRPr="00125BB5" w:rsidRDefault="00190878" w:rsidP="00CA2E49">
            <w:pPr>
              <w:numPr>
                <w:ilvl w:val="0"/>
                <w:numId w:val="9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25BB5">
              <w:rPr>
                <w:rFonts w:ascii="Times New Roman" w:hAnsi="Times New Roman" w:cs="Times New Roman"/>
              </w:rPr>
              <w:t>источники электрической энергии для питания различных устройств, используемых в организациях связи;</w:t>
            </w:r>
          </w:p>
          <w:p w:rsidR="00190878" w:rsidRPr="00125BB5" w:rsidRDefault="00190878" w:rsidP="00CA2E49">
            <w:pPr>
              <w:numPr>
                <w:ilvl w:val="0"/>
                <w:numId w:val="9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25BB5">
              <w:rPr>
                <w:rFonts w:ascii="Times New Roman" w:hAnsi="Times New Roman" w:cs="Times New Roman"/>
              </w:rPr>
              <w:t>электроснабжение и системы электропитания организаций связи.</w:t>
            </w:r>
          </w:p>
          <w:p w:rsidR="00190878" w:rsidRPr="00125BB5" w:rsidRDefault="00190878" w:rsidP="00B16D66">
            <w:pPr>
              <w:suppressAutoHyphens/>
              <w:spacing w:after="0" w:line="240" w:lineRule="auto"/>
              <w:jc w:val="center"/>
              <w:rPr>
                <w:rFonts w:ascii="Times New Roman" w:hAnsi="Times New Roman" w:cs="Times New Roman"/>
                <w:b/>
              </w:rPr>
            </w:pPr>
          </w:p>
        </w:tc>
      </w:tr>
    </w:tbl>
    <w:p w:rsidR="00190878" w:rsidRDefault="00190878" w:rsidP="004D693B">
      <w:pPr>
        <w:spacing w:after="0" w:line="240" w:lineRule="auto"/>
        <w:jc w:val="center"/>
        <w:rPr>
          <w:rFonts w:ascii="Times New Roman" w:hAnsi="Times New Roman" w:cs="Times New Roman"/>
          <w:b/>
          <w:sz w:val="28"/>
          <w:szCs w:val="28"/>
          <w:highlight w:val="yellow"/>
        </w:rPr>
      </w:pPr>
    </w:p>
    <w:p w:rsidR="008B4DA2" w:rsidRPr="001F071A" w:rsidRDefault="008B4DA2" w:rsidP="004D693B">
      <w:pPr>
        <w:spacing w:after="0"/>
        <w:jc w:val="center"/>
        <w:rPr>
          <w:rFonts w:ascii="Times New Roman" w:hAnsi="Times New Roman"/>
          <w:b/>
          <w:sz w:val="24"/>
          <w:szCs w:val="24"/>
        </w:rPr>
      </w:pPr>
      <w:r w:rsidRPr="001F071A">
        <w:rPr>
          <w:rFonts w:ascii="Times New Roman" w:hAnsi="Times New Roman"/>
          <w:b/>
          <w:sz w:val="24"/>
          <w:szCs w:val="24"/>
        </w:rPr>
        <w:lastRenderedPageBreak/>
        <w:t>Планируемые личностные результаты в ходе реализации образовательно</w:t>
      </w:r>
      <w:r w:rsidR="004D693B">
        <w:rPr>
          <w:rFonts w:ascii="Times New Roman" w:hAnsi="Times New Roman"/>
          <w:b/>
          <w:sz w:val="24"/>
          <w:szCs w:val="24"/>
        </w:rPr>
        <w:t xml:space="preserve">й </w:t>
      </w:r>
      <w:r w:rsidRPr="001F071A">
        <w:rPr>
          <w:rFonts w:ascii="Times New Roman" w:hAnsi="Times New Roman"/>
          <w:b/>
          <w:sz w:val="24"/>
          <w:szCs w:val="24"/>
        </w:rPr>
        <w:t>программы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230"/>
      </w:tblGrid>
      <w:tr w:rsidR="008B4DA2" w:rsidRPr="00436383" w:rsidTr="004D693B">
        <w:tc>
          <w:tcPr>
            <w:tcW w:w="2376" w:type="dxa"/>
          </w:tcPr>
          <w:p w:rsidR="008B4DA2" w:rsidRPr="00436383" w:rsidRDefault="008B4DA2" w:rsidP="00D95446">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Код личностных результатов </w:t>
            </w:r>
          </w:p>
        </w:tc>
        <w:tc>
          <w:tcPr>
            <w:tcW w:w="7230" w:type="dxa"/>
            <w:vAlign w:val="center"/>
          </w:tcPr>
          <w:p w:rsidR="008B4DA2" w:rsidRPr="00436383" w:rsidRDefault="008B4DA2" w:rsidP="00D95446">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Личностные результаты </w:t>
            </w:r>
          </w:p>
          <w:p w:rsidR="008B4DA2" w:rsidRPr="00436383" w:rsidRDefault="008B4DA2" w:rsidP="00D95446">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реализации программы воспитания </w:t>
            </w:r>
          </w:p>
          <w:p w:rsidR="008B4DA2" w:rsidRPr="00436383" w:rsidRDefault="008B4DA2" w:rsidP="00D95446">
            <w:pPr>
              <w:spacing w:after="0" w:line="240" w:lineRule="auto"/>
              <w:ind w:firstLine="33"/>
              <w:jc w:val="center"/>
              <w:rPr>
                <w:rFonts w:ascii="Times New Roman" w:eastAsia="Times New Roman" w:hAnsi="Times New Roman" w:cs="Times New Roman"/>
                <w:b/>
                <w:bCs/>
                <w:sz w:val="24"/>
                <w:szCs w:val="24"/>
              </w:rPr>
            </w:pPr>
          </w:p>
        </w:tc>
      </w:tr>
      <w:tr w:rsidR="008B4DA2" w:rsidRPr="00436383" w:rsidTr="004D693B">
        <w:tc>
          <w:tcPr>
            <w:tcW w:w="2376" w:type="dxa"/>
          </w:tcPr>
          <w:p w:rsidR="008B4DA2" w:rsidRPr="00436383" w:rsidRDefault="008B4DA2" w:rsidP="00D95446">
            <w:pPr>
              <w:spacing w:before="120" w:after="0" w:line="240" w:lineRule="auto"/>
              <w:jc w:val="both"/>
              <w:rPr>
                <w:rFonts w:ascii="Times New Roman" w:eastAsia="Times New Roman" w:hAnsi="Times New Roman" w:cs="Times New Roman"/>
                <w:b/>
                <w:bCs/>
                <w:i/>
                <w:iCs/>
                <w:sz w:val="24"/>
                <w:szCs w:val="24"/>
              </w:rPr>
            </w:pPr>
            <w:r w:rsidRPr="00444493">
              <w:rPr>
                <w:rFonts w:ascii="Times New Roman" w:eastAsia="Times New Roman" w:hAnsi="Times New Roman" w:cs="Times New Roman"/>
                <w:b/>
                <w:bCs/>
                <w:sz w:val="24"/>
                <w:szCs w:val="24"/>
              </w:rPr>
              <w:t>ЛР 4</w:t>
            </w:r>
          </w:p>
        </w:tc>
        <w:tc>
          <w:tcPr>
            <w:tcW w:w="7230" w:type="dxa"/>
            <w:vAlign w:val="center"/>
          </w:tcPr>
          <w:p w:rsidR="008B4DA2" w:rsidRPr="00436383" w:rsidRDefault="008B4DA2" w:rsidP="00D95446">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8B4DA2" w:rsidRPr="00436383" w:rsidTr="004D693B">
        <w:tc>
          <w:tcPr>
            <w:tcW w:w="2376" w:type="dxa"/>
          </w:tcPr>
          <w:p w:rsidR="008B4DA2" w:rsidRPr="00436383" w:rsidRDefault="008B4DA2" w:rsidP="00D95446">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25</w:t>
            </w:r>
          </w:p>
        </w:tc>
        <w:tc>
          <w:tcPr>
            <w:tcW w:w="7230" w:type="dxa"/>
            <w:vAlign w:val="center"/>
          </w:tcPr>
          <w:p w:rsidR="008B4DA2" w:rsidRPr="00436383" w:rsidRDefault="008B4DA2" w:rsidP="00D95446">
            <w:pPr>
              <w:spacing w:after="0" w:line="240" w:lineRule="auto"/>
              <w:ind w:firstLine="33"/>
              <w:jc w:val="both"/>
              <w:rPr>
                <w:rFonts w:ascii="Times New Roman" w:eastAsia="Times New Roman" w:hAnsi="Times New Roman" w:cs="Times New Roman"/>
                <w:b/>
                <w:bCs/>
                <w:sz w:val="24"/>
                <w:szCs w:val="24"/>
              </w:rPr>
            </w:pPr>
            <w:r w:rsidRPr="00C45549">
              <w:rPr>
                <w:rFonts w:ascii="Times New Roman" w:hAnsi="Times New Roman" w:cs="Times New Roman"/>
                <w:sz w:val="24"/>
                <w:szCs w:val="24"/>
              </w:rPr>
              <w:t>Демонстрирующий уровень подготовки, соответствующий современным стандартам и передовым технологиям, потребностям регионального рынка и цифровой экономики, в том числе требованиям стандартов Ворлдскиллс</w:t>
            </w:r>
          </w:p>
        </w:tc>
      </w:tr>
      <w:tr w:rsidR="008B4DA2" w:rsidRPr="00436383" w:rsidTr="004D693B">
        <w:tc>
          <w:tcPr>
            <w:tcW w:w="2376" w:type="dxa"/>
          </w:tcPr>
          <w:p w:rsidR="008B4DA2" w:rsidRPr="00436383" w:rsidRDefault="008B4DA2" w:rsidP="00D95446">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26</w:t>
            </w:r>
          </w:p>
        </w:tc>
        <w:tc>
          <w:tcPr>
            <w:tcW w:w="7230" w:type="dxa"/>
            <w:vAlign w:val="center"/>
          </w:tcPr>
          <w:p w:rsidR="008B4DA2" w:rsidRPr="00436383" w:rsidRDefault="008B4DA2" w:rsidP="00D95446">
            <w:pPr>
              <w:spacing w:after="0" w:line="240" w:lineRule="auto"/>
              <w:ind w:firstLine="33"/>
              <w:jc w:val="both"/>
              <w:rPr>
                <w:rFonts w:ascii="Times New Roman" w:eastAsia="Times New Roman" w:hAnsi="Times New Roman" w:cs="Times New Roman"/>
                <w:b/>
                <w:bCs/>
                <w:sz w:val="24"/>
                <w:szCs w:val="24"/>
              </w:rPr>
            </w:pPr>
            <w:r w:rsidRPr="00C45549">
              <w:rPr>
                <w:rFonts w:ascii="Times New Roman" w:hAnsi="Times New Roman" w:cs="Times New Roman"/>
                <w:sz w:val="24"/>
                <w:szCs w:val="24"/>
              </w:rPr>
              <w:t>Способный использовать различные цифровые средства и умения, позволяющие во взаимодействии с другими людьми достигать поставленных целей</w:t>
            </w:r>
            <w:r w:rsidR="00440131">
              <w:rPr>
                <w:rFonts w:ascii="Times New Roman" w:hAnsi="Times New Roman" w:cs="Times New Roman"/>
                <w:sz w:val="24"/>
                <w:szCs w:val="24"/>
              </w:rPr>
              <w:t xml:space="preserve"> </w:t>
            </w:r>
            <w:r w:rsidRPr="00C45549">
              <w:rPr>
                <w:rFonts w:ascii="Times New Roman" w:hAnsi="Times New Roman" w:cs="Times New Roman"/>
                <w:sz w:val="24"/>
                <w:szCs w:val="24"/>
              </w:rPr>
              <w:t>в цифровой среде</w:t>
            </w:r>
          </w:p>
        </w:tc>
      </w:tr>
      <w:tr w:rsidR="008B4DA2" w:rsidRPr="00436383" w:rsidTr="004D693B">
        <w:tc>
          <w:tcPr>
            <w:tcW w:w="2376" w:type="dxa"/>
          </w:tcPr>
          <w:p w:rsidR="008B4DA2" w:rsidRDefault="008B4DA2" w:rsidP="00D95446">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ЛР27</w:t>
            </w:r>
          </w:p>
        </w:tc>
        <w:tc>
          <w:tcPr>
            <w:tcW w:w="7230" w:type="dxa"/>
            <w:vAlign w:val="center"/>
          </w:tcPr>
          <w:p w:rsidR="008B4DA2" w:rsidRPr="00436383" w:rsidRDefault="008B4DA2" w:rsidP="00D95446">
            <w:pPr>
              <w:spacing w:after="0" w:line="240" w:lineRule="auto"/>
              <w:ind w:firstLine="33"/>
              <w:jc w:val="both"/>
              <w:rPr>
                <w:rFonts w:ascii="Times New Roman" w:eastAsia="Times New Roman" w:hAnsi="Times New Roman" w:cs="Times New Roman"/>
                <w:sz w:val="24"/>
                <w:szCs w:val="24"/>
              </w:rPr>
            </w:pPr>
            <w:r w:rsidRPr="00C45549">
              <w:rPr>
                <w:rFonts w:ascii="Times New Roman" w:hAnsi="Times New Roman" w:cs="Times New Roman"/>
                <w:sz w:val="24"/>
                <w:szCs w:val="24"/>
              </w:rPr>
              <w:t>Стремящийся к саморазвитию и самосовершенствованию, мотивированный к обучению, принимающий активное участие в социально-значимой деятельности на местном и региональном уровнях</w:t>
            </w:r>
          </w:p>
        </w:tc>
      </w:tr>
    </w:tbl>
    <w:p w:rsidR="00190878" w:rsidRPr="00440131" w:rsidRDefault="00190878" w:rsidP="004D693B">
      <w:pPr>
        <w:suppressAutoHyphens/>
        <w:spacing w:after="0" w:line="240" w:lineRule="auto"/>
        <w:rPr>
          <w:rFonts w:ascii="Times New Roman" w:hAnsi="Times New Roman" w:cs="Times New Roman"/>
          <w:b/>
          <w:sz w:val="24"/>
          <w:szCs w:val="24"/>
        </w:rPr>
      </w:pPr>
      <w:r w:rsidRPr="00440131">
        <w:rPr>
          <w:rFonts w:ascii="Times New Roman" w:hAnsi="Times New Roman" w:cs="Times New Roman"/>
          <w:b/>
          <w:sz w:val="24"/>
          <w:szCs w:val="24"/>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796"/>
        <w:gridCol w:w="1774"/>
      </w:tblGrid>
      <w:tr w:rsidR="00190878" w:rsidRPr="00440131" w:rsidTr="00B16D66">
        <w:trPr>
          <w:trHeight w:val="490"/>
        </w:trPr>
        <w:tc>
          <w:tcPr>
            <w:tcW w:w="4073" w:type="pct"/>
            <w:vAlign w:val="center"/>
          </w:tcPr>
          <w:p w:rsidR="00190878" w:rsidRPr="00440131" w:rsidRDefault="00190878" w:rsidP="004D693B">
            <w:pPr>
              <w:suppressAutoHyphens/>
              <w:spacing w:after="0" w:line="240" w:lineRule="auto"/>
              <w:rPr>
                <w:rFonts w:ascii="Times New Roman" w:hAnsi="Times New Roman" w:cs="Times New Roman"/>
                <w:b/>
                <w:sz w:val="24"/>
                <w:szCs w:val="24"/>
              </w:rPr>
            </w:pPr>
            <w:r w:rsidRPr="00440131">
              <w:rPr>
                <w:rFonts w:ascii="Times New Roman" w:hAnsi="Times New Roman" w:cs="Times New Roman"/>
                <w:b/>
                <w:sz w:val="24"/>
                <w:szCs w:val="24"/>
              </w:rPr>
              <w:t>Вид учебной работы</w:t>
            </w:r>
          </w:p>
        </w:tc>
        <w:tc>
          <w:tcPr>
            <w:tcW w:w="927" w:type="pct"/>
            <w:vAlign w:val="center"/>
          </w:tcPr>
          <w:p w:rsidR="00190878" w:rsidRPr="00440131" w:rsidRDefault="00190878" w:rsidP="004D693B">
            <w:pPr>
              <w:suppressAutoHyphens/>
              <w:spacing w:after="0" w:line="240" w:lineRule="auto"/>
              <w:rPr>
                <w:rFonts w:ascii="Times New Roman" w:hAnsi="Times New Roman" w:cs="Times New Roman"/>
                <w:b/>
                <w:iCs/>
                <w:sz w:val="24"/>
                <w:szCs w:val="24"/>
              </w:rPr>
            </w:pPr>
            <w:r w:rsidRPr="00440131">
              <w:rPr>
                <w:rFonts w:ascii="Times New Roman" w:hAnsi="Times New Roman" w:cs="Times New Roman"/>
                <w:b/>
                <w:iCs/>
                <w:sz w:val="24"/>
                <w:szCs w:val="24"/>
              </w:rPr>
              <w:t>Объем часов</w:t>
            </w:r>
          </w:p>
        </w:tc>
      </w:tr>
      <w:tr w:rsidR="00190878" w:rsidRPr="00440131" w:rsidTr="00B16D66">
        <w:trPr>
          <w:trHeight w:val="490"/>
        </w:trPr>
        <w:tc>
          <w:tcPr>
            <w:tcW w:w="4073" w:type="pct"/>
            <w:vAlign w:val="center"/>
          </w:tcPr>
          <w:p w:rsidR="00190878" w:rsidRPr="00440131" w:rsidRDefault="00190878" w:rsidP="004D693B">
            <w:pPr>
              <w:suppressAutoHyphens/>
              <w:spacing w:after="0" w:line="240" w:lineRule="auto"/>
              <w:rPr>
                <w:rFonts w:ascii="Times New Roman" w:hAnsi="Times New Roman" w:cs="Times New Roman"/>
                <w:b/>
                <w:sz w:val="24"/>
                <w:szCs w:val="24"/>
              </w:rPr>
            </w:pPr>
            <w:r w:rsidRPr="00440131">
              <w:rPr>
                <w:rFonts w:ascii="Times New Roman" w:hAnsi="Times New Roman" w:cs="Times New Roman"/>
                <w:b/>
                <w:sz w:val="24"/>
                <w:szCs w:val="24"/>
              </w:rPr>
              <w:t>Объем учебной дисциплины</w:t>
            </w:r>
          </w:p>
        </w:tc>
        <w:tc>
          <w:tcPr>
            <w:tcW w:w="927" w:type="pct"/>
            <w:vAlign w:val="center"/>
          </w:tcPr>
          <w:p w:rsidR="00190878" w:rsidRPr="00440131" w:rsidRDefault="00440131" w:rsidP="004D693B">
            <w:pPr>
              <w:suppressAutoHyphens/>
              <w:spacing w:after="0" w:line="240" w:lineRule="auto"/>
              <w:rPr>
                <w:rFonts w:ascii="Times New Roman" w:hAnsi="Times New Roman" w:cs="Times New Roman"/>
                <w:iCs/>
                <w:sz w:val="24"/>
                <w:szCs w:val="24"/>
              </w:rPr>
            </w:pPr>
            <w:r>
              <w:rPr>
                <w:rFonts w:ascii="Times New Roman" w:hAnsi="Times New Roman" w:cs="Times New Roman"/>
                <w:iCs/>
                <w:sz w:val="24"/>
                <w:szCs w:val="24"/>
              </w:rPr>
              <w:t>68</w:t>
            </w:r>
          </w:p>
        </w:tc>
      </w:tr>
      <w:tr w:rsidR="00190878" w:rsidRPr="00440131" w:rsidTr="00B16D66">
        <w:trPr>
          <w:trHeight w:val="304"/>
        </w:trPr>
        <w:tc>
          <w:tcPr>
            <w:tcW w:w="4073" w:type="pct"/>
            <w:vAlign w:val="center"/>
          </w:tcPr>
          <w:p w:rsidR="00190878" w:rsidRPr="00440131" w:rsidRDefault="00190878" w:rsidP="004D693B">
            <w:pPr>
              <w:suppressAutoHyphens/>
              <w:spacing w:after="0" w:line="240" w:lineRule="auto"/>
              <w:jc w:val="both"/>
              <w:rPr>
                <w:rFonts w:ascii="Times New Roman" w:hAnsi="Times New Roman" w:cs="Times New Roman"/>
                <w:b/>
                <w:sz w:val="24"/>
                <w:szCs w:val="24"/>
              </w:rPr>
            </w:pPr>
            <w:r w:rsidRPr="00440131">
              <w:rPr>
                <w:rFonts w:ascii="Times New Roman" w:hAnsi="Times New Roman" w:cs="Times New Roman"/>
                <w:b/>
                <w:sz w:val="24"/>
                <w:szCs w:val="24"/>
              </w:rPr>
              <w:t>Самостоятельная работа</w:t>
            </w:r>
          </w:p>
        </w:tc>
        <w:tc>
          <w:tcPr>
            <w:tcW w:w="927" w:type="pct"/>
            <w:vAlign w:val="center"/>
          </w:tcPr>
          <w:p w:rsidR="00190878" w:rsidRPr="00440131" w:rsidRDefault="00440131" w:rsidP="004D693B">
            <w:pPr>
              <w:suppressAutoHyphens/>
              <w:spacing w:after="0" w:line="240" w:lineRule="auto"/>
              <w:rPr>
                <w:rFonts w:ascii="Times New Roman" w:hAnsi="Times New Roman" w:cs="Times New Roman"/>
                <w:iCs/>
                <w:sz w:val="24"/>
                <w:szCs w:val="24"/>
              </w:rPr>
            </w:pPr>
            <w:r>
              <w:rPr>
                <w:rFonts w:ascii="Times New Roman" w:hAnsi="Times New Roman" w:cs="Times New Roman"/>
                <w:iCs/>
                <w:sz w:val="24"/>
                <w:szCs w:val="24"/>
              </w:rPr>
              <w:t>0</w:t>
            </w:r>
          </w:p>
        </w:tc>
      </w:tr>
      <w:tr w:rsidR="00190878" w:rsidRPr="00440131" w:rsidTr="00B16D66">
        <w:trPr>
          <w:trHeight w:val="490"/>
        </w:trPr>
        <w:tc>
          <w:tcPr>
            <w:tcW w:w="4073" w:type="pct"/>
            <w:vAlign w:val="center"/>
          </w:tcPr>
          <w:p w:rsidR="00190878" w:rsidRPr="00440131" w:rsidRDefault="00190878" w:rsidP="004D693B">
            <w:pPr>
              <w:suppressAutoHyphens/>
              <w:spacing w:after="0" w:line="240" w:lineRule="auto"/>
              <w:rPr>
                <w:rFonts w:ascii="Times New Roman" w:hAnsi="Times New Roman" w:cs="Times New Roman"/>
                <w:b/>
                <w:sz w:val="24"/>
                <w:szCs w:val="24"/>
              </w:rPr>
            </w:pPr>
            <w:r w:rsidRPr="00440131">
              <w:rPr>
                <w:rFonts w:ascii="Times New Roman" w:hAnsi="Times New Roman" w:cs="Times New Roman"/>
                <w:b/>
                <w:sz w:val="24"/>
                <w:szCs w:val="24"/>
              </w:rPr>
              <w:t>Суммарная учебная нагрузка во взаимодействии с преподавателем</w:t>
            </w:r>
          </w:p>
        </w:tc>
        <w:tc>
          <w:tcPr>
            <w:tcW w:w="927" w:type="pct"/>
            <w:vAlign w:val="center"/>
          </w:tcPr>
          <w:p w:rsidR="00190878" w:rsidRPr="00440131" w:rsidRDefault="00190878" w:rsidP="004D693B">
            <w:pPr>
              <w:suppressAutoHyphens/>
              <w:spacing w:after="0" w:line="240" w:lineRule="auto"/>
              <w:rPr>
                <w:rFonts w:ascii="Times New Roman" w:hAnsi="Times New Roman" w:cs="Times New Roman"/>
                <w:iCs/>
                <w:sz w:val="24"/>
                <w:szCs w:val="24"/>
              </w:rPr>
            </w:pPr>
            <w:r w:rsidRPr="00440131">
              <w:rPr>
                <w:rFonts w:ascii="Times New Roman" w:hAnsi="Times New Roman" w:cs="Times New Roman"/>
                <w:iCs/>
                <w:sz w:val="24"/>
                <w:szCs w:val="24"/>
              </w:rPr>
              <w:t>68</w:t>
            </w:r>
          </w:p>
        </w:tc>
      </w:tr>
      <w:tr w:rsidR="00190878" w:rsidRPr="00440131" w:rsidTr="00B16D66">
        <w:trPr>
          <w:trHeight w:val="490"/>
        </w:trPr>
        <w:tc>
          <w:tcPr>
            <w:tcW w:w="5000" w:type="pct"/>
            <w:gridSpan w:val="2"/>
            <w:vAlign w:val="center"/>
          </w:tcPr>
          <w:p w:rsidR="00190878" w:rsidRPr="00440131" w:rsidRDefault="00190878" w:rsidP="004D693B">
            <w:pPr>
              <w:suppressAutoHyphens/>
              <w:spacing w:after="0" w:line="240" w:lineRule="auto"/>
              <w:rPr>
                <w:rFonts w:ascii="Times New Roman" w:hAnsi="Times New Roman" w:cs="Times New Roman"/>
                <w:iCs/>
                <w:sz w:val="24"/>
                <w:szCs w:val="24"/>
              </w:rPr>
            </w:pPr>
            <w:r w:rsidRPr="00440131">
              <w:rPr>
                <w:rFonts w:ascii="Times New Roman" w:hAnsi="Times New Roman" w:cs="Times New Roman"/>
                <w:sz w:val="24"/>
                <w:szCs w:val="24"/>
              </w:rPr>
              <w:t>в том числе:</w:t>
            </w:r>
          </w:p>
        </w:tc>
      </w:tr>
      <w:tr w:rsidR="00190878" w:rsidRPr="00440131" w:rsidTr="00B16D66">
        <w:trPr>
          <w:trHeight w:val="490"/>
        </w:trPr>
        <w:tc>
          <w:tcPr>
            <w:tcW w:w="4073" w:type="pct"/>
            <w:vAlign w:val="center"/>
          </w:tcPr>
          <w:p w:rsidR="00190878" w:rsidRPr="00440131" w:rsidRDefault="00190878" w:rsidP="004D693B">
            <w:pPr>
              <w:suppressAutoHyphens/>
              <w:spacing w:after="0" w:line="240" w:lineRule="auto"/>
              <w:rPr>
                <w:rFonts w:ascii="Times New Roman" w:hAnsi="Times New Roman" w:cs="Times New Roman"/>
                <w:sz w:val="24"/>
                <w:szCs w:val="24"/>
              </w:rPr>
            </w:pPr>
            <w:r w:rsidRPr="00440131">
              <w:rPr>
                <w:rFonts w:ascii="Times New Roman" w:hAnsi="Times New Roman" w:cs="Times New Roman"/>
                <w:sz w:val="24"/>
                <w:szCs w:val="24"/>
              </w:rPr>
              <w:t>теоретическое обучение</w:t>
            </w:r>
          </w:p>
        </w:tc>
        <w:tc>
          <w:tcPr>
            <w:tcW w:w="927" w:type="pct"/>
            <w:vAlign w:val="center"/>
          </w:tcPr>
          <w:p w:rsidR="00190878" w:rsidRPr="00440131" w:rsidRDefault="00440131" w:rsidP="004D693B">
            <w:pPr>
              <w:suppressAutoHyphens/>
              <w:spacing w:after="0" w:line="240" w:lineRule="auto"/>
              <w:rPr>
                <w:rFonts w:ascii="Times New Roman" w:hAnsi="Times New Roman" w:cs="Times New Roman"/>
                <w:iCs/>
                <w:sz w:val="24"/>
                <w:szCs w:val="24"/>
              </w:rPr>
            </w:pPr>
            <w:r>
              <w:rPr>
                <w:rFonts w:ascii="Times New Roman" w:hAnsi="Times New Roman" w:cs="Times New Roman"/>
                <w:iCs/>
                <w:sz w:val="24"/>
                <w:szCs w:val="24"/>
              </w:rPr>
              <w:t>38</w:t>
            </w:r>
          </w:p>
        </w:tc>
      </w:tr>
      <w:tr w:rsidR="00190878" w:rsidRPr="00440131" w:rsidTr="00B16D66">
        <w:trPr>
          <w:trHeight w:val="490"/>
        </w:trPr>
        <w:tc>
          <w:tcPr>
            <w:tcW w:w="4073" w:type="pct"/>
            <w:vAlign w:val="center"/>
          </w:tcPr>
          <w:p w:rsidR="00190878" w:rsidRPr="00440131" w:rsidRDefault="00190878" w:rsidP="004D693B">
            <w:pPr>
              <w:suppressAutoHyphens/>
              <w:spacing w:after="0" w:line="240" w:lineRule="auto"/>
              <w:rPr>
                <w:rFonts w:ascii="Times New Roman" w:hAnsi="Times New Roman" w:cs="Times New Roman"/>
                <w:sz w:val="24"/>
                <w:szCs w:val="24"/>
              </w:rPr>
            </w:pPr>
            <w:r w:rsidRPr="00440131">
              <w:rPr>
                <w:rFonts w:ascii="Times New Roman" w:hAnsi="Times New Roman" w:cs="Times New Roman"/>
                <w:sz w:val="24"/>
                <w:szCs w:val="24"/>
              </w:rPr>
              <w:t xml:space="preserve">лабораторные работы </w:t>
            </w:r>
          </w:p>
        </w:tc>
        <w:tc>
          <w:tcPr>
            <w:tcW w:w="927" w:type="pct"/>
            <w:vAlign w:val="center"/>
          </w:tcPr>
          <w:p w:rsidR="00190878" w:rsidRPr="00440131" w:rsidRDefault="00190878" w:rsidP="004D693B">
            <w:pPr>
              <w:suppressAutoHyphens/>
              <w:spacing w:after="0" w:line="240" w:lineRule="auto"/>
              <w:rPr>
                <w:rFonts w:ascii="Times New Roman" w:hAnsi="Times New Roman" w:cs="Times New Roman"/>
                <w:iCs/>
                <w:sz w:val="24"/>
                <w:szCs w:val="24"/>
              </w:rPr>
            </w:pPr>
          </w:p>
        </w:tc>
      </w:tr>
      <w:tr w:rsidR="00190878" w:rsidRPr="00440131" w:rsidTr="00B16D66">
        <w:trPr>
          <w:trHeight w:val="490"/>
        </w:trPr>
        <w:tc>
          <w:tcPr>
            <w:tcW w:w="4073" w:type="pct"/>
            <w:vAlign w:val="center"/>
          </w:tcPr>
          <w:p w:rsidR="00190878" w:rsidRPr="00440131" w:rsidRDefault="00190878" w:rsidP="004D693B">
            <w:pPr>
              <w:suppressAutoHyphens/>
              <w:spacing w:after="0" w:line="240" w:lineRule="auto"/>
              <w:rPr>
                <w:rFonts w:ascii="Times New Roman" w:hAnsi="Times New Roman" w:cs="Times New Roman"/>
                <w:sz w:val="24"/>
                <w:szCs w:val="24"/>
              </w:rPr>
            </w:pPr>
            <w:r w:rsidRPr="00440131">
              <w:rPr>
                <w:rFonts w:ascii="Times New Roman" w:hAnsi="Times New Roman" w:cs="Times New Roman"/>
                <w:sz w:val="24"/>
                <w:szCs w:val="24"/>
              </w:rPr>
              <w:t>практические занятия</w:t>
            </w:r>
          </w:p>
        </w:tc>
        <w:tc>
          <w:tcPr>
            <w:tcW w:w="927" w:type="pct"/>
            <w:vAlign w:val="center"/>
          </w:tcPr>
          <w:p w:rsidR="00190878" w:rsidRPr="00440131" w:rsidRDefault="00440131" w:rsidP="004D693B">
            <w:pPr>
              <w:suppressAutoHyphens/>
              <w:spacing w:after="0" w:line="240" w:lineRule="auto"/>
              <w:rPr>
                <w:rFonts w:ascii="Times New Roman" w:hAnsi="Times New Roman" w:cs="Times New Roman"/>
                <w:iCs/>
                <w:sz w:val="24"/>
                <w:szCs w:val="24"/>
              </w:rPr>
            </w:pPr>
            <w:r>
              <w:rPr>
                <w:rFonts w:ascii="Times New Roman" w:hAnsi="Times New Roman" w:cs="Times New Roman"/>
                <w:iCs/>
                <w:sz w:val="24"/>
                <w:szCs w:val="24"/>
              </w:rPr>
              <w:t>30</w:t>
            </w:r>
          </w:p>
        </w:tc>
      </w:tr>
      <w:tr w:rsidR="00190878" w:rsidRPr="00440131" w:rsidTr="00B16D66">
        <w:trPr>
          <w:trHeight w:val="490"/>
        </w:trPr>
        <w:tc>
          <w:tcPr>
            <w:tcW w:w="4073" w:type="pct"/>
            <w:vAlign w:val="center"/>
          </w:tcPr>
          <w:p w:rsidR="00190878" w:rsidRPr="00440131" w:rsidRDefault="00190878" w:rsidP="004D693B">
            <w:pPr>
              <w:suppressAutoHyphens/>
              <w:spacing w:after="0" w:line="240" w:lineRule="auto"/>
              <w:rPr>
                <w:rFonts w:ascii="Times New Roman" w:hAnsi="Times New Roman" w:cs="Times New Roman"/>
                <w:sz w:val="24"/>
                <w:szCs w:val="24"/>
              </w:rPr>
            </w:pPr>
            <w:r w:rsidRPr="00440131">
              <w:rPr>
                <w:rFonts w:ascii="Times New Roman" w:hAnsi="Times New Roman" w:cs="Times New Roman"/>
                <w:sz w:val="24"/>
                <w:szCs w:val="24"/>
              </w:rPr>
              <w:t>Промежуточная аттестация</w:t>
            </w:r>
            <w:r w:rsidR="00440131">
              <w:rPr>
                <w:rFonts w:ascii="Times New Roman" w:hAnsi="Times New Roman" w:cs="Times New Roman"/>
                <w:sz w:val="24"/>
                <w:szCs w:val="24"/>
              </w:rPr>
              <w:t xml:space="preserve"> в форме дифференцированного зачета</w:t>
            </w:r>
          </w:p>
        </w:tc>
        <w:tc>
          <w:tcPr>
            <w:tcW w:w="927" w:type="pct"/>
            <w:vAlign w:val="center"/>
          </w:tcPr>
          <w:p w:rsidR="00190878" w:rsidRPr="00440131" w:rsidRDefault="00190878" w:rsidP="004D693B">
            <w:pPr>
              <w:suppressAutoHyphens/>
              <w:spacing w:after="0" w:line="240" w:lineRule="auto"/>
              <w:rPr>
                <w:rFonts w:ascii="Times New Roman" w:hAnsi="Times New Roman" w:cs="Times New Roman"/>
                <w:iCs/>
                <w:sz w:val="24"/>
                <w:szCs w:val="24"/>
              </w:rPr>
            </w:pPr>
          </w:p>
        </w:tc>
      </w:tr>
    </w:tbl>
    <w:p w:rsidR="00190878" w:rsidRPr="00440131" w:rsidRDefault="00190878" w:rsidP="004D693B">
      <w:pPr>
        <w:spacing w:after="0" w:line="240" w:lineRule="auto"/>
        <w:rPr>
          <w:rFonts w:ascii="Times New Roman" w:hAnsi="Times New Roman" w:cs="Times New Roman"/>
          <w:b/>
          <w:sz w:val="24"/>
          <w:szCs w:val="24"/>
          <w:highlight w:val="yellow"/>
        </w:rPr>
      </w:pPr>
    </w:p>
    <w:p w:rsidR="00C96AB7" w:rsidRDefault="004D693B" w:rsidP="00C96AB7">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bCs/>
          <w:sz w:val="24"/>
          <w:szCs w:val="24"/>
        </w:rPr>
        <w:t>Рабочая программа у</w:t>
      </w:r>
      <w:r w:rsidR="00C96AB7" w:rsidRPr="00FD03B6">
        <w:rPr>
          <w:rFonts w:ascii="Times New Roman" w:eastAsia="Times New Roman" w:hAnsi="Times New Roman" w:cs="Times New Roman"/>
          <w:b/>
          <w:bCs/>
          <w:sz w:val="24"/>
          <w:szCs w:val="24"/>
        </w:rPr>
        <w:t>чебн</w:t>
      </w:r>
      <w:r>
        <w:rPr>
          <w:rFonts w:ascii="Times New Roman" w:eastAsia="Times New Roman" w:hAnsi="Times New Roman" w:cs="Times New Roman"/>
          <w:b/>
          <w:bCs/>
          <w:sz w:val="24"/>
          <w:szCs w:val="24"/>
        </w:rPr>
        <w:t>ой дисциплины</w:t>
      </w:r>
    </w:p>
    <w:p w:rsidR="00C96AB7" w:rsidRDefault="00440131" w:rsidP="00C96A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ОП</w:t>
      </w:r>
      <w:r w:rsidR="005F6FBC" w:rsidRPr="00C96AB7">
        <w:rPr>
          <w:rFonts w:ascii="Times New Roman" w:hAnsi="Times New Roman" w:cs="Times New Roman"/>
          <w:b/>
          <w:sz w:val="24"/>
          <w:szCs w:val="24"/>
        </w:rPr>
        <w:t>.08</w:t>
      </w:r>
      <w:r w:rsidR="005F6FBC" w:rsidRPr="00C96AB7">
        <w:rPr>
          <w:sz w:val="24"/>
          <w:szCs w:val="24"/>
        </w:rPr>
        <w:t xml:space="preserve"> </w:t>
      </w:r>
      <w:r w:rsidR="005F6FBC" w:rsidRPr="00C96AB7">
        <w:rPr>
          <w:rFonts w:ascii="Times New Roman" w:hAnsi="Times New Roman" w:cs="Times New Roman"/>
          <w:b/>
          <w:sz w:val="24"/>
          <w:szCs w:val="24"/>
        </w:rPr>
        <w:t>Прикладное программное обеспечение</w:t>
      </w:r>
    </w:p>
    <w:p w:rsidR="005F6FBC" w:rsidRPr="00C96AB7" w:rsidRDefault="005F6FBC" w:rsidP="00C96AB7">
      <w:pPr>
        <w:spacing w:after="0" w:line="240" w:lineRule="auto"/>
        <w:jc w:val="center"/>
        <w:rPr>
          <w:rFonts w:ascii="Times New Roman" w:hAnsi="Times New Roman" w:cs="Times New Roman"/>
          <w:b/>
          <w:sz w:val="24"/>
          <w:szCs w:val="24"/>
        </w:rPr>
      </w:pPr>
      <w:r w:rsidRPr="00C96AB7">
        <w:rPr>
          <w:rFonts w:ascii="Times New Roman" w:hAnsi="Times New Roman" w:cs="Times New Roman"/>
          <w:b/>
          <w:sz w:val="24"/>
          <w:szCs w:val="24"/>
        </w:rPr>
        <w:t xml:space="preserve">профессиональной </w:t>
      </w:r>
      <w:r w:rsidR="00C96AB7">
        <w:rPr>
          <w:rFonts w:ascii="Times New Roman" w:hAnsi="Times New Roman" w:cs="Times New Roman"/>
          <w:b/>
          <w:sz w:val="24"/>
          <w:szCs w:val="24"/>
        </w:rPr>
        <w:t>д</w:t>
      </w:r>
      <w:r w:rsidRPr="00C96AB7">
        <w:rPr>
          <w:rFonts w:ascii="Times New Roman" w:hAnsi="Times New Roman" w:cs="Times New Roman"/>
          <w:b/>
          <w:sz w:val="24"/>
          <w:szCs w:val="24"/>
        </w:rPr>
        <w:t>еятельности</w:t>
      </w:r>
    </w:p>
    <w:p w:rsidR="00336292" w:rsidRPr="004D693B" w:rsidRDefault="00336292" w:rsidP="004D693B">
      <w:pPr>
        <w:suppressAutoHyphens/>
        <w:spacing w:after="0" w:line="240" w:lineRule="auto"/>
        <w:ind w:firstLine="709"/>
        <w:jc w:val="both"/>
        <w:rPr>
          <w:rFonts w:ascii="Times New Roman" w:hAnsi="Times New Roman" w:cs="Times New Roman"/>
          <w:sz w:val="24"/>
          <w:szCs w:val="24"/>
        </w:rPr>
      </w:pPr>
      <w:r w:rsidRPr="004D693B">
        <w:rPr>
          <w:rFonts w:ascii="Times New Roman" w:hAnsi="Times New Roman" w:cs="Times New Roman"/>
          <w:b/>
          <w:sz w:val="24"/>
          <w:szCs w:val="24"/>
        </w:rPr>
        <w:t xml:space="preserve">Место дисциплины в структуре основной профессиональной образовательной программы: </w:t>
      </w:r>
      <w:r w:rsidRPr="004D693B">
        <w:rPr>
          <w:rFonts w:ascii="Times New Roman" w:hAnsi="Times New Roman" w:cs="Times New Roman"/>
          <w:sz w:val="24"/>
          <w:szCs w:val="24"/>
        </w:rPr>
        <w:t>учебная дисциплина «Прикладное программное обеспечение профессиональной деятельности» является общепрофессиональной дисциплиной, устанавливающей базовые знания для освоения профессиональных модулей ПМ.01. Техническая эксплуатация инфокоммуникационных сетей связи, ПМ.02. Техническая эксплуатация инфокоммуникационных систем, ПМ.03. Обеспечение информационной безопасности инфокоммуникационных сетей и систем связи, ПМ.04. Организация производственной деятельности персонала структурных подразделений, отвечающих за предоставление телематических услуг, ПМ.05 Адаптация конвергентных инфокоммуникационных технологий и систем к потребностям заказчика.</w:t>
      </w:r>
    </w:p>
    <w:p w:rsidR="00C96AB7" w:rsidRPr="004D693B" w:rsidRDefault="00C96AB7" w:rsidP="004D693B">
      <w:pPr>
        <w:suppressAutoHyphens/>
        <w:spacing w:after="0" w:line="240" w:lineRule="auto"/>
        <w:ind w:firstLine="709"/>
        <w:jc w:val="both"/>
        <w:rPr>
          <w:rFonts w:ascii="Times New Roman" w:hAnsi="Times New Roman" w:cs="Times New Roman"/>
          <w:sz w:val="24"/>
          <w:szCs w:val="24"/>
        </w:rPr>
      </w:pPr>
      <w:r w:rsidRPr="004D693B">
        <w:rPr>
          <w:rFonts w:ascii="Times New Roman" w:hAnsi="Times New Roman"/>
          <w:sz w:val="24"/>
          <w:szCs w:val="24"/>
        </w:rPr>
        <w:lastRenderedPageBreak/>
        <w:t xml:space="preserve">В результате изучения учебной дисциплины обучающийся должен владеть: </w:t>
      </w:r>
      <w:r w:rsidRPr="004D693B">
        <w:rPr>
          <w:rFonts w:ascii="Times New Roman" w:hAnsi="Times New Roman"/>
          <w:b/>
          <w:i/>
          <w:sz w:val="24"/>
          <w:szCs w:val="24"/>
        </w:rPr>
        <w:t>общими и профессиональными компетенциями:</w:t>
      </w:r>
    </w:p>
    <w:p w:rsidR="00C96AB7" w:rsidRPr="004D693B" w:rsidRDefault="00C96AB7" w:rsidP="004D693B">
      <w:pPr>
        <w:spacing w:after="0" w:line="240" w:lineRule="auto"/>
        <w:ind w:firstLine="709"/>
        <w:jc w:val="both"/>
        <w:rPr>
          <w:rFonts w:ascii="Times New Roman" w:hAnsi="Times New Roman" w:cs="Times New Roman"/>
          <w:sz w:val="24"/>
          <w:szCs w:val="24"/>
        </w:rPr>
      </w:pPr>
      <w:r w:rsidRPr="004D693B">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C96AB7" w:rsidRPr="004D693B" w:rsidRDefault="00C96AB7" w:rsidP="004D693B">
      <w:pPr>
        <w:spacing w:after="0" w:line="240" w:lineRule="auto"/>
        <w:ind w:firstLine="709"/>
        <w:jc w:val="both"/>
        <w:rPr>
          <w:rFonts w:ascii="Times New Roman" w:hAnsi="Times New Roman" w:cs="Times New Roman"/>
          <w:sz w:val="24"/>
          <w:szCs w:val="24"/>
        </w:rPr>
      </w:pPr>
      <w:r w:rsidRPr="004D693B">
        <w:rPr>
          <w:rFonts w:ascii="Times New Roman" w:hAnsi="Times New Roman" w:cs="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p w:rsidR="00C96AB7" w:rsidRPr="004D693B" w:rsidRDefault="00C96AB7" w:rsidP="004D693B">
      <w:pPr>
        <w:spacing w:after="0" w:line="240" w:lineRule="auto"/>
        <w:ind w:firstLine="709"/>
        <w:jc w:val="both"/>
        <w:rPr>
          <w:rFonts w:ascii="Times New Roman" w:hAnsi="Times New Roman" w:cs="Times New Roman"/>
          <w:sz w:val="24"/>
          <w:szCs w:val="24"/>
        </w:rPr>
      </w:pPr>
      <w:r w:rsidRPr="004D693B">
        <w:rPr>
          <w:rFonts w:ascii="Times New Roman" w:hAnsi="Times New Roman" w:cs="Times New Roman"/>
          <w:sz w:val="24"/>
          <w:szCs w:val="24"/>
        </w:rPr>
        <w:t>ОК 03. Планировать и реализовывать собственное профессиональное и личностное развитие.</w:t>
      </w:r>
    </w:p>
    <w:p w:rsidR="00C96AB7" w:rsidRPr="004D693B" w:rsidRDefault="00C96AB7" w:rsidP="004D693B">
      <w:pPr>
        <w:spacing w:after="0" w:line="240" w:lineRule="auto"/>
        <w:ind w:firstLine="709"/>
        <w:jc w:val="both"/>
        <w:rPr>
          <w:rFonts w:ascii="Times New Roman" w:hAnsi="Times New Roman" w:cs="Times New Roman"/>
          <w:sz w:val="24"/>
          <w:szCs w:val="24"/>
        </w:rPr>
      </w:pPr>
      <w:r w:rsidRPr="004D693B">
        <w:rPr>
          <w:rFonts w:ascii="Times New Roman" w:hAnsi="Times New Roman" w:cs="Times New Roman"/>
          <w:sz w:val="24"/>
          <w:szCs w:val="24"/>
        </w:rPr>
        <w:t>ОК 04. Работать в коллективе и команде, эффективно взаимодействовать с коллегами, руководством, клиентами.</w:t>
      </w:r>
    </w:p>
    <w:p w:rsidR="00C96AB7" w:rsidRPr="004D693B" w:rsidRDefault="00C96AB7" w:rsidP="004D693B">
      <w:pPr>
        <w:spacing w:after="0" w:line="240" w:lineRule="auto"/>
        <w:ind w:firstLine="709"/>
        <w:jc w:val="both"/>
        <w:rPr>
          <w:rFonts w:ascii="Times New Roman" w:hAnsi="Times New Roman" w:cs="Times New Roman"/>
          <w:sz w:val="24"/>
          <w:szCs w:val="24"/>
        </w:rPr>
      </w:pPr>
      <w:r w:rsidRPr="004D693B">
        <w:rPr>
          <w:rFonts w:ascii="Times New Roman" w:hAnsi="Times New Roman" w:cs="Times New Roman"/>
          <w:sz w:val="24"/>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p w:rsidR="00C96AB7" w:rsidRPr="004D693B" w:rsidRDefault="00C96AB7" w:rsidP="004D693B">
      <w:pPr>
        <w:spacing w:after="0" w:line="240" w:lineRule="auto"/>
        <w:ind w:firstLine="709"/>
        <w:jc w:val="both"/>
        <w:rPr>
          <w:rFonts w:ascii="Times New Roman" w:hAnsi="Times New Roman" w:cs="Times New Roman"/>
          <w:sz w:val="24"/>
          <w:szCs w:val="24"/>
        </w:rPr>
      </w:pPr>
      <w:r w:rsidRPr="004D693B">
        <w:rPr>
          <w:rFonts w:ascii="Times New Roman" w:hAnsi="Times New Roman" w:cs="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C96AB7" w:rsidRPr="004D693B" w:rsidRDefault="00C96AB7" w:rsidP="004D693B">
      <w:pPr>
        <w:spacing w:after="0" w:line="240" w:lineRule="auto"/>
        <w:ind w:firstLine="709"/>
        <w:jc w:val="both"/>
        <w:rPr>
          <w:rFonts w:ascii="Times New Roman" w:hAnsi="Times New Roman" w:cs="Times New Roman"/>
          <w:sz w:val="24"/>
          <w:szCs w:val="24"/>
        </w:rPr>
      </w:pPr>
      <w:r w:rsidRPr="004D693B">
        <w:rPr>
          <w:rFonts w:ascii="Times New Roman" w:hAnsi="Times New Roman" w:cs="Times New Roman"/>
          <w:sz w:val="24"/>
          <w:szCs w:val="24"/>
        </w:rPr>
        <w:t>ОК 07. Содействовать сохранению окружающей среды, ресурсосбережению, эффективно действовать в чрезвычайных ситуациях.</w:t>
      </w:r>
    </w:p>
    <w:p w:rsidR="00C96AB7" w:rsidRPr="004D693B" w:rsidRDefault="00C96AB7" w:rsidP="004D693B">
      <w:pPr>
        <w:spacing w:after="0" w:line="240" w:lineRule="auto"/>
        <w:ind w:firstLine="709"/>
        <w:jc w:val="both"/>
        <w:rPr>
          <w:rFonts w:ascii="Times New Roman" w:hAnsi="Times New Roman" w:cs="Times New Roman"/>
          <w:sz w:val="24"/>
          <w:szCs w:val="24"/>
        </w:rPr>
      </w:pPr>
      <w:r w:rsidRPr="004D693B">
        <w:rPr>
          <w:rFonts w:ascii="Times New Roman" w:hAnsi="Times New Roman" w:cs="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C96AB7" w:rsidRPr="004D693B" w:rsidRDefault="00C96AB7" w:rsidP="004D693B">
      <w:pPr>
        <w:spacing w:after="0" w:line="240" w:lineRule="auto"/>
        <w:ind w:firstLine="709"/>
        <w:jc w:val="both"/>
        <w:rPr>
          <w:rFonts w:ascii="Times New Roman" w:hAnsi="Times New Roman" w:cs="Times New Roman"/>
          <w:sz w:val="24"/>
          <w:szCs w:val="24"/>
        </w:rPr>
      </w:pPr>
      <w:r w:rsidRPr="004D693B">
        <w:rPr>
          <w:rFonts w:ascii="Times New Roman" w:hAnsi="Times New Roman" w:cs="Times New Roman"/>
          <w:sz w:val="24"/>
          <w:szCs w:val="24"/>
        </w:rPr>
        <w:t>ОК 09. Использовать информационные технологии в профессиональной деятельности.</w:t>
      </w:r>
    </w:p>
    <w:p w:rsidR="00C96AB7" w:rsidRPr="004D693B" w:rsidRDefault="00C96AB7" w:rsidP="004D693B">
      <w:pPr>
        <w:spacing w:after="0" w:line="240" w:lineRule="auto"/>
        <w:ind w:firstLine="709"/>
        <w:jc w:val="both"/>
        <w:rPr>
          <w:rFonts w:ascii="Times New Roman" w:hAnsi="Times New Roman" w:cs="Times New Roman"/>
          <w:sz w:val="24"/>
          <w:szCs w:val="24"/>
        </w:rPr>
      </w:pPr>
      <w:r w:rsidRPr="004D693B">
        <w:rPr>
          <w:rFonts w:ascii="Times New Roman" w:hAnsi="Times New Roman" w:cs="Times New Roman"/>
          <w:sz w:val="24"/>
          <w:szCs w:val="24"/>
        </w:rPr>
        <w:t>ОК 10. Пользоваться профессиональной документацией на государственном и иностранном языках.</w:t>
      </w:r>
    </w:p>
    <w:p w:rsidR="00C96AB7" w:rsidRPr="004D693B" w:rsidRDefault="005A249B" w:rsidP="004D693B">
      <w:pPr>
        <w:spacing w:after="0" w:line="240" w:lineRule="auto"/>
        <w:ind w:firstLine="709"/>
        <w:jc w:val="both"/>
        <w:rPr>
          <w:rFonts w:ascii="Times New Roman" w:hAnsi="Times New Roman" w:cs="Times New Roman"/>
          <w:sz w:val="24"/>
          <w:szCs w:val="24"/>
        </w:rPr>
      </w:pPr>
      <w:r w:rsidRPr="004D693B">
        <w:rPr>
          <w:rFonts w:ascii="Times New Roman" w:hAnsi="Times New Roman" w:cs="Times New Roman"/>
          <w:sz w:val="24"/>
          <w:szCs w:val="24"/>
        </w:rPr>
        <w:t>ПК 1.1.</w:t>
      </w:r>
      <w:r w:rsidR="00C96AB7" w:rsidRPr="004D693B">
        <w:rPr>
          <w:rFonts w:ascii="Times New Roman" w:hAnsi="Times New Roman" w:cs="Times New Roman"/>
          <w:sz w:val="24"/>
          <w:szCs w:val="24"/>
        </w:rPr>
        <w:t>Выполнять монтаж и настройку сетей проводного и беспроводного абонентского доступа в соответствии с действующими отраслевыми стандартами.</w:t>
      </w:r>
    </w:p>
    <w:p w:rsidR="00C96AB7" w:rsidRPr="004D693B" w:rsidRDefault="00C96AB7" w:rsidP="004D693B">
      <w:pPr>
        <w:spacing w:after="0" w:line="240" w:lineRule="auto"/>
        <w:ind w:firstLine="709"/>
        <w:jc w:val="both"/>
        <w:rPr>
          <w:rFonts w:ascii="Times New Roman" w:hAnsi="Times New Roman" w:cs="Times New Roman"/>
          <w:sz w:val="24"/>
          <w:szCs w:val="24"/>
        </w:rPr>
      </w:pPr>
      <w:r w:rsidRPr="004D693B">
        <w:rPr>
          <w:rFonts w:ascii="Times New Roman" w:hAnsi="Times New Roman" w:cs="Times New Roman"/>
          <w:sz w:val="24"/>
          <w:szCs w:val="24"/>
        </w:rPr>
        <w:t>ПК 1.2.</w:t>
      </w:r>
      <w:r w:rsidRPr="004D693B">
        <w:rPr>
          <w:rFonts w:ascii="Times New Roman" w:hAnsi="Times New Roman" w:cs="Times New Roman"/>
          <w:sz w:val="24"/>
          <w:szCs w:val="24"/>
        </w:rPr>
        <w:tab/>
        <w:t>Выполнять монтаж, демонтаж и техническое обслуживание кабелей связи и оконечных структурированных кабельных устройств в соответствии с действующими отраслевыми стандартами.</w:t>
      </w:r>
    </w:p>
    <w:p w:rsidR="00C96AB7" w:rsidRPr="004D693B" w:rsidRDefault="005A249B" w:rsidP="004D693B">
      <w:pPr>
        <w:spacing w:after="0" w:line="240" w:lineRule="auto"/>
        <w:ind w:firstLine="709"/>
        <w:jc w:val="both"/>
        <w:rPr>
          <w:rFonts w:ascii="Times New Roman" w:hAnsi="Times New Roman" w:cs="Times New Roman"/>
          <w:sz w:val="24"/>
          <w:szCs w:val="24"/>
        </w:rPr>
      </w:pPr>
      <w:r w:rsidRPr="004D693B">
        <w:rPr>
          <w:rFonts w:ascii="Times New Roman" w:hAnsi="Times New Roman" w:cs="Times New Roman"/>
          <w:sz w:val="24"/>
          <w:szCs w:val="24"/>
        </w:rPr>
        <w:t>ПК 1.3.</w:t>
      </w:r>
      <w:r w:rsidR="00C96AB7" w:rsidRPr="004D693B">
        <w:rPr>
          <w:rFonts w:ascii="Times New Roman" w:hAnsi="Times New Roman" w:cs="Times New Roman"/>
          <w:sz w:val="24"/>
          <w:szCs w:val="24"/>
        </w:rPr>
        <w:t>Администрировать инфокоммуникационные сети с использованием сетевых протоколов.</w:t>
      </w:r>
    </w:p>
    <w:p w:rsidR="00C96AB7" w:rsidRPr="004D693B" w:rsidRDefault="005A249B" w:rsidP="004D693B">
      <w:pPr>
        <w:spacing w:after="0" w:line="240" w:lineRule="auto"/>
        <w:ind w:firstLine="709"/>
        <w:jc w:val="both"/>
        <w:rPr>
          <w:rFonts w:ascii="Times New Roman" w:hAnsi="Times New Roman" w:cs="Times New Roman"/>
          <w:sz w:val="24"/>
          <w:szCs w:val="24"/>
        </w:rPr>
      </w:pPr>
      <w:r w:rsidRPr="004D693B">
        <w:rPr>
          <w:rFonts w:ascii="Times New Roman" w:hAnsi="Times New Roman" w:cs="Times New Roman"/>
          <w:sz w:val="24"/>
          <w:szCs w:val="24"/>
        </w:rPr>
        <w:t>ПК 1.4.</w:t>
      </w:r>
      <w:r w:rsidR="00C96AB7" w:rsidRPr="004D693B">
        <w:rPr>
          <w:rFonts w:ascii="Times New Roman" w:hAnsi="Times New Roman" w:cs="Times New Roman"/>
          <w:sz w:val="24"/>
          <w:szCs w:val="24"/>
        </w:rPr>
        <w:t>Осуществлять текущее обслуживание оборудования мультисервисных сетей доступа</w:t>
      </w:r>
    </w:p>
    <w:p w:rsidR="00C96AB7" w:rsidRPr="004D693B" w:rsidRDefault="005A249B" w:rsidP="004D693B">
      <w:pPr>
        <w:spacing w:after="0" w:line="240" w:lineRule="auto"/>
        <w:ind w:firstLine="709"/>
        <w:jc w:val="both"/>
        <w:rPr>
          <w:rFonts w:ascii="Times New Roman" w:hAnsi="Times New Roman" w:cs="Times New Roman"/>
          <w:sz w:val="24"/>
          <w:szCs w:val="24"/>
        </w:rPr>
      </w:pPr>
      <w:r w:rsidRPr="004D693B">
        <w:rPr>
          <w:rFonts w:ascii="Times New Roman" w:hAnsi="Times New Roman" w:cs="Times New Roman"/>
          <w:sz w:val="24"/>
          <w:szCs w:val="24"/>
        </w:rPr>
        <w:t>ПК 1.5.</w:t>
      </w:r>
      <w:r w:rsidR="00C96AB7" w:rsidRPr="004D693B">
        <w:rPr>
          <w:rFonts w:ascii="Times New Roman" w:hAnsi="Times New Roman" w:cs="Times New Roman"/>
          <w:sz w:val="24"/>
          <w:szCs w:val="24"/>
        </w:rPr>
        <w:t xml:space="preserve"> Выполнять монтаж и первичную инсталляцию компьютерных сетей в соответствии с действующими отраслевыми стандартами.</w:t>
      </w:r>
    </w:p>
    <w:p w:rsidR="00C96AB7" w:rsidRPr="004D693B" w:rsidRDefault="00C96AB7" w:rsidP="004D693B">
      <w:pPr>
        <w:spacing w:after="0" w:line="240" w:lineRule="auto"/>
        <w:ind w:firstLine="709"/>
        <w:jc w:val="both"/>
        <w:rPr>
          <w:rFonts w:ascii="Times New Roman" w:hAnsi="Times New Roman" w:cs="Times New Roman"/>
          <w:sz w:val="24"/>
          <w:szCs w:val="24"/>
        </w:rPr>
      </w:pPr>
      <w:r w:rsidRPr="004D693B">
        <w:rPr>
          <w:rFonts w:ascii="Times New Roman" w:hAnsi="Times New Roman" w:cs="Times New Roman"/>
          <w:sz w:val="24"/>
          <w:szCs w:val="24"/>
        </w:rPr>
        <w:t>ПК.1.6 Выполнять инсталляцию и настройку компьютерных платформ для предоставления телепатических услуг связи.</w:t>
      </w:r>
    </w:p>
    <w:p w:rsidR="00C96AB7" w:rsidRPr="004D693B" w:rsidRDefault="00C96AB7" w:rsidP="004D693B">
      <w:pPr>
        <w:spacing w:after="0" w:line="240" w:lineRule="auto"/>
        <w:ind w:firstLine="709"/>
        <w:jc w:val="both"/>
        <w:rPr>
          <w:rFonts w:ascii="Times New Roman" w:hAnsi="Times New Roman" w:cs="Times New Roman"/>
          <w:sz w:val="24"/>
          <w:szCs w:val="24"/>
        </w:rPr>
      </w:pPr>
      <w:r w:rsidRPr="004D693B">
        <w:rPr>
          <w:rFonts w:ascii="Times New Roman" w:hAnsi="Times New Roman" w:cs="Times New Roman"/>
          <w:sz w:val="24"/>
          <w:szCs w:val="24"/>
        </w:rPr>
        <w:t>ПК1.7</w:t>
      </w:r>
      <w:r w:rsidRPr="004D693B">
        <w:rPr>
          <w:rFonts w:ascii="Times New Roman" w:hAnsi="Times New Roman" w:cs="Times New Roman"/>
          <w:sz w:val="24"/>
          <w:szCs w:val="24"/>
        </w:rPr>
        <w:tab/>
        <w:t>Производить администрирование сетевого оборудования в соответствии с действующими отраслевыми стандартами.</w:t>
      </w:r>
    </w:p>
    <w:p w:rsidR="00C96AB7" w:rsidRPr="004D693B" w:rsidRDefault="00C96AB7" w:rsidP="004D693B">
      <w:pPr>
        <w:spacing w:after="0" w:line="240" w:lineRule="auto"/>
        <w:ind w:firstLine="709"/>
        <w:jc w:val="both"/>
        <w:rPr>
          <w:rFonts w:ascii="Times New Roman" w:hAnsi="Times New Roman" w:cs="Times New Roman"/>
          <w:sz w:val="24"/>
          <w:szCs w:val="24"/>
        </w:rPr>
      </w:pPr>
      <w:r w:rsidRPr="004D693B">
        <w:rPr>
          <w:rFonts w:ascii="Times New Roman" w:hAnsi="Times New Roman" w:cs="Times New Roman"/>
          <w:sz w:val="24"/>
          <w:szCs w:val="24"/>
        </w:rPr>
        <w:t>ПК1.8</w:t>
      </w:r>
      <w:r w:rsidRPr="004D693B">
        <w:rPr>
          <w:rFonts w:ascii="Times New Roman" w:hAnsi="Times New Roman" w:cs="Times New Roman"/>
          <w:sz w:val="24"/>
          <w:szCs w:val="24"/>
        </w:rPr>
        <w:tab/>
        <w:t>Выполнять монтаж, первичную инсталляцию, настройку систем видеонаблюдения и безопасности в соответствии с действующими отраслевыми стандартами.</w:t>
      </w:r>
    </w:p>
    <w:p w:rsidR="00C96AB7" w:rsidRPr="004D693B" w:rsidRDefault="00C96AB7" w:rsidP="004D693B">
      <w:pPr>
        <w:spacing w:after="0" w:line="240" w:lineRule="auto"/>
        <w:ind w:firstLine="709"/>
        <w:jc w:val="both"/>
        <w:rPr>
          <w:rFonts w:ascii="Times New Roman" w:hAnsi="Times New Roman" w:cs="Times New Roman"/>
          <w:sz w:val="24"/>
          <w:szCs w:val="24"/>
        </w:rPr>
      </w:pPr>
      <w:r w:rsidRPr="004D693B">
        <w:rPr>
          <w:rFonts w:ascii="Times New Roman" w:hAnsi="Times New Roman" w:cs="Times New Roman"/>
          <w:sz w:val="24"/>
          <w:szCs w:val="24"/>
        </w:rPr>
        <w:t>ПК 2.2.Устранять аварии и повреждения оборудования Инфокоммуникационных систем.</w:t>
      </w:r>
    </w:p>
    <w:p w:rsidR="00C96AB7" w:rsidRPr="004D693B" w:rsidRDefault="00C96AB7" w:rsidP="004D693B">
      <w:pPr>
        <w:spacing w:after="0" w:line="240" w:lineRule="auto"/>
        <w:ind w:firstLine="709"/>
        <w:jc w:val="both"/>
        <w:rPr>
          <w:rFonts w:ascii="Times New Roman" w:hAnsi="Times New Roman" w:cs="Times New Roman"/>
          <w:sz w:val="24"/>
          <w:szCs w:val="24"/>
        </w:rPr>
      </w:pPr>
      <w:r w:rsidRPr="004D693B">
        <w:rPr>
          <w:rFonts w:ascii="Times New Roman" w:hAnsi="Times New Roman" w:cs="Times New Roman"/>
          <w:sz w:val="24"/>
          <w:szCs w:val="24"/>
        </w:rPr>
        <w:t>ПК 2.3.Разрабатывать проекты Инфокоммуникационных сетей и систем связи для предприятий и компаний малого и среднего бизнеса</w:t>
      </w:r>
    </w:p>
    <w:p w:rsidR="005A249B" w:rsidRPr="004D693B" w:rsidRDefault="005A249B" w:rsidP="004D693B">
      <w:pPr>
        <w:spacing w:after="0" w:line="240" w:lineRule="auto"/>
        <w:ind w:firstLine="709"/>
        <w:jc w:val="both"/>
        <w:rPr>
          <w:rFonts w:ascii="Times New Roman" w:hAnsi="Times New Roman" w:cs="Times New Roman"/>
          <w:sz w:val="24"/>
          <w:szCs w:val="24"/>
        </w:rPr>
      </w:pPr>
      <w:r w:rsidRPr="004D693B">
        <w:rPr>
          <w:rFonts w:ascii="Times New Roman" w:hAnsi="Times New Roman" w:cs="Times New Roman"/>
          <w:sz w:val="24"/>
          <w:szCs w:val="24"/>
        </w:rPr>
        <w:t>ПК 3.2</w:t>
      </w:r>
      <w:r w:rsidRPr="004D693B">
        <w:rPr>
          <w:rFonts w:ascii="Times New Roman" w:hAnsi="Times New Roman" w:cs="Times New Roman"/>
          <w:sz w:val="24"/>
          <w:szCs w:val="24"/>
        </w:rPr>
        <w:tab/>
        <w:t>Разрабатывать комплекс методов и средств защиты информации в инфокоммуникационных сетях и системах связи.</w:t>
      </w:r>
    </w:p>
    <w:p w:rsidR="005A249B" w:rsidRPr="004D693B" w:rsidRDefault="005A249B" w:rsidP="004D693B">
      <w:pPr>
        <w:spacing w:after="0" w:line="240" w:lineRule="auto"/>
        <w:ind w:firstLine="709"/>
        <w:jc w:val="both"/>
        <w:rPr>
          <w:rFonts w:ascii="Times New Roman" w:hAnsi="Times New Roman" w:cs="Times New Roman"/>
          <w:sz w:val="24"/>
          <w:szCs w:val="24"/>
        </w:rPr>
      </w:pPr>
      <w:r w:rsidRPr="004D693B">
        <w:rPr>
          <w:rFonts w:ascii="Times New Roman" w:hAnsi="Times New Roman" w:cs="Times New Roman"/>
          <w:sz w:val="24"/>
          <w:szCs w:val="24"/>
        </w:rPr>
        <w:t>ПК 3.3</w:t>
      </w:r>
      <w:r w:rsidRPr="004D693B">
        <w:rPr>
          <w:rFonts w:ascii="Times New Roman" w:hAnsi="Times New Roman" w:cs="Times New Roman"/>
          <w:sz w:val="24"/>
          <w:szCs w:val="24"/>
        </w:rPr>
        <w:tab/>
        <w:t>Осуществлять текущее администрирование для защиты инфокоммуникационных сетей и систем связи с использованием специализированного программного обеспечения и оборудования.</w:t>
      </w:r>
    </w:p>
    <w:p w:rsidR="005A249B" w:rsidRPr="004D693B" w:rsidRDefault="005A249B" w:rsidP="004D693B">
      <w:pPr>
        <w:spacing w:after="0" w:line="240" w:lineRule="auto"/>
        <w:ind w:firstLine="709"/>
        <w:jc w:val="both"/>
        <w:rPr>
          <w:rFonts w:ascii="Times New Roman" w:hAnsi="Times New Roman" w:cs="Times New Roman"/>
          <w:sz w:val="24"/>
          <w:szCs w:val="24"/>
        </w:rPr>
      </w:pPr>
      <w:r w:rsidRPr="004D693B">
        <w:rPr>
          <w:rFonts w:ascii="Times New Roman" w:hAnsi="Times New Roman" w:cs="Times New Roman"/>
          <w:sz w:val="24"/>
          <w:szCs w:val="24"/>
        </w:rPr>
        <w:lastRenderedPageBreak/>
        <w:t>ПК.41</w:t>
      </w:r>
      <w:r w:rsidRPr="004D693B">
        <w:rPr>
          <w:rFonts w:ascii="Times New Roman" w:hAnsi="Times New Roman" w:cs="Times New Roman"/>
          <w:sz w:val="24"/>
          <w:szCs w:val="24"/>
        </w:rPr>
        <w:tab/>
        <w:t>Планировать деятельность структурных подразделений по предоставлению телематических услуг.</w:t>
      </w:r>
    </w:p>
    <w:p w:rsidR="005A249B" w:rsidRPr="004D693B" w:rsidRDefault="005A249B" w:rsidP="004D693B">
      <w:pPr>
        <w:spacing w:after="0" w:line="240" w:lineRule="auto"/>
        <w:ind w:firstLine="709"/>
        <w:jc w:val="both"/>
        <w:rPr>
          <w:rFonts w:ascii="Times New Roman" w:hAnsi="Times New Roman" w:cs="Times New Roman"/>
          <w:sz w:val="24"/>
          <w:szCs w:val="24"/>
        </w:rPr>
      </w:pPr>
      <w:r w:rsidRPr="004D693B">
        <w:rPr>
          <w:rFonts w:ascii="Times New Roman" w:hAnsi="Times New Roman" w:cs="Times New Roman"/>
          <w:sz w:val="24"/>
          <w:szCs w:val="24"/>
        </w:rPr>
        <w:t>ПК.4.2</w:t>
      </w:r>
      <w:r w:rsidRPr="004D693B">
        <w:rPr>
          <w:rFonts w:ascii="Times New Roman" w:hAnsi="Times New Roman" w:cs="Times New Roman"/>
          <w:sz w:val="24"/>
          <w:szCs w:val="24"/>
        </w:rPr>
        <w:tab/>
        <w:t>Обеспечивать текущую деятельность структурных подразделений, отвечающих за предоставление телематических услуг, материально-техническими ресурсами.</w:t>
      </w:r>
    </w:p>
    <w:p w:rsidR="005A249B" w:rsidRPr="004D693B" w:rsidRDefault="005A249B" w:rsidP="004D693B">
      <w:pPr>
        <w:spacing w:after="0" w:line="240" w:lineRule="auto"/>
        <w:ind w:firstLine="709"/>
        <w:jc w:val="both"/>
        <w:rPr>
          <w:rFonts w:ascii="Times New Roman" w:hAnsi="Times New Roman" w:cs="Times New Roman"/>
          <w:sz w:val="24"/>
          <w:szCs w:val="24"/>
        </w:rPr>
      </w:pPr>
      <w:r w:rsidRPr="004D693B">
        <w:rPr>
          <w:rFonts w:ascii="Times New Roman" w:hAnsi="Times New Roman" w:cs="Times New Roman"/>
          <w:sz w:val="24"/>
          <w:szCs w:val="24"/>
        </w:rPr>
        <w:t>ПК.5.1</w:t>
      </w:r>
      <w:r w:rsidRPr="004D693B">
        <w:rPr>
          <w:rFonts w:ascii="Times New Roman" w:hAnsi="Times New Roman" w:cs="Times New Roman"/>
          <w:sz w:val="24"/>
          <w:szCs w:val="24"/>
        </w:rPr>
        <w:tab/>
        <w:t>Анализировать современные конвергентные технологии и системы для выбора оптимальных решений в соответствии с требованиями заказчика.</w:t>
      </w:r>
    </w:p>
    <w:p w:rsidR="005A249B" w:rsidRPr="004D693B" w:rsidRDefault="005A249B" w:rsidP="004D693B">
      <w:pPr>
        <w:spacing w:after="0" w:line="240" w:lineRule="auto"/>
        <w:ind w:firstLine="709"/>
        <w:jc w:val="both"/>
        <w:rPr>
          <w:rFonts w:ascii="Times New Roman" w:hAnsi="Times New Roman" w:cs="Times New Roman"/>
          <w:sz w:val="24"/>
          <w:szCs w:val="24"/>
        </w:rPr>
      </w:pPr>
      <w:r w:rsidRPr="004D693B">
        <w:rPr>
          <w:rFonts w:ascii="Times New Roman" w:hAnsi="Times New Roman" w:cs="Times New Roman"/>
          <w:sz w:val="24"/>
          <w:szCs w:val="24"/>
        </w:rPr>
        <w:t>ПК.5.2</w:t>
      </w:r>
      <w:r w:rsidRPr="004D693B">
        <w:rPr>
          <w:rFonts w:ascii="Times New Roman" w:hAnsi="Times New Roman" w:cs="Times New Roman"/>
          <w:sz w:val="24"/>
          <w:szCs w:val="24"/>
        </w:rPr>
        <w:tab/>
        <w:t>Выполнять адаптацию, монтаж, установку и настройку конвергентных инфокоммуникационных систем в соответствии с действующими отраслевыми стандартами</w:t>
      </w:r>
    </w:p>
    <w:p w:rsidR="005A249B" w:rsidRPr="004D693B" w:rsidRDefault="005A249B" w:rsidP="004D693B">
      <w:pPr>
        <w:spacing w:after="0" w:line="240" w:lineRule="auto"/>
        <w:ind w:firstLine="709"/>
        <w:jc w:val="both"/>
        <w:rPr>
          <w:rFonts w:ascii="Times New Roman" w:hAnsi="Times New Roman" w:cs="Times New Roman"/>
          <w:sz w:val="24"/>
          <w:szCs w:val="24"/>
        </w:rPr>
      </w:pPr>
      <w:r w:rsidRPr="004D693B">
        <w:rPr>
          <w:rFonts w:ascii="Times New Roman" w:hAnsi="Times New Roman" w:cs="Times New Roman"/>
          <w:sz w:val="24"/>
          <w:szCs w:val="24"/>
        </w:rPr>
        <w:t>ПК.5.3</w:t>
      </w:r>
      <w:r w:rsidRPr="004D693B">
        <w:rPr>
          <w:rFonts w:ascii="Times New Roman" w:hAnsi="Times New Roman" w:cs="Times New Roman"/>
          <w:sz w:val="24"/>
          <w:szCs w:val="24"/>
        </w:rPr>
        <w:tab/>
        <w:t>Администрировать конвергентные системы в соответствии с рекомендациями Международного союза электросвязи.</w:t>
      </w:r>
    </w:p>
    <w:p w:rsidR="00336292" w:rsidRPr="004D693B" w:rsidRDefault="00336292" w:rsidP="004D693B">
      <w:pPr>
        <w:spacing w:after="0" w:line="240" w:lineRule="auto"/>
        <w:ind w:firstLine="709"/>
        <w:jc w:val="both"/>
        <w:rPr>
          <w:rFonts w:ascii="Times New Roman" w:hAnsi="Times New Roman" w:cs="Times New Roman"/>
          <w:b/>
          <w:sz w:val="24"/>
          <w:szCs w:val="24"/>
        </w:rPr>
      </w:pPr>
      <w:r w:rsidRPr="004D693B">
        <w:rPr>
          <w:rFonts w:ascii="Times New Roman" w:hAnsi="Times New Roman" w:cs="Times New Roman"/>
          <w:b/>
          <w:sz w:val="24"/>
          <w:szCs w:val="24"/>
        </w:rPr>
        <w:t>Цель и планируемые результаты освоения дисциплины:</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544"/>
        <w:gridCol w:w="4642"/>
      </w:tblGrid>
      <w:tr w:rsidR="00336292" w:rsidRPr="00125BB5" w:rsidTr="004D693B">
        <w:trPr>
          <w:trHeight w:val="649"/>
        </w:trPr>
        <w:tc>
          <w:tcPr>
            <w:tcW w:w="1384" w:type="dxa"/>
            <w:hideMark/>
          </w:tcPr>
          <w:p w:rsidR="00336292" w:rsidRPr="00125BB5" w:rsidRDefault="00336292" w:rsidP="00B16D66">
            <w:pPr>
              <w:suppressAutoHyphens/>
              <w:spacing w:after="0" w:line="240" w:lineRule="auto"/>
              <w:jc w:val="center"/>
              <w:rPr>
                <w:rFonts w:ascii="Times New Roman" w:hAnsi="Times New Roman" w:cs="Times New Roman"/>
              </w:rPr>
            </w:pPr>
            <w:r w:rsidRPr="00125BB5">
              <w:rPr>
                <w:rFonts w:ascii="Times New Roman" w:hAnsi="Times New Roman" w:cs="Times New Roman"/>
              </w:rPr>
              <w:t xml:space="preserve">Код </w:t>
            </w:r>
          </w:p>
          <w:p w:rsidR="00336292" w:rsidRPr="00125BB5" w:rsidRDefault="00336292" w:rsidP="00B16D66">
            <w:pPr>
              <w:suppressAutoHyphens/>
              <w:spacing w:after="0" w:line="240" w:lineRule="auto"/>
              <w:jc w:val="center"/>
              <w:rPr>
                <w:rFonts w:ascii="Times New Roman" w:hAnsi="Times New Roman" w:cs="Times New Roman"/>
              </w:rPr>
            </w:pPr>
            <w:r w:rsidRPr="00125BB5">
              <w:rPr>
                <w:rFonts w:ascii="Times New Roman" w:hAnsi="Times New Roman" w:cs="Times New Roman"/>
              </w:rPr>
              <w:t>ПК, ОК</w:t>
            </w:r>
          </w:p>
        </w:tc>
        <w:tc>
          <w:tcPr>
            <w:tcW w:w="3544" w:type="dxa"/>
            <w:hideMark/>
          </w:tcPr>
          <w:p w:rsidR="00336292" w:rsidRPr="00125BB5" w:rsidRDefault="00336292" w:rsidP="00B16D66">
            <w:pPr>
              <w:suppressAutoHyphens/>
              <w:spacing w:after="0" w:line="240" w:lineRule="auto"/>
              <w:jc w:val="center"/>
              <w:rPr>
                <w:rFonts w:ascii="Times New Roman" w:hAnsi="Times New Roman" w:cs="Times New Roman"/>
              </w:rPr>
            </w:pPr>
            <w:r w:rsidRPr="00125BB5">
              <w:rPr>
                <w:rFonts w:ascii="Times New Roman" w:hAnsi="Times New Roman" w:cs="Times New Roman"/>
              </w:rPr>
              <w:t>Умения</w:t>
            </w:r>
          </w:p>
        </w:tc>
        <w:tc>
          <w:tcPr>
            <w:tcW w:w="4642" w:type="dxa"/>
            <w:hideMark/>
          </w:tcPr>
          <w:p w:rsidR="00336292" w:rsidRPr="00125BB5" w:rsidRDefault="00336292" w:rsidP="00B16D66">
            <w:pPr>
              <w:suppressAutoHyphens/>
              <w:spacing w:after="0" w:line="240" w:lineRule="auto"/>
              <w:jc w:val="center"/>
              <w:rPr>
                <w:rFonts w:ascii="Times New Roman" w:hAnsi="Times New Roman" w:cs="Times New Roman"/>
              </w:rPr>
            </w:pPr>
            <w:r w:rsidRPr="00125BB5">
              <w:rPr>
                <w:rFonts w:ascii="Times New Roman" w:hAnsi="Times New Roman" w:cs="Times New Roman"/>
              </w:rPr>
              <w:t>Знания</w:t>
            </w:r>
          </w:p>
        </w:tc>
      </w:tr>
      <w:tr w:rsidR="00336292" w:rsidRPr="00125BB5" w:rsidTr="004D693B">
        <w:trPr>
          <w:trHeight w:val="212"/>
        </w:trPr>
        <w:tc>
          <w:tcPr>
            <w:tcW w:w="1384" w:type="dxa"/>
          </w:tcPr>
          <w:p w:rsidR="00336292" w:rsidRPr="00125BB5" w:rsidRDefault="00336292" w:rsidP="00B16D66">
            <w:pPr>
              <w:suppressAutoHyphens/>
              <w:spacing w:after="0" w:line="240" w:lineRule="auto"/>
              <w:jc w:val="center"/>
              <w:rPr>
                <w:rFonts w:ascii="Times New Roman" w:hAnsi="Times New Roman" w:cs="Times New Roman"/>
              </w:rPr>
            </w:pPr>
            <w:r w:rsidRPr="00125BB5">
              <w:rPr>
                <w:rFonts w:ascii="Times New Roman" w:hAnsi="Times New Roman" w:cs="Times New Roman"/>
              </w:rPr>
              <w:t>ОК 01 – 10</w:t>
            </w:r>
          </w:p>
          <w:p w:rsidR="00336292" w:rsidRPr="00125BB5" w:rsidRDefault="00336292" w:rsidP="00B16D66">
            <w:pPr>
              <w:suppressAutoHyphens/>
              <w:spacing w:after="0" w:line="240" w:lineRule="auto"/>
              <w:jc w:val="center"/>
              <w:rPr>
                <w:rFonts w:ascii="Times New Roman" w:hAnsi="Times New Roman" w:cs="Times New Roman"/>
              </w:rPr>
            </w:pPr>
          </w:p>
          <w:p w:rsidR="00336292" w:rsidRPr="00125BB5" w:rsidRDefault="00336292" w:rsidP="00B16D66">
            <w:pPr>
              <w:suppressAutoHyphens/>
              <w:spacing w:after="0" w:line="240" w:lineRule="auto"/>
              <w:jc w:val="center"/>
              <w:rPr>
                <w:rFonts w:ascii="Times New Roman" w:hAnsi="Times New Roman" w:cs="Times New Roman"/>
              </w:rPr>
            </w:pPr>
            <w:r w:rsidRPr="00125BB5">
              <w:rPr>
                <w:rFonts w:ascii="Times New Roman" w:hAnsi="Times New Roman" w:cs="Times New Roman"/>
              </w:rPr>
              <w:t>ПК 1.1-1.8, 2.1-2.3, 3.1-3.3, 4.1- 4.3, 5.1-5.3</w:t>
            </w:r>
          </w:p>
        </w:tc>
        <w:tc>
          <w:tcPr>
            <w:tcW w:w="3544" w:type="dxa"/>
          </w:tcPr>
          <w:p w:rsidR="00336292" w:rsidRPr="00125BB5" w:rsidRDefault="00336292" w:rsidP="00B16D66">
            <w:pPr>
              <w:widowControl w:val="0"/>
              <w:autoSpaceDE w:val="0"/>
              <w:autoSpaceDN w:val="0"/>
              <w:adjustRightInd w:val="0"/>
              <w:spacing w:after="0" w:line="240" w:lineRule="auto"/>
              <w:jc w:val="both"/>
              <w:rPr>
                <w:rFonts w:ascii="Times New Roman" w:hAnsi="Times New Roman" w:cs="Times New Roman"/>
              </w:rPr>
            </w:pPr>
            <w:r w:rsidRPr="00125BB5">
              <w:rPr>
                <w:rFonts w:ascii="Times New Roman" w:hAnsi="Times New Roman" w:cs="Times New Roman"/>
              </w:rPr>
              <w:t>работать с информационными ресурсами и информационными технологиями отрасли;</w:t>
            </w:r>
          </w:p>
          <w:p w:rsidR="00336292" w:rsidRPr="00125BB5" w:rsidRDefault="00336292" w:rsidP="00B16D66">
            <w:pPr>
              <w:widowControl w:val="0"/>
              <w:autoSpaceDE w:val="0"/>
              <w:autoSpaceDN w:val="0"/>
              <w:adjustRightInd w:val="0"/>
              <w:spacing w:after="0" w:line="240" w:lineRule="auto"/>
              <w:jc w:val="both"/>
              <w:rPr>
                <w:rFonts w:ascii="Times New Roman" w:hAnsi="Times New Roman" w:cs="Times New Roman"/>
              </w:rPr>
            </w:pPr>
            <w:r w:rsidRPr="00125BB5">
              <w:rPr>
                <w:rFonts w:ascii="Times New Roman" w:hAnsi="Times New Roman" w:cs="Times New Roman"/>
              </w:rPr>
              <w:t>обслуживать автоматизированные информационные системы мониторинга и управления в телекоммуникациях</w:t>
            </w:r>
          </w:p>
        </w:tc>
        <w:tc>
          <w:tcPr>
            <w:tcW w:w="4642" w:type="dxa"/>
          </w:tcPr>
          <w:p w:rsidR="00336292" w:rsidRPr="00125BB5" w:rsidRDefault="00336292" w:rsidP="00CA2E49">
            <w:pPr>
              <w:widowControl w:val="0"/>
              <w:numPr>
                <w:ilvl w:val="0"/>
                <w:numId w:val="95"/>
              </w:numPr>
              <w:autoSpaceDE w:val="0"/>
              <w:autoSpaceDN w:val="0"/>
              <w:adjustRightInd w:val="0"/>
              <w:spacing w:after="0" w:line="240" w:lineRule="auto"/>
              <w:jc w:val="both"/>
              <w:rPr>
                <w:rFonts w:ascii="Times New Roman" w:hAnsi="Times New Roman" w:cs="Times New Roman"/>
              </w:rPr>
            </w:pPr>
            <w:r w:rsidRPr="00125BB5">
              <w:rPr>
                <w:rFonts w:ascii="Times New Roman" w:hAnsi="Times New Roman" w:cs="Times New Roman"/>
              </w:rPr>
              <w:t>виды операционных систем;</w:t>
            </w:r>
          </w:p>
          <w:p w:rsidR="00336292" w:rsidRPr="00125BB5" w:rsidRDefault="00336292" w:rsidP="00CA2E49">
            <w:pPr>
              <w:widowControl w:val="0"/>
              <w:numPr>
                <w:ilvl w:val="0"/>
                <w:numId w:val="95"/>
              </w:numPr>
              <w:autoSpaceDE w:val="0"/>
              <w:autoSpaceDN w:val="0"/>
              <w:adjustRightInd w:val="0"/>
              <w:spacing w:after="0" w:line="240" w:lineRule="auto"/>
              <w:jc w:val="both"/>
              <w:rPr>
                <w:rFonts w:ascii="Times New Roman" w:hAnsi="Times New Roman" w:cs="Times New Roman"/>
              </w:rPr>
            </w:pPr>
            <w:r w:rsidRPr="00125BB5">
              <w:rPr>
                <w:rFonts w:ascii="Times New Roman" w:hAnsi="Times New Roman" w:cs="Times New Roman"/>
              </w:rPr>
              <w:t>особенности программного обеспечения в различных операционных средах;</w:t>
            </w:r>
          </w:p>
          <w:p w:rsidR="00336292" w:rsidRPr="00125BB5" w:rsidRDefault="00336292" w:rsidP="00CA2E49">
            <w:pPr>
              <w:numPr>
                <w:ilvl w:val="0"/>
                <w:numId w:val="95"/>
              </w:numPr>
              <w:rPr>
                <w:rFonts w:ascii="Times New Roman" w:eastAsia="Times New Roman" w:hAnsi="Times New Roman" w:cs="Times New Roman"/>
                <w:lang w:eastAsia="en-US"/>
              </w:rPr>
            </w:pPr>
            <w:r w:rsidRPr="00125BB5">
              <w:rPr>
                <w:rFonts w:ascii="Times New Roman" w:eastAsia="Times New Roman" w:hAnsi="Times New Roman" w:cs="Times New Roman"/>
                <w:lang w:eastAsia="en-US"/>
              </w:rPr>
              <w:t>прикладные программные средства, используемые для создания рекламы услуг</w:t>
            </w:r>
          </w:p>
          <w:p w:rsidR="00336292" w:rsidRPr="00125BB5" w:rsidRDefault="00336292" w:rsidP="00B16D66">
            <w:pPr>
              <w:suppressAutoHyphens/>
              <w:spacing w:after="0" w:line="240" w:lineRule="auto"/>
              <w:jc w:val="center"/>
              <w:rPr>
                <w:rFonts w:ascii="Times New Roman" w:hAnsi="Times New Roman" w:cs="Times New Roman"/>
                <w:b/>
              </w:rPr>
            </w:pPr>
          </w:p>
        </w:tc>
      </w:tr>
    </w:tbl>
    <w:p w:rsidR="008B4DA2" w:rsidRPr="001F071A" w:rsidRDefault="008B4DA2" w:rsidP="004D693B">
      <w:pPr>
        <w:spacing w:after="0"/>
        <w:jc w:val="center"/>
        <w:rPr>
          <w:rFonts w:ascii="Times New Roman" w:hAnsi="Times New Roman"/>
          <w:b/>
          <w:sz w:val="24"/>
          <w:szCs w:val="24"/>
        </w:rPr>
      </w:pPr>
      <w:r w:rsidRPr="001F071A">
        <w:rPr>
          <w:rFonts w:ascii="Times New Roman" w:hAnsi="Times New Roman"/>
          <w:b/>
          <w:sz w:val="24"/>
          <w:szCs w:val="24"/>
        </w:rPr>
        <w:t>Планируемые личностные результаты в ходе реализации образовательно</w:t>
      </w:r>
      <w:r w:rsidR="004D693B">
        <w:rPr>
          <w:rFonts w:ascii="Times New Roman" w:hAnsi="Times New Roman"/>
          <w:b/>
          <w:sz w:val="24"/>
          <w:szCs w:val="24"/>
        </w:rPr>
        <w:t xml:space="preserve">й </w:t>
      </w:r>
      <w:r w:rsidRPr="001F071A">
        <w:rPr>
          <w:rFonts w:ascii="Times New Roman" w:hAnsi="Times New Roman"/>
          <w:b/>
          <w:sz w:val="24"/>
          <w:szCs w:val="24"/>
        </w:rPr>
        <w:t>программы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230"/>
      </w:tblGrid>
      <w:tr w:rsidR="008B4DA2" w:rsidRPr="00436383" w:rsidTr="004D693B">
        <w:tc>
          <w:tcPr>
            <w:tcW w:w="2376" w:type="dxa"/>
          </w:tcPr>
          <w:p w:rsidR="008B4DA2" w:rsidRPr="00436383" w:rsidRDefault="008B4DA2" w:rsidP="00D95446">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Код личностных результатов </w:t>
            </w:r>
          </w:p>
        </w:tc>
        <w:tc>
          <w:tcPr>
            <w:tcW w:w="7230" w:type="dxa"/>
            <w:vAlign w:val="center"/>
          </w:tcPr>
          <w:p w:rsidR="008B4DA2" w:rsidRPr="00436383" w:rsidRDefault="008B4DA2" w:rsidP="00D95446">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Личностные результаты </w:t>
            </w:r>
          </w:p>
          <w:p w:rsidR="008B4DA2" w:rsidRPr="00436383" w:rsidRDefault="008B4DA2" w:rsidP="00D95446">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реализации программы воспитания </w:t>
            </w:r>
          </w:p>
          <w:p w:rsidR="008B4DA2" w:rsidRPr="00436383" w:rsidRDefault="008B4DA2" w:rsidP="00D95446">
            <w:pPr>
              <w:spacing w:after="0" w:line="240" w:lineRule="auto"/>
              <w:ind w:firstLine="33"/>
              <w:jc w:val="center"/>
              <w:rPr>
                <w:rFonts w:ascii="Times New Roman" w:eastAsia="Times New Roman" w:hAnsi="Times New Roman" w:cs="Times New Roman"/>
                <w:b/>
                <w:bCs/>
                <w:sz w:val="24"/>
                <w:szCs w:val="24"/>
              </w:rPr>
            </w:pPr>
          </w:p>
        </w:tc>
      </w:tr>
      <w:tr w:rsidR="008B4DA2" w:rsidRPr="00436383" w:rsidTr="004D693B">
        <w:tc>
          <w:tcPr>
            <w:tcW w:w="2376" w:type="dxa"/>
          </w:tcPr>
          <w:p w:rsidR="008B4DA2" w:rsidRPr="00436383" w:rsidRDefault="008B4DA2" w:rsidP="00D95446">
            <w:pPr>
              <w:spacing w:before="120" w:after="0" w:line="240" w:lineRule="auto"/>
              <w:jc w:val="both"/>
              <w:rPr>
                <w:rFonts w:ascii="Times New Roman" w:eastAsia="Times New Roman" w:hAnsi="Times New Roman" w:cs="Times New Roman"/>
                <w:b/>
                <w:bCs/>
                <w:i/>
                <w:iCs/>
                <w:sz w:val="24"/>
                <w:szCs w:val="24"/>
              </w:rPr>
            </w:pPr>
            <w:r w:rsidRPr="00444493">
              <w:rPr>
                <w:rFonts w:ascii="Times New Roman" w:eastAsia="Times New Roman" w:hAnsi="Times New Roman" w:cs="Times New Roman"/>
                <w:b/>
                <w:bCs/>
                <w:sz w:val="24"/>
                <w:szCs w:val="24"/>
              </w:rPr>
              <w:t>ЛР 4</w:t>
            </w:r>
          </w:p>
        </w:tc>
        <w:tc>
          <w:tcPr>
            <w:tcW w:w="7230" w:type="dxa"/>
            <w:vAlign w:val="center"/>
          </w:tcPr>
          <w:p w:rsidR="008B4DA2" w:rsidRPr="00436383" w:rsidRDefault="008B4DA2" w:rsidP="00D95446">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8B4DA2" w:rsidRPr="00436383" w:rsidTr="004D693B">
        <w:tc>
          <w:tcPr>
            <w:tcW w:w="2376" w:type="dxa"/>
          </w:tcPr>
          <w:p w:rsidR="008B4DA2" w:rsidRPr="00436383" w:rsidRDefault="008B4DA2" w:rsidP="00D95446">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25</w:t>
            </w:r>
          </w:p>
        </w:tc>
        <w:tc>
          <w:tcPr>
            <w:tcW w:w="7230" w:type="dxa"/>
            <w:vAlign w:val="center"/>
          </w:tcPr>
          <w:p w:rsidR="008B4DA2" w:rsidRPr="00436383" w:rsidRDefault="008B4DA2" w:rsidP="00D95446">
            <w:pPr>
              <w:spacing w:after="0" w:line="240" w:lineRule="auto"/>
              <w:ind w:firstLine="33"/>
              <w:jc w:val="both"/>
              <w:rPr>
                <w:rFonts w:ascii="Times New Roman" w:eastAsia="Times New Roman" w:hAnsi="Times New Roman" w:cs="Times New Roman"/>
                <w:b/>
                <w:bCs/>
                <w:sz w:val="24"/>
                <w:szCs w:val="24"/>
              </w:rPr>
            </w:pPr>
            <w:r w:rsidRPr="00C45549">
              <w:rPr>
                <w:rFonts w:ascii="Times New Roman" w:hAnsi="Times New Roman" w:cs="Times New Roman"/>
                <w:sz w:val="24"/>
                <w:szCs w:val="24"/>
              </w:rPr>
              <w:t>Демонстрирующий уровень подготовки, соответствующий современным стандартам и передовым технологиям, потребностям регионального рынка и цифровой экономики, в том числе требованиям стандартов Ворлдскиллс</w:t>
            </w:r>
          </w:p>
        </w:tc>
      </w:tr>
      <w:tr w:rsidR="008B4DA2" w:rsidRPr="00436383" w:rsidTr="004D693B">
        <w:tc>
          <w:tcPr>
            <w:tcW w:w="2376" w:type="dxa"/>
          </w:tcPr>
          <w:p w:rsidR="008B4DA2" w:rsidRPr="00436383" w:rsidRDefault="008B4DA2" w:rsidP="00D95446">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26</w:t>
            </w:r>
          </w:p>
        </w:tc>
        <w:tc>
          <w:tcPr>
            <w:tcW w:w="7230" w:type="dxa"/>
            <w:vAlign w:val="center"/>
          </w:tcPr>
          <w:p w:rsidR="008B4DA2" w:rsidRPr="00436383" w:rsidRDefault="008B4DA2" w:rsidP="00D95446">
            <w:pPr>
              <w:spacing w:after="0" w:line="240" w:lineRule="auto"/>
              <w:ind w:firstLine="33"/>
              <w:jc w:val="both"/>
              <w:rPr>
                <w:rFonts w:ascii="Times New Roman" w:eastAsia="Times New Roman" w:hAnsi="Times New Roman" w:cs="Times New Roman"/>
                <w:b/>
                <w:bCs/>
                <w:sz w:val="24"/>
                <w:szCs w:val="24"/>
              </w:rPr>
            </w:pPr>
            <w:r w:rsidRPr="00C45549">
              <w:rPr>
                <w:rFonts w:ascii="Times New Roman" w:hAnsi="Times New Roman" w:cs="Times New Roman"/>
                <w:sz w:val="24"/>
                <w:szCs w:val="24"/>
              </w:rPr>
              <w:t>Способный использовать различные цифровые средства и умения, позволяющие во взаимодействии с другими людьми достигать поставленных целейв цифровой среде</w:t>
            </w:r>
          </w:p>
        </w:tc>
      </w:tr>
      <w:tr w:rsidR="008B4DA2" w:rsidRPr="00436383" w:rsidTr="004D693B">
        <w:tc>
          <w:tcPr>
            <w:tcW w:w="2376" w:type="dxa"/>
          </w:tcPr>
          <w:p w:rsidR="008B4DA2" w:rsidRDefault="008B4DA2" w:rsidP="00D95446">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ЛР27</w:t>
            </w:r>
          </w:p>
        </w:tc>
        <w:tc>
          <w:tcPr>
            <w:tcW w:w="7230" w:type="dxa"/>
            <w:vAlign w:val="center"/>
          </w:tcPr>
          <w:p w:rsidR="008B4DA2" w:rsidRPr="00436383" w:rsidRDefault="008B4DA2" w:rsidP="00D95446">
            <w:pPr>
              <w:spacing w:after="0" w:line="240" w:lineRule="auto"/>
              <w:ind w:firstLine="33"/>
              <w:jc w:val="both"/>
              <w:rPr>
                <w:rFonts w:ascii="Times New Roman" w:eastAsia="Times New Roman" w:hAnsi="Times New Roman" w:cs="Times New Roman"/>
                <w:sz w:val="24"/>
                <w:szCs w:val="24"/>
              </w:rPr>
            </w:pPr>
            <w:r w:rsidRPr="00C45549">
              <w:rPr>
                <w:rFonts w:ascii="Times New Roman" w:hAnsi="Times New Roman" w:cs="Times New Roman"/>
                <w:sz w:val="24"/>
                <w:szCs w:val="24"/>
              </w:rPr>
              <w:t>Стремящийся к саморазвитию и самосовершенствованию, мотивированный к обучению, принимающий активное участие в социально-значимой деятельности на местном и региональном уровнях</w:t>
            </w:r>
          </w:p>
        </w:tc>
      </w:tr>
    </w:tbl>
    <w:p w:rsidR="00336292" w:rsidRPr="00B857FF" w:rsidRDefault="00336292" w:rsidP="004D693B">
      <w:pPr>
        <w:suppressAutoHyphens/>
        <w:spacing w:after="0" w:line="240" w:lineRule="auto"/>
        <w:rPr>
          <w:rFonts w:ascii="Times New Roman" w:hAnsi="Times New Roman" w:cs="Times New Roman"/>
          <w:b/>
          <w:sz w:val="24"/>
          <w:szCs w:val="24"/>
        </w:rPr>
      </w:pPr>
      <w:r w:rsidRPr="00B857FF">
        <w:rPr>
          <w:rFonts w:ascii="Times New Roman" w:hAnsi="Times New Roman" w:cs="Times New Roman"/>
          <w:b/>
          <w:sz w:val="24"/>
          <w:szCs w:val="24"/>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796"/>
        <w:gridCol w:w="1774"/>
      </w:tblGrid>
      <w:tr w:rsidR="00336292" w:rsidRPr="00B857FF" w:rsidTr="00B16D66">
        <w:trPr>
          <w:trHeight w:val="490"/>
        </w:trPr>
        <w:tc>
          <w:tcPr>
            <w:tcW w:w="4073" w:type="pct"/>
            <w:vAlign w:val="center"/>
          </w:tcPr>
          <w:p w:rsidR="00336292" w:rsidRPr="00B857FF" w:rsidRDefault="00336292" w:rsidP="004D693B">
            <w:pPr>
              <w:suppressAutoHyphens/>
              <w:spacing w:after="0" w:line="240" w:lineRule="auto"/>
              <w:rPr>
                <w:rFonts w:ascii="Times New Roman" w:hAnsi="Times New Roman" w:cs="Times New Roman"/>
                <w:b/>
                <w:sz w:val="24"/>
                <w:szCs w:val="24"/>
              </w:rPr>
            </w:pPr>
            <w:r w:rsidRPr="00B857FF">
              <w:rPr>
                <w:rFonts w:ascii="Times New Roman" w:hAnsi="Times New Roman" w:cs="Times New Roman"/>
                <w:b/>
                <w:sz w:val="24"/>
                <w:szCs w:val="24"/>
              </w:rPr>
              <w:t>Вид учебной работы</w:t>
            </w:r>
          </w:p>
        </w:tc>
        <w:tc>
          <w:tcPr>
            <w:tcW w:w="927" w:type="pct"/>
            <w:vAlign w:val="center"/>
          </w:tcPr>
          <w:p w:rsidR="00336292" w:rsidRPr="00B857FF" w:rsidRDefault="00336292" w:rsidP="004D693B">
            <w:pPr>
              <w:suppressAutoHyphens/>
              <w:spacing w:after="0" w:line="240" w:lineRule="auto"/>
              <w:rPr>
                <w:rFonts w:ascii="Times New Roman" w:hAnsi="Times New Roman" w:cs="Times New Roman"/>
                <w:b/>
                <w:iCs/>
                <w:sz w:val="24"/>
                <w:szCs w:val="24"/>
              </w:rPr>
            </w:pPr>
            <w:r w:rsidRPr="00B857FF">
              <w:rPr>
                <w:rFonts w:ascii="Times New Roman" w:hAnsi="Times New Roman" w:cs="Times New Roman"/>
                <w:b/>
                <w:iCs/>
                <w:sz w:val="24"/>
                <w:szCs w:val="24"/>
              </w:rPr>
              <w:t>Объем часов</w:t>
            </w:r>
          </w:p>
        </w:tc>
      </w:tr>
      <w:tr w:rsidR="00336292" w:rsidRPr="00B857FF" w:rsidTr="00B16D66">
        <w:trPr>
          <w:trHeight w:val="490"/>
        </w:trPr>
        <w:tc>
          <w:tcPr>
            <w:tcW w:w="4073" w:type="pct"/>
            <w:vAlign w:val="center"/>
          </w:tcPr>
          <w:p w:rsidR="00336292" w:rsidRPr="00B857FF" w:rsidRDefault="00336292" w:rsidP="004D693B">
            <w:pPr>
              <w:suppressAutoHyphens/>
              <w:spacing w:after="0" w:line="240" w:lineRule="auto"/>
              <w:rPr>
                <w:rFonts w:ascii="Times New Roman" w:hAnsi="Times New Roman" w:cs="Times New Roman"/>
                <w:b/>
                <w:sz w:val="24"/>
                <w:szCs w:val="24"/>
              </w:rPr>
            </w:pPr>
            <w:r w:rsidRPr="00B857FF">
              <w:rPr>
                <w:rFonts w:ascii="Times New Roman" w:hAnsi="Times New Roman" w:cs="Times New Roman"/>
                <w:b/>
                <w:sz w:val="24"/>
                <w:szCs w:val="24"/>
              </w:rPr>
              <w:t>Объем учебной дисциплины</w:t>
            </w:r>
          </w:p>
        </w:tc>
        <w:tc>
          <w:tcPr>
            <w:tcW w:w="927" w:type="pct"/>
            <w:vAlign w:val="center"/>
          </w:tcPr>
          <w:p w:rsidR="00336292" w:rsidRPr="00B857FF" w:rsidRDefault="00B857FF" w:rsidP="004D693B">
            <w:pPr>
              <w:suppressAutoHyphens/>
              <w:spacing w:after="0" w:line="240" w:lineRule="auto"/>
              <w:rPr>
                <w:rFonts w:ascii="Times New Roman" w:hAnsi="Times New Roman" w:cs="Times New Roman"/>
                <w:iCs/>
                <w:sz w:val="24"/>
                <w:szCs w:val="24"/>
              </w:rPr>
            </w:pPr>
            <w:r>
              <w:rPr>
                <w:rFonts w:ascii="Times New Roman" w:hAnsi="Times New Roman" w:cs="Times New Roman"/>
                <w:iCs/>
                <w:sz w:val="24"/>
                <w:szCs w:val="24"/>
              </w:rPr>
              <w:t>72</w:t>
            </w:r>
          </w:p>
        </w:tc>
      </w:tr>
      <w:tr w:rsidR="00336292" w:rsidRPr="00B857FF" w:rsidTr="00B16D66">
        <w:trPr>
          <w:trHeight w:val="403"/>
        </w:trPr>
        <w:tc>
          <w:tcPr>
            <w:tcW w:w="4073" w:type="pct"/>
            <w:vAlign w:val="center"/>
          </w:tcPr>
          <w:p w:rsidR="00336292" w:rsidRPr="00B857FF" w:rsidRDefault="00336292" w:rsidP="004D693B">
            <w:pPr>
              <w:suppressAutoHyphens/>
              <w:spacing w:after="0" w:line="240" w:lineRule="auto"/>
              <w:jc w:val="both"/>
              <w:rPr>
                <w:rFonts w:ascii="Times New Roman" w:hAnsi="Times New Roman" w:cs="Times New Roman"/>
                <w:b/>
                <w:sz w:val="24"/>
                <w:szCs w:val="24"/>
              </w:rPr>
            </w:pPr>
            <w:r w:rsidRPr="00B857FF">
              <w:rPr>
                <w:rFonts w:ascii="Times New Roman" w:hAnsi="Times New Roman" w:cs="Times New Roman"/>
                <w:b/>
                <w:sz w:val="24"/>
                <w:szCs w:val="24"/>
              </w:rPr>
              <w:t>Самостоятельная работа</w:t>
            </w:r>
          </w:p>
        </w:tc>
        <w:tc>
          <w:tcPr>
            <w:tcW w:w="927" w:type="pct"/>
            <w:vAlign w:val="center"/>
          </w:tcPr>
          <w:p w:rsidR="00336292" w:rsidRPr="00B857FF" w:rsidRDefault="00B857FF" w:rsidP="004D693B">
            <w:pPr>
              <w:suppressAutoHyphens/>
              <w:spacing w:after="0" w:line="240" w:lineRule="auto"/>
              <w:rPr>
                <w:rFonts w:ascii="Times New Roman" w:hAnsi="Times New Roman" w:cs="Times New Roman"/>
                <w:iCs/>
                <w:sz w:val="24"/>
                <w:szCs w:val="24"/>
              </w:rPr>
            </w:pPr>
            <w:r>
              <w:rPr>
                <w:rFonts w:ascii="Times New Roman" w:hAnsi="Times New Roman" w:cs="Times New Roman"/>
                <w:iCs/>
                <w:sz w:val="24"/>
                <w:szCs w:val="24"/>
              </w:rPr>
              <w:t>2</w:t>
            </w:r>
          </w:p>
        </w:tc>
      </w:tr>
      <w:tr w:rsidR="00336292" w:rsidRPr="00B857FF" w:rsidTr="00B16D66">
        <w:trPr>
          <w:trHeight w:val="490"/>
        </w:trPr>
        <w:tc>
          <w:tcPr>
            <w:tcW w:w="4073" w:type="pct"/>
            <w:vAlign w:val="center"/>
          </w:tcPr>
          <w:p w:rsidR="00336292" w:rsidRPr="00B857FF" w:rsidRDefault="00336292" w:rsidP="004D693B">
            <w:pPr>
              <w:suppressAutoHyphens/>
              <w:spacing w:after="0" w:line="240" w:lineRule="auto"/>
              <w:rPr>
                <w:rFonts w:ascii="Times New Roman" w:hAnsi="Times New Roman" w:cs="Times New Roman"/>
                <w:b/>
                <w:sz w:val="24"/>
                <w:szCs w:val="24"/>
              </w:rPr>
            </w:pPr>
            <w:r w:rsidRPr="00B857FF">
              <w:rPr>
                <w:rFonts w:ascii="Times New Roman" w:hAnsi="Times New Roman" w:cs="Times New Roman"/>
                <w:b/>
                <w:sz w:val="24"/>
                <w:szCs w:val="24"/>
              </w:rPr>
              <w:t>Суммарная учебная нагрузка во взаимодействии с преподавателем</w:t>
            </w:r>
          </w:p>
        </w:tc>
        <w:tc>
          <w:tcPr>
            <w:tcW w:w="927" w:type="pct"/>
            <w:vAlign w:val="center"/>
          </w:tcPr>
          <w:p w:rsidR="00336292" w:rsidRPr="00B857FF" w:rsidRDefault="00B857FF" w:rsidP="004D693B">
            <w:pPr>
              <w:suppressAutoHyphens/>
              <w:spacing w:after="0" w:line="240" w:lineRule="auto"/>
              <w:rPr>
                <w:rFonts w:ascii="Times New Roman" w:hAnsi="Times New Roman" w:cs="Times New Roman"/>
                <w:iCs/>
                <w:sz w:val="24"/>
                <w:szCs w:val="24"/>
              </w:rPr>
            </w:pPr>
            <w:r>
              <w:rPr>
                <w:rFonts w:ascii="Times New Roman" w:hAnsi="Times New Roman" w:cs="Times New Roman"/>
                <w:iCs/>
                <w:sz w:val="24"/>
                <w:szCs w:val="24"/>
              </w:rPr>
              <w:t>70</w:t>
            </w:r>
          </w:p>
        </w:tc>
      </w:tr>
      <w:tr w:rsidR="00336292" w:rsidRPr="00B857FF" w:rsidTr="00B16D66">
        <w:trPr>
          <w:trHeight w:val="490"/>
        </w:trPr>
        <w:tc>
          <w:tcPr>
            <w:tcW w:w="5000" w:type="pct"/>
            <w:gridSpan w:val="2"/>
            <w:vAlign w:val="center"/>
          </w:tcPr>
          <w:p w:rsidR="00336292" w:rsidRPr="00B857FF" w:rsidRDefault="00336292" w:rsidP="004D693B">
            <w:pPr>
              <w:suppressAutoHyphens/>
              <w:spacing w:after="0" w:line="240" w:lineRule="auto"/>
              <w:rPr>
                <w:rFonts w:ascii="Times New Roman" w:hAnsi="Times New Roman" w:cs="Times New Roman"/>
                <w:iCs/>
                <w:sz w:val="24"/>
                <w:szCs w:val="24"/>
              </w:rPr>
            </w:pPr>
            <w:r w:rsidRPr="00B857FF">
              <w:rPr>
                <w:rFonts w:ascii="Times New Roman" w:hAnsi="Times New Roman" w:cs="Times New Roman"/>
                <w:sz w:val="24"/>
                <w:szCs w:val="24"/>
              </w:rPr>
              <w:t>в том числе:</w:t>
            </w:r>
          </w:p>
        </w:tc>
      </w:tr>
      <w:tr w:rsidR="00336292" w:rsidRPr="00B857FF" w:rsidTr="00B16D66">
        <w:trPr>
          <w:trHeight w:val="490"/>
        </w:trPr>
        <w:tc>
          <w:tcPr>
            <w:tcW w:w="4073" w:type="pct"/>
            <w:vAlign w:val="center"/>
          </w:tcPr>
          <w:p w:rsidR="00336292" w:rsidRPr="00B857FF" w:rsidRDefault="00336292" w:rsidP="004D693B">
            <w:pPr>
              <w:suppressAutoHyphens/>
              <w:spacing w:after="0" w:line="240" w:lineRule="auto"/>
              <w:rPr>
                <w:rFonts w:ascii="Times New Roman" w:hAnsi="Times New Roman" w:cs="Times New Roman"/>
                <w:sz w:val="24"/>
                <w:szCs w:val="24"/>
              </w:rPr>
            </w:pPr>
            <w:r w:rsidRPr="00B857FF">
              <w:rPr>
                <w:rFonts w:ascii="Times New Roman" w:hAnsi="Times New Roman" w:cs="Times New Roman"/>
                <w:sz w:val="24"/>
                <w:szCs w:val="24"/>
              </w:rPr>
              <w:lastRenderedPageBreak/>
              <w:t>теоретическое обучение</w:t>
            </w:r>
          </w:p>
        </w:tc>
        <w:tc>
          <w:tcPr>
            <w:tcW w:w="927" w:type="pct"/>
            <w:vAlign w:val="center"/>
          </w:tcPr>
          <w:p w:rsidR="00336292" w:rsidRPr="00B857FF" w:rsidRDefault="00336292" w:rsidP="004D693B">
            <w:pPr>
              <w:suppressAutoHyphens/>
              <w:spacing w:after="0" w:line="240" w:lineRule="auto"/>
              <w:rPr>
                <w:rFonts w:ascii="Times New Roman" w:hAnsi="Times New Roman" w:cs="Times New Roman"/>
                <w:iCs/>
                <w:sz w:val="24"/>
                <w:szCs w:val="24"/>
              </w:rPr>
            </w:pPr>
            <w:r w:rsidRPr="00B857FF">
              <w:rPr>
                <w:rFonts w:ascii="Times New Roman" w:hAnsi="Times New Roman" w:cs="Times New Roman"/>
                <w:iCs/>
                <w:sz w:val="24"/>
                <w:szCs w:val="24"/>
              </w:rPr>
              <w:t>36</w:t>
            </w:r>
          </w:p>
        </w:tc>
      </w:tr>
      <w:tr w:rsidR="00336292" w:rsidRPr="00B857FF" w:rsidTr="00B16D66">
        <w:trPr>
          <w:trHeight w:val="490"/>
        </w:trPr>
        <w:tc>
          <w:tcPr>
            <w:tcW w:w="4073" w:type="pct"/>
            <w:vAlign w:val="center"/>
          </w:tcPr>
          <w:p w:rsidR="00336292" w:rsidRPr="00B857FF" w:rsidRDefault="00336292" w:rsidP="004D693B">
            <w:pPr>
              <w:suppressAutoHyphens/>
              <w:spacing w:after="0" w:line="240" w:lineRule="auto"/>
              <w:rPr>
                <w:rFonts w:ascii="Times New Roman" w:hAnsi="Times New Roman" w:cs="Times New Roman"/>
                <w:sz w:val="24"/>
                <w:szCs w:val="24"/>
              </w:rPr>
            </w:pPr>
            <w:r w:rsidRPr="00B857FF">
              <w:rPr>
                <w:rFonts w:ascii="Times New Roman" w:hAnsi="Times New Roman" w:cs="Times New Roman"/>
                <w:sz w:val="24"/>
                <w:szCs w:val="24"/>
              </w:rPr>
              <w:t>лабораторные работы (если предусмотрено)</w:t>
            </w:r>
          </w:p>
        </w:tc>
        <w:tc>
          <w:tcPr>
            <w:tcW w:w="927" w:type="pct"/>
            <w:vAlign w:val="center"/>
          </w:tcPr>
          <w:p w:rsidR="00336292" w:rsidRPr="00B857FF" w:rsidRDefault="00B857FF" w:rsidP="004D693B">
            <w:pPr>
              <w:suppressAutoHyphens/>
              <w:spacing w:after="0" w:line="240" w:lineRule="auto"/>
              <w:rPr>
                <w:rFonts w:ascii="Times New Roman" w:hAnsi="Times New Roman" w:cs="Times New Roman"/>
                <w:iCs/>
                <w:sz w:val="24"/>
                <w:szCs w:val="24"/>
              </w:rPr>
            </w:pPr>
            <w:r>
              <w:rPr>
                <w:rFonts w:ascii="Times New Roman" w:hAnsi="Times New Roman" w:cs="Times New Roman"/>
                <w:iCs/>
                <w:sz w:val="24"/>
                <w:szCs w:val="24"/>
              </w:rPr>
              <w:t>0</w:t>
            </w:r>
          </w:p>
        </w:tc>
      </w:tr>
      <w:tr w:rsidR="00336292" w:rsidRPr="00B857FF" w:rsidTr="00B16D66">
        <w:trPr>
          <w:trHeight w:val="490"/>
        </w:trPr>
        <w:tc>
          <w:tcPr>
            <w:tcW w:w="4073" w:type="pct"/>
            <w:vAlign w:val="center"/>
          </w:tcPr>
          <w:p w:rsidR="00336292" w:rsidRPr="00B857FF" w:rsidRDefault="00336292" w:rsidP="004D693B">
            <w:pPr>
              <w:suppressAutoHyphens/>
              <w:spacing w:after="0" w:line="240" w:lineRule="auto"/>
              <w:rPr>
                <w:rFonts w:ascii="Times New Roman" w:hAnsi="Times New Roman" w:cs="Times New Roman"/>
                <w:sz w:val="24"/>
                <w:szCs w:val="24"/>
              </w:rPr>
            </w:pPr>
            <w:r w:rsidRPr="00B857FF">
              <w:rPr>
                <w:rFonts w:ascii="Times New Roman" w:hAnsi="Times New Roman" w:cs="Times New Roman"/>
                <w:sz w:val="24"/>
                <w:szCs w:val="24"/>
              </w:rPr>
              <w:t>практические занятия (если предусмотрено)</w:t>
            </w:r>
          </w:p>
        </w:tc>
        <w:tc>
          <w:tcPr>
            <w:tcW w:w="927" w:type="pct"/>
            <w:vAlign w:val="center"/>
          </w:tcPr>
          <w:p w:rsidR="00336292" w:rsidRPr="00B857FF" w:rsidRDefault="00B857FF" w:rsidP="004D693B">
            <w:pPr>
              <w:suppressAutoHyphens/>
              <w:spacing w:after="0" w:line="240" w:lineRule="auto"/>
              <w:rPr>
                <w:rFonts w:ascii="Times New Roman" w:hAnsi="Times New Roman" w:cs="Times New Roman"/>
                <w:iCs/>
                <w:sz w:val="24"/>
                <w:szCs w:val="24"/>
              </w:rPr>
            </w:pPr>
            <w:r>
              <w:rPr>
                <w:rFonts w:ascii="Times New Roman" w:hAnsi="Times New Roman" w:cs="Times New Roman"/>
                <w:iCs/>
                <w:sz w:val="24"/>
                <w:szCs w:val="24"/>
              </w:rPr>
              <w:t>34</w:t>
            </w:r>
          </w:p>
        </w:tc>
      </w:tr>
      <w:tr w:rsidR="00336292" w:rsidRPr="00B857FF" w:rsidTr="00B16D66">
        <w:trPr>
          <w:trHeight w:val="490"/>
        </w:trPr>
        <w:tc>
          <w:tcPr>
            <w:tcW w:w="4073" w:type="pct"/>
            <w:vAlign w:val="center"/>
          </w:tcPr>
          <w:p w:rsidR="00336292" w:rsidRPr="00B857FF" w:rsidRDefault="00336292" w:rsidP="004D693B">
            <w:pPr>
              <w:suppressAutoHyphens/>
              <w:spacing w:after="0"/>
              <w:rPr>
                <w:rFonts w:ascii="Times New Roman" w:hAnsi="Times New Roman" w:cs="Times New Roman"/>
                <w:sz w:val="24"/>
                <w:szCs w:val="24"/>
              </w:rPr>
            </w:pPr>
            <w:r w:rsidRPr="00B857FF">
              <w:rPr>
                <w:rFonts w:ascii="Times New Roman" w:hAnsi="Times New Roman" w:cs="Times New Roman"/>
                <w:sz w:val="24"/>
                <w:szCs w:val="24"/>
              </w:rPr>
              <w:t>Промежуточная аттестация</w:t>
            </w:r>
            <w:r w:rsidR="00B857FF">
              <w:rPr>
                <w:rFonts w:ascii="Times New Roman" w:hAnsi="Times New Roman" w:cs="Times New Roman"/>
                <w:sz w:val="24"/>
                <w:szCs w:val="24"/>
              </w:rPr>
              <w:t xml:space="preserve"> – накопительная система оценивания</w:t>
            </w:r>
          </w:p>
        </w:tc>
        <w:tc>
          <w:tcPr>
            <w:tcW w:w="927" w:type="pct"/>
            <w:vAlign w:val="center"/>
          </w:tcPr>
          <w:p w:rsidR="00336292" w:rsidRPr="00B857FF" w:rsidRDefault="00B857FF" w:rsidP="00B16D66">
            <w:pPr>
              <w:suppressAutoHyphens/>
              <w:rPr>
                <w:rFonts w:ascii="Times New Roman" w:hAnsi="Times New Roman" w:cs="Times New Roman"/>
                <w:iCs/>
                <w:sz w:val="24"/>
                <w:szCs w:val="24"/>
              </w:rPr>
            </w:pPr>
            <w:r>
              <w:rPr>
                <w:rFonts w:ascii="Times New Roman" w:hAnsi="Times New Roman" w:cs="Times New Roman"/>
                <w:iCs/>
                <w:sz w:val="24"/>
                <w:szCs w:val="24"/>
              </w:rPr>
              <w:t>0</w:t>
            </w:r>
          </w:p>
        </w:tc>
      </w:tr>
    </w:tbl>
    <w:p w:rsidR="00EC50F8" w:rsidRPr="003907CB" w:rsidRDefault="004D693B" w:rsidP="006A36E7">
      <w:pPr>
        <w:autoSpaceDN w:val="0"/>
        <w:spacing w:after="0" w:line="240" w:lineRule="auto"/>
        <w:jc w:val="center"/>
        <w:rPr>
          <w:rFonts w:ascii="Times New Roman" w:eastAsia="Calibri" w:hAnsi="Times New Roman"/>
          <w:b/>
          <w:bCs/>
          <w:sz w:val="24"/>
          <w:szCs w:val="24"/>
          <w:lang w:eastAsia="en-US"/>
        </w:rPr>
      </w:pPr>
      <w:r>
        <w:rPr>
          <w:rFonts w:ascii="Times New Roman" w:eastAsia="Calibri" w:hAnsi="Times New Roman"/>
          <w:b/>
          <w:bCs/>
          <w:sz w:val="24"/>
          <w:szCs w:val="24"/>
          <w:lang w:eastAsia="en-US"/>
        </w:rPr>
        <w:t>Рабочая программа у</w:t>
      </w:r>
      <w:r w:rsidR="00EC50F8" w:rsidRPr="003907CB">
        <w:rPr>
          <w:rFonts w:ascii="Times New Roman" w:eastAsia="Calibri" w:hAnsi="Times New Roman"/>
          <w:b/>
          <w:bCs/>
          <w:sz w:val="24"/>
          <w:szCs w:val="24"/>
          <w:lang w:eastAsia="en-US"/>
        </w:rPr>
        <w:t>чебн</w:t>
      </w:r>
      <w:r>
        <w:rPr>
          <w:rFonts w:ascii="Times New Roman" w:eastAsia="Calibri" w:hAnsi="Times New Roman"/>
          <w:b/>
          <w:bCs/>
          <w:sz w:val="24"/>
          <w:szCs w:val="24"/>
          <w:lang w:eastAsia="en-US"/>
        </w:rPr>
        <w:t>ой дисциплины</w:t>
      </w:r>
    </w:p>
    <w:p w:rsidR="00EC50F8" w:rsidRPr="003907CB" w:rsidRDefault="005F6FBC" w:rsidP="006A36E7">
      <w:pPr>
        <w:spacing w:after="0" w:line="240" w:lineRule="auto"/>
        <w:jc w:val="center"/>
        <w:rPr>
          <w:rFonts w:ascii="Times New Roman" w:hAnsi="Times New Roman"/>
          <w:b/>
          <w:sz w:val="24"/>
          <w:szCs w:val="24"/>
        </w:rPr>
      </w:pPr>
      <w:r w:rsidRPr="003907CB">
        <w:rPr>
          <w:rFonts w:ascii="Times New Roman" w:hAnsi="Times New Roman"/>
          <w:b/>
          <w:caps/>
          <w:sz w:val="24"/>
          <w:szCs w:val="24"/>
        </w:rPr>
        <w:t>ОПЦ. 09</w:t>
      </w:r>
      <w:r w:rsidR="00EC50F8" w:rsidRPr="003907CB">
        <w:rPr>
          <w:rFonts w:ascii="Times New Roman" w:hAnsi="Times New Roman"/>
          <w:b/>
          <w:caps/>
          <w:sz w:val="24"/>
          <w:szCs w:val="24"/>
        </w:rPr>
        <w:t>«</w:t>
      </w:r>
      <w:r w:rsidR="00585FC3" w:rsidRPr="003907CB">
        <w:rPr>
          <w:rFonts w:ascii="Times New Roman" w:hAnsi="Times New Roman"/>
          <w:b/>
          <w:sz w:val="24"/>
          <w:szCs w:val="24"/>
        </w:rPr>
        <w:t>Безопасность жизнедеятельности</w:t>
      </w:r>
      <w:r w:rsidR="00EC50F8" w:rsidRPr="003907CB">
        <w:rPr>
          <w:rFonts w:ascii="Times New Roman" w:hAnsi="Times New Roman"/>
          <w:b/>
          <w:sz w:val="24"/>
          <w:szCs w:val="24"/>
        </w:rPr>
        <w:t>»</w:t>
      </w:r>
    </w:p>
    <w:p w:rsidR="00EC50F8" w:rsidRDefault="00EC50F8" w:rsidP="00935765">
      <w:pPr>
        <w:tabs>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743448">
        <w:rPr>
          <w:rFonts w:ascii="Times New Roman" w:hAnsi="Times New Roman"/>
          <w:b/>
          <w:sz w:val="24"/>
          <w:szCs w:val="24"/>
        </w:rPr>
        <w:t>Место дисциплины в структуре основной профессиональной образовательной программы</w:t>
      </w:r>
      <w:r>
        <w:rPr>
          <w:rFonts w:ascii="Times New Roman" w:hAnsi="Times New Roman"/>
          <w:b/>
          <w:sz w:val="24"/>
          <w:szCs w:val="24"/>
        </w:rPr>
        <w:t xml:space="preserve">: </w:t>
      </w:r>
      <w:r>
        <w:rPr>
          <w:rFonts w:ascii="Times New Roman" w:hAnsi="Times New Roman"/>
          <w:sz w:val="24"/>
          <w:szCs w:val="24"/>
        </w:rPr>
        <w:t>у</w:t>
      </w:r>
      <w:r w:rsidRPr="00743448">
        <w:rPr>
          <w:rFonts w:ascii="Times New Roman" w:hAnsi="Times New Roman"/>
          <w:sz w:val="24"/>
          <w:szCs w:val="24"/>
        </w:rPr>
        <w:t xml:space="preserve">чебная дисциплина </w:t>
      </w:r>
      <w:r w:rsidRPr="00A71522">
        <w:rPr>
          <w:rFonts w:ascii="Times New Roman" w:hAnsi="Times New Roman"/>
          <w:sz w:val="24"/>
          <w:szCs w:val="24"/>
        </w:rPr>
        <w:t>ОПЦ</w:t>
      </w:r>
      <w:r w:rsidR="004D693B">
        <w:rPr>
          <w:rFonts w:ascii="Times New Roman" w:hAnsi="Times New Roman"/>
          <w:sz w:val="24"/>
          <w:szCs w:val="24"/>
        </w:rPr>
        <w:t>.09</w:t>
      </w:r>
      <w:r w:rsidRPr="00A71522">
        <w:rPr>
          <w:rFonts w:ascii="Times New Roman" w:hAnsi="Times New Roman"/>
          <w:sz w:val="24"/>
          <w:szCs w:val="24"/>
        </w:rPr>
        <w:t xml:space="preserve"> «</w:t>
      </w:r>
      <w:r>
        <w:rPr>
          <w:rFonts w:ascii="Times New Roman" w:hAnsi="Times New Roman"/>
          <w:sz w:val="24"/>
          <w:szCs w:val="24"/>
        </w:rPr>
        <w:t>Безопасность жизнедеятельности</w:t>
      </w:r>
      <w:r w:rsidRPr="00A71522">
        <w:rPr>
          <w:rFonts w:ascii="Times New Roman" w:hAnsi="Times New Roman"/>
          <w:sz w:val="24"/>
          <w:szCs w:val="24"/>
        </w:rPr>
        <w:t>»</w:t>
      </w:r>
      <w:r w:rsidR="003907CB">
        <w:rPr>
          <w:rFonts w:ascii="Times New Roman" w:hAnsi="Times New Roman"/>
          <w:sz w:val="24"/>
          <w:szCs w:val="24"/>
        </w:rPr>
        <w:t xml:space="preserve"> </w:t>
      </w:r>
      <w:r w:rsidRPr="00743448">
        <w:rPr>
          <w:rFonts w:ascii="Times New Roman" w:hAnsi="Times New Roman"/>
          <w:sz w:val="24"/>
          <w:szCs w:val="24"/>
        </w:rPr>
        <w:t>относится к общему профессиональному ци</w:t>
      </w:r>
      <w:r w:rsidR="00B857FF">
        <w:rPr>
          <w:rFonts w:ascii="Times New Roman" w:hAnsi="Times New Roman"/>
          <w:sz w:val="24"/>
          <w:szCs w:val="24"/>
        </w:rPr>
        <w:t>клу учебных дисциплин, является</w:t>
      </w:r>
      <w:r>
        <w:rPr>
          <w:rFonts w:ascii="Times New Roman" w:hAnsi="Times New Roman"/>
          <w:sz w:val="24"/>
          <w:szCs w:val="24"/>
        </w:rPr>
        <w:t xml:space="preserve"> </w:t>
      </w:r>
      <w:r w:rsidRPr="00743448">
        <w:rPr>
          <w:rFonts w:ascii="Times New Roman" w:hAnsi="Times New Roman"/>
          <w:sz w:val="24"/>
          <w:szCs w:val="24"/>
        </w:rPr>
        <w:t xml:space="preserve">учебной дисциплиной, изучается в </w:t>
      </w:r>
      <w:r>
        <w:rPr>
          <w:rFonts w:ascii="Times New Roman" w:hAnsi="Times New Roman"/>
          <w:sz w:val="24"/>
          <w:szCs w:val="24"/>
        </w:rPr>
        <w:t xml:space="preserve">4 </w:t>
      </w:r>
      <w:r w:rsidRPr="00743448">
        <w:rPr>
          <w:rFonts w:ascii="Times New Roman" w:hAnsi="Times New Roman"/>
          <w:sz w:val="24"/>
          <w:szCs w:val="24"/>
        </w:rPr>
        <w:t>семестре.</w:t>
      </w:r>
    </w:p>
    <w:p w:rsidR="00EC50F8" w:rsidRDefault="00EC50F8" w:rsidP="00935765">
      <w:pPr>
        <w:tabs>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743448">
        <w:rPr>
          <w:rFonts w:ascii="Times New Roman" w:hAnsi="Times New Roman"/>
          <w:b/>
          <w:sz w:val="24"/>
          <w:szCs w:val="24"/>
        </w:rPr>
        <w:t>Требования к результатам освоения учебной дисциплины:</w:t>
      </w:r>
    </w:p>
    <w:p w:rsidR="00EC50F8" w:rsidRDefault="00EC50F8" w:rsidP="00935765">
      <w:pPr>
        <w:spacing w:after="0" w:line="240" w:lineRule="auto"/>
        <w:ind w:firstLine="709"/>
        <w:jc w:val="both"/>
        <w:rPr>
          <w:rFonts w:ascii="Times New Roman" w:hAnsi="Times New Roman"/>
          <w:sz w:val="24"/>
          <w:szCs w:val="27"/>
        </w:rPr>
      </w:pPr>
      <w:r w:rsidRPr="00743448">
        <w:rPr>
          <w:rFonts w:ascii="Times New Roman" w:hAnsi="Times New Roman"/>
          <w:sz w:val="24"/>
          <w:szCs w:val="27"/>
        </w:rPr>
        <w:t xml:space="preserve">В результате изучения учебной дисциплины </w:t>
      </w:r>
      <w:r w:rsidRPr="00EC50F8">
        <w:rPr>
          <w:rFonts w:ascii="Times New Roman" w:hAnsi="Times New Roman"/>
          <w:sz w:val="24"/>
          <w:szCs w:val="27"/>
        </w:rPr>
        <w:t xml:space="preserve">ОПЦ.06 «Безопасность жизнедеятельности» </w:t>
      </w:r>
      <w:r w:rsidRPr="00743448">
        <w:rPr>
          <w:rFonts w:ascii="Times New Roman" w:hAnsi="Times New Roman"/>
          <w:sz w:val="24"/>
          <w:szCs w:val="27"/>
        </w:rPr>
        <w:t>обучающийся должен:</w:t>
      </w:r>
      <w:r w:rsidR="003907CB">
        <w:rPr>
          <w:rFonts w:ascii="Times New Roman" w:hAnsi="Times New Roman"/>
          <w:sz w:val="24"/>
          <w:szCs w:val="27"/>
        </w:rPr>
        <w:t xml:space="preserve"> </w:t>
      </w:r>
      <w:r w:rsidRPr="00711D57">
        <w:rPr>
          <w:rFonts w:ascii="Times New Roman" w:hAnsi="Times New Roman"/>
          <w:b/>
          <w:i/>
          <w:sz w:val="24"/>
          <w:szCs w:val="24"/>
        </w:rPr>
        <w:t>общими компетенциями, включающими способность:</w:t>
      </w:r>
    </w:p>
    <w:p w:rsidR="00EC50F8" w:rsidRPr="006C16B0" w:rsidRDefault="00EC50F8" w:rsidP="00935765">
      <w:pPr>
        <w:spacing w:after="0" w:line="240" w:lineRule="auto"/>
        <w:ind w:firstLine="709"/>
        <w:jc w:val="both"/>
        <w:rPr>
          <w:rFonts w:ascii="Times New Roman" w:hAnsi="Times New Roman"/>
          <w:sz w:val="24"/>
          <w:szCs w:val="24"/>
        </w:rPr>
      </w:pPr>
      <w:r w:rsidRPr="006C16B0">
        <w:rPr>
          <w:rFonts w:ascii="Times New Roman" w:hAnsi="Times New Roman"/>
          <w:sz w:val="24"/>
          <w:szCs w:val="24"/>
        </w:rPr>
        <w:t>ОК.01</w:t>
      </w:r>
      <w:r w:rsidRPr="006C16B0">
        <w:rPr>
          <w:rFonts w:ascii="Times New Roman" w:hAnsi="Times New Roman" w:cs="Times New Roman"/>
          <w:iCs/>
          <w:sz w:val="24"/>
          <w:szCs w:val="24"/>
        </w:rPr>
        <w:t xml:space="preserve"> Выбирать способы решения задач профессиональной деятельности, применительно к различным контекстам</w:t>
      </w:r>
    </w:p>
    <w:p w:rsidR="00EC50F8" w:rsidRPr="006C16B0" w:rsidRDefault="00EC50F8" w:rsidP="00935765">
      <w:pPr>
        <w:spacing w:after="0" w:line="240" w:lineRule="auto"/>
        <w:ind w:firstLine="709"/>
        <w:jc w:val="both"/>
        <w:rPr>
          <w:rFonts w:ascii="Times New Roman" w:hAnsi="Times New Roman"/>
          <w:sz w:val="24"/>
          <w:szCs w:val="24"/>
        </w:rPr>
      </w:pPr>
      <w:r w:rsidRPr="006C16B0">
        <w:rPr>
          <w:rFonts w:ascii="Times New Roman" w:hAnsi="Times New Roman"/>
          <w:sz w:val="24"/>
          <w:szCs w:val="24"/>
        </w:rPr>
        <w:t>ОК.02</w:t>
      </w:r>
      <w:r w:rsidRPr="006C16B0">
        <w:rPr>
          <w:rFonts w:ascii="Times New Roman" w:eastAsia="Times New Roman" w:hAnsi="Times New Roman" w:cs="Times New Roman"/>
          <w:sz w:val="24"/>
          <w:szCs w:val="24"/>
        </w:rPr>
        <w:t xml:space="preserve"> Осуществлять поиск, анализ и интерпретацию информации, необходимой для выполнения задач профессиональной деятельности</w:t>
      </w:r>
    </w:p>
    <w:p w:rsidR="00EC50F8" w:rsidRPr="006C16B0" w:rsidRDefault="00EC50F8" w:rsidP="00935765">
      <w:pPr>
        <w:spacing w:after="0" w:line="240" w:lineRule="auto"/>
        <w:ind w:firstLine="709"/>
        <w:jc w:val="both"/>
        <w:rPr>
          <w:rFonts w:ascii="Times New Roman" w:hAnsi="Times New Roman"/>
          <w:sz w:val="24"/>
          <w:szCs w:val="24"/>
        </w:rPr>
      </w:pPr>
      <w:r w:rsidRPr="006C16B0">
        <w:rPr>
          <w:rFonts w:ascii="Times New Roman" w:hAnsi="Times New Roman"/>
          <w:sz w:val="24"/>
          <w:szCs w:val="24"/>
        </w:rPr>
        <w:t>ОК.03</w:t>
      </w:r>
      <w:r w:rsidRPr="006C16B0">
        <w:rPr>
          <w:rFonts w:ascii="Times New Roman" w:hAnsi="Times New Roman" w:cs="Times New Roman"/>
          <w:sz w:val="24"/>
          <w:szCs w:val="24"/>
        </w:rPr>
        <w:t xml:space="preserve"> Планировать и реализовывать собственное профессиональное и личностное развитие</w:t>
      </w:r>
    </w:p>
    <w:p w:rsidR="00EC50F8" w:rsidRPr="006C16B0" w:rsidRDefault="00EC50F8" w:rsidP="00935765">
      <w:pPr>
        <w:spacing w:after="0" w:line="240" w:lineRule="auto"/>
        <w:ind w:firstLine="709"/>
        <w:jc w:val="both"/>
        <w:rPr>
          <w:rFonts w:ascii="Times New Roman" w:hAnsi="Times New Roman"/>
          <w:sz w:val="24"/>
          <w:szCs w:val="24"/>
        </w:rPr>
      </w:pPr>
      <w:r w:rsidRPr="006C16B0">
        <w:rPr>
          <w:rFonts w:ascii="Times New Roman" w:hAnsi="Times New Roman"/>
          <w:sz w:val="24"/>
          <w:szCs w:val="24"/>
        </w:rPr>
        <w:t>ОК.04</w:t>
      </w:r>
      <w:r w:rsidRPr="006C16B0">
        <w:rPr>
          <w:rFonts w:ascii="Times New Roman" w:hAnsi="Times New Roman" w:cs="Times New Roman"/>
          <w:sz w:val="24"/>
          <w:szCs w:val="24"/>
        </w:rPr>
        <w:t>Работать в коллективе и команде, эффективно взаимодействовать с коллегами, руководством, клиентами.</w:t>
      </w:r>
    </w:p>
    <w:p w:rsidR="006C16B0" w:rsidRPr="006C16B0" w:rsidRDefault="00EC50F8" w:rsidP="00935765">
      <w:pPr>
        <w:spacing w:after="0" w:line="240" w:lineRule="auto"/>
        <w:ind w:firstLine="709"/>
        <w:jc w:val="both"/>
        <w:rPr>
          <w:rFonts w:ascii="Times New Roman" w:hAnsi="Times New Roman"/>
          <w:sz w:val="24"/>
          <w:szCs w:val="24"/>
        </w:rPr>
      </w:pPr>
      <w:r w:rsidRPr="006C16B0">
        <w:rPr>
          <w:rFonts w:ascii="Times New Roman" w:hAnsi="Times New Roman"/>
          <w:sz w:val="24"/>
          <w:szCs w:val="24"/>
        </w:rPr>
        <w:t>ОК.05</w:t>
      </w:r>
      <w:r w:rsidRPr="006C16B0">
        <w:rPr>
          <w:rFonts w:ascii="Times New Roman" w:hAnsi="Times New Roman" w:cs="Times New Roman"/>
          <w:sz w:val="24"/>
          <w:szCs w:val="24"/>
        </w:rPr>
        <w:t xml:space="preserve"> Осуществлять устную и письменную коммуникацию на государственном языке с учетом особенностей социального и культурного контекста.</w:t>
      </w:r>
    </w:p>
    <w:p w:rsidR="006C16B0" w:rsidRPr="006C16B0" w:rsidRDefault="006C16B0" w:rsidP="00935765">
      <w:pPr>
        <w:spacing w:after="0" w:line="240" w:lineRule="auto"/>
        <w:ind w:firstLine="709"/>
        <w:jc w:val="both"/>
        <w:rPr>
          <w:rFonts w:ascii="Times New Roman" w:hAnsi="Times New Roman"/>
          <w:sz w:val="24"/>
          <w:szCs w:val="24"/>
        </w:rPr>
      </w:pPr>
      <w:r w:rsidRPr="006C16B0">
        <w:rPr>
          <w:rFonts w:ascii="Times New Roman" w:hAnsi="Times New Roman"/>
          <w:sz w:val="24"/>
          <w:szCs w:val="24"/>
        </w:rPr>
        <w:t>ОК.06</w:t>
      </w:r>
      <w:r w:rsidRPr="006C16B0">
        <w:rPr>
          <w:rFonts w:ascii="Times New Roman" w:hAnsi="Times New Roman" w:cs="Times New Roman"/>
          <w:sz w:val="24"/>
          <w:szCs w:val="24"/>
        </w:rPr>
        <w:t xml:space="preserve"> Проявлять гражданско-патриотическую позицию, демонстрировать осознанное поведение на основе традиционных общечеловеческих ценностей.</w:t>
      </w:r>
    </w:p>
    <w:p w:rsidR="006C16B0" w:rsidRPr="006C16B0" w:rsidRDefault="006C16B0" w:rsidP="00935765">
      <w:pPr>
        <w:spacing w:after="0" w:line="240" w:lineRule="auto"/>
        <w:ind w:firstLine="709"/>
        <w:jc w:val="both"/>
        <w:rPr>
          <w:rFonts w:ascii="Times New Roman" w:hAnsi="Times New Roman"/>
          <w:sz w:val="24"/>
          <w:szCs w:val="24"/>
        </w:rPr>
      </w:pPr>
      <w:r w:rsidRPr="006C16B0">
        <w:rPr>
          <w:rFonts w:ascii="Times New Roman" w:hAnsi="Times New Roman"/>
          <w:sz w:val="24"/>
          <w:szCs w:val="24"/>
        </w:rPr>
        <w:t>ОК.07</w:t>
      </w:r>
      <w:r w:rsidRPr="006C16B0">
        <w:rPr>
          <w:rFonts w:ascii="Times New Roman" w:hAnsi="Times New Roman" w:cs="Times New Roman"/>
          <w:sz w:val="24"/>
          <w:szCs w:val="24"/>
        </w:rPr>
        <w:t>Содействовать сохранению окружающей среды, ресурсосбережению, эффективно действовать в чрезвычайных ситуациях.</w:t>
      </w:r>
    </w:p>
    <w:p w:rsidR="006C16B0" w:rsidRPr="006C16B0" w:rsidRDefault="006C16B0" w:rsidP="00935765">
      <w:pPr>
        <w:spacing w:after="0" w:line="240" w:lineRule="auto"/>
        <w:ind w:firstLine="709"/>
        <w:jc w:val="both"/>
        <w:rPr>
          <w:rFonts w:ascii="Times New Roman" w:hAnsi="Times New Roman"/>
          <w:sz w:val="24"/>
          <w:szCs w:val="24"/>
        </w:rPr>
      </w:pPr>
      <w:r w:rsidRPr="006C16B0">
        <w:rPr>
          <w:rFonts w:ascii="Times New Roman" w:hAnsi="Times New Roman"/>
          <w:sz w:val="24"/>
          <w:szCs w:val="24"/>
        </w:rPr>
        <w:t>ОК.08</w:t>
      </w:r>
      <w:r w:rsidRPr="006C16B0">
        <w:rPr>
          <w:rFonts w:ascii="Times New Roman" w:hAnsi="Times New Roman" w:cs="Times New Roman"/>
          <w:sz w:val="24"/>
          <w:szCs w:val="24"/>
        </w:rPr>
        <w:t xml:space="preserve">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EC50F8" w:rsidRPr="006C16B0" w:rsidRDefault="00EC50F8" w:rsidP="00935765">
      <w:pPr>
        <w:spacing w:after="0" w:line="240" w:lineRule="auto"/>
        <w:ind w:firstLine="709"/>
        <w:jc w:val="both"/>
        <w:rPr>
          <w:rFonts w:ascii="Times New Roman" w:hAnsi="Times New Roman"/>
          <w:sz w:val="24"/>
          <w:szCs w:val="24"/>
        </w:rPr>
      </w:pPr>
      <w:r w:rsidRPr="006C16B0">
        <w:rPr>
          <w:rFonts w:ascii="Times New Roman" w:hAnsi="Times New Roman"/>
          <w:sz w:val="24"/>
          <w:szCs w:val="24"/>
        </w:rPr>
        <w:t>ОК.09</w:t>
      </w:r>
      <w:r w:rsidRPr="006C16B0">
        <w:rPr>
          <w:rFonts w:ascii="Times New Roman" w:hAnsi="Times New Roman" w:cs="Times New Roman"/>
          <w:sz w:val="24"/>
          <w:szCs w:val="24"/>
        </w:rPr>
        <w:t>Использовать информационные технологии в профессиональной деятельности</w:t>
      </w:r>
    </w:p>
    <w:p w:rsidR="006C16B0" w:rsidRPr="006C16B0" w:rsidRDefault="006C16B0" w:rsidP="00935765">
      <w:pPr>
        <w:spacing w:after="0" w:line="240" w:lineRule="auto"/>
        <w:ind w:firstLine="709"/>
        <w:jc w:val="both"/>
        <w:rPr>
          <w:rFonts w:ascii="Times New Roman" w:hAnsi="Times New Roman"/>
          <w:sz w:val="24"/>
          <w:szCs w:val="24"/>
        </w:rPr>
      </w:pPr>
      <w:r w:rsidRPr="006C16B0">
        <w:rPr>
          <w:rFonts w:ascii="Times New Roman" w:hAnsi="Times New Roman"/>
          <w:sz w:val="24"/>
          <w:szCs w:val="24"/>
        </w:rPr>
        <w:t>ОК.10</w:t>
      </w:r>
      <w:r w:rsidRPr="006C16B0">
        <w:rPr>
          <w:rFonts w:ascii="Times New Roman" w:hAnsi="Times New Roman" w:cs="Times New Roman"/>
          <w:sz w:val="24"/>
          <w:szCs w:val="24"/>
        </w:rPr>
        <w:t>Пользоваться профессиональной документацией на государственном и иностранном языках.</w:t>
      </w:r>
    </w:p>
    <w:p w:rsidR="00EC50F8" w:rsidRPr="006C16B0" w:rsidRDefault="00EC50F8" w:rsidP="00935765">
      <w:pPr>
        <w:spacing w:after="0" w:line="240" w:lineRule="auto"/>
        <w:ind w:firstLine="709"/>
        <w:jc w:val="both"/>
        <w:rPr>
          <w:rFonts w:ascii="Times New Roman" w:hAnsi="Times New Roman"/>
          <w:sz w:val="24"/>
          <w:szCs w:val="24"/>
        </w:rPr>
      </w:pPr>
      <w:r w:rsidRPr="006C16B0">
        <w:rPr>
          <w:rFonts w:ascii="Times New Roman" w:hAnsi="Times New Roman"/>
          <w:sz w:val="24"/>
          <w:szCs w:val="24"/>
        </w:rPr>
        <w:t>ОК.11</w:t>
      </w:r>
      <w:r w:rsidRPr="006C16B0">
        <w:rPr>
          <w:rFonts w:ascii="Times New Roman" w:hAnsi="Times New Roman" w:cs="Times New Roman"/>
          <w:sz w:val="24"/>
          <w:szCs w:val="24"/>
        </w:rPr>
        <w:t xml:space="preserve"> Планировать предпринимательскую деятельность в профессиональной сфере</w:t>
      </w:r>
      <w:r w:rsidR="004D693B">
        <w:rPr>
          <w:rFonts w:ascii="Times New Roman" w:hAnsi="Times New Roman" w:cs="Times New Roman"/>
          <w:sz w:val="24"/>
          <w:szCs w:val="24"/>
        </w:rPr>
        <w:t>.</w:t>
      </w:r>
    </w:p>
    <w:p w:rsidR="00EC50F8" w:rsidRDefault="00EC50F8" w:rsidP="00935765">
      <w:pPr>
        <w:pStyle w:val="Style46"/>
        <w:widowControl/>
        <w:spacing w:line="240" w:lineRule="auto"/>
        <w:jc w:val="both"/>
      </w:pPr>
      <w:r w:rsidRPr="00060171">
        <w:rPr>
          <w:b/>
        </w:rPr>
        <w:t>Цель и планируемые результаты освоения дисциплины: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4224"/>
        <w:gridCol w:w="4253"/>
      </w:tblGrid>
      <w:tr w:rsidR="006C16B0" w:rsidRPr="00060171" w:rsidTr="004D693B">
        <w:trPr>
          <w:trHeight w:val="649"/>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6C16B0" w:rsidRPr="00060171" w:rsidRDefault="006C16B0" w:rsidP="00935765">
            <w:pPr>
              <w:spacing w:after="0" w:line="240" w:lineRule="auto"/>
              <w:jc w:val="center"/>
              <w:rPr>
                <w:rFonts w:ascii="Times New Roman" w:hAnsi="Times New Roman" w:cs="Times New Roman"/>
              </w:rPr>
            </w:pPr>
            <w:r w:rsidRPr="00060171">
              <w:rPr>
                <w:rFonts w:ascii="Times New Roman" w:hAnsi="Times New Roman" w:cs="Times New Roman"/>
              </w:rPr>
              <w:t>Код</w:t>
            </w:r>
          </w:p>
          <w:p w:rsidR="006C16B0" w:rsidRPr="00060171" w:rsidRDefault="006C16B0" w:rsidP="00935765">
            <w:pPr>
              <w:spacing w:after="0" w:line="240" w:lineRule="auto"/>
              <w:jc w:val="center"/>
              <w:rPr>
                <w:rFonts w:ascii="Times New Roman" w:hAnsi="Times New Roman" w:cs="Times New Roman"/>
              </w:rPr>
            </w:pPr>
            <w:r w:rsidRPr="00060171">
              <w:rPr>
                <w:rFonts w:ascii="Times New Roman" w:hAnsi="Times New Roman" w:cs="Times New Roman"/>
              </w:rPr>
              <w:t>ПК, ОК</w:t>
            </w:r>
          </w:p>
        </w:tc>
        <w:tc>
          <w:tcPr>
            <w:tcW w:w="4224" w:type="dxa"/>
            <w:tcBorders>
              <w:top w:val="single" w:sz="4" w:space="0" w:color="auto"/>
              <w:left w:val="single" w:sz="4" w:space="0" w:color="auto"/>
              <w:bottom w:val="single" w:sz="4" w:space="0" w:color="auto"/>
              <w:right w:val="single" w:sz="4" w:space="0" w:color="auto"/>
            </w:tcBorders>
            <w:shd w:val="clear" w:color="auto" w:fill="auto"/>
            <w:hideMark/>
          </w:tcPr>
          <w:p w:rsidR="006C16B0" w:rsidRPr="00060171" w:rsidRDefault="006C16B0" w:rsidP="00935765">
            <w:pPr>
              <w:spacing w:after="0" w:line="240" w:lineRule="auto"/>
              <w:jc w:val="center"/>
              <w:rPr>
                <w:rFonts w:ascii="Times New Roman" w:hAnsi="Times New Roman" w:cs="Times New Roman"/>
              </w:rPr>
            </w:pPr>
            <w:r w:rsidRPr="00060171">
              <w:rPr>
                <w:rFonts w:ascii="Times New Roman" w:hAnsi="Times New Roman" w:cs="Times New Roman"/>
              </w:rPr>
              <w:t>Умения</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C16B0" w:rsidRPr="00060171" w:rsidRDefault="006C16B0" w:rsidP="00935765">
            <w:pPr>
              <w:spacing w:after="0" w:line="240" w:lineRule="auto"/>
              <w:jc w:val="center"/>
              <w:rPr>
                <w:rFonts w:ascii="Times New Roman" w:hAnsi="Times New Roman" w:cs="Times New Roman"/>
              </w:rPr>
            </w:pPr>
            <w:r w:rsidRPr="00060171">
              <w:rPr>
                <w:rFonts w:ascii="Times New Roman" w:hAnsi="Times New Roman" w:cs="Times New Roman"/>
              </w:rPr>
              <w:t>Знания</w:t>
            </w:r>
          </w:p>
        </w:tc>
      </w:tr>
      <w:tr w:rsidR="006C16B0" w:rsidRPr="00060171" w:rsidTr="004D693B">
        <w:trPr>
          <w:trHeight w:val="649"/>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6C16B0" w:rsidRPr="00060171" w:rsidRDefault="006C16B0" w:rsidP="00935765">
            <w:pPr>
              <w:spacing w:after="0" w:line="240" w:lineRule="auto"/>
              <w:jc w:val="center"/>
              <w:rPr>
                <w:rFonts w:ascii="Times New Roman" w:hAnsi="Times New Roman" w:cs="Times New Roman"/>
              </w:rPr>
            </w:pPr>
            <w:r w:rsidRPr="00060171">
              <w:rPr>
                <w:rStyle w:val="aff5"/>
                <w:rFonts w:ascii="Times New Roman" w:hAnsi="Times New Roman" w:cs="Times New Roman"/>
              </w:rPr>
              <w:t>ОК 01- ОК 10</w:t>
            </w:r>
          </w:p>
        </w:tc>
        <w:tc>
          <w:tcPr>
            <w:tcW w:w="4224" w:type="dxa"/>
            <w:tcBorders>
              <w:top w:val="single" w:sz="4" w:space="0" w:color="auto"/>
              <w:left w:val="single" w:sz="4" w:space="0" w:color="auto"/>
              <w:bottom w:val="single" w:sz="4" w:space="0" w:color="auto"/>
              <w:right w:val="single" w:sz="4" w:space="0" w:color="auto"/>
            </w:tcBorders>
            <w:shd w:val="clear" w:color="auto" w:fill="auto"/>
            <w:hideMark/>
          </w:tcPr>
          <w:p w:rsidR="006C16B0" w:rsidRPr="00BA6330" w:rsidRDefault="006C16B0" w:rsidP="00EB48D3">
            <w:pPr>
              <w:pStyle w:val="a3"/>
              <w:numPr>
                <w:ilvl w:val="0"/>
                <w:numId w:val="43"/>
              </w:numPr>
              <w:tabs>
                <w:tab w:val="left" w:pos="292"/>
              </w:tabs>
              <w:spacing w:after="0" w:line="240" w:lineRule="auto"/>
              <w:ind w:left="8" w:firstLine="0"/>
              <w:jc w:val="both"/>
              <w:rPr>
                <w:rFonts w:ascii="Times New Roman" w:hAnsi="Times New Roman"/>
              </w:rPr>
            </w:pPr>
            <w:r w:rsidRPr="00BA6330">
              <w:rPr>
                <w:rFonts w:ascii="Times New Roman" w:hAnsi="Times New Roman"/>
              </w:rPr>
              <w:t>Организовывать и проводить мероприятия по защите работников и населения от негативных воздействий чрезвычайных ситуаций.</w:t>
            </w:r>
          </w:p>
          <w:p w:rsidR="006C16B0" w:rsidRPr="00BA6330" w:rsidRDefault="006C16B0" w:rsidP="00EB48D3">
            <w:pPr>
              <w:pStyle w:val="a3"/>
              <w:numPr>
                <w:ilvl w:val="0"/>
                <w:numId w:val="43"/>
              </w:numPr>
              <w:tabs>
                <w:tab w:val="left" w:pos="292"/>
              </w:tabs>
              <w:spacing w:after="0" w:line="240" w:lineRule="auto"/>
              <w:ind w:left="8" w:firstLine="0"/>
              <w:jc w:val="both"/>
              <w:rPr>
                <w:rFonts w:ascii="Times New Roman" w:hAnsi="Times New Roman"/>
              </w:rPr>
            </w:pPr>
            <w:r w:rsidRPr="00BA6330">
              <w:rPr>
                <w:rFonts w:ascii="Times New Roman" w:hAnsi="Times New Roman"/>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6C16B0" w:rsidRPr="00BA6330" w:rsidRDefault="006C16B0" w:rsidP="00EB48D3">
            <w:pPr>
              <w:pStyle w:val="a3"/>
              <w:numPr>
                <w:ilvl w:val="0"/>
                <w:numId w:val="43"/>
              </w:numPr>
              <w:tabs>
                <w:tab w:val="left" w:pos="292"/>
              </w:tabs>
              <w:spacing w:after="0" w:line="240" w:lineRule="auto"/>
              <w:ind w:left="8" w:firstLine="0"/>
              <w:jc w:val="both"/>
              <w:rPr>
                <w:rFonts w:ascii="Times New Roman" w:hAnsi="Times New Roman"/>
              </w:rPr>
            </w:pPr>
            <w:r w:rsidRPr="00BA6330">
              <w:rPr>
                <w:rFonts w:ascii="Times New Roman" w:hAnsi="Times New Roman"/>
              </w:rPr>
              <w:t xml:space="preserve">Выполнять правила безопасности </w:t>
            </w:r>
            <w:r w:rsidRPr="00BA6330">
              <w:rPr>
                <w:rFonts w:ascii="Times New Roman" w:hAnsi="Times New Roman"/>
              </w:rPr>
              <w:lastRenderedPageBreak/>
              <w:t>труда на рабочем месте.</w:t>
            </w:r>
          </w:p>
          <w:p w:rsidR="006C16B0" w:rsidRPr="00BA6330" w:rsidRDefault="006C16B0" w:rsidP="00EB48D3">
            <w:pPr>
              <w:pStyle w:val="a3"/>
              <w:numPr>
                <w:ilvl w:val="0"/>
                <w:numId w:val="43"/>
              </w:numPr>
              <w:tabs>
                <w:tab w:val="left" w:pos="292"/>
              </w:tabs>
              <w:spacing w:after="0" w:line="240" w:lineRule="auto"/>
              <w:ind w:left="8" w:firstLine="0"/>
              <w:jc w:val="both"/>
              <w:rPr>
                <w:rFonts w:ascii="Times New Roman" w:hAnsi="Times New Roman"/>
              </w:rPr>
            </w:pPr>
            <w:r w:rsidRPr="00BA6330">
              <w:rPr>
                <w:rFonts w:ascii="Times New Roman" w:hAnsi="Times New Roman"/>
              </w:rPr>
              <w:t>Использовать средства индивидуальной и коллективной защиты от оружия массового поражения.</w:t>
            </w:r>
          </w:p>
          <w:p w:rsidR="006C16B0" w:rsidRPr="00BA6330" w:rsidRDefault="006C16B0" w:rsidP="00EB48D3">
            <w:pPr>
              <w:pStyle w:val="a3"/>
              <w:numPr>
                <w:ilvl w:val="0"/>
                <w:numId w:val="43"/>
              </w:numPr>
              <w:tabs>
                <w:tab w:val="left" w:pos="292"/>
              </w:tabs>
              <w:spacing w:after="0" w:line="240" w:lineRule="auto"/>
              <w:ind w:left="8" w:firstLine="0"/>
              <w:jc w:val="both"/>
              <w:rPr>
                <w:rFonts w:ascii="Times New Roman" w:hAnsi="Times New Roman"/>
              </w:rPr>
            </w:pPr>
            <w:r w:rsidRPr="00BA6330">
              <w:rPr>
                <w:rFonts w:ascii="Times New Roman" w:hAnsi="Times New Roman"/>
              </w:rPr>
              <w:t>Применять первичные средства пожаротушения.</w:t>
            </w:r>
          </w:p>
          <w:p w:rsidR="006C16B0" w:rsidRPr="00BA6330" w:rsidRDefault="006C16B0" w:rsidP="00EB48D3">
            <w:pPr>
              <w:pStyle w:val="a3"/>
              <w:numPr>
                <w:ilvl w:val="0"/>
                <w:numId w:val="43"/>
              </w:numPr>
              <w:tabs>
                <w:tab w:val="left" w:pos="292"/>
              </w:tabs>
              <w:spacing w:after="0" w:line="240" w:lineRule="auto"/>
              <w:ind w:left="8" w:firstLine="0"/>
              <w:jc w:val="both"/>
              <w:rPr>
                <w:rFonts w:ascii="Times New Roman" w:hAnsi="Times New Roman"/>
              </w:rPr>
            </w:pPr>
            <w:r w:rsidRPr="00BA6330">
              <w:rPr>
                <w:rFonts w:ascii="Times New Roman" w:hAnsi="Times New Roman"/>
              </w:rPr>
              <w:t>Ориентироваться в перечне военно-учетных специальностей и самостоятельно определять среди них родственные полученной специальности.</w:t>
            </w:r>
          </w:p>
          <w:p w:rsidR="006C16B0" w:rsidRPr="00BA6330" w:rsidRDefault="006C16B0" w:rsidP="00EB48D3">
            <w:pPr>
              <w:pStyle w:val="a3"/>
              <w:numPr>
                <w:ilvl w:val="0"/>
                <w:numId w:val="43"/>
              </w:numPr>
              <w:tabs>
                <w:tab w:val="left" w:pos="292"/>
              </w:tabs>
              <w:spacing w:after="0" w:line="240" w:lineRule="auto"/>
              <w:ind w:left="8" w:firstLine="0"/>
              <w:jc w:val="both"/>
              <w:rPr>
                <w:rFonts w:ascii="Times New Roman" w:hAnsi="Times New Roman"/>
              </w:rPr>
            </w:pPr>
            <w:r w:rsidRPr="00BA6330">
              <w:rPr>
                <w:rFonts w:ascii="Times New Roman" w:hAnsi="Times New Roman"/>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6C16B0" w:rsidRPr="00BA6330" w:rsidRDefault="006C16B0" w:rsidP="00EB48D3">
            <w:pPr>
              <w:pStyle w:val="a3"/>
              <w:numPr>
                <w:ilvl w:val="0"/>
                <w:numId w:val="43"/>
              </w:numPr>
              <w:tabs>
                <w:tab w:val="left" w:pos="292"/>
              </w:tabs>
              <w:spacing w:after="0" w:line="240" w:lineRule="auto"/>
              <w:ind w:left="8" w:firstLine="0"/>
              <w:jc w:val="both"/>
              <w:rPr>
                <w:rFonts w:ascii="Times New Roman" w:hAnsi="Times New Roman"/>
              </w:rPr>
            </w:pPr>
            <w:r w:rsidRPr="00BA6330">
              <w:rPr>
                <w:rFonts w:ascii="Times New Roman" w:hAnsi="Times New Roman"/>
              </w:rPr>
              <w:t>Владеть способами бесконфликтного общения и само регуляции в повседневной деятельности и экстремальных условиях военной службы.</w:t>
            </w:r>
          </w:p>
          <w:p w:rsidR="006C16B0" w:rsidRPr="00BA6330" w:rsidRDefault="006C16B0" w:rsidP="00EB48D3">
            <w:pPr>
              <w:pStyle w:val="a3"/>
              <w:numPr>
                <w:ilvl w:val="0"/>
                <w:numId w:val="43"/>
              </w:numPr>
              <w:tabs>
                <w:tab w:val="left" w:pos="292"/>
              </w:tabs>
              <w:spacing w:after="0" w:line="240" w:lineRule="auto"/>
              <w:ind w:left="8" w:firstLine="0"/>
              <w:jc w:val="both"/>
              <w:rPr>
                <w:rFonts w:ascii="Times New Roman" w:hAnsi="Times New Roman"/>
              </w:rPr>
            </w:pPr>
            <w:r w:rsidRPr="00BA6330">
              <w:rPr>
                <w:rFonts w:ascii="Times New Roman" w:hAnsi="Times New Roman"/>
              </w:rPr>
              <w:t>Оказывать первую помощь.</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C16B0" w:rsidRPr="00BA6330" w:rsidRDefault="006C16B0" w:rsidP="00EB48D3">
            <w:pPr>
              <w:pStyle w:val="a3"/>
              <w:numPr>
                <w:ilvl w:val="0"/>
                <w:numId w:val="44"/>
              </w:numPr>
              <w:tabs>
                <w:tab w:val="left" w:pos="292"/>
              </w:tabs>
              <w:spacing w:after="0" w:line="240" w:lineRule="auto"/>
              <w:ind w:left="8" w:firstLine="0"/>
              <w:jc w:val="both"/>
              <w:rPr>
                <w:rFonts w:ascii="Times New Roman" w:hAnsi="Times New Roman"/>
              </w:rPr>
            </w:pPr>
            <w:r w:rsidRPr="00BA6330">
              <w:rPr>
                <w:rFonts w:ascii="Times New Roman" w:hAnsi="Times New Roman"/>
              </w:rPr>
              <w:lastRenderedPageBreak/>
              <w:t>Принципы обеспечения устойчивости объектов экономики, прогнозирования развития событий и оценки последствий при чрезвычайных техногенных ситуациях и стихийных явлениях, в том числе в условиях противодействия терроризму как серьезной угрозе национальной безопасности России.</w:t>
            </w:r>
          </w:p>
          <w:p w:rsidR="006C16B0" w:rsidRPr="00BA6330" w:rsidRDefault="006C16B0" w:rsidP="00EB48D3">
            <w:pPr>
              <w:pStyle w:val="a3"/>
              <w:numPr>
                <w:ilvl w:val="0"/>
                <w:numId w:val="44"/>
              </w:numPr>
              <w:tabs>
                <w:tab w:val="left" w:pos="292"/>
              </w:tabs>
              <w:spacing w:after="0" w:line="240" w:lineRule="auto"/>
              <w:ind w:left="8" w:firstLine="0"/>
              <w:jc w:val="both"/>
              <w:rPr>
                <w:rFonts w:ascii="Times New Roman" w:hAnsi="Times New Roman"/>
              </w:rPr>
            </w:pPr>
            <w:r w:rsidRPr="00BA6330">
              <w:rPr>
                <w:rFonts w:ascii="Times New Roman" w:hAnsi="Times New Roman"/>
              </w:rPr>
              <w:t xml:space="preserve">Основные виды потенциальных </w:t>
            </w:r>
            <w:r w:rsidRPr="00BA6330">
              <w:rPr>
                <w:rFonts w:ascii="Times New Roman" w:hAnsi="Times New Roman"/>
              </w:rPr>
              <w:lastRenderedPageBreak/>
              <w:t>опасностей и их последствия в профессиональной деятельности и быту, принципы снижения вероятности их реализации.</w:t>
            </w:r>
          </w:p>
          <w:p w:rsidR="006C16B0" w:rsidRPr="00BA6330" w:rsidRDefault="006C16B0" w:rsidP="00EB48D3">
            <w:pPr>
              <w:pStyle w:val="a3"/>
              <w:numPr>
                <w:ilvl w:val="0"/>
                <w:numId w:val="44"/>
              </w:numPr>
              <w:tabs>
                <w:tab w:val="left" w:pos="292"/>
              </w:tabs>
              <w:spacing w:after="0" w:line="240" w:lineRule="auto"/>
              <w:ind w:left="8" w:firstLine="0"/>
              <w:jc w:val="both"/>
              <w:rPr>
                <w:rFonts w:ascii="Times New Roman" w:hAnsi="Times New Roman"/>
              </w:rPr>
            </w:pPr>
            <w:r w:rsidRPr="00BA6330">
              <w:rPr>
                <w:rFonts w:ascii="Times New Roman" w:hAnsi="Times New Roman"/>
              </w:rPr>
              <w:t>Основы законодательства о труде, организации охраны труда.</w:t>
            </w:r>
          </w:p>
          <w:p w:rsidR="006C16B0" w:rsidRPr="00BA6330" w:rsidRDefault="006C16B0" w:rsidP="00EB48D3">
            <w:pPr>
              <w:pStyle w:val="a3"/>
              <w:numPr>
                <w:ilvl w:val="0"/>
                <w:numId w:val="44"/>
              </w:numPr>
              <w:tabs>
                <w:tab w:val="left" w:pos="292"/>
              </w:tabs>
              <w:spacing w:after="0" w:line="240" w:lineRule="auto"/>
              <w:ind w:left="8" w:firstLine="0"/>
              <w:jc w:val="both"/>
              <w:rPr>
                <w:rFonts w:ascii="Times New Roman" w:hAnsi="Times New Roman"/>
              </w:rPr>
            </w:pPr>
            <w:r w:rsidRPr="00BA6330">
              <w:rPr>
                <w:rFonts w:ascii="Times New Roman" w:hAnsi="Times New Roman"/>
              </w:rPr>
              <w:t>Условия труда, причины травматизма на рабочем месте.</w:t>
            </w:r>
          </w:p>
          <w:p w:rsidR="006C16B0" w:rsidRPr="00BA6330" w:rsidRDefault="006C16B0" w:rsidP="00EB48D3">
            <w:pPr>
              <w:pStyle w:val="a3"/>
              <w:numPr>
                <w:ilvl w:val="0"/>
                <w:numId w:val="44"/>
              </w:numPr>
              <w:tabs>
                <w:tab w:val="left" w:pos="292"/>
              </w:tabs>
              <w:spacing w:after="0" w:line="240" w:lineRule="auto"/>
              <w:ind w:left="8" w:firstLine="0"/>
              <w:jc w:val="both"/>
              <w:rPr>
                <w:rFonts w:ascii="Times New Roman" w:hAnsi="Times New Roman"/>
              </w:rPr>
            </w:pPr>
            <w:r w:rsidRPr="00BA6330">
              <w:rPr>
                <w:rFonts w:ascii="Times New Roman" w:hAnsi="Times New Roman"/>
              </w:rPr>
              <w:t>Основы военной службы и обороны государства.</w:t>
            </w:r>
          </w:p>
          <w:p w:rsidR="006C16B0" w:rsidRPr="00BA6330" w:rsidRDefault="006C16B0" w:rsidP="00EB48D3">
            <w:pPr>
              <w:pStyle w:val="a3"/>
              <w:numPr>
                <w:ilvl w:val="0"/>
                <w:numId w:val="44"/>
              </w:numPr>
              <w:tabs>
                <w:tab w:val="left" w:pos="292"/>
              </w:tabs>
              <w:spacing w:after="0" w:line="240" w:lineRule="auto"/>
              <w:ind w:left="8" w:firstLine="0"/>
              <w:jc w:val="both"/>
              <w:rPr>
                <w:rFonts w:ascii="Times New Roman" w:hAnsi="Times New Roman"/>
              </w:rPr>
            </w:pPr>
            <w:r w:rsidRPr="00BA6330">
              <w:rPr>
                <w:rFonts w:ascii="Times New Roman" w:hAnsi="Times New Roman"/>
              </w:rPr>
              <w:t>Задачи и основные мероприятия гражданской обороны.</w:t>
            </w:r>
          </w:p>
          <w:p w:rsidR="006C16B0" w:rsidRPr="00BA6330" w:rsidRDefault="006C16B0" w:rsidP="00EB48D3">
            <w:pPr>
              <w:pStyle w:val="a3"/>
              <w:numPr>
                <w:ilvl w:val="0"/>
                <w:numId w:val="44"/>
              </w:numPr>
              <w:tabs>
                <w:tab w:val="left" w:pos="292"/>
              </w:tabs>
              <w:spacing w:after="0" w:line="240" w:lineRule="auto"/>
              <w:ind w:left="8" w:firstLine="0"/>
              <w:jc w:val="both"/>
              <w:rPr>
                <w:rFonts w:ascii="Times New Roman" w:hAnsi="Times New Roman"/>
              </w:rPr>
            </w:pPr>
            <w:r w:rsidRPr="00BA6330">
              <w:rPr>
                <w:rFonts w:ascii="Times New Roman" w:hAnsi="Times New Roman"/>
              </w:rPr>
              <w:t>Способы защиты населения от оружия массового поражения.</w:t>
            </w:r>
          </w:p>
          <w:p w:rsidR="006C16B0" w:rsidRPr="00BA6330" w:rsidRDefault="006C16B0" w:rsidP="00EB48D3">
            <w:pPr>
              <w:pStyle w:val="a3"/>
              <w:numPr>
                <w:ilvl w:val="0"/>
                <w:numId w:val="44"/>
              </w:numPr>
              <w:tabs>
                <w:tab w:val="left" w:pos="292"/>
              </w:tabs>
              <w:spacing w:after="0" w:line="240" w:lineRule="auto"/>
              <w:ind w:left="8" w:firstLine="0"/>
              <w:jc w:val="both"/>
              <w:rPr>
                <w:rFonts w:ascii="Times New Roman" w:hAnsi="Times New Roman"/>
              </w:rPr>
            </w:pPr>
            <w:r w:rsidRPr="00BA6330">
              <w:rPr>
                <w:rFonts w:ascii="Times New Roman" w:hAnsi="Times New Roman"/>
              </w:rPr>
              <w:t>Меры пожарной безопасности и правила безопасного поведения при пожарах.</w:t>
            </w:r>
          </w:p>
          <w:p w:rsidR="006C16B0" w:rsidRPr="00BA6330" w:rsidRDefault="006C16B0" w:rsidP="00EB48D3">
            <w:pPr>
              <w:pStyle w:val="a3"/>
              <w:numPr>
                <w:ilvl w:val="0"/>
                <w:numId w:val="44"/>
              </w:numPr>
              <w:tabs>
                <w:tab w:val="left" w:pos="292"/>
              </w:tabs>
              <w:spacing w:after="0" w:line="240" w:lineRule="auto"/>
              <w:ind w:left="8" w:firstLine="0"/>
              <w:jc w:val="both"/>
              <w:rPr>
                <w:rFonts w:ascii="Times New Roman" w:hAnsi="Times New Roman"/>
              </w:rPr>
            </w:pPr>
            <w:r w:rsidRPr="00BA6330">
              <w:rPr>
                <w:rFonts w:ascii="Times New Roman" w:hAnsi="Times New Roman"/>
              </w:rPr>
              <w:t>Организацию и порядок призыва граждан на военную службу и поступления на нее в добровольном порядке.</w:t>
            </w:r>
          </w:p>
          <w:p w:rsidR="006C16B0" w:rsidRPr="00BA6330" w:rsidRDefault="006C16B0" w:rsidP="00EB48D3">
            <w:pPr>
              <w:pStyle w:val="a3"/>
              <w:numPr>
                <w:ilvl w:val="0"/>
                <w:numId w:val="44"/>
              </w:numPr>
              <w:tabs>
                <w:tab w:val="left" w:pos="292"/>
              </w:tabs>
              <w:spacing w:after="0" w:line="240" w:lineRule="auto"/>
              <w:ind w:left="8" w:firstLine="0"/>
              <w:jc w:val="both"/>
              <w:rPr>
                <w:rFonts w:ascii="Times New Roman" w:hAnsi="Times New Roman"/>
              </w:rPr>
            </w:pPr>
            <w:r w:rsidRPr="00BA6330">
              <w:rPr>
                <w:rFonts w:ascii="Times New Roman" w:hAnsi="Times New Roman"/>
              </w:rPr>
              <w:t>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w:t>
            </w:r>
          </w:p>
          <w:p w:rsidR="006C16B0" w:rsidRPr="00BA6330" w:rsidRDefault="006C16B0" w:rsidP="00EB48D3">
            <w:pPr>
              <w:pStyle w:val="a3"/>
              <w:numPr>
                <w:ilvl w:val="0"/>
                <w:numId w:val="44"/>
              </w:numPr>
              <w:tabs>
                <w:tab w:val="left" w:pos="292"/>
              </w:tabs>
              <w:spacing w:after="0" w:line="240" w:lineRule="auto"/>
              <w:ind w:left="8" w:firstLine="0"/>
              <w:jc w:val="both"/>
              <w:rPr>
                <w:rFonts w:ascii="Times New Roman" w:hAnsi="Times New Roman"/>
              </w:rPr>
            </w:pPr>
            <w:r w:rsidRPr="00BA6330">
              <w:rPr>
                <w:rFonts w:ascii="Times New Roman" w:hAnsi="Times New Roman"/>
              </w:rPr>
              <w:t>Область применения получаемых профессиональных знаний при исполнении обязанностей военной службы.</w:t>
            </w:r>
          </w:p>
          <w:p w:rsidR="006C16B0" w:rsidRPr="00BA6330" w:rsidRDefault="006C16B0" w:rsidP="00EB48D3">
            <w:pPr>
              <w:pStyle w:val="a3"/>
              <w:numPr>
                <w:ilvl w:val="0"/>
                <w:numId w:val="44"/>
              </w:numPr>
              <w:tabs>
                <w:tab w:val="left" w:pos="292"/>
              </w:tabs>
              <w:spacing w:after="0" w:line="240" w:lineRule="auto"/>
              <w:ind w:left="8" w:firstLine="0"/>
              <w:jc w:val="both"/>
              <w:rPr>
                <w:rFonts w:ascii="Times New Roman" w:hAnsi="Times New Roman"/>
              </w:rPr>
            </w:pPr>
            <w:r w:rsidRPr="00BA6330">
              <w:rPr>
                <w:rFonts w:ascii="Times New Roman" w:hAnsi="Times New Roman"/>
              </w:rPr>
              <w:t>Порядок и правила оказания первой помощи.</w:t>
            </w:r>
          </w:p>
        </w:tc>
      </w:tr>
    </w:tbl>
    <w:p w:rsidR="008B4DA2" w:rsidRPr="001F071A" w:rsidRDefault="008B4DA2" w:rsidP="004D693B">
      <w:pPr>
        <w:spacing w:after="0"/>
        <w:jc w:val="center"/>
        <w:rPr>
          <w:rFonts w:ascii="Times New Roman" w:hAnsi="Times New Roman"/>
          <w:b/>
          <w:sz w:val="24"/>
          <w:szCs w:val="24"/>
        </w:rPr>
      </w:pPr>
      <w:r w:rsidRPr="001F071A">
        <w:rPr>
          <w:rFonts w:ascii="Times New Roman" w:hAnsi="Times New Roman"/>
          <w:b/>
          <w:sz w:val="24"/>
          <w:szCs w:val="24"/>
        </w:rPr>
        <w:lastRenderedPageBreak/>
        <w:t>Планируемые личностные результаты в ходе реализации образовательно</w:t>
      </w:r>
      <w:r w:rsidR="004D693B">
        <w:rPr>
          <w:rFonts w:ascii="Times New Roman" w:hAnsi="Times New Roman"/>
          <w:b/>
          <w:sz w:val="24"/>
          <w:szCs w:val="24"/>
        </w:rPr>
        <w:t xml:space="preserve">й </w:t>
      </w:r>
      <w:r w:rsidRPr="001F071A">
        <w:rPr>
          <w:rFonts w:ascii="Times New Roman" w:hAnsi="Times New Roman"/>
          <w:b/>
          <w:sz w:val="24"/>
          <w:szCs w:val="24"/>
        </w:rPr>
        <w:t>программы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230"/>
      </w:tblGrid>
      <w:tr w:rsidR="008B4DA2" w:rsidRPr="00436383" w:rsidTr="004D693B">
        <w:tc>
          <w:tcPr>
            <w:tcW w:w="2376" w:type="dxa"/>
          </w:tcPr>
          <w:p w:rsidR="008B4DA2" w:rsidRPr="00436383" w:rsidRDefault="008B4DA2" w:rsidP="00D95446">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Код личностных результатов </w:t>
            </w:r>
          </w:p>
        </w:tc>
        <w:tc>
          <w:tcPr>
            <w:tcW w:w="7230" w:type="dxa"/>
            <w:vAlign w:val="center"/>
          </w:tcPr>
          <w:p w:rsidR="008B4DA2" w:rsidRPr="00436383" w:rsidRDefault="008B4DA2" w:rsidP="00D95446">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Личностные результаты </w:t>
            </w:r>
          </w:p>
          <w:p w:rsidR="008B4DA2" w:rsidRPr="00436383" w:rsidRDefault="008B4DA2" w:rsidP="00D95446">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реализации программы воспитания </w:t>
            </w:r>
          </w:p>
          <w:p w:rsidR="008B4DA2" w:rsidRPr="00436383" w:rsidRDefault="008B4DA2" w:rsidP="00D95446">
            <w:pPr>
              <w:spacing w:after="0" w:line="240" w:lineRule="auto"/>
              <w:ind w:firstLine="33"/>
              <w:jc w:val="center"/>
              <w:rPr>
                <w:rFonts w:ascii="Times New Roman" w:eastAsia="Times New Roman" w:hAnsi="Times New Roman" w:cs="Times New Roman"/>
                <w:b/>
                <w:bCs/>
                <w:sz w:val="24"/>
                <w:szCs w:val="24"/>
              </w:rPr>
            </w:pPr>
          </w:p>
        </w:tc>
      </w:tr>
      <w:tr w:rsidR="008B4DA2" w:rsidRPr="00436383" w:rsidTr="004D693B">
        <w:tc>
          <w:tcPr>
            <w:tcW w:w="2376" w:type="dxa"/>
          </w:tcPr>
          <w:p w:rsidR="008B4DA2" w:rsidRPr="00436383" w:rsidRDefault="008B4DA2" w:rsidP="00D95446">
            <w:pPr>
              <w:spacing w:before="120" w:after="0" w:line="240" w:lineRule="auto"/>
              <w:jc w:val="both"/>
              <w:rPr>
                <w:rFonts w:ascii="Times New Roman" w:eastAsia="Times New Roman" w:hAnsi="Times New Roman" w:cs="Times New Roman"/>
                <w:b/>
                <w:bCs/>
                <w:i/>
                <w:iCs/>
                <w:sz w:val="24"/>
                <w:szCs w:val="24"/>
              </w:rPr>
            </w:pPr>
            <w:r w:rsidRPr="00444493">
              <w:rPr>
                <w:rFonts w:ascii="Times New Roman" w:eastAsia="Times New Roman" w:hAnsi="Times New Roman" w:cs="Times New Roman"/>
                <w:b/>
                <w:bCs/>
                <w:sz w:val="24"/>
                <w:szCs w:val="24"/>
              </w:rPr>
              <w:t>ЛР 3</w:t>
            </w:r>
          </w:p>
        </w:tc>
        <w:tc>
          <w:tcPr>
            <w:tcW w:w="7230" w:type="dxa"/>
            <w:vAlign w:val="center"/>
          </w:tcPr>
          <w:p w:rsidR="008B4DA2" w:rsidRPr="00436383" w:rsidRDefault="008B4DA2" w:rsidP="00D95446">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r>
      <w:tr w:rsidR="008B4DA2" w:rsidRPr="00436383" w:rsidTr="004D693B">
        <w:tc>
          <w:tcPr>
            <w:tcW w:w="2376" w:type="dxa"/>
          </w:tcPr>
          <w:p w:rsidR="008B4DA2" w:rsidRPr="00436383" w:rsidRDefault="008B4DA2" w:rsidP="00D95446">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5</w:t>
            </w:r>
          </w:p>
        </w:tc>
        <w:tc>
          <w:tcPr>
            <w:tcW w:w="7230" w:type="dxa"/>
            <w:vAlign w:val="center"/>
          </w:tcPr>
          <w:p w:rsidR="008B4DA2" w:rsidRPr="00436383" w:rsidRDefault="008B4DA2" w:rsidP="00D95446">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8B4DA2" w:rsidRPr="00436383" w:rsidTr="004D693B">
        <w:tc>
          <w:tcPr>
            <w:tcW w:w="2376" w:type="dxa"/>
          </w:tcPr>
          <w:p w:rsidR="008B4DA2" w:rsidRPr="00436383" w:rsidRDefault="008B4DA2" w:rsidP="00D95446">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7</w:t>
            </w:r>
          </w:p>
        </w:tc>
        <w:tc>
          <w:tcPr>
            <w:tcW w:w="7230" w:type="dxa"/>
            <w:vAlign w:val="center"/>
          </w:tcPr>
          <w:p w:rsidR="008B4DA2" w:rsidRPr="00436383" w:rsidRDefault="008B4DA2" w:rsidP="00D95446">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r>
    </w:tbl>
    <w:p w:rsidR="008B4DA2" w:rsidRDefault="008B4DA2" w:rsidP="00935765">
      <w:pPr>
        <w:tabs>
          <w:tab w:val="left" w:pos="5700"/>
        </w:tabs>
        <w:suppressAutoHyphens/>
        <w:spacing w:after="0" w:line="240" w:lineRule="auto"/>
        <w:jc w:val="center"/>
        <w:rPr>
          <w:rFonts w:ascii="Times New Roman" w:hAnsi="Times New Roman"/>
          <w:b/>
          <w:sz w:val="24"/>
          <w:szCs w:val="24"/>
          <w:lang w:eastAsia="ar-SA"/>
        </w:rPr>
      </w:pPr>
    </w:p>
    <w:p w:rsidR="00EC50F8" w:rsidRPr="00CC1043" w:rsidRDefault="00EC50F8" w:rsidP="00935765">
      <w:pPr>
        <w:tabs>
          <w:tab w:val="left" w:pos="5700"/>
        </w:tabs>
        <w:suppressAutoHyphens/>
        <w:spacing w:after="0" w:line="240" w:lineRule="auto"/>
        <w:jc w:val="center"/>
        <w:rPr>
          <w:rFonts w:ascii="Times New Roman" w:hAnsi="Times New Roman"/>
          <w:b/>
          <w:sz w:val="24"/>
          <w:szCs w:val="24"/>
          <w:lang w:eastAsia="ar-SA"/>
        </w:rPr>
      </w:pPr>
      <w:r w:rsidRPr="00CC1043">
        <w:rPr>
          <w:rFonts w:ascii="Times New Roman" w:hAnsi="Times New Roman"/>
          <w:b/>
          <w:sz w:val="24"/>
          <w:szCs w:val="24"/>
          <w:lang w:eastAsia="ar-SA"/>
        </w:rPr>
        <w:t>Объем учебной дисциплины и виды учебной работы</w:t>
      </w:r>
    </w:p>
    <w:tbl>
      <w:tblPr>
        <w:tblW w:w="5034" w:type="pct"/>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999"/>
        <w:gridCol w:w="2636"/>
      </w:tblGrid>
      <w:tr w:rsidR="00EC50F8" w:rsidRPr="008D3548" w:rsidTr="006154D8">
        <w:trPr>
          <w:trHeight w:val="285"/>
        </w:trPr>
        <w:tc>
          <w:tcPr>
            <w:tcW w:w="3632" w:type="pct"/>
            <w:tcBorders>
              <w:top w:val="single" w:sz="6" w:space="0" w:color="000000"/>
              <w:left w:val="single" w:sz="6" w:space="0" w:color="000000"/>
              <w:bottom w:val="single" w:sz="6" w:space="0" w:color="000000"/>
              <w:right w:val="single" w:sz="6" w:space="0" w:color="000000"/>
            </w:tcBorders>
          </w:tcPr>
          <w:p w:rsidR="00EC50F8" w:rsidRPr="008D3548" w:rsidRDefault="00EC50F8" w:rsidP="00935765">
            <w:pPr>
              <w:spacing w:after="0" w:line="240" w:lineRule="auto"/>
              <w:jc w:val="center"/>
              <w:rPr>
                <w:rFonts w:ascii="Times New Roman" w:hAnsi="Times New Roman"/>
                <w:b/>
                <w:sz w:val="24"/>
                <w:szCs w:val="24"/>
              </w:rPr>
            </w:pPr>
            <w:r w:rsidRPr="008D3548">
              <w:rPr>
                <w:rFonts w:ascii="Times New Roman" w:hAnsi="Times New Roman"/>
                <w:b/>
                <w:sz w:val="24"/>
                <w:szCs w:val="24"/>
              </w:rPr>
              <w:lastRenderedPageBreak/>
              <w:t>Вид учебной работы</w:t>
            </w:r>
          </w:p>
        </w:tc>
        <w:tc>
          <w:tcPr>
            <w:tcW w:w="1368" w:type="pct"/>
            <w:tcBorders>
              <w:top w:val="single" w:sz="6" w:space="0" w:color="000000"/>
              <w:left w:val="single" w:sz="6" w:space="0" w:color="000000"/>
              <w:bottom w:val="single" w:sz="6" w:space="0" w:color="000000"/>
              <w:right w:val="single" w:sz="6" w:space="0" w:color="000000"/>
            </w:tcBorders>
          </w:tcPr>
          <w:p w:rsidR="00EC50F8" w:rsidRPr="008D3548" w:rsidRDefault="00EC50F8" w:rsidP="00935765">
            <w:pPr>
              <w:spacing w:after="0" w:line="240" w:lineRule="auto"/>
              <w:jc w:val="center"/>
              <w:rPr>
                <w:rFonts w:ascii="Times New Roman" w:hAnsi="Times New Roman"/>
                <w:b/>
                <w:i/>
                <w:iCs/>
                <w:sz w:val="24"/>
                <w:szCs w:val="24"/>
              </w:rPr>
            </w:pPr>
            <w:r w:rsidRPr="008D3548">
              <w:rPr>
                <w:rFonts w:ascii="Times New Roman" w:hAnsi="Times New Roman"/>
                <w:b/>
                <w:i/>
                <w:iCs/>
                <w:sz w:val="24"/>
                <w:szCs w:val="24"/>
              </w:rPr>
              <w:t>Объем часов</w:t>
            </w:r>
          </w:p>
        </w:tc>
      </w:tr>
      <w:tr w:rsidR="00EC50F8" w:rsidRPr="008D3548" w:rsidTr="006154D8">
        <w:trPr>
          <w:trHeight w:val="285"/>
        </w:trPr>
        <w:tc>
          <w:tcPr>
            <w:tcW w:w="3632" w:type="pct"/>
            <w:tcBorders>
              <w:top w:val="single" w:sz="6" w:space="0" w:color="000000"/>
              <w:left w:val="single" w:sz="6" w:space="0" w:color="000000"/>
              <w:bottom w:val="single" w:sz="6" w:space="0" w:color="000000"/>
              <w:right w:val="single" w:sz="6" w:space="0" w:color="000000"/>
            </w:tcBorders>
            <w:hideMark/>
          </w:tcPr>
          <w:p w:rsidR="00EC50F8" w:rsidRPr="008D3548" w:rsidRDefault="00EC50F8" w:rsidP="00935765">
            <w:pPr>
              <w:spacing w:after="0" w:line="240" w:lineRule="auto"/>
              <w:rPr>
                <w:rFonts w:ascii="Times New Roman" w:hAnsi="Times New Roman"/>
                <w:b/>
                <w:sz w:val="24"/>
                <w:szCs w:val="24"/>
              </w:rPr>
            </w:pPr>
            <w:r w:rsidRPr="008D3548">
              <w:rPr>
                <w:rFonts w:ascii="Times New Roman" w:hAnsi="Times New Roman"/>
                <w:b/>
                <w:sz w:val="24"/>
                <w:szCs w:val="24"/>
              </w:rPr>
              <w:t>Максимальная учебная нагрузка (всего)</w:t>
            </w:r>
          </w:p>
        </w:tc>
        <w:tc>
          <w:tcPr>
            <w:tcW w:w="1368" w:type="pct"/>
            <w:tcBorders>
              <w:top w:val="single" w:sz="6" w:space="0" w:color="000000"/>
              <w:left w:val="single" w:sz="6" w:space="0" w:color="000000"/>
              <w:bottom w:val="single" w:sz="6" w:space="0" w:color="000000"/>
              <w:right w:val="single" w:sz="6" w:space="0" w:color="000000"/>
            </w:tcBorders>
          </w:tcPr>
          <w:p w:rsidR="00EC50F8" w:rsidRPr="008D3548" w:rsidRDefault="00585FC3" w:rsidP="00935765">
            <w:pPr>
              <w:spacing w:after="0" w:line="240" w:lineRule="auto"/>
              <w:jc w:val="center"/>
              <w:rPr>
                <w:rFonts w:ascii="Times New Roman" w:hAnsi="Times New Roman"/>
                <w:b/>
                <w:i/>
                <w:iCs/>
                <w:sz w:val="24"/>
                <w:szCs w:val="24"/>
              </w:rPr>
            </w:pPr>
            <w:r>
              <w:rPr>
                <w:rFonts w:ascii="Times New Roman" w:hAnsi="Times New Roman"/>
                <w:b/>
                <w:i/>
                <w:iCs/>
                <w:sz w:val="24"/>
                <w:szCs w:val="24"/>
              </w:rPr>
              <w:t>68</w:t>
            </w:r>
          </w:p>
        </w:tc>
      </w:tr>
      <w:tr w:rsidR="00EC50F8" w:rsidRPr="008D3548" w:rsidTr="006154D8">
        <w:trPr>
          <w:trHeight w:val="285"/>
        </w:trPr>
        <w:tc>
          <w:tcPr>
            <w:tcW w:w="3632" w:type="pct"/>
            <w:tcBorders>
              <w:top w:val="single" w:sz="6" w:space="0" w:color="000000"/>
              <w:left w:val="single" w:sz="6" w:space="0" w:color="000000"/>
              <w:bottom w:val="single" w:sz="6" w:space="0" w:color="000000"/>
              <w:right w:val="single" w:sz="6" w:space="0" w:color="000000"/>
            </w:tcBorders>
            <w:hideMark/>
          </w:tcPr>
          <w:p w:rsidR="00EC50F8" w:rsidRPr="00C059CA" w:rsidRDefault="00EC50F8" w:rsidP="00935765">
            <w:pPr>
              <w:spacing w:after="0" w:line="240" w:lineRule="auto"/>
              <w:rPr>
                <w:rFonts w:ascii="Times New Roman" w:hAnsi="Times New Roman"/>
                <w:i/>
                <w:sz w:val="24"/>
                <w:szCs w:val="24"/>
              </w:rPr>
            </w:pPr>
            <w:r w:rsidRPr="00C059CA">
              <w:rPr>
                <w:rFonts w:ascii="Times New Roman" w:hAnsi="Times New Roman"/>
                <w:i/>
                <w:sz w:val="24"/>
                <w:szCs w:val="24"/>
              </w:rPr>
              <w:t>Обязательная часть</w:t>
            </w:r>
          </w:p>
        </w:tc>
        <w:tc>
          <w:tcPr>
            <w:tcW w:w="1368" w:type="pct"/>
            <w:tcBorders>
              <w:top w:val="single" w:sz="6" w:space="0" w:color="000000"/>
              <w:left w:val="single" w:sz="6" w:space="0" w:color="000000"/>
              <w:bottom w:val="single" w:sz="6" w:space="0" w:color="000000"/>
              <w:right w:val="single" w:sz="6" w:space="0" w:color="000000"/>
            </w:tcBorders>
          </w:tcPr>
          <w:p w:rsidR="00EC50F8" w:rsidRPr="00C059CA" w:rsidRDefault="00EC50F8" w:rsidP="00935765">
            <w:pPr>
              <w:spacing w:after="0" w:line="240" w:lineRule="auto"/>
              <w:rPr>
                <w:rFonts w:ascii="Times New Roman" w:hAnsi="Times New Roman"/>
                <w:i/>
                <w:iCs/>
                <w:sz w:val="24"/>
                <w:szCs w:val="24"/>
              </w:rPr>
            </w:pPr>
          </w:p>
        </w:tc>
      </w:tr>
      <w:tr w:rsidR="00EC50F8" w:rsidRPr="008D3548" w:rsidTr="006154D8">
        <w:trPr>
          <w:trHeight w:val="285"/>
        </w:trPr>
        <w:tc>
          <w:tcPr>
            <w:tcW w:w="3632" w:type="pct"/>
            <w:tcBorders>
              <w:top w:val="single" w:sz="6" w:space="0" w:color="000000"/>
              <w:left w:val="single" w:sz="6" w:space="0" w:color="000000"/>
              <w:bottom w:val="single" w:sz="6" w:space="0" w:color="000000"/>
              <w:right w:val="single" w:sz="6" w:space="0" w:color="000000"/>
            </w:tcBorders>
            <w:hideMark/>
          </w:tcPr>
          <w:p w:rsidR="00EC50F8" w:rsidRPr="00C059CA" w:rsidRDefault="00EC50F8" w:rsidP="00935765">
            <w:pPr>
              <w:spacing w:after="0" w:line="240" w:lineRule="auto"/>
              <w:rPr>
                <w:rFonts w:ascii="Times New Roman" w:hAnsi="Times New Roman"/>
                <w:i/>
                <w:sz w:val="24"/>
                <w:szCs w:val="24"/>
              </w:rPr>
            </w:pPr>
            <w:r w:rsidRPr="00C059CA">
              <w:rPr>
                <w:rFonts w:ascii="Times New Roman" w:hAnsi="Times New Roman"/>
                <w:i/>
                <w:sz w:val="24"/>
                <w:szCs w:val="24"/>
              </w:rPr>
              <w:t>Вариативная часть</w:t>
            </w:r>
          </w:p>
        </w:tc>
        <w:tc>
          <w:tcPr>
            <w:tcW w:w="1368" w:type="pct"/>
            <w:tcBorders>
              <w:top w:val="single" w:sz="6" w:space="0" w:color="000000"/>
              <w:left w:val="single" w:sz="6" w:space="0" w:color="000000"/>
              <w:bottom w:val="single" w:sz="6" w:space="0" w:color="000000"/>
              <w:right w:val="single" w:sz="6" w:space="0" w:color="000000"/>
            </w:tcBorders>
          </w:tcPr>
          <w:p w:rsidR="00EC50F8" w:rsidRPr="00C059CA" w:rsidRDefault="00EC50F8" w:rsidP="00935765">
            <w:pPr>
              <w:spacing w:after="0" w:line="240" w:lineRule="auto"/>
              <w:rPr>
                <w:rFonts w:ascii="Times New Roman" w:hAnsi="Times New Roman"/>
                <w:i/>
                <w:iCs/>
                <w:sz w:val="24"/>
                <w:szCs w:val="24"/>
              </w:rPr>
            </w:pPr>
          </w:p>
        </w:tc>
      </w:tr>
      <w:tr w:rsidR="00EC50F8" w:rsidRPr="008D3548" w:rsidTr="006154D8">
        <w:tc>
          <w:tcPr>
            <w:tcW w:w="3632" w:type="pct"/>
            <w:tcBorders>
              <w:top w:val="single" w:sz="6" w:space="0" w:color="000000"/>
              <w:left w:val="single" w:sz="6" w:space="0" w:color="000000"/>
              <w:bottom w:val="single" w:sz="6" w:space="0" w:color="000000"/>
              <w:right w:val="single" w:sz="6" w:space="0" w:color="000000"/>
            </w:tcBorders>
            <w:hideMark/>
          </w:tcPr>
          <w:p w:rsidR="00EC50F8" w:rsidRPr="008D3548" w:rsidRDefault="00EC50F8" w:rsidP="00935765">
            <w:pPr>
              <w:spacing w:after="0" w:line="240" w:lineRule="auto"/>
              <w:jc w:val="both"/>
              <w:rPr>
                <w:rFonts w:ascii="Times New Roman" w:hAnsi="Times New Roman"/>
                <w:sz w:val="24"/>
                <w:szCs w:val="24"/>
              </w:rPr>
            </w:pPr>
            <w:r w:rsidRPr="008D3548">
              <w:rPr>
                <w:rFonts w:ascii="Times New Roman" w:hAnsi="Times New Roman"/>
                <w:b/>
                <w:sz w:val="24"/>
                <w:szCs w:val="24"/>
              </w:rPr>
              <w:t xml:space="preserve">Обязательная аудиторная учебная нагрузка (всего) </w:t>
            </w:r>
          </w:p>
        </w:tc>
        <w:tc>
          <w:tcPr>
            <w:tcW w:w="1368" w:type="pct"/>
            <w:tcBorders>
              <w:top w:val="single" w:sz="6" w:space="0" w:color="000000"/>
              <w:left w:val="single" w:sz="6" w:space="0" w:color="000000"/>
              <w:bottom w:val="single" w:sz="6" w:space="0" w:color="000000"/>
              <w:right w:val="single" w:sz="6" w:space="0" w:color="000000"/>
            </w:tcBorders>
          </w:tcPr>
          <w:p w:rsidR="00EC50F8" w:rsidRPr="00AE4951" w:rsidRDefault="00585FC3" w:rsidP="00935765">
            <w:pPr>
              <w:spacing w:after="0" w:line="240" w:lineRule="auto"/>
              <w:jc w:val="center"/>
              <w:rPr>
                <w:rFonts w:ascii="Times New Roman" w:hAnsi="Times New Roman"/>
                <w:b/>
                <w:i/>
                <w:iCs/>
                <w:sz w:val="24"/>
                <w:szCs w:val="24"/>
              </w:rPr>
            </w:pPr>
            <w:r>
              <w:rPr>
                <w:rFonts w:ascii="Times New Roman" w:hAnsi="Times New Roman"/>
                <w:b/>
                <w:i/>
                <w:iCs/>
                <w:sz w:val="24"/>
                <w:szCs w:val="24"/>
              </w:rPr>
              <w:t>68</w:t>
            </w:r>
          </w:p>
        </w:tc>
      </w:tr>
      <w:tr w:rsidR="00EC50F8" w:rsidRPr="008D3548" w:rsidTr="006154D8">
        <w:tc>
          <w:tcPr>
            <w:tcW w:w="3632" w:type="pct"/>
            <w:tcBorders>
              <w:top w:val="single" w:sz="6" w:space="0" w:color="000000"/>
              <w:left w:val="single" w:sz="6" w:space="0" w:color="000000"/>
              <w:bottom w:val="single" w:sz="6" w:space="0" w:color="000000"/>
              <w:right w:val="single" w:sz="6" w:space="0" w:color="000000"/>
            </w:tcBorders>
            <w:hideMark/>
          </w:tcPr>
          <w:p w:rsidR="00EC50F8" w:rsidRPr="008D3548" w:rsidRDefault="00EC50F8" w:rsidP="00935765">
            <w:pPr>
              <w:spacing w:after="0" w:line="240" w:lineRule="auto"/>
              <w:jc w:val="both"/>
              <w:rPr>
                <w:rFonts w:ascii="Times New Roman" w:hAnsi="Times New Roman"/>
                <w:sz w:val="24"/>
                <w:szCs w:val="24"/>
              </w:rPr>
            </w:pPr>
            <w:r w:rsidRPr="008D3548">
              <w:rPr>
                <w:rFonts w:ascii="Times New Roman" w:hAnsi="Times New Roman"/>
                <w:sz w:val="24"/>
                <w:szCs w:val="24"/>
              </w:rPr>
              <w:t>в том числе:</w:t>
            </w:r>
          </w:p>
        </w:tc>
        <w:tc>
          <w:tcPr>
            <w:tcW w:w="1368" w:type="pct"/>
            <w:tcBorders>
              <w:top w:val="single" w:sz="6" w:space="0" w:color="000000"/>
              <w:left w:val="single" w:sz="6" w:space="0" w:color="000000"/>
              <w:bottom w:val="single" w:sz="6" w:space="0" w:color="000000"/>
              <w:right w:val="single" w:sz="6" w:space="0" w:color="000000"/>
            </w:tcBorders>
          </w:tcPr>
          <w:p w:rsidR="00EC50F8" w:rsidRPr="00AE4951" w:rsidRDefault="00EC50F8" w:rsidP="00935765">
            <w:pPr>
              <w:spacing w:after="0" w:line="240" w:lineRule="auto"/>
              <w:jc w:val="center"/>
              <w:rPr>
                <w:rFonts w:ascii="Times New Roman" w:hAnsi="Times New Roman"/>
                <w:b/>
                <w:i/>
                <w:iCs/>
                <w:sz w:val="24"/>
                <w:szCs w:val="24"/>
              </w:rPr>
            </w:pPr>
          </w:p>
        </w:tc>
      </w:tr>
      <w:tr w:rsidR="00EC50F8" w:rsidRPr="008D3548" w:rsidTr="006154D8">
        <w:tc>
          <w:tcPr>
            <w:tcW w:w="3632" w:type="pct"/>
            <w:tcBorders>
              <w:top w:val="single" w:sz="6" w:space="0" w:color="000000"/>
              <w:left w:val="single" w:sz="6" w:space="0" w:color="000000"/>
              <w:bottom w:val="single" w:sz="6" w:space="0" w:color="000000"/>
              <w:right w:val="single" w:sz="6" w:space="0" w:color="000000"/>
            </w:tcBorders>
          </w:tcPr>
          <w:p w:rsidR="00EC50F8" w:rsidRPr="008D3548" w:rsidRDefault="00EC50F8" w:rsidP="00935765">
            <w:pPr>
              <w:spacing w:after="0" w:line="240" w:lineRule="auto"/>
              <w:jc w:val="both"/>
              <w:rPr>
                <w:rFonts w:ascii="Times New Roman" w:hAnsi="Times New Roman"/>
                <w:sz w:val="24"/>
                <w:szCs w:val="24"/>
              </w:rPr>
            </w:pPr>
            <w:r w:rsidRPr="008D3548">
              <w:rPr>
                <w:rFonts w:ascii="Times New Roman" w:hAnsi="Times New Roman"/>
                <w:sz w:val="24"/>
                <w:szCs w:val="24"/>
              </w:rPr>
              <w:t xml:space="preserve">     теоретическое обучение</w:t>
            </w:r>
          </w:p>
        </w:tc>
        <w:tc>
          <w:tcPr>
            <w:tcW w:w="1368" w:type="pct"/>
            <w:tcBorders>
              <w:top w:val="single" w:sz="6" w:space="0" w:color="000000"/>
              <w:left w:val="single" w:sz="6" w:space="0" w:color="000000"/>
              <w:bottom w:val="single" w:sz="6" w:space="0" w:color="000000"/>
              <w:right w:val="single" w:sz="6" w:space="0" w:color="000000"/>
            </w:tcBorders>
          </w:tcPr>
          <w:p w:rsidR="00EC50F8" w:rsidRPr="00AE4951" w:rsidRDefault="00B857FF" w:rsidP="00935765">
            <w:pPr>
              <w:spacing w:after="0" w:line="240" w:lineRule="auto"/>
              <w:jc w:val="center"/>
              <w:rPr>
                <w:rFonts w:ascii="Times New Roman" w:hAnsi="Times New Roman"/>
                <w:b/>
                <w:i/>
                <w:iCs/>
                <w:sz w:val="24"/>
                <w:szCs w:val="24"/>
              </w:rPr>
            </w:pPr>
            <w:r>
              <w:rPr>
                <w:rFonts w:ascii="Times New Roman" w:hAnsi="Times New Roman"/>
                <w:b/>
                <w:i/>
                <w:iCs/>
                <w:sz w:val="24"/>
                <w:szCs w:val="24"/>
              </w:rPr>
              <w:t>48</w:t>
            </w:r>
          </w:p>
        </w:tc>
      </w:tr>
      <w:tr w:rsidR="00EC50F8" w:rsidRPr="008D3548" w:rsidTr="006154D8">
        <w:tc>
          <w:tcPr>
            <w:tcW w:w="3632" w:type="pct"/>
            <w:tcBorders>
              <w:top w:val="single" w:sz="6" w:space="0" w:color="000000"/>
              <w:left w:val="single" w:sz="6" w:space="0" w:color="000000"/>
              <w:bottom w:val="single" w:sz="6" w:space="0" w:color="000000"/>
              <w:right w:val="single" w:sz="6" w:space="0" w:color="000000"/>
            </w:tcBorders>
            <w:hideMark/>
          </w:tcPr>
          <w:p w:rsidR="00EC50F8" w:rsidRPr="008D3548" w:rsidRDefault="00EC50F8" w:rsidP="00935765">
            <w:pPr>
              <w:spacing w:after="0" w:line="240" w:lineRule="auto"/>
              <w:jc w:val="both"/>
              <w:rPr>
                <w:rFonts w:ascii="Times New Roman" w:hAnsi="Times New Roman"/>
                <w:sz w:val="24"/>
                <w:szCs w:val="24"/>
              </w:rPr>
            </w:pPr>
            <w:r w:rsidRPr="008D3548">
              <w:rPr>
                <w:rFonts w:ascii="Times New Roman" w:hAnsi="Times New Roman"/>
                <w:sz w:val="24"/>
                <w:szCs w:val="24"/>
              </w:rPr>
              <w:t xml:space="preserve">     практические занятия</w:t>
            </w:r>
          </w:p>
        </w:tc>
        <w:tc>
          <w:tcPr>
            <w:tcW w:w="1368" w:type="pct"/>
            <w:tcBorders>
              <w:top w:val="single" w:sz="6" w:space="0" w:color="000000"/>
              <w:left w:val="single" w:sz="6" w:space="0" w:color="000000"/>
              <w:bottom w:val="single" w:sz="6" w:space="0" w:color="000000"/>
              <w:right w:val="single" w:sz="6" w:space="0" w:color="000000"/>
            </w:tcBorders>
          </w:tcPr>
          <w:p w:rsidR="00EC50F8" w:rsidRPr="00AE4951" w:rsidRDefault="00B857FF" w:rsidP="00935765">
            <w:pPr>
              <w:spacing w:after="0" w:line="240" w:lineRule="auto"/>
              <w:jc w:val="center"/>
              <w:rPr>
                <w:rFonts w:ascii="Times New Roman" w:hAnsi="Times New Roman"/>
                <w:b/>
                <w:i/>
                <w:iCs/>
                <w:sz w:val="24"/>
                <w:szCs w:val="24"/>
              </w:rPr>
            </w:pPr>
            <w:r>
              <w:rPr>
                <w:rFonts w:ascii="Times New Roman" w:hAnsi="Times New Roman"/>
                <w:b/>
                <w:i/>
                <w:iCs/>
                <w:sz w:val="24"/>
                <w:szCs w:val="24"/>
              </w:rPr>
              <w:t>20</w:t>
            </w:r>
          </w:p>
        </w:tc>
      </w:tr>
      <w:tr w:rsidR="00EC50F8" w:rsidRPr="008D3548" w:rsidTr="006154D8">
        <w:tc>
          <w:tcPr>
            <w:tcW w:w="3632" w:type="pct"/>
            <w:tcBorders>
              <w:top w:val="single" w:sz="6" w:space="0" w:color="000000"/>
              <w:left w:val="single" w:sz="6" w:space="0" w:color="000000"/>
              <w:bottom w:val="single" w:sz="6" w:space="0" w:color="000000"/>
              <w:right w:val="single" w:sz="6" w:space="0" w:color="000000"/>
            </w:tcBorders>
            <w:hideMark/>
          </w:tcPr>
          <w:p w:rsidR="00EC50F8" w:rsidRPr="008D3548" w:rsidRDefault="00EC50F8" w:rsidP="00935765">
            <w:pPr>
              <w:spacing w:after="0" w:line="240" w:lineRule="auto"/>
              <w:jc w:val="both"/>
              <w:rPr>
                <w:rFonts w:ascii="Times New Roman" w:hAnsi="Times New Roman"/>
                <w:b/>
                <w:sz w:val="24"/>
                <w:szCs w:val="24"/>
              </w:rPr>
            </w:pPr>
            <w:r w:rsidRPr="008D3548">
              <w:rPr>
                <w:rFonts w:ascii="Times New Roman" w:hAnsi="Times New Roman"/>
                <w:b/>
                <w:sz w:val="24"/>
                <w:szCs w:val="24"/>
              </w:rPr>
              <w:t>Самостоятельная работа обучающегося (всего)</w:t>
            </w:r>
          </w:p>
        </w:tc>
        <w:tc>
          <w:tcPr>
            <w:tcW w:w="1368" w:type="pct"/>
            <w:tcBorders>
              <w:top w:val="single" w:sz="6" w:space="0" w:color="000000"/>
              <w:left w:val="single" w:sz="6" w:space="0" w:color="000000"/>
              <w:bottom w:val="single" w:sz="6" w:space="0" w:color="000000"/>
              <w:right w:val="single" w:sz="6" w:space="0" w:color="000000"/>
            </w:tcBorders>
          </w:tcPr>
          <w:p w:rsidR="00EC50F8" w:rsidRPr="00AE4951" w:rsidRDefault="00EC50F8" w:rsidP="00935765">
            <w:pPr>
              <w:spacing w:after="0" w:line="240" w:lineRule="auto"/>
              <w:jc w:val="center"/>
              <w:rPr>
                <w:rFonts w:ascii="Times New Roman" w:hAnsi="Times New Roman"/>
                <w:b/>
                <w:i/>
                <w:iCs/>
                <w:sz w:val="24"/>
                <w:szCs w:val="24"/>
              </w:rPr>
            </w:pPr>
            <w:r>
              <w:rPr>
                <w:rFonts w:ascii="Times New Roman" w:hAnsi="Times New Roman"/>
                <w:b/>
                <w:i/>
                <w:iCs/>
                <w:sz w:val="24"/>
                <w:szCs w:val="24"/>
              </w:rPr>
              <w:t>-</w:t>
            </w:r>
          </w:p>
        </w:tc>
      </w:tr>
      <w:tr w:rsidR="00EC50F8" w:rsidRPr="008D3548" w:rsidTr="006154D8">
        <w:tc>
          <w:tcPr>
            <w:tcW w:w="3632" w:type="pct"/>
            <w:tcBorders>
              <w:top w:val="single" w:sz="6" w:space="0" w:color="000000"/>
              <w:left w:val="single" w:sz="6" w:space="0" w:color="000000"/>
              <w:bottom w:val="single" w:sz="6" w:space="0" w:color="000000"/>
              <w:right w:val="single" w:sz="6" w:space="0" w:color="000000"/>
            </w:tcBorders>
            <w:hideMark/>
          </w:tcPr>
          <w:p w:rsidR="00EC50F8" w:rsidRPr="00C059CA" w:rsidRDefault="00EC50F8" w:rsidP="00935765">
            <w:pPr>
              <w:spacing w:after="0" w:line="240" w:lineRule="auto"/>
              <w:jc w:val="both"/>
              <w:rPr>
                <w:rFonts w:ascii="Times New Roman" w:hAnsi="Times New Roman"/>
                <w:b/>
                <w:sz w:val="24"/>
                <w:szCs w:val="24"/>
              </w:rPr>
            </w:pPr>
            <w:r w:rsidRPr="00C059CA">
              <w:rPr>
                <w:rFonts w:ascii="Times New Roman" w:hAnsi="Times New Roman"/>
                <w:b/>
                <w:sz w:val="24"/>
                <w:szCs w:val="24"/>
              </w:rPr>
              <w:t>Консультации</w:t>
            </w:r>
          </w:p>
        </w:tc>
        <w:tc>
          <w:tcPr>
            <w:tcW w:w="1368" w:type="pct"/>
            <w:tcBorders>
              <w:top w:val="single" w:sz="6" w:space="0" w:color="000000"/>
              <w:left w:val="single" w:sz="6" w:space="0" w:color="000000"/>
              <w:bottom w:val="single" w:sz="6" w:space="0" w:color="000000"/>
              <w:right w:val="single" w:sz="6" w:space="0" w:color="000000"/>
            </w:tcBorders>
          </w:tcPr>
          <w:p w:rsidR="00EC50F8" w:rsidRPr="00AE4951" w:rsidRDefault="00EC50F8" w:rsidP="00935765">
            <w:pPr>
              <w:spacing w:after="0" w:line="240" w:lineRule="auto"/>
              <w:jc w:val="center"/>
              <w:rPr>
                <w:rFonts w:ascii="Times New Roman" w:hAnsi="Times New Roman"/>
                <w:b/>
                <w:i/>
                <w:iCs/>
                <w:sz w:val="24"/>
                <w:szCs w:val="24"/>
              </w:rPr>
            </w:pPr>
            <w:r>
              <w:rPr>
                <w:rFonts w:ascii="Times New Roman" w:hAnsi="Times New Roman"/>
                <w:b/>
                <w:i/>
                <w:iCs/>
                <w:sz w:val="24"/>
                <w:szCs w:val="24"/>
              </w:rPr>
              <w:t>-</w:t>
            </w:r>
          </w:p>
        </w:tc>
      </w:tr>
      <w:tr w:rsidR="00EC50F8" w:rsidRPr="008D3548" w:rsidTr="006154D8">
        <w:tc>
          <w:tcPr>
            <w:tcW w:w="3632" w:type="pct"/>
            <w:tcBorders>
              <w:top w:val="single" w:sz="6" w:space="0" w:color="000000"/>
              <w:left w:val="single" w:sz="6" w:space="0" w:color="000000"/>
              <w:bottom w:val="single" w:sz="6" w:space="0" w:color="000000"/>
              <w:right w:val="single" w:sz="6" w:space="0" w:color="000000"/>
            </w:tcBorders>
            <w:hideMark/>
          </w:tcPr>
          <w:p w:rsidR="00EC50F8" w:rsidRPr="00C059CA" w:rsidRDefault="00EC50F8" w:rsidP="00935765">
            <w:pPr>
              <w:spacing w:after="0" w:line="240" w:lineRule="auto"/>
              <w:jc w:val="both"/>
              <w:rPr>
                <w:rFonts w:ascii="Times New Roman" w:hAnsi="Times New Roman"/>
                <w:b/>
                <w:sz w:val="24"/>
                <w:szCs w:val="24"/>
              </w:rPr>
            </w:pPr>
            <w:r>
              <w:rPr>
                <w:rFonts w:ascii="Times New Roman" w:hAnsi="Times New Roman"/>
                <w:b/>
                <w:sz w:val="24"/>
                <w:szCs w:val="24"/>
              </w:rPr>
              <w:t>Курсовые работы</w:t>
            </w:r>
          </w:p>
        </w:tc>
        <w:tc>
          <w:tcPr>
            <w:tcW w:w="1368" w:type="pct"/>
            <w:tcBorders>
              <w:top w:val="single" w:sz="6" w:space="0" w:color="000000"/>
              <w:left w:val="single" w:sz="6" w:space="0" w:color="000000"/>
              <w:bottom w:val="single" w:sz="6" w:space="0" w:color="000000"/>
              <w:right w:val="single" w:sz="6" w:space="0" w:color="000000"/>
            </w:tcBorders>
          </w:tcPr>
          <w:p w:rsidR="00EC50F8" w:rsidRPr="00AE4951" w:rsidRDefault="00EC50F8" w:rsidP="00935765">
            <w:pPr>
              <w:spacing w:after="0" w:line="240" w:lineRule="auto"/>
              <w:jc w:val="center"/>
              <w:rPr>
                <w:rFonts w:ascii="Times New Roman" w:hAnsi="Times New Roman"/>
                <w:b/>
                <w:i/>
                <w:iCs/>
                <w:sz w:val="24"/>
                <w:szCs w:val="24"/>
              </w:rPr>
            </w:pPr>
            <w:r>
              <w:rPr>
                <w:rFonts w:ascii="Times New Roman" w:hAnsi="Times New Roman"/>
                <w:b/>
                <w:i/>
                <w:iCs/>
                <w:sz w:val="24"/>
                <w:szCs w:val="24"/>
              </w:rPr>
              <w:t>-</w:t>
            </w:r>
          </w:p>
        </w:tc>
      </w:tr>
      <w:tr w:rsidR="00EC50F8" w:rsidRPr="008D3548" w:rsidTr="006154D8">
        <w:tc>
          <w:tcPr>
            <w:tcW w:w="3632" w:type="pct"/>
            <w:tcBorders>
              <w:top w:val="single" w:sz="6" w:space="0" w:color="000000"/>
              <w:left w:val="single" w:sz="6" w:space="0" w:color="000000"/>
              <w:bottom w:val="single" w:sz="6" w:space="0" w:color="000000"/>
              <w:right w:val="single" w:sz="6" w:space="0" w:color="000000"/>
            </w:tcBorders>
            <w:hideMark/>
          </w:tcPr>
          <w:p w:rsidR="00EC50F8" w:rsidRPr="004D693B" w:rsidRDefault="00EC50F8" w:rsidP="00935765">
            <w:pPr>
              <w:spacing w:after="0" w:line="240" w:lineRule="auto"/>
              <w:ind w:left="284"/>
              <w:jc w:val="both"/>
              <w:rPr>
                <w:rFonts w:ascii="Times New Roman" w:hAnsi="Times New Roman"/>
                <w:b/>
                <w:color w:val="FF0000"/>
                <w:sz w:val="24"/>
                <w:szCs w:val="24"/>
              </w:rPr>
            </w:pPr>
            <w:r w:rsidRPr="004D693B">
              <w:rPr>
                <w:rFonts w:ascii="Times New Roman" w:hAnsi="Times New Roman"/>
                <w:b/>
                <w:iCs/>
                <w:sz w:val="24"/>
                <w:szCs w:val="24"/>
              </w:rPr>
              <w:t>Промежуточная аттестация в форме дифференциального зачета</w:t>
            </w:r>
          </w:p>
        </w:tc>
        <w:tc>
          <w:tcPr>
            <w:tcW w:w="1368" w:type="pct"/>
            <w:tcBorders>
              <w:top w:val="single" w:sz="6" w:space="0" w:color="000000"/>
              <w:left w:val="single" w:sz="6" w:space="0" w:color="000000"/>
              <w:bottom w:val="single" w:sz="6" w:space="0" w:color="000000"/>
              <w:right w:val="single" w:sz="6" w:space="0" w:color="000000"/>
            </w:tcBorders>
          </w:tcPr>
          <w:p w:rsidR="00EC50F8" w:rsidRPr="00AE4951" w:rsidRDefault="00EC50F8" w:rsidP="00935765">
            <w:pPr>
              <w:spacing w:after="0" w:line="240" w:lineRule="auto"/>
              <w:jc w:val="center"/>
              <w:rPr>
                <w:rFonts w:ascii="Times New Roman" w:hAnsi="Times New Roman"/>
                <w:b/>
                <w:i/>
                <w:iCs/>
                <w:sz w:val="24"/>
                <w:szCs w:val="24"/>
              </w:rPr>
            </w:pPr>
          </w:p>
        </w:tc>
      </w:tr>
    </w:tbl>
    <w:p w:rsidR="00D95446" w:rsidRDefault="00D95446" w:rsidP="00B857FF">
      <w:pPr>
        <w:spacing w:after="0" w:line="240" w:lineRule="auto"/>
        <w:jc w:val="center"/>
        <w:rPr>
          <w:rFonts w:ascii="Times New Roman" w:hAnsi="Times New Roman" w:cs="Times New Roman"/>
          <w:b/>
        </w:rPr>
      </w:pPr>
    </w:p>
    <w:p w:rsidR="003907CB" w:rsidRPr="003907CB" w:rsidRDefault="004D693B" w:rsidP="00B857FF">
      <w:pPr>
        <w:autoSpaceDN w:val="0"/>
        <w:spacing w:after="0" w:line="240" w:lineRule="auto"/>
        <w:jc w:val="center"/>
        <w:rPr>
          <w:rFonts w:ascii="Times New Roman" w:eastAsia="Calibri" w:hAnsi="Times New Roman"/>
          <w:b/>
          <w:bCs/>
          <w:sz w:val="24"/>
          <w:szCs w:val="24"/>
          <w:lang w:eastAsia="en-US"/>
        </w:rPr>
      </w:pPr>
      <w:r>
        <w:rPr>
          <w:rFonts w:ascii="Times New Roman" w:eastAsia="Calibri" w:hAnsi="Times New Roman"/>
          <w:b/>
          <w:bCs/>
          <w:sz w:val="24"/>
          <w:szCs w:val="24"/>
          <w:lang w:eastAsia="en-US"/>
        </w:rPr>
        <w:t>Рабочая программа у</w:t>
      </w:r>
      <w:r w:rsidR="003907CB" w:rsidRPr="003907CB">
        <w:rPr>
          <w:rFonts w:ascii="Times New Roman" w:eastAsia="Calibri" w:hAnsi="Times New Roman"/>
          <w:b/>
          <w:bCs/>
          <w:sz w:val="24"/>
          <w:szCs w:val="24"/>
          <w:lang w:eastAsia="en-US"/>
        </w:rPr>
        <w:t>чебн</w:t>
      </w:r>
      <w:r>
        <w:rPr>
          <w:rFonts w:ascii="Times New Roman" w:eastAsia="Calibri" w:hAnsi="Times New Roman"/>
          <w:b/>
          <w:bCs/>
          <w:sz w:val="24"/>
          <w:szCs w:val="24"/>
          <w:lang w:eastAsia="en-US"/>
        </w:rPr>
        <w:t>ой</w:t>
      </w:r>
      <w:r w:rsidR="003907CB" w:rsidRPr="003907CB">
        <w:rPr>
          <w:rFonts w:ascii="Times New Roman" w:eastAsia="Calibri" w:hAnsi="Times New Roman"/>
          <w:b/>
          <w:bCs/>
          <w:sz w:val="24"/>
          <w:szCs w:val="24"/>
          <w:lang w:eastAsia="en-US"/>
        </w:rPr>
        <w:t xml:space="preserve"> </w:t>
      </w:r>
      <w:r>
        <w:rPr>
          <w:rFonts w:ascii="Times New Roman" w:eastAsia="Calibri" w:hAnsi="Times New Roman"/>
          <w:b/>
          <w:bCs/>
          <w:sz w:val="24"/>
          <w:szCs w:val="24"/>
          <w:lang w:eastAsia="en-US"/>
        </w:rPr>
        <w:t>дисциплины</w:t>
      </w:r>
    </w:p>
    <w:p w:rsidR="00524D22" w:rsidRPr="003907CB" w:rsidRDefault="008C7786" w:rsidP="00B857FF">
      <w:pPr>
        <w:spacing w:after="0" w:line="240" w:lineRule="auto"/>
        <w:jc w:val="center"/>
        <w:rPr>
          <w:rFonts w:ascii="Times New Roman" w:hAnsi="Times New Roman"/>
          <w:b/>
          <w:sz w:val="24"/>
          <w:szCs w:val="24"/>
        </w:rPr>
      </w:pPr>
      <w:r w:rsidRPr="003907CB">
        <w:rPr>
          <w:rFonts w:ascii="Times New Roman" w:hAnsi="Times New Roman"/>
          <w:b/>
          <w:caps/>
          <w:sz w:val="24"/>
          <w:szCs w:val="24"/>
        </w:rPr>
        <w:t>ОП.10</w:t>
      </w:r>
      <w:r w:rsidR="00524D22" w:rsidRPr="003907CB">
        <w:rPr>
          <w:rFonts w:ascii="Times New Roman" w:hAnsi="Times New Roman"/>
          <w:b/>
          <w:caps/>
          <w:sz w:val="24"/>
          <w:szCs w:val="24"/>
        </w:rPr>
        <w:t>«</w:t>
      </w:r>
      <w:r w:rsidR="007D29A5" w:rsidRPr="003907CB">
        <w:rPr>
          <w:rFonts w:ascii="Times New Roman" w:hAnsi="Times New Roman"/>
          <w:b/>
          <w:sz w:val="24"/>
          <w:szCs w:val="24"/>
        </w:rPr>
        <w:t>Основы оптоэлектроники</w:t>
      </w:r>
      <w:r w:rsidR="00524D22" w:rsidRPr="003907CB">
        <w:rPr>
          <w:rFonts w:ascii="Times New Roman" w:hAnsi="Times New Roman"/>
          <w:b/>
          <w:sz w:val="24"/>
          <w:szCs w:val="24"/>
        </w:rPr>
        <w:t>»</w:t>
      </w:r>
    </w:p>
    <w:p w:rsidR="00524D22" w:rsidRDefault="00524D22" w:rsidP="00B857FF">
      <w:pPr>
        <w:tabs>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743448">
        <w:rPr>
          <w:rFonts w:ascii="Times New Roman" w:hAnsi="Times New Roman"/>
          <w:b/>
          <w:sz w:val="24"/>
          <w:szCs w:val="24"/>
        </w:rPr>
        <w:t>Место дисциплины в структуре основной профессиональной образовательной программы</w:t>
      </w:r>
      <w:r>
        <w:rPr>
          <w:rFonts w:ascii="Times New Roman" w:hAnsi="Times New Roman"/>
          <w:b/>
          <w:sz w:val="24"/>
          <w:szCs w:val="24"/>
        </w:rPr>
        <w:t xml:space="preserve">: </w:t>
      </w:r>
      <w:r w:rsidR="003907CB" w:rsidRPr="003907CB">
        <w:rPr>
          <w:rFonts w:ascii="Times New Roman" w:hAnsi="Times New Roman"/>
          <w:sz w:val="24"/>
          <w:szCs w:val="24"/>
        </w:rPr>
        <w:t>вариативная</w:t>
      </w:r>
      <w:r w:rsidR="003907CB">
        <w:rPr>
          <w:rFonts w:ascii="Times New Roman" w:hAnsi="Times New Roman"/>
          <w:b/>
          <w:sz w:val="24"/>
          <w:szCs w:val="24"/>
        </w:rPr>
        <w:t xml:space="preserve"> </w:t>
      </w:r>
      <w:r>
        <w:rPr>
          <w:rFonts w:ascii="Times New Roman" w:hAnsi="Times New Roman"/>
          <w:sz w:val="24"/>
          <w:szCs w:val="24"/>
        </w:rPr>
        <w:t>у</w:t>
      </w:r>
      <w:r w:rsidRPr="00743448">
        <w:rPr>
          <w:rFonts w:ascii="Times New Roman" w:hAnsi="Times New Roman"/>
          <w:sz w:val="24"/>
          <w:szCs w:val="24"/>
        </w:rPr>
        <w:t xml:space="preserve">чебная дисциплина </w:t>
      </w:r>
      <w:r w:rsidR="007D29A5">
        <w:rPr>
          <w:rFonts w:ascii="Times New Roman" w:hAnsi="Times New Roman"/>
          <w:sz w:val="24"/>
          <w:szCs w:val="24"/>
        </w:rPr>
        <w:t>ОПЦ.10 «Основы оптоэлектроники</w:t>
      </w:r>
      <w:r w:rsidRPr="00524D22">
        <w:rPr>
          <w:rFonts w:ascii="Times New Roman" w:hAnsi="Times New Roman"/>
          <w:sz w:val="24"/>
          <w:szCs w:val="24"/>
        </w:rPr>
        <w:t>»</w:t>
      </w:r>
      <w:r w:rsidR="003907CB">
        <w:rPr>
          <w:rFonts w:ascii="Times New Roman" w:hAnsi="Times New Roman"/>
          <w:sz w:val="24"/>
          <w:szCs w:val="24"/>
        </w:rPr>
        <w:t xml:space="preserve"> </w:t>
      </w:r>
      <w:r w:rsidRPr="00743448">
        <w:rPr>
          <w:rFonts w:ascii="Times New Roman" w:hAnsi="Times New Roman"/>
          <w:sz w:val="24"/>
          <w:szCs w:val="24"/>
        </w:rPr>
        <w:t xml:space="preserve">относится к общему профессиональному циклу учебных дисциплин, является </w:t>
      </w:r>
      <w:r>
        <w:rPr>
          <w:rFonts w:ascii="Times New Roman" w:hAnsi="Times New Roman"/>
          <w:sz w:val="24"/>
          <w:szCs w:val="24"/>
        </w:rPr>
        <w:t xml:space="preserve">частично вариативной </w:t>
      </w:r>
      <w:r w:rsidRPr="00743448">
        <w:rPr>
          <w:rFonts w:ascii="Times New Roman" w:hAnsi="Times New Roman"/>
          <w:sz w:val="24"/>
          <w:szCs w:val="24"/>
        </w:rPr>
        <w:t xml:space="preserve">учебной дисциплиной, изучается в </w:t>
      </w:r>
      <w:r>
        <w:rPr>
          <w:rFonts w:ascii="Times New Roman" w:hAnsi="Times New Roman"/>
          <w:sz w:val="24"/>
          <w:szCs w:val="24"/>
        </w:rPr>
        <w:t xml:space="preserve">4 </w:t>
      </w:r>
      <w:r w:rsidRPr="00743448">
        <w:rPr>
          <w:rFonts w:ascii="Times New Roman" w:hAnsi="Times New Roman"/>
          <w:sz w:val="24"/>
          <w:szCs w:val="24"/>
        </w:rPr>
        <w:t>семестре.</w:t>
      </w:r>
    </w:p>
    <w:p w:rsidR="00524D22" w:rsidRDefault="00524D22" w:rsidP="00B857FF">
      <w:pPr>
        <w:tabs>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743448">
        <w:rPr>
          <w:rFonts w:ascii="Times New Roman" w:hAnsi="Times New Roman"/>
          <w:b/>
          <w:sz w:val="24"/>
          <w:szCs w:val="24"/>
        </w:rPr>
        <w:t>Требования к результатам освоения учебной дисциплины:</w:t>
      </w:r>
    </w:p>
    <w:p w:rsidR="00524D22" w:rsidRDefault="00524D22" w:rsidP="00B857FF">
      <w:pPr>
        <w:spacing w:after="0" w:line="240" w:lineRule="auto"/>
        <w:ind w:firstLine="709"/>
        <w:jc w:val="both"/>
        <w:rPr>
          <w:rFonts w:ascii="Times New Roman" w:hAnsi="Times New Roman"/>
          <w:sz w:val="24"/>
          <w:szCs w:val="27"/>
        </w:rPr>
      </w:pPr>
      <w:r w:rsidRPr="00743448">
        <w:rPr>
          <w:rFonts w:ascii="Times New Roman" w:hAnsi="Times New Roman"/>
          <w:sz w:val="24"/>
          <w:szCs w:val="27"/>
        </w:rPr>
        <w:t xml:space="preserve">В результате изучения учебной </w:t>
      </w:r>
      <w:r w:rsidR="003907CB">
        <w:rPr>
          <w:rFonts w:ascii="Times New Roman" w:hAnsi="Times New Roman"/>
          <w:sz w:val="24"/>
          <w:szCs w:val="27"/>
        </w:rPr>
        <w:t xml:space="preserve">вариативной </w:t>
      </w:r>
      <w:r w:rsidRPr="00743448">
        <w:rPr>
          <w:rFonts w:ascii="Times New Roman" w:hAnsi="Times New Roman"/>
          <w:sz w:val="24"/>
          <w:szCs w:val="27"/>
        </w:rPr>
        <w:t xml:space="preserve">дисциплины </w:t>
      </w:r>
      <w:r w:rsidRPr="00524D22">
        <w:rPr>
          <w:rFonts w:ascii="Times New Roman" w:hAnsi="Times New Roman"/>
          <w:sz w:val="24"/>
          <w:szCs w:val="27"/>
        </w:rPr>
        <w:t>ОПЦ.10 «Основы электротехники»</w:t>
      </w:r>
      <w:r w:rsidR="003907CB">
        <w:rPr>
          <w:rFonts w:ascii="Times New Roman" w:hAnsi="Times New Roman"/>
          <w:sz w:val="24"/>
          <w:szCs w:val="27"/>
        </w:rPr>
        <w:t xml:space="preserve"> </w:t>
      </w:r>
      <w:r w:rsidRPr="00743448">
        <w:rPr>
          <w:rFonts w:ascii="Times New Roman" w:hAnsi="Times New Roman"/>
          <w:sz w:val="24"/>
          <w:szCs w:val="27"/>
        </w:rPr>
        <w:t>обучающийся должен:</w:t>
      </w:r>
      <w:r w:rsidR="003907CB">
        <w:rPr>
          <w:rFonts w:ascii="Times New Roman" w:hAnsi="Times New Roman"/>
          <w:b/>
          <w:i/>
          <w:sz w:val="24"/>
          <w:szCs w:val="24"/>
        </w:rPr>
        <w:t xml:space="preserve"> </w:t>
      </w:r>
      <w:r w:rsidRPr="00711D57">
        <w:rPr>
          <w:rFonts w:ascii="Times New Roman" w:hAnsi="Times New Roman"/>
          <w:b/>
          <w:i/>
          <w:sz w:val="24"/>
          <w:szCs w:val="24"/>
        </w:rPr>
        <w:t>общими компетенциями, включающими способность:</w:t>
      </w:r>
    </w:p>
    <w:p w:rsidR="00524D22" w:rsidRPr="00A22E26" w:rsidRDefault="00524D22" w:rsidP="00B857FF">
      <w:pPr>
        <w:spacing w:after="0" w:line="240" w:lineRule="auto"/>
        <w:ind w:firstLine="709"/>
        <w:jc w:val="both"/>
        <w:rPr>
          <w:rFonts w:ascii="Times New Roman" w:hAnsi="Times New Roman"/>
          <w:sz w:val="24"/>
          <w:szCs w:val="24"/>
        </w:rPr>
      </w:pPr>
      <w:r w:rsidRPr="00A22E26">
        <w:rPr>
          <w:rFonts w:ascii="Times New Roman" w:hAnsi="Times New Roman"/>
          <w:sz w:val="24"/>
          <w:szCs w:val="24"/>
        </w:rPr>
        <w:t>ОК.01</w:t>
      </w:r>
      <w:r w:rsidRPr="00A22E26">
        <w:rPr>
          <w:rFonts w:ascii="Times New Roman" w:hAnsi="Times New Roman" w:cs="Times New Roman"/>
          <w:iCs/>
          <w:sz w:val="24"/>
          <w:szCs w:val="24"/>
        </w:rPr>
        <w:t xml:space="preserve"> Выбирать способы решения задач профессиональной деятельности, применительно к различным контекстам</w:t>
      </w:r>
    </w:p>
    <w:p w:rsidR="00524D22" w:rsidRPr="00A22E26" w:rsidRDefault="00524D22" w:rsidP="00B857FF">
      <w:pPr>
        <w:spacing w:after="0" w:line="240" w:lineRule="auto"/>
        <w:ind w:firstLine="709"/>
        <w:jc w:val="both"/>
        <w:rPr>
          <w:rFonts w:ascii="Times New Roman" w:hAnsi="Times New Roman"/>
          <w:sz w:val="24"/>
          <w:szCs w:val="24"/>
        </w:rPr>
      </w:pPr>
      <w:r w:rsidRPr="00A22E26">
        <w:rPr>
          <w:rFonts w:ascii="Times New Roman" w:hAnsi="Times New Roman"/>
          <w:sz w:val="24"/>
          <w:szCs w:val="24"/>
        </w:rPr>
        <w:t>ОК 0.2</w:t>
      </w:r>
      <w:r w:rsidRPr="00A22E26">
        <w:rPr>
          <w:rFonts w:ascii="Times New Roman" w:eastAsia="Times New Roman" w:hAnsi="Times New Roman" w:cs="Times New Roman"/>
          <w:sz w:val="24"/>
          <w:szCs w:val="24"/>
        </w:rPr>
        <w:t xml:space="preserve"> Осуществлять поиск, анализ и интерпретацию информации, необходимой для выполнения задач профессиональной деятельности</w:t>
      </w:r>
    </w:p>
    <w:p w:rsidR="00524D22" w:rsidRPr="00A22E26" w:rsidRDefault="00524D22" w:rsidP="00B857FF">
      <w:pPr>
        <w:spacing w:after="0" w:line="240" w:lineRule="auto"/>
        <w:ind w:firstLine="709"/>
        <w:jc w:val="both"/>
        <w:rPr>
          <w:rFonts w:ascii="Times New Roman" w:hAnsi="Times New Roman"/>
          <w:sz w:val="24"/>
          <w:szCs w:val="24"/>
        </w:rPr>
      </w:pPr>
      <w:r w:rsidRPr="00A22E26">
        <w:rPr>
          <w:rFonts w:ascii="Times New Roman" w:hAnsi="Times New Roman"/>
          <w:sz w:val="24"/>
          <w:szCs w:val="24"/>
        </w:rPr>
        <w:t>ОК 0.4</w:t>
      </w:r>
      <w:r w:rsidRPr="00A22E26">
        <w:rPr>
          <w:rFonts w:ascii="Times New Roman" w:hAnsi="Times New Roman" w:cs="Times New Roman"/>
          <w:sz w:val="24"/>
          <w:szCs w:val="24"/>
        </w:rPr>
        <w:t xml:space="preserve"> Работать в коллективе и команде, эффективно взаимодействовать с коллегами, руководством, клиентами.</w:t>
      </w:r>
    </w:p>
    <w:p w:rsidR="00524D22" w:rsidRPr="00A22E26" w:rsidRDefault="00524D22" w:rsidP="00B857FF">
      <w:pPr>
        <w:spacing w:after="0" w:line="240" w:lineRule="auto"/>
        <w:ind w:firstLine="709"/>
        <w:jc w:val="both"/>
        <w:rPr>
          <w:rFonts w:ascii="Times New Roman" w:hAnsi="Times New Roman"/>
          <w:sz w:val="24"/>
          <w:szCs w:val="24"/>
        </w:rPr>
      </w:pPr>
      <w:r w:rsidRPr="00A22E26">
        <w:rPr>
          <w:rFonts w:ascii="Times New Roman" w:hAnsi="Times New Roman"/>
          <w:sz w:val="24"/>
          <w:szCs w:val="24"/>
        </w:rPr>
        <w:t>ОК.05</w:t>
      </w:r>
      <w:r w:rsidRPr="00A22E26">
        <w:rPr>
          <w:rFonts w:ascii="Times New Roman" w:hAnsi="Times New Roman" w:cs="Times New Roman"/>
          <w:sz w:val="24"/>
          <w:szCs w:val="24"/>
        </w:rPr>
        <w:t xml:space="preserve"> Осуществлять устную и письменную коммуникацию на государственном языке с учетом особенностей социального и культурного контекста.</w:t>
      </w:r>
    </w:p>
    <w:p w:rsidR="00524D22" w:rsidRPr="00A22E26" w:rsidRDefault="00524D22" w:rsidP="00B857FF">
      <w:pPr>
        <w:spacing w:after="0" w:line="240" w:lineRule="auto"/>
        <w:ind w:firstLine="709"/>
        <w:jc w:val="both"/>
        <w:rPr>
          <w:rFonts w:ascii="Times New Roman" w:hAnsi="Times New Roman"/>
          <w:sz w:val="24"/>
          <w:szCs w:val="24"/>
        </w:rPr>
      </w:pPr>
      <w:r w:rsidRPr="00A22E26">
        <w:rPr>
          <w:rFonts w:ascii="Times New Roman" w:hAnsi="Times New Roman"/>
          <w:sz w:val="24"/>
          <w:szCs w:val="24"/>
        </w:rPr>
        <w:t>ОК.09</w:t>
      </w:r>
      <w:r w:rsidRPr="00A22E26">
        <w:rPr>
          <w:rFonts w:ascii="Times New Roman" w:hAnsi="Times New Roman" w:cs="Times New Roman"/>
          <w:sz w:val="24"/>
          <w:szCs w:val="24"/>
        </w:rPr>
        <w:t xml:space="preserve"> Использовать информационные технологии в профессиональной деятельности</w:t>
      </w:r>
    </w:p>
    <w:p w:rsidR="00524D22" w:rsidRPr="00A22E26" w:rsidRDefault="00524D22" w:rsidP="00B857FF">
      <w:pPr>
        <w:spacing w:after="0" w:line="240" w:lineRule="auto"/>
        <w:ind w:firstLine="709"/>
        <w:jc w:val="both"/>
        <w:rPr>
          <w:rFonts w:ascii="Times New Roman" w:hAnsi="Times New Roman"/>
          <w:sz w:val="24"/>
          <w:szCs w:val="24"/>
        </w:rPr>
      </w:pPr>
      <w:r w:rsidRPr="00A22E26">
        <w:rPr>
          <w:rFonts w:ascii="Times New Roman" w:hAnsi="Times New Roman"/>
          <w:sz w:val="24"/>
          <w:szCs w:val="24"/>
        </w:rPr>
        <w:t>ОК.10</w:t>
      </w:r>
      <w:r w:rsidRPr="00A22E26">
        <w:rPr>
          <w:rFonts w:ascii="Times New Roman" w:hAnsi="Times New Roman" w:cs="Times New Roman"/>
          <w:sz w:val="24"/>
          <w:szCs w:val="24"/>
        </w:rPr>
        <w:t xml:space="preserve"> Пользоваться профессиональной документацией на государственном и иностранном языках</w:t>
      </w:r>
    </w:p>
    <w:p w:rsidR="00524D22" w:rsidRPr="00A22E26" w:rsidRDefault="00524D22" w:rsidP="00B857FF">
      <w:pPr>
        <w:pStyle w:val="Style46"/>
        <w:widowControl/>
        <w:spacing w:line="240" w:lineRule="auto"/>
        <w:ind w:firstLine="709"/>
        <w:jc w:val="both"/>
      </w:pPr>
      <w:r w:rsidRPr="00A22E26">
        <w:t>ПК 1.1 Выполнять проектирование кабельной структуры компьютерной сети.</w:t>
      </w:r>
    </w:p>
    <w:p w:rsidR="00524D22" w:rsidRPr="00A22E26" w:rsidRDefault="00524D22" w:rsidP="00B857FF">
      <w:pPr>
        <w:pStyle w:val="Style46"/>
        <w:widowControl/>
        <w:spacing w:line="240" w:lineRule="auto"/>
        <w:ind w:firstLine="709"/>
        <w:jc w:val="both"/>
      </w:pPr>
      <w:r w:rsidRPr="00A22E26">
        <w:t>ПК 3.1 Устанавливать, настраивать, эксплуатировать и обслуживать технические и программно-аппаратные средства компьютерных сетей.</w:t>
      </w:r>
    </w:p>
    <w:p w:rsidR="00524D22" w:rsidRPr="00A22E26" w:rsidRDefault="00524D22" w:rsidP="00B857FF">
      <w:pPr>
        <w:pStyle w:val="Style46"/>
        <w:widowControl/>
        <w:spacing w:line="240" w:lineRule="auto"/>
        <w:ind w:firstLine="709"/>
        <w:jc w:val="both"/>
      </w:pPr>
      <w:r w:rsidRPr="00A22E26">
        <w:t>ПК 3.2 Проводить профилактические работы на объектах сетевой инфраструктуры и рабочих станциях.</w:t>
      </w:r>
    </w:p>
    <w:p w:rsidR="00524D22" w:rsidRDefault="00524D22" w:rsidP="00B857FF">
      <w:pPr>
        <w:pStyle w:val="Style46"/>
        <w:widowControl/>
        <w:spacing w:line="240" w:lineRule="auto"/>
        <w:ind w:firstLine="709"/>
        <w:jc w:val="both"/>
      </w:pPr>
      <w:r w:rsidRPr="00060171">
        <w:rPr>
          <w:b/>
        </w:rPr>
        <w:t>Цель и планируемые результаты освоения 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4224"/>
        <w:gridCol w:w="3895"/>
      </w:tblGrid>
      <w:tr w:rsidR="00524D22" w:rsidRPr="00060171" w:rsidTr="00BB410F">
        <w:trPr>
          <w:trHeight w:val="649"/>
        </w:trPr>
        <w:tc>
          <w:tcPr>
            <w:tcW w:w="1129" w:type="dxa"/>
            <w:shd w:val="clear" w:color="auto" w:fill="auto"/>
            <w:hideMark/>
          </w:tcPr>
          <w:p w:rsidR="00524D22" w:rsidRPr="00060171" w:rsidRDefault="00524D22" w:rsidP="00935765">
            <w:pPr>
              <w:spacing w:after="0" w:line="240" w:lineRule="auto"/>
              <w:jc w:val="center"/>
              <w:rPr>
                <w:rFonts w:ascii="Times New Roman" w:hAnsi="Times New Roman" w:cs="Times New Roman"/>
              </w:rPr>
            </w:pPr>
            <w:r w:rsidRPr="00060171">
              <w:rPr>
                <w:rFonts w:ascii="Times New Roman" w:hAnsi="Times New Roman" w:cs="Times New Roman"/>
              </w:rPr>
              <w:t>Код</w:t>
            </w:r>
          </w:p>
          <w:p w:rsidR="00524D22" w:rsidRPr="00060171" w:rsidRDefault="00524D22" w:rsidP="00935765">
            <w:pPr>
              <w:spacing w:after="0" w:line="240" w:lineRule="auto"/>
              <w:jc w:val="center"/>
              <w:rPr>
                <w:rFonts w:ascii="Times New Roman" w:hAnsi="Times New Roman" w:cs="Times New Roman"/>
              </w:rPr>
            </w:pPr>
            <w:r w:rsidRPr="00060171">
              <w:rPr>
                <w:rFonts w:ascii="Times New Roman" w:hAnsi="Times New Roman" w:cs="Times New Roman"/>
              </w:rPr>
              <w:t>ПК, ОК</w:t>
            </w:r>
          </w:p>
        </w:tc>
        <w:tc>
          <w:tcPr>
            <w:tcW w:w="4224" w:type="dxa"/>
            <w:shd w:val="clear" w:color="auto" w:fill="auto"/>
            <w:hideMark/>
          </w:tcPr>
          <w:p w:rsidR="00524D22" w:rsidRPr="00060171" w:rsidRDefault="00524D22" w:rsidP="00935765">
            <w:pPr>
              <w:spacing w:after="0" w:line="240" w:lineRule="auto"/>
              <w:jc w:val="center"/>
              <w:rPr>
                <w:rFonts w:ascii="Times New Roman" w:hAnsi="Times New Roman" w:cs="Times New Roman"/>
              </w:rPr>
            </w:pPr>
            <w:r w:rsidRPr="00060171">
              <w:rPr>
                <w:rFonts w:ascii="Times New Roman" w:hAnsi="Times New Roman" w:cs="Times New Roman"/>
              </w:rPr>
              <w:t>Умения</w:t>
            </w:r>
          </w:p>
        </w:tc>
        <w:tc>
          <w:tcPr>
            <w:tcW w:w="3895" w:type="dxa"/>
            <w:shd w:val="clear" w:color="auto" w:fill="auto"/>
            <w:hideMark/>
          </w:tcPr>
          <w:p w:rsidR="00524D22" w:rsidRPr="00060171" w:rsidRDefault="00524D22" w:rsidP="00935765">
            <w:pPr>
              <w:spacing w:after="0" w:line="240" w:lineRule="auto"/>
              <w:jc w:val="center"/>
              <w:rPr>
                <w:rFonts w:ascii="Times New Roman" w:hAnsi="Times New Roman" w:cs="Times New Roman"/>
              </w:rPr>
            </w:pPr>
            <w:r w:rsidRPr="00060171">
              <w:rPr>
                <w:rFonts w:ascii="Times New Roman" w:hAnsi="Times New Roman" w:cs="Times New Roman"/>
              </w:rPr>
              <w:t>Знания</w:t>
            </w:r>
          </w:p>
        </w:tc>
      </w:tr>
      <w:tr w:rsidR="00524D22" w:rsidRPr="00060171" w:rsidTr="00BB410F">
        <w:trPr>
          <w:trHeight w:val="212"/>
        </w:trPr>
        <w:tc>
          <w:tcPr>
            <w:tcW w:w="1129" w:type="dxa"/>
            <w:shd w:val="clear" w:color="auto" w:fill="auto"/>
          </w:tcPr>
          <w:p w:rsidR="00524D22" w:rsidRPr="00060171" w:rsidRDefault="00524D22" w:rsidP="00935765">
            <w:pPr>
              <w:spacing w:after="0" w:line="240" w:lineRule="auto"/>
              <w:jc w:val="center"/>
              <w:rPr>
                <w:rFonts w:ascii="Times New Roman" w:hAnsi="Times New Roman" w:cs="Times New Roman"/>
                <w:b/>
                <w:i/>
              </w:rPr>
            </w:pPr>
            <w:r>
              <w:rPr>
                <w:rStyle w:val="aff5"/>
                <w:rFonts w:ascii="Times New Roman" w:eastAsia="Calibri" w:hAnsi="Times New Roman" w:cs="Times New Roman"/>
              </w:rPr>
              <w:t>ОК 01-ОК 02, ОК04-ОК05, ОК 09-ОК</w:t>
            </w:r>
            <w:r w:rsidRPr="00060171">
              <w:rPr>
                <w:rStyle w:val="aff5"/>
                <w:rFonts w:ascii="Times New Roman" w:eastAsia="Calibri" w:hAnsi="Times New Roman" w:cs="Times New Roman"/>
              </w:rPr>
              <w:t xml:space="preserve"> 10; ПК 1.1, ПК 3.1- </w:t>
            </w:r>
            <w:r w:rsidRPr="00060171">
              <w:rPr>
                <w:rStyle w:val="aff5"/>
                <w:rFonts w:ascii="Times New Roman" w:eastAsia="Calibri" w:hAnsi="Times New Roman" w:cs="Times New Roman"/>
              </w:rPr>
              <w:lastRenderedPageBreak/>
              <w:t>ПК 3.2</w:t>
            </w:r>
          </w:p>
        </w:tc>
        <w:tc>
          <w:tcPr>
            <w:tcW w:w="4224" w:type="dxa"/>
            <w:shd w:val="clear" w:color="auto" w:fill="auto"/>
          </w:tcPr>
          <w:p w:rsidR="00524D22" w:rsidRPr="00060171" w:rsidRDefault="00524D22" w:rsidP="00935765">
            <w:pPr>
              <w:spacing w:after="0" w:line="240" w:lineRule="auto"/>
              <w:ind w:left="33"/>
              <w:rPr>
                <w:rFonts w:ascii="Times New Roman" w:hAnsi="Times New Roman" w:cs="Times New Roman"/>
              </w:rPr>
            </w:pPr>
            <w:r w:rsidRPr="00060171">
              <w:rPr>
                <w:rFonts w:ascii="Times New Roman" w:hAnsi="Times New Roman" w:cs="Times New Roman"/>
              </w:rPr>
              <w:lastRenderedPageBreak/>
              <w:t>Применять основные определения и законы теории электрических цепей.</w:t>
            </w:r>
          </w:p>
          <w:p w:rsidR="00524D22" w:rsidRPr="00060171" w:rsidRDefault="00524D22" w:rsidP="00935765">
            <w:pPr>
              <w:spacing w:after="0" w:line="240" w:lineRule="auto"/>
              <w:ind w:left="33"/>
              <w:rPr>
                <w:rFonts w:ascii="Times New Roman" w:hAnsi="Times New Roman" w:cs="Times New Roman"/>
              </w:rPr>
            </w:pPr>
            <w:r w:rsidRPr="00060171">
              <w:rPr>
                <w:rFonts w:ascii="Times New Roman" w:hAnsi="Times New Roman" w:cs="Times New Roman"/>
              </w:rPr>
              <w:t>Учитывать на практике свойства цепей с распределенными параметрами и нелинейных электрических цепей.</w:t>
            </w:r>
          </w:p>
          <w:p w:rsidR="00524D22" w:rsidRPr="00060171" w:rsidRDefault="00524D22" w:rsidP="00935765">
            <w:pPr>
              <w:spacing w:after="0" w:line="240" w:lineRule="auto"/>
              <w:rPr>
                <w:rFonts w:ascii="Times New Roman" w:hAnsi="Times New Roman" w:cs="Times New Roman"/>
              </w:rPr>
            </w:pPr>
            <w:r w:rsidRPr="00060171">
              <w:rPr>
                <w:rFonts w:ascii="Times New Roman" w:hAnsi="Times New Roman" w:cs="Times New Roman"/>
              </w:rPr>
              <w:t>Различать непрерывные и дискретные сигналы и их параметры.</w:t>
            </w:r>
          </w:p>
        </w:tc>
        <w:tc>
          <w:tcPr>
            <w:tcW w:w="3895" w:type="dxa"/>
            <w:shd w:val="clear" w:color="auto" w:fill="auto"/>
          </w:tcPr>
          <w:p w:rsidR="00524D22" w:rsidRPr="00060171" w:rsidRDefault="00524D22" w:rsidP="00935765">
            <w:pPr>
              <w:spacing w:after="0" w:line="240" w:lineRule="auto"/>
              <w:ind w:left="33"/>
              <w:rPr>
                <w:rFonts w:ascii="Times New Roman" w:hAnsi="Times New Roman" w:cs="Times New Roman"/>
              </w:rPr>
            </w:pPr>
            <w:r w:rsidRPr="00060171">
              <w:rPr>
                <w:rFonts w:ascii="Times New Roman" w:hAnsi="Times New Roman" w:cs="Times New Roman"/>
              </w:rPr>
              <w:t>Основные характеристики, параметры и элементы электрических цепей при гармоническом воздействии в установившемся режиме.</w:t>
            </w:r>
          </w:p>
          <w:p w:rsidR="00524D22" w:rsidRPr="00060171" w:rsidRDefault="00524D22" w:rsidP="00935765">
            <w:pPr>
              <w:spacing w:after="0" w:line="240" w:lineRule="auto"/>
              <w:ind w:left="33"/>
              <w:rPr>
                <w:rFonts w:ascii="Times New Roman" w:hAnsi="Times New Roman" w:cs="Times New Roman"/>
              </w:rPr>
            </w:pPr>
            <w:r w:rsidRPr="00060171">
              <w:rPr>
                <w:rFonts w:ascii="Times New Roman" w:hAnsi="Times New Roman" w:cs="Times New Roman"/>
              </w:rPr>
              <w:t>Свойства основных электрических RC и RLC-цепочек, цепей с взаимной индукцией.</w:t>
            </w:r>
          </w:p>
          <w:p w:rsidR="00524D22" w:rsidRPr="00060171" w:rsidRDefault="00524D22" w:rsidP="00935765">
            <w:pPr>
              <w:spacing w:after="0" w:line="240" w:lineRule="auto"/>
              <w:ind w:left="33"/>
              <w:rPr>
                <w:rFonts w:ascii="Times New Roman" w:hAnsi="Times New Roman" w:cs="Times New Roman"/>
              </w:rPr>
            </w:pPr>
            <w:r w:rsidRPr="00060171">
              <w:rPr>
                <w:rFonts w:ascii="Times New Roman" w:hAnsi="Times New Roman" w:cs="Times New Roman"/>
              </w:rPr>
              <w:t>Трехфазные электрические цепи.</w:t>
            </w:r>
          </w:p>
          <w:p w:rsidR="00524D22" w:rsidRPr="00060171" w:rsidRDefault="00524D22" w:rsidP="00935765">
            <w:pPr>
              <w:spacing w:after="0" w:line="240" w:lineRule="auto"/>
              <w:ind w:left="33"/>
              <w:rPr>
                <w:rFonts w:ascii="Times New Roman" w:hAnsi="Times New Roman" w:cs="Times New Roman"/>
              </w:rPr>
            </w:pPr>
            <w:r w:rsidRPr="00060171">
              <w:rPr>
                <w:rFonts w:ascii="Times New Roman" w:hAnsi="Times New Roman" w:cs="Times New Roman"/>
              </w:rPr>
              <w:lastRenderedPageBreak/>
              <w:t>Основные свойства фильтров.</w:t>
            </w:r>
          </w:p>
          <w:p w:rsidR="00524D22" w:rsidRPr="00060171" w:rsidRDefault="00524D22" w:rsidP="00935765">
            <w:pPr>
              <w:spacing w:after="0" w:line="240" w:lineRule="auto"/>
              <w:ind w:left="33"/>
              <w:rPr>
                <w:rFonts w:ascii="Times New Roman" w:hAnsi="Times New Roman" w:cs="Times New Roman"/>
              </w:rPr>
            </w:pPr>
            <w:r w:rsidRPr="00060171">
              <w:rPr>
                <w:rFonts w:ascii="Times New Roman" w:hAnsi="Times New Roman" w:cs="Times New Roman"/>
              </w:rPr>
              <w:t>Непрерывные и дискретные сигналы.</w:t>
            </w:r>
          </w:p>
          <w:p w:rsidR="00524D22" w:rsidRPr="00060171" w:rsidRDefault="00524D22" w:rsidP="00935765">
            <w:pPr>
              <w:spacing w:after="0" w:line="240" w:lineRule="auto"/>
              <w:ind w:left="33"/>
              <w:rPr>
                <w:rFonts w:ascii="Times New Roman" w:hAnsi="Times New Roman" w:cs="Times New Roman"/>
              </w:rPr>
            </w:pPr>
            <w:r w:rsidRPr="00060171">
              <w:rPr>
                <w:rFonts w:ascii="Times New Roman" w:hAnsi="Times New Roman" w:cs="Times New Roman"/>
              </w:rPr>
              <w:t>Методы расчета электрических цепей.</w:t>
            </w:r>
          </w:p>
          <w:p w:rsidR="00524D22" w:rsidRPr="00060171" w:rsidRDefault="00524D22" w:rsidP="00935765">
            <w:pPr>
              <w:spacing w:after="0" w:line="240" w:lineRule="auto"/>
              <w:ind w:left="33"/>
              <w:rPr>
                <w:rFonts w:ascii="Times New Roman" w:hAnsi="Times New Roman" w:cs="Times New Roman"/>
              </w:rPr>
            </w:pPr>
            <w:r w:rsidRPr="00060171">
              <w:rPr>
                <w:rFonts w:ascii="Times New Roman" w:hAnsi="Times New Roman" w:cs="Times New Roman"/>
              </w:rPr>
              <w:t>Спектр дискретного сигнала и его анализ.</w:t>
            </w:r>
          </w:p>
          <w:p w:rsidR="00524D22" w:rsidRPr="00060171" w:rsidRDefault="00524D22" w:rsidP="00935765">
            <w:pPr>
              <w:spacing w:after="0" w:line="240" w:lineRule="auto"/>
              <w:rPr>
                <w:rFonts w:ascii="Times New Roman" w:hAnsi="Times New Roman" w:cs="Times New Roman"/>
              </w:rPr>
            </w:pPr>
            <w:r w:rsidRPr="00060171">
              <w:rPr>
                <w:rFonts w:ascii="Times New Roman" w:hAnsi="Times New Roman" w:cs="Times New Roman"/>
              </w:rPr>
              <w:t>Цифровые фильтры.</w:t>
            </w:r>
          </w:p>
        </w:tc>
      </w:tr>
    </w:tbl>
    <w:p w:rsidR="00524D22" w:rsidRPr="00CD6E14" w:rsidRDefault="00524D22" w:rsidP="00935765">
      <w:pPr>
        <w:pStyle w:val="Style46"/>
        <w:widowControl/>
        <w:spacing w:line="240" w:lineRule="auto"/>
        <w:ind w:firstLine="426"/>
        <w:jc w:val="both"/>
      </w:pPr>
      <w:r w:rsidRPr="00753BAB">
        <w:lastRenderedPageBreak/>
        <w:t xml:space="preserve">Вариативная часть учебной дисциплины </w:t>
      </w:r>
      <w:r w:rsidR="00B857FF">
        <w:rPr>
          <w:szCs w:val="27"/>
        </w:rPr>
        <w:t>ОП</w:t>
      </w:r>
      <w:r w:rsidRPr="00524D22">
        <w:rPr>
          <w:szCs w:val="27"/>
        </w:rPr>
        <w:t>.10 «Основы электротехники»</w:t>
      </w:r>
      <w:r w:rsidRPr="00753BAB">
        <w:t>по специальности</w:t>
      </w:r>
      <w:r w:rsidR="004D693B">
        <w:t xml:space="preserve"> </w:t>
      </w:r>
      <w:r w:rsidRPr="00753BAB">
        <w:t>используется на увеличение объема времени изучения отдельных тем в соответствии с потребностями работодателей и спецификой деятельности колледжа, что создает реальные возможности для углубления и расширения умений и знаний будущих специалистов</w:t>
      </w:r>
    </w:p>
    <w:p w:rsidR="00524D22" w:rsidRDefault="00524D22" w:rsidP="00935765">
      <w:pPr>
        <w:pStyle w:val="Style46"/>
        <w:widowControl/>
        <w:spacing w:line="240" w:lineRule="auto"/>
        <w:ind w:firstLine="426"/>
        <w:jc w:val="both"/>
      </w:pPr>
      <w:r>
        <w:t>Вариативная часть:</w:t>
      </w:r>
    </w:p>
    <w:tbl>
      <w:tblPr>
        <w:tblW w:w="9214" w:type="dxa"/>
        <w:tblInd w:w="-34" w:type="dxa"/>
        <w:tblCellMar>
          <w:left w:w="10" w:type="dxa"/>
          <w:right w:w="10" w:type="dxa"/>
        </w:tblCellMar>
        <w:tblLook w:val="04A0"/>
      </w:tblPr>
      <w:tblGrid>
        <w:gridCol w:w="632"/>
        <w:gridCol w:w="4330"/>
        <w:gridCol w:w="4252"/>
      </w:tblGrid>
      <w:tr w:rsidR="00524D22" w:rsidRPr="000F1FF1" w:rsidTr="00611803">
        <w:trPr>
          <w:trHeight w:val="431"/>
        </w:trPr>
        <w:tc>
          <w:tcPr>
            <w:tcW w:w="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4D22" w:rsidRPr="000F1FF1" w:rsidRDefault="00524D22" w:rsidP="00935765">
            <w:pPr>
              <w:spacing w:after="0" w:line="240" w:lineRule="auto"/>
              <w:contextualSpacing/>
              <w:jc w:val="center"/>
              <w:rPr>
                <w:rFonts w:ascii="Times New Roman" w:hAnsi="Times New Roman"/>
                <w:b/>
                <w:sz w:val="24"/>
                <w:szCs w:val="24"/>
              </w:rPr>
            </w:pPr>
            <w:r w:rsidRPr="000F1FF1">
              <w:rPr>
                <w:rFonts w:ascii="Times New Roman" w:hAnsi="Times New Roman"/>
                <w:b/>
                <w:sz w:val="24"/>
                <w:szCs w:val="24"/>
              </w:rPr>
              <w:t>Код ОК</w:t>
            </w:r>
          </w:p>
        </w:tc>
        <w:tc>
          <w:tcPr>
            <w:tcW w:w="4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4D22" w:rsidRPr="000F1FF1" w:rsidRDefault="00524D22" w:rsidP="00935765">
            <w:pPr>
              <w:spacing w:after="0" w:line="240" w:lineRule="auto"/>
              <w:contextualSpacing/>
              <w:jc w:val="center"/>
              <w:rPr>
                <w:rFonts w:ascii="Times New Roman" w:hAnsi="Times New Roman"/>
                <w:b/>
                <w:sz w:val="24"/>
                <w:szCs w:val="24"/>
              </w:rPr>
            </w:pPr>
            <w:r w:rsidRPr="000F1FF1">
              <w:rPr>
                <w:rFonts w:ascii="Times New Roman" w:hAnsi="Times New Roman"/>
                <w:b/>
                <w:sz w:val="24"/>
                <w:szCs w:val="24"/>
              </w:rPr>
              <w:t>Умения:</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4D22" w:rsidRPr="000F1FF1" w:rsidRDefault="00524D22" w:rsidP="00935765">
            <w:pPr>
              <w:spacing w:after="0" w:line="240" w:lineRule="auto"/>
              <w:contextualSpacing/>
              <w:jc w:val="center"/>
              <w:rPr>
                <w:rFonts w:ascii="Times New Roman" w:hAnsi="Times New Roman"/>
                <w:b/>
                <w:sz w:val="24"/>
                <w:szCs w:val="24"/>
              </w:rPr>
            </w:pPr>
            <w:r w:rsidRPr="000F1FF1">
              <w:rPr>
                <w:rFonts w:ascii="Times New Roman" w:hAnsi="Times New Roman"/>
                <w:b/>
                <w:sz w:val="24"/>
                <w:szCs w:val="24"/>
              </w:rPr>
              <w:t>Знания:</w:t>
            </w:r>
          </w:p>
        </w:tc>
      </w:tr>
      <w:tr w:rsidR="00524D22" w:rsidRPr="00EB1A5B" w:rsidTr="00611803">
        <w:trPr>
          <w:trHeight w:val="431"/>
        </w:trPr>
        <w:tc>
          <w:tcPr>
            <w:tcW w:w="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4D22" w:rsidRPr="00DC64BA" w:rsidRDefault="00524D22" w:rsidP="00935765">
            <w:pPr>
              <w:spacing w:after="0" w:line="240" w:lineRule="auto"/>
              <w:contextualSpacing/>
              <w:jc w:val="center"/>
              <w:rPr>
                <w:rFonts w:ascii="Times New Roman" w:hAnsi="Times New Roman"/>
                <w:sz w:val="24"/>
                <w:szCs w:val="24"/>
              </w:rPr>
            </w:pPr>
          </w:p>
        </w:tc>
        <w:tc>
          <w:tcPr>
            <w:tcW w:w="4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01E" w:rsidRPr="001C701E" w:rsidRDefault="001C701E" w:rsidP="00EB48D3">
            <w:pPr>
              <w:pStyle w:val="a3"/>
              <w:numPr>
                <w:ilvl w:val="0"/>
                <w:numId w:val="45"/>
              </w:numPr>
              <w:tabs>
                <w:tab w:val="left" w:pos="250"/>
              </w:tabs>
              <w:spacing w:after="0" w:line="240" w:lineRule="auto"/>
              <w:ind w:left="0" w:firstLine="0"/>
              <w:jc w:val="both"/>
              <w:rPr>
                <w:rFonts w:ascii="Times New Roman" w:hAnsi="Times New Roman"/>
                <w:sz w:val="24"/>
                <w:szCs w:val="24"/>
              </w:rPr>
            </w:pPr>
            <w:r w:rsidRPr="001C701E">
              <w:rPr>
                <w:rFonts w:ascii="Times New Roman" w:hAnsi="Times New Roman"/>
                <w:sz w:val="24"/>
                <w:szCs w:val="24"/>
              </w:rPr>
              <w:t>Выбирать блоки питания в зависимости от поставленной задачи и конфигурации компьютерной системы;</w:t>
            </w:r>
          </w:p>
          <w:p w:rsidR="001C701E" w:rsidRPr="001C701E" w:rsidRDefault="001C701E" w:rsidP="00EB48D3">
            <w:pPr>
              <w:pStyle w:val="a3"/>
              <w:numPr>
                <w:ilvl w:val="0"/>
                <w:numId w:val="45"/>
              </w:numPr>
              <w:tabs>
                <w:tab w:val="left" w:pos="250"/>
              </w:tabs>
              <w:spacing w:after="0" w:line="240" w:lineRule="auto"/>
              <w:ind w:left="0" w:firstLine="0"/>
              <w:jc w:val="both"/>
              <w:rPr>
                <w:rFonts w:ascii="Times New Roman" w:hAnsi="Times New Roman"/>
                <w:sz w:val="24"/>
                <w:szCs w:val="24"/>
              </w:rPr>
            </w:pPr>
            <w:r w:rsidRPr="001C701E">
              <w:rPr>
                <w:rFonts w:ascii="Times New Roman" w:hAnsi="Times New Roman"/>
                <w:sz w:val="24"/>
                <w:szCs w:val="24"/>
              </w:rPr>
              <w:t>Использовать бесперебойные источники питания для обеспечения надежности хранения информации;</w:t>
            </w:r>
          </w:p>
          <w:p w:rsidR="00524D22" w:rsidRPr="002E2294" w:rsidRDefault="001C701E" w:rsidP="00EB48D3">
            <w:pPr>
              <w:pStyle w:val="a3"/>
              <w:numPr>
                <w:ilvl w:val="0"/>
                <w:numId w:val="45"/>
              </w:numPr>
              <w:tabs>
                <w:tab w:val="left" w:pos="250"/>
              </w:tabs>
              <w:spacing w:after="0" w:line="240" w:lineRule="auto"/>
              <w:ind w:left="0" w:firstLine="0"/>
              <w:jc w:val="both"/>
              <w:rPr>
                <w:rFonts w:ascii="Times New Roman" w:hAnsi="Times New Roman"/>
                <w:sz w:val="24"/>
                <w:szCs w:val="24"/>
              </w:rPr>
            </w:pPr>
            <w:r w:rsidRPr="001C701E">
              <w:rPr>
                <w:rFonts w:ascii="Times New Roman" w:hAnsi="Times New Roman"/>
                <w:sz w:val="24"/>
                <w:szCs w:val="24"/>
              </w:rPr>
              <w:t>Управлять режимами энергопотребления для переносного и мобильного оборудования</w:t>
            </w:r>
            <w:r w:rsidR="00524D22" w:rsidRPr="001C701E">
              <w:rPr>
                <w:rFonts w:ascii="Times New Roman" w:hAnsi="Times New Roman"/>
                <w:sz w:val="24"/>
                <w:szCs w:val="24"/>
              </w:rPr>
              <w:tab/>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01E" w:rsidRPr="001C701E" w:rsidRDefault="001C701E" w:rsidP="00EB48D3">
            <w:pPr>
              <w:pStyle w:val="a3"/>
              <w:numPr>
                <w:ilvl w:val="0"/>
                <w:numId w:val="46"/>
              </w:numPr>
              <w:tabs>
                <w:tab w:val="left" w:pos="2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sz w:val="24"/>
                <w:szCs w:val="24"/>
              </w:rPr>
            </w:pPr>
            <w:r w:rsidRPr="001C701E">
              <w:rPr>
                <w:rFonts w:ascii="Times New Roman" w:hAnsi="Times New Roman"/>
                <w:sz w:val="24"/>
                <w:lang w:eastAsia="ar-SA"/>
              </w:rPr>
              <w:t>Основные определения и законы электрических цепей</w:t>
            </w:r>
            <w:r w:rsidRPr="001C701E">
              <w:rPr>
                <w:rFonts w:ascii="Times New Roman" w:eastAsia="Times New Roman" w:hAnsi="Times New Roman"/>
                <w:sz w:val="24"/>
                <w:szCs w:val="24"/>
              </w:rPr>
              <w:t>;</w:t>
            </w:r>
          </w:p>
          <w:p w:rsidR="001C701E" w:rsidRPr="001C701E" w:rsidRDefault="001C701E" w:rsidP="00EB48D3">
            <w:pPr>
              <w:pStyle w:val="a3"/>
              <w:numPr>
                <w:ilvl w:val="0"/>
                <w:numId w:val="46"/>
              </w:numPr>
              <w:tabs>
                <w:tab w:val="left" w:pos="2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sz w:val="24"/>
              </w:rPr>
            </w:pPr>
            <w:r w:rsidRPr="001C701E">
              <w:rPr>
                <w:rFonts w:ascii="Times New Roman" w:hAnsi="Times New Roman"/>
                <w:sz w:val="24"/>
                <w:lang w:eastAsia="ar-SA"/>
              </w:rPr>
              <w:t>Организацию электропитания средств вычислительной техники;</w:t>
            </w:r>
          </w:p>
          <w:p w:rsidR="001C701E" w:rsidRPr="001C701E" w:rsidRDefault="001C701E" w:rsidP="00EB48D3">
            <w:pPr>
              <w:pStyle w:val="a3"/>
              <w:numPr>
                <w:ilvl w:val="0"/>
                <w:numId w:val="46"/>
              </w:numPr>
              <w:tabs>
                <w:tab w:val="left" w:pos="2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sz w:val="24"/>
              </w:rPr>
            </w:pPr>
            <w:r w:rsidRPr="001C701E">
              <w:rPr>
                <w:rFonts w:ascii="Times New Roman" w:hAnsi="Times New Roman"/>
                <w:sz w:val="24"/>
                <w:lang w:eastAsia="ar-SA"/>
              </w:rPr>
              <w:t>Средства улучшения качества электропитания;</w:t>
            </w:r>
          </w:p>
          <w:p w:rsidR="001C701E" w:rsidRPr="001C701E" w:rsidRDefault="001C701E" w:rsidP="00EB48D3">
            <w:pPr>
              <w:pStyle w:val="a3"/>
              <w:numPr>
                <w:ilvl w:val="0"/>
                <w:numId w:val="46"/>
              </w:numPr>
              <w:tabs>
                <w:tab w:val="left" w:pos="2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sz w:val="24"/>
              </w:rPr>
            </w:pPr>
            <w:r w:rsidRPr="001C701E">
              <w:rPr>
                <w:rFonts w:ascii="Times New Roman" w:hAnsi="Times New Roman"/>
                <w:sz w:val="24"/>
                <w:lang w:eastAsia="ar-SA"/>
              </w:rPr>
              <w:t>Меры защиты от воздействия возмущений в сети;</w:t>
            </w:r>
          </w:p>
          <w:p w:rsidR="001C701E" w:rsidRPr="001C701E" w:rsidRDefault="001C701E" w:rsidP="00EB48D3">
            <w:pPr>
              <w:pStyle w:val="a3"/>
              <w:numPr>
                <w:ilvl w:val="0"/>
                <w:numId w:val="46"/>
              </w:numPr>
              <w:tabs>
                <w:tab w:val="left" w:pos="2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sz w:val="24"/>
              </w:rPr>
            </w:pPr>
            <w:r w:rsidRPr="001C701E">
              <w:rPr>
                <w:rFonts w:ascii="Times New Roman" w:hAnsi="Times New Roman"/>
                <w:sz w:val="24"/>
                <w:lang w:eastAsia="ar-SA"/>
              </w:rPr>
              <w:t>Источники бесперебойного питания;</w:t>
            </w:r>
          </w:p>
          <w:p w:rsidR="001C701E" w:rsidRPr="001C701E" w:rsidRDefault="001C701E" w:rsidP="00EB48D3">
            <w:pPr>
              <w:pStyle w:val="a3"/>
              <w:numPr>
                <w:ilvl w:val="0"/>
                <w:numId w:val="46"/>
              </w:numPr>
              <w:tabs>
                <w:tab w:val="left" w:pos="2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sz w:val="24"/>
              </w:rPr>
            </w:pPr>
            <w:r w:rsidRPr="001C701E">
              <w:rPr>
                <w:rFonts w:ascii="Times New Roman" w:hAnsi="Times New Roman"/>
                <w:sz w:val="24"/>
                <w:lang w:eastAsia="ar-SA"/>
              </w:rPr>
              <w:t>Электромагнитные поля и методы борьбы с ними;</w:t>
            </w:r>
          </w:p>
          <w:p w:rsidR="001C701E" w:rsidRPr="001C701E" w:rsidRDefault="001C701E" w:rsidP="00EB48D3">
            <w:pPr>
              <w:pStyle w:val="a3"/>
              <w:numPr>
                <w:ilvl w:val="0"/>
                <w:numId w:val="46"/>
              </w:numPr>
              <w:tabs>
                <w:tab w:val="left" w:pos="2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sz w:val="24"/>
              </w:rPr>
            </w:pPr>
            <w:r w:rsidRPr="001C701E">
              <w:rPr>
                <w:rFonts w:ascii="Times New Roman" w:hAnsi="Times New Roman"/>
                <w:sz w:val="24"/>
                <w:lang w:eastAsia="ar-SA"/>
              </w:rPr>
              <w:t>Энергопотребление компьютеров, управление режимами энергопотребления;</w:t>
            </w:r>
          </w:p>
          <w:p w:rsidR="00524D22" w:rsidRPr="002E2294" w:rsidRDefault="001C701E" w:rsidP="00EB48D3">
            <w:pPr>
              <w:pStyle w:val="a3"/>
              <w:numPr>
                <w:ilvl w:val="0"/>
                <w:numId w:val="46"/>
              </w:numPr>
              <w:tabs>
                <w:tab w:val="left" w:pos="2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sz w:val="24"/>
                <w:szCs w:val="24"/>
              </w:rPr>
            </w:pPr>
            <w:r w:rsidRPr="001C701E">
              <w:rPr>
                <w:rFonts w:ascii="Times New Roman" w:hAnsi="Times New Roman"/>
                <w:sz w:val="24"/>
                <w:lang w:eastAsia="ar-SA"/>
              </w:rPr>
              <w:t>Энергосберегающие технологии.</w:t>
            </w:r>
          </w:p>
        </w:tc>
      </w:tr>
    </w:tbl>
    <w:p w:rsidR="00214932" w:rsidRPr="001F071A" w:rsidRDefault="00B857FF" w:rsidP="004D693B">
      <w:pPr>
        <w:spacing w:after="0"/>
        <w:jc w:val="center"/>
        <w:rPr>
          <w:rFonts w:ascii="Times New Roman" w:hAnsi="Times New Roman"/>
          <w:b/>
          <w:sz w:val="24"/>
          <w:szCs w:val="24"/>
        </w:rPr>
      </w:pPr>
      <w:r>
        <w:rPr>
          <w:rFonts w:ascii="Times New Roman" w:hAnsi="Times New Roman"/>
          <w:b/>
          <w:sz w:val="24"/>
          <w:szCs w:val="24"/>
        </w:rPr>
        <w:t xml:space="preserve"> </w:t>
      </w:r>
      <w:r w:rsidR="00214932" w:rsidRPr="001F071A">
        <w:rPr>
          <w:rFonts w:ascii="Times New Roman" w:hAnsi="Times New Roman"/>
          <w:b/>
          <w:sz w:val="24"/>
          <w:szCs w:val="24"/>
        </w:rPr>
        <w:t>Планируемые личностные результаты в ходе реализации образовательно</w:t>
      </w:r>
      <w:r w:rsidR="004D693B">
        <w:rPr>
          <w:rFonts w:ascii="Times New Roman" w:hAnsi="Times New Roman"/>
          <w:b/>
          <w:sz w:val="24"/>
          <w:szCs w:val="24"/>
        </w:rPr>
        <w:t xml:space="preserve">й </w:t>
      </w:r>
      <w:r w:rsidR="00214932" w:rsidRPr="001F071A">
        <w:rPr>
          <w:rFonts w:ascii="Times New Roman" w:hAnsi="Times New Roman"/>
          <w:b/>
          <w:sz w:val="24"/>
          <w:szCs w:val="24"/>
        </w:rPr>
        <w:t>программы</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04"/>
      </w:tblGrid>
      <w:tr w:rsidR="00214932" w:rsidRPr="00436383" w:rsidTr="00B857FF">
        <w:tc>
          <w:tcPr>
            <w:tcW w:w="2376" w:type="dxa"/>
          </w:tcPr>
          <w:p w:rsidR="00214932" w:rsidRPr="00436383" w:rsidRDefault="00214932" w:rsidP="00985C93">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Код личностных результатов </w:t>
            </w:r>
          </w:p>
        </w:tc>
        <w:tc>
          <w:tcPr>
            <w:tcW w:w="6804" w:type="dxa"/>
            <w:vAlign w:val="center"/>
          </w:tcPr>
          <w:p w:rsidR="00214932" w:rsidRPr="00436383" w:rsidRDefault="00214932" w:rsidP="00985C93">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Личностные результаты </w:t>
            </w:r>
          </w:p>
          <w:p w:rsidR="00214932" w:rsidRPr="00436383" w:rsidRDefault="00214932" w:rsidP="00985C93">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реализации программы воспитания </w:t>
            </w:r>
          </w:p>
          <w:p w:rsidR="00214932" w:rsidRPr="00436383" w:rsidRDefault="00214932" w:rsidP="00985C93">
            <w:pPr>
              <w:spacing w:after="0" w:line="240" w:lineRule="auto"/>
              <w:ind w:firstLine="33"/>
              <w:jc w:val="center"/>
              <w:rPr>
                <w:rFonts w:ascii="Times New Roman" w:eastAsia="Times New Roman" w:hAnsi="Times New Roman" w:cs="Times New Roman"/>
                <w:b/>
                <w:bCs/>
                <w:sz w:val="24"/>
                <w:szCs w:val="24"/>
              </w:rPr>
            </w:pPr>
          </w:p>
        </w:tc>
      </w:tr>
      <w:tr w:rsidR="00214932" w:rsidRPr="00436383" w:rsidTr="00B857FF">
        <w:tc>
          <w:tcPr>
            <w:tcW w:w="2376" w:type="dxa"/>
            <w:vAlign w:val="center"/>
          </w:tcPr>
          <w:p w:rsidR="00214932" w:rsidRPr="00436383" w:rsidRDefault="007B37A4" w:rsidP="00CC4040">
            <w:pPr>
              <w:spacing w:before="120"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ЛР 4</w:t>
            </w:r>
          </w:p>
        </w:tc>
        <w:tc>
          <w:tcPr>
            <w:tcW w:w="6804" w:type="dxa"/>
            <w:vAlign w:val="center"/>
          </w:tcPr>
          <w:p w:rsidR="00214932" w:rsidRPr="00436383" w:rsidRDefault="00B87727" w:rsidP="00985C93">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214932" w:rsidRPr="00436383" w:rsidTr="00B857FF">
        <w:tc>
          <w:tcPr>
            <w:tcW w:w="2376" w:type="dxa"/>
            <w:vAlign w:val="center"/>
          </w:tcPr>
          <w:p w:rsidR="00214932" w:rsidRPr="00436383" w:rsidRDefault="00B87727" w:rsidP="00CC4040">
            <w:pPr>
              <w:spacing w:after="0" w:line="240" w:lineRule="auto"/>
              <w:ind w:firstLine="3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7</w:t>
            </w:r>
          </w:p>
        </w:tc>
        <w:tc>
          <w:tcPr>
            <w:tcW w:w="6804" w:type="dxa"/>
            <w:vAlign w:val="center"/>
          </w:tcPr>
          <w:p w:rsidR="00214932" w:rsidRPr="00436383" w:rsidRDefault="00B87727" w:rsidP="00985C93">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r>
      <w:tr w:rsidR="00214932" w:rsidRPr="00436383" w:rsidTr="00B857FF">
        <w:tc>
          <w:tcPr>
            <w:tcW w:w="2376" w:type="dxa"/>
            <w:vAlign w:val="center"/>
          </w:tcPr>
          <w:p w:rsidR="00214932" w:rsidRPr="00436383" w:rsidRDefault="00B87727" w:rsidP="00CC4040">
            <w:pPr>
              <w:spacing w:after="0" w:line="240" w:lineRule="auto"/>
              <w:ind w:firstLine="3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ЛР10</w:t>
            </w:r>
          </w:p>
        </w:tc>
        <w:tc>
          <w:tcPr>
            <w:tcW w:w="6804" w:type="dxa"/>
            <w:vAlign w:val="center"/>
          </w:tcPr>
          <w:p w:rsidR="00214932" w:rsidRPr="00436383" w:rsidRDefault="00B87727" w:rsidP="00985C93">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Заботящийся о защите окружающей среды, собственной и чужой безопасности, в том числе цифровой.</w:t>
            </w:r>
          </w:p>
        </w:tc>
      </w:tr>
      <w:tr w:rsidR="00214932" w:rsidRPr="00436383" w:rsidTr="00B857FF">
        <w:tc>
          <w:tcPr>
            <w:tcW w:w="2376" w:type="dxa"/>
            <w:vAlign w:val="center"/>
          </w:tcPr>
          <w:p w:rsidR="00214932" w:rsidRDefault="00B87727" w:rsidP="00CC4040">
            <w:pPr>
              <w:spacing w:after="0" w:line="240" w:lineRule="auto"/>
              <w:ind w:firstLine="3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14</w:t>
            </w:r>
          </w:p>
        </w:tc>
        <w:tc>
          <w:tcPr>
            <w:tcW w:w="6804" w:type="dxa"/>
            <w:vAlign w:val="center"/>
          </w:tcPr>
          <w:p w:rsidR="00214932" w:rsidRPr="00436383" w:rsidRDefault="00B87727" w:rsidP="00985C93">
            <w:pPr>
              <w:spacing w:after="0" w:line="240" w:lineRule="auto"/>
              <w:jc w:val="both"/>
              <w:rPr>
                <w:rFonts w:ascii="Times New Roman" w:eastAsia="Times New Roman" w:hAnsi="Times New Roman" w:cs="Times New Roman"/>
                <w:sz w:val="24"/>
                <w:szCs w:val="24"/>
              </w:rPr>
            </w:pPr>
            <w:r w:rsidRPr="00436383">
              <w:rPr>
                <w:rFonts w:ascii="Times New Roman" w:eastAsia="Times New Roman" w:hAnsi="Times New Roman" w:cs="Times New Roman"/>
                <w:bCs/>
                <w:sz w:val="24"/>
                <w:szCs w:val="24"/>
              </w:rPr>
              <w:t>Осознающий и выполняющий требования трудовой дисциплины</w:t>
            </w:r>
          </w:p>
        </w:tc>
      </w:tr>
      <w:tr w:rsidR="00B87727" w:rsidRPr="00436383" w:rsidTr="00B857FF">
        <w:tc>
          <w:tcPr>
            <w:tcW w:w="2376" w:type="dxa"/>
            <w:vAlign w:val="center"/>
          </w:tcPr>
          <w:p w:rsidR="00B87727" w:rsidRDefault="00B87727" w:rsidP="00CC4040">
            <w:pPr>
              <w:spacing w:after="0" w:line="240" w:lineRule="auto"/>
              <w:ind w:firstLine="3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ЛР21</w:t>
            </w:r>
          </w:p>
        </w:tc>
        <w:tc>
          <w:tcPr>
            <w:tcW w:w="6804" w:type="dxa"/>
            <w:vAlign w:val="center"/>
          </w:tcPr>
          <w:p w:rsidR="00B87727" w:rsidRPr="00436383" w:rsidRDefault="00B87727" w:rsidP="00985C93">
            <w:pPr>
              <w:spacing w:after="0" w:line="240" w:lineRule="auto"/>
              <w:jc w:val="both"/>
              <w:rPr>
                <w:rFonts w:ascii="Times New Roman" w:eastAsia="Times New Roman" w:hAnsi="Times New Roman" w:cs="Times New Roman"/>
                <w:sz w:val="24"/>
                <w:szCs w:val="24"/>
              </w:rPr>
            </w:pPr>
            <w:r w:rsidRPr="00436383">
              <w:rPr>
                <w:rFonts w:ascii="Times New Roman" w:eastAsia="Times New Roman" w:hAnsi="Times New Roman" w:cs="Times New Roman"/>
                <w:sz w:val="24"/>
                <w:szCs w:val="24"/>
              </w:rPr>
              <w:t>Осознающий принципы корпоративной социальной ответственности, соблюдающий минимальные стандарты социально ответственного поведения по отношению к пользователям информационного пространства.</w:t>
            </w:r>
          </w:p>
        </w:tc>
      </w:tr>
      <w:tr w:rsidR="00B87727" w:rsidRPr="00436383" w:rsidTr="00B857FF">
        <w:tc>
          <w:tcPr>
            <w:tcW w:w="2376" w:type="dxa"/>
            <w:vAlign w:val="center"/>
          </w:tcPr>
          <w:p w:rsidR="00B87727" w:rsidRDefault="00B87727" w:rsidP="00CC4040">
            <w:pPr>
              <w:spacing w:after="0" w:line="240" w:lineRule="auto"/>
              <w:ind w:firstLine="3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26</w:t>
            </w:r>
          </w:p>
        </w:tc>
        <w:tc>
          <w:tcPr>
            <w:tcW w:w="6804" w:type="dxa"/>
            <w:vAlign w:val="center"/>
          </w:tcPr>
          <w:p w:rsidR="00B87727" w:rsidRPr="00436383" w:rsidRDefault="00B87727" w:rsidP="00985C93">
            <w:pPr>
              <w:spacing w:after="0" w:line="240" w:lineRule="auto"/>
              <w:jc w:val="both"/>
              <w:rPr>
                <w:rFonts w:ascii="Times New Roman" w:eastAsia="Times New Roman" w:hAnsi="Times New Roman" w:cs="Times New Roman"/>
                <w:sz w:val="24"/>
                <w:szCs w:val="24"/>
              </w:rPr>
            </w:pPr>
            <w:r w:rsidRPr="00C45549">
              <w:rPr>
                <w:rFonts w:ascii="Times New Roman" w:hAnsi="Times New Roman" w:cs="Times New Roman"/>
                <w:sz w:val="24"/>
                <w:szCs w:val="24"/>
              </w:rPr>
              <w:t>Способный использовать различные цифровые средства и умения, позволяющие во взаимодействии с другими людьми достигать поставленных целей</w:t>
            </w:r>
            <w:r w:rsidR="00B857FF">
              <w:rPr>
                <w:rFonts w:ascii="Times New Roman" w:hAnsi="Times New Roman" w:cs="Times New Roman"/>
                <w:sz w:val="24"/>
                <w:szCs w:val="24"/>
              </w:rPr>
              <w:t xml:space="preserve"> </w:t>
            </w:r>
            <w:r w:rsidRPr="00C45549">
              <w:rPr>
                <w:rFonts w:ascii="Times New Roman" w:hAnsi="Times New Roman" w:cs="Times New Roman"/>
                <w:sz w:val="24"/>
                <w:szCs w:val="24"/>
              </w:rPr>
              <w:t>в цифровой среде</w:t>
            </w:r>
          </w:p>
        </w:tc>
      </w:tr>
    </w:tbl>
    <w:p w:rsidR="00214932" w:rsidRDefault="00214932" w:rsidP="00935765">
      <w:pPr>
        <w:tabs>
          <w:tab w:val="left" w:pos="5700"/>
        </w:tabs>
        <w:suppressAutoHyphens/>
        <w:spacing w:after="0" w:line="240" w:lineRule="auto"/>
        <w:jc w:val="center"/>
        <w:rPr>
          <w:rFonts w:ascii="Times New Roman" w:hAnsi="Times New Roman"/>
          <w:b/>
          <w:sz w:val="24"/>
          <w:szCs w:val="24"/>
          <w:lang w:eastAsia="ar-SA"/>
        </w:rPr>
      </w:pPr>
    </w:p>
    <w:p w:rsidR="00214932" w:rsidRDefault="00214932" w:rsidP="00935765">
      <w:pPr>
        <w:tabs>
          <w:tab w:val="left" w:pos="5700"/>
        </w:tabs>
        <w:suppressAutoHyphens/>
        <w:spacing w:after="0" w:line="240" w:lineRule="auto"/>
        <w:jc w:val="center"/>
        <w:rPr>
          <w:rFonts w:ascii="Times New Roman" w:hAnsi="Times New Roman"/>
          <w:b/>
          <w:sz w:val="24"/>
          <w:szCs w:val="24"/>
          <w:lang w:eastAsia="ar-SA"/>
        </w:rPr>
      </w:pPr>
    </w:p>
    <w:p w:rsidR="00524D22" w:rsidRPr="00CC1043" w:rsidRDefault="00524D22" w:rsidP="00935765">
      <w:pPr>
        <w:tabs>
          <w:tab w:val="left" w:pos="5700"/>
        </w:tabs>
        <w:suppressAutoHyphens/>
        <w:spacing w:after="0" w:line="240" w:lineRule="auto"/>
        <w:jc w:val="center"/>
        <w:rPr>
          <w:rFonts w:ascii="Times New Roman" w:hAnsi="Times New Roman"/>
          <w:b/>
          <w:sz w:val="24"/>
          <w:szCs w:val="24"/>
          <w:lang w:eastAsia="ar-SA"/>
        </w:rPr>
      </w:pPr>
      <w:r w:rsidRPr="00CC1043">
        <w:rPr>
          <w:rFonts w:ascii="Times New Roman" w:hAnsi="Times New Roman"/>
          <w:b/>
          <w:sz w:val="24"/>
          <w:szCs w:val="24"/>
          <w:lang w:eastAsia="ar-SA"/>
        </w:rPr>
        <w:t>Объем учебной дисциплины и виды учебной работы</w:t>
      </w:r>
    </w:p>
    <w:tbl>
      <w:tblPr>
        <w:tblW w:w="4962" w:type="pct"/>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997"/>
        <w:gridCol w:w="2500"/>
      </w:tblGrid>
      <w:tr w:rsidR="00524D22" w:rsidRPr="008D3548" w:rsidTr="00611803">
        <w:trPr>
          <w:trHeight w:val="285"/>
        </w:trPr>
        <w:tc>
          <w:tcPr>
            <w:tcW w:w="3684" w:type="pct"/>
            <w:tcBorders>
              <w:top w:val="single" w:sz="6" w:space="0" w:color="000000"/>
              <w:left w:val="single" w:sz="6" w:space="0" w:color="000000"/>
              <w:bottom w:val="single" w:sz="6" w:space="0" w:color="000000"/>
              <w:right w:val="single" w:sz="6" w:space="0" w:color="000000"/>
            </w:tcBorders>
          </w:tcPr>
          <w:p w:rsidR="00524D22" w:rsidRPr="008D3548" w:rsidRDefault="00524D22" w:rsidP="00935765">
            <w:pPr>
              <w:spacing w:after="0" w:line="240" w:lineRule="auto"/>
              <w:jc w:val="center"/>
              <w:rPr>
                <w:rFonts w:ascii="Times New Roman" w:hAnsi="Times New Roman"/>
                <w:b/>
                <w:sz w:val="24"/>
                <w:szCs w:val="24"/>
              </w:rPr>
            </w:pPr>
            <w:r w:rsidRPr="008D3548">
              <w:rPr>
                <w:rFonts w:ascii="Times New Roman" w:hAnsi="Times New Roman"/>
                <w:b/>
                <w:sz w:val="24"/>
                <w:szCs w:val="24"/>
              </w:rPr>
              <w:t>Вид учебной работы</w:t>
            </w:r>
          </w:p>
        </w:tc>
        <w:tc>
          <w:tcPr>
            <w:tcW w:w="1316" w:type="pct"/>
            <w:tcBorders>
              <w:top w:val="single" w:sz="6" w:space="0" w:color="000000"/>
              <w:left w:val="single" w:sz="6" w:space="0" w:color="000000"/>
              <w:bottom w:val="single" w:sz="6" w:space="0" w:color="000000"/>
              <w:right w:val="single" w:sz="6" w:space="0" w:color="000000"/>
            </w:tcBorders>
          </w:tcPr>
          <w:p w:rsidR="00524D22" w:rsidRPr="008D3548" w:rsidRDefault="00524D22" w:rsidP="00935765">
            <w:pPr>
              <w:spacing w:after="0" w:line="240" w:lineRule="auto"/>
              <w:jc w:val="center"/>
              <w:rPr>
                <w:rFonts w:ascii="Times New Roman" w:hAnsi="Times New Roman"/>
                <w:b/>
                <w:i/>
                <w:iCs/>
                <w:sz w:val="24"/>
                <w:szCs w:val="24"/>
              </w:rPr>
            </w:pPr>
            <w:r w:rsidRPr="008D3548">
              <w:rPr>
                <w:rFonts w:ascii="Times New Roman" w:hAnsi="Times New Roman"/>
                <w:b/>
                <w:i/>
                <w:iCs/>
                <w:sz w:val="24"/>
                <w:szCs w:val="24"/>
              </w:rPr>
              <w:t>Объем часов</w:t>
            </w:r>
          </w:p>
        </w:tc>
      </w:tr>
      <w:tr w:rsidR="00524D22" w:rsidRPr="008D3548" w:rsidTr="00611803">
        <w:trPr>
          <w:trHeight w:val="285"/>
        </w:trPr>
        <w:tc>
          <w:tcPr>
            <w:tcW w:w="3684" w:type="pct"/>
            <w:tcBorders>
              <w:top w:val="single" w:sz="6" w:space="0" w:color="000000"/>
              <w:left w:val="single" w:sz="6" w:space="0" w:color="000000"/>
              <w:bottom w:val="single" w:sz="6" w:space="0" w:color="000000"/>
              <w:right w:val="single" w:sz="6" w:space="0" w:color="000000"/>
            </w:tcBorders>
            <w:hideMark/>
          </w:tcPr>
          <w:p w:rsidR="00524D22" w:rsidRPr="008D3548" w:rsidRDefault="00524D22" w:rsidP="00935765">
            <w:pPr>
              <w:spacing w:after="0" w:line="240" w:lineRule="auto"/>
              <w:rPr>
                <w:rFonts w:ascii="Times New Roman" w:hAnsi="Times New Roman"/>
                <w:b/>
                <w:sz w:val="24"/>
                <w:szCs w:val="24"/>
              </w:rPr>
            </w:pPr>
            <w:r w:rsidRPr="008D3548">
              <w:rPr>
                <w:rFonts w:ascii="Times New Roman" w:hAnsi="Times New Roman"/>
                <w:b/>
                <w:sz w:val="24"/>
                <w:szCs w:val="24"/>
              </w:rPr>
              <w:t>Максимальная учебная нагрузка (всего)</w:t>
            </w:r>
          </w:p>
        </w:tc>
        <w:tc>
          <w:tcPr>
            <w:tcW w:w="1316" w:type="pct"/>
            <w:tcBorders>
              <w:top w:val="single" w:sz="6" w:space="0" w:color="000000"/>
              <w:left w:val="single" w:sz="6" w:space="0" w:color="000000"/>
              <w:bottom w:val="single" w:sz="6" w:space="0" w:color="000000"/>
              <w:right w:val="single" w:sz="6" w:space="0" w:color="000000"/>
            </w:tcBorders>
          </w:tcPr>
          <w:p w:rsidR="00524D22" w:rsidRPr="008D3548" w:rsidRDefault="00B857FF" w:rsidP="00935765">
            <w:pPr>
              <w:spacing w:after="0" w:line="240" w:lineRule="auto"/>
              <w:jc w:val="center"/>
              <w:rPr>
                <w:rFonts w:ascii="Times New Roman" w:hAnsi="Times New Roman"/>
                <w:b/>
                <w:i/>
                <w:iCs/>
                <w:sz w:val="24"/>
                <w:szCs w:val="24"/>
              </w:rPr>
            </w:pPr>
            <w:r>
              <w:rPr>
                <w:rFonts w:ascii="Times New Roman" w:hAnsi="Times New Roman"/>
                <w:b/>
                <w:i/>
                <w:iCs/>
                <w:sz w:val="24"/>
                <w:szCs w:val="24"/>
              </w:rPr>
              <w:t>46</w:t>
            </w:r>
          </w:p>
        </w:tc>
      </w:tr>
      <w:tr w:rsidR="00524D22" w:rsidRPr="008D3548" w:rsidTr="00611803">
        <w:trPr>
          <w:trHeight w:val="285"/>
        </w:trPr>
        <w:tc>
          <w:tcPr>
            <w:tcW w:w="3684" w:type="pct"/>
            <w:tcBorders>
              <w:top w:val="single" w:sz="6" w:space="0" w:color="000000"/>
              <w:left w:val="single" w:sz="6" w:space="0" w:color="000000"/>
              <w:bottom w:val="single" w:sz="6" w:space="0" w:color="000000"/>
              <w:right w:val="single" w:sz="6" w:space="0" w:color="000000"/>
            </w:tcBorders>
            <w:hideMark/>
          </w:tcPr>
          <w:p w:rsidR="00524D22" w:rsidRPr="00C059CA" w:rsidRDefault="00524D22" w:rsidP="00935765">
            <w:pPr>
              <w:spacing w:after="0" w:line="240" w:lineRule="auto"/>
              <w:rPr>
                <w:rFonts w:ascii="Times New Roman" w:hAnsi="Times New Roman"/>
                <w:i/>
                <w:sz w:val="24"/>
                <w:szCs w:val="24"/>
              </w:rPr>
            </w:pPr>
            <w:r w:rsidRPr="00C059CA">
              <w:rPr>
                <w:rFonts w:ascii="Times New Roman" w:hAnsi="Times New Roman"/>
                <w:i/>
                <w:sz w:val="24"/>
                <w:szCs w:val="24"/>
              </w:rPr>
              <w:t>Обязательная часть</w:t>
            </w:r>
          </w:p>
        </w:tc>
        <w:tc>
          <w:tcPr>
            <w:tcW w:w="1316" w:type="pct"/>
            <w:tcBorders>
              <w:top w:val="single" w:sz="6" w:space="0" w:color="000000"/>
              <w:left w:val="single" w:sz="6" w:space="0" w:color="000000"/>
              <w:bottom w:val="single" w:sz="6" w:space="0" w:color="000000"/>
              <w:right w:val="single" w:sz="6" w:space="0" w:color="000000"/>
            </w:tcBorders>
          </w:tcPr>
          <w:p w:rsidR="00524D22" w:rsidRPr="00C059CA" w:rsidRDefault="00B857FF" w:rsidP="00935765">
            <w:pPr>
              <w:spacing w:after="0" w:line="240" w:lineRule="auto"/>
              <w:rPr>
                <w:rFonts w:ascii="Times New Roman" w:hAnsi="Times New Roman"/>
                <w:i/>
                <w:iCs/>
                <w:sz w:val="24"/>
                <w:szCs w:val="24"/>
              </w:rPr>
            </w:pPr>
            <w:r>
              <w:rPr>
                <w:rFonts w:ascii="Times New Roman" w:hAnsi="Times New Roman"/>
                <w:i/>
                <w:iCs/>
                <w:sz w:val="24"/>
                <w:szCs w:val="24"/>
              </w:rPr>
              <w:t>0</w:t>
            </w:r>
          </w:p>
        </w:tc>
      </w:tr>
      <w:tr w:rsidR="00524D22" w:rsidRPr="008D3548" w:rsidTr="00611803">
        <w:trPr>
          <w:trHeight w:val="285"/>
        </w:trPr>
        <w:tc>
          <w:tcPr>
            <w:tcW w:w="3684" w:type="pct"/>
            <w:tcBorders>
              <w:top w:val="single" w:sz="6" w:space="0" w:color="000000"/>
              <w:left w:val="single" w:sz="6" w:space="0" w:color="000000"/>
              <w:bottom w:val="single" w:sz="6" w:space="0" w:color="000000"/>
              <w:right w:val="single" w:sz="6" w:space="0" w:color="000000"/>
            </w:tcBorders>
            <w:hideMark/>
          </w:tcPr>
          <w:p w:rsidR="00524D22" w:rsidRPr="00C059CA" w:rsidRDefault="00524D22" w:rsidP="00935765">
            <w:pPr>
              <w:spacing w:after="0" w:line="240" w:lineRule="auto"/>
              <w:rPr>
                <w:rFonts w:ascii="Times New Roman" w:hAnsi="Times New Roman"/>
                <w:i/>
                <w:sz w:val="24"/>
                <w:szCs w:val="24"/>
              </w:rPr>
            </w:pPr>
            <w:r w:rsidRPr="00C059CA">
              <w:rPr>
                <w:rFonts w:ascii="Times New Roman" w:hAnsi="Times New Roman"/>
                <w:i/>
                <w:sz w:val="24"/>
                <w:szCs w:val="24"/>
              </w:rPr>
              <w:t>Вариативная часть</w:t>
            </w:r>
          </w:p>
        </w:tc>
        <w:tc>
          <w:tcPr>
            <w:tcW w:w="1316" w:type="pct"/>
            <w:tcBorders>
              <w:top w:val="single" w:sz="6" w:space="0" w:color="000000"/>
              <w:left w:val="single" w:sz="6" w:space="0" w:color="000000"/>
              <w:bottom w:val="single" w:sz="6" w:space="0" w:color="000000"/>
              <w:right w:val="single" w:sz="6" w:space="0" w:color="000000"/>
            </w:tcBorders>
          </w:tcPr>
          <w:p w:rsidR="00524D22" w:rsidRPr="00C059CA" w:rsidRDefault="00B857FF" w:rsidP="00935765">
            <w:pPr>
              <w:spacing w:after="0" w:line="240" w:lineRule="auto"/>
              <w:rPr>
                <w:rFonts w:ascii="Times New Roman" w:hAnsi="Times New Roman"/>
                <w:i/>
                <w:iCs/>
                <w:sz w:val="24"/>
                <w:szCs w:val="24"/>
              </w:rPr>
            </w:pPr>
            <w:r>
              <w:rPr>
                <w:rFonts w:ascii="Times New Roman" w:hAnsi="Times New Roman"/>
                <w:i/>
                <w:iCs/>
                <w:sz w:val="24"/>
                <w:szCs w:val="24"/>
              </w:rPr>
              <w:t>46</w:t>
            </w:r>
          </w:p>
        </w:tc>
      </w:tr>
      <w:tr w:rsidR="00524D22" w:rsidRPr="008D3548" w:rsidTr="00611803">
        <w:tc>
          <w:tcPr>
            <w:tcW w:w="3684" w:type="pct"/>
            <w:tcBorders>
              <w:top w:val="single" w:sz="6" w:space="0" w:color="000000"/>
              <w:left w:val="single" w:sz="6" w:space="0" w:color="000000"/>
              <w:bottom w:val="single" w:sz="6" w:space="0" w:color="000000"/>
              <w:right w:val="single" w:sz="6" w:space="0" w:color="000000"/>
            </w:tcBorders>
            <w:hideMark/>
          </w:tcPr>
          <w:p w:rsidR="00524D22" w:rsidRPr="008D3548" w:rsidRDefault="00524D22" w:rsidP="00935765">
            <w:pPr>
              <w:spacing w:after="0" w:line="240" w:lineRule="auto"/>
              <w:jc w:val="both"/>
              <w:rPr>
                <w:rFonts w:ascii="Times New Roman" w:hAnsi="Times New Roman"/>
                <w:sz w:val="24"/>
                <w:szCs w:val="24"/>
              </w:rPr>
            </w:pPr>
            <w:r w:rsidRPr="008D3548">
              <w:rPr>
                <w:rFonts w:ascii="Times New Roman" w:hAnsi="Times New Roman"/>
                <w:b/>
                <w:sz w:val="24"/>
                <w:szCs w:val="24"/>
              </w:rPr>
              <w:t xml:space="preserve">Обязательная аудиторная учебная нагрузка (всего) </w:t>
            </w:r>
          </w:p>
        </w:tc>
        <w:tc>
          <w:tcPr>
            <w:tcW w:w="1316" w:type="pct"/>
            <w:tcBorders>
              <w:top w:val="single" w:sz="6" w:space="0" w:color="000000"/>
              <w:left w:val="single" w:sz="6" w:space="0" w:color="000000"/>
              <w:bottom w:val="single" w:sz="6" w:space="0" w:color="000000"/>
              <w:right w:val="single" w:sz="6" w:space="0" w:color="000000"/>
            </w:tcBorders>
          </w:tcPr>
          <w:p w:rsidR="00524D22" w:rsidRPr="00AE4951" w:rsidRDefault="00B857FF" w:rsidP="00935765">
            <w:pPr>
              <w:spacing w:after="0" w:line="240" w:lineRule="auto"/>
              <w:jc w:val="center"/>
              <w:rPr>
                <w:rFonts w:ascii="Times New Roman" w:hAnsi="Times New Roman"/>
                <w:b/>
                <w:i/>
                <w:iCs/>
                <w:sz w:val="24"/>
                <w:szCs w:val="24"/>
              </w:rPr>
            </w:pPr>
            <w:r>
              <w:rPr>
                <w:rFonts w:ascii="Times New Roman" w:hAnsi="Times New Roman"/>
                <w:b/>
                <w:i/>
                <w:iCs/>
                <w:sz w:val="24"/>
                <w:szCs w:val="24"/>
              </w:rPr>
              <w:t>46</w:t>
            </w:r>
          </w:p>
        </w:tc>
      </w:tr>
      <w:tr w:rsidR="00524D22" w:rsidRPr="008D3548" w:rsidTr="00611803">
        <w:tc>
          <w:tcPr>
            <w:tcW w:w="3684" w:type="pct"/>
            <w:tcBorders>
              <w:top w:val="single" w:sz="6" w:space="0" w:color="000000"/>
              <w:left w:val="single" w:sz="6" w:space="0" w:color="000000"/>
              <w:bottom w:val="single" w:sz="6" w:space="0" w:color="000000"/>
              <w:right w:val="single" w:sz="6" w:space="0" w:color="000000"/>
            </w:tcBorders>
            <w:hideMark/>
          </w:tcPr>
          <w:p w:rsidR="00524D22" w:rsidRPr="008D3548" w:rsidRDefault="00524D22" w:rsidP="00935765">
            <w:pPr>
              <w:spacing w:after="0" w:line="240" w:lineRule="auto"/>
              <w:jc w:val="both"/>
              <w:rPr>
                <w:rFonts w:ascii="Times New Roman" w:hAnsi="Times New Roman"/>
                <w:sz w:val="24"/>
                <w:szCs w:val="24"/>
              </w:rPr>
            </w:pPr>
            <w:r w:rsidRPr="008D3548">
              <w:rPr>
                <w:rFonts w:ascii="Times New Roman" w:hAnsi="Times New Roman"/>
                <w:sz w:val="24"/>
                <w:szCs w:val="24"/>
              </w:rPr>
              <w:t>в том числе:</w:t>
            </w:r>
          </w:p>
        </w:tc>
        <w:tc>
          <w:tcPr>
            <w:tcW w:w="1316" w:type="pct"/>
            <w:tcBorders>
              <w:top w:val="single" w:sz="6" w:space="0" w:color="000000"/>
              <w:left w:val="single" w:sz="6" w:space="0" w:color="000000"/>
              <w:bottom w:val="single" w:sz="6" w:space="0" w:color="000000"/>
              <w:right w:val="single" w:sz="6" w:space="0" w:color="000000"/>
            </w:tcBorders>
          </w:tcPr>
          <w:p w:rsidR="00524D22" w:rsidRPr="00AE4951" w:rsidRDefault="00524D22" w:rsidP="00935765">
            <w:pPr>
              <w:spacing w:after="0" w:line="240" w:lineRule="auto"/>
              <w:jc w:val="center"/>
              <w:rPr>
                <w:rFonts w:ascii="Times New Roman" w:hAnsi="Times New Roman"/>
                <w:b/>
                <w:i/>
                <w:iCs/>
                <w:sz w:val="24"/>
                <w:szCs w:val="24"/>
              </w:rPr>
            </w:pPr>
          </w:p>
        </w:tc>
      </w:tr>
      <w:tr w:rsidR="00524D22" w:rsidRPr="008D3548" w:rsidTr="00611803">
        <w:tc>
          <w:tcPr>
            <w:tcW w:w="3684" w:type="pct"/>
            <w:tcBorders>
              <w:top w:val="single" w:sz="6" w:space="0" w:color="000000"/>
              <w:left w:val="single" w:sz="6" w:space="0" w:color="000000"/>
              <w:bottom w:val="single" w:sz="6" w:space="0" w:color="000000"/>
              <w:right w:val="single" w:sz="6" w:space="0" w:color="000000"/>
            </w:tcBorders>
          </w:tcPr>
          <w:p w:rsidR="00524D22" w:rsidRPr="008D3548" w:rsidRDefault="00524D22" w:rsidP="00935765">
            <w:pPr>
              <w:spacing w:after="0" w:line="240" w:lineRule="auto"/>
              <w:jc w:val="both"/>
              <w:rPr>
                <w:rFonts w:ascii="Times New Roman" w:hAnsi="Times New Roman"/>
                <w:sz w:val="24"/>
                <w:szCs w:val="24"/>
              </w:rPr>
            </w:pPr>
            <w:r w:rsidRPr="008D3548">
              <w:rPr>
                <w:rFonts w:ascii="Times New Roman" w:hAnsi="Times New Roman"/>
                <w:sz w:val="24"/>
                <w:szCs w:val="24"/>
              </w:rPr>
              <w:t xml:space="preserve">     теоретическое обучение</w:t>
            </w:r>
          </w:p>
        </w:tc>
        <w:tc>
          <w:tcPr>
            <w:tcW w:w="1316" w:type="pct"/>
            <w:tcBorders>
              <w:top w:val="single" w:sz="6" w:space="0" w:color="000000"/>
              <w:left w:val="single" w:sz="6" w:space="0" w:color="000000"/>
              <w:bottom w:val="single" w:sz="6" w:space="0" w:color="000000"/>
              <w:right w:val="single" w:sz="6" w:space="0" w:color="000000"/>
            </w:tcBorders>
          </w:tcPr>
          <w:p w:rsidR="00524D22" w:rsidRPr="00AE4951" w:rsidRDefault="00524D22" w:rsidP="00935765">
            <w:pPr>
              <w:spacing w:after="0" w:line="240" w:lineRule="auto"/>
              <w:jc w:val="center"/>
              <w:rPr>
                <w:rFonts w:ascii="Times New Roman" w:hAnsi="Times New Roman"/>
                <w:b/>
                <w:i/>
                <w:iCs/>
                <w:sz w:val="24"/>
                <w:szCs w:val="24"/>
              </w:rPr>
            </w:pPr>
            <w:r>
              <w:rPr>
                <w:rFonts w:ascii="Times New Roman" w:hAnsi="Times New Roman"/>
                <w:b/>
                <w:i/>
                <w:iCs/>
                <w:sz w:val="24"/>
                <w:szCs w:val="24"/>
              </w:rPr>
              <w:t>34</w:t>
            </w:r>
          </w:p>
        </w:tc>
      </w:tr>
      <w:tr w:rsidR="00524D22" w:rsidRPr="008D3548" w:rsidTr="00611803">
        <w:tc>
          <w:tcPr>
            <w:tcW w:w="3684" w:type="pct"/>
            <w:tcBorders>
              <w:top w:val="single" w:sz="6" w:space="0" w:color="000000"/>
              <w:left w:val="single" w:sz="6" w:space="0" w:color="000000"/>
              <w:bottom w:val="single" w:sz="6" w:space="0" w:color="000000"/>
              <w:right w:val="single" w:sz="6" w:space="0" w:color="000000"/>
            </w:tcBorders>
            <w:hideMark/>
          </w:tcPr>
          <w:p w:rsidR="00524D22" w:rsidRPr="008D3548" w:rsidRDefault="00524D22" w:rsidP="00935765">
            <w:pPr>
              <w:spacing w:after="0" w:line="240" w:lineRule="auto"/>
              <w:jc w:val="both"/>
              <w:rPr>
                <w:rFonts w:ascii="Times New Roman" w:hAnsi="Times New Roman"/>
                <w:sz w:val="24"/>
                <w:szCs w:val="24"/>
              </w:rPr>
            </w:pPr>
            <w:r w:rsidRPr="008D3548">
              <w:rPr>
                <w:rFonts w:ascii="Times New Roman" w:hAnsi="Times New Roman"/>
                <w:sz w:val="24"/>
                <w:szCs w:val="24"/>
              </w:rPr>
              <w:t xml:space="preserve">     практические занятия</w:t>
            </w:r>
          </w:p>
        </w:tc>
        <w:tc>
          <w:tcPr>
            <w:tcW w:w="1316" w:type="pct"/>
            <w:tcBorders>
              <w:top w:val="single" w:sz="6" w:space="0" w:color="000000"/>
              <w:left w:val="single" w:sz="6" w:space="0" w:color="000000"/>
              <w:bottom w:val="single" w:sz="6" w:space="0" w:color="000000"/>
              <w:right w:val="single" w:sz="6" w:space="0" w:color="000000"/>
            </w:tcBorders>
          </w:tcPr>
          <w:p w:rsidR="00524D22" w:rsidRPr="00AE4951" w:rsidRDefault="00524D22" w:rsidP="00B857FF">
            <w:pPr>
              <w:spacing w:after="0" w:line="240" w:lineRule="auto"/>
              <w:jc w:val="center"/>
              <w:rPr>
                <w:rFonts w:ascii="Times New Roman" w:hAnsi="Times New Roman"/>
                <w:b/>
                <w:i/>
                <w:iCs/>
                <w:sz w:val="24"/>
                <w:szCs w:val="24"/>
              </w:rPr>
            </w:pPr>
            <w:r>
              <w:rPr>
                <w:rFonts w:ascii="Times New Roman" w:hAnsi="Times New Roman"/>
                <w:b/>
                <w:i/>
                <w:iCs/>
                <w:sz w:val="24"/>
                <w:szCs w:val="24"/>
              </w:rPr>
              <w:t>1</w:t>
            </w:r>
            <w:r w:rsidR="00B857FF">
              <w:rPr>
                <w:rFonts w:ascii="Times New Roman" w:hAnsi="Times New Roman"/>
                <w:b/>
                <w:i/>
                <w:iCs/>
                <w:sz w:val="24"/>
                <w:szCs w:val="24"/>
              </w:rPr>
              <w:t>2</w:t>
            </w:r>
          </w:p>
        </w:tc>
      </w:tr>
      <w:tr w:rsidR="00524D22" w:rsidRPr="008D3548" w:rsidTr="00611803">
        <w:tc>
          <w:tcPr>
            <w:tcW w:w="3684" w:type="pct"/>
            <w:tcBorders>
              <w:top w:val="single" w:sz="6" w:space="0" w:color="000000"/>
              <w:left w:val="single" w:sz="6" w:space="0" w:color="000000"/>
              <w:bottom w:val="single" w:sz="6" w:space="0" w:color="000000"/>
              <w:right w:val="single" w:sz="6" w:space="0" w:color="000000"/>
            </w:tcBorders>
            <w:hideMark/>
          </w:tcPr>
          <w:p w:rsidR="00524D22" w:rsidRPr="008D3548" w:rsidRDefault="00524D22" w:rsidP="00935765">
            <w:pPr>
              <w:spacing w:after="0" w:line="240" w:lineRule="auto"/>
              <w:jc w:val="both"/>
              <w:rPr>
                <w:rFonts w:ascii="Times New Roman" w:hAnsi="Times New Roman"/>
                <w:b/>
                <w:sz w:val="24"/>
                <w:szCs w:val="24"/>
              </w:rPr>
            </w:pPr>
            <w:r w:rsidRPr="008D3548">
              <w:rPr>
                <w:rFonts w:ascii="Times New Roman" w:hAnsi="Times New Roman"/>
                <w:b/>
                <w:sz w:val="24"/>
                <w:szCs w:val="24"/>
              </w:rPr>
              <w:t>Самостоятельная работа обучающегося (всего)</w:t>
            </w:r>
          </w:p>
        </w:tc>
        <w:tc>
          <w:tcPr>
            <w:tcW w:w="1316" w:type="pct"/>
            <w:tcBorders>
              <w:top w:val="single" w:sz="6" w:space="0" w:color="000000"/>
              <w:left w:val="single" w:sz="6" w:space="0" w:color="000000"/>
              <w:bottom w:val="single" w:sz="6" w:space="0" w:color="000000"/>
              <w:right w:val="single" w:sz="6" w:space="0" w:color="000000"/>
            </w:tcBorders>
          </w:tcPr>
          <w:p w:rsidR="00524D22" w:rsidRPr="00AE4951" w:rsidRDefault="00524D22" w:rsidP="00935765">
            <w:pPr>
              <w:spacing w:after="0" w:line="240" w:lineRule="auto"/>
              <w:jc w:val="center"/>
              <w:rPr>
                <w:rFonts w:ascii="Times New Roman" w:hAnsi="Times New Roman"/>
                <w:b/>
                <w:i/>
                <w:iCs/>
                <w:sz w:val="24"/>
                <w:szCs w:val="24"/>
              </w:rPr>
            </w:pPr>
          </w:p>
        </w:tc>
      </w:tr>
      <w:tr w:rsidR="00524D22" w:rsidRPr="008D3548" w:rsidTr="00611803">
        <w:tc>
          <w:tcPr>
            <w:tcW w:w="3684" w:type="pct"/>
            <w:tcBorders>
              <w:top w:val="single" w:sz="6" w:space="0" w:color="000000"/>
              <w:left w:val="single" w:sz="6" w:space="0" w:color="000000"/>
              <w:bottom w:val="single" w:sz="6" w:space="0" w:color="000000"/>
              <w:right w:val="single" w:sz="6" w:space="0" w:color="000000"/>
            </w:tcBorders>
            <w:hideMark/>
          </w:tcPr>
          <w:p w:rsidR="00524D22" w:rsidRPr="00C059CA" w:rsidRDefault="00524D22" w:rsidP="00935765">
            <w:pPr>
              <w:spacing w:after="0" w:line="240" w:lineRule="auto"/>
              <w:jc w:val="both"/>
              <w:rPr>
                <w:rFonts w:ascii="Times New Roman" w:hAnsi="Times New Roman"/>
                <w:b/>
                <w:sz w:val="24"/>
                <w:szCs w:val="24"/>
              </w:rPr>
            </w:pPr>
            <w:r>
              <w:rPr>
                <w:rFonts w:ascii="Times New Roman" w:hAnsi="Times New Roman"/>
                <w:b/>
                <w:sz w:val="24"/>
                <w:szCs w:val="24"/>
              </w:rPr>
              <w:t>Курсовые работы</w:t>
            </w:r>
          </w:p>
        </w:tc>
        <w:tc>
          <w:tcPr>
            <w:tcW w:w="1316" w:type="pct"/>
            <w:tcBorders>
              <w:top w:val="single" w:sz="6" w:space="0" w:color="000000"/>
              <w:left w:val="single" w:sz="6" w:space="0" w:color="000000"/>
              <w:bottom w:val="single" w:sz="6" w:space="0" w:color="000000"/>
              <w:right w:val="single" w:sz="6" w:space="0" w:color="000000"/>
            </w:tcBorders>
          </w:tcPr>
          <w:p w:rsidR="00524D22" w:rsidRPr="00AE4951" w:rsidRDefault="00524D22" w:rsidP="00935765">
            <w:pPr>
              <w:spacing w:after="0" w:line="240" w:lineRule="auto"/>
              <w:jc w:val="center"/>
              <w:rPr>
                <w:rFonts w:ascii="Times New Roman" w:hAnsi="Times New Roman"/>
                <w:b/>
                <w:i/>
                <w:iCs/>
                <w:sz w:val="24"/>
                <w:szCs w:val="24"/>
              </w:rPr>
            </w:pPr>
          </w:p>
        </w:tc>
      </w:tr>
      <w:tr w:rsidR="00524D22" w:rsidRPr="008D3548" w:rsidTr="00611803">
        <w:tc>
          <w:tcPr>
            <w:tcW w:w="3684" w:type="pct"/>
            <w:tcBorders>
              <w:top w:val="single" w:sz="6" w:space="0" w:color="000000"/>
              <w:left w:val="single" w:sz="6" w:space="0" w:color="000000"/>
              <w:bottom w:val="single" w:sz="6" w:space="0" w:color="000000"/>
              <w:right w:val="single" w:sz="6" w:space="0" w:color="000000"/>
            </w:tcBorders>
            <w:hideMark/>
          </w:tcPr>
          <w:p w:rsidR="00524D22" w:rsidRPr="004D693B" w:rsidRDefault="00524D22" w:rsidP="00B857FF">
            <w:pPr>
              <w:spacing w:after="0" w:line="240" w:lineRule="auto"/>
              <w:ind w:left="284"/>
              <w:jc w:val="both"/>
              <w:rPr>
                <w:rFonts w:ascii="Times New Roman" w:hAnsi="Times New Roman"/>
                <w:b/>
                <w:color w:val="FF0000"/>
                <w:sz w:val="24"/>
                <w:szCs w:val="24"/>
              </w:rPr>
            </w:pPr>
            <w:r w:rsidRPr="004D693B">
              <w:rPr>
                <w:rFonts w:ascii="Times New Roman" w:hAnsi="Times New Roman"/>
                <w:b/>
                <w:iCs/>
                <w:sz w:val="24"/>
                <w:szCs w:val="24"/>
              </w:rPr>
              <w:t>Промежуточная аттестация в форме</w:t>
            </w:r>
            <w:r w:rsidR="00B857FF">
              <w:rPr>
                <w:rFonts w:ascii="Times New Roman" w:hAnsi="Times New Roman"/>
                <w:b/>
                <w:iCs/>
                <w:sz w:val="24"/>
                <w:szCs w:val="24"/>
              </w:rPr>
              <w:t xml:space="preserve"> накопительной системы оценивания</w:t>
            </w:r>
          </w:p>
        </w:tc>
        <w:tc>
          <w:tcPr>
            <w:tcW w:w="1316" w:type="pct"/>
            <w:tcBorders>
              <w:top w:val="single" w:sz="6" w:space="0" w:color="000000"/>
              <w:left w:val="single" w:sz="6" w:space="0" w:color="000000"/>
              <w:bottom w:val="single" w:sz="6" w:space="0" w:color="000000"/>
              <w:right w:val="single" w:sz="6" w:space="0" w:color="000000"/>
            </w:tcBorders>
          </w:tcPr>
          <w:p w:rsidR="00524D22" w:rsidRPr="00AE4951" w:rsidRDefault="00524D22" w:rsidP="00935765">
            <w:pPr>
              <w:spacing w:after="0" w:line="240" w:lineRule="auto"/>
              <w:rPr>
                <w:rFonts w:ascii="Times New Roman" w:hAnsi="Times New Roman"/>
                <w:b/>
                <w:i/>
                <w:iCs/>
                <w:sz w:val="24"/>
                <w:szCs w:val="24"/>
              </w:rPr>
            </w:pPr>
          </w:p>
        </w:tc>
      </w:tr>
    </w:tbl>
    <w:p w:rsidR="00B857FF" w:rsidRDefault="00B857FF" w:rsidP="004D693B">
      <w:pPr>
        <w:spacing w:after="0" w:line="240" w:lineRule="auto"/>
        <w:jc w:val="center"/>
        <w:rPr>
          <w:rFonts w:ascii="Times New Roman" w:hAnsi="Times New Roman" w:cs="Times New Roman"/>
          <w:b/>
          <w:sz w:val="24"/>
          <w:szCs w:val="24"/>
        </w:rPr>
      </w:pPr>
    </w:p>
    <w:p w:rsidR="00F76D05" w:rsidRPr="00B857FF" w:rsidRDefault="004D693B" w:rsidP="00B857FF">
      <w:pPr>
        <w:spacing w:after="0" w:line="240" w:lineRule="auto"/>
        <w:ind w:firstLine="709"/>
        <w:jc w:val="center"/>
        <w:rPr>
          <w:rFonts w:ascii="Times New Roman" w:hAnsi="Times New Roman" w:cs="Times New Roman"/>
          <w:b/>
          <w:sz w:val="24"/>
          <w:szCs w:val="24"/>
        </w:rPr>
      </w:pPr>
      <w:r w:rsidRPr="00B857FF">
        <w:rPr>
          <w:rFonts w:ascii="Times New Roman" w:hAnsi="Times New Roman" w:cs="Times New Roman"/>
          <w:b/>
          <w:sz w:val="24"/>
          <w:szCs w:val="24"/>
        </w:rPr>
        <w:t>Рабочая программа учебной дисциплины</w:t>
      </w:r>
    </w:p>
    <w:p w:rsidR="008C7786" w:rsidRPr="00B857FF" w:rsidRDefault="00B857FF" w:rsidP="00B857F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ОП</w:t>
      </w:r>
      <w:r w:rsidR="008C7786" w:rsidRPr="00B857FF">
        <w:rPr>
          <w:rFonts w:ascii="Times New Roman" w:hAnsi="Times New Roman" w:cs="Times New Roman"/>
          <w:b/>
          <w:sz w:val="24"/>
          <w:szCs w:val="24"/>
        </w:rPr>
        <w:t>.11 Охрана труда на предприятиях связи</w:t>
      </w:r>
    </w:p>
    <w:p w:rsidR="0049601B" w:rsidRPr="00B857FF" w:rsidRDefault="0049601B" w:rsidP="00B857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B857FF">
        <w:rPr>
          <w:rFonts w:ascii="Times New Roman" w:eastAsia="Calibri" w:hAnsi="Times New Roman" w:cs="Times New Roman"/>
          <w:sz w:val="24"/>
          <w:szCs w:val="24"/>
          <w:lang w:eastAsia="ar-SA"/>
        </w:rPr>
        <w:t>Рабочая программа вариативной учебной дисциплины «Охрана труда на предприятиях связи»  является частью программы подготовки специалистов среднего звена по специальности</w:t>
      </w:r>
      <w:r w:rsidR="00F76D05" w:rsidRPr="00B857FF">
        <w:rPr>
          <w:rFonts w:ascii="Times New Roman" w:eastAsia="Calibri" w:hAnsi="Times New Roman" w:cs="Times New Roman"/>
          <w:sz w:val="24"/>
          <w:szCs w:val="24"/>
          <w:lang w:eastAsia="ar-SA"/>
        </w:rPr>
        <w:t>.</w:t>
      </w:r>
      <w:r w:rsidRPr="00B857FF">
        <w:rPr>
          <w:rFonts w:ascii="Times New Roman" w:eastAsia="Calibri" w:hAnsi="Times New Roman" w:cs="Times New Roman"/>
          <w:sz w:val="24"/>
          <w:szCs w:val="24"/>
          <w:lang w:eastAsia="ar-SA"/>
        </w:rPr>
        <w:t xml:space="preserve"> Перечень знаний, умений и практического опыта с учетом потребностей работодателей и особенностей региона, науки и технологии утвержден на заседании цикловой комиссии протокол №  от  </w:t>
      </w:r>
      <w:r w:rsidR="00F76D05" w:rsidRPr="00B857FF">
        <w:rPr>
          <w:rFonts w:ascii="Times New Roman" w:eastAsia="Calibri" w:hAnsi="Times New Roman" w:cs="Times New Roman"/>
          <w:sz w:val="24"/>
          <w:szCs w:val="24"/>
          <w:lang w:eastAsia="ar-SA"/>
        </w:rPr>
        <w:t xml:space="preserve">30.08.21 </w:t>
      </w:r>
      <w:r w:rsidRPr="00B857FF">
        <w:rPr>
          <w:rFonts w:ascii="Times New Roman" w:eastAsia="Calibri" w:hAnsi="Times New Roman" w:cs="Times New Roman"/>
          <w:sz w:val="24"/>
          <w:szCs w:val="24"/>
          <w:lang w:eastAsia="ar-SA"/>
        </w:rPr>
        <w:t>, в рамках установленных ФГОС.</w:t>
      </w:r>
    </w:p>
    <w:p w:rsidR="0049601B" w:rsidRPr="00B857FF" w:rsidRDefault="0049601B" w:rsidP="00B85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4"/>
          <w:szCs w:val="24"/>
          <w:lang w:eastAsia="ar-SA"/>
        </w:rPr>
      </w:pPr>
      <w:r w:rsidRPr="00B857FF">
        <w:rPr>
          <w:rFonts w:ascii="Times New Roman" w:eastAsia="Calibri" w:hAnsi="Times New Roman" w:cs="Times New Roman"/>
          <w:sz w:val="24"/>
          <w:szCs w:val="24"/>
          <w:lang w:eastAsia="ar-SA"/>
        </w:rPr>
        <w:t xml:space="preserve">Рабочая программа предназначена для студентов очной формы обучения  </w:t>
      </w:r>
    </w:p>
    <w:p w:rsidR="0049601B" w:rsidRPr="00B857FF" w:rsidRDefault="0049601B" w:rsidP="00B857FF">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b/>
          <w:color w:val="000000"/>
          <w:sz w:val="24"/>
          <w:szCs w:val="24"/>
          <w:shd w:val="clear" w:color="auto" w:fill="FFFFFF"/>
          <w:lang w:eastAsia="ar-SA"/>
        </w:rPr>
      </w:pPr>
      <w:r w:rsidRPr="00B857FF">
        <w:rPr>
          <w:rFonts w:ascii="Times New Roman" w:eastAsia="Calibri" w:hAnsi="Times New Roman" w:cs="Times New Roman"/>
          <w:b/>
          <w:color w:val="000000"/>
          <w:sz w:val="24"/>
          <w:szCs w:val="24"/>
          <w:shd w:val="clear" w:color="auto" w:fill="FFFFFF"/>
          <w:lang w:eastAsia="ar-SA"/>
        </w:rPr>
        <w:t>Место учебной дисциплины в структуре образовательной программы.</w:t>
      </w:r>
    </w:p>
    <w:p w:rsidR="00F76D05" w:rsidRPr="00B857FF" w:rsidRDefault="0049601B" w:rsidP="00B85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4"/>
          <w:szCs w:val="24"/>
          <w:lang w:eastAsia="ar-SA"/>
        </w:rPr>
      </w:pPr>
      <w:r w:rsidRPr="00B857FF">
        <w:rPr>
          <w:rFonts w:ascii="Times New Roman" w:eastAsia="Calibri" w:hAnsi="Times New Roman" w:cs="Times New Roman"/>
          <w:sz w:val="24"/>
          <w:szCs w:val="24"/>
          <w:lang w:eastAsia="ar-SA"/>
        </w:rPr>
        <w:t>Учебная дисциплина «Охрана труда на предприятиях связи» относится профессиональному циклу, является вариативной  учебной дисциплиной, изучается в третьем семестре.</w:t>
      </w:r>
    </w:p>
    <w:p w:rsidR="0049601B" w:rsidRPr="00B857FF" w:rsidRDefault="0049601B" w:rsidP="00B85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4"/>
          <w:szCs w:val="24"/>
          <w:lang w:eastAsia="ar-SA"/>
        </w:rPr>
      </w:pPr>
      <w:r w:rsidRPr="00B857FF">
        <w:rPr>
          <w:rFonts w:ascii="Times New Roman" w:eastAsia="Calibri" w:hAnsi="Times New Roman" w:cs="Times New Roman"/>
          <w:b/>
          <w:sz w:val="24"/>
          <w:szCs w:val="24"/>
          <w:lang w:eastAsia="ar-SA"/>
        </w:rPr>
        <w:t xml:space="preserve"> Цели и задачи учебной дисциплины – требования к результатам освоения учебной дисциплины</w:t>
      </w:r>
      <w:r w:rsidRPr="00B857FF">
        <w:rPr>
          <w:rFonts w:ascii="Times New Roman" w:eastAsia="Calibri" w:hAnsi="Times New Roman" w:cs="Times New Roman"/>
          <w:sz w:val="24"/>
          <w:szCs w:val="24"/>
          <w:lang w:eastAsia="ar-SA"/>
        </w:rPr>
        <w:t>.</w:t>
      </w:r>
    </w:p>
    <w:p w:rsidR="0049601B" w:rsidRPr="00B857FF" w:rsidRDefault="0049601B" w:rsidP="00B85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4"/>
          <w:szCs w:val="24"/>
          <w:lang w:eastAsia="ar-SA"/>
        </w:rPr>
      </w:pPr>
      <w:r w:rsidRPr="00B857FF">
        <w:rPr>
          <w:rFonts w:ascii="Times New Roman" w:eastAsia="Calibri" w:hAnsi="Times New Roman" w:cs="Times New Roman"/>
          <w:sz w:val="24"/>
          <w:szCs w:val="24"/>
          <w:lang w:eastAsia="ar-SA"/>
        </w:rPr>
        <w:t>Дисциплина</w:t>
      </w:r>
      <w:r w:rsidRPr="00B857FF">
        <w:rPr>
          <w:rFonts w:ascii="Times New Roman" w:eastAsia="Calibri" w:hAnsi="Times New Roman" w:cs="Times New Roman"/>
          <w:color w:val="FF0000"/>
          <w:sz w:val="24"/>
          <w:szCs w:val="24"/>
          <w:lang w:eastAsia="ar-SA"/>
        </w:rPr>
        <w:t xml:space="preserve"> </w:t>
      </w:r>
      <w:r w:rsidRPr="00B857FF">
        <w:rPr>
          <w:rFonts w:ascii="Times New Roman" w:eastAsia="Calibri" w:hAnsi="Times New Roman" w:cs="Times New Roman"/>
          <w:sz w:val="24"/>
          <w:szCs w:val="24"/>
          <w:lang w:eastAsia="ar-SA"/>
        </w:rPr>
        <w:t xml:space="preserve">«Охрана труда на предприятиях связи» </w:t>
      </w:r>
      <w:r w:rsidRPr="00B857FF">
        <w:rPr>
          <w:rFonts w:ascii="Times New Roman" w:eastAsia="Calibri" w:hAnsi="Times New Roman" w:cs="Times New Roman"/>
          <w:color w:val="FF0000"/>
          <w:sz w:val="24"/>
          <w:szCs w:val="24"/>
          <w:lang w:eastAsia="ar-SA"/>
        </w:rPr>
        <w:t xml:space="preserve"> </w:t>
      </w:r>
      <w:r w:rsidRPr="00B857FF">
        <w:rPr>
          <w:rFonts w:ascii="Times New Roman" w:eastAsia="Calibri" w:hAnsi="Times New Roman" w:cs="Times New Roman"/>
          <w:sz w:val="24"/>
          <w:szCs w:val="24"/>
          <w:lang w:eastAsia="ar-SA"/>
        </w:rPr>
        <w:t>способствует формированию основных ОК.03…ОК.05 и профессиональных ПК 1.1, ПК 2.4 компетенций по специ</w:t>
      </w:r>
      <w:r w:rsidR="00F76D05" w:rsidRPr="00B857FF">
        <w:rPr>
          <w:rFonts w:ascii="Times New Roman" w:eastAsia="Calibri" w:hAnsi="Times New Roman" w:cs="Times New Roman"/>
          <w:sz w:val="24"/>
          <w:szCs w:val="24"/>
          <w:lang w:eastAsia="ar-SA"/>
        </w:rPr>
        <w:t>альности</w:t>
      </w:r>
      <w:r w:rsidRPr="00B857FF">
        <w:rPr>
          <w:rFonts w:ascii="Times New Roman" w:eastAsia="Calibri" w:hAnsi="Times New Roman" w:cs="Times New Roman"/>
          <w:sz w:val="24"/>
          <w:szCs w:val="24"/>
          <w:lang w:eastAsia="ar-SA"/>
        </w:rPr>
        <w:t>:</w:t>
      </w:r>
    </w:p>
    <w:p w:rsidR="00F76D05" w:rsidRPr="00B857FF" w:rsidRDefault="00F76D05" w:rsidP="00B857FF">
      <w:pPr>
        <w:spacing w:after="0" w:line="240" w:lineRule="auto"/>
        <w:ind w:firstLine="709"/>
        <w:jc w:val="both"/>
        <w:rPr>
          <w:rFonts w:ascii="Times New Roman" w:hAnsi="Times New Roman" w:cs="Times New Roman"/>
          <w:sz w:val="24"/>
          <w:szCs w:val="24"/>
        </w:rPr>
      </w:pPr>
      <w:r w:rsidRPr="00B857FF">
        <w:rPr>
          <w:rFonts w:ascii="Times New Roman" w:hAnsi="Times New Roman" w:cs="Times New Roman"/>
          <w:sz w:val="24"/>
          <w:szCs w:val="24"/>
        </w:rPr>
        <w:t>ОК 03. Планировать и реализовывать собственное профессиональное и личностное развитие.</w:t>
      </w:r>
    </w:p>
    <w:p w:rsidR="00F76D05" w:rsidRPr="00B857FF" w:rsidRDefault="00F76D05" w:rsidP="00B857FF">
      <w:pPr>
        <w:spacing w:after="0" w:line="240" w:lineRule="auto"/>
        <w:ind w:firstLine="709"/>
        <w:jc w:val="both"/>
        <w:rPr>
          <w:rFonts w:ascii="Times New Roman" w:hAnsi="Times New Roman" w:cs="Times New Roman"/>
          <w:sz w:val="24"/>
          <w:szCs w:val="24"/>
        </w:rPr>
      </w:pPr>
      <w:r w:rsidRPr="00B857FF">
        <w:rPr>
          <w:rFonts w:ascii="Times New Roman" w:hAnsi="Times New Roman" w:cs="Times New Roman"/>
          <w:sz w:val="24"/>
          <w:szCs w:val="24"/>
        </w:rPr>
        <w:t>ОК 04. Работать в коллективе и команде, эффективно взаимодействовать с коллегами, руководством, клиентами.</w:t>
      </w:r>
    </w:p>
    <w:p w:rsidR="00F76D05" w:rsidRPr="00B857FF" w:rsidRDefault="00F76D05" w:rsidP="00B857FF">
      <w:pPr>
        <w:spacing w:after="0" w:line="240" w:lineRule="auto"/>
        <w:ind w:firstLine="709"/>
        <w:jc w:val="both"/>
        <w:rPr>
          <w:rFonts w:ascii="Times New Roman" w:hAnsi="Times New Roman" w:cs="Times New Roman"/>
          <w:sz w:val="24"/>
          <w:szCs w:val="24"/>
        </w:rPr>
      </w:pPr>
      <w:r w:rsidRPr="00B857FF">
        <w:rPr>
          <w:rFonts w:ascii="Times New Roman" w:hAnsi="Times New Roman" w:cs="Times New Roman"/>
          <w:sz w:val="24"/>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p w:rsidR="00F76D05" w:rsidRPr="00B857FF" w:rsidRDefault="00F76D05" w:rsidP="00B857FF">
      <w:pPr>
        <w:spacing w:after="0" w:line="240" w:lineRule="auto"/>
        <w:ind w:firstLine="709"/>
        <w:jc w:val="both"/>
        <w:rPr>
          <w:rFonts w:ascii="Times New Roman" w:hAnsi="Times New Roman" w:cs="Times New Roman"/>
          <w:sz w:val="24"/>
          <w:szCs w:val="24"/>
        </w:rPr>
      </w:pPr>
      <w:r w:rsidRPr="00B857FF">
        <w:rPr>
          <w:rFonts w:ascii="Times New Roman" w:hAnsi="Times New Roman" w:cs="Times New Roman"/>
          <w:sz w:val="24"/>
          <w:szCs w:val="24"/>
        </w:rPr>
        <w:t>ПК 1.1.Выполнять монтаж и настройку сетей проводного и беспроводного абонентского доступа в соответствии с действующими отраслевыми стандартами.</w:t>
      </w:r>
    </w:p>
    <w:p w:rsidR="0049601B" w:rsidRPr="00B857FF" w:rsidRDefault="0049601B" w:rsidP="00B85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4"/>
          <w:szCs w:val="24"/>
          <w:lang w:eastAsia="ar-SA"/>
        </w:rPr>
      </w:pPr>
      <w:r w:rsidRPr="00B857FF">
        <w:rPr>
          <w:rFonts w:ascii="Times New Roman" w:eastAsia="Calibri" w:hAnsi="Times New Roman" w:cs="Times New Roman"/>
          <w:sz w:val="24"/>
          <w:szCs w:val="24"/>
          <w:lang w:eastAsia="ar-SA"/>
        </w:rPr>
        <w:t>ПК 2.4. Выполнять монтаж и производить настройку сетей проводного и беспроводного абонентского доступа</w:t>
      </w:r>
    </w:p>
    <w:p w:rsidR="00F76D05" w:rsidRPr="00B857FF" w:rsidRDefault="0049601B" w:rsidP="00B85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4"/>
          <w:szCs w:val="24"/>
          <w:lang w:eastAsia="ar-SA"/>
        </w:rPr>
      </w:pPr>
      <w:r w:rsidRPr="00B857FF">
        <w:rPr>
          <w:rFonts w:ascii="Times New Roman" w:eastAsia="Calibri" w:hAnsi="Times New Roman" w:cs="Times New Roman"/>
          <w:sz w:val="24"/>
          <w:szCs w:val="24"/>
          <w:lang w:eastAsia="ar-SA"/>
        </w:rPr>
        <w:t>В результате изучения вариативной учебной дисциплины «Охрана труда на предприятиях связи» обучающийся должен:</w:t>
      </w:r>
    </w:p>
    <w:p w:rsidR="0049601B" w:rsidRPr="00B857FF" w:rsidRDefault="0049601B" w:rsidP="00B85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4"/>
          <w:szCs w:val="24"/>
          <w:lang w:eastAsia="ar-SA"/>
        </w:rPr>
      </w:pPr>
      <w:r w:rsidRPr="00B857FF">
        <w:rPr>
          <w:rFonts w:ascii="Times New Roman" w:eastAsia="Calibri" w:hAnsi="Times New Roman" w:cs="Times New Roman"/>
          <w:b/>
          <w:sz w:val="24"/>
          <w:szCs w:val="24"/>
          <w:lang w:eastAsia="ar-SA"/>
        </w:rPr>
        <w:t xml:space="preserve"> уметь:</w:t>
      </w:r>
    </w:p>
    <w:p w:rsidR="0049601B" w:rsidRPr="00B857FF" w:rsidRDefault="0049601B" w:rsidP="00B857FF">
      <w:pPr>
        <w:pStyle w:val="a3"/>
        <w:numPr>
          <w:ilvl w:val="0"/>
          <w:numId w:val="131"/>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rFonts w:ascii="Times New Roman" w:hAnsi="Times New Roman"/>
          <w:sz w:val="24"/>
          <w:szCs w:val="24"/>
          <w:lang w:eastAsia="ar-SA"/>
        </w:rPr>
      </w:pPr>
      <w:r w:rsidRPr="00B857FF">
        <w:rPr>
          <w:rFonts w:ascii="Times New Roman" w:hAnsi="Times New Roman"/>
          <w:sz w:val="24"/>
          <w:szCs w:val="24"/>
          <w:lang w:eastAsia="ar-SA"/>
        </w:rPr>
        <w:t>проводить анализ травмоопасных и вредных факторов в сфере профессиональной деятельности;</w:t>
      </w:r>
    </w:p>
    <w:p w:rsidR="0049601B" w:rsidRPr="00B857FF" w:rsidRDefault="0049601B" w:rsidP="00B857FF">
      <w:pPr>
        <w:pStyle w:val="a3"/>
        <w:numPr>
          <w:ilvl w:val="0"/>
          <w:numId w:val="131"/>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rFonts w:ascii="Times New Roman" w:hAnsi="Times New Roman"/>
          <w:sz w:val="24"/>
          <w:szCs w:val="24"/>
          <w:lang w:eastAsia="ar-SA"/>
        </w:rPr>
      </w:pPr>
      <w:r w:rsidRPr="00B857FF">
        <w:rPr>
          <w:rFonts w:ascii="Times New Roman" w:hAnsi="Times New Roman"/>
          <w:sz w:val="24"/>
          <w:szCs w:val="24"/>
          <w:lang w:eastAsia="ar-SA"/>
        </w:rPr>
        <w:t>использовать экобиозащитную технику;</w:t>
      </w:r>
    </w:p>
    <w:p w:rsidR="0049601B" w:rsidRPr="00B857FF" w:rsidRDefault="0049601B" w:rsidP="00B857FF">
      <w:pPr>
        <w:pStyle w:val="a3"/>
        <w:numPr>
          <w:ilvl w:val="0"/>
          <w:numId w:val="131"/>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rFonts w:ascii="Times New Roman" w:hAnsi="Times New Roman"/>
          <w:sz w:val="24"/>
          <w:szCs w:val="24"/>
          <w:lang w:eastAsia="ar-SA"/>
        </w:rPr>
      </w:pPr>
      <w:r w:rsidRPr="00B857FF">
        <w:rPr>
          <w:rFonts w:ascii="Times New Roman" w:hAnsi="Times New Roman"/>
          <w:sz w:val="24"/>
          <w:szCs w:val="24"/>
          <w:lang w:eastAsia="ar-SA"/>
        </w:rPr>
        <w:t xml:space="preserve">организовывать мероприятия по охране труда и техники безопасности в процессе эксплуатации телекоммуникационных систем.  </w:t>
      </w:r>
    </w:p>
    <w:p w:rsidR="0049601B" w:rsidRPr="00B857FF" w:rsidRDefault="0049601B" w:rsidP="00B85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b/>
          <w:sz w:val="24"/>
          <w:szCs w:val="24"/>
          <w:lang w:eastAsia="ar-SA"/>
        </w:rPr>
      </w:pPr>
      <w:r w:rsidRPr="00B857FF">
        <w:rPr>
          <w:rFonts w:ascii="Times New Roman" w:eastAsia="Calibri" w:hAnsi="Times New Roman" w:cs="Times New Roman"/>
          <w:b/>
          <w:sz w:val="24"/>
          <w:szCs w:val="24"/>
          <w:lang w:eastAsia="ar-SA"/>
        </w:rPr>
        <w:t xml:space="preserve"> знать:</w:t>
      </w:r>
    </w:p>
    <w:p w:rsidR="0049601B" w:rsidRPr="00B857FF" w:rsidRDefault="0049601B" w:rsidP="00B857FF">
      <w:pPr>
        <w:numPr>
          <w:ilvl w:val="0"/>
          <w:numId w:val="1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rFonts w:ascii="Times New Roman" w:eastAsia="Calibri" w:hAnsi="Times New Roman" w:cs="Times New Roman"/>
          <w:b/>
          <w:sz w:val="24"/>
          <w:szCs w:val="24"/>
          <w:lang w:eastAsia="ar-SA"/>
        </w:rPr>
      </w:pPr>
      <w:r w:rsidRPr="00B857FF">
        <w:rPr>
          <w:rFonts w:ascii="Times New Roman" w:eastAsia="Calibri" w:hAnsi="Times New Roman" w:cs="Times New Roman"/>
          <w:sz w:val="24"/>
          <w:szCs w:val="24"/>
          <w:lang w:eastAsia="ar-SA"/>
        </w:rPr>
        <w:lastRenderedPageBreak/>
        <w:t>травмирующие и вредные факторы в отрасли связи;</w:t>
      </w:r>
    </w:p>
    <w:p w:rsidR="0049601B" w:rsidRPr="00B857FF" w:rsidRDefault="0049601B" w:rsidP="00B857FF">
      <w:pPr>
        <w:numPr>
          <w:ilvl w:val="0"/>
          <w:numId w:val="1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rFonts w:ascii="Times New Roman" w:eastAsia="Calibri" w:hAnsi="Times New Roman" w:cs="Times New Roman"/>
          <w:sz w:val="24"/>
          <w:szCs w:val="24"/>
          <w:lang w:eastAsia="ar-SA"/>
        </w:rPr>
      </w:pPr>
      <w:r w:rsidRPr="00B857FF">
        <w:rPr>
          <w:rFonts w:ascii="Times New Roman" w:eastAsia="Calibri" w:hAnsi="Times New Roman" w:cs="Times New Roman"/>
          <w:sz w:val="24"/>
          <w:szCs w:val="24"/>
          <w:lang w:eastAsia="ar-SA"/>
        </w:rPr>
        <w:t>особенности обеспечения безопасных условий труда в сфере профессиональной деятельности;</w:t>
      </w:r>
    </w:p>
    <w:p w:rsidR="0049601B" w:rsidRPr="00B857FF" w:rsidRDefault="0049601B" w:rsidP="00B857FF">
      <w:pPr>
        <w:numPr>
          <w:ilvl w:val="0"/>
          <w:numId w:val="1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rFonts w:ascii="Times New Roman" w:eastAsia="Calibri" w:hAnsi="Times New Roman" w:cs="Times New Roman"/>
          <w:sz w:val="24"/>
          <w:szCs w:val="24"/>
          <w:lang w:eastAsia="ar-SA"/>
        </w:rPr>
      </w:pPr>
      <w:r w:rsidRPr="00B857FF">
        <w:rPr>
          <w:rFonts w:ascii="Times New Roman" w:eastAsia="Calibri" w:hAnsi="Times New Roman" w:cs="Times New Roman"/>
          <w:sz w:val="24"/>
          <w:szCs w:val="24"/>
          <w:lang w:eastAsia="ar-SA"/>
        </w:rPr>
        <w:t>правовые, нормативные и организационные основы охраны труда на предприятиях связи</w:t>
      </w:r>
    </w:p>
    <w:p w:rsidR="0049601B" w:rsidRPr="00B857FF" w:rsidRDefault="0049601B" w:rsidP="00B85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b/>
          <w:sz w:val="24"/>
          <w:szCs w:val="24"/>
          <w:lang w:eastAsia="ar-SA"/>
        </w:rPr>
      </w:pPr>
      <w:r w:rsidRPr="00B857FF">
        <w:rPr>
          <w:rFonts w:ascii="Times New Roman" w:eastAsia="Calibri" w:hAnsi="Times New Roman" w:cs="Times New Roman"/>
          <w:b/>
          <w:sz w:val="24"/>
          <w:szCs w:val="24"/>
          <w:lang w:eastAsia="ar-SA"/>
        </w:rPr>
        <w:t>иметь практический опыт:</w:t>
      </w:r>
    </w:p>
    <w:p w:rsidR="007B37A4" w:rsidRPr="00B857FF" w:rsidRDefault="0049601B" w:rsidP="00B857FF">
      <w:pPr>
        <w:numPr>
          <w:ilvl w:val="0"/>
          <w:numId w:val="1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rFonts w:ascii="Times New Roman" w:eastAsia="Calibri" w:hAnsi="Times New Roman" w:cs="Times New Roman"/>
          <w:sz w:val="24"/>
          <w:szCs w:val="24"/>
          <w:lang w:eastAsia="ar-SA"/>
        </w:rPr>
      </w:pPr>
      <w:r w:rsidRPr="00B857FF">
        <w:rPr>
          <w:rFonts w:ascii="Times New Roman" w:eastAsia="Calibri" w:hAnsi="Times New Roman" w:cs="Times New Roman"/>
          <w:sz w:val="24"/>
          <w:szCs w:val="24"/>
          <w:lang w:eastAsia="ar-SA"/>
        </w:rPr>
        <w:t>обеспечения комфортных условий на рабочем месте с учётом требований</w:t>
      </w:r>
      <w:r w:rsidR="00F76D05" w:rsidRPr="00B857FF">
        <w:rPr>
          <w:rFonts w:ascii="Times New Roman" w:eastAsia="Calibri" w:hAnsi="Times New Roman" w:cs="Times New Roman"/>
          <w:sz w:val="24"/>
          <w:szCs w:val="24"/>
          <w:lang w:eastAsia="ar-SA"/>
        </w:rPr>
        <w:t xml:space="preserve"> безопасности труда.</w:t>
      </w:r>
    </w:p>
    <w:p w:rsidR="007B37A4" w:rsidRPr="00B857FF" w:rsidRDefault="007B37A4" w:rsidP="00B85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4"/>
          <w:szCs w:val="24"/>
          <w:lang w:eastAsia="ar-SA"/>
        </w:rPr>
      </w:pPr>
      <w:r w:rsidRPr="00B857FF">
        <w:rPr>
          <w:rFonts w:ascii="Times New Roman" w:hAnsi="Times New Roman"/>
          <w:b/>
          <w:sz w:val="24"/>
          <w:szCs w:val="24"/>
        </w:rPr>
        <w:t>Планируемые личностные результаты в ходе реализации образовательно</w:t>
      </w:r>
      <w:r w:rsidR="004D693B" w:rsidRPr="00B857FF">
        <w:rPr>
          <w:rFonts w:ascii="Times New Roman" w:hAnsi="Times New Roman"/>
          <w:b/>
          <w:sz w:val="24"/>
          <w:szCs w:val="24"/>
        </w:rPr>
        <w:t xml:space="preserve">й </w:t>
      </w:r>
      <w:r w:rsidRPr="00B857FF">
        <w:rPr>
          <w:rFonts w:ascii="Times New Roman" w:hAnsi="Times New Roman"/>
          <w:b/>
          <w:sz w:val="24"/>
          <w:szCs w:val="24"/>
        </w:rPr>
        <w:t>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088"/>
      </w:tblGrid>
      <w:tr w:rsidR="007B37A4" w:rsidRPr="00436383" w:rsidTr="004D693B">
        <w:tc>
          <w:tcPr>
            <w:tcW w:w="2376" w:type="dxa"/>
          </w:tcPr>
          <w:p w:rsidR="007B37A4" w:rsidRPr="00436383" w:rsidRDefault="007B37A4" w:rsidP="00985C93">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Код личностных результатов </w:t>
            </w:r>
          </w:p>
        </w:tc>
        <w:tc>
          <w:tcPr>
            <w:tcW w:w="7088" w:type="dxa"/>
            <w:vAlign w:val="center"/>
          </w:tcPr>
          <w:p w:rsidR="007B37A4" w:rsidRPr="00436383" w:rsidRDefault="007B37A4" w:rsidP="00985C93">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Личностные результаты </w:t>
            </w:r>
          </w:p>
          <w:p w:rsidR="007B37A4" w:rsidRPr="00436383" w:rsidRDefault="007B37A4" w:rsidP="00985C93">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реализации программы воспитания </w:t>
            </w:r>
          </w:p>
          <w:p w:rsidR="007B37A4" w:rsidRPr="00436383" w:rsidRDefault="007B37A4" w:rsidP="00985C93">
            <w:pPr>
              <w:spacing w:after="0" w:line="240" w:lineRule="auto"/>
              <w:ind w:firstLine="33"/>
              <w:jc w:val="center"/>
              <w:rPr>
                <w:rFonts w:ascii="Times New Roman" w:eastAsia="Times New Roman" w:hAnsi="Times New Roman" w:cs="Times New Roman"/>
                <w:b/>
                <w:bCs/>
                <w:sz w:val="24"/>
                <w:szCs w:val="24"/>
              </w:rPr>
            </w:pPr>
          </w:p>
        </w:tc>
      </w:tr>
      <w:tr w:rsidR="007B37A4" w:rsidRPr="00436383" w:rsidTr="004D693B">
        <w:tc>
          <w:tcPr>
            <w:tcW w:w="2376" w:type="dxa"/>
            <w:vAlign w:val="center"/>
          </w:tcPr>
          <w:p w:rsidR="007B37A4" w:rsidRPr="00436383" w:rsidRDefault="00B233BD" w:rsidP="00752B18">
            <w:pPr>
              <w:spacing w:before="120"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ЛР 1</w:t>
            </w:r>
          </w:p>
        </w:tc>
        <w:tc>
          <w:tcPr>
            <w:tcW w:w="7088" w:type="dxa"/>
            <w:vAlign w:val="center"/>
          </w:tcPr>
          <w:p w:rsidR="007B37A4" w:rsidRPr="00436383" w:rsidRDefault="008F34AD" w:rsidP="00985C93">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Осознающий себя гражданином и защитником великой страны</w:t>
            </w:r>
          </w:p>
        </w:tc>
      </w:tr>
      <w:tr w:rsidR="007B37A4" w:rsidRPr="00436383" w:rsidTr="004D693B">
        <w:tc>
          <w:tcPr>
            <w:tcW w:w="2376" w:type="dxa"/>
            <w:vAlign w:val="center"/>
          </w:tcPr>
          <w:p w:rsidR="007B37A4" w:rsidRPr="00436383" w:rsidRDefault="008F34AD" w:rsidP="00752B18">
            <w:pPr>
              <w:spacing w:after="0" w:line="240" w:lineRule="auto"/>
              <w:ind w:firstLine="3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ЛР2</w:t>
            </w:r>
          </w:p>
        </w:tc>
        <w:tc>
          <w:tcPr>
            <w:tcW w:w="7088" w:type="dxa"/>
            <w:vAlign w:val="center"/>
          </w:tcPr>
          <w:p w:rsidR="007B37A4" w:rsidRPr="00436383" w:rsidRDefault="008F34AD" w:rsidP="00985C93">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7B37A4" w:rsidRPr="00436383" w:rsidTr="004D693B">
        <w:tc>
          <w:tcPr>
            <w:tcW w:w="2376" w:type="dxa"/>
            <w:vAlign w:val="center"/>
          </w:tcPr>
          <w:p w:rsidR="007B37A4" w:rsidRPr="00436383" w:rsidRDefault="008F34AD" w:rsidP="00752B18">
            <w:pPr>
              <w:spacing w:after="0" w:line="240" w:lineRule="auto"/>
              <w:ind w:firstLine="3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ЛР3</w:t>
            </w:r>
          </w:p>
        </w:tc>
        <w:tc>
          <w:tcPr>
            <w:tcW w:w="7088" w:type="dxa"/>
            <w:vAlign w:val="center"/>
          </w:tcPr>
          <w:p w:rsidR="007B37A4" w:rsidRPr="00436383" w:rsidRDefault="008F34AD" w:rsidP="00985C93">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r>
      <w:tr w:rsidR="007B37A4" w:rsidRPr="00436383" w:rsidTr="004D693B">
        <w:tc>
          <w:tcPr>
            <w:tcW w:w="2376" w:type="dxa"/>
            <w:vAlign w:val="center"/>
          </w:tcPr>
          <w:p w:rsidR="007B37A4" w:rsidRDefault="008F34AD" w:rsidP="00752B18">
            <w:pPr>
              <w:spacing w:after="0" w:line="240" w:lineRule="auto"/>
              <w:ind w:firstLine="3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ЛР4</w:t>
            </w:r>
          </w:p>
        </w:tc>
        <w:tc>
          <w:tcPr>
            <w:tcW w:w="7088" w:type="dxa"/>
            <w:vAlign w:val="center"/>
          </w:tcPr>
          <w:p w:rsidR="007B37A4" w:rsidRPr="00436383" w:rsidRDefault="008F34AD" w:rsidP="00985C93">
            <w:pPr>
              <w:spacing w:after="0" w:line="240" w:lineRule="auto"/>
              <w:jc w:val="both"/>
              <w:rPr>
                <w:rFonts w:ascii="Times New Roman" w:eastAsia="Times New Roman" w:hAnsi="Times New Roman" w:cs="Times New Roman"/>
                <w:sz w:val="24"/>
                <w:szCs w:val="24"/>
              </w:rPr>
            </w:pPr>
            <w:r w:rsidRPr="00436383">
              <w:rPr>
                <w:rFonts w:ascii="Times New Roman" w:eastAsia="Times New Roman"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8F34AD" w:rsidRPr="00436383" w:rsidTr="004D693B">
        <w:tc>
          <w:tcPr>
            <w:tcW w:w="2376" w:type="dxa"/>
            <w:vAlign w:val="center"/>
          </w:tcPr>
          <w:p w:rsidR="008F34AD" w:rsidRDefault="008F34AD" w:rsidP="00752B18">
            <w:pPr>
              <w:spacing w:after="0" w:line="240" w:lineRule="auto"/>
              <w:ind w:firstLine="3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ЛР9</w:t>
            </w:r>
          </w:p>
        </w:tc>
        <w:tc>
          <w:tcPr>
            <w:tcW w:w="7088" w:type="dxa"/>
            <w:vAlign w:val="center"/>
          </w:tcPr>
          <w:p w:rsidR="008F34AD" w:rsidRPr="00436383" w:rsidRDefault="008F34AD" w:rsidP="00985C93">
            <w:pPr>
              <w:spacing w:after="0" w:line="240" w:lineRule="auto"/>
              <w:jc w:val="both"/>
              <w:rPr>
                <w:rFonts w:ascii="Times New Roman" w:eastAsia="Times New Roman" w:hAnsi="Times New Roman" w:cs="Times New Roman"/>
                <w:sz w:val="24"/>
                <w:szCs w:val="24"/>
              </w:rPr>
            </w:pPr>
            <w:r w:rsidRPr="00436383">
              <w:rPr>
                <w:rFonts w:ascii="Times New Roman" w:eastAsia="Times New Roman" w:hAnsi="Times New Roman" w:cs="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r>
      <w:tr w:rsidR="008F34AD" w:rsidRPr="00436383" w:rsidTr="004D693B">
        <w:tc>
          <w:tcPr>
            <w:tcW w:w="2376" w:type="dxa"/>
            <w:vAlign w:val="center"/>
          </w:tcPr>
          <w:p w:rsidR="008F34AD" w:rsidRDefault="008F34AD" w:rsidP="00752B18">
            <w:pPr>
              <w:spacing w:after="0" w:line="240" w:lineRule="auto"/>
              <w:ind w:firstLine="3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ЛР10</w:t>
            </w:r>
          </w:p>
        </w:tc>
        <w:tc>
          <w:tcPr>
            <w:tcW w:w="7088" w:type="dxa"/>
            <w:vAlign w:val="center"/>
          </w:tcPr>
          <w:p w:rsidR="008F34AD" w:rsidRPr="00436383" w:rsidRDefault="008F34AD" w:rsidP="00985C93">
            <w:pPr>
              <w:spacing w:after="0" w:line="240" w:lineRule="auto"/>
              <w:jc w:val="both"/>
              <w:rPr>
                <w:rFonts w:ascii="Times New Roman" w:eastAsia="Times New Roman" w:hAnsi="Times New Roman" w:cs="Times New Roman"/>
                <w:sz w:val="24"/>
                <w:szCs w:val="24"/>
              </w:rPr>
            </w:pPr>
            <w:r w:rsidRPr="00436383">
              <w:rPr>
                <w:rFonts w:ascii="Times New Roman" w:eastAsia="Times New Roman" w:hAnsi="Times New Roman" w:cs="Times New Roman"/>
                <w:sz w:val="24"/>
                <w:szCs w:val="24"/>
              </w:rPr>
              <w:t>Заботящийся о защите окружающей среды, собственной и чужой безопасности, в том числе цифровой.</w:t>
            </w:r>
          </w:p>
        </w:tc>
      </w:tr>
    </w:tbl>
    <w:p w:rsidR="0049601B" w:rsidRPr="00F76D05" w:rsidRDefault="0049601B" w:rsidP="00F76D05">
      <w:pPr>
        <w:pStyle w:val="12-1"/>
        <w:ind w:firstLine="0"/>
        <w:rPr>
          <w:rFonts w:ascii="Times New Roman" w:hAnsi="Times New Roman"/>
        </w:rPr>
      </w:pPr>
      <w:r w:rsidRPr="004E0441">
        <w:rPr>
          <w:rFonts w:ascii="Times New Roman" w:hAnsi="Times New Roman"/>
        </w:rPr>
        <w:t>Объем учебной дисциплины и виды учебной работы</w:t>
      </w:r>
    </w:p>
    <w:tbl>
      <w:tblPr>
        <w:tblW w:w="0" w:type="auto"/>
        <w:tblInd w:w="108" w:type="dxa"/>
        <w:tblLayout w:type="fixed"/>
        <w:tblLook w:val="0000"/>
      </w:tblPr>
      <w:tblGrid>
        <w:gridCol w:w="7607"/>
        <w:gridCol w:w="1777"/>
      </w:tblGrid>
      <w:tr w:rsidR="0049601B" w:rsidRPr="0049601B" w:rsidTr="00C1338E">
        <w:trPr>
          <w:trHeight w:val="460"/>
        </w:trPr>
        <w:tc>
          <w:tcPr>
            <w:tcW w:w="7607" w:type="dxa"/>
            <w:tcBorders>
              <w:top w:val="single" w:sz="4" w:space="0" w:color="000000"/>
              <w:left w:val="single" w:sz="4" w:space="0" w:color="000000"/>
              <w:bottom w:val="single" w:sz="4" w:space="0" w:color="000000"/>
            </w:tcBorders>
            <w:shd w:val="clear" w:color="auto" w:fill="auto"/>
          </w:tcPr>
          <w:p w:rsidR="0049601B" w:rsidRPr="0049601B" w:rsidRDefault="0049601B" w:rsidP="004D693B">
            <w:pPr>
              <w:spacing w:after="0" w:line="240" w:lineRule="auto"/>
              <w:rPr>
                <w:rFonts w:ascii="Times New Roman" w:hAnsi="Times New Roman" w:cs="Times New Roman"/>
                <w:sz w:val="24"/>
                <w:szCs w:val="24"/>
              </w:rPr>
            </w:pPr>
            <w:r w:rsidRPr="0049601B">
              <w:rPr>
                <w:rFonts w:ascii="Times New Roman" w:hAnsi="Times New Roman" w:cs="Times New Roman"/>
                <w:sz w:val="24"/>
                <w:szCs w:val="24"/>
              </w:rPr>
              <w:t>Вид учебной работы</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49601B" w:rsidRPr="0049601B" w:rsidRDefault="0049601B" w:rsidP="004D693B">
            <w:pPr>
              <w:spacing w:after="0" w:line="240" w:lineRule="auto"/>
              <w:rPr>
                <w:rFonts w:ascii="Times New Roman" w:hAnsi="Times New Roman" w:cs="Times New Roman"/>
                <w:sz w:val="24"/>
                <w:szCs w:val="24"/>
              </w:rPr>
            </w:pPr>
            <w:r w:rsidRPr="0049601B">
              <w:rPr>
                <w:rFonts w:ascii="Times New Roman" w:hAnsi="Times New Roman" w:cs="Times New Roman"/>
                <w:sz w:val="24"/>
                <w:szCs w:val="24"/>
              </w:rPr>
              <w:t>Объем часов</w:t>
            </w:r>
          </w:p>
        </w:tc>
      </w:tr>
      <w:tr w:rsidR="0049601B" w:rsidRPr="0049601B" w:rsidTr="00C1338E">
        <w:trPr>
          <w:trHeight w:val="285"/>
        </w:trPr>
        <w:tc>
          <w:tcPr>
            <w:tcW w:w="7607" w:type="dxa"/>
            <w:tcBorders>
              <w:top w:val="single" w:sz="4" w:space="0" w:color="000000"/>
              <w:left w:val="single" w:sz="4" w:space="0" w:color="000000"/>
              <w:bottom w:val="single" w:sz="4" w:space="0" w:color="000000"/>
            </w:tcBorders>
            <w:shd w:val="clear" w:color="auto" w:fill="auto"/>
          </w:tcPr>
          <w:p w:rsidR="0049601B" w:rsidRPr="0049601B" w:rsidRDefault="0049601B" w:rsidP="004D693B">
            <w:pPr>
              <w:spacing w:after="0" w:line="240" w:lineRule="auto"/>
              <w:ind w:left="318"/>
              <w:rPr>
                <w:rFonts w:ascii="Times New Roman" w:hAnsi="Times New Roman" w:cs="Times New Roman"/>
                <w:b/>
                <w:sz w:val="24"/>
                <w:szCs w:val="24"/>
              </w:rPr>
            </w:pPr>
            <w:r w:rsidRPr="0049601B">
              <w:rPr>
                <w:rFonts w:ascii="Times New Roman" w:hAnsi="Times New Roman" w:cs="Times New Roman"/>
                <w:b/>
                <w:sz w:val="24"/>
                <w:szCs w:val="24"/>
              </w:rPr>
              <w:t>Максимальная учебная нагрузка (всего)</w:t>
            </w:r>
          </w:p>
        </w:tc>
        <w:tc>
          <w:tcPr>
            <w:tcW w:w="1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01B" w:rsidRPr="0049601B" w:rsidRDefault="00B857FF" w:rsidP="004D693B">
            <w:pPr>
              <w:spacing w:after="0" w:line="240" w:lineRule="auto"/>
              <w:ind w:left="318"/>
              <w:rPr>
                <w:rFonts w:ascii="Times New Roman" w:hAnsi="Times New Roman" w:cs="Times New Roman"/>
                <w:b/>
                <w:sz w:val="24"/>
                <w:szCs w:val="24"/>
              </w:rPr>
            </w:pPr>
            <w:r>
              <w:rPr>
                <w:rFonts w:ascii="Times New Roman" w:hAnsi="Times New Roman" w:cs="Times New Roman"/>
                <w:b/>
                <w:sz w:val="24"/>
                <w:szCs w:val="24"/>
              </w:rPr>
              <w:t>50</w:t>
            </w:r>
          </w:p>
        </w:tc>
      </w:tr>
      <w:tr w:rsidR="0049601B" w:rsidRPr="0049601B" w:rsidTr="00C1338E">
        <w:tc>
          <w:tcPr>
            <w:tcW w:w="7607" w:type="dxa"/>
            <w:tcBorders>
              <w:top w:val="single" w:sz="4" w:space="0" w:color="000000"/>
              <w:left w:val="single" w:sz="4" w:space="0" w:color="000000"/>
              <w:bottom w:val="single" w:sz="4" w:space="0" w:color="000000"/>
            </w:tcBorders>
            <w:shd w:val="clear" w:color="auto" w:fill="auto"/>
          </w:tcPr>
          <w:p w:rsidR="0049601B" w:rsidRPr="0049601B" w:rsidRDefault="0049601B" w:rsidP="004D693B">
            <w:pPr>
              <w:spacing w:after="0" w:line="240" w:lineRule="auto"/>
              <w:ind w:left="318"/>
              <w:rPr>
                <w:rFonts w:ascii="Times New Roman" w:hAnsi="Times New Roman" w:cs="Times New Roman"/>
                <w:b/>
                <w:sz w:val="24"/>
                <w:szCs w:val="24"/>
              </w:rPr>
            </w:pPr>
            <w:r w:rsidRPr="0049601B">
              <w:rPr>
                <w:rFonts w:ascii="Times New Roman" w:hAnsi="Times New Roman" w:cs="Times New Roman"/>
                <w:b/>
                <w:sz w:val="24"/>
                <w:szCs w:val="24"/>
              </w:rPr>
              <w:t>Обязательная аудиторная учебная нагрузка (всего)</w:t>
            </w:r>
          </w:p>
        </w:tc>
        <w:tc>
          <w:tcPr>
            <w:tcW w:w="1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01B" w:rsidRPr="0049601B" w:rsidRDefault="0049601B" w:rsidP="00B857FF">
            <w:pPr>
              <w:spacing w:after="0" w:line="240" w:lineRule="auto"/>
              <w:ind w:left="318"/>
              <w:rPr>
                <w:rFonts w:ascii="Times New Roman" w:hAnsi="Times New Roman" w:cs="Times New Roman"/>
                <w:b/>
                <w:sz w:val="24"/>
                <w:szCs w:val="24"/>
              </w:rPr>
            </w:pPr>
            <w:r w:rsidRPr="0049601B">
              <w:rPr>
                <w:rFonts w:ascii="Times New Roman" w:hAnsi="Times New Roman" w:cs="Times New Roman"/>
                <w:b/>
                <w:sz w:val="24"/>
                <w:szCs w:val="24"/>
              </w:rPr>
              <w:t>4</w:t>
            </w:r>
            <w:r w:rsidR="00B857FF">
              <w:rPr>
                <w:rFonts w:ascii="Times New Roman" w:hAnsi="Times New Roman" w:cs="Times New Roman"/>
                <w:b/>
                <w:sz w:val="24"/>
                <w:szCs w:val="24"/>
              </w:rPr>
              <w:t>4</w:t>
            </w:r>
          </w:p>
        </w:tc>
      </w:tr>
      <w:tr w:rsidR="0049601B" w:rsidRPr="0049601B" w:rsidTr="00C1338E">
        <w:tc>
          <w:tcPr>
            <w:tcW w:w="7607" w:type="dxa"/>
            <w:tcBorders>
              <w:top w:val="single" w:sz="4" w:space="0" w:color="000000"/>
              <w:left w:val="single" w:sz="4" w:space="0" w:color="000000"/>
              <w:bottom w:val="single" w:sz="4" w:space="0" w:color="000000"/>
            </w:tcBorders>
            <w:shd w:val="clear" w:color="auto" w:fill="auto"/>
          </w:tcPr>
          <w:p w:rsidR="0049601B" w:rsidRPr="0049601B" w:rsidRDefault="0049601B" w:rsidP="004D693B">
            <w:pPr>
              <w:spacing w:after="0" w:line="240" w:lineRule="auto"/>
              <w:ind w:left="318"/>
              <w:rPr>
                <w:rFonts w:ascii="Times New Roman" w:hAnsi="Times New Roman" w:cs="Times New Roman"/>
                <w:sz w:val="24"/>
                <w:szCs w:val="24"/>
              </w:rPr>
            </w:pPr>
            <w:r w:rsidRPr="0049601B">
              <w:rPr>
                <w:rFonts w:ascii="Times New Roman" w:hAnsi="Times New Roman" w:cs="Times New Roman"/>
                <w:sz w:val="24"/>
                <w:szCs w:val="24"/>
              </w:rPr>
              <w:t>в том числе:</w:t>
            </w:r>
          </w:p>
        </w:tc>
        <w:tc>
          <w:tcPr>
            <w:tcW w:w="1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01B" w:rsidRPr="0049601B" w:rsidRDefault="0049601B" w:rsidP="004D693B">
            <w:pPr>
              <w:spacing w:after="0" w:line="240" w:lineRule="auto"/>
              <w:ind w:left="318"/>
              <w:rPr>
                <w:rFonts w:ascii="Times New Roman" w:hAnsi="Times New Roman" w:cs="Times New Roman"/>
                <w:sz w:val="24"/>
                <w:szCs w:val="24"/>
              </w:rPr>
            </w:pPr>
          </w:p>
        </w:tc>
      </w:tr>
      <w:tr w:rsidR="0049601B" w:rsidRPr="0049601B" w:rsidTr="00C1338E">
        <w:tc>
          <w:tcPr>
            <w:tcW w:w="7607" w:type="dxa"/>
            <w:tcBorders>
              <w:top w:val="single" w:sz="4" w:space="0" w:color="000000"/>
              <w:left w:val="single" w:sz="4" w:space="0" w:color="000000"/>
              <w:bottom w:val="single" w:sz="4" w:space="0" w:color="000000"/>
            </w:tcBorders>
            <w:shd w:val="clear" w:color="auto" w:fill="auto"/>
          </w:tcPr>
          <w:p w:rsidR="0049601B" w:rsidRPr="0049601B" w:rsidRDefault="0049601B" w:rsidP="004D693B">
            <w:pPr>
              <w:spacing w:after="0" w:line="240" w:lineRule="auto"/>
              <w:ind w:left="318"/>
              <w:rPr>
                <w:rFonts w:ascii="Times New Roman" w:hAnsi="Times New Roman" w:cs="Times New Roman"/>
                <w:sz w:val="24"/>
                <w:szCs w:val="24"/>
              </w:rPr>
            </w:pPr>
            <w:r w:rsidRPr="0049601B">
              <w:rPr>
                <w:rFonts w:ascii="Times New Roman" w:hAnsi="Times New Roman" w:cs="Times New Roman"/>
                <w:sz w:val="24"/>
                <w:szCs w:val="24"/>
              </w:rPr>
              <w:t>Теоретическое обучение</w:t>
            </w:r>
          </w:p>
        </w:tc>
        <w:tc>
          <w:tcPr>
            <w:tcW w:w="1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01B" w:rsidRPr="0049601B" w:rsidRDefault="00B857FF" w:rsidP="004D693B">
            <w:pPr>
              <w:spacing w:after="0" w:line="240" w:lineRule="auto"/>
              <w:ind w:left="318"/>
              <w:rPr>
                <w:rFonts w:ascii="Times New Roman" w:hAnsi="Times New Roman" w:cs="Times New Roman"/>
                <w:sz w:val="24"/>
                <w:szCs w:val="24"/>
              </w:rPr>
            </w:pPr>
            <w:r>
              <w:rPr>
                <w:rFonts w:ascii="Times New Roman" w:hAnsi="Times New Roman" w:cs="Times New Roman"/>
                <w:sz w:val="24"/>
                <w:szCs w:val="24"/>
              </w:rPr>
              <w:t>14</w:t>
            </w:r>
          </w:p>
        </w:tc>
      </w:tr>
      <w:tr w:rsidR="0049601B" w:rsidRPr="0049601B" w:rsidTr="00C1338E">
        <w:tc>
          <w:tcPr>
            <w:tcW w:w="7607" w:type="dxa"/>
            <w:tcBorders>
              <w:top w:val="single" w:sz="4" w:space="0" w:color="000000"/>
              <w:left w:val="single" w:sz="4" w:space="0" w:color="000000"/>
              <w:bottom w:val="single" w:sz="4" w:space="0" w:color="000000"/>
            </w:tcBorders>
            <w:shd w:val="clear" w:color="auto" w:fill="auto"/>
          </w:tcPr>
          <w:p w:rsidR="0049601B" w:rsidRPr="0049601B" w:rsidRDefault="0049601B" w:rsidP="004D693B">
            <w:pPr>
              <w:pStyle w:val="12-"/>
              <w:numPr>
                <w:ilvl w:val="0"/>
                <w:numId w:val="0"/>
              </w:numPr>
              <w:spacing w:line="240" w:lineRule="auto"/>
              <w:ind w:left="318"/>
              <w:jc w:val="left"/>
              <w:rPr>
                <w:rFonts w:ascii="Times New Roman" w:hAnsi="Times New Roman" w:cs="Times New Roman"/>
                <w:szCs w:val="24"/>
              </w:rPr>
            </w:pPr>
            <w:r w:rsidRPr="0049601B">
              <w:rPr>
                <w:rFonts w:ascii="Times New Roman" w:hAnsi="Times New Roman" w:cs="Times New Roman"/>
                <w:szCs w:val="24"/>
              </w:rPr>
              <w:t>Лабораторные занятия</w:t>
            </w:r>
          </w:p>
        </w:tc>
        <w:tc>
          <w:tcPr>
            <w:tcW w:w="1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01B" w:rsidRPr="0049601B" w:rsidRDefault="00B857FF" w:rsidP="004D693B">
            <w:pPr>
              <w:spacing w:after="0" w:line="240" w:lineRule="auto"/>
              <w:ind w:left="318"/>
              <w:rPr>
                <w:rFonts w:ascii="Times New Roman" w:hAnsi="Times New Roman" w:cs="Times New Roman"/>
                <w:sz w:val="24"/>
                <w:szCs w:val="24"/>
              </w:rPr>
            </w:pPr>
            <w:r>
              <w:rPr>
                <w:rFonts w:ascii="Times New Roman" w:hAnsi="Times New Roman" w:cs="Times New Roman"/>
                <w:sz w:val="24"/>
                <w:szCs w:val="24"/>
              </w:rPr>
              <w:t>0</w:t>
            </w:r>
          </w:p>
        </w:tc>
      </w:tr>
      <w:tr w:rsidR="0049601B" w:rsidRPr="0049601B" w:rsidTr="00C1338E">
        <w:tc>
          <w:tcPr>
            <w:tcW w:w="7607" w:type="dxa"/>
            <w:tcBorders>
              <w:top w:val="single" w:sz="4" w:space="0" w:color="000000"/>
              <w:left w:val="single" w:sz="4" w:space="0" w:color="000000"/>
              <w:bottom w:val="single" w:sz="4" w:space="0" w:color="000000"/>
            </w:tcBorders>
            <w:shd w:val="clear" w:color="auto" w:fill="auto"/>
          </w:tcPr>
          <w:p w:rsidR="0049601B" w:rsidRPr="0049601B" w:rsidRDefault="0049601B" w:rsidP="004D693B">
            <w:pPr>
              <w:pStyle w:val="12-"/>
              <w:numPr>
                <w:ilvl w:val="0"/>
                <w:numId w:val="0"/>
              </w:numPr>
              <w:spacing w:line="240" w:lineRule="auto"/>
              <w:ind w:left="318"/>
              <w:jc w:val="left"/>
              <w:rPr>
                <w:rFonts w:ascii="Times New Roman" w:hAnsi="Times New Roman" w:cs="Times New Roman"/>
                <w:szCs w:val="24"/>
              </w:rPr>
            </w:pPr>
            <w:r w:rsidRPr="0049601B">
              <w:rPr>
                <w:rFonts w:ascii="Times New Roman" w:hAnsi="Times New Roman" w:cs="Times New Roman"/>
                <w:szCs w:val="24"/>
              </w:rPr>
              <w:t>Практические занятия</w:t>
            </w:r>
          </w:p>
        </w:tc>
        <w:tc>
          <w:tcPr>
            <w:tcW w:w="1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01B" w:rsidRPr="0049601B" w:rsidRDefault="00B857FF" w:rsidP="004D693B">
            <w:pPr>
              <w:spacing w:after="0" w:line="240" w:lineRule="auto"/>
              <w:ind w:left="318"/>
              <w:rPr>
                <w:rFonts w:ascii="Times New Roman" w:hAnsi="Times New Roman" w:cs="Times New Roman"/>
                <w:sz w:val="24"/>
                <w:szCs w:val="24"/>
              </w:rPr>
            </w:pPr>
            <w:r>
              <w:rPr>
                <w:rFonts w:ascii="Times New Roman" w:hAnsi="Times New Roman" w:cs="Times New Roman"/>
                <w:sz w:val="24"/>
                <w:szCs w:val="24"/>
              </w:rPr>
              <w:t>30</w:t>
            </w:r>
          </w:p>
        </w:tc>
      </w:tr>
      <w:tr w:rsidR="0049601B" w:rsidRPr="0049601B" w:rsidTr="00C1338E">
        <w:tc>
          <w:tcPr>
            <w:tcW w:w="7607" w:type="dxa"/>
            <w:tcBorders>
              <w:top w:val="single" w:sz="4" w:space="0" w:color="000000"/>
              <w:left w:val="single" w:sz="4" w:space="0" w:color="000000"/>
              <w:bottom w:val="single" w:sz="4" w:space="0" w:color="000000"/>
            </w:tcBorders>
            <w:shd w:val="clear" w:color="auto" w:fill="auto"/>
          </w:tcPr>
          <w:p w:rsidR="0049601B" w:rsidRPr="0049601B" w:rsidRDefault="0049601B" w:rsidP="004D693B">
            <w:pPr>
              <w:spacing w:after="0" w:line="240" w:lineRule="auto"/>
              <w:ind w:left="318"/>
              <w:rPr>
                <w:rFonts w:ascii="Times New Roman" w:hAnsi="Times New Roman" w:cs="Times New Roman"/>
                <w:sz w:val="24"/>
                <w:szCs w:val="24"/>
              </w:rPr>
            </w:pPr>
            <w:r w:rsidRPr="0049601B">
              <w:rPr>
                <w:rFonts w:ascii="Times New Roman" w:hAnsi="Times New Roman" w:cs="Times New Roman"/>
                <w:sz w:val="24"/>
                <w:szCs w:val="24"/>
              </w:rPr>
              <w:t>Самостоятельная работа обучающегося (всего)</w:t>
            </w:r>
          </w:p>
        </w:tc>
        <w:tc>
          <w:tcPr>
            <w:tcW w:w="1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601B" w:rsidRPr="0049601B" w:rsidRDefault="00B857FF" w:rsidP="004D693B">
            <w:pPr>
              <w:spacing w:after="0" w:line="240" w:lineRule="auto"/>
              <w:ind w:left="318"/>
              <w:rPr>
                <w:rFonts w:ascii="Times New Roman" w:hAnsi="Times New Roman" w:cs="Times New Roman"/>
                <w:sz w:val="24"/>
                <w:szCs w:val="24"/>
              </w:rPr>
            </w:pPr>
            <w:r>
              <w:rPr>
                <w:rFonts w:ascii="Times New Roman" w:hAnsi="Times New Roman" w:cs="Times New Roman"/>
                <w:sz w:val="24"/>
                <w:szCs w:val="24"/>
              </w:rPr>
              <w:t>6</w:t>
            </w:r>
          </w:p>
        </w:tc>
      </w:tr>
      <w:tr w:rsidR="0049601B" w:rsidRPr="0049601B" w:rsidTr="00C1338E">
        <w:tc>
          <w:tcPr>
            <w:tcW w:w="9384" w:type="dxa"/>
            <w:gridSpan w:val="2"/>
            <w:tcBorders>
              <w:top w:val="single" w:sz="4" w:space="0" w:color="000000"/>
              <w:left w:val="single" w:sz="4" w:space="0" w:color="000000"/>
              <w:bottom w:val="single" w:sz="4" w:space="0" w:color="000000"/>
              <w:right w:val="single" w:sz="4" w:space="0" w:color="000000"/>
            </w:tcBorders>
            <w:shd w:val="clear" w:color="auto" w:fill="auto"/>
          </w:tcPr>
          <w:p w:rsidR="0049601B" w:rsidRPr="0049601B" w:rsidRDefault="0049601B" w:rsidP="00B857FF">
            <w:pPr>
              <w:spacing w:after="0" w:line="240" w:lineRule="auto"/>
              <w:ind w:left="318"/>
              <w:rPr>
                <w:rFonts w:ascii="Times New Roman" w:hAnsi="Times New Roman" w:cs="Times New Roman"/>
                <w:color w:val="FF0000"/>
                <w:sz w:val="24"/>
                <w:szCs w:val="24"/>
              </w:rPr>
            </w:pPr>
            <w:r w:rsidRPr="0049601B">
              <w:rPr>
                <w:rFonts w:ascii="Times New Roman" w:hAnsi="Times New Roman" w:cs="Times New Roman"/>
                <w:sz w:val="24"/>
                <w:szCs w:val="24"/>
              </w:rPr>
              <w:lastRenderedPageBreak/>
              <w:t xml:space="preserve">Промежуточная аттестация по дисциплине </w:t>
            </w:r>
            <w:r w:rsidR="00B857FF">
              <w:rPr>
                <w:rFonts w:ascii="Times New Roman" w:hAnsi="Times New Roman" w:cs="Times New Roman"/>
                <w:i/>
                <w:sz w:val="24"/>
                <w:szCs w:val="24"/>
              </w:rPr>
              <w:t>–</w:t>
            </w:r>
            <w:r w:rsidR="00B857FF">
              <w:rPr>
                <w:rFonts w:ascii="Times New Roman" w:hAnsi="Times New Roman" w:cs="Times New Roman"/>
                <w:sz w:val="24"/>
                <w:szCs w:val="24"/>
              </w:rPr>
              <w:t>накопительная система оценивания</w:t>
            </w:r>
          </w:p>
        </w:tc>
      </w:tr>
    </w:tbl>
    <w:p w:rsidR="002950C2" w:rsidRPr="0049601B" w:rsidRDefault="002950C2" w:rsidP="004D693B">
      <w:pPr>
        <w:spacing w:after="0" w:line="240" w:lineRule="auto"/>
        <w:rPr>
          <w:rFonts w:ascii="Times New Roman" w:hAnsi="Times New Roman" w:cs="Times New Roman"/>
          <w:b/>
          <w:sz w:val="24"/>
          <w:szCs w:val="24"/>
        </w:rPr>
      </w:pPr>
    </w:p>
    <w:p w:rsidR="002950C2" w:rsidRPr="00442657" w:rsidRDefault="004D693B" w:rsidP="004D69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Рабочая программа учебной дисциплины</w:t>
      </w:r>
    </w:p>
    <w:p w:rsidR="008C7786" w:rsidRPr="00442657" w:rsidRDefault="008C7786" w:rsidP="004D693B">
      <w:pPr>
        <w:spacing w:after="0" w:line="240" w:lineRule="auto"/>
        <w:jc w:val="center"/>
        <w:rPr>
          <w:rFonts w:ascii="Times New Roman" w:hAnsi="Times New Roman" w:cs="Times New Roman"/>
          <w:b/>
          <w:sz w:val="24"/>
          <w:szCs w:val="24"/>
        </w:rPr>
      </w:pPr>
      <w:r w:rsidRPr="00442657">
        <w:rPr>
          <w:rFonts w:ascii="Times New Roman" w:hAnsi="Times New Roman" w:cs="Times New Roman"/>
          <w:b/>
          <w:sz w:val="24"/>
          <w:szCs w:val="24"/>
        </w:rPr>
        <w:t>ОП.12 Инженерная и компьютерная графика</w:t>
      </w:r>
    </w:p>
    <w:p w:rsidR="00203771" w:rsidRPr="00442657" w:rsidRDefault="00442657" w:rsidP="004D693B">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Рабочая программа </w:t>
      </w:r>
      <w:r w:rsidR="00203771" w:rsidRPr="00442657">
        <w:rPr>
          <w:rFonts w:ascii="Times New Roman" w:hAnsi="Times New Roman" w:cs="Times New Roman"/>
          <w:sz w:val="24"/>
          <w:szCs w:val="24"/>
        </w:rPr>
        <w:t xml:space="preserve"> вариативной учебной дисциплины «Инженерная и компьютерная графика» является </w:t>
      </w:r>
      <w:r w:rsidR="00203771" w:rsidRPr="00442657">
        <w:rPr>
          <w:rFonts w:ascii="Times New Roman" w:eastAsia="Times New Roman" w:hAnsi="Times New Roman" w:cs="Times New Roman"/>
          <w:sz w:val="24"/>
          <w:szCs w:val="24"/>
        </w:rPr>
        <w:t>частью</w:t>
      </w:r>
      <w:r w:rsidR="00203771" w:rsidRPr="00442657">
        <w:rPr>
          <w:rFonts w:ascii="Times New Roman" w:hAnsi="Times New Roman" w:cs="Times New Roman"/>
          <w:sz w:val="24"/>
          <w:szCs w:val="24"/>
        </w:rPr>
        <w:t xml:space="preserve"> программы</w:t>
      </w:r>
      <w:r w:rsidR="00203771" w:rsidRPr="00442657">
        <w:rPr>
          <w:rFonts w:ascii="Times New Roman" w:eastAsia="Times New Roman" w:hAnsi="Times New Roman" w:cs="Times New Roman"/>
          <w:sz w:val="24"/>
          <w:szCs w:val="24"/>
        </w:rPr>
        <w:t xml:space="preserve"> подготовки специалистов среднего звена по </w:t>
      </w:r>
      <w:r w:rsidR="00203771" w:rsidRPr="00442657">
        <w:rPr>
          <w:rFonts w:ascii="Times New Roman" w:hAnsi="Times New Roman" w:cs="Times New Roman"/>
          <w:sz w:val="24"/>
          <w:szCs w:val="24"/>
        </w:rPr>
        <w:t xml:space="preserve">специальности </w:t>
      </w:r>
      <w:r w:rsidR="00502AC1" w:rsidRPr="00502AC1">
        <w:rPr>
          <w:rFonts w:ascii="Times New Roman" w:hAnsi="Times New Roman" w:cs="Times New Roman"/>
          <w:sz w:val="24"/>
          <w:szCs w:val="24"/>
        </w:rPr>
        <w:t>11.02.15 Инфокоммуникационные сети и системы связи</w:t>
      </w:r>
      <w:r w:rsidR="00203771" w:rsidRPr="00442657">
        <w:rPr>
          <w:rFonts w:ascii="Times New Roman" w:hAnsi="Times New Roman" w:cs="Times New Roman"/>
          <w:bCs/>
          <w:sz w:val="24"/>
          <w:szCs w:val="24"/>
        </w:rPr>
        <w:t xml:space="preserve"> </w:t>
      </w:r>
      <w:r w:rsidR="00203771" w:rsidRPr="00442657">
        <w:rPr>
          <w:rFonts w:ascii="Times New Roman" w:hAnsi="Times New Roman" w:cs="Times New Roman"/>
          <w:sz w:val="24"/>
          <w:szCs w:val="24"/>
        </w:rPr>
        <w:t>разработана на основе ФГОС СПО</w:t>
      </w:r>
      <w:r w:rsidR="004D693B">
        <w:rPr>
          <w:rFonts w:ascii="Times New Roman" w:hAnsi="Times New Roman" w:cs="Times New Roman"/>
          <w:sz w:val="24"/>
          <w:szCs w:val="24"/>
        </w:rPr>
        <w:t>.</w:t>
      </w:r>
      <w:r w:rsidR="00203771" w:rsidRPr="00442657">
        <w:rPr>
          <w:rFonts w:ascii="Times New Roman" w:hAnsi="Times New Roman" w:cs="Times New Roman"/>
          <w:sz w:val="24"/>
          <w:szCs w:val="24"/>
        </w:rPr>
        <w:t xml:space="preserve"> </w:t>
      </w:r>
    </w:p>
    <w:p w:rsidR="00203771" w:rsidRPr="00442657" w:rsidRDefault="00203771" w:rsidP="004D693B">
      <w:pPr>
        <w:autoSpaceDE w:val="0"/>
        <w:spacing w:after="0" w:line="240" w:lineRule="auto"/>
        <w:ind w:firstLine="709"/>
        <w:jc w:val="both"/>
        <w:rPr>
          <w:rFonts w:ascii="Times New Roman" w:hAnsi="Times New Roman" w:cs="Times New Roman"/>
          <w:sz w:val="24"/>
          <w:szCs w:val="24"/>
        </w:rPr>
      </w:pPr>
      <w:r w:rsidRPr="00442657">
        <w:rPr>
          <w:rFonts w:ascii="Times New Roman" w:hAnsi="Times New Roman" w:cs="Times New Roman"/>
          <w:sz w:val="24"/>
          <w:szCs w:val="24"/>
        </w:rPr>
        <w:t>Рабочая программа предназначена для студентов очной формы обучения.</w:t>
      </w:r>
    </w:p>
    <w:p w:rsidR="00502AC1" w:rsidRDefault="00203771" w:rsidP="004D6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442657">
        <w:rPr>
          <w:rFonts w:ascii="Times New Roman" w:hAnsi="Times New Roman" w:cs="Times New Roman"/>
          <w:b/>
          <w:sz w:val="24"/>
          <w:szCs w:val="24"/>
        </w:rPr>
        <w:t xml:space="preserve"> Место учебной дисциплины в структуре   образовательной программы.</w:t>
      </w:r>
    </w:p>
    <w:p w:rsidR="00203771" w:rsidRPr="00502AC1" w:rsidRDefault="00203771" w:rsidP="004D6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442657">
        <w:rPr>
          <w:rFonts w:ascii="Times New Roman" w:hAnsi="Times New Roman" w:cs="Times New Roman"/>
          <w:sz w:val="24"/>
          <w:szCs w:val="24"/>
        </w:rPr>
        <w:t>Учебная дисциплина «Инженерная и компьютерная графика» относится к профессиональному циклу, является частично вариативной учебной дисциплиной, изучается в третьем и четвёртом семестрах.</w:t>
      </w:r>
    </w:p>
    <w:p w:rsidR="00203771" w:rsidRPr="00442657" w:rsidRDefault="00203771" w:rsidP="004D693B">
      <w:pPr>
        <w:pStyle w:val="a3"/>
        <w:tabs>
          <w:tab w:val="left" w:pos="709"/>
          <w:tab w:val="left" w:pos="10992"/>
          <w:tab w:val="left" w:pos="11908"/>
          <w:tab w:val="left" w:pos="12824"/>
          <w:tab w:val="left" w:pos="13740"/>
          <w:tab w:val="left" w:pos="14656"/>
        </w:tabs>
        <w:spacing w:after="0" w:line="240" w:lineRule="auto"/>
        <w:ind w:left="0" w:firstLine="709"/>
        <w:jc w:val="both"/>
        <w:rPr>
          <w:rFonts w:ascii="Times New Roman" w:hAnsi="Times New Roman"/>
          <w:b/>
          <w:sz w:val="24"/>
          <w:szCs w:val="24"/>
        </w:rPr>
      </w:pPr>
      <w:r w:rsidRPr="00442657">
        <w:rPr>
          <w:rFonts w:ascii="Times New Roman" w:hAnsi="Times New Roman"/>
          <w:b/>
          <w:sz w:val="24"/>
          <w:szCs w:val="24"/>
        </w:rPr>
        <w:t xml:space="preserve"> Цели и задачи учебной дисциплины – требования к результатам освоения учебной дисциплины.</w:t>
      </w:r>
    </w:p>
    <w:p w:rsidR="00203771" w:rsidRPr="00442657" w:rsidRDefault="00203771" w:rsidP="004D693B">
      <w:pPr>
        <w:pStyle w:val="ConsPlusNormal"/>
        <w:ind w:firstLine="709"/>
        <w:jc w:val="both"/>
        <w:rPr>
          <w:rFonts w:ascii="Times New Roman" w:hAnsi="Times New Roman" w:cs="Times New Roman"/>
          <w:b/>
          <w:sz w:val="24"/>
          <w:szCs w:val="24"/>
        </w:rPr>
      </w:pPr>
      <w:r w:rsidRPr="00442657">
        <w:rPr>
          <w:rFonts w:ascii="Times New Roman" w:hAnsi="Times New Roman" w:cs="Times New Roman"/>
          <w:sz w:val="24"/>
          <w:szCs w:val="24"/>
        </w:rPr>
        <w:t>В результате изучения частично вариативной учебной дисциплины «Инженерная и компьютерная графика» обучающийся должен:</w:t>
      </w:r>
    </w:p>
    <w:p w:rsidR="00203771" w:rsidRPr="00442657" w:rsidRDefault="00203771" w:rsidP="004D693B">
      <w:pPr>
        <w:tabs>
          <w:tab w:val="left" w:pos="305"/>
        </w:tabs>
        <w:spacing w:after="0" w:line="240" w:lineRule="auto"/>
        <w:ind w:firstLine="709"/>
        <w:contextualSpacing/>
        <w:jc w:val="both"/>
        <w:rPr>
          <w:rFonts w:ascii="Times New Roman" w:hAnsi="Times New Roman" w:cs="Times New Roman"/>
          <w:b/>
          <w:sz w:val="24"/>
          <w:szCs w:val="24"/>
        </w:rPr>
      </w:pPr>
      <w:r w:rsidRPr="00442657">
        <w:rPr>
          <w:rFonts w:ascii="Times New Roman" w:hAnsi="Times New Roman" w:cs="Times New Roman"/>
          <w:b/>
          <w:sz w:val="24"/>
          <w:szCs w:val="24"/>
        </w:rPr>
        <w:t>уметь:</w:t>
      </w:r>
    </w:p>
    <w:p w:rsidR="00203771" w:rsidRPr="00442657" w:rsidRDefault="00203771" w:rsidP="004D693B">
      <w:pPr>
        <w:pStyle w:val="a3"/>
        <w:numPr>
          <w:ilvl w:val="0"/>
          <w:numId w:val="134"/>
        </w:numPr>
        <w:tabs>
          <w:tab w:val="left" w:pos="284"/>
        </w:tabs>
        <w:spacing w:after="0" w:line="240" w:lineRule="auto"/>
        <w:ind w:left="0" w:firstLine="709"/>
        <w:jc w:val="both"/>
        <w:rPr>
          <w:rFonts w:ascii="Times New Roman" w:hAnsi="Times New Roman"/>
          <w:b/>
          <w:sz w:val="24"/>
          <w:szCs w:val="24"/>
        </w:rPr>
      </w:pPr>
      <w:r w:rsidRPr="00442657">
        <w:rPr>
          <w:rFonts w:ascii="Times New Roman" w:hAnsi="Times New Roman"/>
          <w:sz w:val="24"/>
          <w:szCs w:val="24"/>
        </w:rPr>
        <w:t>использовать системы автоматизированного проектирования для подготовки технической документации;</w:t>
      </w:r>
    </w:p>
    <w:p w:rsidR="00203771" w:rsidRPr="00442657" w:rsidRDefault="00203771" w:rsidP="004D693B">
      <w:pPr>
        <w:pStyle w:val="a3"/>
        <w:numPr>
          <w:ilvl w:val="0"/>
          <w:numId w:val="134"/>
        </w:numPr>
        <w:tabs>
          <w:tab w:val="left" w:pos="284"/>
        </w:tabs>
        <w:spacing w:after="0" w:line="240" w:lineRule="auto"/>
        <w:ind w:left="0" w:firstLine="709"/>
        <w:jc w:val="both"/>
        <w:rPr>
          <w:rFonts w:ascii="Times New Roman" w:hAnsi="Times New Roman"/>
          <w:sz w:val="24"/>
          <w:szCs w:val="24"/>
        </w:rPr>
      </w:pPr>
      <w:r w:rsidRPr="00442657">
        <w:rPr>
          <w:rFonts w:ascii="Times New Roman" w:hAnsi="Times New Roman"/>
          <w:sz w:val="24"/>
          <w:szCs w:val="24"/>
        </w:rPr>
        <w:t>оформлять техническую документацию в соответствии с действующей  нормативной базой;</w:t>
      </w:r>
    </w:p>
    <w:p w:rsidR="00203771" w:rsidRPr="00442657" w:rsidRDefault="00203771" w:rsidP="004D693B">
      <w:pPr>
        <w:pStyle w:val="a3"/>
        <w:numPr>
          <w:ilvl w:val="0"/>
          <w:numId w:val="134"/>
        </w:numPr>
        <w:tabs>
          <w:tab w:val="left" w:pos="174"/>
          <w:tab w:val="left" w:pos="284"/>
        </w:tabs>
        <w:spacing w:after="0" w:line="240" w:lineRule="auto"/>
        <w:ind w:left="0" w:firstLine="709"/>
        <w:jc w:val="both"/>
        <w:rPr>
          <w:rFonts w:ascii="Times New Roman" w:hAnsi="Times New Roman"/>
          <w:bCs/>
          <w:sz w:val="24"/>
          <w:szCs w:val="24"/>
        </w:rPr>
      </w:pPr>
      <w:r w:rsidRPr="00442657">
        <w:rPr>
          <w:rFonts w:ascii="Times New Roman" w:hAnsi="Times New Roman"/>
          <w:bCs/>
          <w:sz w:val="24"/>
          <w:szCs w:val="24"/>
        </w:rPr>
        <w:t>искать информацию о категориях чертежей;</w:t>
      </w:r>
    </w:p>
    <w:p w:rsidR="00203771" w:rsidRPr="00442657" w:rsidRDefault="00203771" w:rsidP="004D693B">
      <w:pPr>
        <w:pStyle w:val="a3"/>
        <w:numPr>
          <w:ilvl w:val="0"/>
          <w:numId w:val="134"/>
        </w:numPr>
        <w:tabs>
          <w:tab w:val="left" w:pos="174"/>
          <w:tab w:val="left" w:pos="284"/>
        </w:tabs>
        <w:spacing w:after="0" w:line="240" w:lineRule="auto"/>
        <w:ind w:left="0" w:firstLine="709"/>
        <w:jc w:val="both"/>
        <w:rPr>
          <w:rFonts w:ascii="Times New Roman" w:hAnsi="Times New Roman"/>
          <w:bCs/>
          <w:sz w:val="24"/>
          <w:szCs w:val="24"/>
        </w:rPr>
      </w:pPr>
      <w:r w:rsidRPr="00442657">
        <w:rPr>
          <w:rFonts w:ascii="Times New Roman" w:hAnsi="Times New Roman"/>
          <w:bCs/>
          <w:sz w:val="24"/>
          <w:szCs w:val="24"/>
        </w:rPr>
        <w:t>сравнивать и анализировать различные виды чертежёй;</w:t>
      </w:r>
    </w:p>
    <w:p w:rsidR="00203771" w:rsidRPr="00442657" w:rsidRDefault="00203771" w:rsidP="004D693B">
      <w:pPr>
        <w:pStyle w:val="a3"/>
        <w:numPr>
          <w:ilvl w:val="0"/>
          <w:numId w:val="134"/>
        </w:numPr>
        <w:tabs>
          <w:tab w:val="left" w:pos="284"/>
        </w:tabs>
        <w:spacing w:after="0" w:line="240" w:lineRule="auto"/>
        <w:ind w:left="0" w:firstLine="709"/>
        <w:jc w:val="both"/>
        <w:rPr>
          <w:rFonts w:ascii="Times New Roman" w:hAnsi="Times New Roman"/>
          <w:bCs/>
          <w:sz w:val="24"/>
          <w:szCs w:val="24"/>
        </w:rPr>
      </w:pPr>
      <w:r w:rsidRPr="00442657">
        <w:rPr>
          <w:rFonts w:ascii="Times New Roman" w:hAnsi="Times New Roman"/>
          <w:bCs/>
          <w:sz w:val="24"/>
          <w:szCs w:val="24"/>
        </w:rPr>
        <w:t>систематизировать информацию о методах и приёмах выполнения схем по специальности;</w:t>
      </w:r>
    </w:p>
    <w:p w:rsidR="00203771" w:rsidRPr="00442657" w:rsidRDefault="00203771" w:rsidP="004D693B">
      <w:pPr>
        <w:pStyle w:val="a3"/>
        <w:numPr>
          <w:ilvl w:val="0"/>
          <w:numId w:val="134"/>
        </w:numPr>
        <w:tabs>
          <w:tab w:val="left" w:pos="284"/>
        </w:tabs>
        <w:spacing w:after="0" w:line="240" w:lineRule="auto"/>
        <w:ind w:left="0" w:firstLine="709"/>
        <w:jc w:val="both"/>
        <w:rPr>
          <w:rFonts w:ascii="Times New Roman" w:hAnsi="Times New Roman"/>
          <w:bCs/>
          <w:sz w:val="24"/>
          <w:szCs w:val="24"/>
        </w:rPr>
      </w:pPr>
      <w:r w:rsidRPr="00442657">
        <w:rPr>
          <w:rFonts w:ascii="Times New Roman" w:hAnsi="Times New Roman"/>
          <w:bCs/>
          <w:sz w:val="24"/>
          <w:szCs w:val="24"/>
        </w:rPr>
        <w:t>планировать свое профессиональное развитее в области инженерной и компьютерной графики</w:t>
      </w:r>
    </w:p>
    <w:p w:rsidR="00203771" w:rsidRPr="00442657" w:rsidRDefault="00203771" w:rsidP="004D693B">
      <w:pPr>
        <w:pStyle w:val="a3"/>
        <w:numPr>
          <w:ilvl w:val="0"/>
          <w:numId w:val="134"/>
        </w:numPr>
        <w:tabs>
          <w:tab w:val="left" w:pos="284"/>
        </w:tabs>
        <w:spacing w:after="0" w:line="240" w:lineRule="auto"/>
        <w:ind w:left="0" w:firstLine="709"/>
        <w:jc w:val="both"/>
        <w:rPr>
          <w:rFonts w:ascii="Times New Roman" w:hAnsi="Times New Roman"/>
          <w:bCs/>
          <w:sz w:val="24"/>
          <w:szCs w:val="24"/>
        </w:rPr>
      </w:pPr>
      <w:r w:rsidRPr="00442657">
        <w:rPr>
          <w:rFonts w:ascii="Times New Roman" w:hAnsi="Times New Roman"/>
          <w:bCs/>
          <w:sz w:val="24"/>
          <w:szCs w:val="24"/>
        </w:rPr>
        <w:t>Эффективно применять информационные технологии для поиска и решения профессионально значимых задач;</w:t>
      </w:r>
    </w:p>
    <w:p w:rsidR="00203771" w:rsidRPr="00442657" w:rsidRDefault="00203771" w:rsidP="004D693B">
      <w:pPr>
        <w:spacing w:after="0" w:line="240" w:lineRule="auto"/>
        <w:ind w:firstLine="709"/>
        <w:jc w:val="both"/>
        <w:rPr>
          <w:rFonts w:ascii="Times New Roman" w:hAnsi="Times New Roman" w:cs="Times New Roman"/>
          <w:b/>
          <w:sz w:val="24"/>
          <w:szCs w:val="24"/>
        </w:rPr>
      </w:pPr>
      <w:r w:rsidRPr="00442657">
        <w:rPr>
          <w:rFonts w:ascii="Times New Roman" w:hAnsi="Times New Roman" w:cs="Times New Roman"/>
          <w:b/>
          <w:sz w:val="24"/>
          <w:szCs w:val="24"/>
        </w:rPr>
        <w:t xml:space="preserve"> знать: </w:t>
      </w:r>
    </w:p>
    <w:p w:rsidR="00203771" w:rsidRPr="00442657" w:rsidRDefault="00203771" w:rsidP="004D693B">
      <w:pPr>
        <w:pStyle w:val="a3"/>
        <w:numPr>
          <w:ilvl w:val="0"/>
          <w:numId w:val="135"/>
        </w:numPr>
        <w:tabs>
          <w:tab w:val="left" w:pos="305"/>
        </w:tabs>
        <w:spacing w:after="0" w:line="240" w:lineRule="auto"/>
        <w:ind w:left="0" w:firstLine="709"/>
        <w:jc w:val="both"/>
        <w:rPr>
          <w:rFonts w:ascii="Times New Roman" w:hAnsi="Times New Roman"/>
          <w:sz w:val="24"/>
          <w:szCs w:val="24"/>
        </w:rPr>
      </w:pPr>
      <w:r w:rsidRPr="00442657">
        <w:rPr>
          <w:rFonts w:ascii="Times New Roman" w:hAnsi="Times New Roman"/>
          <w:sz w:val="24"/>
          <w:szCs w:val="24"/>
        </w:rPr>
        <w:t>требования стандартов Единой системы конструкторской документации (ЕСКД), Единой системы технологической документации (ЕСТД) к оформлению и составлению чертежей и схем;</w:t>
      </w:r>
    </w:p>
    <w:p w:rsidR="00203771" w:rsidRPr="00442657" w:rsidRDefault="00203771" w:rsidP="004D693B">
      <w:pPr>
        <w:pStyle w:val="a3"/>
        <w:numPr>
          <w:ilvl w:val="0"/>
          <w:numId w:val="135"/>
        </w:numPr>
        <w:tabs>
          <w:tab w:val="left" w:pos="305"/>
        </w:tabs>
        <w:spacing w:after="0" w:line="240" w:lineRule="auto"/>
        <w:ind w:left="0" w:firstLine="709"/>
        <w:jc w:val="both"/>
        <w:rPr>
          <w:rFonts w:ascii="Times New Roman" w:hAnsi="Times New Roman"/>
          <w:sz w:val="24"/>
          <w:szCs w:val="24"/>
        </w:rPr>
      </w:pPr>
      <w:r w:rsidRPr="00442657">
        <w:rPr>
          <w:rFonts w:ascii="Times New Roman" w:hAnsi="Times New Roman"/>
          <w:sz w:val="24"/>
          <w:szCs w:val="24"/>
        </w:rPr>
        <w:t>основные положения конструкторской, технологической и другой нормативной документации;</w:t>
      </w:r>
    </w:p>
    <w:p w:rsidR="00203771" w:rsidRPr="00442657" w:rsidRDefault="00203771" w:rsidP="004D693B">
      <w:pPr>
        <w:pStyle w:val="a3"/>
        <w:numPr>
          <w:ilvl w:val="0"/>
          <w:numId w:val="135"/>
        </w:numPr>
        <w:tabs>
          <w:tab w:val="left" w:pos="305"/>
        </w:tabs>
        <w:spacing w:after="0" w:line="240" w:lineRule="auto"/>
        <w:ind w:left="0" w:firstLine="709"/>
        <w:jc w:val="both"/>
        <w:rPr>
          <w:rFonts w:ascii="Times New Roman" w:hAnsi="Times New Roman"/>
          <w:sz w:val="24"/>
          <w:szCs w:val="24"/>
        </w:rPr>
      </w:pPr>
      <w:r w:rsidRPr="00442657">
        <w:rPr>
          <w:rFonts w:ascii="Times New Roman" w:hAnsi="Times New Roman"/>
          <w:sz w:val="24"/>
          <w:szCs w:val="24"/>
        </w:rPr>
        <w:t>Типы чертёжных шрифтов, их параметры;</w:t>
      </w:r>
    </w:p>
    <w:p w:rsidR="00203771" w:rsidRPr="00442657" w:rsidRDefault="00203771" w:rsidP="004D693B">
      <w:pPr>
        <w:pStyle w:val="a3"/>
        <w:numPr>
          <w:ilvl w:val="0"/>
          <w:numId w:val="135"/>
        </w:numPr>
        <w:spacing w:after="0" w:line="240" w:lineRule="auto"/>
        <w:ind w:left="0" w:firstLine="709"/>
        <w:jc w:val="both"/>
        <w:rPr>
          <w:rFonts w:ascii="Times New Roman" w:hAnsi="Times New Roman"/>
          <w:bCs/>
          <w:sz w:val="24"/>
          <w:szCs w:val="24"/>
        </w:rPr>
      </w:pPr>
      <w:r w:rsidRPr="00442657">
        <w:rPr>
          <w:rFonts w:ascii="Times New Roman" w:hAnsi="Times New Roman"/>
          <w:bCs/>
          <w:sz w:val="24"/>
          <w:szCs w:val="24"/>
        </w:rPr>
        <w:t>методы самоконтроля в решении профессиональных задач</w:t>
      </w:r>
    </w:p>
    <w:p w:rsidR="00203771" w:rsidRPr="00442657" w:rsidRDefault="00203771" w:rsidP="004D693B">
      <w:pPr>
        <w:pStyle w:val="a3"/>
        <w:numPr>
          <w:ilvl w:val="0"/>
          <w:numId w:val="135"/>
        </w:numPr>
        <w:spacing w:after="0" w:line="240" w:lineRule="auto"/>
        <w:ind w:left="0" w:firstLine="709"/>
        <w:jc w:val="both"/>
        <w:rPr>
          <w:rFonts w:ascii="Times New Roman" w:hAnsi="Times New Roman"/>
          <w:bCs/>
          <w:sz w:val="24"/>
          <w:szCs w:val="24"/>
        </w:rPr>
      </w:pPr>
      <w:r w:rsidRPr="00442657">
        <w:rPr>
          <w:rFonts w:ascii="Times New Roman" w:hAnsi="Times New Roman"/>
          <w:bCs/>
          <w:sz w:val="24"/>
          <w:szCs w:val="24"/>
        </w:rPr>
        <w:t>способы и методы сбора, анализа и систематизации данных посредством информационных технологий;</w:t>
      </w:r>
    </w:p>
    <w:p w:rsidR="00203771" w:rsidRPr="00442657" w:rsidRDefault="00203771" w:rsidP="004D6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442657">
        <w:rPr>
          <w:rFonts w:ascii="Times New Roman" w:eastAsia="Times New Roman" w:hAnsi="Times New Roman" w:cs="Times New Roman"/>
          <w:sz w:val="24"/>
          <w:szCs w:val="24"/>
        </w:rPr>
        <w:t xml:space="preserve">Выпускник, освоивший учебную дисциплину </w:t>
      </w:r>
      <w:r w:rsidRPr="00442657">
        <w:rPr>
          <w:rFonts w:ascii="Times New Roman" w:hAnsi="Times New Roman" w:cs="Times New Roman"/>
          <w:sz w:val="24"/>
          <w:szCs w:val="24"/>
        </w:rPr>
        <w:t>«Инженерная и компьютерная графика»</w:t>
      </w:r>
      <w:r w:rsidRPr="00442657">
        <w:rPr>
          <w:rFonts w:ascii="Times New Roman" w:eastAsia="Times New Roman" w:hAnsi="Times New Roman" w:cs="Times New Roman"/>
          <w:sz w:val="24"/>
          <w:szCs w:val="24"/>
        </w:rPr>
        <w:t xml:space="preserve">, в соответствии с ФГОС должен обладать общими </w:t>
      </w:r>
      <w:r w:rsidRPr="00442657">
        <w:rPr>
          <w:rFonts w:ascii="Times New Roman" w:hAnsi="Times New Roman" w:cs="Times New Roman"/>
          <w:sz w:val="24"/>
          <w:szCs w:val="24"/>
        </w:rPr>
        <w:t xml:space="preserve"> </w:t>
      </w:r>
      <w:r w:rsidRPr="00442657">
        <w:rPr>
          <w:rFonts w:ascii="Times New Roman" w:eastAsia="Times New Roman" w:hAnsi="Times New Roman" w:cs="Times New Roman"/>
          <w:sz w:val="24"/>
          <w:szCs w:val="24"/>
        </w:rPr>
        <w:t xml:space="preserve"> компетенциями, включающими способность:</w:t>
      </w:r>
    </w:p>
    <w:p w:rsidR="00502AC1" w:rsidRPr="00AB5A04" w:rsidRDefault="00502AC1" w:rsidP="004D693B">
      <w:pPr>
        <w:spacing w:after="0" w:line="240" w:lineRule="auto"/>
        <w:ind w:firstLine="709"/>
        <w:jc w:val="both"/>
        <w:rPr>
          <w:rFonts w:ascii="Times New Roman" w:hAnsi="Times New Roman" w:cs="Times New Roman"/>
          <w:sz w:val="24"/>
          <w:szCs w:val="24"/>
        </w:rPr>
      </w:pPr>
      <w:r w:rsidRPr="00AB5A04">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502AC1" w:rsidRPr="00AB5A04" w:rsidRDefault="00502AC1" w:rsidP="004D693B">
      <w:pPr>
        <w:spacing w:after="0" w:line="240" w:lineRule="auto"/>
        <w:ind w:firstLine="709"/>
        <w:jc w:val="both"/>
        <w:rPr>
          <w:rFonts w:ascii="Times New Roman" w:hAnsi="Times New Roman" w:cs="Times New Roman"/>
          <w:sz w:val="24"/>
          <w:szCs w:val="24"/>
        </w:rPr>
      </w:pPr>
      <w:r w:rsidRPr="00AB5A04">
        <w:rPr>
          <w:rFonts w:ascii="Times New Roman" w:hAnsi="Times New Roman" w:cs="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p w:rsidR="00502AC1" w:rsidRPr="00AB5A04" w:rsidRDefault="00502AC1" w:rsidP="004D693B">
      <w:pPr>
        <w:spacing w:after="0" w:line="240" w:lineRule="auto"/>
        <w:ind w:firstLine="709"/>
        <w:jc w:val="both"/>
        <w:rPr>
          <w:rFonts w:ascii="Times New Roman" w:hAnsi="Times New Roman" w:cs="Times New Roman"/>
          <w:sz w:val="24"/>
          <w:szCs w:val="24"/>
        </w:rPr>
      </w:pPr>
      <w:r w:rsidRPr="00AB5A04">
        <w:rPr>
          <w:rFonts w:ascii="Times New Roman" w:hAnsi="Times New Roman" w:cs="Times New Roman"/>
          <w:sz w:val="24"/>
          <w:szCs w:val="24"/>
        </w:rPr>
        <w:t>ОК 03. Планировать и реализовывать собственное профессиональное и личностное развитие.</w:t>
      </w:r>
    </w:p>
    <w:p w:rsidR="00B233BD" w:rsidRPr="007B37A4" w:rsidRDefault="00B233BD" w:rsidP="00B23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r w:rsidRPr="007B37A4">
        <w:rPr>
          <w:rFonts w:ascii="Times New Roman" w:hAnsi="Times New Roman"/>
          <w:b/>
          <w:sz w:val="24"/>
          <w:szCs w:val="24"/>
        </w:rPr>
        <w:t>Планируемые личностные результаты в ходе реализации</w:t>
      </w:r>
      <w:r>
        <w:rPr>
          <w:rFonts w:ascii="Times New Roman" w:hAnsi="Times New Roman"/>
          <w:b/>
          <w:sz w:val="24"/>
          <w:szCs w:val="24"/>
        </w:rPr>
        <w:t xml:space="preserve"> </w:t>
      </w:r>
      <w:r w:rsidRPr="007B37A4">
        <w:rPr>
          <w:rFonts w:ascii="Times New Roman" w:hAnsi="Times New Roman"/>
          <w:b/>
          <w:sz w:val="24"/>
          <w:szCs w:val="24"/>
        </w:rPr>
        <w:t>образовательно</w:t>
      </w:r>
      <w:r w:rsidR="004D693B">
        <w:rPr>
          <w:rFonts w:ascii="Times New Roman" w:hAnsi="Times New Roman"/>
          <w:b/>
          <w:sz w:val="24"/>
          <w:szCs w:val="24"/>
        </w:rPr>
        <w:t xml:space="preserve">й </w:t>
      </w:r>
      <w:r w:rsidRPr="007B37A4">
        <w:rPr>
          <w:rFonts w:ascii="Times New Roman" w:hAnsi="Times New Roman"/>
          <w:b/>
          <w:sz w:val="24"/>
          <w:szCs w:val="24"/>
        </w:rPr>
        <w:t>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088"/>
      </w:tblGrid>
      <w:tr w:rsidR="00B233BD" w:rsidRPr="00436383" w:rsidTr="004D693B">
        <w:tc>
          <w:tcPr>
            <w:tcW w:w="2376" w:type="dxa"/>
          </w:tcPr>
          <w:p w:rsidR="00B233BD" w:rsidRPr="00436383" w:rsidRDefault="00B233BD" w:rsidP="00985C93">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Код личностных </w:t>
            </w:r>
            <w:r w:rsidRPr="00436383">
              <w:rPr>
                <w:rFonts w:ascii="Times New Roman" w:eastAsia="Times New Roman" w:hAnsi="Times New Roman" w:cs="Times New Roman"/>
                <w:b/>
                <w:bCs/>
                <w:sz w:val="24"/>
                <w:szCs w:val="24"/>
              </w:rPr>
              <w:lastRenderedPageBreak/>
              <w:t xml:space="preserve">результатов </w:t>
            </w:r>
          </w:p>
        </w:tc>
        <w:tc>
          <w:tcPr>
            <w:tcW w:w="7088" w:type="dxa"/>
            <w:vAlign w:val="center"/>
          </w:tcPr>
          <w:p w:rsidR="00B233BD" w:rsidRPr="00436383" w:rsidRDefault="00B233BD" w:rsidP="00985C93">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lastRenderedPageBreak/>
              <w:t xml:space="preserve">Личностные результаты </w:t>
            </w:r>
          </w:p>
          <w:p w:rsidR="00B233BD" w:rsidRPr="00436383" w:rsidRDefault="00B233BD" w:rsidP="00985C93">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lastRenderedPageBreak/>
              <w:t xml:space="preserve">реализации программы воспитания </w:t>
            </w:r>
          </w:p>
          <w:p w:rsidR="00B233BD" w:rsidRPr="00436383" w:rsidRDefault="00B233BD" w:rsidP="00985C93">
            <w:pPr>
              <w:spacing w:after="0" w:line="240" w:lineRule="auto"/>
              <w:ind w:firstLine="33"/>
              <w:jc w:val="center"/>
              <w:rPr>
                <w:rFonts w:ascii="Times New Roman" w:eastAsia="Times New Roman" w:hAnsi="Times New Roman" w:cs="Times New Roman"/>
                <w:b/>
                <w:bCs/>
                <w:sz w:val="24"/>
                <w:szCs w:val="24"/>
              </w:rPr>
            </w:pPr>
          </w:p>
        </w:tc>
      </w:tr>
      <w:tr w:rsidR="00B233BD" w:rsidRPr="00436383" w:rsidTr="004D693B">
        <w:tc>
          <w:tcPr>
            <w:tcW w:w="2376" w:type="dxa"/>
            <w:vAlign w:val="center"/>
          </w:tcPr>
          <w:p w:rsidR="00B233BD" w:rsidRPr="00436383" w:rsidRDefault="00A01931" w:rsidP="00CD7D8C">
            <w:pPr>
              <w:spacing w:before="120"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lastRenderedPageBreak/>
              <w:t>ЛР 8</w:t>
            </w:r>
          </w:p>
        </w:tc>
        <w:tc>
          <w:tcPr>
            <w:tcW w:w="7088" w:type="dxa"/>
            <w:vAlign w:val="center"/>
          </w:tcPr>
          <w:p w:rsidR="00B233BD" w:rsidRPr="00436383" w:rsidRDefault="00CD7D8C" w:rsidP="00985C93">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B233BD" w:rsidRPr="00436383" w:rsidTr="004D693B">
        <w:tc>
          <w:tcPr>
            <w:tcW w:w="2376" w:type="dxa"/>
            <w:vAlign w:val="center"/>
          </w:tcPr>
          <w:p w:rsidR="00B233BD" w:rsidRPr="00436383" w:rsidRDefault="00CD7D8C" w:rsidP="00CD7D8C">
            <w:pPr>
              <w:spacing w:after="0" w:line="240" w:lineRule="auto"/>
              <w:ind w:firstLine="3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ЛР10</w:t>
            </w:r>
          </w:p>
        </w:tc>
        <w:tc>
          <w:tcPr>
            <w:tcW w:w="7088" w:type="dxa"/>
            <w:vAlign w:val="center"/>
          </w:tcPr>
          <w:p w:rsidR="00B233BD" w:rsidRPr="00436383" w:rsidRDefault="00CD7D8C" w:rsidP="00985C93">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Заботящийся о защите окружающей среды, собственной и чужой безопасности, в том числе цифровой.</w:t>
            </w:r>
          </w:p>
        </w:tc>
      </w:tr>
      <w:tr w:rsidR="00B233BD" w:rsidRPr="00436383" w:rsidTr="004D693B">
        <w:tc>
          <w:tcPr>
            <w:tcW w:w="2376" w:type="dxa"/>
            <w:vAlign w:val="center"/>
          </w:tcPr>
          <w:p w:rsidR="00B233BD" w:rsidRPr="00436383" w:rsidRDefault="00CD7D8C" w:rsidP="00CD7D8C">
            <w:pPr>
              <w:spacing w:after="0" w:line="240" w:lineRule="auto"/>
              <w:ind w:firstLine="3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ЛР15</w:t>
            </w:r>
          </w:p>
        </w:tc>
        <w:tc>
          <w:tcPr>
            <w:tcW w:w="7088" w:type="dxa"/>
            <w:vAlign w:val="center"/>
          </w:tcPr>
          <w:p w:rsidR="00B233BD" w:rsidRPr="00436383" w:rsidRDefault="00CD7D8C" w:rsidP="00985C93">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bCs/>
                <w:sz w:val="24"/>
                <w:szCs w:val="24"/>
              </w:rPr>
              <w:t>Осознающий важность соблюдения норм законодательства и внутренней документации в отношении использования и сохранности конфиденциальной и инсайдерской информации, полученной в результате исполнения своих должностных обязанностей</w:t>
            </w:r>
          </w:p>
        </w:tc>
      </w:tr>
      <w:tr w:rsidR="00B233BD" w:rsidRPr="00436383" w:rsidTr="004D693B">
        <w:tc>
          <w:tcPr>
            <w:tcW w:w="2376" w:type="dxa"/>
            <w:vAlign w:val="center"/>
          </w:tcPr>
          <w:p w:rsidR="00B233BD" w:rsidRDefault="00CD7D8C" w:rsidP="00CD7D8C">
            <w:pPr>
              <w:spacing w:after="0" w:line="240" w:lineRule="auto"/>
              <w:ind w:firstLine="3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ЛР16</w:t>
            </w:r>
          </w:p>
        </w:tc>
        <w:tc>
          <w:tcPr>
            <w:tcW w:w="7088" w:type="dxa"/>
            <w:vAlign w:val="center"/>
          </w:tcPr>
          <w:p w:rsidR="00B233BD" w:rsidRPr="00436383" w:rsidRDefault="00CD7D8C" w:rsidP="00985C93">
            <w:pPr>
              <w:spacing w:after="0" w:line="240" w:lineRule="auto"/>
              <w:jc w:val="both"/>
              <w:rPr>
                <w:rFonts w:ascii="Times New Roman" w:eastAsia="Times New Roman" w:hAnsi="Times New Roman" w:cs="Times New Roman"/>
                <w:sz w:val="24"/>
                <w:szCs w:val="24"/>
              </w:rPr>
            </w:pPr>
            <w:r w:rsidRPr="00436383">
              <w:rPr>
                <w:rFonts w:ascii="Times New Roman" w:eastAsia="Times New Roman" w:hAnsi="Times New Roman" w:cs="Times New Roman"/>
                <w:sz w:val="24"/>
                <w:szCs w:val="24"/>
              </w:rPr>
              <w:t>Выполняющий требования действующего законодательства, правил и положений внутренней документации Компании в полном объеме</w:t>
            </w:r>
          </w:p>
        </w:tc>
      </w:tr>
      <w:tr w:rsidR="00CD7D8C" w:rsidRPr="00436383" w:rsidTr="004D693B">
        <w:tc>
          <w:tcPr>
            <w:tcW w:w="2376" w:type="dxa"/>
            <w:vAlign w:val="center"/>
          </w:tcPr>
          <w:p w:rsidR="00CD7D8C" w:rsidRDefault="00CD7D8C" w:rsidP="00CD7D8C">
            <w:pPr>
              <w:spacing w:after="0" w:line="240" w:lineRule="auto"/>
              <w:ind w:firstLine="3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ЛР20</w:t>
            </w:r>
          </w:p>
        </w:tc>
        <w:tc>
          <w:tcPr>
            <w:tcW w:w="7088" w:type="dxa"/>
            <w:vAlign w:val="center"/>
          </w:tcPr>
          <w:p w:rsidR="00CD7D8C" w:rsidRPr="00436383" w:rsidRDefault="00CD7D8C" w:rsidP="00985C93">
            <w:pPr>
              <w:spacing w:after="0" w:line="240" w:lineRule="auto"/>
              <w:jc w:val="both"/>
              <w:rPr>
                <w:rFonts w:ascii="Times New Roman" w:eastAsia="Times New Roman" w:hAnsi="Times New Roman" w:cs="Times New Roman"/>
                <w:sz w:val="24"/>
                <w:szCs w:val="24"/>
              </w:rPr>
            </w:pPr>
            <w:r w:rsidRPr="00436383">
              <w:rPr>
                <w:rFonts w:ascii="Times New Roman" w:eastAsia="Times New Roman" w:hAnsi="Times New Roman" w:cs="Times New Roman"/>
                <w:sz w:val="24"/>
                <w:szCs w:val="24"/>
              </w:rPr>
              <w:t>Стремящийся создавать и поддерживать хорошие отношения, повышать доверие контрагентов, укрепляющий деловой имидж МТС</w:t>
            </w:r>
          </w:p>
        </w:tc>
      </w:tr>
      <w:tr w:rsidR="00CD7D8C" w:rsidRPr="00436383" w:rsidTr="004D693B">
        <w:tc>
          <w:tcPr>
            <w:tcW w:w="2376" w:type="dxa"/>
            <w:vAlign w:val="center"/>
          </w:tcPr>
          <w:p w:rsidR="00CD7D8C" w:rsidRDefault="00CD7D8C" w:rsidP="00CD7D8C">
            <w:pPr>
              <w:spacing w:after="0" w:line="240" w:lineRule="auto"/>
              <w:ind w:firstLine="3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ЛР22</w:t>
            </w:r>
          </w:p>
        </w:tc>
        <w:tc>
          <w:tcPr>
            <w:tcW w:w="7088" w:type="dxa"/>
            <w:vAlign w:val="center"/>
          </w:tcPr>
          <w:p w:rsidR="00CD7D8C" w:rsidRPr="00436383" w:rsidRDefault="00CD7D8C" w:rsidP="00985C93">
            <w:pPr>
              <w:spacing w:after="0" w:line="240" w:lineRule="auto"/>
              <w:jc w:val="both"/>
              <w:rPr>
                <w:rFonts w:ascii="Times New Roman" w:eastAsia="Times New Roman" w:hAnsi="Times New Roman" w:cs="Times New Roman"/>
                <w:sz w:val="24"/>
                <w:szCs w:val="24"/>
              </w:rPr>
            </w:pPr>
            <w:r w:rsidRPr="00436383">
              <w:rPr>
                <w:rFonts w:ascii="Times New Roman" w:eastAsia="Times New Roman" w:hAnsi="Times New Roman" w:cs="Times New Roman"/>
                <w:sz w:val="24"/>
                <w:szCs w:val="24"/>
              </w:rPr>
              <w:t>Не использующий сам и не способствующий использованию и дальнейшему распространению пиратского контента в сети.</w:t>
            </w:r>
          </w:p>
        </w:tc>
      </w:tr>
      <w:tr w:rsidR="00CD7D8C" w:rsidRPr="00436383" w:rsidTr="004D693B">
        <w:tc>
          <w:tcPr>
            <w:tcW w:w="2376" w:type="dxa"/>
            <w:vAlign w:val="center"/>
          </w:tcPr>
          <w:p w:rsidR="00CD7D8C" w:rsidRDefault="00CD7D8C" w:rsidP="00CD7D8C">
            <w:pPr>
              <w:spacing w:after="0" w:line="240" w:lineRule="auto"/>
              <w:ind w:firstLine="3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ЛР26</w:t>
            </w:r>
          </w:p>
        </w:tc>
        <w:tc>
          <w:tcPr>
            <w:tcW w:w="7088" w:type="dxa"/>
            <w:vAlign w:val="center"/>
          </w:tcPr>
          <w:p w:rsidR="00CD7D8C" w:rsidRPr="00436383" w:rsidRDefault="0027735C" w:rsidP="00985C93">
            <w:pPr>
              <w:spacing w:after="0" w:line="240" w:lineRule="auto"/>
              <w:jc w:val="both"/>
              <w:rPr>
                <w:rFonts w:ascii="Times New Roman" w:eastAsia="Times New Roman" w:hAnsi="Times New Roman" w:cs="Times New Roman"/>
                <w:sz w:val="24"/>
                <w:szCs w:val="24"/>
              </w:rPr>
            </w:pPr>
            <w:r w:rsidRPr="00C45549">
              <w:rPr>
                <w:rFonts w:ascii="Times New Roman" w:hAnsi="Times New Roman" w:cs="Times New Roman"/>
                <w:sz w:val="24"/>
                <w:szCs w:val="24"/>
              </w:rPr>
              <w:t>Способный использовать различные цифровые средства и умения, позволяющие во взаимодействии с другими людьми достигать поставленных целей</w:t>
            </w:r>
            <w:r w:rsidR="005335FA">
              <w:rPr>
                <w:rFonts w:ascii="Times New Roman" w:hAnsi="Times New Roman" w:cs="Times New Roman"/>
                <w:sz w:val="24"/>
                <w:szCs w:val="24"/>
              </w:rPr>
              <w:t xml:space="preserve"> </w:t>
            </w:r>
            <w:r w:rsidRPr="00C45549">
              <w:rPr>
                <w:rFonts w:ascii="Times New Roman" w:hAnsi="Times New Roman" w:cs="Times New Roman"/>
                <w:sz w:val="24"/>
                <w:szCs w:val="24"/>
              </w:rPr>
              <w:t>в цифровой среде</w:t>
            </w:r>
          </w:p>
        </w:tc>
      </w:tr>
    </w:tbl>
    <w:p w:rsidR="00203771" w:rsidRPr="000C6B87" w:rsidRDefault="00203771" w:rsidP="00203771">
      <w:pPr>
        <w:spacing w:line="240" w:lineRule="auto"/>
        <w:rPr>
          <w:rFonts w:ascii="Times New Roman" w:hAnsi="Times New Roman" w:cs="Times New Roman"/>
          <w:b/>
          <w:sz w:val="24"/>
          <w:szCs w:val="24"/>
        </w:rPr>
      </w:pPr>
      <w:r w:rsidRPr="000C6B87">
        <w:rPr>
          <w:rFonts w:ascii="Times New Roman" w:hAnsi="Times New Roman" w:cs="Times New Roman"/>
          <w:b/>
          <w:sz w:val="24"/>
          <w:szCs w:val="24"/>
        </w:rPr>
        <w:t>Объем учебной дисциплины и виды учебной работы</w:t>
      </w:r>
    </w:p>
    <w:tbl>
      <w:tblPr>
        <w:tblW w:w="0" w:type="auto"/>
        <w:tblInd w:w="108" w:type="dxa"/>
        <w:tblLayout w:type="fixed"/>
        <w:tblLook w:val="0000"/>
      </w:tblPr>
      <w:tblGrid>
        <w:gridCol w:w="7607"/>
        <w:gridCol w:w="1767"/>
      </w:tblGrid>
      <w:tr w:rsidR="00203771" w:rsidRPr="00442657" w:rsidTr="00C1338E">
        <w:trPr>
          <w:trHeight w:val="460"/>
        </w:trPr>
        <w:tc>
          <w:tcPr>
            <w:tcW w:w="7607" w:type="dxa"/>
            <w:tcBorders>
              <w:top w:val="single" w:sz="4" w:space="0" w:color="000000"/>
              <w:left w:val="single" w:sz="4" w:space="0" w:color="000000"/>
              <w:bottom w:val="single" w:sz="4" w:space="0" w:color="000000"/>
            </w:tcBorders>
            <w:shd w:val="clear" w:color="auto" w:fill="auto"/>
          </w:tcPr>
          <w:p w:rsidR="00203771" w:rsidRPr="00442657" w:rsidRDefault="00203771" w:rsidP="00C1338E">
            <w:pPr>
              <w:snapToGrid w:val="0"/>
              <w:spacing w:after="0"/>
              <w:jc w:val="center"/>
              <w:rPr>
                <w:rFonts w:ascii="Times New Roman" w:hAnsi="Times New Roman" w:cs="Times New Roman"/>
                <w:b/>
                <w:sz w:val="24"/>
                <w:szCs w:val="24"/>
              </w:rPr>
            </w:pPr>
            <w:r w:rsidRPr="00442657">
              <w:rPr>
                <w:rFonts w:ascii="Times New Roman" w:hAnsi="Times New Roman" w:cs="Times New Roman"/>
                <w:b/>
                <w:sz w:val="24"/>
                <w:szCs w:val="24"/>
              </w:rPr>
              <w:t>Вид учебной работы</w:t>
            </w: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203771" w:rsidRPr="00442657" w:rsidRDefault="00203771" w:rsidP="00C1338E">
            <w:pPr>
              <w:snapToGrid w:val="0"/>
              <w:spacing w:after="0"/>
              <w:jc w:val="center"/>
              <w:rPr>
                <w:rFonts w:ascii="Times New Roman" w:hAnsi="Times New Roman" w:cs="Times New Roman"/>
                <w:b/>
                <w:sz w:val="24"/>
                <w:szCs w:val="24"/>
              </w:rPr>
            </w:pPr>
            <w:r w:rsidRPr="00442657">
              <w:rPr>
                <w:rFonts w:ascii="Times New Roman" w:hAnsi="Times New Roman" w:cs="Times New Roman"/>
                <w:b/>
                <w:sz w:val="24"/>
                <w:szCs w:val="24"/>
              </w:rPr>
              <w:t>Объем часов</w:t>
            </w:r>
          </w:p>
        </w:tc>
      </w:tr>
      <w:tr w:rsidR="00203771" w:rsidRPr="00442657" w:rsidTr="00C1338E">
        <w:trPr>
          <w:trHeight w:val="285"/>
        </w:trPr>
        <w:tc>
          <w:tcPr>
            <w:tcW w:w="7607" w:type="dxa"/>
            <w:tcBorders>
              <w:top w:val="single" w:sz="4" w:space="0" w:color="000000"/>
              <w:left w:val="single" w:sz="4" w:space="0" w:color="000000"/>
              <w:bottom w:val="single" w:sz="4" w:space="0" w:color="000000"/>
            </w:tcBorders>
            <w:shd w:val="clear" w:color="auto" w:fill="auto"/>
          </w:tcPr>
          <w:p w:rsidR="00203771" w:rsidRPr="00442657" w:rsidRDefault="00203771" w:rsidP="00C1338E">
            <w:pPr>
              <w:snapToGrid w:val="0"/>
              <w:spacing w:after="0"/>
              <w:rPr>
                <w:rFonts w:ascii="Times New Roman" w:hAnsi="Times New Roman" w:cs="Times New Roman"/>
                <w:b/>
                <w:sz w:val="24"/>
                <w:szCs w:val="24"/>
              </w:rPr>
            </w:pPr>
            <w:r w:rsidRPr="00442657">
              <w:rPr>
                <w:rFonts w:ascii="Times New Roman" w:hAnsi="Times New Roman" w:cs="Times New Roman"/>
                <w:b/>
                <w:sz w:val="24"/>
                <w:szCs w:val="24"/>
              </w:rPr>
              <w:t>Максимальная учебная нагрузка (всего)</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771" w:rsidRPr="00442657" w:rsidRDefault="00B857FF" w:rsidP="00C1338E">
            <w:pPr>
              <w:snapToGrid w:val="0"/>
              <w:spacing w:after="0"/>
              <w:jc w:val="center"/>
              <w:rPr>
                <w:rFonts w:ascii="Times New Roman" w:hAnsi="Times New Roman" w:cs="Times New Roman"/>
                <w:b/>
                <w:sz w:val="24"/>
                <w:szCs w:val="24"/>
              </w:rPr>
            </w:pPr>
            <w:r>
              <w:rPr>
                <w:rFonts w:ascii="Times New Roman" w:hAnsi="Times New Roman" w:cs="Times New Roman"/>
                <w:b/>
                <w:sz w:val="24"/>
                <w:szCs w:val="24"/>
              </w:rPr>
              <w:t>80</w:t>
            </w:r>
          </w:p>
        </w:tc>
      </w:tr>
      <w:tr w:rsidR="00203771" w:rsidRPr="00442657" w:rsidTr="00C1338E">
        <w:tc>
          <w:tcPr>
            <w:tcW w:w="7607" w:type="dxa"/>
            <w:tcBorders>
              <w:top w:val="single" w:sz="4" w:space="0" w:color="000000"/>
              <w:left w:val="single" w:sz="4" w:space="0" w:color="000000"/>
              <w:bottom w:val="single" w:sz="4" w:space="0" w:color="000000"/>
            </w:tcBorders>
            <w:shd w:val="clear" w:color="auto" w:fill="auto"/>
          </w:tcPr>
          <w:p w:rsidR="00203771" w:rsidRPr="00442657" w:rsidRDefault="00203771" w:rsidP="00C1338E">
            <w:pPr>
              <w:snapToGrid w:val="0"/>
              <w:spacing w:after="0"/>
              <w:jc w:val="both"/>
              <w:rPr>
                <w:rFonts w:ascii="Times New Roman" w:hAnsi="Times New Roman" w:cs="Times New Roman"/>
                <w:b/>
                <w:sz w:val="24"/>
                <w:szCs w:val="24"/>
              </w:rPr>
            </w:pPr>
            <w:r w:rsidRPr="00442657">
              <w:rPr>
                <w:rFonts w:ascii="Times New Roman" w:hAnsi="Times New Roman" w:cs="Times New Roman"/>
                <w:b/>
                <w:sz w:val="24"/>
                <w:szCs w:val="24"/>
              </w:rPr>
              <w:t xml:space="preserve">Обязательная аудиторная учебная нагрузка (всего) </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771" w:rsidRPr="00442657" w:rsidRDefault="00B857FF" w:rsidP="00C1338E">
            <w:pPr>
              <w:snapToGrid w:val="0"/>
              <w:spacing w:after="0"/>
              <w:jc w:val="center"/>
              <w:rPr>
                <w:rFonts w:ascii="Times New Roman" w:hAnsi="Times New Roman" w:cs="Times New Roman"/>
                <w:b/>
                <w:sz w:val="24"/>
                <w:szCs w:val="24"/>
              </w:rPr>
            </w:pPr>
            <w:r>
              <w:rPr>
                <w:rFonts w:ascii="Times New Roman" w:hAnsi="Times New Roman" w:cs="Times New Roman"/>
                <w:b/>
                <w:sz w:val="24"/>
                <w:szCs w:val="24"/>
              </w:rPr>
              <w:t>70</w:t>
            </w:r>
          </w:p>
        </w:tc>
      </w:tr>
      <w:tr w:rsidR="00203771" w:rsidRPr="00442657" w:rsidTr="00C1338E">
        <w:tc>
          <w:tcPr>
            <w:tcW w:w="7607" w:type="dxa"/>
            <w:tcBorders>
              <w:top w:val="single" w:sz="4" w:space="0" w:color="000000"/>
              <w:left w:val="single" w:sz="4" w:space="0" w:color="000000"/>
              <w:bottom w:val="single" w:sz="4" w:space="0" w:color="000000"/>
            </w:tcBorders>
            <w:shd w:val="clear" w:color="auto" w:fill="auto"/>
          </w:tcPr>
          <w:p w:rsidR="00203771" w:rsidRPr="00442657" w:rsidRDefault="00203771" w:rsidP="00C1338E">
            <w:pPr>
              <w:snapToGrid w:val="0"/>
              <w:spacing w:after="0"/>
              <w:jc w:val="both"/>
              <w:rPr>
                <w:rFonts w:ascii="Times New Roman" w:hAnsi="Times New Roman" w:cs="Times New Roman"/>
                <w:sz w:val="24"/>
                <w:szCs w:val="24"/>
              </w:rPr>
            </w:pPr>
            <w:r w:rsidRPr="00442657">
              <w:rPr>
                <w:rFonts w:ascii="Times New Roman" w:hAnsi="Times New Roman" w:cs="Times New Roman"/>
                <w:sz w:val="24"/>
                <w:szCs w:val="24"/>
              </w:rPr>
              <w:t>в том числе:</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771" w:rsidRPr="00442657" w:rsidRDefault="00203771" w:rsidP="00C1338E">
            <w:pPr>
              <w:snapToGrid w:val="0"/>
              <w:spacing w:after="0"/>
              <w:jc w:val="center"/>
              <w:rPr>
                <w:rFonts w:ascii="Times New Roman" w:hAnsi="Times New Roman" w:cs="Times New Roman"/>
                <w:sz w:val="24"/>
                <w:szCs w:val="24"/>
              </w:rPr>
            </w:pPr>
          </w:p>
        </w:tc>
      </w:tr>
      <w:tr w:rsidR="00203771" w:rsidRPr="00442657" w:rsidTr="00C1338E">
        <w:tc>
          <w:tcPr>
            <w:tcW w:w="7607" w:type="dxa"/>
            <w:tcBorders>
              <w:top w:val="single" w:sz="4" w:space="0" w:color="000000"/>
              <w:left w:val="single" w:sz="4" w:space="0" w:color="000000"/>
              <w:bottom w:val="single" w:sz="4" w:space="0" w:color="000000"/>
            </w:tcBorders>
            <w:shd w:val="clear" w:color="auto" w:fill="auto"/>
          </w:tcPr>
          <w:p w:rsidR="00203771" w:rsidRPr="00442657" w:rsidRDefault="00203771" w:rsidP="00C1338E">
            <w:pPr>
              <w:snapToGrid w:val="0"/>
              <w:spacing w:after="0"/>
              <w:jc w:val="both"/>
              <w:rPr>
                <w:rFonts w:ascii="Times New Roman" w:hAnsi="Times New Roman" w:cs="Times New Roman"/>
                <w:sz w:val="24"/>
                <w:szCs w:val="24"/>
              </w:rPr>
            </w:pPr>
            <w:r w:rsidRPr="00442657">
              <w:rPr>
                <w:rFonts w:ascii="Times New Roman" w:hAnsi="Times New Roman" w:cs="Times New Roman"/>
                <w:sz w:val="24"/>
                <w:szCs w:val="24"/>
              </w:rPr>
              <w:t>теоретическое обучение</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771" w:rsidRPr="00442657" w:rsidRDefault="00B857FF" w:rsidP="00C1338E">
            <w:pPr>
              <w:snapToGrid w:val="0"/>
              <w:spacing w:after="0"/>
              <w:jc w:val="center"/>
              <w:rPr>
                <w:rFonts w:ascii="Times New Roman" w:hAnsi="Times New Roman" w:cs="Times New Roman"/>
                <w:sz w:val="24"/>
                <w:szCs w:val="24"/>
              </w:rPr>
            </w:pPr>
            <w:r>
              <w:rPr>
                <w:rFonts w:ascii="Times New Roman" w:hAnsi="Times New Roman" w:cs="Times New Roman"/>
                <w:sz w:val="24"/>
                <w:szCs w:val="24"/>
              </w:rPr>
              <w:t>0</w:t>
            </w:r>
          </w:p>
        </w:tc>
      </w:tr>
      <w:tr w:rsidR="00203771" w:rsidRPr="00442657" w:rsidTr="00C1338E">
        <w:tc>
          <w:tcPr>
            <w:tcW w:w="7607" w:type="dxa"/>
            <w:tcBorders>
              <w:top w:val="single" w:sz="4" w:space="0" w:color="000000"/>
              <w:left w:val="single" w:sz="4" w:space="0" w:color="000000"/>
              <w:bottom w:val="single" w:sz="4" w:space="0" w:color="000000"/>
            </w:tcBorders>
            <w:shd w:val="clear" w:color="auto" w:fill="auto"/>
          </w:tcPr>
          <w:p w:rsidR="00203771" w:rsidRPr="00442657" w:rsidRDefault="00203771" w:rsidP="008569C7">
            <w:pPr>
              <w:pStyle w:val="12-"/>
              <w:numPr>
                <w:ilvl w:val="0"/>
                <w:numId w:val="0"/>
              </w:numPr>
              <w:snapToGrid w:val="0"/>
              <w:ind w:left="284"/>
              <w:rPr>
                <w:rFonts w:ascii="Times New Roman" w:hAnsi="Times New Roman" w:cs="Times New Roman"/>
                <w:szCs w:val="24"/>
              </w:rPr>
            </w:pPr>
            <w:r w:rsidRPr="00442657">
              <w:rPr>
                <w:rFonts w:ascii="Times New Roman" w:hAnsi="Times New Roman" w:cs="Times New Roman"/>
                <w:szCs w:val="24"/>
              </w:rPr>
              <w:t>практические занятия</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771" w:rsidRPr="00442657" w:rsidRDefault="00B857FF" w:rsidP="00C1338E">
            <w:pPr>
              <w:snapToGrid w:val="0"/>
              <w:spacing w:after="0"/>
              <w:jc w:val="center"/>
              <w:rPr>
                <w:rFonts w:ascii="Times New Roman" w:hAnsi="Times New Roman" w:cs="Times New Roman"/>
                <w:sz w:val="24"/>
                <w:szCs w:val="24"/>
              </w:rPr>
            </w:pPr>
            <w:r>
              <w:rPr>
                <w:rFonts w:ascii="Times New Roman" w:hAnsi="Times New Roman" w:cs="Times New Roman"/>
                <w:sz w:val="24"/>
                <w:szCs w:val="24"/>
              </w:rPr>
              <w:t>70</w:t>
            </w:r>
          </w:p>
        </w:tc>
      </w:tr>
      <w:tr w:rsidR="00203771" w:rsidRPr="00442657" w:rsidTr="00C1338E">
        <w:tc>
          <w:tcPr>
            <w:tcW w:w="7607" w:type="dxa"/>
            <w:tcBorders>
              <w:top w:val="single" w:sz="4" w:space="0" w:color="000000"/>
              <w:left w:val="single" w:sz="4" w:space="0" w:color="000000"/>
              <w:bottom w:val="single" w:sz="4" w:space="0" w:color="000000"/>
            </w:tcBorders>
            <w:shd w:val="clear" w:color="auto" w:fill="auto"/>
          </w:tcPr>
          <w:p w:rsidR="00203771" w:rsidRPr="00442657" w:rsidRDefault="00203771" w:rsidP="008569C7">
            <w:pPr>
              <w:pStyle w:val="12-"/>
              <w:numPr>
                <w:ilvl w:val="0"/>
                <w:numId w:val="0"/>
              </w:numPr>
              <w:snapToGrid w:val="0"/>
              <w:ind w:left="284"/>
              <w:rPr>
                <w:rFonts w:ascii="Times New Roman" w:hAnsi="Times New Roman" w:cs="Times New Roman"/>
                <w:szCs w:val="24"/>
              </w:rPr>
            </w:pPr>
            <w:r w:rsidRPr="00442657">
              <w:rPr>
                <w:rFonts w:ascii="Times New Roman" w:hAnsi="Times New Roman" w:cs="Times New Roman"/>
                <w:szCs w:val="24"/>
              </w:rPr>
              <w:t>из них:</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771" w:rsidRPr="00442657" w:rsidRDefault="00203771" w:rsidP="00C1338E">
            <w:pPr>
              <w:snapToGrid w:val="0"/>
              <w:spacing w:after="0"/>
              <w:jc w:val="center"/>
              <w:rPr>
                <w:rFonts w:ascii="Times New Roman" w:hAnsi="Times New Roman" w:cs="Times New Roman"/>
                <w:sz w:val="24"/>
                <w:szCs w:val="24"/>
              </w:rPr>
            </w:pPr>
          </w:p>
        </w:tc>
      </w:tr>
      <w:tr w:rsidR="00203771" w:rsidRPr="00442657" w:rsidTr="00C1338E">
        <w:tc>
          <w:tcPr>
            <w:tcW w:w="7607" w:type="dxa"/>
            <w:tcBorders>
              <w:top w:val="single" w:sz="4" w:space="0" w:color="000000"/>
              <w:left w:val="single" w:sz="4" w:space="0" w:color="000000"/>
              <w:bottom w:val="single" w:sz="4" w:space="0" w:color="000000"/>
            </w:tcBorders>
            <w:shd w:val="clear" w:color="auto" w:fill="auto"/>
          </w:tcPr>
          <w:p w:rsidR="00203771" w:rsidRPr="00442657" w:rsidRDefault="00203771" w:rsidP="008569C7">
            <w:pPr>
              <w:pStyle w:val="12-"/>
              <w:numPr>
                <w:ilvl w:val="0"/>
                <w:numId w:val="0"/>
              </w:numPr>
              <w:snapToGrid w:val="0"/>
              <w:ind w:left="284"/>
              <w:rPr>
                <w:rFonts w:ascii="Times New Roman" w:hAnsi="Times New Roman" w:cs="Times New Roman"/>
                <w:szCs w:val="24"/>
              </w:rPr>
            </w:pPr>
            <w:r w:rsidRPr="00442657">
              <w:rPr>
                <w:rFonts w:ascii="Times New Roman" w:hAnsi="Times New Roman" w:cs="Times New Roman"/>
                <w:szCs w:val="24"/>
              </w:rPr>
              <w:t>графические работы</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771" w:rsidRPr="00442657" w:rsidRDefault="00203771" w:rsidP="00C1338E">
            <w:pPr>
              <w:snapToGrid w:val="0"/>
              <w:spacing w:after="0"/>
              <w:jc w:val="center"/>
              <w:rPr>
                <w:rFonts w:ascii="Times New Roman" w:hAnsi="Times New Roman" w:cs="Times New Roman"/>
                <w:sz w:val="24"/>
                <w:szCs w:val="24"/>
              </w:rPr>
            </w:pPr>
          </w:p>
        </w:tc>
      </w:tr>
      <w:tr w:rsidR="00203771" w:rsidRPr="00442657" w:rsidTr="00C1338E">
        <w:tc>
          <w:tcPr>
            <w:tcW w:w="7607" w:type="dxa"/>
            <w:tcBorders>
              <w:top w:val="single" w:sz="4" w:space="0" w:color="000000"/>
              <w:left w:val="single" w:sz="4" w:space="0" w:color="000000"/>
              <w:bottom w:val="single" w:sz="4" w:space="0" w:color="000000"/>
            </w:tcBorders>
            <w:shd w:val="clear" w:color="auto" w:fill="auto"/>
          </w:tcPr>
          <w:p w:rsidR="00203771" w:rsidRPr="00442657" w:rsidRDefault="00203771" w:rsidP="008569C7">
            <w:pPr>
              <w:pStyle w:val="12-"/>
              <w:numPr>
                <w:ilvl w:val="0"/>
                <w:numId w:val="0"/>
              </w:numPr>
              <w:snapToGrid w:val="0"/>
              <w:ind w:left="284"/>
              <w:rPr>
                <w:rFonts w:ascii="Times New Roman" w:hAnsi="Times New Roman" w:cs="Times New Roman"/>
                <w:szCs w:val="24"/>
              </w:rPr>
            </w:pPr>
            <w:r w:rsidRPr="00442657">
              <w:rPr>
                <w:rFonts w:ascii="Times New Roman" w:hAnsi="Times New Roman" w:cs="Times New Roman"/>
                <w:szCs w:val="24"/>
              </w:rPr>
              <w:t>консультации</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771" w:rsidRPr="00442657" w:rsidRDefault="005335FA" w:rsidP="00C1338E">
            <w:pPr>
              <w:snapToGrid w:val="0"/>
              <w:spacing w:after="0"/>
              <w:jc w:val="center"/>
              <w:rPr>
                <w:rFonts w:ascii="Times New Roman" w:hAnsi="Times New Roman" w:cs="Times New Roman"/>
                <w:sz w:val="24"/>
                <w:szCs w:val="24"/>
                <w:highlight w:val="yellow"/>
              </w:rPr>
            </w:pPr>
            <w:r>
              <w:rPr>
                <w:rFonts w:ascii="Times New Roman" w:hAnsi="Times New Roman" w:cs="Times New Roman"/>
                <w:sz w:val="24"/>
                <w:szCs w:val="24"/>
              </w:rPr>
              <w:t>0</w:t>
            </w:r>
          </w:p>
        </w:tc>
      </w:tr>
      <w:tr w:rsidR="00203771" w:rsidRPr="00442657" w:rsidTr="00C1338E">
        <w:tc>
          <w:tcPr>
            <w:tcW w:w="7607" w:type="dxa"/>
            <w:tcBorders>
              <w:top w:val="single" w:sz="4" w:space="0" w:color="000000"/>
              <w:left w:val="single" w:sz="4" w:space="0" w:color="000000"/>
              <w:bottom w:val="single" w:sz="4" w:space="0" w:color="000000"/>
            </w:tcBorders>
            <w:shd w:val="clear" w:color="auto" w:fill="auto"/>
          </w:tcPr>
          <w:p w:rsidR="00203771" w:rsidRPr="00442657" w:rsidRDefault="00203771" w:rsidP="00C1338E">
            <w:pPr>
              <w:snapToGrid w:val="0"/>
              <w:spacing w:after="0"/>
              <w:jc w:val="both"/>
              <w:rPr>
                <w:rFonts w:ascii="Times New Roman" w:hAnsi="Times New Roman" w:cs="Times New Roman"/>
                <w:b/>
                <w:sz w:val="24"/>
                <w:szCs w:val="24"/>
              </w:rPr>
            </w:pPr>
            <w:r w:rsidRPr="00442657">
              <w:rPr>
                <w:rFonts w:ascii="Times New Roman" w:hAnsi="Times New Roman" w:cs="Times New Roman"/>
                <w:b/>
                <w:sz w:val="24"/>
                <w:szCs w:val="24"/>
              </w:rPr>
              <w:t>Самостоятельная работа обучающегося (всего)</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771" w:rsidRPr="00442657" w:rsidRDefault="005335FA" w:rsidP="00C1338E">
            <w:pPr>
              <w:snapToGrid w:val="0"/>
              <w:spacing w:after="0"/>
              <w:jc w:val="center"/>
              <w:rPr>
                <w:rFonts w:ascii="Times New Roman" w:hAnsi="Times New Roman" w:cs="Times New Roman"/>
                <w:b/>
                <w:sz w:val="24"/>
                <w:szCs w:val="24"/>
              </w:rPr>
            </w:pPr>
            <w:r>
              <w:rPr>
                <w:rFonts w:ascii="Times New Roman" w:hAnsi="Times New Roman" w:cs="Times New Roman"/>
                <w:b/>
                <w:sz w:val="24"/>
                <w:szCs w:val="24"/>
              </w:rPr>
              <w:t>10</w:t>
            </w:r>
          </w:p>
        </w:tc>
      </w:tr>
      <w:tr w:rsidR="00203771" w:rsidRPr="00442657" w:rsidTr="00C1338E">
        <w:tc>
          <w:tcPr>
            <w:tcW w:w="9374" w:type="dxa"/>
            <w:gridSpan w:val="2"/>
            <w:tcBorders>
              <w:top w:val="single" w:sz="4" w:space="0" w:color="000000"/>
              <w:left w:val="single" w:sz="4" w:space="0" w:color="000000"/>
              <w:bottom w:val="single" w:sz="4" w:space="0" w:color="000000"/>
              <w:right w:val="single" w:sz="4" w:space="0" w:color="000000"/>
            </w:tcBorders>
            <w:shd w:val="clear" w:color="auto" w:fill="auto"/>
          </w:tcPr>
          <w:p w:rsidR="00203771" w:rsidRPr="00442657" w:rsidRDefault="00203771" w:rsidP="005335FA">
            <w:pPr>
              <w:spacing w:after="0" w:line="240" w:lineRule="auto"/>
              <w:rPr>
                <w:rFonts w:ascii="Times New Roman" w:hAnsi="Times New Roman" w:cs="Times New Roman"/>
                <w:sz w:val="24"/>
                <w:szCs w:val="24"/>
              </w:rPr>
            </w:pPr>
            <w:r w:rsidRPr="00442657">
              <w:rPr>
                <w:rFonts w:ascii="Times New Roman" w:hAnsi="Times New Roman" w:cs="Times New Roman"/>
                <w:b/>
                <w:iCs/>
                <w:sz w:val="24"/>
                <w:szCs w:val="24"/>
              </w:rPr>
              <w:t>Промежут</w:t>
            </w:r>
            <w:r w:rsidR="005335FA">
              <w:rPr>
                <w:rFonts w:ascii="Times New Roman" w:hAnsi="Times New Roman" w:cs="Times New Roman"/>
                <w:b/>
                <w:iCs/>
                <w:sz w:val="24"/>
                <w:szCs w:val="24"/>
              </w:rPr>
              <w:t xml:space="preserve">очная аттестация по дисциплине </w:t>
            </w:r>
            <w:r w:rsidRPr="00442657">
              <w:rPr>
                <w:rFonts w:ascii="Times New Roman" w:hAnsi="Times New Roman" w:cs="Times New Roman"/>
                <w:b/>
                <w:iCs/>
                <w:sz w:val="24"/>
                <w:szCs w:val="24"/>
              </w:rPr>
              <w:t xml:space="preserve">- </w:t>
            </w:r>
            <w:r w:rsidR="005335FA">
              <w:rPr>
                <w:rFonts w:ascii="Times New Roman" w:hAnsi="Times New Roman" w:cs="Times New Roman"/>
                <w:sz w:val="24"/>
                <w:szCs w:val="24"/>
              </w:rPr>
              <w:t>накопительная система оценивания</w:t>
            </w:r>
          </w:p>
        </w:tc>
      </w:tr>
    </w:tbl>
    <w:p w:rsidR="008C7786" w:rsidRPr="00442657" w:rsidRDefault="008C7786" w:rsidP="00935765">
      <w:pPr>
        <w:spacing w:after="0" w:line="240" w:lineRule="auto"/>
        <w:rPr>
          <w:rFonts w:ascii="Times New Roman" w:hAnsi="Times New Roman" w:cs="Times New Roman"/>
          <w:b/>
          <w:sz w:val="24"/>
          <w:szCs w:val="24"/>
        </w:rPr>
      </w:pPr>
    </w:p>
    <w:p w:rsidR="00F05F6B" w:rsidRPr="00F05F6B" w:rsidRDefault="004D693B" w:rsidP="002C2C86">
      <w:pPr>
        <w:spacing w:after="0" w:line="240" w:lineRule="auto"/>
        <w:jc w:val="center"/>
        <w:rPr>
          <w:rFonts w:ascii="Times New Roman" w:hAnsi="Times New Roman"/>
          <w:b/>
          <w:caps/>
          <w:sz w:val="24"/>
          <w:szCs w:val="24"/>
        </w:rPr>
      </w:pPr>
      <w:r>
        <w:rPr>
          <w:rFonts w:ascii="Times New Roman" w:hAnsi="Times New Roman" w:cs="Times New Roman"/>
          <w:b/>
          <w:sz w:val="24"/>
          <w:szCs w:val="24"/>
        </w:rPr>
        <w:t>Рабочая программа учебной дисциплины</w:t>
      </w:r>
    </w:p>
    <w:p w:rsidR="002C2C86" w:rsidRDefault="002C2C86" w:rsidP="002C2C86">
      <w:pPr>
        <w:spacing w:after="0" w:line="240" w:lineRule="auto"/>
        <w:jc w:val="center"/>
        <w:rPr>
          <w:rFonts w:ascii="Times New Roman" w:hAnsi="Times New Roman"/>
          <w:b/>
          <w:sz w:val="24"/>
          <w:szCs w:val="24"/>
        </w:rPr>
      </w:pPr>
      <w:r w:rsidRPr="00F05F6B">
        <w:rPr>
          <w:rFonts w:ascii="Times New Roman" w:hAnsi="Times New Roman"/>
          <w:b/>
          <w:caps/>
          <w:sz w:val="24"/>
          <w:szCs w:val="24"/>
        </w:rPr>
        <w:t>ОП. 13</w:t>
      </w:r>
      <w:r w:rsidR="00F05F6B">
        <w:rPr>
          <w:rFonts w:ascii="Times New Roman" w:hAnsi="Times New Roman"/>
          <w:b/>
          <w:caps/>
          <w:sz w:val="24"/>
          <w:szCs w:val="24"/>
        </w:rPr>
        <w:t xml:space="preserve"> </w:t>
      </w:r>
      <w:r w:rsidRPr="00F05F6B">
        <w:rPr>
          <w:rFonts w:ascii="Times New Roman" w:hAnsi="Times New Roman"/>
          <w:b/>
          <w:caps/>
          <w:sz w:val="24"/>
          <w:szCs w:val="24"/>
        </w:rPr>
        <w:t>«</w:t>
      </w:r>
      <w:r w:rsidRPr="00F05F6B">
        <w:rPr>
          <w:rFonts w:ascii="Times New Roman" w:hAnsi="Times New Roman"/>
          <w:b/>
          <w:sz w:val="24"/>
          <w:szCs w:val="24"/>
        </w:rPr>
        <w:t>Правовое обеспечение профессиональной деятельности»</w:t>
      </w:r>
    </w:p>
    <w:p w:rsidR="002C2C86" w:rsidRDefault="002C2C86" w:rsidP="00B87C55">
      <w:pPr>
        <w:tabs>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743448">
        <w:rPr>
          <w:rFonts w:ascii="Times New Roman" w:hAnsi="Times New Roman"/>
          <w:b/>
          <w:sz w:val="24"/>
          <w:szCs w:val="24"/>
        </w:rPr>
        <w:t>Место дисциплины в структуре основной профессиональной образовательной программы</w:t>
      </w:r>
      <w:r>
        <w:rPr>
          <w:rFonts w:ascii="Times New Roman" w:hAnsi="Times New Roman"/>
          <w:b/>
          <w:sz w:val="24"/>
          <w:szCs w:val="24"/>
        </w:rPr>
        <w:t xml:space="preserve">: </w:t>
      </w:r>
      <w:r>
        <w:rPr>
          <w:rFonts w:ascii="Times New Roman" w:hAnsi="Times New Roman"/>
          <w:sz w:val="24"/>
          <w:szCs w:val="24"/>
        </w:rPr>
        <w:t>у</w:t>
      </w:r>
      <w:r w:rsidRPr="00743448">
        <w:rPr>
          <w:rFonts w:ascii="Times New Roman" w:hAnsi="Times New Roman"/>
          <w:sz w:val="24"/>
          <w:szCs w:val="24"/>
        </w:rPr>
        <w:t xml:space="preserve">чебная дисциплина </w:t>
      </w:r>
      <w:r w:rsidR="00F05F6B">
        <w:rPr>
          <w:rFonts w:ascii="Times New Roman" w:hAnsi="Times New Roman"/>
          <w:sz w:val="24"/>
          <w:szCs w:val="24"/>
        </w:rPr>
        <w:t>ОП. 13</w:t>
      </w:r>
      <w:r w:rsidRPr="00A71522">
        <w:rPr>
          <w:rFonts w:ascii="Times New Roman" w:hAnsi="Times New Roman"/>
          <w:sz w:val="24"/>
          <w:szCs w:val="24"/>
        </w:rPr>
        <w:t xml:space="preserve"> «Правовое обеспечение профессиональной деятельности»</w:t>
      </w:r>
      <w:r w:rsidR="00F05F6B">
        <w:rPr>
          <w:rFonts w:ascii="Times New Roman" w:hAnsi="Times New Roman"/>
          <w:sz w:val="24"/>
          <w:szCs w:val="24"/>
        </w:rPr>
        <w:t xml:space="preserve"> </w:t>
      </w:r>
      <w:r w:rsidRPr="00743448">
        <w:rPr>
          <w:rFonts w:ascii="Times New Roman" w:hAnsi="Times New Roman"/>
          <w:sz w:val="24"/>
          <w:szCs w:val="24"/>
        </w:rPr>
        <w:t xml:space="preserve">относится к общему профессиональному циклу учебных дисциплин, является </w:t>
      </w:r>
      <w:r>
        <w:rPr>
          <w:rFonts w:ascii="Times New Roman" w:hAnsi="Times New Roman"/>
          <w:sz w:val="24"/>
          <w:szCs w:val="24"/>
        </w:rPr>
        <w:t xml:space="preserve">частично </w:t>
      </w:r>
      <w:r w:rsidRPr="00743448">
        <w:rPr>
          <w:rFonts w:ascii="Times New Roman" w:hAnsi="Times New Roman"/>
          <w:sz w:val="24"/>
          <w:szCs w:val="24"/>
        </w:rPr>
        <w:t xml:space="preserve">учебной дисциплиной, изучается в </w:t>
      </w:r>
      <w:r>
        <w:rPr>
          <w:rFonts w:ascii="Times New Roman" w:hAnsi="Times New Roman"/>
          <w:sz w:val="24"/>
          <w:szCs w:val="24"/>
        </w:rPr>
        <w:t xml:space="preserve">4 </w:t>
      </w:r>
      <w:r w:rsidRPr="00743448">
        <w:rPr>
          <w:rFonts w:ascii="Times New Roman" w:hAnsi="Times New Roman"/>
          <w:sz w:val="24"/>
          <w:szCs w:val="24"/>
        </w:rPr>
        <w:t>семестре.</w:t>
      </w:r>
    </w:p>
    <w:p w:rsidR="002C2C86" w:rsidRDefault="002C2C86" w:rsidP="00B87C55">
      <w:pPr>
        <w:tabs>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743448">
        <w:rPr>
          <w:rFonts w:ascii="Times New Roman" w:hAnsi="Times New Roman"/>
          <w:b/>
          <w:sz w:val="24"/>
          <w:szCs w:val="24"/>
        </w:rPr>
        <w:t>Требования к результатам освоения учебной дисциплины:</w:t>
      </w:r>
    </w:p>
    <w:p w:rsidR="002C2C86" w:rsidRDefault="002C2C86" w:rsidP="00B87C55">
      <w:pPr>
        <w:spacing w:after="0" w:line="240" w:lineRule="auto"/>
        <w:ind w:firstLine="709"/>
        <w:jc w:val="both"/>
        <w:rPr>
          <w:rFonts w:ascii="Times New Roman" w:hAnsi="Times New Roman"/>
          <w:sz w:val="24"/>
          <w:szCs w:val="27"/>
        </w:rPr>
      </w:pPr>
      <w:r w:rsidRPr="00743448">
        <w:rPr>
          <w:rFonts w:ascii="Times New Roman" w:hAnsi="Times New Roman"/>
          <w:sz w:val="24"/>
          <w:szCs w:val="27"/>
        </w:rPr>
        <w:t xml:space="preserve">В результате изучения учебной дисциплины </w:t>
      </w:r>
      <w:r w:rsidR="00F05F6B">
        <w:rPr>
          <w:rFonts w:ascii="Times New Roman" w:hAnsi="Times New Roman"/>
          <w:sz w:val="24"/>
          <w:szCs w:val="27"/>
        </w:rPr>
        <w:t>ОПЦ. 13</w:t>
      </w:r>
      <w:r w:rsidRPr="00A71522">
        <w:rPr>
          <w:rFonts w:ascii="Times New Roman" w:hAnsi="Times New Roman"/>
          <w:sz w:val="24"/>
          <w:szCs w:val="27"/>
        </w:rPr>
        <w:t xml:space="preserve"> «Правовое обеспечение профессиональной деятельности»</w:t>
      </w:r>
      <w:r w:rsidR="00F05F6B">
        <w:rPr>
          <w:rFonts w:ascii="Times New Roman" w:hAnsi="Times New Roman"/>
          <w:sz w:val="24"/>
          <w:szCs w:val="27"/>
        </w:rPr>
        <w:t xml:space="preserve"> </w:t>
      </w:r>
      <w:r w:rsidRPr="00743448">
        <w:rPr>
          <w:rFonts w:ascii="Times New Roman" w:hAnsi="Times New Roman"/>
          <w:sz w:val="24"/>
          <w:szCs w:val="27"/>
        </w:rPr>
        <w:t>обучающийся должен:</w:t>
      </w:r>
      <w:r w:rsidR="00F05F6B">
        <w:rPr>
          <w:rFonts w:ascii="Times New Roman" w:hAnsi="Times New Roman"/>
          <w:b/>
          <w:i/>
          <w:sz w:val="24"/>
          <w:szCs w:val="24"/>
        </w:rPr>
        <w:t xml:space="preserve"> </w:t>
      </w:r>
      <w:r w:rsidRPr="00711D57">
        <w:rPr>
          <w:rFonts w:ascii="Times New Roman" w:hAnsi="Times New Roman"/>
          <w:b/>
          <w:i/>
          <w:sz w:val="24"/>
          <w:szCs w:val="24"/>
        </w:rPr>
        <w:t>общими компетенциями, включающими способность:</w:t>
      </w:r>
    </w:p>
    <w:p w:rsidR="002C2C86" w:rsidRPr="00B756DD" w:rsidRDefault="002C2C86" w:rsidP="00B87C55">
      <w:pPr>
        <w:spacing w:after="0" w:line="240" w:lineRule="auto"/>
        <w:ind w:firstLine="709"/>
        <w:jc w:val="both"/>
        <w:rPr>
          <w:rFonts w:ascii="Times New Roman" w:hAnsi="Times New Roman"/>
          <w:sz w:val="24"/>
          <w:szCs w:val="24"/>
        </w:rPr>
      </w:pPr>
      <w:r w:rsidRPr="00B756DD">
        <w:rPr>
          <w:rFonts w:ascii="Times New Roman" w:hAnsi="Times New Roman"/>
          <w:sz w:val="24"/>
          <w:szCs w:val="24"/>
        </w:rPr>
        <w:lastRenderedPageBreak/>
        <w:t>ОК.01</w:t>
      </w:r>
      <w:r w:rsidRPr="00B756DD">
        <w:rPr>
          <w:rFonts w:ascii="Times New Roman" w:hAnsi="Times New Roman" w:cs="Times New Roman"/>
          <w:iCs/>
          <w:sz w:val="24"/>
          <w:szCs w:val="24"/>
        </w:rPr>
        <w:t>Выбирать способы решения задач профессиональной деятельности, применительно к различным контекстам</w:t>
      </w:r>
    </w:p>
    <w:p w:rsidR="002C2C86" w:rsidRPr="00B756DD" w:rsidRDefault="002C2C86" w:rsidP="00B87C55">
      <w:pPr>
        <w:spacing w:after="0" w:line="240" w:lineRule="auto"/>
        <w:ind w:firstLine="709"/>
        <w:jc w:val="both"/>
        <w:rPr>
          <w:rFonts w:ascii="Times New Roman" w:hAnsi="Times New Roman"/>
          <w:sz w:val="24"/>
          <w:szCs w:val="24"/>
        </w:rPr>
      </w:pPr>
      <w:r w:rsidRPr="00B756DD">
        <w:rPr>
          <w:rFonts w:ascii="Times New Roman" w:hAnsi="Times New Roman"/>
          <w:sz w:val="24"/>
          <w:szCs w:val="24"/>
        </w:rPr>
        <w:t>ОК.02</w:t>
      </w:r>
      <w:r w:rsidRPr="00B756DD">
        <w:rPr>
          <w:rFonts w:ascii="Times New Roman" w:eastAsia="Times New Roman"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p w:rsidR="002C2C86" w:rsidRPr="00B756DD" w:rsidRDefault="002C2C86" w:rsidP="00B87C55">
      <w:pPr>
        <w:spacing w:after="0" w:line="240" w:lineRule="auto"/>
        <w:ind w:firstLine="709"/>
        <w:jc w:val="both"/>
        <w:rPr>
          <w:rFonts w:ascii="Times New Roman" w:hAnsi="Times New Roman"/>
          <w:sz w:val="24"/>
          <w:szCs w:val="24"/>
        </w:rPr>
      </w:pPr>
      <w:r w:rsidRPr="00B756DD">
        <w:rPr>
          <w:rFonts w:ascii="Times New Roman" w:hAnsi="Times New Roman"/>
          <w:sz w:val="24"/>
          <w:szCs w:val="24"/>
        </w:rPr>
        <w:t>ОК.03</w:t>
      </w:r>
      <w:r w:rsidRPr="00B756DD">
        <w:rPr>
          <w:rFonts w:ascii="Times New Roman" w:hAnsi="Times New Roman" w:cs="Times New Roman"/>
          <w:sz w:val="24"/>
          <w:szCs w:val="24"/>
        </w:rPr>
        <w:t>Планировать и реализовывать собственное профессиональное и личностное развитие</w:t>
      </w:r>
    </w:p>
    <w:p w:rsidR="002C2C86" w:rsidRPr="00B756DD" w:rsidRDefault="002C2C86" w:rsidP="00B87C55">
      <w:pPr>
        <w:spacing w:after="0" w:line="240" w:lineRule="auto"/>
        <w:ind w:firstLine="709"/>
        <w:jc w:val="both"/>
        <w:rPr>
          <w:rFonts w:ascii="Times New Roman" w:hAnsi="Times New Roman"/>
          <w:sz w:val="24"/>
          <w:szCs w:val="24"/>
        </w:rPr>
      </w:pPr>
      <w:r w:rsidRPr="00B756DD">
        <w:rPr>
          <w:rFonts w:ascii="Times New Roman" w:hAnsi="Times New Roman"/>
          <w:sz w:val="24"/>
          <w:szCs w:val="24"/>
        </w:rPr>
        <w:t>ОК.04</w:t>
      </w:r>
      <w:r w:rsidRPr="00B756DD">
        <w:rPr>
          <w:rFonts w:ascii="Times New Roman" w:hAnsi="Times New Roman" w:cs="Times New Roman"/>
          <w:sz w:val="24"/>
          <w:szCs w:val="24"/>
        </w:rPr>
        <w:t>Работать в коллективе и команде, эффективно взаимодействовать с коллегами, руководством, клиентами.</w:t>
      </w:r>
    </w:p>
    <w:p w:rsidR="002C2C86" w:rsidRPr="00B756DD" w:rsidRDefault="002C2C86" w:rsidP="00B87C55">
      <w:pPr>
        <w:spacing w:after="0" w:line="240" w:lineRule="auto"/>
        <w:ind w:firstLine="709"/>
        <w:jc w:val="both"/>
        <w:rPr>
          <w:rFonts w:ascii="Times New Roman" w:hAnsi="Times New Roman"/>
          <w:sz w:val="24"/>
          <w:szCs w:val="24"/>
        </w:rPr>
      </w:pPr>
      <w:r w:rsidRPr="00B756DD">
        <w:rPr>
          <w:rFonts w:ascii="Times New Roman" w:hAnsi="Times New Roman"/>
          <w:sz w:val="24"/>
          <w:szCs w:val="24"/>
        </w:rPr>
        <w:t>ОК.05</w:t>
      </w:r>
      <w:r w:rsidRPr="00B756DD">
        <w:rPr>
          <w:rFonts w:ascii="Times New Roman" w:hAnsi="Times New Roman" w:cs="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p w:rsidR="002C2C86" w:rsidRPr="00B756DD" w:rsidRDefault="002C2C86" w:rsidP="00B87C55">
      <w:pPr>
        <w:spacing w:after="0" w:line="240" w:lineRule="auto"/>
        <w:ind w:firstLine="709"/>
        <w:jc w:val="both"/>
        <w:rPr>
          <w:rFonts w:ascii="Times New Roman" w:hAnsi="Times New Roman"/>
          <w:sz w:val="24"/>
          <w:szCs w:val="24"/>
        </w:rPr>
      </w:pPr>
      <w:r w:rsidRPr="00B756DD">
        <w:rPr>
          <w:rFonts w:ascii="Times New Roman" w:hAnsi="Times New Roman"/>
          <w:sz w:val="24"/>
          <w:szCs w:val="24"/>
        </w:rPr>
        <w:t>ОК.09</w:t>
      </w:r>
      <w:r w:rsidRPr="00B756DD">
        <w:rPr>
          <w:rFonts w:ascii="Times New Roman" w:hAnsi="Times New Roman" w:cs="Times New Roman"/>
          <w:sz w:val="24"/>
          <w:szCs w:val="24"/>
        </w:rPr>
        <w:t>Использовать информационные технологии в профессиональной деятельности</w:t>
      </w:r>
    </w:p>
    <w:p w:rsidR="00F05F6B" w:rsidRDefault="00F05F6B" w:rsidP="00B87C55">
      <w:pPr>
        <w:spacing w:after="0" w:line="240" w:lineRule="auto"/>
        <w:ind w:firstLine="709"/>
        <w:jc w:val="both"/>
        <w:rPr>
          <w:rFonts w:ascii="Times New Roman" w:hAnsi="Times New Roman" w:cs="Times New Roman"/>
          <w:sz w:val="24"/>
          <w:szCs w:val="24"/>
        </w:rPr>
      </w:pPr>
      <w:r w:rsidRPr="00AB5A04">
        <w:rPr>
          <w:rFonts w:ascii="Times New Roman" w:hAnsi="Times New Roman" w:cs="Times New Roman"/>
          <w:sz w:val="24"/>
          <w:szCs w:val="24"/>
        </w:rPr>
        <w:t>ОК 11. Использовать знания по финансовой грамотности, планировать предпринимательскую деятельность в</w:t>
      </w:r>
      <w:r>
        <w:rPr>
          <w:rFonts w:ascii="Times New Roman" w:hAnsi="Times New Roman" w:cs="Times New Roman"/>
          <w:sz w:val="24"/>
          <w:szCs w:val="24"/>
        </w:rPr>
        <w:t xml:space="preserve"> профессиональной сфере.</w:t>
      </w:r>
    </w:p>
    <w:p w:rsidR="002C2C86" w:rsidRDefault="002C2C86" w:rsidP="00B87C55">
      <w:pPr>
        <w:pStyle w:val="Style46"/>
        <w:widowControl/>
        <w:spacing w:line="240" w:lineRule="auto"/>
        <w:ind w:firstLine="709"/>
        <w:jc w:val="both"/>
      </w:pPr>
      <w:r w:rsidRPr="00060171">
        <w:rPr>
          <w:b/>
        </w:rPr>
        <w:t>Цель и планируемые результаты освоения дисциплины: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4395"/>
        <w:gridCol w:w="3940"/>
      </w:tblGrid>
      <w:tr w:rsidR="002C2C86" w:rsidRPr="00060171" w:rsidTr="00B87C55">
        <w:trPr>
          <w:trHeight w:val="649"/>
        </w:trPr>
        <w:tc>
          <w:tcPr>
            <w:tcW w:w="1129" w:type="dxa"/>
            <w:shd w:val="clear" w:color="auto" w:fill="auto"/>
            <w:hideMark/>
          </w:tcPr>
          <w:p w:rsidR="002C2C86" w:rsidRPr="00060171" w:rsidRDefault="002C2C86" w:rsidP="00F676DC">
            <w:pPr>
              <w:spacing w:after="0" w:line="240" w:lineRule="auto"/>
              <w:jc w:val="center"/>
              <w:rPr>
                <w:rFonts w:ascii="Times New Roman" w:hAnsi="Times New Roman" w:cs="Times New Roman"/>
              </w:rPr>
            </w:pPr>
            <w:r w:rsidRPr="00060171">
              <w:rPr>
                <w:rFonts w:ascii="Times New Roman" w:hAnsi="Times New Roman" w:cs="Times New Roman"/>
              </w:rPr>
              <w:t>Код</w:t>
            </w:r>
          </w:p>
          <w:p w:rsidR="002C2C86" w:rsidRPr="00060171" w:rsidRDefault="002C2C86" w:rsidP="00F676DC">
            <w:pPr>
              <w:spacing w:after="0" w:line="240" w:lineRule="auto"/>
              <w:jc w:val="center"/>
              <w:rPr>
                <w:rFonts w:ascii="Times New Roman" w:hAnsi="Times New Roman" w:cs="Times New Roman"/>
              </w:rPr>
            </w:pPr>
            <w:r w:rsidRPr="00060171">
              <w:rPr>
                <w:rFonts w:ascii="Times New Roman" w:hAnsi="Times New Roman" w:cs="Times New Roman"/>
              </w:rPr>
              <w:t>ПК, ОК</w:t>
            </w:r>
          </w:p>
        </w:tc>
        <w:tc>
          <w:tcPr>
            <w:tcW w:w="4395" w:type="dxa"/>
            <w:shd w:val="clear" w:color="auto" w:fill="auto"/>
            <w:hideMark/>
          </w:tcPr>
          <w:p w:rsidR="002C2C86" w:rsidRPr="00060171" w:rsidRDefault="002C2C86" w:rsidP="00F676DC">
            <w:pPr>
              <w:spacing w:after="0" w:line="240" w:lineRule="auto"/>
              <w:jc w:val="center"/>
              <w:rPr>
                <w:rFonts w:ascii="Times New Roman" w:hAnsi="Times New Roman" w:cs="Times New Roman"/>
              </w:rPr>
            </w:pPr>
            <w:r w:rsidRPr="00060171">
              <w:rPr>
                <w:rFonts w:ascii="Times New Roman" w:hAnsi="Times New Roman" w:cs="Times New Roman"/>
              </w:rPr>
              <w:t>Умения</w:t>
            </w:r>
          </w:p>
        </w:tc>
        <w:tc>
          <w:tcPr>
            <w:tcW w:w="3940" w:type="dxa"/>
            <w:shd w:val="clear" w:color="auto" w:fill="auto"/>
            <w:hideMark/>
          </w:tcPr>
          <w:p w:rsidR="002C2C86" w:rsidRPr="00060171" w:rsidRDefault="002C2C86" w:rsidP="00F676DC">
            <w:pPr>
              <w:spacing w:after="0" w:line="240" w:lineRule="auto"/>
              <w:jc w:val="center"/>
              <w:rPr>
                <w:rFonts w:ascii="Times New Roman" w:hAnsi="Times New Roman" w:cs="Times New Roman"/>
              </w:rPr>
            </w:pPr>
            <w:r w:rsidRPr="00060171">
              <w:rPr>
                <w:rFonts w:ascii="Times New Roman" w:hAnsi="Times New Roman" w:cs="Times New Roman"/>
              </w:rPr>
              <w:t>Знания</w:t>
            </w:r>
          </w:p>
        </w:tc>
      </w:tr>
      <w:tr w:rsidR="002C2C86" w:rsidRPr="00060171" w:rsidTr="00B87C55">
        <w:trPr>
          <w:trHeight w:val="212"/>
        </w:trPr>
        <w:tc>
          <w:tcPr>
            <w:tcW w:w="1129" w:type="dxa"/>
            <w:shd w:val="clear" w:color="auto" w:fill="auto"/>
          </w:tcPr>
          <w:p w:rsidR="002C2C86" w:rsidRPr="00060171" w:rsidRDefault="002C2C86" w:rsidP="00F676DC">
            <w:pPr>
              <w:spacing w:after="0" w:line="240" w:lineRule="auto"/>
              <w:jc w:val="center"/>
              <w:rPr>
                <w:rFonts w:ascii="Times New Roman" w:hAnsi="Times New Roman" w:cs="Times New Roman"/>
                <w:b/>
                <w:i/>
              </w:rPr>
            </w:pPr>
            <w:r w:rsidRPr="00060171">
              <w:rPr>
                <w:rStyle w:val="aff5"/>
                <w:rFonts w:ascii="Times New Roman" w:eastAsia="Calibri" w:hAnsi="Times New Roman" w:cs="Times New Roman"/>
              </w:rPr>
              <w:t>ОК 01-ОК 05, ОК09, ОК11</w:t>
            </w:r>
          </w:p>
        </w:tc>
        <w:tc>
          <w:tcPr>
            <w:tcW w:w="4395" w:type="dxa"/>
            <w:shd w:val="clear" w:color="auto" w:fill="auto"/>
          </w:tcPr>
          <w:p w:rsidR="002C2C86" w:rsidRPr="00060171" w:rsidRDefault="002C2C86" w:rsidP="00F676DC">
            <w:pPr>
              <w:suppressAutoHyphens/>
              <w:spacing w:after="0" w:line="240" w:lineRule="auto"/>
              <w:jc w:val="both"/>
              <w:rPr>
                <w:rFonts w:ascii="Times New Roman" w:hAnsi="Times New Roman" w:cs="Times New Roman"/>
                <w:iCs/>
              </w:rPr>
            </w:pPr>
            <w:r w:rsidRPr="00060171">
              <w:rPr>
                <w:rFonts w:ascii="Times New Roman" w:hAnsi="Times New Roman" w:cs="Times New Roman"/>
                <w:iCs/>
              </w:rPr>
              <w:t>Использовать нормативные правовые акты в профессиональной деятельности.</w:t>
            </w:r>
          </w:p>
          <w:p w:rsidR="002C2C86" w:rsidRPr="00060171" w:rsidRDefault="002C2C86" w:rsidP="00F676DC">
            <w:pPr>
              <w:suppressAutoHyphens/>
              <w:spacing w:after="0" w:line="240" w:lineRule="auto"/>
              <w:jc w:val="both"/>
              <w:rPr>
                <w:rFonts w:ascii="Times New Roman" w:hAnsi="Times New Roman" w:cs="Times New Roman"/>
                <w:iCs/>
              </w:rPr>
            </w:pPr>
            <w:r w:rsidRPr="00060171">
              <w:rPr>
                <w:rFonts w:ascii="Times New Roman" w:hAnsi="Times New Roman" w:cs="Times New Roman"/>
                <w:iCs/>
              </w:rPr>
              <w:t>Защищать свои права в соответствии с гражданским, гражданским процессуальным и трудовым законодательством.</w:t>
            </w:r>
          </w:p>
          <w:p w:rsidR="002C2C86" w:rsidRPr="00060171" w:rsidRDefault="002C2C86" w:rsidP="00F676DC">
            <w:pPr>
              <w:suppressAutoHyphens/>
              <w:spacing w:after="0" w:line="240" w:lineRule="auto"/>
              <w:jc w:val="both"/>
              <w:rPr>
                <w:rFonts w:ascii="Times New Roman" w:hAnsi="Times New Roman" w:cs="Times New Roman"/>
                <w:iCs/>
              </w:rPr>
            </w:pPr>
            <w:r w:rsidRPr="00060171">
              <w:rPr>
                <w:rFonts w:ascii="Times New Roman" w:hAnsi="Times New Roman" w:cs="Times New Roman"/>
                <w:iCs/>
              </w:rPr>
              <w:t>Анализировать и оценивать результаты и последствия деятельности (бездействия) с правовой точки зрения.</w:t>
            </w:r>
          </w:p>
          <w:p w:rsidR="002C2C86" w:rsidRPr="00060171" w:rsidRDefault="002C2C86" w:rsidP="00F676DC">
            <w:pPr>
              <w:spacing w:after="0" w:line="240" w:lineRule="auto"/>
              <w:rPr>
                <w:rFonts w:ascii="Times New Roman" w:hAnsi="Times New Roman" w:cs="Times New Roman"/>
              </w:rPr>
            </w:pPr>
            <w:r w:rsidRPr="00060171">
              <w:rPr>
                <w:rFonts w:ascii="Times New Roman" w:hAnsi="Times New Roman" w:cs="Times New Roman"/>
                <w:iCs/>
              </w:rPr>
              <w:t>Находить и использовать необходимую экономическую информацию</w:t>
            </w:r>
          </w:p>
        </w:tc>
        <w:tc>
          <w:tcPr>
            <w:tcW w:w="3940" w:type="dxa"/>
            <w:shd w:val="clear" w:color="auto" w:fill="auto"/>
          </w:tcPr>
          <w:p w:rsidR="002C2C86" w:rsidRPr="00060171" w:rsidRDefault="002C2C86" w:rsidP="00F676DC">
            <w:pPr>
              <w:suppressAutoHyphens/>
              <w:spacing w:after="0" w:line="240" w:lineRule="auto"/>
              <w:jc w:val="both"/>
              <w:rPr>
                <w:rFonts w:ascii="Times New Roman" w:hAnsi="Times New Roman" w:cs="Times New Roman"/>
                <w:iCs/>
              </w:rPr>
            </w:pPr>
            <w:r w:rsidRPr="00060171">
              <w:rPr>
                <w:rFonts w:ascii="Times New Roman" w:hAnsi="Times New Roman" w:cs="Times New Roman"/>
                <w:iCs/>
              </w:rPr>
              <w:t>Основные положения Конституции Российской Федерации.</w:t>
            </w:r>
          </w:p>
          <w:p w:rsidR="002C2C86" w:rsidRPr="00060171" w:rsidRDefault="002C2C86" w:rsidP="00F676DC">
            <w:pPr>
              <w:suppressAutoHyphens/>
              <w:spacing w:after="0" w:line="240" w:lineRule="auto"/>
              <w:jc w:val="both"/>
              <w:rPr>
                <w:rFonts w:ascii="Times New Roman" w:hAnsi="Times New Roman" w:cs="Times New Roman"/>
                <w:iCs/>
              </w:rPr>
            </w:pPr>
            <w:r w:rsidRPr="00060171">
              <w:rPr>
                <w:rFonts w:ascii="Times New Roman" w:hAnsi="Times New Roman" w:cs="Times New Roman"/>
                <w:iCs/>
              </w:rPr>
              <w:t>Права и свободы человека и гражданина, механизмы их реализации.</w:t>
            </w:r>
          </w:p>
          <w:p w:rsidR="002C2C86" w:rsidRPr="00060171" w:rsidRDefault="002C2C86" w:rsidP="00F676DC">
            <w:pPr>
              <w:suppressAutoHyphens/>
              <w:spacing w:after="0" w:line="240" w:lineRule="auto"/>
              <w:jc w:val="both"/>
              <w:rPr>
                <w:rFonts w:ascii="Times New Roman" w:hAnsi="Times New Roman" w:cs="Times New Roman"/>
                <w:iCs/>
              </w:rPr>
            </w:pPr>
            <w:r w:rsidRPr="00060171">
              <w:rPr>
                <w:rFonts w:ascii="Times New Roman" w:hAnsi="Times New Roman" w:cs="Times New Roman"/>
                <w:iCs/>
              </w:rPr>
              <w:t>Понятие правового регулирования в сфере профессиональной деятельности.</w:t>
            </w:r>
          </w:p>
          <w:p w:rsidR="002C2C86" w:rsidRPr="00060171" w:rsidRDefault="002C2C86" w:rsidP="00F676DC">
            <w:pPr>
              <w:suppressAutoHyphens/>
              <w:spacing w:after="0" w:line="240" w:lineRule="auto"/>
              <w:jc w:val="both"/>
              <w:rPr>
                <w:rFonts w:ascii="Times New Roman" w:hAnsi="Times New Roman" w:cs="Times New Roman"/>
                <w:iCs/>
              </w:rPr>
            </w:pPr>
            <w:r w:rsidRPr="00060171">
              <w:rPr>
                <w:rFonts w:ascii="Times New Roman" w:hAnsi="Times New Roman" w:cs="Times New Roman"/>
                <w:iCs/>
              </w:rPr>
              <w:t>Законодательные, иные нормативные правовые акты, другие документы, регулирующие правоотношения в процессе профессиональной деятельности.</w:t>
            </w:r>
          </w:p>
          <w:p w:rsidR="002C2C86" w:rsidRPr="00060171" w:rsidRDefault="002C2C86" w:rsidP="00F676DC">
            <w:pPr>
              <w:suppressAutoHyphens/>
              <w:spacing w:after="0" w:line="240" w:lineRule="auto"/>
              <w:jc w:val="both"/>
              <w:rPr>
                <w:rFonts w:ascii="Times New Roman" w:hAnsi="Times New Roman" w:cs="Times New Roman"/>
                <w:iCs/>
              </w:rPr>
            </w:pPr>
            <w:r w:rsidRPr="00060171">
              <w:rPr>
                <w:rFonts w:ascii="Times New Roman" w:hAnsi="Times New Roman" w:cs="Times New Roman"/>
                <w:iCs/>
              </w:rPr>
              <w:t>Организационно-правовые формы юридических лиц.</w:t>
            </w:r>
          </w:p>
          <w:p w:rsidR="002C2C86" w:rsidRPr="00060171" w:rsidRDefault="002C2C86" w:rsidP="00F676DC">
            <w:pPr>
              <w:suppressAutoHyphens/>
              <w:spacing w:after="0" w:line="240" w:lineRule="auto"/>
              <w:jc w:val="both"/>
              <w:rPr>
                <w:rFonts w:ascii="Times New Roman" w:hAnsi="Times New Roman" w:cs="Times New Roman"/>
                <w:iCs/>
              </w:rPr>
            </w:pPr>
            <w:r w:rsidRPr="00060171">
              <w:rPr>
                <w:rFonts w:ascii="Times New Roman" w:hAnsi="Times New Roman" w:cs="Times New Roman"/>
                <w:iCs/>
              </w:rPr>
              <w:t>Правовое положение субъектов предпринимательской деятельности.</w:t>
            </w:r>
          </w:p>
          <w:p w:rsidR="002C2C86" w:rsidRPr="00060171" w:rsidRDefault="002C2C86" w:rsidP="00F676DC">
            <w:pPr>
              <w:suppressAutoHyphens/>
              <w:spacing w:after="0" w:line="240" w:lineRule="auto"/>
              <w:jc w:val="both"/>
              <w:rPr>
                <w:rFonts w:ascii="Times New Roman" w:hAnsi="Times New Roman" w:cs="Times New Roman"/>
                <w:iCs/>
              </w:rPr>
            </w:pPr>
            <w:r w:rsidRPr="00060171">
              <w:rPr>
                <w:rFonts w:ascii="Times New Roman" w:hAnsi="Times New Roman" w:cs="Times New Roman"/>
                <w:iCs/>
              </w:rPr>
              <w:t>Права и обязанности работников в сфере профессиональной деятельности.</w:t>
            </w:r>
          </w:p>
          <w:p w:rsidR="002C2C86" w:rsidRPr="00060171" w:rsidRDefault="002C2C86" w:rsidP="00F676DC">
            <w:pPr>
              <w:suppressAutoHyphens/>
              <w:spacing w:after="0" w:line="240" w:lineRule="auto"/>
              <w:jc w:val="both"/>
              <w:rPr>
                <w:rFonts w:ascii="Times New Roman" w:hAnsi="Times New Roman" w:cs="Times New Roman"/>
                <w:iCs/>
              </w:rPr>
            </w:pPr>
            <w:r w:rsidRPr="00060171">
              <w:rPr>
                <w:rFonts w:ascii="Times New Roman" w:hAnsi="Times New Roman" w:cs="Times New Roman"/>
                <w:iCs/>
              </w:rPr>
              <w:t>Порядок заключения трудового договора и основания для его прекращения.</w:t>
            </w:r>
          </w:p>
          <w:p w:rsidR="002C2C86" w:rsidRPr="00060171" w:rsidRDefault="002C2C86" w:rsidP="00F676DC">
            <w:pPr>
              <w:suppressAutoHyphens/>
              <w:spacing w:after="0" w:line="240" w:lineRule="auto"/>
              <w:jc w:val="both"/>
              <w:rPr>
                <w:rFonts w:ascii="Times New Roman" w:hAnsi="Times New Roman" w:cs="Times New Roman"/>
                <w:iCs/>
              </w:rPr>
            </w:pPr>
            <w:r w:rsidRPr="00060171">
              <w:rPr>
                <w:rFonts w:ascii="Times New Roman" w:hAnsi="Times New Roman" w:cs="Times New Roman"/>
                <w:iCs/>
              </w:rPr>
              <w:t>Правила оплаты труда.</w:t>
            </w:r>
          </w:p>
          <w:p w:rsidR="002C2C86" w:rsidRPr="00060171" w:rsidRDefault="002C2C86" w:rsidP="00F676DC">
            <w:pPr>
              <w:suppressAutoHyphens/>
              <w:spacing w:after="0" w:line="240" w:lineRule="auto"/>
              <w:jc w:val="both"/>
              <w:rPr>
                <w:rFonts w:ascii="Times New Roman" w:hAnsi="Times New Roman" w:cs="Times New Roman"/>
                <w:iCs/>
              </w:rPr>
            </w:pPr>
            <w:r w:rsidRPr="00060171">
              <w:rPr>
                <w:rFonts w:ascii="Times New Roman" w:hAnsi="Times New Roman" w:cs="Times New Roman"/>
                <w:iCs/>
              </w:rPr>
              <w:t>Роль государственного регулирования в обеспечении занятости населения.</w:t>
            </w:r>
          </w:p>
          <w:p w:rsidR="002C2C86" w:rsidRPr="00060171" w:rsidRDefault="002C2C86" w:rsidP="00F676DC">
            <w:pPr>
              <w:suppressAutoHyphens/>
              <w:spacing w:after="0" w:line="240" w:lineRule="auto"/>
              <w:jc w:val="both"/>
              <w:rPr>
                <w:rFonts w:ascii="Times New Roman" w:hAnsi="Times New Roman" w:cs="Times New Roman"/>
                <w:iCs/>
              </w:rPr>
            </w:pPr>
            <w:r w:rsidRPr="00060171">
              <w:rPr>
                <w:rFonts w:ascii="Times New Roman" w:hAnsi="Times New Roman" w:cs="Times New Roman"/>
                <w:iCs/>
              </w:rPr>
              <w:t>Право социальной защиты граждан.</w:t>
            </w:r>
          </w:p>
          <w:p w:rsidR="002C2C86" w:rsidRPr="00060171" w:rsidRDefault="002C2C86" w:rsidP="00F676DC">
            <w:pPr>
              <w:suppressAutoHyphens/>
              <w:spacing w:after="0" w:line="240" w:lineRule="auto"/>
              <w:jc w:val="both"/>
              <w:rPr>
                <w:rFonts w:ascii="Times New Roman" w:hAnsi="Times New Roman" w:cs="Times New Roman"/>
                <w:iCs/>
              </w:rPr>
            </w:pPr>
            <w:r w:rsidRPr="00060171">
              <w:rPr>
                <w:rFonts w:ascii="Times New Roman" w:hAnsi="Times New Roman" w:cs="Times New Roman"/>
                <w:iCs/>
              </w:rPr>
              <w:t>Понятие дисциплинарной и материальной ответственности работника.</w:t>
            </w:r>
          </w:p>
          <w:p w:rsidR="002C2C86" w:rsidRPr="00060171" w:rsidRDefault="002C2C86" w:rsidP="00F676DC">
            <w:pPr>
              <w:suppressAutoHyphens/>
              <w:spacing w:after="0" w:line="240" w:lineRule="auto"/>
              <w:jc w:val="both"/>
              <w:rPr>
                <w:rFonts w:ascii="Times New Roman" w:hAnsi="Times New Roman" w:cs="Times New Roman"/>
                <w:iCs/>
              </w:rPr>
            </w:pPr>
            <w:r w:rsidRPr="00060171">
              <w:rPr>
                <w:rFonts w:ascii="Times New Roman" w:hAnsi="Times New Roman" w:cs="Times New Roman"/>
                <w:iCs/>
              </w:rPr>
              <w:t>Виды административных правонарушений и административной ответственности.</w:t>
            </w:r>
          </w:p>
          <w:p w:rsidR="002C2C86" w:rsidRPr="00060171" w:rsidRDefault="002C2C86" w:rsidP="00F676DC">
            <w:pPr>
              <w:spacing w:after="0" w:line="240" w:lineRule="auto"/>
              <w:rPr>
                <w:rFonts w:ascii="Times New Roman" w:hAnsi="Times New Roman" w:cs="Times New Roman"/>
              </w:rPr>
            </w:pPr>
            <w:r w:rsidRPr="00060171">
              <w:rPr>
                <w:rFonts w:ascii="Times New Roman" w:hAnsi="Times New Roman" w:cs="Times New Roman"/>
                <w:iCs/>
              </w:rPr>
              <w:t>Нормы защиты нарушенных прав и судебный порядок разрешения споров.</w:t>
            </w:r>
          </w:p>
        </w:tc>
      </w:tr>
    </w:tbl>
    <w:p w:rsidR="00A01931" w:rsidRPr="007B37A4" w:rsidRDefault="00A01931" w:rsidP="0053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4"/>
          <w:szCs w:val="24"/>
          <w:lang w:eastAsia="ar-SA"/>
        </w:rPr>
      </w:pPr>
      <w:r w:rsidRPr="007B37A4">
        <w:rPr>
          <w:rFonts w:ascii="Times New Roman" w:hAnsi="Times New Roman"/>
          <w:b/>
          <w:sz w:val="24"/>
          <w:szCs w:val="24"/>
        </w:rPr>
        <w:t>Планируемые личностные результаты в ходе реализации</w:t>
      </w:r>
      <w:r>
        <w:rPr>
          <w:rFonts w:ascii="Times New Roman" w:hAnsi="Times New Roman"/>
          <w:b/>
          <w:sz w:val="24"/>
          <w:szCs w:val="24"/>
        </w:rPr>
        <w:t xml:space="preserve"> </w:t>
      </w:r>
      <w:r w:rsidRPr="007B37A4">
        <w:rPr>
          <w:rFonts w:ascii="Times New Roman" w:hAnsi="Times New Roman"/>
          <w:b/>
          <w:sz w:val="24"/>
          <w:szCs w:val="24"/>
        </w:rPr>
        <w:t>образовательно</w:t>
      </w:r>
      <w:r w:rsidR="00B87C55">
        <w:rPr>
          <w:rFonts w:ascii="Times New Roman" w:hAnsi="Times New Roman"/>
          <w:b/>
          <w:sz w:val="24"/>
          <w:szCs w:val="24"/>
        </w:rPr>
        <w:t xml:space="preserve">й </w:t>
      </w:r>
      <w:r w:rsidRPr="007B37A4">
        <w:rPr>
          <w:rFonts w:ascii="Times New Roman" w:hAnsi="Times New Roman"/>
          <w:b/>
          <w:sz w:val="24"/>
          <w:szCs w:val="24"/>
        </w:rPr>
        <w:t>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088"/>
      </w:tblGrid>
      <w:tr w:rsidR="00A01931" w:rsidRPr="00436383" w:rsidTr="00B87C55">
        <w:tc>
          <w:tcPr>
            <w:tcW w:w="2376" w:type="dxa"/>
          </w:tcPr>
          <w:p w:rsidR="00A01931" w:rsidRPr="00436383" w:rsidRDefault="00A01931" w:rsidP="00985C93">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Код личностных </w:t>
            </w:r>
            <w:r w:rsidRPr="00436383">
              <w:rPr>
                <w:rFonts w:ascii="Times New Roman" w:eastAsia="Times New Roman" w:hAnsi="Times New Roman" w:cs="Times New Roman"/>
                <w:b/>
                <w:bCs/>
                <w:sz w:val="24"/>
                <w:szCs w:val="24"/>
              </w:rPr>
              <w:lastRenderedPageBreak/>
              <w:t xml:space="preserve">результатов </w:t>
            </w:r>
          </w:p>
        </w:tc>
        <w:tc>
          <w:tcPr>
            <w:tcW w:w="7088" w:type="dxa"/>
            <w:vAlign w:val="center"/>
          </w:tcPr>
          <w:p w:rsidR="00A01931" w:rsidRPr="00436383" w:rsidRDefault="00A01931" w:rsidP="00985C93">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lastRenderedPageBreak/>
              <w:t xml:space="preserve">Личностные результаты </w:t>
            </w:r>
          </w:p>
          <w:p w:rsidR="00A01931" w:rsidRPr="00436383" w:rsidRDefault="00A01931" w:rsidP="00985C93">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lastRenderedPageBreak/>
              <w:t xml:space="preserve">реализации программы воспитания </w:t>
            </w:r>
          </w:p>
          <w:p w:rsidR="00A01931" w:rsidRPr="00436383" w:rsidRDefault="00A01931" w:rsidP="00985C93">
            <w:pPr>
              <w:spacing w:after="0" w:line="240" w:lineRule="auto"/>
              <w:ind w:firstLine="33"/>
              <w:jc w:val="center"/>
              <w:rPr>
                <w:rFonts w:ascii="Times New Roman" w:eastAsia="Times New Roman" w:hAnsi="Times New Roman" w:cs="Times New Roman"/>
                <w:b/>
                <w:bCs/>
                <w:sz w:val="24"/>
                <w:szCs w:val="24"/>
              </w:rPr>
            </w:pPr>
          </w:p>
        </w:tc>
      </w:tr>
      <w:tr w:rsidR="00A01931" w:rsidRPr="00436383" w:rsidTr="00B87C55">
        <w:tc>
          <w:tcPr>
            <w:tcW w:w="2376" w:type="dxa"/>
            <w:vAlign w:val="center"/>
          </w:tcPr>
          <w:p w:rsidR="00A01931" w:rsidRPr="00436383" w:rsidRDefault="00A01931" w:rsidP="004C5288">
            <w:pPr>
              <w:spacing w:before="120"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lastRenderedPageBreak/>
              <w:t>ЛР1</w:t>
            </w:r>
          </w:p>
        </w:tc>
        <w:tc>
          <w:tcPr>
            <w:tcW w:w="7088" w:type="dxa"/>
            <w:vAlign w:val="center"/>
          </w:tcPr>
          <w:p w:rsidR="00A01931" w:rsidRPr="00436383" w:rsidRDefault="004C5288" w:rsidP="00985C93">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Осознающий себя гражданином и защитником великой страны</w:t>
            </w:r>
          </w:p>
        </w:tc>
      </w:tr>
      <w:tr w:rsidR="00A01931" w:rsidRPr="00436383" w:rsidTr="00B87C55">
        <w:tc>
          <w:tcPr>
            <w:tcW w:w="2376" w:type="dxa"/>
            <w:vAlign w:val="center"/>
          </w:tcPr>
          <w:p w:rsidR="00A01931" w:rsidRPr="00436383" w:rsidRDefault="004C5288" w:rsidP="004C5288">
            <w:pPr>
              <w:spacing w:after="0" w:line="240" w:lineRule="auto"/>
              <w:ind w:firstLine="3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ЛР2</w:t>
            </w:r>
          </w:p>
        </w:tc>
        <w:tc>
          <w:tcPr>
            <w:tcW w:w="7088" w:type="dxa"/>
            <w:vAlign w:val="center"/>
          </w:tcPr>
          <w:p w:rsidR="00A01931" w:rsidRPr="00436383" w:rsidRDefault="004C5288" w:rsidP="00985C93">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A01931" w:rsidRPr="00436383" w:rsidTr="00B87C55">
        <w:tc>
          <w:tcPr>
            <w:tcW w:w="2376" w:type="dxa"/>
            <w:vAlign w:val="center"/>
          </w:tcPr>
          <w:p w:rsidR="00A01931" w:rsidRPr="00436383" w:rsidRDefault="004C5288" w:rsidP="004C5288">
            <w:pPr>
              <w:spacing w:after="0" w:line="240" w:lineRule="auto"/>
              <w:ind w:firstLine="3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ЛР3</w:t>
            </w:r>
          </w:p>
        </w:tc>
        <w:tc>
          <w:tcPr>
            <w:tcW w:w="7088" w:type="dxa"/>
            <w:vAlign w:val="center"/>
          </w:tcPr>
          <w:p w:rsidR="00A01931" w:rsidRPr="00436383" w:rsidRDefault="004C5288" w:rsidP="00985C93">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r>
      <w:tr w:rsidR="00A01931" w:rsidRPr="00436383" w:rsidTr="00B87C55">
        <w:tc>
          <w:tcPr>
            <w:tcW w:w="2376" w:type="dxa"/>
            <w:vAlign w:val="center"/>
          </w:tcPr>
          <w:p w:rsidR="00A01931" w:rsidRDefault="004C5288" w:rsidP="004C5288">
            <w:pPr>
              <w:spacing w:after="0" w:line="240" w:lineRule="auto"/>
              <w:ind w:firstLine="3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ЛР6</w:t>
            </w:r>
          </w:p>
        </w:tc>
        <w:tc>
          <w:tcPr>
            <w:tcW w:w="7088" w:type="dxa"/>
            <w:vAlign w:val="center"/>
          </w:tcPr>
          <w:p w:rsidR="00A01931" w:rsidRPr="00436383" w:rsidRDefault="004C5288" w:rsidP="00985C93">
            <w:pPr>
              <w:spacing w:after="0" w:line="240" w:lineRule="auto"/>
              <w:jc w:val="both"/>
              <w:rPr>
                <w:rFonts w:ascii="Times New Roman" w:eastAsia="Times New Roman" w:hAnsi="Times New Roman" w:cs="Times New Roman"/>
                <w:sz w:val="24"/>
                <w:szCs w:val="24"/>
              </w:rPr>
            </w:pPr>
            <w:r w:rsidRPr="00436383">
              <w:rPr>
                <w:rFonts w:ascii="Times New Roman" w:eastAsia="Times New Roman" w:hAnsi="Times New Roman" w:cs="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r>
      <w:tr w:rsidR="004C5288" w:rsidRPr="00436383" w:rsidTr="00B87C55">
        <w:tc>
          <w:tcPr>
            <w:tcW w:w="2376" w:type="dxa"/>
            <w:vAlign w:val="center"/>
          </w:tcPr>
          <w:p w:rsidR="004C5288" w:rsidRDefault="004C5288" w:rsidP="004C5288">
            <w:pPr>
              <w:spacing w:after="0" w:line="240" w:lineRule="auto"/>
              <w:ind w:firstLine="3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ЛР15</w:t>
            </w:r>
          </w:p>
        </w:tc>
        <w:tc>
          <w:tcPr>
            <w:tcW w:w="7088" w:type="dxa"/>
            <w:vAlign w:val="center"/>
          </w:tcPr>
          <w:p w:rsidR="004C5288" w:rsidRPr="00436383" w:rsidRDefault="004C5288" w:rsidP="00985C93">
            <w:pPr>
              <w:spacing w:after="0" w:line="240" w:lineRule="auto"/>
              <w:jc w:val="both"/>
              <w:rPr>
                <w:rFonts w:ascii="Times New Roman" w:eastAsia="Times New Roman" w:hAnsi="Times New Roman" w:cs="Times New Roman"/>
                <w:sz w:val="24"/>
                <w:szCs w:val="24"/>
              </w:rPr>
            </w:pPr>
            <w:r w:rsidRPr="00436383">
              <w:rPr>
                <w:rFonts w:ascii="Times New Roman" w:eastAsia="Times New Roman" w:hAnsi="Times New Roman" w:cs="Times New Roman"/>
                <w:bCs/>
                <w:sz w:val="24"/>
                <w:szCs w:val="24"/>
              </w:rPr>
              <w:t>Осознающий важность соблюдения норм законодательства и внутренней документации в отношении использования и сохранности конфиденциальной и инсайдерской информации, полученной в результате исполнения своих должностных обязанностей</w:t>
            </w:r>
          </w:p>
        </w:tc>
      </w:tr>
      <w:tr w:rsidR="004C5288" w:rsidRPr="00436383" w:rsidTr="00B87C55">
        <w:tc>
          <w:tcPr>
            <w:tcW w:w="2376" w:type="dxa"/>
            <w:vAlign w:val="center"/>
          </w:tcPr>
          <w:p w:rsidR="004C5288" w:rsidRDefault="004C5288" w:rsidP="004C5288">
            <w:pPr>
              <w:spacing w:after="0" w:line="240" w:lineRule="auto"/>
              <w:ind w:firstLine="3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ЛР16</w:t>
            </w:r>
          </w:p>
        </w:tc>
        <w:tc>
          <w:tcPr>
            <w:tcW w:w="7088" w:type="dxa"/>
            <w:vAlign w:val="center"/>
          </w:tcPr>
          <w:p w:rsidR="004C5288" w:rsidRPr="00436383" w:rsidRDefault="004C5288" w:rsidP="00985C93">
            <w:pPr>
              <w:spacing w:after="0" w:line="240" w:lineRule="auto"/>
              <w:jc w:val="both"/>
              <w:rPr>
                <w:rFonts w:ascii="Times New Roman" w:eastAsia="Times New Roman" w:hAnsi="Times New Roman" w:cs="Times New Roman"/>
                <w:sz w:val="24"/>
                <w:szCs w:val="24"/>
              </w:rPr>
            </w:pPr>
            <w:r w:rsidRPr="00436383">
              <w:rPr>
                <w:rFonts w:ascii="Times New Roman" w:eastAsia="Times New Roman" w:hAnsi="Times New Roman" w:cs="Times New Roman"/>
                <w:sz w:val="24"/>
                <w:szCs w:val="24"/>
              </w:rPr>
              <w:t>Выполняющий требования действующего законодательства, правил и положений внутренней документации Компании в полном объеме</w:t>
            </w:r>
          </w:p>
        </w:tc>
      </w:tr>
    </w:tbl>
    <w:p w:rsidR="002C2C86" w:rsidRPr="00CC1043" w:rsidRDefault="002C2C86" w:rsidP="002C2C86">
      <w:pPr>
        <w:tabs>
          <w:tab w:val="left" w:pos="5700"/>
        </w:tabs>
        <w:suppressAutoHyphens/>
        <w:spacing w:after="0" w:line="240" w:lineRule="auto"/>
        <w:jc w:val="center"/>
        <w:rPr>
          <w:rFonts w:ascii="Times New Roman" w:hAnsi="Times New Roman"/>
          <w:b/>
          <w:sz w:val="24"/>
          <w:szCs w:val="24"/>
          <w:lang w:eastAsia="ar-SA"/>
        </w:rPr>
      </w:pPr>
      <w:r w:rsidRPr="00CC1043">
        <w:rPr>
          <w:rFonts w:ascii="Times New Roman" w:hAnsi="Times New Roman"/>
          <w:b/>
          <w:sz w:val="24"/>
          <w:szCs w:val="24"/>
          <w:lang w:eastAsia="ar-SA"/>
        </w:rPr>
        <w:t>Объем учебной дисциплины и виды учебной работы</w:t>
      </w:r>
    </w:p>
    <w:tbl>
      <w:tblPr>
        <w:tblW w:w="4962" w:type="pct"/>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997"/>
        <w:gridCol w:w="2500"/>
      </w:tblGrid>
      <w:tr w:rsidR="002C2C86" w:rsidRPr="008D3548" w:rsidTr="00B87C55">
        <w:trPr>
          <w:trHeight w:val="285"/>
        </w:trPr>
        <w:tc>
          <w:tcPr>
            <w:tcW w:w="3684" w:type="pct"/>
            <w:tcBorders>
              <w:top w:val="single" w:sz="6" w:space="0" w:color="000000"/>
              <w:left w:val="single" w:sz="6" w:space="0" w:color="000000"/>
              <w:bottom w:val="single" w:sz="6" w:space="0" w:color="000000"/>
              <w:right w:val="single" w:sz="6" w:space="0" w:color="000000"/>
            </w:tcBorders>
          </w:tcPr>
          <w:p w:rsidR="002C2C86" w:rsidRPr="008D3548" w:rsidRDefault="002C2C86" w:rsidP="00F676DC">
            <w:pPr>
              <w:spacing w:after="0" w:line="240" w:lineRule="auto"/>
              <w:jc w:val="center"/>
              <w:rPr>
                <w:rFonts w:ascii="Times New Roman" w:hAnsi="Times New Roman"/>
                <w:b/>
                <w:sz w:val="24"/>
                <w:szCs w:val="24"/>
              </w:rPr>
            </w:pPr>
            <w:r w:rsidRPr="008D3548">
              <w:rPr>
                <w:rFonts w:ascii="Times New Roman" w:hAnsi="Times New Roman"/>
                <w:b/>
                <w:sz w:val="24"/>
                <w:szCs w:val="24"/>
              </w:rPr>
              <w:t>Вид учебной работы</w:t>
            </w:r>
          </w:p>
        </w:tc>
        <w:tc>
          <w:tcPr>
            <w:tcW w:w="1316" w:type="pct"/>
            <w:tcBorders>
              <w:top w:val="single" w:sz="6" w:space="0" w:color="000000"/>
              <w:left w:val="single" w:sz="6" w:space="0" w:color="000000"/>
              <w:bottom w:val="single" w:sz="6" w:space="0" w:color="000000"/>
              <w:right w:val="single" w:sz="6" w:space="0" w:color="000000"/>
            </w:tcBorders>
          </w:tcPr>
          <w:p w:rsidR="002C2C86" w:rsidRPr="008D3548" w:rsidRDefault="002C2C86" w:rsidP="00F676DC">
            <w:pPr>
              <w:spacing w:after="0" w:line="240" w:lineRule="auto"/>
              <w:jc w:val="center"/>
              <w:rPr>
                <w:rFonts w:ascii="Times New Roman" w:hAnsi="Times New Roman"/>
                <w:b/>
                <w:i/>
                <w:iCs/>
                <w:sz w:val="24"/>
                <w:szCs w:val="24"/>
              </w:rPr>
            </w:pPr>
            <w:r w:rsidRPr="008D3548">
              <w:rPr>
                <w:rFonts w:ascii="Times New Roman" w:hAnsi="Times New Roman"/>
                <w:b/>
                <w:i/>
                <w:iCs/>
                <w:sz w:val="24"/>
                <w:szCs w:val="24"/>
              </w:rPr>
              <w:t>Объем часов</w:t>
            </w:r>
          </w:p>
        </w:tc>
      </w:tr>
      <w:tr w:rsidR="002C2C86" w:rsidRPr="008D3548" w:rsidTr="00B87C55">
        <w:trPr>
          <w:trHeight w:val="285"/>
        </w:trPr>
        <w:tc>
          <w:tcPr>
            <w:tcW w:w="3684" w:type="pct"/>
            <w:tcBorders>
              <w:top w:val="single" w:sz="6" w:space="0" w:color="000000"/>
              <w:left w:val="single" w:sz="6" w:space="0" w:color="000000"/>
              <w:bottom w:val="single" w:sz="6" w:space="0" w:color="000000"/>
              <w:right w:val="single" w:sz="6" w:space="0" w:color="000000"/>
            </w:tcBorders>
            <w:hideMark/>
          </w:tcPr>
          <w:p w:rsidR="002C2C86" w:rsidRPr="008D3548" w:rsidRDefault="002C2C86" w:rsidP="00F676DC">
            <w:pPr>
              <w:spacing w:after="0" w:line="240" w:lineRule="auto"/>
              <w:rPr>
                <w:rFonts w:ascii="Times New Roman" w:hAnsi="Times New Roman"/>
                <w:b/>
                <w:sz w:val="24"/>
                <w:szCs w:val="24"/>
              </w:rPr>
            </w:pPr>
            <w:r w:rsidRPr="008D3548">
              <w:rPr>
                <w:rFonts w:ascii="Times New Roman" w:hAnsi="Times New Roman"/>
                <w:b/>
                <w:sz w:val="24"/>
                <w:szCs w:val="24"/>
              </w:rPr>
              <w:t>Максимальная учебная нагрузка (всего)</w:t>
            </w:r>
          </w:p>
        </w:tc>
        <w:tc>
          <w:tcPr>
            <w:tcW w:w="1316" w:type="pct"/>
            <w:tcBorders>
              <w:top w:val="single" w:sz="6" w:space="0" w:color="000000"/>
              <w:left w:val="single" w:sz="6" w:space="0" w:color="000000"/>
              <w:bottom w:val="single" w:sz="6" w:space="0" w:color="000000"/>
              <w:right w:val="single" w:sz="6" w:space="0" w:color="000000"/>
            </w:tcBorders>
          </w:tcPr>
          <w:p w:rsidR="002C2C86" w:rsidRPr="008D3548" w:rsidRDefault="002C2C86" w:rsidP="00F676DC">
            <w:pPr>
              <w:spacing w:after="0" w:line="240" w:lineRule="auto"/>
              <w:jc w:val="center"/>
              <w:rPr>
                <w:rFonts w:ascii="Times New Roman" w:hAnsi="Times New Roman"/>
                <w:b/>
                <w:i/>
                <w:iCs/>
                <w:sz w:val="24"/>
                <w:szCs w:val="24"/>
              </w:rPr>
            </w:pPr>
            <w:r>
              <w:rPr>
                <w:rFonts w:ascii="Times New Roman" w:hAnsi="Times New Roman"/>
                <w:b/>
                <w:i/>
                <w:iCs/>
                <w:sz w:val="24"/>
                <w:szCs w:val="24"/>
              </w:rPr>
              <w:t>36</w:t>
            </w:r>
          </w:p>
        </w:tc>
      </w:tr>
      <w:tr w:rsidR="002C2C86" w:rsidRPr="008D3548" w:rsidTr="00B87C55">
        <w:trPr>
          <w:trHeight w:val="285"/>
        </w:trPr>
        <w:tc>
          <w:tcPr>
            <w:tcW w:w="3684" w:type="pct"/>
            <w:tcBorders>
              <w:top w:val="single" w:sz="6" w:space="0" w:color="000000"/>
              <w:left w:val="single" w:sz="6" w:space="0" w:color="000000"/>
              <w:bottom w:val="single" w:sz="6" w:space="0" w:color="000000"/>
              <w:right w:val="single" w:sz="6" w:space="0" w:color="000000"/>
            </w:tcBorders>
            <w:hideMark/>
          </w:tcPr>
          <w:p w:rsidR="002C2C86" w:rsidRPr="00C059CA" w:rsidRDefault="002C2C86" w:rsidP="00F676DC">
            <w:pPr>
              <w:spacing w:after="0" w:line="240" w:lineRule="auto"/>
              <w:rPr>
                <w:rFonts w:ascii="Times New Roman" w:hAnsi="Times New Roman"/>
                <w:i/>
                <w:sz w:val="24"/>
                <w:szCs w:val="24"/>
              </w:rPr>
            </w:pPr>
            <w:r w:rsidRPr="00C059CA">
              <w:rPr>
                <w:rFonts w:ascii="Times New Roman" w:hAnsi="Times New Roman"/>
                <w:i/>
                <w:sz w:val="24"/>
                <w:szCs w:val="24"/>
              </w:rPr>
              <w:t>Обязательная часть</w:t>
            </w:r>
          </w:p>
        </w:tc>
        <w:tc>
          <w:tcPr>
            <w:tcW w:w="1316" w:type="pct"/>
            <w:tcBorders>
              <w:top w:val="single" w:sz="6" w:space="0" w:color="000000"/>
              <w:left w:val="single" w:sz="6" w:space="0" w:color="000000"/>
              <w:bottom w:val="single" w:sz="6" w:space="0" w:color="000000"/>
              <w:right w:val="single" w:sz="6" w:space="0" w:color="000000"/>
            </w:tcBorders>
          </w:tcPr>
          <w:p w:rsidR="002C2C86" w:rsidRPr="00C059CA" w:rsidRDefault="002C2C86" w:rsidP="00F676DC">
            <w:pPr>
              <w:spacing w:after="0" w:line="240" w:lineRule="auto"/>
              <w:rPr>
                <w:rFonts w:ascii="Times New Roman" w:hAnsi="Times New Roman"/>
                <w:i/>
                <w:iCs/>
                <w:sz w:val="24"/>
                <w:szCs w:val="24"/>
              </w:rPr>
            </w:pPr>
          </w:p>
        </w:tc>
      </w:tr>
      <w:tr w:rsidR="002C2C86" w:rsidRPr="008D3548" w:rsidTr="00B87C55">
        <w:trPr>
          <w:trHeight w:val="285"/>
        </w:trPr>
        <w:tc>
          <w:tcPr>
            <w:tcW w:w="3684" w:type="pct"/>
            <w:tcBorders>
              <w:top w:val="single" w:sz="6" w:space="0" w:color="000000"/>
              <w:left w:val="single" w:sz="6" w:space="0" w:color="000000"/>
              <w:bottom w:val="single" w:sz="6" w:space="0" w:color="000000"/>
              <w:right w:val="single" w:sz="6" w:space="0" w:color="000000"/>
            </w:tcBorders>
            <w:hideMark/>
          </w:tcPr>
          <w:p w:rsidR="002C2C86" w:rsidRPr="00C059CA" w:rsidRDefault="002C2C86" w:rsidP="00F676DC">
            <w:pPr>
              <w:spacing w:after="0" w:line="240" w:lineRule="auto"/>
              <w:rPr>
                <w:rFonts w:ascii="Times New Roman" w:hAnsi="Times New Roman"/>
                <w:i/>
                <w:sz w:val="24"/>
                <w:szCs w:val="24"/>
              </w:rPr>
            </w:pPr>
            <w:r w:rsidRPr="00C059CA">
              <w:rPr>
                <w:rFonts w:ascii="Times New Roman" w:hAnsi="Times New Roman"/>
                <w:i/>
                <w:sz w:val="24"/>
                <w:szCs w:val="24"/>
              </w:rPr>
              <w:t>Вариативная часть</w:t>
            </w:r>
          </w:p>
        </w:tc>
        <w:tc>
          <w:tcPr>
            <w:tcW w:w="1316" w:type="pct"/>
            <w:tcBorders>
              <w:top w:val="single" w:sz="6" w:space="0" w:color="000000"/>
              <w:left w:val="single" w:sz="6" w:space="0" w:color="000000"/>
              <w:bottom w:val="single" w:sz="6" w:space="0" w:color="000000"/>
              <w:right w:val="single" w:sz="6" w:space="0" w:color="000000"/>
            </w:tcBorders>
          </w:tcPr>
          <w:p w:rsidR="002C2C86" w:rsidRPr="00C059CA" w:rsidRDefault="002C2C86" w:rsidP="00F676DC">
            <w:pPr>
              <w:spacing w:after="0" w:line="240" w:lineRule="auto"/>
              <w:rPr>
                <w:rFonts w:ascii="Times New Roman" w:hAnsi="Times New Roman"/>
                <w:i/>
                <w:iCs/>
                <w:sz w:val="24"/>
                <w:szCs w:val="24"/>
              </w:rPr>
            </w:pPr>
          </w:p>
        </w:tc>
      </w:tr>
      <w:tr w:rsidR="002C2C86" w:rsidRPr="008D3548" w:rsidTr="00B87C55">
        <w:tc>
          <w:tcPr>
            <w:tcW w:w="3684" w:type="pct"/>
            <w:tcBorders>
              <w:top w:val="single" w:sz="6" w:space="0" w:color="000000"/>
              <w:left w:val="single" w:sz="6" w:space="0" w:color="000000"/>
              <w:bottom w:val="single" w:sz="6" w:space="0" w:color="000000"/>
              <w:right w:val="single" w:sz="6" w:space="0" w:color="000000"/>
            </w:tcBorders>
            <w:hideMark/>
          </w:tcPr>
          <w:p w:rsidR="002C2C86" w:rsidRPr="008D3548" w:rsidRDefault="002C2C86" w:rsidP="00F676DC">
            <w:pPr>
              <w:spacing w:after="0" w:line="240" w:lineRule="auto"/>
              <w:jc w:val="both"/>
              <w:rPr>
                <w:rFonts w:ascii="Times New Roman" w:hAnsi="Times New Roman"/>
                <w:sz w:val="24"/>
                <w:szCs w:val="24"/>
              </w:rPr>
            </w:pPr>
            <w:r w:rsidRPr="008D3548">
              <w:rPr>
                <w:rFonts w:ascii="Times New Roman" w:hAnsi="Times New Roman"/>
                <w:b/>
                <w:sz w:val="24"/>
                <w:szCs w:val="24"/>
              </w:rPr>
              <w:t xml:space="preserve">Обязательная аудиторная учебная нагрузка (всего) </w:t>
            </w:r>
          </w:p>
        </w:tc>
        <w:tc>
          <w:tcPr>
            <w:tcW w:w="1316" w:type="pct"/>
            <w:tcBorders>
              <w:top w:val="single" w:sz="6" w:space="0" w:color="000000"/>
              <w:left w:val="single" w:sz="6" w:space="0" w:color="000000"/>
              <w:bottom w:val="single" w:sz="6" w:space="0" w:color="000000"/>
              <w:right w:val="single" w:sz="6" w:space="0" w:color="000000"/>
            </w:tcBorders>
          </w:tcPr>
          <w:p w:rsidR="002C2C86" w:rsidRPr="00AE4951" w:rsidRDefault="002C2C86" w:rsidP="00F676DC">
            <w:pPr>
              <w:spacing w:after="0" w:line="240" w:lineRule="auto"/>
              <w:jc w:val="center"/>
              <w:rPr>
                <w:rFonts w:ascii="Times New Roman" w:hAnsi="Times New Roman"/>
                <w:b/>
                <w:i/>
                <w:iCs/>
                <w:sz w:val="24"/>
                <w:szCs w:val="24"/>
              </w:rPr>
            </w:pPr>
            <w:r>
              <w:rPr>
                <w:rFonts w:ascii="Times New Roman" w:hAnsi="Times New Roman"/>
                <w:b/>
                <w:i/>
                <w:iCs/>
                <w:sz w:val="24"/>
                <w:szCs w:val="24"/>
              </w:rPr>
              <w:t>36</w:t>
            </w:r>
          </w:p>
        </w:tc>
      </w:tr>
      <w:tr w:rsidR="002C2C86" w:rsidRPr="008D3548" w:rsidTr="00B87C55">
        <w:tc>
          <w:tcPr>
            <w:tcW w:w="3684" w:type="pct"/>
            <w:tcBorders>
              <w:top w:val="single" w:sz="6" w:space="0" w:color="000000"/>
              <w:left w:val="single" w:sz="6" w:space="0" w:color="000000"/>
              <w:bottom w:val="single" w:sz="6" w:space="0" w:color="000000"/>
              <w:right w:val="single" w:sz="6" w:space="0" w:color="000000"/>
            </w:tcBorders>
            <w:hideMark/>
          </w:tcPr>
          <w:p w:rsidR="002C2C86" w:rsidRPr="008D3548" w:rsidRDefault="002C2C86" w:rsidP="00F676DC">
            <w:pPr>
              <w:spacing w:after="0" w:line="240" w:lineRule="auto"/>
              <w:jc w:val="both"/>
              <w:rPr>
                <w:rFonts w:ascii="Times New Roman" w:hAnsi="Times New Roman"/>
                <w:sz w:val="24"/>
                <w:szCs w:val="24"/>
              </w:rPr>
            </w:pPr>
            <w:r w:rsidRPr="008D3548">
              <w:rPr>
                <w:rFonts w:ascii="Times New Roman" w:hAnsi="Times New Roman"/>
                <w:sz w:val="24"/>
                <w:szCs w:val="24"/>
              </w:rPr>
              <w:t>в том числе:</w:t>
            </w:r>
          </w:p>
        </w:tc>
        <w:tc>
          <w:tcPr>
            <w:tcW w:w="1316" w:type="pct"/>
            <w:tcBorders>
              <w:top w:val="single" w:sz="6" w:space="0" w:color="000000"/>
              <w:left w:val="single" w:sz="6" w:space="0" w:color="000000"/>
              <w:bottom w:val="single" w:sz="6" w:space="0" w:color="000000"/>
              <w:right w:val="single" w:sz="6" w:space="0" w:color="000000"/>
            </w:tcBorders>
          </w:tcPr>
          <w:p w:rsidR="002C2C86" w:rsidRPr="00AE4951" w:rsidRDefault="002C2C86" w:rsidP="00F676DC">
            <w:pPr>
              <w:spacing w:after="0" w:line="240" w:lineRule="auto"/>
              <w:jc w:val="center"/>
              <w:rPr>
                <w:rFonts w:ascii="Times New Roman" w:hAnsi="Times New Roman"/>
                <w:b/>
                <w:i/>
                <w:iCs/>
                <w:sz w:val="24"/>
                <w:szCs w:val="24"/>
              </w:rPr>
            </w:pPr>
          </w:p>
        </w:tc>
      </w:tr>
      <w:tr w:rsidR="002C2C86" w:rsidRPr="008D3548" w:rsidTr="00B87C55">
        <w:tc>
          <w:tcPr>
            <w:tcW w:w="3684" w:type="pct"/>
            <w:tcBorders>
              <w:top w:val="single" w:sz="6" w:space="0" w:color="000000"/>
              <w:left w:val="single" w:sz="6" w:space="0" w:color="000000"/>
              <w:bottom w:val="single" w:sz="6" w:space="0" w:color="000000"/>
              <w:right w:val="single" w:sz="6" w:space="0" w:color="000000"/>
            </w:tcBorders>
          </w:tcPr>
          <w:p w:rsidR="002C2C86" w:rsidRPr="008D3548" w:rsidRDefault="002C2C86" w:rsidP="00F676DC">
            <w:pPr>
              <w:spacing w:after="0" w:line="240" w:lineRule="auto"/>
              <w:jc w:val="both"/>
              <w:rPr>
                <w:rFonts w:ascii="Times New Roman" w:hAnsi="Times New Roman"/>
                <w:sz w:val="24"/>
                <w:szCs w:val="24"/>
              </w:rPr>
            </w:pPr>
            <w:r w:rsidRPr="008D3548">
              <w:rPr>
                <w:rFonts w:ascii="Times New Roman" w:hAnsi="Times New Roman"/>
                <w:sz w:val="24"/>
                <w:szCs w:val="24"/>
              </w:rPr>
              <w:t xml:space="preserve">     теоретическое обучение</w:t>
            </w:r>
          </w:p>
        </w:tc>
        <w:tc>
          <w:tcPr>
            <w:tcW w:w="1316" w:type="pct"/>
            <w:tcBorders>
              <w:top w:val="single" w:sz="6" w:space="0" w:color="000000"/>
              <w:left w:val="single" w:sz="6" w:space="0" w:color="000000"/>
              <w:bottom w:val="single" w:sz="6" w:space="0" w:color="000000"/>
              <w:right w:val="single" w:sz="6" w:space="0" w:color="000000"/>
            </w:tcBorders>
          </w:tcPr>
          <w:p w:rsidR="002C2C86" w:rsidRPr="00AE4951" w:rsidRDefault="002C2C86" w:rsidP="00F676DC">
            <w:pPr>
              <w:spacing w:after="0" w:line="240" w:lineRule="auto"/>
              <w:jc w:val="center"/>
              <w:rPr>
                <w:rFonts w:ascii="Times New Roman" w:hAnsi="Times New Roman"/>
                <w:b/>
                <w:i/>
                <w:iCs/>
                <w:sz w:val="24"/>
                <w:szCs w:val="24"/>
              </w:rPr>
            </w:pPr>
            <w:r>
              <w:rPr>
                <w:rFonts w:ascii="Times New Roman" w:hAnsi="Times New Roman"/>
                <w:b/>
                <w:i/>
                <w:iCs/>
                <w:sz w:val="24"/>
                <w:szCs w:val="24"/>
              </w:rPr>
              <w:t>22</w:t>
            </w:r>
          </w:p>
        </w:tc>
      </w:tr>
      <w:tr w:rsidR="002C2C86" w:rsidRPr="008D3548" w:rsidTr="00B87C55">
        <w:tc>
          <w:tcPr>
            <w:tcW w:w="3684" w:type="pct"/>
            <w:tcBorders>
              <w:top w:val="single" w:sz="6" w:space="0" w:color="000000"/>
              <w:left w:val="single" w:sz="6" w:space="0" w:color="000000"/>
              <w:bottom w:val="single" w:sz="6" w:space="0" w:color="000000"/>
              <w:right w:val="single" w:sz="6" w:space="0" w:color="000000"/>
            </w:tcBorders>
            <w:hideMark/>
          </w:tcPr>
          <w:p w:rsidR="002C2C86" w:rsidRPr="008D3548" w:rsidRDefault="002C2C86" w:rsidP="00F676DC">
            <w:pPr>
              <w:spacing w:after="0" w:line="240" w:lineRule="auto"/>
              <w:jc w:val="both"/>
              <w:rPr>
                <w:rFonts w:ascii="Times New Roman" w:hAnsi="Times New Roman"/>
                <w:sz w:val="24"/>
                <w:szCs w:val="24"/>
              </w:rPr>
            </w:pPr>
            <w:r w:rsidRPr="008D3548">
              <w:rPr>
                <w:rFonts w:ascii="Times New Roman" w:hAnsi="Times New Roman"/>
                <w:sz w:val="24"/>
                <w:szCs w:val="24"/>
              </w:rPr>
              <w:t xml:space="preserve">     практические занятия</w:t>
            </w:r>
          </w:p>
        </w:tc>
        <w:tc>
          <w:tcPr>
            <w:tcW w:w="1316" w:type="pct"/>
            <w:tcBorders>
              <w:top w:val="single" w:sz="6" w:space="0" w:color="000000"/>
              <w:left w:val="single" w:sz="6" w:space="0" w:color="000000"/>
              <w:bottom w:val="single" w:sz="6" w:space="0" w:color="000000"/>
              <w:right w:val="single" w:sz="6" w:space="0" w:color="000000"/>
            </w:tcBorders>
          </w:tcPr>
          <w:p w:rsidR="002C2C86" w:rsidRPr="00AE4951" w:rsidRDefault="002C2C86" w:rsidP="00F676DC">
            <w:pPr>
              <w:spacing w:after="0" w:line="240" w:lineRule="auto"/>
              <w:jc w:val="center"/>
              <w:rPr>
                <w:rFonts w:ascii="Times New Roman" w:hAnsi="Times New Roman"/>
                <w:b/>
                <w:i/>
                <w:iCs/>
                <w:sz w:val="24"/>
                <w:szCs w:val="24"/>
              </w:rPr>
            </w:pPr>
            <w:r>
              <w:rPr>
                <w:rFonts w:ascii="Times New Roman" w:hAnsi="Times New Roman"/>
                <w:b/>
                <w:i/>
                <w:iCs/>
                <w:sz w:val="24"/>
                <w:szCs w:val="24"/>
              </w:rPr>
              <w:t>14</w:t>
            </w:r>
          </w:p>
        </w:tc>
      </w:tr>
      <w:tr w:rsidR="002C2C86" w:rsidRPr="008D3548" w:rsidTr="00B87C55">
        <w:tc>
          <w:tcPr>
            <w:tcW w:w="3684" w:type="pct"/>
            <w:tcBorders>
              <w:top w:val="single" w:sz="6" w:space="0" w:color="000000"/>
              <w:left w:val="single" w:sz="6" w:space="0" w:color="000000"/>
              <w:bottom w:val="single" w:sz="6" w:space="0" w:color="000000"/>
              <w:right w:val="single" w:sz="6" w:space="0" w:color="000000"/>
            </w:tcBorders>
            <w:hideMark/>
          </w:tcPr>
          <w:p w:rsidR="002C2C86" w:rsidRPr="008D3548" w:rsidRDefault="002C2C86" w:rsidP="00F676DC">
            <w:pPr>
              <w:spacing w:after="0" w:line="240" w:lineRule="auto"/>
              <w:jc w:val="both"/>
              <w:rPr>
                <w:rFonts w:ascii="Times New Roman" w:hAnsi="Times New Roman"/>
                <w:b/>
                <w:sz w:val="24"/>
                <w:szCs w:val="24"/>
              </w:rPr>
            </w:pPr>
            <w:r w:rsidRPr="008D3548">
              <w:rPr>
                <w:rFonts w:ascii="Times New Roman" w:hAnsi="Times New Roman"/>
                <w:b/>
                <w:sz w:val="24"/>
                <w:szCs w:val="24"/>
              </w:rPr>
              <w:t>Самостоятельная работа обучающегося (всего)</w:t>
            </w:r>
          </w:p>
        </w:tc>
        <w:tc>
          <w:tcPr>
            <w:tcW w:w="1316" w:type="pct"/>
            <w:tcBorders>
              <w:top w:val="single" w:sz="6" w:space="0" w:color="000000"/>
              <w:left w:val="single" w:sz="6" w:space="0" w:color="000000"/>
              <w:bottom w:val="single" w:sz="6" w:space="0" w:color="000000"/>
              <w:right w:val="single" w:sz="6" w:space="0" w:color="000000"/>
            </w:tcBorders>
          </w:tcPr>
          <w:p w:rsidR="002C2C86" w:rsidRPr="00AE4951" w:rsidRDefault="002C2C86" w:rsidP="00F676DC">
            <w:pPr>
              <w:spacing w:after="0" w:line="240" w:lineRule="auto"/>
              <w:jc w:val="center"/>
              <w:rPr>
                <w:rFonts w:ascii="Times New Roman" w:hAnsi="Times New Roman"/>
                <w:b/>
                <w:i/>
                <w:iCs/>
                <w:sz w:val="24"/>
                <w:szCs w:val="24"/>
              </w:rPr>
            </w:pPr>
            <w:r>
              <w:rPr>
                <w:rFonts w:ascii="Times New Roman" w:hAnsi="Times New Roman"/>
                <w:b/>
                <w:i/>
                <w:iCs/>
                <w:sz w:val="24"/>
                <w:szCs w:val="24"/>
              </w:rPr>
              <w:t>-</w:t>
            </w:r>
          </w:p>
        </w:tc>
      </w:tr>
      <w:tr w:rsidR="002C2C86" w:rsidRPr="008D3548" w:rsidTr="00B87C55">
        <w:tc>
          <w:tcPr>
            <w:tcW w:w="3684" w:type="pct"/>
            <w:tcBorders>
              <w:top w:val="single" w:sz="6" w:space="0" w:color="000000"/>
              <w:left w:val="single" w:sz="6" w:space="0" w:color="000000"/>
              <w:bottom w:val="single" w:sz="6" w:space="0" w:color="000000"/>
              <w:right w:val="single" w:sz="6" w:space="0" w:color="000000"/>
            </w:tcBorders>
            <w:hideMark/>
          </w:tcPr>
          <w:p w:rsidR="002C2C86" w:rsidRPr="00C059CA" w:rsidRDefault="002C2C86" w:rsidP="00F676DC">
            <w:pPr>
              <w:spacing w:after="0" w:line="240" w:lineRule="auto"/>
              <w:jc w:val="both"/>
              <w:rPr>
                <w:rFonts w:ascii="Times New Roman" w:hAnsi="Times New Roman"/>
                <w:b/>
                <w:sz w:val="24"/>
                <w:szCs w:val="24"/>
              </w:rPr>
            </w:pPr>
            <w:r w:rsidRPr="00C059CA">
              <w:rPr>
                <w:rFonts w:ascii="Times New Roman" w:hAnsi="Times New Roman"/>
                <w:b/>
                <w:sz w:val="24"/>
                <w:szCs w:val="24"/>
              </w:rPr>
              <w:t>Консультации</w:t>
            </w:r>
          </w:p>
        </w:tc>
        <w:tc>
          <w:tcPr>
            <w:tcW w:w="1316" w:type="pct"/>
            <w:tcBorders>
              <w:top w:val="single" w:sz="6" w:space="0" w:color="000000"/>
              <w:left w:val="single" w:sz="6" w:space="0" w:color="000000"/>
              <w:bottom w:val="single" w:sz="6" w:space="0" w:color="000000"/>
              <w:right w:val="single" w:sz="6" w:space="0" w:color="000000"/>
            </w:tcBorders>
          </w:tcPr>
          <w:p w:rsidR="002C2C86" w:rsidRPr="00AE4951" w:rsidRDefault="002C2C86" w:rsidP="00F676DC">
            <w:pPr>
              <w:spacing w:after="0" w:line="240" w:lineRule="auto"/>
              <w:jc w:val="center"/>
              <w:rPr>
                <w:rFonts w:ascii="Times New Roman" w:hAnsi="Times New Roman"/>
                <w:b/>
                <w:i/>
                <w:iCs/>
                <w:sz w:val="24"/>
                <w:szCs w:val="24"/>
              </w:rPr>
            </w:pPr>
            <w:r>
              <w:rPr>
                <w:rFonts w:ascii="Times New Roman" w:hAnsi="Times New Roman"/>
                <w:b/>
                <w:i/>
                <w:iCs/>
                <w:sz w:val="24"/>
                <w:szCs w:val="24"/>
              </w:rPr>
              <w:t>-</w:t>
            </w:r>
          </w:p>
        </w:tc>
      </w:tr>
      <w:tr w:rsidR="002C2C86" w:rsidRPr="008D3548" w:rsidTr="00B87C55">
        <w:tc>
          <w:tcPr>
            <w:tcW w:w="3684" w:type="pct"/>
            <w:tcBorders>
              <w:top w:val="single" w:sz="6" w:space="0" w:color="000000"/>
              <w:left w:val="single" w:sz="6" w:space="0" w:color="000000"/>
              <w:bottom w:val="single" w:sz="6" w:space="0" w:color="000000"/>
              <w:right w:val="single" w:sz="6" w:space="0" w:color="000000"/>
            </w:tcBorders>
            <w:hideMark/>
          </w:tcPr>
          <w:p w:rsidR="002C2C86" w:rsidRPr="00C059CA" w:rsidRDefault="002C2C86" w:rsidP="00F676DC">
            <w:pPr>
              <w:spacing w:after="0" w:line="240" w:lineRule="auto"/>
              <w:jc w:val="both"/>
              <w:rPr>
                <w:rFonts w:ascii="Times New Roman" w:hAnsi="Times New Roman"/>
                <w:b/>
                <w:sz w:val="24"/>
                <w:szCs w:val="24"/>
              </w:rPr>
            </w:pPr>
            <w:r>
              <w:rPr>
                <w:rFonts w:ascii="Times New Roman" w:hAnsi="Times New Roman"/>
                <w:b/>
                <w:sz w:val="24"/>
                <w:szCs w:val="24"/>
              </w:rPr>
              <w:t>Курсовые работы</w:t>
            </w:r>
          </w:p>
        </w:tc>
        <w:tc>
          <w:tcPr>
            <w:tcW w:w="1316" w:type="pct"/>
            <w:tcBorders>
              <w:top w:val="single" w:sz="6" w:space="0" w:color="000000"/>
              <w:left w:val="single" w:sz="6" w:space="0" w:color="000000"/>
              <w:bottom w:val="single" w:sz="6" w:space="0" w:color="000000"/>
              <w:right w:val="single" w:sz="6" w:space="0" w:color="000000"/>
            </w:tcBorders>
          </w:tcPr>
          <w:p w:rsidR="002C2C86" w:rsidRPr="00AE4951" w:rsidRDefault="002C2C86" w:rsidP="00F676DC">
            <w:pPr>
              <w:spacing w:after="0" w:line="240" w:lineRule="auto"/>
              <w:jc w:val="center"/>
              <w:rPr>
                <w:rFonts w:ascii="Times New Roman" w:hAnsi="Times New Roman"/>
                <w:b/>
                <w:i/>
                <w:iCs/>
                <w:sz w:val="24"/>
                <w:szCs w:val="24"/>
              </w:rPr>
            </w:pPr>
            <w:r>
              <w:rPr>
                <w:rFonts w:ascii="Times New Roman" w:hAnsi="Times New Roman"/>
                <w:b/>
                <w:i/>
                <w:iCs/>
                <w:sz w:val="24"/>
                <w:szCs w:val="24"/>
              </w:rPr>
              <w:t>-</w:t>
            </w:r>
          </w:p>
        </w:tc>
      </w:tr>
      <w:tr w:rsidR="002C2C86" w:rsidRPr="008D3548" w:rsidTr="00B87C55">
        <w:tc>
          <w:tcPr>
            <w:tcW w:w="3684" w:type="pct"/>
            <w:tcBorders>
              <w:top w:val="single" w:sz="6" w:space="0" w:color="000000"/>
              <w:left w:val="single" w:sz="6" w:space="0" w:color="000000"/>
              <w:bottom w:val="single" w:sz="6" w:space="0" w:color="000000"/>
              <w:right w:val="single" w:sz="6" w:space="0" w:color="000000"/>
            </w:tcBorders>
            <w:hideMark/>
          </w:tcPr>
          <w:p w:rsidR="002C2C86" w:rsidRPr="005335FA" w:rsidRDefault="002C2C86" w:rsidP="00F676DC">
            <w:pPr>
              <w:spacing w:after="0" w:line="240" w:lineRule="auto"/>
              <w:ind w:left="284"/>
              <w:jc w:val="both"/>
              <w:rPr>
                <w:rFonts w:ascii="Times New Roman" w:hAnsi="Times New Roman"/>
                <w:b/>
                <w:sz w:val="24"/>
                <w:szCs w:val="24"/>
              </w:rPr>
            </w:pPr>
            <w:r w:rsidRPr="005335FA">
              <w:rPr>
                <w:rFonts w:ascii="Times New Roman" w:hAnsi="Times New Roman"/>
                <w:b/>
                <w:iCs/>
                <w:sz w:val="24"/>
                <w:szCs w:val="24"/>
              </w:rPr>
              <w:t>Промежуточная аттестация в форме дифференциального зачета</w:t>
            </w:r>
          </w:p>
        </w:tc>
        <w:tc>
          <w:tcPr>
            <w:tcW w:w="1316" w:type="pct"/>
            <w:tcBorders>
              <w:top w:val="single" w:sz="6" w:space="0" w:color="000000"/>
              <w:left w:val="single" w:sz="6" w:space="0" w:color="000000"/>
              <w:bottom w:val="single" w:sz="6" w:space="0" w:color="000000"/>
              <w:right w:val="single" w:sz="6" w:space="0" w:color="000000"/>
            </w:tcBorders>
          </w:tcPr>
          <w:p w:rsidR="002C2C86" w:rsidRPr="00AE4951" w:rsidRDefault="002C2C86" w:rsidP="00F676DC">
            <w:pPr>
              <w:spacing w:after="0" w:line="240" w:lineRule="auto"/>
              <w:jc w:val="center"/>
              <w:rPr>
                <w:rFonts w:ascii="Times New Roman" w:hAnsi="Times New Roman"/>
                <w:b/>
                <w:i/>
                <w:iCs/>
                <w:sz w:val="24"/>
                <w:szCs w:val="24"/>
              </w:rPr>
            </w:pPr>
          </w:p>
        </w:tc>
      </w:tr>
    </w:tbl>
    <w:p w:rsidR="002C2C86" w:rsidRDefault="002C2C86" w:rsidP="00935765">
      <w:pPr>
        <w:spacing w:after="0" w:line="240" w:lineRule="auto"/>
        <w:rPr>
          <w:rFonts w:ascii="Times New Roman" w:hAnsi="Times New Roman" w:cs="Times New Roman"/>
          <w:b/>
        </w:rPr>
      </w:pPr>
    </w:p>
    <w:p w:rsidR="002C2C86" w:rsidRPr="00E679F2" w:rsidRDefault="00B87C55" w:rsidP="005335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Рабочая программа учебной дисциплины</w:t>
      </w:r>
    </w:p>
    <w:p w:rsidR="002C2C86" w:rsidRPr="00E679F2" w:rsidRDefault="005335FA" w:rsidP="005335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ОП</w:t>
      </w:r>
      <w:r w:rsidR="008C7786" w:rsidRPr="00E679F2">
        <w:rPr>
          <w:rFonts w:ascii="Times New Roman" w:hAnsi="Times New Roman" w:cs="Times New Roman"/>
          <w:b/>
          <w:sz w:val="24"/>
          <w:szCs w:val="24"/>
        </w:rPr>
        <w:t>.14 Операционные системы</w:t>
      </w:r>
    </w:p>
    <w:p w:rsidR="00EE532E" w:rsidRPr="00E679F2" w:rsidRDefault="00EE532E" w:rsidP="005335FA">
      <w:pPr>
        <w:tabs>
          <w:tab w:val="left" w:pos="8928"/>
        </w:tabs>
        <w:spacing w:after="0" w:line="240" w:lineRule="auto"/>
        <w:ind w:firstLine="709"/>
        <w:jc w:val="both"/>
        <w:rPr>
          <w:rFonts w:ascii="Times New Roman" w:hAnsi="Times New Roman" w:cs="Times New Roman"/>
          <w:sz w:val="24"/>
          <w:szCs w:val="24"/>
        </w:rPr>
      </w:pPr>
      <w:r w:rsidRPr="00EE532E">
        <w:rPr>
          <w:rFonts w:ascii="Times New Roman" w:eastAsia="Times New Roman" w:hAnsi="Times New Roman" w:cs="Times New Roman"/>
          <w:sz w:val="28"/>
          <w:szCs w:val="28"/>
        </w:rPr>
        <w:t xml:space="preserve"> </w:t>
      </w:r>
      <w:r w:rsidRPr="00E679F2">
        <w:rPr>
          <w:rFonts w:ascii="Times New Roman" w:eastAsia="Times New Roman" w:hAnsi="Times New Roman" w:cs="Times New Roman"/>
          <w:sz w:val="24"/>
          <w:szCs w:val="24"/>
        </w:rPr>
        <w:t xml:space="preserve">Рабочая </w:t>
      </w:r>
      <w:r w:rsidR="00B87C55">
        <w:rPr>
          <w:rFonts w:ascii="Times New Roman" w:eastAsia="Times New Roman" w:hAnsi="Times New Roman" w:cs="Times New Roman"/>
          <w:sz w:val="24"/>
          <w:szCs w:val="24"/>
        </w:rPr>
        <w:t>программа вариати</w:t>
      </w:r>
      <w:r w:rsidRPr="000905C4">
        <w:rPr>
          <w:rFonts w:ascii="Times New Roman" w:eastAsia="Times New Roman" w:hAnsi="Times New Roman" w:cs="Times New Roman"/>
          <w:sz w:val="24"/>
          <w:szCs w:val="24"/>
        </w:rPr>
        <w:t>вной</w:t>
      </w:r>
      <w:r w:rsidR="000905C4" w:rsidRPr="000905C4">
        <w:rPr>
          <w:rFonts w:ascii="Times New Roman" w:eastAsia="Times New Roman" w:hAnsi="Times New Roman" w:cs="Times New Roman"/>
          <w:sz w:val="24"/>
          <w:szCs w:val="24"/>
        </w:rPr>
        <w:t xml:space="preserve"> </w:t>
      </w:r>
      <w:r w:rsidRPr="000905C4">
        <w:rPr>
          <w:rFonts w:ascii="Times New Roman" w:eastAsia="Times New Roman" w:hAnsi="Times New Roman" w:cs="Times New Roman"/>
          <w:sz w:val="24"/>
          <w:szCs w:val="24"/>
        </w:rPr>
        <w:t>учебной</w:t>
      </w:r>
      <w:r w:rsidRPr="00E679F2">
        <w:rPr>
          <w:rFonts w:ascii="Times New Roman" w:eastAsia="Times New Roman" w:hAnsi="Times New Roman" w:cs="Times New Roman"/>
          <w:sz w:val="24"/>
          <w:szCs w:val="24"/>
        </w:rPr>
        <w:t xml:space="preserve"> дисциплины «Операционные системы» является частью программы подготовки специалистов среднего звена по специальности </w:t>
      </w:r>
      <w:r w:rsidR="00E679F2" w:rsidRPr="0083591F">
        <w:rPr>
          <w:rFonts w:ascii="Times New Roman" w:eastAsia="Calibri" w:hAnsi="Times New Roman" w:cs="Times New Roman"/>
          <w:sz w:val="24"/>
          <w:szCs w:val="24"/>
          <w:lang w:eastAsia="en-US"/>
        </w:rPr>
        <w:t>11.02.15 Инфокоммун</w:t>
      </w:r>
      <w:r w:rsidR="00E679F2">
        <w:rPr>
          <w:rFonts w:ascii="Times New Roman" w:eastAsia="Calibri" w:hAnsi="Times New Roman" w:cs="Times New Roman"/>
          <w:sz w:val="24"/>
          <w:szCs w:val="24"/>
          <w:lang w:eastAsia="en-US"/>
        </w:rPr>
        <w:t>икационные сети и системы связи</w:t>
      </w:r>
      <w:r w:rsidR="00E679F2">
        <w:rPr>
          <w:rFonts w:ascii="Times New Roman" w:hAnsi="Times New Roman" w:cs="Times New Roman"/>
          <w:sz w:val="24"/>
          <w:szCs w:val="24"/>
        </w:rPr>
        <w:t xml:space="preserve">. </w:t>
      </w:r>
      <w:r w:rsidRPr="00E679F2">
        <w:rPr>
          <w:rFonts w:ascii="Times New Roman" w:eastAsia="Times New Roman" w:hAnsi="Times New Roman" w:cs="Times New Roman"/>
          <w:sz w:val="24"/>
          <w:szCs w:val="24"/>
        </w:rPr>
        <w:t>Рабочая программа предназначена для студентов очной форм обучения.</w:t>
      </w:r>
      <w:r w:rsidR="00E679F2">
        <w:rPr>
          <w:rFonts w:ascii="Times New Roman" w:hAnsi="Times New Roman" w:cs="Times New Roman"/>
          <w:sz w:val="24"/>
          <w:szCs w:val="24"/>
        </w:rPr>
        <w:t xml:space="preserve"> </w:t>
      </w:r>
      <w:r w:rsidRPr="00E679F2">
        <w:rPr>
          <w:rFonts w:ascii="Times New Roman" w:eastAsia="Times New Roman" w:hAnsi="Times New Roman" w:cs="Times New Roman"/>
          <w:bCs/>
          <w:sz w:val="24"/>
          <w:szCs w:val="24"/>
        </w:rPr>
        <w:t>Место учебной дисциплины в структуре основной профессиональной образовательной программы</w:t>
      </w:r>
      <w:r w:rsidR="00E679F2">
        <w:rPr>
          <w:rFonts w:ascii="Times New Roman" w:hAnsi="Times New Roman" w:cs="Times New Roman"/>
          <w:sz w:val="24"/>
          <w:szCs w:val="24"/>
        </w:rPr>
        <w:t xml:space="preserve">. </w:t>
      </w:r>
      <w:r w:rsidRPr="00E679F2">
        <w:rPr>
          <w:rFonts w:ascii="Times New Roman" w:eastAsia="Times New Roman" w:hAnsi="Times New Roman" w:cs="Times New Roman"/>
          <w:sz w:val="24"/>
          <w:szCs w:val="24"/>
        </w:rPr>
        <w:t xml:space="preserve">Учебная дисциплина </w:t>
      </w:r>
      <w:r w:rsidRPr="00E679F2">
        <w:rPr>
          <w:rFonts w:ascii="Times New Roman" w:eastAsia="Times New Roman" w:hAnsi="Times New Roman" w:cs="Times New Roman"/>
          <w:sz w:val="24"/>
          <w:szCs w:val="24"/>
        </w:rPr>
        <w:lastRenderedPageBreak/>
        <w:t>«Операционные системы» относится к общепрофессиональному циклу, является базовой учебной дисциплиной, изучается в двух семестрах.</w:t>
      </w:r>
    </w:p>
    <w:p w:rsidR="00EE532E" w:rsidRPr="00E679F2" w:rsidRDefault="00E679F2" w:rsidP="005335FA">
      <w:pPr>
        <w:tabs>
          <w:tab w:val="left" w:pos="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b/>
          <w:sz w:val="24"/>
          <w:szCs w:val="24"/>
        </w:rPr>
      </w:pPr>
      <w:r w:rsidRPr="00E679F2">
        <w:rPr>
          <w:rFonts w:ascii="Times New Roman" w:eastAsia="Times New Roman" w:hAnsi="Times New Roman" w:cs="Times New Roman"/>
          <w:b/>
          <w:sz w:val="24"/>
          <w:szCs w:val="24"/>
        </w:rPr>
        <w:t>Т</w:t>
      </w:r>
      <w:r w:rsidR="00EE532E" w:rsidRPr="00E679F2">
        <w:rPr>
          <w:rFonts w:ascii="Times New Roman" w:eastAsia="Times New Roman" w:hAnsi="Times New Roman" w:cs="Times New Roman"/>
          <w:b/>
          <w:sz w:val="24"/>
          <w:szCs w:val="24"/>
        </w:rPr>
        <w:t>ребования к результатам освоения дисциплины</w:t>
      </w:r>
    </w:p>
    <w:p w:rsidR="00E679F2" w:rsidRDefault="00EE532E" w:rsidP="005335FA">
      <w:pPr>
        <w:spacing w:after="0" w:line="240" w:lineRule="auto"/>
        <w:ind w:firstLine="709"/>
        <w:jc w:val="both"/>
        <w:rPr>
          <w:rFonts w:ascii="Times New Roman" w:hAnsi="Times New Roman" w:cs="Times New Roman"/>
          <w:sz w:val="24"/>
          <w:szCs w:val="24"/>
        </w:rPr>
      </w:pPr>
      <w:r w:rsidRPr="00E679F2">
        <w:rPr>
          <w:rFonts w:ascii="Times New Roman" w:eastAsia="Times New Roman" w:hAnsi="Times New Roman" w:cs="Times New Roman"/>
          <w:sz w:val="24"/>
          <w:szCs w:val="24"/>
        </w:rPr>
        <w:t xml:space="preserve">Дисциплина «Операционные системы» способствует формированию общих компетенций ОК (1 – 9) и профессиональных компетенций ПК (1.3, 2.3, 3.2, 3.3) по специальности </w:t>
      </w:r>
      <w:r w:rsidR="00E679F2" w:rsidRPr="0083591F">
        <w:rPr>
          <w:rFonts w:ascii="Times New Roman" w:eastAsia="Calibri" w:hAnsi="Times New Roman" w:cs="Times New Roman"/>
          <w:sz w:val="24"/>
          <w:szCs w:val="24"/>
          <w:lang w:eastAsia="en-US"/>
        </w:rPr>
        <w:t>11.02.15 Инфокоммун</w:t>
      </w:r>
      <w:r w:rsidR="00E679F2">
        <w:rPr>
          <w:rFonts w:ascii="Times New Roman" w:eastAsia="Calibri" w:hAnsi="Times New Roman" w:cs="Times New Roman"/>
          <w:sz w:val="24"/>
          <w:szCs w:val="24"/>
          <w:lang w:eastAsia="en-US"/>
        </w:rPr>
        <w:t>икационные сети и системы связи</w:t>
      </w:r>
      <w:r w:rsidR="00E679F2">
        <w:rPr>
          <w:rFonts w:ascii="Times New Roman" w:hAnsi="Times New Roman" w:cs="Times New Roman"/>
          <w:sz w:val="24"/>
          <w:szCs w:val="24"/>
        </w:rPr>
        <w:t>.</w:t>
      </w:r>
    </w:p>
    <w:p w:rsidR="00EE532E" w:rsidRPr="00E679F2" w:rsidRDefault="00EE532E" w:rsidP="0053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E679F2">
        <w:rPr>
          <w:rFonts w:ascii="Times New Roman" w:eastAsia="Times New Roman" w:hAnsi="Times New Roman" w:cs="Times New Roman"/>
          <w:sz w:val="24"/>
          <w:szCs w:val="24"/>
        </w:rPr>
        <w:t>В результате изучения учебной дисциплины «Операционные системы» обучающийся должен:</w:t>
      </w:r>
    </w:p>
    <w:p w:rsidR="00EE532E" w:rsidRPr="00E679F2" w:rsidRDefault="00EE532E" w:rsidP="0053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E679F2">
        <w:rPr>
          <w:rFonts w:ascii="Times New Roman" w:eastAsia="Times New Roman" w:hAnsi="Times New Roman" w:cs="Times New Roman"/>
          <w:b/>
          <w:sz w:val="24"/>
          <w:szCs w:val="24"/>
        </w:rPr>
        <w:t>уметь:</w:t>
      </w:r>
    </w:p>
    <w:p w:rsidR="00EE532E" w:rsidRPr="00E679F2" w:rsidRDefault="00EE532E" w:rsidP="005335FA">
      <w:pPr>
        <w:numPr>
          <w:ilvl w:val="0"/>
          <w:numId w:val="106"/>
        </w:numPr>
        <w:tabs>
          <w:tab w:val="clear" w:pos="1080"/>
          <w:tab w:val="num" w:pos="84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679F2">
        <w:rPr>
          <w:rFonts w:ascii="Times New Roman" w:eastAsia="Times New Roman" w:hAnsi="Times New Roman" w:cs="Times New Roman"/>
          <w:sz w:val="24"/>
          <w:szCs w:val="24"/>
        </w:rPr>
        <w:t>управлять параметрами загрузки операционной системы;</w:t>
      </w:r>
    </w:p>
    <w:p w:rsidR="00EE532E" w:rsidRPr="00E679F2" w:rsidRDefault="00EE532E" w:rsidP="005335FA">
      <w:pPr>
        <w:numPr>
          <w:ilvl w:val="0"/>
          <w:numId w:val="106"/>
        </w:numPr>
        <w:tabs>
          <w:tab w:val="clear" w:pos="1080"/>
          <w:tab w:val="num" w:pos="84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679F2">
        <w:rPr>
          <w:rFonts w:ascii="Times New Roman" w:eastAsia="Times New Roman" w:hAnsi="Times New Roman" w:cs="Times New Roman"/>
          <w:sz w:val="24"/>
          <w:szCs w:val="24"/>
        </w:rPr>
        <w:t>выполнять конфигурирование аппаратных устройств;</w:t>
      </w:r>
    </w:p>
    <w:p w:rsidR="00EE532E" w:rsidRPr="00E679F2" w:rsidRDefault="00EE532E" w:rsidP="005335FA">
      <w:pPr>
        <w:numPr>
          <w:ilvl w:val="0"/>
          <w:numId w:val="106"/>
        </w:numPr>
        <w:tabs>
          <w:tab w:val="clear" w:pos="1080"/>
          <w:tab w:val="num" w:pos="84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679F2">
        <w:rPr>
          <w:rFonts w:ascii="Times New Roman" w:eastAsia="Times New Roman" w:hAnsi="Times New Roman" w:cs="Times New Roman"/>
          <w:sz w:val="24"/>
          <w:szCs w:val="24"/>
        </w:rPr>
        <w:t>управлять учетными записями, настраивать параметры рабочей среды пользователя;</w:t>
      </w:r>
    </w:p>
    <w:p w:rsidR="00EE532E" w:rsidRPr="00E679F2" w:rsidRDefault="00EE532E" w:rsidP="005335FA">
      <w:pPr>
        <w:numPr>
          <w:ilvl w:val="0"/>
          <w:numId w:val="106"/>
        </w:numPr>
        <w:tabs>
          <w:tab w:val="clear" w:pos="1080"/>
          <w:tab w:val="num" w:pos="84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679F2">
        <w:rPr>
          <w:rFonts w:ascii="Times New Roman" w:eastAsia="Times New Roman" w:hAnsi="Times New Roman" w:cs="Times New Roman"/>
          <w:sz w:val="24"/>
          <w:szCs w:val="24"/>
        </w:rPr>
        <w:t>управлять дисками и файловыми системами,</w:t>
      </w:r>
    </w:p>
    <w:p w:rsidR="00EE532E" w:rsidRPr="00E679F2" w:rsidRDefault="00EE532E" w:rsidP="005335FA">
      <w:pPr>
        <w:numPr>
          <w:ilvl w:val="0"/>
          <w:numId w:val="106"/>
        </w:numPr>
        <w:tabs>
          <w:tab w:val="clear" w:pos="1080"/>
          <w:tab w:val="num" w:pos="84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679F2">
        <w:rPr>
          <w:rFonts w:ascii="Times New Roman" w:eastAsia="Times New Roman" w:hAnsi="Times New Roman" w:cs="Times New Roman"/>
          <w:sz w:val="24"/>
          <w:szCs w:val="24"/>
        </w:rPr>
        <w:t>настраивать сетевые параметры, управлять разделением ресурсов в локальной сети;</w:t>
      </w:r>
    </w:p>
    <w:p w:rsidR="00EE532E" w:rsidRPr="00E679F2" w:rsidRDefault="00EE532E" w:rsidP="0053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sidRPr="00E679F2">
        <w:rPr>
          <w:rFonts w:ascii="Times New Roman" w:eastAsia="Times New Roman" w:hAnsi="Times New Roman" w:cs="Times New Roman"/>
          <w:b/>
          <w:sz w:val="24"/>
          <w:szCs w:val="24"/>
        </w:rPr>
        <w:t>знать:</w:t>
      </w:r>
    </w:p>
    <w:p w:rsidR="00EE532E" w:rsidRPr="00E679F2" w:rsidRDefault="00EE532E" w:rsidP="005335FA">
      <w:pPr>
        <w:numPr>
          <w:ilvl w:val="0"/>
          <w:numId w:val="107"/>
        </w:numPr>
        <w:tabs>
          <w:tab w:val="clear" w:pos="1080"/>
          <w:tab w:val="num" w:pos="84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679F2">
        <w:rPr>
          <w:rFonts w:ascii="Times New Roman" w:eastAsia="Times New Roman" w:hAnsi="Times New Roman" w:cs="Times New Roman"/>
          <w:sz w:val="24"/>
          <w:szCs w:val="24"/>
        </w:rPr>
        <w:t>основные понятия, функции, состав и принципы работы операционных систем;</w:t>
      </w:r>
    </w:p>
    <w:p w:rsidR="00EE532E" w:rsidRPr="00E679F2" w:rsidRDefault="00EE532E" w:rsidP="005335FA">
      <w:pPr>
        <w:numPr>
          <w:ilvl w:val="0"/>
          <w:numId w:val="107"/>
        </w:numPr>
        <w:tabs>
          <w:tab w:val="clear" w:pos="1080"/>
          <w:tab w:val="num" w:pos="84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679F2">
        <w:rPr>
          <w:rFonts w:ascii="Times New Roman" w:eastAsia="Times New Roman" w:hAnsi="Times New Roman" w:cs="Times New Roman"/>
          <w:sz w:val="24"/>
          <w:szCs w:val="24"/>
        </w:rPr>
        <w:t>архитектуры современных операционных систем;</w:t>
      </w:r>
    </w:p>
    <w:p w:rsidR="00EE532E" w:rsidRPr="00E679F2" w:rsidRDefault="00EE532E" w:rsidP="005335FA">
      <w:pPr>
        <w:numPr>
          <w:ilvl w:val="0"/>
          <w:numId w:val="107"/>
        </w:numPr>
        <w:tabs>
          <w:tab w:val="clear" w:pos="1080"/>
          <w:tab w:val="num" w:pos="84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679F2">
        <w:rPr>
          <w:rFonts w:ascii="Times New Roman" w:eastAsia="Times New Roman" w:hAnsi="Times New Roman" w:cs="Times New Roman"/>
          <w:sz w:val="24"/>
          <w:szCs w:val="24"/>
        </w:rPr>
        <w:t>особенности построения и функционирования семейств операционных систем Unix и Windows;</w:t>
      </w:r>
    </w:p>
    <w:p w:rsidR="00EE532E" w:rsidRPr="00E679F2" w:rsidRDefault="00EE532E" w:rsidP="005335FA">
      <w:pPr>
        <w:numPr>
          <w:ilvl w:val="0"/>
          <w:numId w:val="107"/>
        </w:numPr>
        <w:tabs>
          <w:tab w:val="clear" w:pos="1080"/>
          <w:tab w:val="num" w:pos="84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679F2">
        <w:rPr>
          <w:rFonts w:ascii="Times New Roman" w:eastAsia="Times New Roman" w:hAnsi="Times New Roman" w:cs="Times New Roman"/>
          <w:sz w:val="24"/>
          <w:szCs w:val="24"/>
        </w:rPr>
        <w:t>принципы управления ресурсами в операционной системе;</w:t>
      </w:r>
    </w:p>
    <w:p w:rsidR="00EE532E" w:rsidRPr="00E679F2" w:rsidRDefault="00EE532E" w:rsidP="005335FA">
      <w:pPr>
        <w:numPr>
          <w:ilvl w:val="0"/>
          <w:numId w:val="107"/>
        </w:numPr>
        <w:tabs>
          <w:tab w:val="clear" w:pos="1080"/>
          <w:tab w:val="num" w:pos="84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679F2">
        <w:rPr>
          <w:rFonts w:ascii="Times New Roman" w:eastAsia="Times New Roman" w:hAnsi="Times New Roman" w:cs="Times New Roman"/>
          <w:sz w:val="24"/>
          <w:szCs w:val="24"/>
        </w:rPr>
        <w:t>основные задачи администрирования и способы их выполнения в изучаемых операционных системах</w:t>
      </w:r>
    </w:p>
    <w:p w:rsidR="00EE532E" w:rsidRPr="00E679F2" w:rsidRDefault="00EE532E" w:rsidP="005335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79F2">
        <w:rPr>
          <w:rFonts w:ascii="Times New Roman" w:eastAsia="Times New Roman" w:hAnsi="Times New Roman" w:cs="Times New Roman"/>
          <w:b/>
          <w:sz w:val="24"/>
          <w:szCs w:val="24"/>
        </w:rPr>
        <w:t>осваивать общие компетенции:</w:t>
      </w:r>
    </w:p>
    <w:p w:rsidR="00E679F2" w:rsidRPr="00AB5A04" w:rsidRDefault="00E679F2" w:rsidP="005335FA">
      <w:pPr>
        <w:spacing w:after="0" w:line="240" w:lineRule="auto"/>
        <w:ind w:firstLine="709"/>
        <w:jc w:val="both"/>
        <w:rPr>
          <w:rFonts w:ascii="Times New Roman" w:hAnsi="Times New Roman" w:cs="Times New Roman"/>
          <w:sz w:val="24"/>
          <w:szCs w:val="24"/>
        </w:rPr>
      </w:pPr>
      <w:r w:rsidRPr="00AB5A04">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E679F2" w:rsidRPr="00AB5A04" w:rsidRDefault="00E679F2" w:rsidP="005335FA">
      <w:pPr>
        <w:spacing w:after="0" w:line="240" w:lineRule="auto"/>
        <w:ind w:firstLine="709"/>
        <w:jc w:val="both"/>
        <w:rPr>
          <w:rFonts w:ascii="Times New Roman" w:hAnsi="Times New Roman" w:cs="Times New Roman"/>
          <w:sz w:val="24"/>
          <w:szCs w:val="24"/>
        </w:rPr>
      </w:pPr>
      <w:r w:rsidRPr="00AB5A04">
        <w:rPr>
          <w:rFonts w:ascii="Times New Roman" w:hAnsi="Times New Roman" w:cs="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p w:rsidR="00E679F2" w:rsidRPr="00AB5A04" w:rsidRDefault="00E679F2" w:rsidP="005335FA">
      <w:pPr>
        <w:spacing w:after="0" w:line="240" w:lineRule="auto"/>
        <w:ind w:firstLine="709"/>
        <w:jc w:val="both"/>
        <w:rPr>
          <w:rFonts w:ascii="Times New Roman" w:hAnsi="Times New Roman" w:cs="Times New Roman"/>
          <w:sz w:val="24"/>
          <w:szCs w:val="24"/>
        </w:rPr>
      </w:pPr>
      <w:r w:rsidRPr="00AB5A04">
        <w:rPr>
          <w:rFonts w:ascii="Times New Roman" w:hAnsi="Times New Roman" w:cs="Times New Roman"/>
          <w:sz w:val="24"/>
          <w:szCs w:val="24"/>
        </w:rPr>
        <w:t>ОК 03. Планировать и реализовывать собственное профессиональное и личностное развитие.</w:t>
      </w:r>
    </w:p>
    <w:p w:rsidR="00E679F2" w:rsidRPr="00AB5A04" w:rsidRDefault="00E679F2" w:rsidP="005335FA">
      <w:pPr>
        <w:spacing w:after="0" w:line="240" w:lineRule="auto"/>
        <w:ind w:firstLine="709"/>
        <w:jc w:val="both"/>
        <w:rPr>
          <w:rFonts w:ascii="Times New Roman" w:hAnsi="Times New Roman" w:cs="Times New Roman"/>
          <w:sz w:val="24"/>
          <w:szCs w:val="24"/>
        </w:rPr>
      </w:pPr>
      <w:r w:rsidRPr="00AB5A04">
        <w:rPr>
          <w:rFonts w:ascii="Times New Roman" w:hAnsi="Times New Roman" w:cs="Times New Roman"/>
          <w:sz w:val="24"/>
          <w:szCs w:val="24"/>
        </w:rPr>
        <w:t>ОК 04. Работать в коллективе и команде, эффективно взаимодействовать с коллегами, руководством, клиентами.</w:t>
      </w:r>
    </w:p>
    <w:p w:rsidR="00E679F2" w:rsidRPr="00AB5A04" w:rsidRDefault="00E679F2" w:rsidP="005335FA">
      <w:pPr>
        <w:spacing w:after="0" w:line="240" w:lineRule="auto"/>
        <w:ind w:firstLine="709"/>
        <w:jc w:val="both"/>
        <w:rPr>
          <w:rFonts w:ascii="Times New Roman" w:hAnsi="Times New Roman" w:cs="Times New Roman"/>
          <w:sz w:val="24"/>
          <w:szCs w:val="24"/>
        </w:rPr>
      </w:pPr>
      <w:r w:rsidRPr="00AB5A04">
        <w:rPr>
          <w:rFonts w:ascii="Times New Roman" w:hAnsi="Times New Roman" w:cs="Times New Roman"/>
          <w:sz w:val="24"/>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p w:rsidR="00E679F2" w:rsidRPr="00AB5A04" w:rsidRDefault="00E679F2" w:rsidP="005335FA">
      <w:pPr>
        <w:spacing w:after="0" w:line="240" w:lineRule="auto"/>
        <w:ind w:firstLine="709"/>
        <w:jc w:val="both"/>
        <w:rPr>
          <w:rFonts w:ascii="Times New Roman" w:hAnsi="Times New Roman" w:cs="Times New Roman"/>
          <w:sz w:val="24"/>
          <w:szCs w:val="24"/>
        </w:rPr>
      </w:pPr>
      <w:r w:rsidRPr="00AB5A04">
        <w:rPr>
          <w:rFonts w:ascii="Times New Roman" w:hAnsi="Times New Roman" w:cs="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E679F2" w:rsidRPr="00AB5A04" w:rsidRDefault="00E679F2" w:rsidP="005335FA">
      <w:pPr>
        <w:spacing w:after="0" w:line="240" w:lineRule="auto"/>
        <w:ind w:firstLine="709"/>
        <w:jc w:val="both"/>
        <w:rPr>
          <w:rFonts w:ascii="Times New Roman" w:hAnsi="Times New Roman" w:cs="Times New Roman"/>
          <w:sz w:val="24"/>
          <w:szCs w:val="24"/>
        </w:rPr>
      </w:pPr>
      <w:r w:rsidRPr="00AB5A04">
        <w:rPr>
          <w:rFonts w:ascii="Times New Roman" w:hAnsi="Times New Roman" w:cs="Times New Roman"/>
          <w:sz w:val="24"/>
          <w:szCs w:val="24"/>
        </w:rPr>
        <w:t>ОК 07. Содействовать сохранению окружающей среды, ресурсосбережению, эффективно действовать в чрезвычайных ситуациях.</w:t>
      </w:r>
    </w:p>
    <w:p w:rsidR="00E679F2" w:rsidRPr="00AB5A04" w:rsidRDefault="00E679F2" w:rsidP="005335FA">
      <w:pPr>
        <w:spacing w:after="0" w:line="240" w:lineRule="auto"/>
        <w:ind w:firstLine="709"/>
        <w:jc w:val="both"/>
        <w:rPr>
          <w:rFonts w:ascii="Times New Roman" w:hAnsi="Times New Roman" w:cs="Times New Roman"/>
          <w:sz w:val="24"/>
          <w:szCs w:val="24"/>
        </w:rPr>
      </w:pPr>
      <w:r w:rsidRPr="00AB5A04">
        <w:rPr>
          <w:rFonts w:ascii="Times New Roman" w:hAnsi="Times New Roman" w:cs="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E679F2" w:rsidRPr="00AB5A04" w:rsidRDefault="00E679F2" w:rsidP="005335FA">
      <w:pPr>
        <w:spacing w:after="0" w:line="240" w:lineRule="auto"/>
        <w:ind w:firstLine="709"/>
        <w:jc w:val="both"/>
        <w:rPr>
          <w:rFonts w:ascii="Times New Roman" w:hAnsi="Times New Roman" w:cs="Times New Roman"/>
          <w:sz w:val="24"/>
          <w:szCs w:val="24"/>
        </w:rPr>
      </w:pPr>
      <w:r w:rsidRPr="00AB5A04">
        <w:rPr>
          <w:rFonts w:ascii="Times New Roman" w:hAnsi="Times New Roman" w:cs="Times New Roman"/>
          <w:sz w:val="24"/>
          <w:szCs w:val="24"/>
        </w:rPr>
        <w:t>ОК 09. Использовать информационные технологии в профессиональной деятельности</w:t>
      </w:r>
      <w:r w:rsidR="00B87C55">
        <w:rPr>
          <w:rFonts w:ascii="Times New Roman" w:hAnsi="Times New Roman" w:cs="Times New Roman"/>
          <w:sz w:val="24"/>
          <w:szCs w:val="24"/>
        </w:rPr>
        <w:t>;</w:t>
      </w:r>
    </w:p>
    <w:p w:rsidR="00EE532E" w:rsidRPr="00E679F2" w:rsidRDefault="00B87C55" w:rsidP="005335F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w:t>
      </w:r>
      <w:r w:rsidR="00EE532E" w:rsidRPr="00E679F2">
        <w:rPr>
          <w:rFonts w:ascii="Times New Roman" w:eastAsia="Times New Roman" w:hAnsi="Times New Roman" w:cs="Times New Roman"/>
          <w:b/>
          <w:sz w:val="24"/>
          <w:szCs w:val="24"/>
        </w:rPr>
        <w:t>сваивать профессиональные компетенции:</w:t>
      </w:r>
    </w:p>
    <w:p w:rsidR="00E679F2" w:rsidRPr="00273AD0" w:rsidRDefault="00E679F2" w:rsidP="005335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ПК 1.3.</w:t>
      </w:r>
      <w:r w:rsidRPr="00273AD0">
        <w:rPr>
          <w:rFonts w:ascii="Times New Roman" w:hAnsi="Times New Roman" w:cs="Times New Roman"/>
          <w:sz w:val="24"/>
          <w:szCs w:val="24"/>
        </w:rPr>
        <w:t>Администрировать инфокоммуникационные сети с использованием сетевых протоколов.</w:t>
      </w:r>
    </w:p>
    <w:p w:rsidR="00E679F2" w:rsidRPr="00273AD0" w:rsidRDefault="00E679F2" w:rsidP="005335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ПК 2.3.</w:t>
      </w:r>
      <w:r w:rsidRPr="00273AD0">
        <w:rPr>
          <w:rFonts w:ascii="Times New Roman" w:hAnsi="Times New Roman" w:cs="Times New Roman"/>
          <w:sz w:val="24"/>
          <w:szCs w:val="24"/>
        </w:rPr>
        <w:t xml:space="preserve">Разрабатывать проекты </w:t>
      </w:r>
      <w:r>
        <w:rPr>
          <w:rFonts w:ascii="Times New Roman" w:hAnsi="Times New Roman" w:cs="Times New Roman"/>
          <w:sz w:val="24"/>
          <w:szCs w:val="24"/>
        </w:rPr>
        <w:t>Инфокоммуникационных</w:t>
      </w:r>
      <w:r w:rsidRPr="00273AD0">
        <w:rPr>
          <w:rFonts w:ascii="Times New Roman" w:hAnsi="Times New Roman" w:cs="Times New Roman"/>
          <w:sz w:val="24"/>
          <w:szCs w:val="24"/>
        </w:rPr>
        <w:t xml:space="preserve"> сетей и систем связи для предприятий и компаний малого и среднего бизнеса</w:t>
      </w:r>
    </w:p>
    <w:p w:rsidR="00E679F2" w:rsidRPr="00273AD0" w:rsidRDefault="00E679F2" w:rsidP="005335FA">
      <w:pPr>
        <w:spacing w:after="0" w:line="240" w:lineRule="auto"/>
        <w:ind w:firstLine="709"/>
        <w:jc w:val="both"/>
        <w:rPr>
          <w:rFonts w:ascii="Times New Roman" w:hAnsi="Times New Roman" w:cs="Times New Roman"/>
          <w:sz w:val="24"/>
          <w:szCs w:val="24"/>
        </w:rPr>
      </w:pPr>
      <w:r w:rsidRPr="00273AD0">
        <w:rPr>
          <w:rFonts w:ascii="Times New Roman" w:hAnsi="Times New Roman" w:cs="Times New Roman"/>
          <w:sz w:val="24"/>
          <w:szCs w:val="24"/>
        </w:rPr>
        <w:t>ПК 3.2</w:t>
      </w:r>
      <w:r w:rsidRPr="00273AD0">
        <w:rPr>
          <w:rFonts w:ascii="Times New Roman" w:hAnsi="Times New Roman" w:cs="Times New Roman"/>
          <w:sz w:val="24"/>
          <w:szCs w:val="24"/>
        </w:rPr>
        <w:tab/>
        <w:t>Разрабатывать комплекс методов и средств защиты информации в инфокоммуникационных сетях и системах связи.</w:t>
      </w:r>
    </w:p>
    <w:p w:rsidR="00E679F2" w:rsidRPr="00273AD0" w:rsidRDefault="00E679F2" w:rsidP="005335FA">
      <w:pPr>
        <w:spacing w:after="0" w:line="240" w:lineRule="auto"/>
        <w:ind w:firstLine="709"/>
        <w:jc w:val="both"/>
        <w:rPr>
          <w:rFonts w:ascii="Times New Roman" w:hAnsi="Times New Roman" w:cs="Times New Roman"/>
          <w:sz w:val="24"/>
          <w:szCs w:val="24"/>
        </w:rPr>
      </w:pPr>
      <w:r w:rsidRPr="00273AD0">
        <w:rPr>
          <w:rFonts w:ascii="Times New Roman" w:hAnsi="Times New Roman" w:cs="Times New Roman"/>
          <w:sz w:val="24"/>
          <w:szCs w:val="24"/>
        </w:rPr>
        <w:lastRenderedPageBreak/>
        <w:t>ПК 3.3</w:t>
      </w:r>
      <w:r w:rsidRPr="00273AD0">
        <w:rPr>
          <w:rFonts w:ascii="Times New Roman" w:hAnsi="Times New Roman" w:cs="Times New Roman"/>
          <w:sz w:val="24"/>
          <w:szCs w:val="24"/>
        </w:rPr>
        <w:tab/>
        <w:t>Осуществлять текущее администрирование для защиты инфокоммуникационных сетей и систем связи с использованием специализированного программного обеспечения и оборудования.</w:t>
      </w:r>
    </w:p>
    <w:p w:rsidR="00A01931" w:rsidRPr="007B37A4" w:rsidRDefault="00A01931" w:rsidP="0053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4"/>
          <w:szCs w:val="24"/>
          <w:lang w:eastAsia="ar-SA"/>
        </w:rPr>
      </w:pPr>
      <w:r w:rsidRPr="007B37A4">
        <w:rPr>
          <w:rFonts w:ascii="Times New Roman" w:hAnsi="Times New Roman"/>
          <w:b/>
          <w:sz w:val="24"/>
          <w:szCs w:val="24"/>
        </w:rPr>
        <w:t>Планируемые личностные результаты в ходе реализации</w:t>
      </w:r>
      <w:r>
        <w:rPr>
          <w:rFonts w:ascii="Times New Roman" w:hAnsi="Times New Roman"/>
          <w:b/>
          <w:sz w:val="24"/>
          <w:szCs w:val="24"/>
        </w:rPr>
        <w:t xml:space="preserve"> </w:t>
      </w:r>
      <w:r w:rsidRPr="007B37A4">
        <w:rPr>
          <w:rFonts w:ascii="Times New Roman" w:hAnsi="Times New Roman"/>
          <w:b/>
          <w:sz w:val="24"/>
          <w:szCs w:val="24"/>
        </w:rPr>
        <w:t>образовательно</w:t>
      </w:r>
      <w:r w:rsidR="005335FA">
        <w:rPr>
          <w:rFonts w:ascii="Times New Roman" w:hAnsi="Times New Roman"/>
          <w:b/>
          <w:sz w:val="24"/>
          <w:szCs w:val="24"/>
        </w:rPr>
        <w:t xml:space="preserve">й </w:t>
      </w:r>
      <w:r w:rsidRPr="007B37A4">
        <w:rPr>
          <w:rFonts w:ascii="Times New Roman" w:hAnsi="Times New Roman"/>
          <w:b/>
          <w:sz w:val="24"/>
          <w:szCs w:val="24"/>
        </w:rPr>
        <w:t>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088"/>
      </w:tblGrid>
      <w:tr w:rsidR="00A01931" w:rsidRPr="00436383" w:rsidTr="00B87C55">
        <w:tc>
          <w:tcPr>
            <w:tcW w:w="2376" w:type="dxa"/>
          </w:tcPr>
          <w:p w:rsidR="00A01931" w:rsidRPr="00436383" w:rsidRDefault="00A01931" w:rsidP="00985C93">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Код личностных результатов </w:t>
            </w:r>
          </w:p>
        </w:tc>
        <w:tc>
          <w:tcPr>
            <w:tcW w:w="7088" w:type="dxa"/>
            <w:vAlign w:val="center"/>
          </w:tcPr>
          <w:p w:rsidR="00A01931" w:rsidRPr="00436383" w:rsidRDefault="00A01931" w:rsidP="00985C93">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Личностные результаты </w:t>
            </w:r>
          </w:p>
          <w:p w:rsidR="00A01931" w:rsidRPr="00436383" w:rsidRDefault="00A01931" w:rsidP="00985C93">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реализации программы воспитания </w:t>
            </w:r>
          </w:p>
          <w:p w:rsidR="00A01931" w:rsidRPr="00436383" w:rsidRDefault="00A01931" w:rsidP="00985C93">
            <w:pPr>
              <w:spacing w:after="0" w:line="240" w:lineRule="auto"/>
              <w:ind w:firstLine="33"/>
              <w:jc w:val="center"/>
              <w:rPr>
                <w:rFonts w:ascii="Times New Roman" w:eastAsia="Times New Roman" w:hAnsi="Times New Roman" w:cs="Times New Roman"/>
                <w:b/>
                <w:bCs/>
                <w:sz w:val="24"/>
                <w:szCs w:val="24"/>
              </w:rPr>
            </w:pPr>
          </w:p>
        </w:tc>
      </w:tr>
      <w:tr w:rsidR="00A01931" w:rsidRPr="00436383" w:rsidTr="00B87C55">
        <w:tc>
          <w:tcPr>
            <w:tcW w:w="2376" w:type="dxa"/>
            <w:vAlign w:val="center"/>
          </w:tcPr>
          <w:p w:rsidR="00A01931" w:rsidRPr="00436383" w:rsidRDefault="00A01931" w:rsidP="00DE6D02">
            <w:pPr>
              <w:spacing w:before="120"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ЛР4</w:t>
            </w:r>
          </w:p>
        </w:tc>
        <w:tc>
          <w:tcPr>
            <w:tcW w:w="7088" w:type="dxa"/>
            <w:vAlign w:val="center"/>
          </w:tcPr>
          <w:p w:rsidR="00A01931" w:rsidRPr="00436383" w:rsidRDefault="00DE6D02" w:rsidP="00985C93">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A01931" w:rsidRPr="00436383" w:rsidTr="00B87C55">
        <w:tc>
          <w:tcPr>
            <w:tcW w:w="2376" w:type="dxa"/>
            <w:vAlign w:val="center"/>
          </w:tcPr>
          <w:p w:rsidR="00A01931" w:rsidRPr="00436383" w:rsidRDefault="00DE6D02" w:rsidP="00DE6D02">
            <w:pPr>
              <w:spacing w:after="0" w:line="240" w:lineRule="auto"/>
              <w:ind w:firstLine="3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ЛР10</w:t>
            </w:r>
          </w:p>
        </w:tc>
        <w:tc>
          <w:tcPr>
            <w:tcW w:w="7088" w:type="dxa"/>
            <w:vAlign w:val="center"/>
          </w:tcPr>
          <w:p w:rsidR="00A01931" w:rsidRPr="00436383" w:rsidRDefault="00DE6D02" w:rsidP="00985C93">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Заботящийся о защите окружающей среды, собственной и чужой безопасности, в том числе цифровой.</w:t>
            </w:r>
          </w:p>
        </w:tc>
      </w:tr>
      <w:tr w:rsidR="00A01931" w:rsidRPr="00436383" w:rsidTr="00B87C55">
        <w:tc>
          <w:tcPr>
            <w:tcW w:w="2376" w:type="dxa"/>
            <w:vAlign w:val="center"/>
          </w:tcPr>
          <w:p w:rsidR="00A01931" w:rsidRPr="00436383" w:rsidRDefault="00DE6D02" w:rsidP="00DE6D02">
            <w:pPr>
              <w:spacing w:after="0" w:line="240" w:lineRule="auto"/>
              <w:ind w:firstLine="3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ЛР15</w:t>
            </w:r>
          </w:p>
        </w:tc>
        <w:tc>
          <w:tcPr>
            <w:tcW w:w="7088" w:type="dxa"/>
            <w:vAlign w:val="center"/>
          </w:tcPr>
          <w:p w:rsidR="00A01931" w:rsidRPr="00436383" w:rsidRDefault="00DE6D02" w:rsidP="00985C93">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bCs/>
                <w:sz w:val="24"/>
                <w:szCs w:val="24"/>
              </w:rPr>
              <w:t>Осознающий важность соблюдения норм законодательства и внутренней документации в отношении использования и сохранности конфиденциальной и инсайдерской информации, полученной в результате исполнения своих должностных обязанностей</w:t>
            </w:r>
          </w:p>
        </w:tc>
      </w:tr>
      <w:tr w:rsidR="00A01931" w:rsidRPr="00436383" w:rsidTr="00B87C55">
        <w:tc>
          <w:tcPr>
            <w:tcW w:w="2376" w:type="dxa"/>
            <w:vAlign w:val="center"/>
          </w:tcPr>
          <w:p w:rsidR="00A01931" w:rsidRDefault="00DE6D02" w:rsidP="00DE6D02">
            <w:pPr>
              <w:spacing w:after="0" w:line="240" w:lineRule="auto"/>
              <w:ind w:firstLine="3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Лр22</w:t>
            </w:r>
          </w:p>
        </w:tc>
        <w:tc>
          <w:tcPr>
            <w:tcW w:w="7088" w:type="dxa"/>
            <w:vAlign w:val="center"/>
          </w:tcPr>
          <w:p w:rsidR="00A01931" w:rsidRPr="00436383" w:rsidRDefault="00DE6D02" w:rsidP="00985C93">
            <w:pPr>
              <w:spacing w:after="0" w:line="240" w:lineRule="auto"/>
              <w:jc w:val="both"/>
              <w:rPr>
                <w:rFonts w:ascii="Times New Roman" w:eastAsia="Times New Roman" w:hAnsi="Times New Roman" w:cs="Times New Roman"/>
                <w:sz w:val="24"/>
                <w:szCs w:val="24"/>
              </w:rPr>
            </w:pPr>
            <w:r w:rsidRPr="00436383">
              <w:rPr>
                <w:rFonts w:ascii="Times New Roman" w:eastAsia="Times New Roman" w:hAnsi="Times New Roman" w:cs="Times New Roman"/>
                <w:sz w:val="24"/>
                <w:szCs w:val="24"/>
              </w:rPr>
              <w:t>Не использующий сам и не способствующий использованию и дальнейшему распространению пиратского контента в сети.</w:t>
            </w:r>
          </w:p>
        </w:tc>
      </w:tr>
      <w:tr w:rsidR="00DE6D02" w:rsidRPr="00436383" w:rsidTr="00B87C55">
        <w:tc>
          <w:tcPr>
            <w:tcW w:w="2376" w:type="dxa"/>
            <w:vAlign w:val="center"/>
          </w:tcPr>
          <w:p w:rsidR="00DE6D02" w:rsidRDefault="00DE6D02" w:rsidP="00DE6D02">
            <w:pPr>
              <w:spacing w:after="0" w:line="240" w:lineRule="auto"/>
              <w:ind w:firstLine="3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ЛР26</w:t>
            </w:r>
          </w:p>
        </w:tc>
        <w:tc>
          <w:tcPr>
            <w:tcW w:w="7088" w:type="dxa"/>
            <w:vAlign w:val="center"/>
          </w:tcPr>
          <w:p w:rsidR="00DE6D02" w:rsidRPr="00436383" w:rsidRDefault="00DE6D02" w:rsidP="00985C93">
            <w:pPr>
              <w:spacing w:after="0" w:line="240" w:lineRule="auto"/>
              <w:jc w:val="both"/>
              <w:rPr>
                <w:rFonts w:ascii="Times New Roman" w:eastAsia="Times New Roman" w:hAnsi="Times New Roman" w:cs="Times New Roman"/>
                <w:sz w:val="24"/>
                <w:szCs w:val="24"/>
              </w:rPr>
            </w:pPr>
            <w:r w:rsidRPr="00C45549">
              <w:rPr>
                <w:rFonts w:ascii="Times New Roman" w:hAnsi="Times New Roman" w:cs="Times New Roman"/>
                <w:sz w:val="24"/>
                <w:szCs w:val="24"/>
              </w:rPr>
              <w:t>Способный использовать различные цифровые средства и умения, позволяющие во взаимодействии с другими людьми достигать поставленных целей</w:t>
            </w:r>
            <w:r w:rsidR="005335FA">
              <w:rPr>
                <w:rFonts w:ascii="Times New Roman" w:hAnsi="Times New Roman" w:cs="Times New Roman"/>
                <w:sz w:val="24"/>
                <w:szCs w:val="24"/>
              </w:rPr>
              <w:t xml:space="preserve"> </w:t>
            </w:r>
            <w:r w:rsidRPr="00C45549">
              <w:rPr>
                <w:rFonts w:ascii="Times New Roman" w:hAnsi="Times New Roman" w:cs="Times New Roman"/>
                <w:sz w:val="24"/>
                <w:szCs w:val="24"/>
              </w:rPr>
              <w:t>в цифровой среде</w:t>
            </w:r>
          </w:p>
        </w:tc>
      </w:tr>
      <w:tr w:rsidR="00DE6D02" w:rsidRPr="00436383" w:rsidTr="00B87C55">
        <w:tc>
          <w:tcPr>
            <w:tcW w:w="2376" w:type="dxa"/>
            <w:vAlign w:val="center"/>
          </w:tcPr>
          <w:p w:rsidR="00DE6D02" w:rsidRDefault="00DE6D02" w:rsidP="00DE6D02">
            <w:pPr>
              <w:spacing w:after="0" w:line="240" w:lineRule="auto"/>
              <w:ind w:firstLine="3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ЛР27</w:t>
            </w:r>
          </w:p>
        </w:tc>
        <w:tc>
          <w:tcPr>
            <w:tcW w:w="7088" w:type="dxa"/>
            <w:vAlign w:val="center"/>
          </w:tcPr>
          <w:p w:rsidR="00DE6D02" w:rsidRPr="00436383" w:rsidRDefault="00DE6D02" w:rsidP="00985C93">
            <w:pPr>
              <w:spacing w:after="0" w:line="240" w:lineRule="auto"/>
              <w:jc w:val="both"/>
              <w:rPr>
                <w:rFonts w:ascii="Times New Roman" w:eastAsia="Times New Roman" w:hAnsi="Times New Roman" w:cs="Times New Roman"/>
                <w:sz w:val="24"/>
                <w:szCs w:val="24"/>
              </w:rPr>
            </w:pPr>
            <w:r w:rsidRPr="00C45549">
              <w:rPr>
                <w:rFonts w:ascii="Times New Roman" w:hAnsi="Times New Roman" w:cs="Times New Roman"/>
                <w:sz w:val="24"/>
                <w:szCs w:val="24"/>
              </w:rPr>
              <w:t>Стремящийся к саморазвитию и самосовершенствованию, мотивированный к обучению, принимающий активное участие в социально-значимой деятельности на местном и региональном уровнях</w:t>
            </w:r>
          </w:p>
        </w:tc>
      </w:tr>
    </w:tbl>
    <w:p w:rsidR="00EE532E" w:rsidRPr="00E679F2" w:rsidRDefault="00EE532E" w:rsidP="00EE532E">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rsidR="00EE532E" w:rsidRPr="00E679F2" w:rsidRDefault="00EE532E" w:rsidP="007647C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E679F2">
        <w:rPr>
          <w:rFonts w:ascii="Times New Roman" w:eastAsia="Times New Roman" w:hAnsi="Times New Roman" w:cs="Times New Roman"/>
          <w:b/>
          <w:sz w:val="24"/>
          <w:szCs w:val="24"/>
        </w:rPr>
        <w:t>Объем учебной дисциплины и виды учебной работы</w:t>
      </w:r>
    </w:p>
    <w:tbl>
      <w:tblPr>
        <w:tblW w:w="9533" w:type="dxa"/>
        <w:jc w:val="center"/>
        <w:tblInd w:w="-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255"/>
        <w:gridCol w:w="1278"/>
      </w:tblGrid>
      <w:tr w:rsidR="00EE532E" w:rsidRPr="00E679F2" w:rsidTr="005335FA">
        <w:trPr>
          <w:trHeight w:val="460"/>
          <w:jc w:val="center"/>
        </w:trPr>
        <w:tc>
          <w:tcPr>
            <w:tcW w:w="8255" w:type="dxa"/>
            <w:shd w:val="clear" w:color="auto" w:fill="auto"/>
            <w:vAlign w:val="center"/>
          </w:tcPr>
          <w:p w:rsidR="00EE532E" w:rsidRPr="00E679F2" w:rsidRDefault="00EE532E" w:rsidP="00EE532E">
            <w:pPr>
              <w:spacing w:after="0" w:line="240" w:lineRule="auto"/>
              <w:jc w:val="center"/>
              <w:rPr>
                <w:rFonts w:ascii="Times New Roman" w:eastAsia="Times New Roman" w:hAnsi="Times New Roman" w:cs="Times New Roman"/>
                <w:sz w:val="24"/>
                <w:szCs w:val="24"/>
              </w:rPr>
            </w:pPr>
            <w:r w:rsidRPr="00E679F2">
              <w:rPr>
                <w:rFonts w:ascii="Times New Roman" w:eastAsia="Times New Roman" w:hAnsi="Times New Roman" w:cs="Times New Roman"/>
                <w:b/>
                <w:sz w:val="24"/>
                <w:szCs w:val="24"/>
              </w:rPr>
              <w:t>Вид учебной работы</w:t>
            </w:r>
          </w:p>
        </w:tc>
        <w:tc>
          <w:tcPr>
            <w:tcW w:w="1278" w:type="dxa"/>
            <w:shd w:val="clear" w:color="auto" w:fill="auto"/>
            <w:vAlign w:val="center"/>
          </w:tcPr>
          <w:p w:rsidR="00EE532E" w:rsidRPr="00E679F2" w:rsidRDefault="00EE532E" w:rsidP="00EE532E">
            <w:pPr>
              <w:spacing w:after="0" w:line="240" w:lineRule="auto"/>
              <w:jc w:val="center"/>
              <w:rPr>
                <w:rFonts w:ascii="Times New Roman" w:eastAsia="Times New Roman" w:hAnsi="Times New Roman" w:cs="Times New Roman"/>
                <w:iCs/>
                <w:sz w:val="24"/>
                <w:szCs w:val="24"/>
              </w:rPr>
            </w:pPr>
            <w:r w:rsidRPr="00E679F2">
              <w:rPr>
                <w:rFonts w:ascii="Times New Roman" w:eastAsia="Times New Roman" w:hAnsi="Times New Roman" w:cs="Times New Roman"/>
                <w:b/>
                <w:iCs/>
                <w:sz w:val="24"/>
                <w:szCs w:val="24"/>
              </w:rPr>
              <w:t>Объем часов</w:t>
            </w:r>
          </w:p>
        </w:tc>
      </w:tr>
      <w:tr w:rsidR="00EE532E" w:rsidRPr="00E679F2" w:rsidTr="005335FA">
        <w:trPr>
          <w:trHeight w:val="285"/>
          <w:jc w:val="center"/>
        </w:trPr>
        <w:tc>
          <w:tcPr>
            <w:tcW w:w="8255" w:type="dxa"/>
            <w:shd w:val="clear" w:color="auto" w:fill="auto"/>
          </w:tcPr>
          <w:p w:rsidR="00EE532E" w:rsidRPr="00E679F2" w:rsidRDefault="00EE532E" w:rsidP="00EE532E">
            <w:pPr>
              <w:spacing w:after="0" w:line="240" w:lineRule="auto"/>
              <w:rPr>
                <w:rFonts w:ascii="Times New Roman" w:eastAsia="Times New Roman" w:hAnsi="Times New Roman" w:cs="Times New Roman"/>
                <w:b/>
                <w:sz w:val="24"/>
                <w:szCs w:val="24"/>
              </w:rPr>
            </w:pPr>
            <w:r w:rsidRPr="00E679F2">
              <w:rPr>
                <w:rFonts w:ascii="Times New Roman" w:eastAsia="Times New Roman" w:hAnsi="Times New Roman" w:cs="Times New Roman"/>
                <w:b/>
                <w:sz w:val="24"/>
                <w:szCs w:val="24"/>
              </w:rPr>
              <w:t>Максимальная учебная нагрузка (всего)</w:t>
            </w:r>
          </w:p>
        </w:tc>
        <w:tc>
          <w:tcPr>
            <w:tcW w:w="1278" w:type="dxa"/>
            <w:shd w:val="clear" w:color="auto" w:fill="auto"/>
            <w:vAlign w:val="center"/>
          </w:tcPr>
          <w:p w:rsidR="00EE532E" w:rsidRPr="00E679F2" w:rsidRDefault="005335FA" w:rsidP="00EE532E">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70</w:t>
            </w:r>
          </w:p>
        </w:tc>
      </w:tr>
      <w:tr w:rsidR="00EE532E" w:rsidRPr="00E679F2" w:rsidTr="005335FA">
        <w:trPr>
          <w:jc w:val="center"/>
        </w:trPr>
        <w:tc>
          <w:tcPr>
            <w:tcW w:w="8255" w:type="dxa"/>
            <w:shd w:val="clear" w:color="auto" w:fill="auto"/>
          </w:tcPr>
          <w:p w:rsidR="00EE532E" w:rsidRPr="00E679F2" w:rsidRDefault="00EE532E" w:rsidP="00EE532E">
            <w:pPr>
              <w:spacing w:after="0" w:line="240" w:lineRule="auto"/>
              <w:jc w:val="both"/>
              <w:rPr>
                <w:rFonts w:ascii="Times New Roman" w:eastAsia="Times New Roman" w:hAnsi="Times New Roman" w:cs="Times New Roman"/>
                <w:sz w:val="24"/>
                <w:szCs w:val="24"/>
              </w:rPr>
            </w:pPr>
            <w:r w:rsidRPr="00E679F2">
              <w:rPr>
                <w:rFonts w:ascii="Times New Roman" w:eastAsia="Times New Roman" w:hAnsi="Times New Roman" w:cs="Times New Roman"/>
                <w:b/>
                <w:sz w:val="24"/>
                <w:szCs w:val="24"/>
              </w:rPr>
              <w:t xml:space="preserve">Обязательная аудиторная учебная нагрузка (всего) </w:t>
            </w:r>
          </w:p>
        </w:tc>
        <w:tc>
          <w:tcPr>
            <w:tcW w:w="1278" w:type="dxa"/>
            <w:shd w:val="clear" w:color="auto" w:fill="auto"/>
            <w:vAlign w:val="center"/>
          </w:tcPr>
          <w:p w:rsidR="00EE532E" w:rsidRPr="00E679F2" w:rsidRDefault="005335FA" w:rsidP="00EE532E">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70</w:t>
            </w:r>
          </w:p>
        </w:tc>
      </w:tr>
      <w:tr w:rsidR="00EE532E" w:rsidRPr="00E679F2" w:rsidTr="005335FA">
        <w:trPr>
          <w:jc w:val="center"/>
        </w:trPr>
        <w:tc>
          <w:tcPr>
            <w:tcW w:w="8255" w:type="dxa"/>
            <w:shd w:val="clear" w:color="auto" w:fill="auto"/>
          </w:tcPr>
          <w:p w:rsidR="00EE532E" w:rsidRPr="00E679F2" w:rsidRDefault="00EE532E" w:rsidP="00EE532E">
            <w:pPr>
              <w:spacing w:after="0" w:line="240" w:lineRule="auto"/>
              <w:jc w:val="both"/>
              <w:rPr>
                <w:rFonts w:ascii="Times New Roman" w:eastAsia="Times New Roman" w:hAnsi="Times New Roman" w:cs="Times New Roman"/>
                <w:sz w:val="24"/>
                <w:szCs w:val="24"/>
              </w:rPr>
            </w:pPr>
            <w:r w:rsidRPr="00E679F2">
              <w:rPr>
                <w:rFonts w:ascii="Times New Roman" w:eastAsia="Times New Roman" w:hAnsi="Times New Roman" w:cs="Times New Roman"/>
                <w:sz w:val="24"/>
                <w:szCs w:val="24"/>
              </w:rPr>
              <w:t>в том числе:</w:t>
            </w:r>
          </w:p>
        </w:tc>
        <w:tc>
          <w:tcPr>
            <w:tcW w:w="1278" w:type="dxa"/>
            <w:shd w:val="clear" w:color="auto" w:fill="auto"/>
            <w:vAlign w:val="center"/>
          </w:tcPr>
          <w:p w:rsidR="00EE532E" w:rsidRPr="00E679F2" w:rsidRDefault="00EE532E" w:rsidP="00EE532E">
            <w:pPr>
              <w:spacing w:after="0" w:line="240" w:lineRule="auto"/>
              <w:jc w:val="center"/>
              <w:rPr>
                <w:rFonts w:ascii="Times New Roman" w:eastAsia="Times New Roman" w:hAnsi="Times New Roman" w:cs="Times New Roman"/>
                <w:iCs/>
                <w:sz w:val="24"/>
                <w:szCs w:val="24"/>
              </w:rPr>
            </w:pPr>
          </w:p>
        </w:tc>
      </w:tr>
      <w:tr w:rsidR="00EE532E" w:rsidRPr="00E679F2" w:rsidTr="005335FA">
        <w:trPr>
          <w:jc w:val="center"/>
        </w:trPr>
        <w:tc>
          <w:tcPr>
            <w:tcW w:w="8255" w:type="dxa"/>
            <w:shd w:val="clear" w:color="auto" w:fill="auto"/>
          </w:tcPr>
          <w:p w:rsidR="00EE532E" w:rsidRPr="00E679F2" w:rsidRDefault="00EE532E" w:rsidP="00EE532E">
            <w:pPr>
              <w:spacing w:after="0" w:line="240" w:lineRule="auto"/>
              <w:ind w:firstLine="409"/>
              <w:jc w:val="both"/>
              <w:rPr>
                <w:rFonts w:ascii="Times New Roman" w:eastAsia="Times New Roman" w:hAnsi="Times New Roman" w:cs="Times New Roman"/>
                <w:sz w:val="24"/>
                <w:szCs w:val="24"/>
              </w:rPr>
            </w:pPr>
            <w:r w:rsidRPr="00E679F2">
              <w:rPr>
                <w:rFonts w:ascii="Times New Roman" w:eastAsia="Times New Roman" w:hAnsi="Times New Roman" w:cs="Times New Roman"/>
                <w:sz w:val="24"/>
                <w:szCs w:val="24"/>
              </w:rPr>
              <w:t>теоретическое обучение</w:t>
            </w:r>
          </w:p>
        </w:tc>
        <w:tc>
          <w:tcPr>
            <w:tcW w:w="1278" w:type="dxa"/>
            <w:shd w:val="clear" w:color="auto" w:fill="auto"/>
            <w:vAlign w:val="center"/>
          </w:tcPr>
          <w:p w:rsidR="00EE532E" w:rsidRPr="00E679F2" w:rsidRDefault="005335FA" w:rsidP="00EE532E">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52</w:t>
            </w:r>
          </w:p>
        </w:tc>
      </w:tr>
      <w:tr w:rsidR="00EE532E" w:rsidRPr="00E679F2" w:rsidTr="005335FA">
        <w:trPr>
          <w:jc w:val="center"/>
        </w:trPr>
        <w:tc>
          <w:tcPr>
            <w:tcW w:w="8255" w:type="dxa"/>
            <w:shd w:val="clear" w:color="auto" w:fill="auto"/>
          </w:tcPr>
          <w:p w:rsidR="00EE532E" w:rsidRPr="00E679F2" w:rsidRDefault="00EE532E" w:rsidP="00EE532E">
            <w:pPr>
              <w:spacing w:after="0" w:line="240" w:lineRule="auto"/>
              <w:ind w:firstLine="409"/>
              <w:jc w:val="both"/>
              <w:rPr>
                <w:rFonts w:ascii="Times New Roman" w:eastAsia="Times New Roman" w:hAnsi="Times New Roman" w:cs="Times New Roman"/>
                <w:sz w:val="24"/>
                <w:szCs w:val="24"/>
              </w:rPr>
            </w:pPr>
            <w:r w:rsidRPr="00E679F2">
              <w:rPr>
                <w:rFonts w:ascii="Times New Roman" w:eastAsia="Times New Roman" w:hAnsi="Times New Roman" w:cs="Times New Roman"/>
                <w:sz w:val="24"/>
                <w:szCs w:val="24"/>
              </w:rPr>
              <w:t>лабораторные работы</w:t>
            </w:r>
          </w:p>
        </w:tc>
        <w:tc>
          <w:tcPr>
            <w:tcW w:w="1278" w:type="dxa"/>
            <w:shd w:val="clear" w:color="auto" w:fill="auto"/>
            <w:vAlign w:val="center"/>
          </w:tcPr>
          <w:p w:rsidR="00EE532E" w:rsidRPr="00E679F2" w:rsidRDefault="005335FA" w:rsidP="00EE532E">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r>
      <w:tr w:rsidR="00EE532E" w:rsidRPr="00E679F2" w:rsidTr="005335FA">
        <w:trPr>
          <w:jc w:val="center"/>
        </w:trPr>
        <w:tc>
          <w:tcPr>
            <w:tcW w:w="8255" w:type="dxa"/>
            <w:shd w:val="clear" w:color="auto" w:fill="auto"/>
          </w:tcPr>
          <w:p w:rsidR="00EE532E" w:rsidRPr="00E679F2" w:rsidRDefault="00EE532E" w:rsidP="00EE532E">
            <w:pPr>
              <w:spacing w:after="0" w:line="240" w:lineRule="auto"/>
              <w:ind w:firstLine="409"/>
              <w:jc w:val="both"/>
              <w:rPr>
                <w:rFonts w:ascii="Times New Roman" w:eastAsia="Times New Roman" w:hAnsi="Times New Roman" w:cs="Times New Roman"/>
                <w:sz w:val="24"/>
                <w:szCs w:val="24"/>
              </w:rPr>
            </w:pPr>
            <w:r w:rsidRPr="00E679F2">
              <w:rPr>
                <w:rFonts w:ascii="Times New Roman" w:eastAsia="Times New Roman" w:hAnsi="Times New Roman" w:cs="Times New Roman"/>
                <w:sz w:val="24"/>
                <w:szCs w:val="24"/>
              </w:rPr>
              <w:t>практические занятия</w:t>
            </w:r>
          </w:p>
        </w:tc>
        <w:tc>
          <w:tcPr>
            <w:tcW w:w="1278" w:type="dxa"/>
            <w:shd w:val="clear" w:color="auto" w:fill="auto"/>
            <w:vAlign w:val="center"/>
          </w:tcPr>
          <w:p w:rsidR="00EE532E" w:rsidRPr="00E679F2" w:rsidRDefault="005335FA" w:rsidP="00EE532E">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18</w:t>
            </w:r>
          </w:p>
        </w:tc>
      </w:tr>
      <w:tr w:rsidR="00EE532E" w:rsidRPr="00E679F2" w:rsidTr="005335FA">
        <w:trPr>
          <w:jc w:val="center"/>
        </w:trPr>
        <w:tc>
          <w:tcPr>
            <w:tcW w:w="8255" w:type="dxa"/>
            <w:shd w:val="clear" w:color="auto" w:fill="auto"/>
          </w:tcPr>
          <w:p w:rsidR="00EE532E" w:rsidRPr="00E679F2" w:rsidRDefault="00EE532E" w:rsidP="00EE532E">
            <w:pPr>
              <w:spacing w:after="0" w:line="240" w:lineRule="auto"/>
              <w:ind w:firstLine="409"/>
              <w:jc w:val="both"/>
              <w:rPr>
                <w:rFonts w:ascii="Times New Roman" w:eastAsia="Times New Roman" w:hAnsi="Times New Roman" w:cs="Times New Roman"/>
                <w:sz w:val="24"/>
                <w:szCs w:val="24"/>
              </w:rPr>
            </w:pPr>
            <w:r w:rsidRPr="00E679F2">
              <w:rPr>
                <w:rFonts w:ascii="Times New Roman" w:eastAsia="Times New Roman" w:hAnsi="Times New Roman" w:cs="Times New Roman"/>
                <w:sz w:val="24"/>
                <w:szCs w:val="24"/>
              </w:rPr>
              <w:t>контрольные работы</w:t>
            </w:r>
          </w:p>
        </w:tc>
        <w:tc>
          <w:tcPr>
            <w:tcW w:w="1278" w:type="dxa"/>
            <w:shd w:val="clear" w:color="auto" w:fill="auto"/>
            <w:vAlign w:val="center"/>
          </w:tcPr>
          <w:p w:rsidR="00EE532E" w:rsidRPr="00E679F2" w:rsidRDefault="005335FA" w:rsidP="00EE532E">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r>
      <w:tr w:rsidR="00EE532E" w:rsidRPr="00E679F2" w:rsidTr="005335FA">
        <w:trPr>
          <w:jc w:val="center"/>
        </w:trPr>
        <w:tc>
          <w:tcPr>
            <w:tcW w:w="8255" w:type="dxa"/>
            <w:shd w:val="clear" w:color="auto" w:fill="auto"/>
          </w:tcPr>
          <w:p w:rsidR="00EE532E" w:rsidRPr="00E679F2" w:rsidRDefault="00EE532E" w:rsidP="00EE532E">
            <w:pPr>
              <w:spacing w:after="0" w:line="240" w:lineRule="auto"/>
              <w:ind w:firstLine="409"/>
              <w:jc w:val="both"/>
              <w:rPr>
                <w:rFonts w:ascii="Times New Roman" w:eastAsia="Times New Roman" w:hAnsi="Times New Roman" w:cs="Times New Roman"/>
                <w:sz w:val="24"/>
                <w:szCs w:val="24"/>
              </w:rPr>
            </w:pPr>
            <w:r w:rsidRPr="00E679F2">
              <w:rPr>
                <w:rFonts w:ascii="Times New Roman" w:eastAsia="Times New Roman" w:hAnsi="Times New Roman" w:cs="Times New Roman"/>
                <w:sz w:val="24"/>
                <w:szCs w:val="24"/>
              </w:rPr>
              <w:t>курсовая работа (проект)</w:t>
            </w:r>
          </w:p>
        </w:tc>
        <w:tc>
          <w:tcPr>
            <w:tcW w:w="1278" w:type="dxa"/>
            <w:shd w:val="clear" w:color="auto" w:fill="auto"/>
            <w:vAlign w:val="center"/>
          </w:tcPr>
          <w:p w:rsidR="00EE532E" w:rsidRPr="00E679F2" w:rsidRDefault="005335FA" w:rsidP="00EE532E">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r>
      <w:tr w:rsidR="00EE532E" w:rsidRPr="00E679F2" w:rsidTr="005335FA">
        <w:trPr>
          <w:jc w:val="center"/>
        </w:trPr>
        <w:tc>
          <w:tcPr>
            <w:tcW w:w="8255" w:type="dxa"/>
            <w:shd w:val="clear" w:color="auto" w:fill="auto"/>
          </w:tcPr>
          <w:p w:rsidR="00EE532E" w:rsidRPr="00E679F2" w:rsidRDefault="00EE532E" w:rsidP="00EE532E">
            <w:pPr>
              <w:spacing w:after="0" w:line="240" w:lineRule="auto"/>
              <w:jc w:val="both"/>
              <w:rPr>
                <w:rFonts w:ascii="Times New Roman" w:eastAsia="Times New Roman" w:hAnsi="Times New Roman" w:cs="Times New Roman"/>
                <w:b/>
                <w:sz w:val="24"/>
                <w:szCs w:val="24"/>
              </w:rPr>
            </w:pPr>
            <w:r w:rsidRPr="00E679F2">
              <w:rPr>
                <w:rFonts w:ascii="Times New Roman" w:eastAsia="Times New Roman" w:hAnsi="Times New Roman" w:cs="Times New Roman"/>
                <w:b/>
                <w:sz w:val="24"/>
                <w:szCs w:val="24"/>
              </w:rPr>
              <w:t>Самостоятельная работа обучающегося (всего)</w:t>
            </w:r>
          </w:p>
        </w:tc>
        <w:tc>
          <w:tcPr>
            <w:tcW w:w="1278" w:type="dxa"/>
            <w:shd w:val="clear" w:color="auto" w:fill="auto"/>
            <w:vAlign w:val="center"/>
          </w:tcPr>
          <w:p w:rsidR="00EE532E" w:rsidRPr="00E679F2" w:rsidRDefault="005335FA" w:rsidP="00EE532E">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0</w:t>
            </w:r>
          </w:p>
        </w:tc>
      </w:tr>
      <w:tr w:rsidR="00EE532E" w:rsidRPr="00E679F2" w:rsidTr="005335FA">
        <w:trPr>
          <w:jc w:val="center"/>
        </w:trPr>
        <w:tc>
          <w:tcPr>
            <w:tcW w:w="9533" w:type="dxa"/>
            <w:gridSpan w:val="2"/>
            <w:shd w:val="clear" w:color="auto" w:fill="auto"/>
            <w:vAlign w:val="center"/>
          </w:tcPr>
          <w:p w:rsidR="00EE532E" w:rsidRPr="00E679F2" w:rsidRDefault="00EE532E" w:rsidP="005335FA">
            <w:pPr>
              <w:spacing w:after="0" w:line="240" w:lineRule="auto"/>
              <w:rPr>
                <w:rFonts w:ascii="Times New Roman" w:eastAsia="Times New Roman" w:hAnsi="Times New Roman" w:cs="Times New Roman"/>
                <w:iCs/>
                <w:color w:val="C00000"/>
                <w:sz w:val="24"/>
                <w:szCs w:val="24"/>
              </w:rPr>
            </w:pPr>
            <w:r w:rsidRPr="00E679F2">
              <w:rPr>
                <w:rFonts w:ascii="Times New Roman" w:eastAsia="Times New Roman" w:hAnsi="Times New Roman" w:cs="Times New Roman"/>
                <w:iCs/>
                <w:sz w:val="24"/>
                <w:szCs w:val="24"/>
              </w:rPr>
              <w:t xml:space="preserve">Промежуточная аттестация по дисциплине – </w:t>
            </w:r>
            <w:r w:rsidR="00B87C55">
              <w:rPr>
                <w:rFonts w:ascii="Times New Roman" w:eastAsia="Times New Roman" w:hAnsi="Times New Roman" w:cs="Times New Roman"/>
                <w:iCs/>
                <w:sz w:val="24"/>
                <w:szCs w:val="24"/>
              </w:rPr>
              <w:t>дифференцированный зачет</w:t>
            </w:r>
          </w:p>
        </w:tc>
      </w:tr>
    </w:tbl>
    <w:p w:rsidR="005335FA" w:rsidRDefault="005335FA" w:rsidP="005335FA">
      <w:pPr>
        <w:spacing w:after="0" w:line="240" w:lineRule="auto"/>
        <w:jc w:val="center"/>
        <w:rPr>
          <w:rFonts w:ascii="Times New Roman" w:hAnsi="Times New Roman" w:cs="Times New Roman"/>
          <w:b/>
          <w:sz w:val="24"/>
          <w:szCs w:val="24"/>
        </w:rPr>
      </w:pPr>
    </w:p>
    <w:p w:rsidR="00B16D66" w:rsidRPr="000905C4" w:rsidRDefault="00B87C55" w:rsidP="005335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Рабочая программа учебной дисциплины</w:t>
      </w:r>
    </w:p>
    <w:p w:rsidR="008C7786" w:rsidRPr="000905C4" w:rsidRDefault="008C7786" w:rsidP="005335FA">
      <w:pPr>
        <w:spacing w:after="0" w:line="240" w:lineRule="auto"/>
        <w:jc w:val="center"/>
        <w:rPr>
          <w:rFonts w:ascii="Times New Roman" w:hAnsi="Times New Roman" w:cs="Times New Roman"/>
          <w:b/>
          <w:sz w:val="24"/>
          <w:szCs w:val="24"/>
        </w:rPr>
      </w:pPr>
      <w:r w:rsidRPr="000905C4">
        <w:rPr>
          <w:rFonts w:ascii="Times New Roman" w:hAnsi="Times New Roman" w:cs="Times New Roman"/>
          <w:b/>
          <w:sz w:val="24"/>
          <w:szCs w:val="24"/>
        </w:rPr>
        <w:t>ОПЦ.15 Профессиональное самоопределение</w:t>
      </w:r>
    </w:p>
    <w:p w:rsidR="00C1338E" w:rsidRPr="00D4740A" w:rsidRDefault="00C1338E" w:rsidP="00B87C55">
      <w:pPr>
        <w:spacing w:after="0" w:line="240" w:lineRule="auto"/>
        <w:ind w:firstLine="709"/>
        <w:jc w:val="both"/>
        <w:rPr>
          <w:rFonts w:ascii="Times New Roman" w:hAnsi="Times New Roman" w:cs="Times New Roman"/>
          <w:sz w:val="24"/>
          <w:szCs w:val="24"/>
        </w:rPr>
      </w:pPr>
      <w:r w:rsidRPr="000C6B87">
        <w:rPr>
          <w:rFonts w:ascii="Times New Roman" w:eastAsia="Times New Roman" w:hAnsi="Times New Roman" w:cs="Times New Roman"/>
          <w:sz w:val="24"/>
          <w:szCs w:val="24"/>
        </w:rPr>
        <w:t>Рабочая программа вариативной учебной дисциплины</w:t>
      </w:r>
      <w:r w:rsidRPr="00D4740A">
        <w:rPr>
          <w:rFonts w:ascii="Times New Roman" w:eastAsia="Times New Roman" w:hAnsi="Times New Roman" w:cs="Times New Roman"/>
          <w:sz w:val="24"/>
          <w:szCs w:val="24"/>
        </w:rPr>
        <w:t xml:space="preserve"> </w:t>
      </w:r>
      <w:r w:rsidRPr="00D4740A">
        <w:rPr>
          <w:rFonts w:ascii="Times New Roman" w:eastAsia="Times New Roman" w:hAnsi="Times New Roman" w:cs="Times New Roman"/>
          <w:sz w:val="24"/>
          <w:szCs w:val="24"/>
          <w:lang w:eastAsia="ar-SA"/>
        </w:rPr>
        <w:t>ОП.15 «Профессиональное самоопределение»</w:t>
      </w:r>
      <w:r w:rsidRPr="00D4740A">
        <w:rPr>
          <w:rFonts w:ascii="Times New Roman" w:eastAsia="Times New Roman" w:hAnsi="Times New Roman" w:cs="Times New Roman"/>
          <w:sz w:val="24"/>
          <w:szCs w:val="24"/>
        </w:rPr>
        <w:t xml:space="preserve"> является частью программы подготовки специалистов среднего звена по специальности </w:t>
      </w:r>
      <w:r w:rsidR="00D4740A" w:rsidRPr="0083591F">
        <w:rPr>
          <w:rFonts w:ascii="Times New Roman" w:eastAsia="Calibri" w:hAnsi="Times New Roman" w:cs="Times New Roman"/>
          <w:sz w:val="24"/>
          <w:szCs w:val="24"/>
          <w:lang w:eastAsia="en-US"/>
        </w:rPr>
        <w:t>11.02.15 Инфокоммун</w:t>
      </w:r>
      <w:r w:rsidR="00D4740A">
        <w:rPr>
          <w:rFonts w:ascii="Times New Roman" w:eastAsia="Calibri" w:hAnsi="Times New Roman" w:cs="Times New Roman"/>
          <w:sz w:val="24"/>
          <w:szCs w:val="24"/>
          <w:lang w:eastAsia="en-US"/>
        </w:rPr>
        <w:t>икационные сети и системы связи</w:t>
      </w:r>
      <w:r w:rsidRPr="00D4740A">
        <w:rPr>
          <w:rFonts w:ascii="Times New Roman" w:eastAsia="Times New Roman" w:hAnsi="Times New Roman" w:cs="Times New Roman"/>
          <w:sz w:val="24"/>
          <w:szCs w:val="24"/>
        </w:rPr>
        <w:t xml:space="preserve">. </w:t>
      </w:r>
    </w:p>
    <w:p w:rsidR="00D4740A" w:rsidRDefault="00C1338E" w:rsidP="00B87C55">
      <w:pPr>
        <w:widowControl w:val="0"/>
        <w:tabs>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740A">
        <w:rPr>
          <w:rFonts w:ascii="Times New Roman" w:eastAsia="Times New Roman" w:hAnsi="Times New Roman" w:cs="Times New Roman"/>
          <w:sz w:val="24"/>
          <w:szCs w:val="24"/>
        </w:rPr>
        <w:t xml:space="preserve">Рабочая программа предназначена для студентов </w:t>
      </w:r>
      <w:r w:rsidRPr="00D4740A">
        <w:rPr>
          <w:rFonts w:ascii="Times New Roman" w:eastAsia="Times New Roman" w:hAnsi="Times New Roman" w:cs="Times New Roman"/>
          <w:color w:val="000000"/>
          <w:sz w:val="24"/>
          <w:szCs w:val="24"/>
        </w:rPr>
        <w:t xml:space="preserve">очной </w:t>
      </w:r>
      <w:r w:rsidRPr="00D4740A">
        <w:rPr>
          <w:rFonts w:ascii="Times New Roman" w:eastAsia="Times New Roman" w:hAnsi="Times New Roman" w:cs="Times New Roman"/>
          <w:sz w:val="24"/>
          <w:szCs w:val="24"/>
        </w:rPr>
        <w:t>формы обучения.</w:t>
      </w:r>
    </w:p>
    <w:p w:rsidR="00D4740A" w:rsidRDefault="00C1338E" w:rsidP="00B87C55">
      <w:pPr>
        <w:widowControl w:val="0"/>
        <w:tabs>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740A">
        <w:rPr>
          <w:rFonts w:ascii="Times New Roman" w:eastAsia="Times New Roman" w:hAnsi="Times New Roman" w:cs="Times New Roman"/>
          <w:b/>
          <w:noProof/>
          <w:sz w:val="24"/>
          <w:szCs w:val="24"/>
        </w:rPr>
        <w:t>Место дисциплины в структуре основной профессиональной образовательной программы.</w:t>
      </w:r>
      <w:r w:rsidRPr="00D4740A">
        <w:rPr>
          <w:rFonts w:ascii="Times New Roman" w:eastAsia="Times New Roman" w:hAnsi="Times New Roman" w:cs="Times New Roman"/>
          <w:noProof/>
          <w:sz w:val="24"/>
          <w:szCs w:val="24"/>
        </w:rPr>
        <w:t xml:space="preserve"> </w:t>
      </w:r>
      <w:r w:rsidRPr="00D4740A">
        <w:rPr>
          <w:rFonts w:ascii="Times New Roman" w:eastAsia="Times New Roman" w:hAnsi="Times New Roman" w:cs="Times New Roman"/>
          <w:sz w:val="24"/>
          <w:szCs w:val="24"/>
          <w:lang w:eastAsia="ar-SA"/>
        </w:rPr>
        <w:t xml:space="preserve">Учебная дисциплина ОП.15 «Профессиональное самоопределение» </w:t>
      </w:r>
      <w:r w:rsidRPr="00D4740A">
        <w:rPr>
          <w:rFonts w:ascii="Times New Roman" w:eastAsia="Times New Roman" w:hAnsi="Times New Roman" w:cs="Times New Roman"/>
          <w:sz w:val="24"/>
          <w:szCs w:val="24"/>
        </w:rPr>
        <w:lastRenderedPageBreak/>
        <w:t>относится к общепрофессиональному циклу</w:t>
      </w:r>
      <w:r w:rsidRPr="00D4740A">
        <w:rPr>
          <w:rFonts w:ascii="Times New Roman" w:eastAsia="Times New Roman" w:hAnsi="Times New Roman" w:cs="Times New Roman"/>
          <w:sz w:val="24"/>
          <w:szCs w:val="24"/>
          <w:lang w:eastAsia="ar-SA"/>
        </w:rPr>
        <w:t xml:space="preserve">, </w:t>
      </w:r>
      <w:r w:rsidRPr="00D4740A">
        <w:rPr>
          <w:rFonts w:ascii="Times New Roman" w:eastAsia="Times New Roman" w:hAnsi="Times New Roman" w:cs="Times New Roman"/>
          <w:sz w:val="24"/>
          <w:szCs w:val="24"/>
        </w:rPr>
        <w:t>является вариативной учебной дисциплиной</w:t>
      </w:r>
      <w:r w:rsidRPr="00D4740A">
        <w:rPr>
          <w:rFonts w:ascii="Times New Roman" w:eastAsia="Times New Roman" w:hAnsi="Times New Roman" w:cs="Times New Roman"/>
          <w:sz w:val="24"/>
          <w:szCs w:val="24"/>
          <w:lang w:eastAsia="ar-SA"/>
        </w:rPr>
        <w:t>, изучается в  8  семестре.</w:t>
      </w:r>
    </w:p>
    <w:p w:rsidR="00C1338E" w:rsidRPr="00D4740A" w:rsidRDefault="00C1338E" w:rsidP="00B87C55">
      <w:pPr>
        <w:widowControl w:val="0"/>
        <w:tabs>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740A">
        <w:rPr>
          <w:rFonts w:ascii="Times New Roman" w:eastAsia="Times New Roman" w:hAnsi="Times New Roman" w:cs="Times New Roman"/>
          <w:b/>
          <w:noProof/>
          <w:color w:val="000000"/>
          <w:sz w:val="24"/>
          <w:szCs w:val="24"/>
        </w:rPr>
        <w:t>Цели и задачи дисциплины – требования к результатам освоения дисциплины:</w:t>
      </w:r>
    </w:p>
    <w:p w:rsidR="00C1338E" w:rsidRPr="00D4740A" w:rsidRDefault="00C1338E" w:rsidP="00B87C55">
      <w:pPr>
        <w:pStyle w:val="2fb"/>
        <w:tabs>
          <w:tab w:val="left" w:pos="1134"/>
        </w:tabs>
        <w:spacing w:line="240" w:lineRule="auto"/>
        <w:ind w:firstLine="709"/>
        <w:rPr>
          <w:sz w:val="24"/>
          <w:szCs w:val="24"/>
        </w:rPr>
      </w:pPr>
      <w:r w:rsidRPr="00D4740A">
        <w:rPr>
          <w:sz w:val="24"/>
          <w:szCs w:val="24"/>
        </w:rPr>
        <w:t xml:space="preserve">В результате изучения учебной дисциплины </w:t>
      </w:r>
      <w:r w:rsidRPr="00D4740A">
        <w:rPr>
          <w:noProof/>
          <w:color w:val="000000"/>
          <w:sz w:val="24"/>
          <w:szCs w:val="24"/>
        </w:rPr>
        <w:t xml:space="preserve">«Профессиональное самоопределение» </w:t>
      </w:r>
      <w:r w:rsidRPr="00D4740A">
        <w:rPr>
          <w:sz w:val="24"/>
          <w:szCs w:val="24"/>
        </w:rPr>
        <w:t xml:space="preserve"> обучающийся должен:</w:t>
      </w:r>
    </w:p>
    <w:p w:rsidR="00C1338E" w:rsidRPr="00D4740A" w:rsidRDefault="00C1338E" w:rsidP="00B87C55">
      <w:pPr>
        <w:pStyle w:val="2fb"/>
        <w:tabs>
          <w:tab w:val="left" w:pos="1134"/>
        </w:tabs>
        <w:spacing w:line="240" w:lineRule="auto"/>
        <w:ind w:firstLine="709"/>
        <w:rPr>
          <w:b/>
          <w:sz w:val="24"/>
          <w:szCs w:val="24"/>
        </w:rPr>
      </w:pPr>
      <w:r w:rsidRPr="00D4740A">
        <w:rPr>
          <w:b/>
          <w:sz w:val="24"/>
          <w:szCs w:val="24"/>
        </w:rPr>
        <w:t>Знать</w:t>
      </w:r>
    </w:p>
    <w:p w:rsidR="00C1338E" w:rsidRPr="00D4740A" w:rsidRDefault="00C1338E" w:rsidP="00B87C55">
      <w:pPr>
        <w:pStyle w:val="2fb"/>
        <w:numPr>
          <w:ilvl w:val="0"/>
          <w:numId w:val="112"/>
        </w:numPr>
        <w:tabs>
          <w:tab w:val="left" w:pos="142"/>
        </w:tabs>
        <w:spacing w:line="240" w:lineRule="auto"/>
        <w:ind w:left="0" w:firstLine="709"/>
        <w:rPr>
          <w:sz w:val="24"/>
          <w:szCs w:val="24"/>
        </w:rPr>
      </w:pPr>
      <w:r w:rsidRPr="00D4740A">
        <w:rPr>
          <w:i/>
          <w:sz w:val="24"/>
          <w:szCs w:val="24"/>
        </w:rPr>
        <w:t>закономерности</w:t>
      </w:r>
      <w:r w:rsidRPr="00D4740A">
        <w:rPr>
          <w:sz w:val="24"/>
          <w:szCs w:val="24"/>
        </w:rPr>
        <w:t xml:space="preserve"> развития рынка труда и построения профессиональной карьеры; </w:t>
      </w:r>
    </w:p>
    <w:p w:rsidR="00C1338E" w:rsidRPr="00D4740A" w:rsidRDefault="00C1338E" w:rsidP="00B87C55">
      <w:pPr>
        <w:pStyle w:val="2fb"/>
        <w:numPr>
          <w:ilvl w:val="0"/>
          <w:numId w:val="112"/>
        </w:numPr>
        <w:tabs>
          <w:tab w:val="left" w:pos="142"/>
        </w:tabs>
        <w:spacing w:line="240" w:lineRule="auto"/>
        <w:ind w:left="0" w:firstLine="709"/>
        <w:rPr>
          <w:sz w:val="24"/>
          <w:szCs w:val="24"/>
        </w:rPr>
      </w:pPr>
      <w:r w:rsidRPr="00D4740A">
        <w:rPr>
          <w:i/>
          <w:sz w:val="24"/>
          <w:szCs w:val="24"/>
        </w:rPr>
        <w:t>социально-психологические феномены</w:t>
      </w:r>
      <w:r w:rsidRPr="00D4740A">
        <w:rPr>
          <w:sz w:val="24"/>
          <w:szCs w:val="24"/>
        </w:rPr>
        <w:t xml:space="preserve"> взаимодействия личности и группы;</w:t>
      </w:r>
    </w:p>
    <w:p w:rsidR="00C1338E" w:rsidRPr="00D4740A" w:rsidRDefault="00C1338E" w:rsidP="00B87C55">
      <w:pPr>
        <w:pStyle w:val="2fb"/>
        <w:numPr>
          <w:ilvl w:val="0"/>
          <w:numId w:val="112"/>
        </w:numPr>
        <w:tabs>
          <w:tab w:val="left" w:pos="142"/>
        </w:tabs>
        <w:spacing w:line="240" w:lineRule="auto"/>
        <w:ind w:left="0" w:firstLine="709"/>
        <w:rPr>
          <w:sz w:val="24"/>
          <w:szCs w:val="24"/>
        </w:rPr>
      </w:pPr>
      <w:r w:rsidRPr="00D4740A">
        <w:rPr>
          <w:i/>
          <w:sz w:val="24"/>
          <w:szCs w:val="24"/>
        </w:rPr>
        <w:t>пути социальной  и трудовой адаптации</w:t>
      </w:r>
      <w:r w:rsidRPr="00D4740A">
        <w:rPr>
          <w:sz w:val="24"/>
          <w:szCs w:val="24"/>
        </w:rPr>
        <w:t xml:space="preserve"> личности; </w:t>
      </w:r>
    </w:p>
    <w:p w:rsidR="00C1338E" w:rsidRPr="00D4740A" w:rsidRDefault="00C1338E" w:rsidP="00B87C55">
      <w:pPr>
        <w:pStyle w:val="2fb"/>
        <w:tabs>
          <w:tab w:val="left" w:pos="1134"/>
        </w:tabs>
        <w:spacing w:line="240" w:lineRule="auto"/>
        <w:ind w:firstLine="709"/>
        <w:rPr>
          <w:b/>
          <w:sz w:val="24"/>
          <w:szCs w:val="24"/>
        </w:rPr>
      </w:pPr>
      <w:r w:rsidRPr="00D4740A">
        <w:rPr>
          <w:b/>
          <w:sz w:val="24"/>
          <w:szCs w:val="24"/>
        </w:rPr>
        <w:t>уметь:</w:t>
      </w:r>
    </w:p>
    <w:p w:rsidR="00C1338E" w:rsidRPr="00D4740A" w:rsidRDefault="00C1338E" w:rsidP="00B87C55">
      <w:pPr>
        <w:pStyle w:val="2fb"/>
        <w:numPr>
          <w:ilvl w:val="0"/>
          <w:numId w:val="113"/>
        </w:numPr>
        <w:tabs>
          <w:tab w:val="left" w:pos="284"/>
        </w:tabs>
        <w:spacing w:line="240" w:lineRule="auto"/>
        <w:ind w:left="0" w:firstLine="709"/>
        <w:rPr>
          <w:sz w:val="24"/>
          <w:szCs w:val="24"/>
        </w:rPr>
      </w:pPr>
      <w:r w:rsidRPr="00D4740A">
        <w:rPr>
          <w:i/>
          <w:sz w:val="24"/>
          <w:szCs w:val="24"/>
        </w:rPr>
        <w:t xml:space="preserve">характеризовать </w:t>
      </w:r>
      <w:r w:rsidRPr="00D4740A">
        <w:rPr>
          <w:sz w:val="24"/>
          <w:szCs w:val="24"/>
        </w:rPr>
        <w:t>основные социально-психологические характеристики   построения профессиональной карьеры, выделять существенные признаки профессии, закономерности развития профессиональной карьеры;</w:t>
      </w:r>
    </w:p>
    <w:p w:rsidR="00C1338E" w:rsidRPr="00D4740A" w:rsidRDefault="00C1338E" w:rsidP="00B87C55">
      <w:pPr>
        <w:pStyle w:val="2fb"/>
        <w:numPr>
          <w:ilvl w:val="0"/>
          <w:numId w:val="113"/>
        </w:numPr>
        <w:tabs>
          <w:tab w:val="left" w:pos="284"/>
        </w:tabs>
        <w:spacing w:line="240" w:lineRule="auto"/>
        <w:ind w:left="0" w:firstLine="709"/>
        <w:rPr>
          <w:sz w:val="24"/>
          <w:szCs w:val="24"/>
        </w:rPr>
      </w:pPr>
      <w:r w:rsidRPr="00D4740A">
        <w:rPr>
          <w:i/>
          <w:sz w:val="24"/>
          <w:szCs w:val="24"/>
        </w:rPr>
        <w:t>анализировать</w:t>
      </w:r>
      <w:r w:rsidRPr="00D4740A">
        <w:rPr>
          <w:sz w:val="24"/>
          <w:szCs w:val="24"/>
        </w:rPr>
        <w:t xml:space="preserve"> актуальную информацию о рынке труда, выявляя   тенденции развития; устанавливать соответствие между существенными чертами и признаками федерального и регионального рынка труда;</w:t>
      </w:r>
    </w:p>
    <w:p w:rsidR="00C1338E" w:rsidRPr="00D4740A" w:rsidRDefault="00C1338E" w:rsidP="00B87C55">
      <w:pPr>
        <w:pStyle w:val="2fb"/>
        <w:numPr>
          <w:ilvl w:val="0"/>
          <w:numId w:val="113"/>
        </w:numPr>
        <w:tabs>
          <w:tab w:val="left" w:pos="284"/>
        </w:tabs>
        <w:spacing w:line="240" w:lineRule="auto"/>
        <w:ind w:left="0" w:firstLine="709"/>
        <w:rPr>
          <w:sz w:val="24"/>
          <w:szCs w:val="24"/>
        </w:rPr>
      </w:pPr>
      <w:r w:rsidRPr="00D4740A">
        <w:rPr>
          <w:i/>
          <w:sz w:val="24"/>
          <w:szCs w:val="24"/>
        </w:rPr>
        <w:t>объяснять</w:t>
      </w:r>
      <w:r w:rsidRPr="00D4740A">
        <w:rPr>
          <w:sz w:val="24"/>
          <w:szCs w:val="24"/>
        </w:rPr>
        <w:t xml:space="preserve"> причинно-следственные и функциональные связи изученных социально-психологических явлений и профессионального поведения людей;</w:t>
      </w:r>
    </w:p>
    <w:p w:rsidR="00C1338E" w:rsidRPr="00D4740A" w:rsidRDefault="00C1338E" w:rsidP="00B87C55">
      <w:pPr>
        <w:pStyle w:val="2fb"/>
        <w:numPr>
          <w:ilvl w:val="0"/>
          <w:numId w:val="113"/>
        </w:numPr>
        <w:tabs>
          <w:tab w:val="left" w:pos="284"/>
        </w:tabs>
        <w:spacing w:line="240" w:lineRule="auto"/>
        <w:ind w:left="0" w:firstLine="709"/>
        <w:rPr>
          <w:sz w:val="24"/>
          <w:szCs w:val="24"/>
        </w:rPr>
      </w:pPr>
      <w:r w:rsidRPr="00D4740A">
        <w:rPr>
          <w:i/>
          <w:sz w:val="24"/>
          <w:szCs w:val="24"/>
        </w:rPr>
        <w:t xml:space="preserve">оценивать </w:t>
      </w:r>
      <w:r w:rsidRPr="00D4740A">
        <w:rPr>
          <w:sz w:val="24"/>
          <w:szCs w:val="24"/>
        </w:rPr>
        <w:t>действия субъектов социальной жизни, включая действия личности, групп, организаций, с точки зрения социально-психологических норм, профессиональной идентичности;</w:t>
      </w:r>
    </w:p>
    <w:p w:rsidR="00C1338E" w:rsidRPr="00D4740A" w:rsidRDefault="00C1338E" w:rsidP="00B87C55">
      <w:pPr>
        <w:pStyle w:val="af"/>
        <w:spacing w:after="0"/>
        <w:ind w:firstLine="709"/>
        <w:jc w:val="both"/>
        <w:rPr>
          <w:b/>
        </w:rPr>
      </w:pPr>
      <w:r w:rsidRPr="00D4740A">
        <w:rPr>
          <w:b/>
        </w:rPr>
        <w:t>использовать приобретенные знания и умения в практической деятел</w:t>
      </w:r>
      <w:r w:rsidR="00D4740A">
        <w:rPr>
          <w:b/>
        </w:rPr>
        <w:t xml:space="preserve">ьности и повседневной жизни </w:t>
      </w:r>
      <w:r w:rsidRPr="00D4740A">
        <w:rPr>
          <w:b/>
        </w:rPr>
        <w:t>(Практический опыт):</w:t>
      </w:r>
    </w:p>
    <w:p w:rsidR="00C1338E" w:rsidRPr="00BB6952" w:rsidRDefault="00C1338E" w:rsidP="00B87C55">
      <w:pPr>
        <w:pStyle w:val="2fb"/>
        <w:numPr>
          <w:ilvl w:val="0"/>
          <w:numId w:val="111"/>
        </w:numPr>
        <w:spacing w:line="240" w:lineRule="auto"/>
        <w:ind w:left="0" w:firstLine="709"/>
        <w:rPr>
          <w:sz w:val="24"/>
          <w:szCs w:val="24"/>
        </w:rPr>
      </w:pPr>
      <w:r w:rsidRPr="00BB6952">
        <w:rPr>
          <w:i/>
          <w:sz w:val="24"/>
          <w:szCs w:val="24"/>
        </w:rPr>
        <w:t>успешного выполнения</w:t>
      </w:r>
      <w:r w:rsidRPr="00BB6952">
        <w:rPr>
          <w:sz w:val="24"/>
          <w:szCs w:val="24"/>
        </w:rPr>
        <w:t xml:space="preserve"> типичных социальных ролей; сознательного взаимодействия с различными социальными институтами; </w:t>
      </w:r>
    </w:p>
    <w:p w:rsidR="00C1338E" w:rsidRPr="00BB6952" w:rsidRDefault="00C1338E" w:rsidP="00B87C55">
      <w:pPr>
        <w:pStyle w:val="2fb"/>
        <w:numPr>
          <w:ilvl w:val="0"/>
          <w:numId w:val="111"/>
        </w:numPr>
        <w:spacing w:line="240" w:lineRule="auto"/>
        <w:ind w:left="0" w:firstLine="709"/>
        <w:rPr>
          <w:sz w:val="24"/>
          <w:szCs w:val="24"/>
        </w:rPr>
      </w:pPr>
      <w:r w:rsidRPr="00BB6952">
        <w:rPr>
          <w:i/>
          <w:sz w:val="24"/>
          <w:szCs w:val="24"/>
        </w:rPr>
        <w:t>решения практических</w:t>
      </w:r>
      <w:r w:rsidRPr="00BB6952">
        <w:rPr>
          <w:sz w:val="24"/>
          <w:szCs w:val="24"/>
        </w:rPr>
        <w:t xml:space="preserve"> жизненных проблем, возникающих в профессиональной деятельности;</w:t>
      </w:r>
    </w:p>
    <w:p w:rsidR="00C1338E" w:rsidRPr="00BB6952" w:rsidRDefault="00C1338E" w:rsidP="00B87C55">
      <w:pPr>
        <w:pStyle w:val="2fb"/>
        <w:numPr>
          <w:ilvl w:val="0"/>
          <w:numId w:val="111"/>
        </w:numPr>
        <w:spacing w:line="240" w:lineRule="auto"/>
        <w:ind w:left="0" w:firstLine="709"/>
        <w:rPr>
          <w:sz w:val="24"/>
          <w:szCs w:val="24"/>
        </w:rPr>
      </w:pPr>
      <w:r w:rsidRPr="00BB6952">
        <w:rPr>
          <w:i/>
          <w:sz w:val="24"/>
          <w:szCs w:val="24"/>
        </w:rPr>
        <w:t>осуществления</w:t>
      </w:r>
      <w:r w:rsidRPr="00BB6952">
        <w:rPr>
          <w:sz w:val="24"/>
          <w:szCs w:val="24"/>
        </w:rPr>
        <w:t xml:space="preserve"> продуктивного профессионального и межличностного общения;</w:t>
      </w:r>
    </w:p>
    <w:p w:rsidR="00C1338E" w:rsidRPr="00D4740A" w:rsidRDefault="00C1338E" w:rsidP="00B87C55">
      <w:pPr>
        <w:pStyle w:val="2fb"/>
        <w:numPr>
          <w:ilvl w:val="0"/>
          <w:numId w:val="111"/>
        </w:numPr>
        <w:spacing w:line="240" w:lineRule="auto"/>
        <w:ind w:left="0" w:firstLine="709"/>
        <w:rPr>
          <w:sz w:val="24"/>
          <w:szCs w:val="24"/>
        </w:rPr>
      </w:pPr>
      <w:r w:rsidRPr="00BB6952">
        <w:rPr>
          <w:i/>
          <w:sz w:val="24"/>
          <w:szCs w:val="24"/>
        </w:rPr>
        <w:t>саморегуляции</w:t>
      </w:r>
      <w:r w:rsidR="00611803">
        <w:rPr>
          <w:i/>
          <w:sz w:val="24"/>
          <w:szCs w:val="24"/>
        </w:rPr>
        <w:t xml:space="preserve"> </w:t>
      </w:r>
      <w:r w:rsidRPr="00BB6952">
        <w:rPr>
          <w:sz w:val="24"/>
          <w:szCs w:val="24"/>
        </w:rPr>
        <w:t xml:space="preserve"> поведения в процессе межличностного общения</w:t>
      </w:r>
      <w:r w:rsidRPr="00D4740A">
        <w:rPr>
          <w:sz w:val="24"/>
          <w:szCs w:val="24"/>
        </w:rPr>
        <w:t>;</w:t>
      </w:r>
    </w:p>
    <w:p w:rsidR="00C1338E" w:rsidRPr="00D4740A" w:rsidRDefault="00C1338E" w:rsidP="00B87C55">
      <w:pPr>
        <w:spacing w:after="0" w:line="240" w:lineRule="auto"/>
        <w:ind w:firstLine="709"/>
        <w:jc w:val="both"/>
        <w:rPr>
          <w:rFonts w:ascii="Times New Roman" w:eastAsia="Times New Roman" w:hAnsi="Times New Roman" w:cs="Times New Roman"/>
          <w:b/>
          <w:color w:val="000000"/>
          <w:sz w:val="24"/>
          <w:szCs w:val="24"/>
        </w:rPr>
      </w:pPr>
      <w:r w:rsidRPr="00D4740A">
        <w:rPr>
          <w:rFonts w:ascii="Times New Roman" w:eastAsia="Times New Roman" w:hAnsi="Times New Roman" w:cs="Times New Roman"/>
          <w:b/>
          <w:color w:val="000000"/>
          <w:sz w:val="24"/>
          <w:szCs w:val="24"/>
        </w:rPr>
        <w:t>владеть общими компетенциями:</w:t>
      </w:r>
    </w:p>
    <w:p w:rsidR="00C1338E" w:rsidRPr="00BB6952" w:rsidRDefault="00C1338E" w:rsidP="00B87C55">
      <w:pPr>
        <w:numPr>
          <w:ilvl w:val="0"/>
          <w:numId w:val="111"/>
        </w:numPr>
        <w:spacing w:after="0" w:line="240" w:lineRule="auto"/>
        <w:ind w:left="0" w:firstLine="709"/>
        <w:jc w:val="both"/>
        <w:rPr>
          <w:rFonts w:ascii="Times New Roman" w:eastAsia="Times New Roman" w:hAnsi="Times New Roman" w:cs="Times New Roman"/>
          <w:sz w:val="24"/>
          <w:szCs w:val="24"/>
        </w:rPr>
      </w:pPr>
      <w:r w:rsidRPr="00BB6952">
        <w:rPr>
          <w:rFonts w:ascii="Times New Roman" w:eastAsia="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C1338E" w:rsidRPr="00BB6952" w:rsidRDefault="00C1338E" w:rsidP="00B87C55">
      <w:pPr>
        <w:numPr>
          <w:ilvl w:val="0"/>
          <w:numId w:val="111"/>
        </w:numPr>
        <w:spacing w:after="0" w:line="240" w:lineRule="auto"/>
        <w:ind w:left="0" w:firstLine="709"/>
        <w:jc w:val="both"/>
        <w:rPr>
          <w:rFonts w:ascii="Times New Roman" w:eastAsia="Times New Roman" w:hAnsi="Times New Roman" w:cs="Times New Roman"/>
          <w:sz w:val="24"/>
          <w:szCs w:val="24"/>
        </w:rPr>
      </w:pPr>
      <w:r w:rsidRPr="00BB6952">
        <w:rPr>
          <w:rFonts w:ascii="Times New Roman" w:eastAsia="Times New Roman" w:hAnsi="Times New Roman" w:cs="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p w:rsidR="00C1338E" w:rsidRPr="00BB6952" w:rsidRDefault="00C1338E" w:rsidP="00B87C55">
      <w:pPr>
        <w:numPr>
          <w:ilvl w:val="0"/>
          <w:numId w:val="111"/>
        </w:numPr>
        <w:spacing w:after="0" w:line="240" w:lineRule="auto"/>
        <w:ind w:left="0" w:firstLine="709"/>
        <w:jc w:val="both"/>
        <w:rPr>
          <w:rFonts w:ascii="Times New Roman" w:eastAsia="Times New Roman" w:hAnsi="Times New Roman" w:cs="Times New Roman"/>
          <w:sz w:val="24"/>
          <w:szCs w:val="24"/>
        </w:rPr>
      </w:pPr>
      <w:r w:rsidRPr="00BB6952">
        <w:rPr>
          <w:rFonts w:ascii="Times New Roman" w:eastAsia="Times New Roman" w:hAnsi="Times New Roman" w:cs="Times New Roman"/>
          <w:sz w:val="24"/>
          <w:szCs w:val="24"/>
        </w:rPr>
        <w:t>ОК 03. Планировать и реализовывать собственное профессиональное и личностное развитие.</w:t>
      </w:r>
    </w:p>
    <w:p w:rsidR="00C1338E" w:rsidRPr="00BB6952" w:rsidRDefault="00C1338E" w:rsidP="00B87C55">
      <w:pPr>
        <w:numPr>
          <w:ilvl w:val="0"/>
          <w:numId w:val="111"/>
        </w:numPr>
        <w:spacing w:after="0" w:line="240" w:lineRule="auto"/>
        <w:ind w:left="0" w:firstLine="709"/>
        <w:jc w:val="both"/>
        <w:rPr>
          <w:rFonts w:ascii="Times New Roman" w:eastAsia="Times New Roman" w:hAnsi="Times New Roman" w:cs="Times New Roman"/>
          <w:sz w:val="24"/>
          <w:szCs w:val="24"/>
        </w:rPr>
      </w:pPr>
      <w:r w:rsidRPr="00BB6952">
        <w:rPr>
          <w:rFonts w:ascii="Times New Roman" w:eastAsia="Times New Roman" w:hAnsi="Times New Roman" w:cs="Times New Roman"/>
          <w:sz w:val="24"/>
          <w:szCs w:val="24"/>
        </w:rPr>
        <w:t>ОК 04. Работать в коллективе и команде, эффективно взаимодействовать с коллегами, руководством, клиентами.</w:t>
      </w:r>
    </w:p>
    <w:p w:rsidR="00A01931" w:rsidRPr="00A01931" w:rsidRDefault="00A01931" w:rsidP="00A01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r w:rsidRPr="00A01931">
        <w:rPr>
          <w:rFonts w:ascii="Times New Roman" w:hAnsi="Times New Roman"/>
          <w:b/>
          <w:sz w:val="24"/>
          <w:szCs w:val="24"/>
        </w:rPr>
        <w:t>Планируемые личностные результаты в ходе реализации образовательно</w:t>
      </w:r>
      <w:r w:rsidR="00B87C55">
        <w:rPr>
          <w:rFonts w:ascii="Times New Roman" w:hAnsi="Times New Roman"/>
          <w:b/>
          <w:sz w:val="24"/>
          <w:szCs w:val="24"/>
        </w:rPr>
        <w:t xml:space="preserve">й </w:t>
      </w:r>
      <w:r w:rsidRPr="00A01931">
        <w:rPr>
          <w:rFonts w:ascii="Times New Roman" w:hAnsi="Times New Roman"/>
          <w:b/>
          <w:sz w:val="24"/>
          <w:szCs w:val="24"/>
        </w:rPr>
        <w:t>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088"/>
      </w:tblGrid>
      <w:tr w:rsidR="00A01931" w:rsidRPr="00436383" w:rsidTr="00B87C55">
        <w:tc>
          <w:tcPr>
            <w:tcW w:w="2376" w:type="dxa"/>
          </w:tcPr>
          <w:p w:rsidR="00A01931" w:rsidRPr="00436383" w:rsidRDefault="00A01931" w:rsidP="00985C93">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Код личностных результатов </w:t>
            </w:r>
          </w:p>
        </w:tc>
        <w:tc>
          <w:tcPr>
            <w:tcW w:w="7088" w:type="dxa"/>
            <w:vAlign w:val="center"/>
          </w:tcPr>
          <w:p w:rsidR="00A01931" w:rsidRPr="00436383" w:rsidRDefault="00A01931" w:rsidP="00985C93">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Личностные результаты </w:t>
            </w:r>
          </w:p>
          <w:p w:rsidR="00A01931" w:rsidRPr="00436383" w:rsidRDefault="00A01931" w:rsidP="00985C93">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реализации программы воспитания </w:t>
            </w:r>
          </w:p>
          <w:p w:rsidR="00A01931" w:rsidRPr="00436383" w:rsidRDefault="00A01931" w:rsidP="00985C93">
            <w:pPr>
              <w:spacing w:after="0" w:line="240" w:lineRule="auto"/>
              <w:ind w:firstLine="33"/>
              <w:jc w:val="center"/>
              <w:rPr>
                <w:rFonts w:ascii="Times New Roman" w:eastAsia="Times New Roman" w:hAnsi="Times New Roman" w:cs="Times New Roman"/>
                <w:b/>
                <w:bCs/>
                <w:sz w:val="24"/>
                <w:szCs w:val="24"/>
              </w:rPr>
            </w:pPr>
          </w:p>
        </w:tc>
      </w:tr>
      <w:tr w:rsidR="00A01931" w:rsidRPr="00436383" w:rsidTr="00B87C55">
        <w:tc>
          <w:tcPr>
            <w:tcW w:w="2376" w:type="dxa"/>
            <w:vAlign w:val="center"/>
          </w:tcPr>
          <w:p w:rsidR="00A01931" w:rsidRPr="00436383" w:rsidRDefault="00BB6952" w:rsidP="00AF2F25">
            <w:pPr>
              <w:spacing w:before="120"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ЛР4</w:t>
            </w:r>
          </w:p>
        </w:tc>
        <w:tc>
          <w:tcPr>
            <w:tcW w:w="7088" w:type="dxa"/>
            <w:vAlign w:val="center"/>
          </w:tcPr>
          <w:p w:rsidR="00A01931" w:rsidRPr="00436383" w:rsidRDefault="00AF2F25" w:rsidP="00985C93">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A01931" w:rsidRPr="00436383" w:rsidTr="00B87C55">
        <w:tc>
          <w:tcPr>
            <w:tcW w:w="2376" w:type="dxa"/>
            <w:vAlign w:val="center"/>
          </w:tcPr>
          <w:p w:rsidR="00A01931" w:rsidRPr="00436383" w:rsidRDefault="00AF2F25" w:rsidP="00AF2F25">
            <w:pPr>
              <w:spacing w:after="0" w:line="240" w:lineRule="auto"/>
              <w:ind w:firstLine="3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ЛР7</w:t>
            </w:r>
          </w:p>
        </w:tc>
        <w:tc>
          <w:tcPr>
            <w:tcW w:w="7088" w:type="dxa"/>
            <w:vAlign w:val="center"/>
          </w:tcPr>
          <w:p w:rsidR="00A01931" w:rsidRPr="00436383" w:rsidRDefault="00AF2F25" w:rsidP="00985C93">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 xml:space="preserve">Осознающий приоритетную ценность личности человека; </w:t>
            </w:r>
            <w:r w:rsidRPr="00436383">
              <w:rPr>
                <w:rFonts w:ascii="Times New Roman" w:eastAsia="Times New Roman" w:hAnsi="Times New Roman" w:cs="Times New Roman"/>
                <w:sz w:val="24"/>
                <w:szCs w:val="24"/>
              </w:rPr>
              <w:lastRenderedPageBreak/>
              <w:t>уважающий собственную и чужую уникальность в различных ситуациях, во всех формах и видах деятельности.</w:t>
            </w:r>
          </w:p>
        </w:tc>
      </w:tr>
      <w:tr w:rsidR="00A01931" w:rsidRPr="00436383" w:rsidTr="00B87C55">
        <w:tc>
          <w:tcPr>
            <w:tcW w:w="2376" w:type="dxa"/>
            <w:vAlign w:val="center"/>
          </w:tcPr>
          <w:p w:rsidR="00A01931" w:rsidRPr="00436383" w:rsidRDefault="00AF2F25" w:rsidP="00AF2F25">
            <w:pPr>
              <w:spacing w:after="0" w:line="240" w:lineRule="auto"/>
              <w:ind w:firstLine="3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ЛР8</w:t>
            </w:r>
          </w:p>
        </w:tc>
        <w:tc>
          <w:tcPr>
            <w:tcW w:w="7088" w:type="dxa"/>
            <w:vAlign w:val="center"/>
          </w:tcPr>
          <w:p w:rsidR="00A01931" w:rsidRPr="00436383" w:rsidRDefault="00AF2F25" w:rsidP="00985C93">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A01931" w:rsidRPr="00436383" w:rsidTr="00B87C55">
        <w:tc>
          <w:tcPr>
            <w:tcW w:w="2376" w:type="dxa"/>
            <w:vAlign w:val="center"/>
          </w:tcPr>
          <w:p w:rsidR="00A01931" w:rsidRDefault="00AF2F25" w:rsidP="00AF2F25">
            <w:pPr>
              <w:spacing w:after="0" w:line="240" w:lineRule="auto"/>
              <w:ind w:firstLine="3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ЛР13</w:t>
            </w:r>
          </w:p>
        </w:tc>
        <w:tc>
          <w:tcPr>
            <w:tcW w:w="7088" w:type="dxa"/>
            <w:vAlign w:val="center"/>
          </w:tcPr>
          <w:p w:rsidR="00A01931" w:rsidRPr="00436383" w:rsidRDefault="00AF2F25" w:rsidP="00985C93">
            <w:pPr>
              <w:spacing w:after="0" w:line="240" w:lineRule="auto"/>
              <w:jc w:val="both"/>
              <w:rPr>
                <w:rFonts w:ascii="Times New Roman" w:eastAsia="Times New Roman" w:hAnsi="Times New Roman" w:cs="Times New Roman"/>
                <w:sz w:val="24"/>
                <w:szCs w:val="24"/>
              </w:rPr>
            </w:pPr>
            <w:r w:rsidRPr="00436383">
              <w:rPr>
                <w:rFonts w:ascii="Times New Roman" w:eastAsia="Times New Roman" w:hAnsi="Times New Roman" w:cs="Times New Roman"/>
                <w:bCs/>
                <w:sz w:val="24"/>
                <w:szCs w:val="24"/>
              </w:rPr>
              <w:t>Способный проявлять к клиентам максимальные чуткость, вежливость, внимание, выдержку, предусмотрительность, терпение</w:t>
            </w:r>
          </w:p>
        </w:tc>
      </w:tr>
      <w:tr w:rsidR="00AF2F25" w:rsidRPr="00436383" w:rsidTr="00B87C55">
        <w:tc>
          <w:tcPr>
            <w:tcW w:w="2376" w:type="dxa"/>
            <w:vAlign w:val="center"/>
          </w:tcPr>
          <w:p w:rsidR="00AF2F25" w:rsidRDefault="00AF2F25" w:rsidP="00AF2F25">
            <w:pPr>
              <w:spacing w:after="0" w:line="240" w:lineRule="auto"/>
              <w:ind w:firstLine="3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ЛР14</w:t>
            </w:r>
          </w:p>
        </w:tc>
        <w:tc>
          <w:tcPr>
            <w:tcW w:w="7088" w:type="dxa"/>
            <w:vAlign w:val="center"/>
          </w:tcPr>
          <w:p w:rsidR="00AF2F25" w:rsidRPr="00436383" w:rsidRDefault="00AF2F25" w:rsidP="00985C93">
            <w:pPr>
              <w:spacing w:after="0" w:line="240" w:lineRule="auto"/>
              <w:jc w:val="both"/>
              <w:rPr>
                <w:rFonts w:ascii="Times New Roman" w:eastAsia="Times New Roman" w:hAnsi="Times New Roman" w:cs="Times New Roman"/>
                <w:sz w:val="24"/>
                <w:szCs w:val="24"/>
              </w:rPr>
            </w:pPr>
            <w:r w:rsidRPr="00436383">
              <w:rPr>
                <w:rFonts w:ascii="Times New Roman" w:eastAsia="Times New Roman" w:hAnsi="Times New Roman" w:cs="Times New Roman"/>
                <w:bCs/>
                <w:sz w:val="24"/>
                <w:szCs w:val="24"/>
              </w:rPr>
              <w:t>Осознающий и выполняющий требования трудовой дисциплины</w:t>
            </w:r>
          </w:p>
        </w:tc>
      </w:tr>
      <w:tr w:rsidR="00AF2F25" w:rsidRPr="00436383" w:rsidTr="00B87C55">
        <w:tc>
          <w:tcPr>
            <w:tcW w:w="2376" w:type="dxa"/>
            <w:vAlign w:val="center"/>
          </w:tcPr>
          <w:p w:rsidR="00AF2F25" w:rsidRDefault="00AF2F25" w:rsidP="00AF2F25">
            <w:pPr>
              <w:spacing w:after="0" w:line="240" w:lineRule="auto"/>
              <w:ind w:firstLine="3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ЛР15</w:t>
            </w:r>
          </w:p>
        </w:tc>
        <w:tc>
          <w:tcPr>
            <w:tcW w:w="7088" w:type="dxa"/>
            <w:vAlign w:val="center"/>
          </w:tcPr>
          <w:p w:rsidR="00AF2F25" w:rsidRPr="00436383" w:rsidRDefault="00AF2F25" w:rsidP="00985C93">
            <w:pPr>
              <w:spacing w:after="0" w:line="240" w:lineRule="auto"/>
              <w:jc w:val="both"/>
              <w:rPr>
                <w:rFonts w:ascii="Times New Roman" w:eastAsia="Times New Roman" w:hAnsi="Times New Roman" w:cs="Times New Roman"/>
                <w:sz w:val="24"/>
                <w:szCs w:val="24"/>
              </w:rPr>
            </w:pPr>
            <w:r w:rsidRPr="00436383">
              <w:rPr>
                <w:rFonts w:ascii="Times New Roman" w:eastAsia="Times New Roman" w:hAnsi="Times New Roman" w:cs="Times New Roman"/>
                <w:bCs/>
                <w:sz w:val="24"/>
                <w:szCs w:val="24"/>
              </w:rPr>
              <w:t>Осознающий важность соблюдения норм законодательства и внутренней документации в отношении использования и сохранности конфиденциальной и инсайдерской информации, полученной в результате исполнения своих должностных обязанностей</w:t>
            </w:r>
          </w:p>
        </w:tc>
      </w:tr>
    </w:tbl>
    <w:p w:rsidR="00C1338E" w:rsidRPr="00D4740A" w:rsidRDefault="00C1338E" w:rsidP="00D4740A">
      <w:pPr>
        <w:tabs>
          <w:tab w:val="left" w:pos="1134"/>
        </w:tabs>
        <w:spacing w:after="0" w:line="240" w:lineRule="auto"/>
        <w:jc w:val="both"/>
        <w:rPr>
          <w:rFonts w:ascii="Times New Roman" w:eastAsia="Times New Roman" w:hAnsi="Times New Roman" w:cs="Times New Roman"/>
          <w:b/>
          <w:noProof/>
          <w:color w:val="000000"/>
          <w:sz w:val="24"/>
          <w:szCs w:val="24"/>
        </w:rPr>
      </w:pPr>
      <w:r w:rsidRPr="00D4740A">
        <w:rPr>
          <w:rFonts w:ascii="Times New Roman" w:eastAsia="Times New Roman" w:hAnsi="Times New Roman" w:cs="Times New Roman"/>
          <w:b/>
          <w:noProof/>
          <w:color w:val="000000"/>
          <w:sz w:val="24"/>
          <w:szCs w:val="24"/>
        </w:rPr>
        <w:t>Объем учебной дисциплины и виды учебной работы</w:t>
      </w: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560"/>
      </w:tblGrid>
      <w:tr w:rsidR="00C1338E" w:rsidRPr="00D4740A" w:rsidTr="00B87C55">
        <w:trPr>
          <w:trHeight w:val="83"/>
        </w:trPr>
        <w:tc>
          <w:tcPr>
            <w:tcW w:w="7904" w:type="dxa"/>
            <w:shd w:val="clear" w:color="auto" w:fill="auto"/>
            <w:vAlign w:val="center"/>
          </w:tcPr>
          <w:p w:rsidR="00C1338E" w:rsidRPr="00D4740A" w:rsidRDefault="00C1338E" w:rsidP="00C1338E">
            <w:pPr>
              <w:spacing w:after="0" w:line="240" w:lineRule="auto"/>
              <w:jc w:val="center"/>
              <w:rPr>
                <w:rFonts w:ascii="Times New Roman" w:eastAsia="Times New Roman" w:hAnsi="Times New Roman" w:cs="Times New Roman"/>
                <w:sz w:val="24"/>
                <w:szCs w:val="24"/>
              </w:rPr>
            </w:pPr>
            <w:r w:rsidRPr="00D4740A">
              <w:rPr>
                <w:rFonts w:ascii="Times New Roman" w:eastAsia="Times New Roman" w:hAnsi="Times New Roman" w:cs="Times New Roman"/>
                <w:b/>
                <w:sz w:val="24"/>
                <w:szCs w:val="24"/>
              </w:rPr>
              <w:t>Вид учебной работы</w:t>
            </w:r>
          </w:p>
        </w:tc>
        <w:tc>
          <w:tcPr>
            <w:tcW w:w="1560" w:type="dxa"/>
            <w:shd w:val="clear" w:color="auto" w:fill="auto"/>
            <w:vAlign w:val="center"/>
          </w:tcPr>
          <w:p w:rsidR="00C1338E" w:rsidRPr="00D4740A" w:rsidRDefault="00C1338E" w:rsidP="00C1338E">
            <w:pPr>
              <w:spacing w:after="0" w:line="240" w:lineRule="auto"/>
              <w:jc w:val="center"/>
              <w:rPr>
                <w:rFonts w:ascii="Times New Roman" w:eastAsia="Times New Roman" w:hAnsi="Times New Roman" w:cs="Times New Roman"/>
                <w:i/>
                <w:iCs/>
                <w:sz w:val="24"/>
                <w:szCs w:val="24"/>
              </w:rPr>
            </w:pPr>
            <w:r w:rsidRPr="00D4740A">
              <w:rPr>
                <w:rFonts w:ascii="Times New Roman" w:eastAsia="Times New Roman" w:hAnsi="Times New Roman" w:cs="Times New Roman"/>
                <w:b/>
                <w:i/>
                <w:iCs/>
                <w:sz w:val="24"/>
                <w:szCs w:val="24"/>
              </w:rPr>
              <w:t>Объем часов</w:t>
            </w:r>
          </w:p>
        </w:tc>
      </w:tr>
      <w:tr w:rsidR="00C1338E" w:rsidRPr="00D4740A" w:rsidTr="00B87C55">
        <w:trPr>
          <w:trHeight w:val="285"/>
        </w:trPr>
        <w:tc>
          <w:tcPr>
            <w:tcW w:w="7904" w:type="dxa"/>
            <w:shd w:val="clear" w:color="auto" w:fill="auto"/>
          </w:tcPr>
          <w:p w:rsidR="00C1338E" w:rsidRPr="00D4740A" w:rsidRDefault="00C1338E" w:rsidP="00C1338E">
            <w:pPr>
              <w:spacing w:after="0" w:line="240" w:lineRule="auto"/>
              <w:rPr>
                <w:rFonts w:ascii="Times New Roman" w:eastAsia="Times New Roman" w:hAnsi="Times New Roman" w:cs="Times New Roman"/>
                <w:b/>
                <w:sz w:val="24"/>
                <w:szCs w:val="24"/>
              </w:rPr>
            </w:pPr>
            <w:r w:rsidRPr="00D4740A">
              <w:rPr>
                <w:rFonts w:ascii="Times New Roman" w:eastAsia="Times New Roman" w:hAnsi="Times New Roman" w:cs="Times New Roman"/>
                <w:b/>
                <w:sz w:val="24"/>
                <w:szCs w:val="24"/>
              </w:rPr>
              <w:t>Максимальная учебная нагрузка (всего)</w:t>
            </w:r>
          </w:p>
        </w:tc>
        <w:tc>
          <w:tcPr>
            <w:tcW w:w="1560" w:type="dxa"/>
            <w:shd w:val="clear" w:color="auto" w:fill="auto"/>
          </w:tcPr>
          <w:p w:rsidR="00C1338E" w:rsidRPr="00D4740A" w:rsidRDefault="005335FA" w:rsidP="00C1338E">
            <w:pPr>
              <w:spacing w:after="0" w:line="240" w:lineRule="auto"/>
              <w:jc w:val="center"/>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32</w:t>
            </w:r>
          </w:p>
        </w:tc>
      </w:tr>
      <w:tr w:rsidR="00C1338E" w:rsidRPr="00D4740A" w:rsidTr="00B87C55">
        <w:tc>
          <w:tcPr>
            <w:tcW w:w="7904" w:type="dxa"/>
            <w:shd w:val="clear" w:color="auto" w:fill="auto"/>
          </w:tcPr>
          <w:p w:rsidR="00C1338E" w:rsidRPr="00D4740A" w:rsidRDefault="00C1338E" w:rsidP="00C1338E">
            <w:pPr>
              <w:spacing w:after="0" w:line="240" w:lineRule="auto"/>
              <w:jc w:val="both"/>
              <w:rPr>
                <w:rFonts w:ascii="Times New Roman" w:eastAsia="Times New Roman" w:hAnsi="Times New Roman" w:cs="Times New Roman"/>
                <w:sz w:val="24"/>
                <w:szCs w:val="24"/>
              </w:rPr>
            </w:pPr>
            <w:r w:rsidRPr="00D4740A">
              <w:rPr>
                <w:rFonts w:ascii="Times New Roman" w:eastAsia="Times New Roman" w:hAnsi="Times New Roman" w:cs="Times New Roman"/>
                <w:b/>
                <w:sz w:val="24"/>
                <w:szCs w:val="24"/>
              </w:rPr>
              <w:t xml:space="preserve">Обязательная аудиторная учебная нагрузка (всего) </w:t>
            </w:r>
          </w:p>
        </w:tc>
        <w:tc>
          <w:tcPr>
            <w:tcW w:w="1560" w:type="dxa"/>
            <w:shd w:val="clear" w:color="auto" w:fill="auto"/>
          </w:tcPr>
          <w:p w:rsidR="00C1338E" w:rsidRPr="00D4740A" w:rsidRDefault="005335FA" w:rsidP="00C1338E">
            <w:pPr>
              <w:spacing w:after="0" w:line="240" w:lineRule="auto"/>
              <w:jc w:val="center"/>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32</w:t>
            </w:r>
          </w:p>
        </w:tc>
      </w:tr>
      <w:tr w:rsidR="00C1338E" w:rsidRPr="00D4740A" w:rsidTr="00B87C55">
        <w:tc>
          <w:tcPr>
            <w:tcW w:w="7904" w:type="dxa"/>
            <w:shd w:val="clear" w:color="auto" w:fill="auto"/>
          </w:tcPr>
          <w:p w:rsidR="00C1338E" w:rsidRPr="00D4740A" w:rsidRDefault="00C1338E" w:rsidP="00C1338E">
            <w:pPr>
              <w:spacing w:after="0" w:line="240" w:lineRule="auto"/>
              <w:jc w:val="both"/>
              <w:rPr>
                <w:rFonts w:ascii="Times New Roman" w:eastAsia="Times New Roman" w:hAnsi="Times New Roman" w:cs="Times New Roman"/>
                <w:sz w:val="24"/>
                <w:szCs w:val="24"/>
              </w:rPr>
            </w:pPr>
            <w:r w:rsidRPr="00D4740A">
              <w:rPr>
                <w:rFonts w:ascii="Times New Roman" w:eastAsia="Times New Roman" w:hAnsi="Times New Roman" w:cs="Times New Roman"/>
                <w:sz w:val="24"/>
                <w:szCs w:val="24"/>
              </w:rPr>
              <w:t>в том числе:</w:t>
            </w:r>
          </w:p>
        </w:tc>
        <w:tc>
          <w:tcPr>
            <w:tcW w:w="1560" w:type="dxa"/>
            <w:shd w:val="clear" w:color="auto" w:fill="auto"/>
          </w:tcPr>
          <w:p w:rsidR="00C1338E" w:rsidRPr="00D4740A" w:rsidRDefault="00C1338E" w:rsidP="00C1338E">
            <w:pPr>
              <w:spacing w:after="0" w:line="240" w:lineRule="auto"/>
              <w:jc w:val="center"/>
              <w:rPr>
                <w:rFonts w:ascii="Times New Roman" w:eastAsia="Times New Roman" w:hAnsi="Times New Roman" w:cs="Times New Roman"/>
                <w:b/>
                <w:i/>
                <w:iCs/>
                <w:sz w:val="24"/>
                <w:szCs w:val="24"/>
              </w:rPr>
            </w:pPr>
          </w:p>
        </w:tc>
      </w:tr>
      <w:tr w:rsidR="00C1338E" w:rsidRPr="00D4740A" w:rsidTr="00B87C55">
        <w:tc>
          <w:tcPr>
            <w:tcW w:w="7904" w:type="dxa"/>
            <w:shd w:val="clear" w:color="auto" w:fill="auto"/>
          </w:tcPr>
          <w:p w:rsidR="00C1338E" w:rsidRPr="00D4740A" w:rsidRDefault="00C1338E" w:rsidP="00C1338E">
            <w:pPr>
              <w:spacing w:after="0" w:line="240" w:lineRule="auto"/>
              <w:jc w:val="both"/>
              <w:rPr>
                <w:rFonts w:ascii="Times New Roman" w:eastAsia="Times New Roman" w:hAnsi="Times New Roman" w:cs="Times New Roman"/>
                <w:sz w:val="24"/>
                <w:szCs w:val="24"/>
              </w:rPr>
            </w:pPr>
            <w:r w:rsidRPr="00D4740A">
              <w:rPr>
                <w:rFonts w:ascii="Times New Roman" w:eastAsia="Times New Roman" w:hAnsi="Times New Roman" w:cs="Times New Roman"/>
                <w:sz w:val="24"/>
                <w:szCs w:val="24"/>
              </w:rPr>
              <w:t xml:space="preserve">     теоретическое обучение</w:t>
            </w:r>
          </w:p>
        </w:tc>
        <w:tc>
          <w:tcPr>
            <w:tcW w:w="1560" w:type="dxa"/>
            <w:shd w:val="clear" w:color="auto" w:fill="auto"/>
          </w:tcPr>
          <w:p w:rsidR="00C1338E" w:rsidRPr="00D4740A" w:rsidRDefault="005335FA" w:rsidP="00C1338E">
            <w:pPr>
              <w:spacing w:after="0" w:line="240" w:lineRule="auto"/>
              <w:jc w:val="center"/>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32</w:t>
            </w:r>
          </w:p>
        </w:tc>
      </w:tr>
      <w:tr w:rsidR="00C1338E" w:rsidRPr="00D4740A" w:rsidTr="00B87C55">
        <w:tc>
          <w:tcPr>
            <w:tcW w:w="7904" w:type="dxa"/>
            <w:shd w:val="clear" w:color="auto" w:fill="auto"/>
          </w:tcPr>
          <w:p w:rsidR="00C1338E" w:rsidRPr="00D4740A" w:rsidRDefault="00C1338E" w:rsidP="00C1338E">
            <w:pPr>
              <w:spacing w:after="0" w:line="240" w:lineRule="auto"/>
              <w:jc w:val="both"/>
              <w:rPr>
                <w:rFonts w:ascii="Times New Roman" w:eastAsia="Times New Roman" w:hAnsi="Times New Roman" w:cs="Times New Roman"/>
                <w:sz w:val="24"/>
                <w:szCs w:val="24"/>
              </w:rPr>
            </w:pPr>
            <w:r w:rsidRPr="00D4740A">
              <w:rPr>
                <w:rFonts w:ascii="Times New Roman" w:eastAsia="Times New Roman" w:hAnsi="Times New Roman" w:cs="Times New Roman"/>
                <w:sz w:val="24"/>
                <w:szCs w:val="24"/>
              </w:rPr>
              <w:t xml:space="preserve">     лабораторные занятия </w:t>
            </w:r>
          </w:p>
        </w:tc>
        <w:tc>
          <w:tcPr>
            <w:tcW w:w="1560" w:type="dxa"/>
            <w:shd w:val="clear" w:color="auto" w:fill="auto"/>
          </w:tcPr>
          <w:p w:rsidR="00C1338E" w:rsidRPr="00D4740A" w:rsidRDefault="005335FA" w:rsidP="00C1338E">
            <w:pPr>
              <w:spacing w:after="0" w:line="240" w:lineRule="auto"/>
              <w:jc w:val="center"/>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0</w:t>
            </w:r>
          </w:p>
        </w:tc>
      </w:tr>
      <w:tr w:rsidR="00C1338E" w:rsidRPr="00D4740A" w:rsidTr="00B87C55">
        <w:tc>
          <w:tcPr>
            <w:tcW w:w="7904" w:type="dxa"/>
            <w:shd w:val="clear" w:color="auto" w:fill="auto"/>
          </w:tcPr>
          <w:p w:rsidR="00C1338E" w:rsidRPr="00D4740A" w:rsidRDefault="00C1338E" w:rsidP="00C1338E">
            <w:pPr>
              <w:spacing w:after="0" w:line="240" w:lineRule="auto"/>
              <w:jc w:val="both"/>
              <w:rPr>
                <w:rFonts w:ascii="Times New Roman" w:eastAsia="Times New Roman" w:hAnsi="Times New Roman" w:cs="Times New Roman"/>
                <w:sz w:val="24"/>
                <w:szCs w:val="24"/>
              </w:rPr>
            </w:pPr>
            <w:r w:rsidRPr="00D4740A">
              <w:rPr>
                <w:rFonts w:ascii="Times New Roman" w:eastAsia="Times New Roman" w:hAnsi="Times New Roman" w:cs="Times New Roman"/>
                <w:sz w:val="24"/>
                <w:szCs w:val="24"/>
              </w:rPr>
              <w:t xml:space="preserve">     практические занятия </w:t>
            </w:r>
          </w:p>
        </w:tc>
        <w:tc>
          <w:tcPr>
            <w:tcW w:w="1560" w:type="dxa"/>
            <w:shd w:val="clear" w:color="auto" w:fill="auto"/>
          </w:tcPr>
          <w:p w:rsidR="00C1338E" w:rsidRPr="00D4740A" w:rsidRDefault="005335FA" w:rsidP="00C1338E">
            <w:pPr>
              <w:spacing w:after="0" w:line="240" w:lineRule="auto"/>
              <w:jc w:val="center"/>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0</w:t>
            </w:r>
          </w:p>
        </w:tc>
      </w:tr>
      <w:tr w:rsidR="00C1338E" w:rsidRPr="00D4740A" w:rsidTr="00B87C55">
        <w:tc>
          <w:tcPr>
            <w:tcW w:w="7904" w:type="dxa"/>
            <w:shd w:val="clear" w:color="auto" w:fill="auto"/>
          </w:tcPr>
          <w:p w:rsidR="00C1338E" w:rsidRPr="00D4740A" w:rsidRDefault="00C1338E" w:rsidP="00C1338E">
            <w:pPr>
              <w:spacing w:after="0" w:line="240" w:lineRule="auto"/>
              <w:jc w:val="both"/>
              <w:rPr>
                <w:rFonts w:ascii="Times New Roman" w:eastAsia="Times New Roman" w:hAnsi="Times New Roman" w:cs="Times New Roman"/>
                <w:sz w:val="24"/>
                <w:szCs w:val="24"/>
              </w:rPr>
            </w:pPr>
            <w:r w:rsidRPr="00D4740A">
              <w:rPr>
                <w:rFonts w:ascii="Times New Roman" w:eastAsia="Times New Roman" w:hAnsi="Times New Roman" w:cs="Times New Roman"/>
                <w:sz w:val="24"/>
                <w:szCs w:val="24"/>
              </w:rPr>
              <w:t xml:space="preserve">     контрольные работы </w:t>
            </w:r>
          </w:p>
        </w:tc>
        <w:tc>
          <w:tcPr>
            <w:tcW w:w="1560" w:type="dxa"/>
            <w:shd w:val="clear" w:color="auto" w:fill="auto"/>
          </w:tcPr>
          <w:p w:rsidR="00C1338E" w:rsidRPr="00D4740A" w:rsidRDefault="005335FA" w:rsidP="00C1338E">
            <w:pPr>
              <w:spacing w:after="0" w:line="240" w:lineRule="auto"/>
              <w:jc w:val="center"/>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0</w:t>
            </w:r>
          </w:p>
        </w:tc>
      </w:tr>
      <w:tr w:rsidR="00C1338E" w:rsidRPr="00D4740A" w:rsidTr="00B87C55">
        <w:tc>
          <w:tcPr>
            <w:tcW w:w="7904" w:type="dxa"/>
            <w:shd w:val="clear" w:color="auto" w:fill="auto"/>
          </w:tcPr>
          <w:p w:rsidR="00C1338E" w:rsidRPr="00D4740A" w:rsidRDefault="00C1338E" w:rsidP="00C1338E">
            <w:pPr>
              <w:spacing w:after="0" w:line="240" w:lineRule="auto"/>
              <w:jc w:val="both"/>
              <w:rPr>
                <w:rFonts w:ascii="Times New Roman" w:eastAsia="Times New Roman" w:hAnsi="Times New Roman" w:cs="Times New Roman"/>
                <w:i/>
                <w:sz w:val="24"/>
                <w:szCs w:val="24"/>
              </w:rPr>
            </w:pPr>
            <w:r w:rsidRPr="00D4740A">
              <w:rPr>
                <w:rFonts w:ascii="Times New Roman" w:eastAsia="Times New Roman" w:hAnsi="Times New Roman" w:cs="Times New Roman"/>
                <w:sz w:val="24"/>
                <w:szCs w:val="24"/>
              </w:rPr>
              <w:t xml:space="preserve">     курсовая работа (проект) </w:t>
            </w:r>
          </w:p>
        </w:tc>
        <w:tc>
          <w:tcPr>
            <w:tcW w:w="1560" w:type="dxa"/>
            <w:shd w:val="clear" w:color="auto" w:fill="auto"/>
          </w:tcPr>
          <w:p w:rsidR="00C1338E" w:rsidRPr="00D4740A" w:rsidRDefault="005335FA" w:rsidP="00C1338E">
            <w:pPr>
              <w:spacing w:after="0" w:line="240" w:lineRule="auto"/>
              <w:jc w:val="center"/>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0</w:t>
            </w:r>
          </w:p>
        </w:tc>
      </w:tr>
      <w:tr w:rsidR="00C1338E" w:rsidRPr="00D4740A" w:rsidTr="00B87C55">
        <w:tc>
          <w:tcPr>
            <w:tcW w:w="7904" w:type="dxa"/>
            <w:shd w:val="clear" w:color="auto" w:fill="auto"/>
          </w:tcPr>
          <w:p w:rsidR="00C1338E" w:rsidRPr="00D4740A" w:rsidRDefault="00C1338E" w:rsidP="00C1338E">
            <w:pPr>
              <w:spacing w:after="0" w:line="240" w:lineRule="auto"/>
              <w:jc w:val="both"/>
              <w:rPr>
                <w:rFonts w:ascii="Times New Roman" w:eastAsia="Times New Roman" w:hAnsi="Times New Roman" w:cs="Times New Roman"/>
                <w:b/>
                <w:sz w:val="24"/>
                <w:szCs w:val="24"/>
              </w:rPr>
            </w:pPr>
            <w:r w:rsidRPr="00D4740A">
              <w:rPr>
                <w:rFonts w:ascii="Times New Roman" w:eastAsia="Times New Roman" w:hAnsi="Times New Roman" w:cs="Times New Roman"/>
                <w:b/>
                <w:sz w:val="24"/>
                <w:szCs w:val="24"/>
              </w:rPr>
              <w:t>Самостоятельная работа обучающегося (всего)</w:t>
            </w:r>
          </w:p>
        </w:tc>
        <w:tc>
          <w:tcPr>
            <w:tcW w:w="1560" w:type="dxa"/>
            <w:shd w:val="clear" w:color="auto" w:fill="auto"/>
          </w:tcPr>
          <w:p w:rsidR="00C1338E" w:rsidRPr="00D4740A" w:rsidRDefault="005335FA" w:rsidP="00C1338E">
            <w:pPr>
              <w:spacing w:after="0" w:line="240" w:lineRule="auto"/>
              <w:jc w:val="center"/>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0</w:t>
            </w:r>
          </w:p>
        </w:tc>
      </w:tr>
      <w:tr w:rsidR="00C1338E" w:rsidRPr="00D4740A" w:rsidTr="00B87C55">
        <w:tc>
          <w:tcPr>
            <w:tcW w:w="7904" w:type="dxa"/>
            <w:shd w:val="clear" w:color="auto" w:fill="auto"/>
          </w:tcPr>
          <w:p w:rsidR="00C1338E" w:rsidRPr="00D4740A" w:rsidRDefault="00C1338E" w:rsidP="00C1338E">
            <w:pPr>
              <w:spacing w:after="0" w:line="240" w:lineRule="auto"/>
              <w:jc w:val="both"/>
              <w:rPr>
                <w:rFonts w:ascii="Times New Roman" w:eastAsia="Times New Roman" w:hAnsi="Times New Roman" w:cs="Times New Roman"/>
                <w:b/>
                <w:sz w:val="24"/>
                <w:szCs w:val="24"/>
              </w:rPr>
            </w:pPr>
            <w:r w:rsidRPr="00D4740A">
              <w:rPr>
                <w:rFonts w:ascii="Times New Roman" w:eastAsia="Times New Roman" w:hAnsi="Times New Roman" w:cs="Times New Roman"/>
                <w:b/>
                <w:sz w:val="24"/>
                <w:szCs w:val="24"/>
              </w:rPr>
              <w:t>Консультации</w:t>
            </w:r>
          </w:p>
        </w:tc>
        <w:tc>
          <w:tcPr>
            <w:tcW w:w="1560" w:type="dxa"/>
            <w:shd w:val="clear" w:color="auto" w:fill="auto"/>
          </w:tcPr>
          <w:p w:rsidR="00C1338E" w:rsidRPr="00D4740A" w:rsidRDefault="005335FA" w:rsidP="00C1338E">
            <w:pPr>
              <w:spacing w:after="0" w:line="240" w:lineRule="auto"/>
              <w:jc w:val="center"/>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0</w:t>
            </w:r>
          </w:p>
        </w:tc>
      </w:tr>
      <w:tr w:rsidR="00C1338E" w:rsidRPr="00D4740A" w:rsidTr="00B87C55">
        <w:tc>
          <w:tcPr>
            <w:tcW w:w="9464" w:type="dxa"/>
            <w:gridSpan w:val="2"/>
            <w:shd w:val="clear" w:color="auto" w:fill="auto"/>
          </w:tcPr>
          <w:p w:rsidR="00C1338E" w:rsidRPr="00D4740A" w:rsidRDefault="00C1338E" w:rsidP="005335FA">
            <w:pPr>
              <w:spacing w:after="0" w:line="240" w:lineRule="auto"/>
              <w:ind w:left="5954" w:hanging="5954"/>
              <w:rPr>
                <w:rFonts w:ascii="Times New Roman" w:eastAsia="Times New Roman" w:hAnsi="Times New Roman" w:cs="Times New Roman"/>
                <w:iCs/>
                <w:sz w:val="24"/>
                <w:szCs w:val="24"/>
              </w:rPr>
            </w:pPr>
            <w:r w:rsidRPr="00D4740A">
              <w:rPr>
                <w:rFonts w:ascii="Times New Roman" w:eastAsia="Times New Roman" w:hAnsi="Times New Roman" w:cs="Times New Roman"/>
                <w:iCs/>
                <w:sz w:val="24"/>
                <w:szCs w:val="24"/>
              </w:rPr>
              <w:t xml:space="preserve">Итоговый контроль по дисциплине </w:t>
            </w:r>
            <w:r w:rsidR="005335FA">
              <w:rPr>
                <w:rFonts w:ascii="Times New Roman" w:eastAsia="Times New Roman" w:hAnsi="Times New Roman" w:cs="Times New Roman"/>
                <w:iCs/>
                <w:sz w:val="24"/>
                <w:szCs w:val="24"/>
              </w:rPr>
              <w:t>–</w:t>
            </w:r>
            <w:r w:rsidRPr="00D4740A">
              <w:rPr>
                <w:rFonts w:ascii="Times New Roman" w:eastAsia="Times New Roman" w:hAnsi="Times New Roman" w:cs="Times New Roman"/>
                <w:iCs/>
                <w:sz w:val="24"/>
                <w:szCs w:val="24"/>
              </w:rPr>
              <w:t xml:space="preserve"> </w:t>
            </w:r>
            <w:r w:rsidR="005335FA">
              <w:rPr>
                <w:rFonts w:ascii="Times New Roman" w:eastAsia="Times New Roman" w:hAnsi="Times New Roman" w:cs="Times New Roman"/>
                <w:iCs/>
                <w:sz w:val="24"/>
                <w:szCs w:val="24"/>
              </w:rPr>
              <w:t>накопительная система оценивания</w:t>
            </w:r>
            <w:r w:rsidRPr="00D4740A">
              <w:rPr>
                <w:rFonts w:ascii="Times New Roman" w:eastAsia="Times New Roman" w:hAnsi="Times New Roman" w:cs="Times New Roman"/>
                <w:iCs/>
                <w:sz w:val="24"/>
                <w:szCs w:val="24"/>
              </w:rPr>
              <w:t xml:space="preserve"> </w:t>
            </w:r>
          </w:p>
        </w:tc>
      </w:tr>
    </w:tbl>
    <w:p w:rsidR="00C1338E" w:rsidRPr="00D4740A" w:rsidRDefault="00C1338E" w:rsidP="00C1338E">
      <w:pPr>
        <w:spacing w:after="0" w:line="240" w:lineRule="auto"/>
        <w:jc w:val="both"/>
        <w:rPr>
          <w:rFonts w:ascii="Times New Roman" w:eastAsia="Times New Roman" w:hAnsi="Times New Roman" w:cs="Times New Roman"/>
          <w:b/>
          <w:noProof/>
          <w:color w:val="000000"/>
          <w:sz w:val="24"/>
          <w:szCs w:val="24"/>
        </w:rPr>
      </w:pPr>
    </w:p>
    <w:p w:rsidR="002C2C86" w:rsidRPr="00C47155" w:rsidRDefault="00B87C55" w:rsidP="00B87C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Рабочая программа профессионального модуля</w:t>
      </w:r>
    </w:p>
    <w:p w:rsidR="002C2C86" w:rsidRPr="00C47155" w:rsidRDefault="00B9059D" w:rsidP="00B87C55">
      <w:pPr>
        <w:spacing w:after="0" w:line="240" w:lineRule="auto"/>
        <w:jc w:val="center"/>
        <w:rPr>
          <w:rFonts w:ascii="Times New Roman" w:hAnsi="Times New Roman" w:cs="Times New Roman"/>
          <w:b/>
          <w:sz w:val="24"/>
          <w:szCs w:val="24"/>
        </w:rPr>
      </w:pPr>
      <w:r w:rsidRPr="00C47155">
        <w:rPr>
          <w:rFonts w:ascii="Times New Roman" w:hAnsi="Times New Roman" w:cs="Times New Roman"/>
          <w:b/>
          <w:sz w:val="24"/>
          <w:szCs w:val="24"/>
        </w:rPr>
        <w:t>ПМ.01Техническая эксплуатация информационно-коммуникационных сетей связи</w:t>
      </w:r>
    </w:p>
    <w:p w:rsidR="00C47155" w:rsidRPr="00051B2D" w:rsidRDefault="00C47155" w:rsidP="00B87C55">
      <w:pPr>
        <w:suppressAutoHyphens/>
        <w:autoSpaceDE w:val="0"/>
        <w:spacing w:after="0" w:line="240" w:lineRule="auto"/>
        <w:ind w:firstLine="709"/>
        <w:contextualSpacing/>
        <w:jc w:val="both"/>
        <w:rPr>
          <w:rFonts w:ascii="Times New Roman" w:eastAsia="HiddenHorzOCR" w:hAnsi="Times New Roman" w:cs="Times New Roman"/>
          <w:sz w:val="24"/>
          <w:szCs w:val="24"/>
          <w:lang w:eastAsia="zh-CN"/>
        </w:rPr>
      </w:pPr>
      <w:r w:rsidRPr="00051B2D">
        <w:rPr>
          <w:rFonts w:ascii="Times New Roman" w:eastAsia="Times New Roman" w:hAnsi="Times New Roman" w:cs="Times New Roman"/>
          <w:sz w:val="24"/>
          <w:szCs w:val="24"/>
          <w:lang w:eastAsia="zh-CN"/>
        </w:rPr>
        <w:t xml:space="preserve">Рабочая программа профессионального модуля </w:t>
      </w:r>
      <w:r w:rsidRPr="00C47155">
        <w:rPr>
          <w:rFonts w:ascii="Times New Roman" w:eastAsia="Times New Roman" w:hAnsi="Times New Roman" w:cs="Times New Roman"/>
          <w:sz w:val="24"/>
          <w:szCs w:val="24"/>
          <w:lang w:eastAsia="zh-CN"/>
        </w:rPr>
        <w:t>ПМ.01Техническая эксплуатация информационно-коммуникационных сетей связи</w:t>
      </w:r>
      <w:r w:rsidRPr="00051B2D">
        <w:rPr>
          <w:rFonts w:ascii="Times New Roman" w:eastAsia="Times New Roman" w:hAnsi="Times New Roman" w:cs="Times New Roman"/>
          <w:sz w:val="24"/>
          <w:szCs w:val="24"/>
          <w:lang w:eastAsia="zh-CN"/>
        </w:rPr>
        <w:t xml:space="preserve"> разработана на основе </w:t>
      </w:r>
      <w:r w:rsidR="00B87C55">
        <w:rPr>
          <w:rFonts w:ascii="Times New Roman" w:eastAsia="Times New Roman" w:hAnsi="Times New Roman" w:cs="Times New Roman"/>
          <w:sz w:val="24"/>
          <w:szCs w:val="24"/>
          <w:lang w:eastAsia="zh-CN"/>
        </w:rPr>
        <w:t>ФГОС СПО по специальности 11.02.15  Инфокоммуникационные сети и системы связи.</w:t>
      </w:r>
    </w:p>
    <w:p w:rsidR="00C47155" w:rsidRPr="00051B2D" w:rsidRDefault="00C47155" w:rsidP="00B87C55">
      <w:pPr>
        <w:suppressAutoHyphens/>
        <w:autoSpaceDE w:val="0"/>
        <w:spacing w:after="0" w:line="240" w:lineRule="auto"/>
        <w:ind w:firstLine="709"/>
        <w:contextualSpacing/>
        <w:jc w:val="both"/>
        <w:rPr>
          <w:rFonts w:ascii="Times New Roman" w:eastAsia="HiddenHorzOCR" w:hAnsi="Times New Roman" w:cs="Times New Roman"/>
          <w:sz w:val="24"/>
          <w:szCs w:val="24"/>
          <w:lang w:eastAsia="zh-CN"/>
        </w:rPr>
      </w:pPr>
      <w:r w:rsidRPr="00051B2D">
        <w:rPr>
          <w:rFonts w:ascii="Times New Roman" w:eastAsia="Times New Roman" w:hAnsi="Times New Roman" w:cs="Times New Roman"/>
          <w:b/>
          <w:bCs/>
          <w:sz w:val="24"/>
          <w:szCs w:val="24"/>
          <w:lang w:eastAsia="zh-CN"/>
        </w:rPr>
        <w:t>Область применения рабочей программы</w:t>
      </w:r>
    </w:p>
    <w:p w:rsidR="00C47155" w:rsidRDefault="00C47155" w:rsidP="00B87C55">
      <w:pPr>
        <w:spacing w:after="0" w:line="240" w:lineRule="auto"/>
        <w:ind w:firstLine="709"/>
        <w:jc w:val="both"/>
        <w:rPr>
          <w:rFonts w:ascii="Times New Roman" w:eastAsia="Times New Roman" w:hAnsi="Times New Roman" w:cs="Times New Roman"/>
          <w:color w:val="000000"/>
          <w:sz w:val="24"/>
          <w:szCs w:val="24"/>
          <w:lang w:eastAsia="zh-CN"/>
        </w:rPr>
      </w:pPr>
      <w:r w:rsidRPr="00051B2D">
        <w:rPr>
          <w:rFonts w:ascii="Times New Roman" w:eastAsia="Times New Roman" w:hAnsi="Times New Roman" w:cs="Times New Roman"/>
          <w:sz w:val="24"/>
          <w:szCs w:val="24"/>
          <w:lang w:eastAsia="zh-CN"/>
        </w:rPr>
        <w:t xml:space="preserve">Рабочая программа профессионального модуля </w:t>
      </w:r>
      <w:r w:rsidRPr="00C47155">
        <w:rPr>
          <w:rFonts w:ascii="Times New Roman" w:hAnsi="Times New Roman" w:cs="Times New Roman"/>
          <w:sz w:val="24"/>
          <w:szCs w:val="24"/>
        </w:rPr>
        <w:t>ПМ.01Техническая эксплуатация информационно-коммуникационных сетей связи</w:t>
      </w:r>
      <w:r>
        <w:rPr>
          <w:rFonts w:ascii="Times New Roman" w:hAnsi="Times New Roman" w:cs="Times New Roman"/>
          <w:sz w:val="24"/>
          <w:szCs w:val="24"/>
        </w:rPr>
        <w:t xml:space="preserve"> </w:t>
      </w:r>
      <w:r w:rsidRPr="00051B2D">
        <w:rPr>
          <w:rFonts w:ascii="Times New Roman" w:eastAsia="Times New Roman" w:hAnsi="Times New Roman" w:cs="Times New Roman"/>
          <w:sz w:val="24"/>
          <w:szCs w:val="24"/>
          <w:lang w:eastAsia="zh-CN"/>
        </w:rPr>
        <w:t xml:space="preserve">является частью основной профессиональной образовательной программы в соответствии с ФГОС по специальности </w:t>
      </w:r>
      <w:r w:rsidRPr="00C47155">
        <w:rPr>
          <w:rFonts w:ascii="Times New Roman" w:eastAsia="Times New Roman" w:hAnsi="Times New Roman" w:cs="Times New Roman"/>
          <w:sz w:val="24"/>
          <w:szCs w:val="24"/>
          <w:lang w:eastAsia="zh-CN"/>
        </w:rPr>
        <w:t>11.02.15 Инфокоммуникационные сети и системы связи</w:t>
      </w:r>
      <w:r>
        <w:rPr>
          <w:rFonts w:ascii="Times New Roman" w:eastAsia="Times New Roman" w:hAnsi="Times New Roman" w:cs="Times New Roman"/>
          <w:sz w:val="24"/>
          <w:szCs w:val="24"/>
          <w:lang w:eastAsia="zh-CN"/>
        </w:rPr>
        <w:t xml:space="preserve"> </w:t>
      </w:r>
      <w:r w:rsidRPr="00051B2D">
        <w:rPr>
          <w:rFonts w:ascii="Times New Roman" w:eastAsia="Times New Roman" w:hAnsi="Times New Roman" w:cs="Times New Roman"/>
          <w:sz w:val="24"/>
          <w:szCs w:val="24"/>
          <w:lang w:eastAsia="zh-CN"/>
        </w:rPr>
        <w:t xml:space="preserve"> в части освоения основного вида профессиональной деятельности (ВПД) «</w:t>
      </w:r>
      <w:r w:rsidRPr="00C47155">
        <w:rPr>
          <w:rFonts w:ascii="Times New Roman" w:eastAsia="Times New Roman" w:hAnsi="Times New Roman" w:cs="Times New Roman"/>
          <w:sz w:val="24"/>
          <w:szCs w:val="24"/>
          <w:lang w:eastAsia="zh-CN"/>
        </w:rPr>
        <w:t>Техническая эксплуатация информационно-коммуникационных сетей связи</w:t>
      </w:r>
      <w:r w:rsidRPr="00051B2D">
        <w:rPr>
          <w:rFonts w:ascii="Times New Roman" w:eastAsia="Times New Roman" w:hAnsi="Times New Roman" w:cs="Times New Roman"/>
          <w:sz w:val="24"/>
          <w:szCs w:val="24"/>
          <w:lang w:eastAsia="zh-CN"/>
        </w:rPr>
        <w:t xml:space="preserve">» и соответствующих профессиональных компетенций </w:t>
      </w:r>
    </w:p>
    <w:p w:rsidR="00C47155" w:rsidRPr="0014008E" w:rsidRDefault="00C47155" w:rsidP="00B87C55">
      <w:pPr>
        <w:pStyle w:val="Style49"/>
        <w:widowControl/>
        <w:tabs>
          <w:tab w:val="left" w:pos="993"/>
        </w:tabs>
        <w:spacing w:line="240" w:lineRule="auto"/>
        <w:ind w:firstLine="709"/>
        <w:contextualSpacing/>
        <w:jc w:val="both"/>
        <w:rPr>
          <w:rStyle w:val="FontStyle113"/>
          <w:sz w:val="24"/>
          <w:szCs w:val="24"/>
        </w:rPr>
      </w:pPr>
      <w:r w:rsidRPr="00092FAE">
        <w:rPr>
          <w:rStyle w:val="FontStyle113"/>
          <w:sz w:val="24"/>
          <w:szCs w:val="24"/>
        </w:rPr>
        <w:t>Практическая подготовка при реализации модуля организуется путем проведения практических (лабораторн</w:t>
      </w:r>
      <w:r w:rsidR="00B87C55">
        <w:rPr>
          <w:rStyle w:val="FontStyle113"/>
          <w:sz w:val="24"/>
          <w:szCs w:val="24"/>
        </w:rPr>
        <w:t>ых) занятий и производственной (по профилю специальности) и учебной</w:t>
      </w:r>
      <w:r w:rsidRPr="00092FAE">
        <w:rPr>
          <w:rStyle w:val="FontStyle113"/>
          <w:sz w:val="24"/>
          <w:szCs w:val="24"/>
        </w:rPr>
        <w:t xml:space="preserve"> практики, предусматривающих участие обучающихся в выполнении отдельных элементов работ, связанных с будущей профессиональной деятельностью</w:t>
      </w:r>
      <w:r>
        <w:rPr>
          <w:rStyle w:val="FontStyle113"/>
          <w:sz w:val="24"/>
          <w:szCs w:val="24"/>
        </w:rPr>
        <w:t>.</w:t>
      </w:r>
    </w:p>
    <w:p w:rsidR="00C1338E" w:rsidRPr="00743FCD" w:rsidRDefault="00C1338E" w:rsidP="00B87C55">
      <w:pPr>
        <w:spacing w:after="0" w:line="240" w:lineRule="auto"/>
        <w:ind w:firstLine="709"/>
        <w:jc w:val="both"/>
        <w:rPr>
          <w:rFonts w:ascii="Times New Roman" w:hAnsi="Times New Roman" w:cs="Times New Roman"/>
          <w:b/>
          <w:i/>
          <w:sz w:val="24"/>
          <w:szCs w:val="24"/>
        </w:rPr>
      </w:pPr>
      <w:r w:rsidRPr="00C1338E">
        <w:rPr>
          <w:rFonts w:ascii="Times New Roman" w:hAnsi="Times New Roman" w:cs="Times New Roman"/>
          <w:b/>
          <w:i/>
          <w:sz w:val="24"/>
          <w:szCs w:val="24"/>
        </w:rPr>
        <w:t>Цель и планируемые результаты освоения профессионального модуля</w:t>
      </w:r>
      <w:r w:rsidR="00743FCD">
        <w:rPr>
          <w:rFonts w:ascii="Times New Roman" w:hAnsi="Times New Roman" w:cs="Times New Roman"/>
          <w:b/>
          <w:i/>
          <w:sz w:val="24"/>
          <w:szCs w:val="24"/>
        </w:rPr>
        <w:t>.</w:t>
      </w:r>
      <w:r w:rsidR="00743FCD">
        <w:rPr>
          <w:rFonts w:ascii="Times New Roman" w:hAnsi="Times New Roman" w:cs="Times New Roman"/>
          <w:sz w:val="24"/>
          <w:szCs w:val="24"/>
        </w:rPr>
        <w:t xml:space="preserve"> </w:t>
      </w:r>
      <w:r w:rsidRPr="00C1338E">
        <w:rPr>
          <w:rFonts w:ascii="Times New Roman" w:hAnsi="Times New Roman" w:cs="Times New Roman"/>
          <w:sz w:val="24"/>
          <w:szCs w:val="24"/>
        </w:rPr>
        <w:t>В результате изучения профессионального модуля студент должен освоить основной вид деятельности «Техническая эксплуатация инфокоммуникационных сетей связей» и соответствующие ему общие компетенции и профессиональные компетенции:</w:t>
      </w:r>
    </w:p>
    <w:p w:rsidR="00C1338E" w:rsidRPr="00C1338E" w:rsidRDefault="00C1338E" w:rsidP="00B87C55">
      <w:pPr>
        <w:spacing w:after="0" w:line="240" w:lineRule="auto"/>
        <w:ind w:firstLine="709"/>
        <w:jc w:val="both"/>
        <w:rPr>
          <w:rFonts w:ascii="Times New Roman" w:hAnsi="Times New Roman" w:cs="Times New Roman"/>
          <w:sz w:val="24"/>
          <w:szCs w:val="24"/>
        </w:rPr>
      </w:pPr>
      <w:r w:rsidRPr="00C1338E">
        <w:rPr>
          <w:rFonts w:ascii="Times New Roman" w:hAnsi="Times New Roman" w:cs="Times New Roman"/>
          <w:sz w:val="24"/>
          <w:szCs w:val="24"/>
        </w:rPr>
        <w:t>Перечень общих компетенций</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611"/>
      </w:tblGrid>
      <w:tr w:rsidR="00C1338E" w:rsidRPr="00C1338E" w:rsidTr="00C1338E">
        <w:tc>
          <w:tcPr>
            <w:tcW w:w="959" w:type="dxa"/>
          </w:tcPr>
          <w:p w:rsidR="00C1338E" w:rsidRPr="00C1338E" w:rsidRDefault="00C1338E" w:rsidP="00C1338E">
            <w:pPr>
              <w:pStyle w:val="2"/>
              <w:spacing w:before="0" w:after="0"/>
              <w:jc w:val="both"/>
              <w:rPr>
                <w:rStyle w:val="aff5"/>
                <w:rFonts w:ascii="Times New Roman" w:hAnsi="Times New Roman"/>
                <w:b w:val="0"/>
                <w:sz w:val="24"/>
                <w:szCs w:val="24"/>
              </w:rPr>
            </w:pPr>
            <w:r w:rsidRPr="00C1338E">
              <w:rPr>
                <w:rStyle w:val="aff5"/>
                <w:rFonts w:ascii="Times New Roman" w:hAnsi="Times New Roman"/>
                <w:b w:val="0"/>
                <w:sz w:val="24"/>
                <w:szCs w:val="24"/>
              </w:rPr>
              <w:lastRenderedPageBreak/>
              <w:t>Код</w:t>
            </w:r>
          </w:p>
        </w:tc>
        <w:tc>
          <w:tcPr>
            <w:tcW w:w="8612" w:type="dxa"/>
          </w:tcPr>
          <w:p w:rsidR="00C1338E" w:rsidRPr="00C1338E" w:rsidRDefault="00C1338E" w:rsidP="00C1338E">
            <w:pPr>
              <w:pStyle w:val="2"/>
              <w:spacing w:before="0" w:after="0"/>
              <w:jc w:val="both"/>
              <w:rPr>
                <w:rStyle w:val="aff5"/>
                <w:rFonts w:ascii="Times New Roman" w:hAnsi="Times New Roman"/>
                <w:b w:val="0"/>
                <w:sz w:val="24"/>
                <w:szCs w:val="24"/>
              </w:rPr>
            </w:pPr>
            <w:r w:rsidRPr="00C1338E">
              <w:rPr>
                <w:rStyle w:val="aff5"/>
                <w:rFonts w:ascii="Times New Roman" w:hAnsi="Times New Roman"/>
                <w:b w:val="0"/>
                <w:sz w:val="24"/>
                <w:szCs w:val="24"/>
              </w:rPr>
              <w:t>Наименование общих компетенций</w:t>
            </w:r>
          </w:p>
        </w:tc>
      </w:tr>
      <w:tr w:rsidR="00C1338E" w:rsidRPr="00C1338E" w:rsidTr="00C1338E">
        <w:trPr>
          <w:trHeight w:val="327"/>
        </w:trPr>
        <w:tc>
          <w:tcPr>
            <w:tcW w:w="959" w:type="dxa"/>
            <w:tcBorders>
              <w:left w:val="single" w:sz="12" w:space="0" w:color="auto"/>
            </w:tcBorders>
          </w:tcPr>
          <w:p w:rsidR="00C1338E" w:rsidRPr="00C1338E" w:rsidRDefault="00C1338E" w:rsidP="00C1338E">
            <w:pPr>
              <w:pStyle w:val="2"/>
              <w:spacing w:before="0" w:after="0"/>
              <w:jc w:val="both"/>
              <w:rPr>
                <w:rStyle w:val="aff5"/>
                <w:rFonts w:ascii="Times New Roman" w:hAnsi="Times New Roman"/>
                <w:b w:val="0"/>
                <w:sz w:val="24"/>
                <w:szCs w:val="24"/>
              </w:rPr>
            </w:pPr>
            <w:r w:rsidRPr="00C1338E">
              <w:rPr>
                <w:rFonts w:ascii="Times New Roman" w:hAnsi="Times New Roman"/>
                <w:b w:val="0"/>
                <w:i w:val="0"/>
                <w:sz w:val="24"/>
                <w:szCs w:val="24"/>
              </w:rPr>
              <w:t>ОК 01</w:t>
            </w:r>
          </w:p>
        </w:tc>
        <w:tc>
          <w:tcPr>
            <w:tcW w:w="8612" w:type="dxa"/>
          </w:tcPr>
          <w:p w:rsidR="00C1338E" w:rsidRPr="00C1338E" w:rsidRDefault="00C1338E" w:rsidP="00C1338E">
            <w:pPr>
              <w:pStyle w:val="2"/>
              <w:spacing w:before="0" w:after="0"/>
              <w:jc w:val="both"/>
              <w:rPr>
                <w:rStyle w:val="aff5"/>
                <w:rFonts w:ascii="Times New Roman" w:hAnsi="Times New Roman"/>
                <w:b w:val="0"/>
                <w:sz w:val="24"/>
                <w:szCs w:val="24"/>
              </w:rPr>
            </w:pPr>
            <w:r w:rsidRPr="00C1338E">
              <w:rPr>
                <w:rStyle w:val="aff5"/>
                <w:rFonts w:ascii="Times New Roman" w:hAnsi="Times New Roman"/>
                <w:b w:val="0"/>
                <w:sz w:val="24"/>
                <w:szCs w:val="24"/>
              </w:rPr>
              <w:t>Выбирать способы решения задач профессиональной деятельности, применительно к различным контекстам.</w:t>
            </w:r>
          </w:p>
        </w:tc>
      </w:tr>
      <w:tr w:rsidR="00C1338E" w:rsidRPr="00C1338E" w:rsidTr="00C1338E">
        <w:tc>
          <w:tcPr>
            <w:tcW w:w="959" w:type="dxa"/>
            <w:tcBorders>
              <w:left w:val="single" w:sz="12" w:space="0" w:color="auto"/>
            </w:tcBorders>
          </w:tcPr>
          <w:p w:rsidR="00C1338E" w:rsidRPr="00C1338E" w:rsidRDefault="00C1338E" w:rsidP="00C1338E">
            <w:pPr>
              <w:pStyle w:val="2"/>
              <w:spacing w:before="0" w:after="0"/>
              <w:jc w:val="both"/>
              <w:rPr>
                <w:rStyle w:val="aff5"/>
                <w:rFonts w:ascii="Times New Roman" w:hAnsi="Times New Roman"/>
                <w:b w:val="0"/>
                <w:sz w:val="24"/>
                <w:szCs w:val="24"/>
              </w:rPr>
            </w:pPr>
            <w:r w:rsidRPr="00C1338E">
              <w:rPr>
                <w:rFonts w:ascii="Times New Roman" w:hAnsi="Times New Roman"/>
                <w:b w:val="0"/>
                <w:i w:val="0"/>
                <w:sz w:val="24"/>
                <w:szCs w:val="24"/>
              </w:rPr>
              <w:t>ОК 02</w:t>
            </w:r>
          </w:p>
        </w:tc>
        <w:tc>
          <w:tcPr>
            <w:tcW w:w="8612" w:type="dxa"/>
          </w:tcPr>
          <w:p w:rsidR="00C1338E" w:rsidRPr="00C1338E" w:rsidRDefault="00C1338E" w:rsidP="00C1338E">
            <w:pPr>
              <w:pStyle w:val="2"/>
              <w:spacing w:before="0" w:after="0"/>
              <w:jc w:val="both"/>
              <w:rPr>
                <w:rStyle w:val="aff5"/>
                <w:rFonts w:ascii="Times New Roman" w:hAnsi="Times New Roman"/>
                <w:b w:val="0"/>
                <w:sz w:val="24"/>
                <w:szCs w:val="24"/>
              </w:rPr>
            </w:pPr>
            <w:r w:rsidRPr="00C1338E">
              <w:rPr>
                <w:rStyle w:val="aff5"/>
                <w:rFonts w:ascii="Times New Roman" w:hAnsi="Times New Roman"/>
                <w:b w:val="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C1338E" w:rsidRPr="00C1338E" w:rsidTr="00C1338E">
        <w:tc>
          <w:tcPr>
            <w:tcW w:w="959" w:type="dxa"/>
            <w:tcBorders>
              <w:left w:val="single" w:sz="12" w:space="0" w:color="auto"/>
            </w:tcBorders>
          </w:tcPr>
          <w:p w:rsidR="00C1338E" w:rsidRPr="00C1338E" w:rsidRDefault="00C1338E" w:rsidP="00C1338E">
            <w:pPr>
              <w:pStyle w:val="2"/>
              <w:spacing w:before="0" w:after="0"/>
              <w:jc w:val="both"/>
              <w:rPr>
                <w:rStyle w:val="aff5"/>
                <w:rFonts w:ascii="Times New Roman" w:hAnsi="Times New Roman"/>
                <w:b w:val="0"/>
                <w:sz w:val="24"/>
                <w:szCs w:val="24"/>
              </w:rPr>
            </w:pPr>
            <w:r w:rsidRPr="00C1338E">
              <w:rPr>
                <w:rFonts w:ascii="Times New Roman" w:hAnsi="Times New Roman"/>
                <w:b w:val="0"/>
                <w:i w:val="0"/>
                <w:sz w:val="24"/>
                <w:szCs w:val="24"/>
              </w:rPr>
              <w:t>ОК 03</w:t>
            </w:r>
          </w:p>
        </w:tc>
        <w:tc>
          <w:tcPr>
            <w:tcW w:w="8612" w:type="dxa"/>
          </w:tcPr>
          <w:p w:rsidR="00C1338E" w:rsidRPr="00C1338E" w:rsidRDefault="00C1338E" w:rsidP="00C1338E">
            <w:pPr>
              <w:pStyle w:val="2"/>
              <w:spacing w:before="0" w:after="0"/>
              <w:jc w:val="both"/>
              <w:rPr>
                <w:rStyle w:val="aff5"/>
                <w:rFonts w:ascii="Times New Roman" w:hAnsi="Times New Roman"/>
                <w:b w:val="0"/>
                <w:sz w:val="24"/>
                <w:szCs w:val="24"/>
              </w:rPr>
            </w:pPr>
            <w:r w:rsidRPr="00C1338E">
              <w:rPr>
                <w:rStyle w:val="aff5"/>
                <w:rFonts w:ascii="Times New Roman" w:hAnsi="Times New Roman"/>
                <w:b w:val="0"/>
                <w:sz w:val="24"/>
                <w:szCs w:val="24"/>
              </w:rPr>
              <w:t>Планировать и реализовывать собственное профессиональное и личностное развитие.</w:t>
            </w:r>
          </w:p>
        </w:tc>
      </w:tr>
      <w:tr w:rsidR="00C1338E" w:rsidRPr="00C1338E" w:rsidTr="00C1338E">
        <w:tc>
          <w:tcPr>
            <w:tcW w:w="959" w:type="dxa"/>
            <w:tcBorders>
              <w:left w:val="single" w:sz="12" w:space="0" w:color="auto"/>
            </w:tcBorders>
          </w:tcPr>
          <w:p w:rsidR="00C1338E" w:rsidRPr="00C1338E" w:rsidRDefault="00C1338E" w:rsidP="00C1338E">
            <w:pPr>
              <w:pStyle w:val="2"/>
              <w:spacing w:before="0" w:after="0"/>
              <w:jc w:val="both"/>
              <w:rPr>
                <w:rStyle w:val="aff5"/>
                <w:rFonts w:ascii="Times New Roman" w:hAnsi="Times New Roman"/>
                <w:b w:val="0"/>
                <w:sz w:val="24"/>
                <w:szCs w:val="24"/>
              </w:rPr>
            </w:pPr>
            <w:r w:rsidRPr="00C1338E">
              <w:rPr>
                <w:rFonts w:ascii="Times New Roman" w:hAnsi="Times New Roman"/>
                <w:b w:val="0"/>
                <w:i w:val="0"/>
                <w:sz w:val="24"/>
                <w:szCs w:val="24"/>
              </w:rPr>
              <w:t>ОК 04</w:t>
            </w:r>
          </w:p>
        </w:tc>
        <w:tc>
          <w:tcPr>
            <w:tcW w:w="8612" w:type="dxa"/>
            <w:tcBorders>
              <w:right w:val="single" w:sz="12" w:space="0" w:color="auto"/>
            </w:tcBorders>
          </w:tcPr>
          <w:p w:rsidR="00C1338E" w:rsidRPr="00C1338E" w:rsidRDefault="00C1338E" w:rsidP="00C1338E">
            <w:pPr>
              <w:pStyle w:val="2"/>
              <w:spacing w:before="0" w:after="0"/>
              <w:jc w:val="both"/>
              <w:rPr>
                <w:rStyle w:val="aff5"/>
                <w:rFonts w:ascii="Times New Roman" w:hAnsi="Times New Roman"/>
                <w:b w:val="0"/>
                <w:sz w:val="24"/>
                <w:szCs w:val="24"/>
              </w:rPr>
            </w:pPr>
            <w:r w:rsidRPr="00C1338E">
              <w:rPr>
                <w:rFonts w:ascii="Times New Roman" w:hAnsi="Times New Roman"/>
                <w:b w:val="0"/>
                <w:i w:val="0"/>
                <w:sz w:val="24"/>
                <w:szCs w:val="24"/>
              </w:rPr>
              <w:t>Работать в коллективе и команде, эффективно взаимодействовать с коллегами, руководством, клиентами.</w:t>
            </w:r>
          </w:p>
        </w:tc>
      </w:tr>
      <w:tr w:rsidR="00C1338E" w:rsidRPr="00C1338E" w:rsidTr="00C1338E">
        <w:tc>
          <w:tcPr>
            <w:tcW w:w="959" w:type="dxa"/>
            <w:tcBorders>
              <w:left w:val="single" w:sz="12" w:space="0" w:color="auto"/>
            </w:tcBorders>
          </w:tcPr>
          <w:p w:rsidR="00C1338E" w:rsidRPr="00C1338E" w:rsidRDefault="00C1338E" w:rsidP="00C1338E">
            <w:pPr>
              <w:pStyle w:val="2"/>
              <w:spacing w:before="0" w:after="0"/>
              <w:jc w:val="both"/>
              <w:rPr>
                <w:rStyle w:val="aff5"/>
                <w:rFonts w:ascii="Times New Roman" w:hAnsi="Times New Roman"/>
                <w:b w:val="0"/>
                <w:sz w:val="24"/>
                <w:szCs w:val="24"/>
              </w:rPr>
            </w:pPr>
            <w:r w:rsidRPr="00C1338E">
              <w:rPr>
                <w:rFonts w:ascii="Times New Roman" w:hAnsi="Times New Roman"/>
                <w:b w:val="0"/>
                <w:i w:val="0"/>
                <w:sz w:val="24"/>
                <w:szCs w:val="24"/>
              </w:rPr>
              <w:t>ОК 05</w:t>
            </w:r>
          </w:p>
        </w:tc>
        <w:tc>
          <w:tcPr>
            <w:tcW w:w="8612" w:type="dxa"/>
            <w:tcBorders>
              <w:right w:val="single" w:sz="12" w:space="0" w:color="auto"/>
            </w:tcBorders>
          </w:tcPr>
          <w:p w:rsidR="00C1338E" w:rsidRPr="00C1338E" w:rsidRDefault="00C1338E" w:rsidP="00C1338E">
            <w:pPr>
              <w:pStyle w:val="2"/>
              <w:spacing w:before="0" w:after="0"/>
              <w:jc w:val="both"/>
              <w:rPr>
                <w:rStyle w:val="aff5"/>
                <w:rFonts w:ascii="Times New Roman" w:hAnsi="Times New Roman"/>
                <w:b w:val="0"/>
                <w:sz w:val="24"/>
                <w:szCs w:val="24"/>
              </w:rPr>
            </w:pPr>
            <w:r w:rsidRPr="00C1338E">
              <w:rPr>
                <w:rFonts w:ascii="Times New Roman" w:hAnsi="Times New Roman"/>
                <w:b w:val="0"/>
                <w:i w:val="0"/>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C1338E" w:rsidRPr="00C1338E" w:rsidTr="00C1338E">
        <w:tc>
          <w:tcPr>
            <w:tcW w:w="959" w:type="dxa"/>
            <w:tcBorders>
              <w:left w:val="single" w:sz="12" w:space="0" w:color="auto"/>
            </w:tcBorders>
          </w:tcPr>
          <w:p w:rsidR="00C1338E" w:rsidRPr="00C1338E" w:rsidRDefault="00C1338E" w:rsidP="00C1338E">
            <w:pPr>
              <w:pStyle w:val="2"/>
              <w:spacing w:before="0" w:after="0"/>
              <w:jc w:val="both"/>
              <w:rPr>
                <w:rStyle w:val="aff5"/>
                <w:rFonts w:ascii="Times New Roman" w:hAnsi="Times New Roman"/>
                <w:b w:val="0"/>
                <w:sz w:val="24"/>
                <w:szCs w:val="24"/>
              </w:rPr>
            </w:pPr>
            <w:r w:rsidRPr="00C1338E">
              <w:rPr>
                <w:rFonts w:ascii="Times New Roman" w:hAnsi="Times New Roman"/>
                <w:b w:val="0"/>
                <w:i w:val="0"/>
                <w:sz w:val="24"/>
                <w:szCs w:val="24"/>
              </w:rPr>
              <w:t>ОК 06</w:t>
            </w:r>
          </w:p>
        </w:tc>
        <w:tc>
          <w:tcPr>
            <w:tcW w:w="8612" w:type="dxa"/>
            <w:tcBorders>
              <w:right w:val="single" w:sz="12" w:space="0" w:color="auto"/>
            </w:tcBorders>
          </w:tcPr>
          <w:p w:rsidR="00C1338E" w:rsidRPr="00C1338E" w:rsidRDefault="00C1338E" w:rsidP="00C1338E">
            <w:pPr>
              <w:pStyle w:val="2"/>
              <w:spacing w:before="0" w:after="0"/>
              <w:jc w:val="both"/>
              <w:rPr>
                <w:rStyle w:val="aff5"/>
                <w:rFonts w:ascii="Times New Roman" w:hAnsi="Times New Roman"/>
                <w:b w:val="0"/>
                <w:sz w:val="24"/>
                <w:szCs w:val="24"/>
              </w:rPr>
            </w:pPr>
            <w:r w:rsidRPr="00C1338E">
              <w:rPr>
                <w:rFonts w:ascii="Times New Roman" w:hAnsi="Times New Roman"/>
                <w:b w:val="0"/>
                <w:i w:val="0"/>
                <w:sz w:val="24"/>
                <w:szCs w:val="24"/>
              </w:rPr>
              <w:t>Проявлять гражданско-патриотическую позицию, демонстрировать осознанное поведение на основе общечеловеческих ценностей.</w:t>
            </w:r>
          </w:p>
        </w:tc>
      </w:tr>
      <w:tr w:rsidR="00C1338E" w:rsidRPr="00C1338E" w:rsidTr="00C1338E">
        <w:tc>
          <w:tcPr>
            <w:tcW w:w="959" w:type="dxa"/>
            <w:tcBorders>
              <w:left w:val="single" w:sz="12" w:space="0" w:color="auto"/>
            </w:tcBorders>
          </w:tcPr>
          <w:p w:rsidR="00C1338E" w:rsidRPr="00C1338E" w:rsidRDefault="00C1338E" w:rsidP="00C1338E">
            <w:pPr>
              <w:pStyle w:val="2"/>
              <w:spacing w:before="0" w:after="0"/>
              <w:jc w:val="both"/>
              <w:rPr>
                <w:rStyle w:val="aff5"/>
                <w:rFonts w:ascii="Times New Roman" w:hAnsi="Times New Roman"/>
                <w:b w:val="0"/>
                <w:sz w:val="24"/>
                <w:szCs w:val="24"/>
              </w:rPr>
            </w:pPr>
            <w:r w:rsidRPr="00C1338E">
              <w:rPr>
                <w:rFonts w:ascii="Times New Roman" w:hAnsi="Times New Roman"/>
                <w:b w:val="0"/>
                <w:i w:val="0"/>
                <w:sz w:val="24"/>
                <w:szCs w:val="24"/>
              </w:rPr>
              <w:t>ОК 07</w:t>
            </w:r>
          </w:p>
        </w:tc>
        <w:tc>
          <w:tcPr>
            <w:tcW w:w="8612" w:type="dxa"/>
            <w:tcBorders>
              <w:right w:val="single" w:sz="12" w:space="0" w:color="auto"/>
            </w:tcBorders>
          </w:tcPr>
          <w:p w:rsidR="00C1338E" w:rsidRPr="00C1338E" w:rsidRDefault="00C1338E" w:rsidP="00C1338E">
            <w:pPr>
              <w:pStyle w:val="2"/>
              <w:spacing w:before="0" w:after="0"/>
              <w:jc w:val="both"/>
              <w:rPr>
                <w:rStyle w:val="aff5"/>
                <w:rFonts w:ascii="Times New Roman" w:hAnsi="Times New Roman"/>
                <w:b w:val="0"/>
                <w:sz w:val="24"/>
                <w:szCs w:val="24"/>
              </w:rPr>
            </w:pPr>
            <w:r w:rsidRPr="00C1338E">
              <w:rPr>
                <w:rFonts w:ascii="Times New Roman" w:hAnsi="Times New Roman"/>
                <w:b w:val="0"/>
                <w:i w:val="0"/>
                <w:sz w:val="24"/>
                <w:szCs w:val="24"/>
              </w:rPr>
              <w:t>Содействовать сохранению окружающей среды, ресурсосбережению, эффективно действовать в чрезвычайных ситуациях.</w:t>
            </w:r>
          </w:p>
        </w:tc>
      </w:tr>
      <w:tr w:rsidR="00C1338E" w:rsidRPr="00C1338E" w:rsidTr="00C1338E">
        <w:tc>
          <w:tcPr>
            <w:tcW w:w="959" w:type="dxa"/>
            <w:tcBorders>
              <w:left w:val="single" w:sz="12" w:space="0" w:color="auto"/>
            </w:tcBorders>
          </w:tcPr>
          <w:p w:rsidR="00C1338E" w:rsidRPr="00C1338E" w:rsidRDefault="00C1338E" w:rsidP="00C1338E">
            <w:pPr>
              <w:pStyle w:val="2"/>
              <w:spacing w:before="0" w:after="0"/>
              <w:jc w:val="both"/>
              <w:rPr>
                <w:rStyle w:val="aff5"/>
                <w:rFonts w:ascii="Times New Roman" w:hAnsi="Times New Roman"/>
                <w:b w:val="0"/>
                <w:sz w:val="24"/>
                <w:szCs w:val="24"/>
              </w:rPr>
            </w:pPr>
            <w:r w:rsidRPr="00C1338E">
              <w:rPr>
                <w:rFonts w:ascii="Times New Roman" w:hAnsi="Times New Roman"/>
                <w:b w:val="0"/>
                <w:i w:val="0"/>
                <w:sz w:val="24"/>
                <w:szCs w:val="24"/>
              </w:rPr>
              <w:t>ОК 08</w:t>
            </w:r>
          </w:p>
        </w:tc>
        <w:tc>
          <w:tcPr>
            <w:tcW w:w="8612" w:type="dxa"/>
            <w:tcBorders>
              <w:right w:val="single" w:sz="12" w:space="0" w:color="auto"/>
            </w:tcBorders>
          </w:tcPr>
          <w:p w:rsidR="00C1338E" w:rsidRPr="00C1338E" w:rsidRDefault="00C1338E" w:rsidP="00C1338E">
            <w:pPr>
              <w:pStyle w:val="2"/>
              <w:spacing w:before="0" w:after="0"/>
              <w:jc w:val="both"/>
              <w:rPr>
                <w:rStyle w:val="aff5"/>
                <w:rFonts w:ascii="Times New Roman" w:hAnsi="Times New Roman"/>
                <w:b w:val="0"/>
                <w:sz w:val="24"/>
                <w:szCs w:val="24"/>
              </w:rPr>
            </w:pPr>
            <w:r w:rsidRPr="00C1338E">
              <w:rPr>
                <w:rFonts w:ascii="Times New Roman" w:hAnsi="Times New Roman"/>
                <w:b w:val="0"/>
                <w:i w:val="0"/>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C1338E" w:rsidRPr="00C1338E" w:rsidTr="00C1338E">
        <w:tc>
          <w:tcPr>
            <w:tcW w:w="959" w:type="dxa"/>
            <w:tcBorders>
              <w:left w:val="single" w:sz="12" w:space="0" w:color="auto"/>
            </w:tcBorders>
          </w:tcPr>
          <w:p w:rsidR="00C1338E" w:rsidRPr="00C1338E" w:rsidRDefault="00C1338E" w:rsidP="00C1338E">
            <w:pPr>
              <w:pStyle w:val="2"/>
              <w:spacing w:before="0" w:after="0"/>
              <w:jc w:val="both"/>
              <w:rPr>
                <w:rStyle w:val="aff5"/>
                <w:rFonts w:ascii="Times New Roman" w:hAnsi="Times New Roman"/>
                <w:b w:val="0"/>
                <w:sz w:val="24"/>
                <w:szCs w:val="24"/>
              </w:rPr>
            </w:pPr>
            <w:r w:rsidRPr="00C1338E">
              <w:rPr>
                <w:rFonts w:ascii="Times New Roman" w:hAnsi="Times New Roman"/>
                <w:b w:val="0"/>
                <w:i w:val="0"/>
                <w:sz w:val="24"/>
                <w:szCs w:val="24"/>
              </w:rPr>
              <w:t>ОК 09</w:t>
            </w:r>
          </w:p>
        </w:tc>
        <w:tc>
          <w:tcPr>
            <w:tcW w:w="8612" w:type="dxa"/>
            <w:tcBorders>
              <w:right w:val="single" w:sz="12" w:space="0" w:color="auto"/>
            </w:tcBorders>
          </w:tcPr>
          <w:p w:rsidR="00C1338E" w:rsidRPr="00C1338E" w:rsidRDefault="00C1338E" w:rsidP="00C1338E">
            <w:pPr>
              <w:pStyle w:val="2"/>
              <w:spacing w:before="0" w:after="0"/>
              <w:jc w:val="both"/>
              <w:rPr>
                <w:rStyle w:val="aff5"/>
                <w:rFonts w:ascii="Times New Roman" w:hAnsi="Times New Roman"/>
                <w:b w:val="0"/>
                <w:sz w:val="24"/>
                <w:szCs w:val="24"/>
              </w:rPr>
            </w:pPr>
            <w:r w:rsidRPr="00C1338E">
              <w:rPr>
                <w:rFonts w:ascii="Times New Roman" w:hAnsi="Times New Roman"/>
                <w:b w:val="0"/>
                <w:i w:val="0"/>
                <w:sz w:val="24"/>
                <w:szCs w:val="24"/>
              </w:rPr>
              <w:t>Использовать информационные технологии в профессиональной деятельности.</w:t>
            </w:r>
          </w:p>
        </w:tc>
      </w:tr>
      <w:tr w:rsidR="00C1338E" w:rsidRPr="00C1338E" w:rsidTr="00C1338E">
        <w:trPr>
          <w:trHeight w:val="562"/>
        </w:trPr>
        <w:tc>
          <w:tcPr>
            <w:tcW w:w="959" w:type="dxa"/>
            <w:tcBorders>
              <w:left w:val="single" w:sz="12" w:space="0" w:color="auto"/>
            </w:tcBorders>
          </w:tcPr>
          <w:p w:rsidR="00C1338E" w:rsidRPr="00C1338E" w:rsidRDefault="00C1338E" w:rsidP="00C1338E">
            <w:pPr>
              <w:pStyle w:val="2"/>
              <w:spacing w:before="0" w:after="0"/>
              <w:jc w:val="both"/>
              <w:rPr>
                <w:rStyle w:val="aff5"/>
                <w:rFonts w:ascii="Times New Roman" w:hAnsi="Times New Roman"/>
                <w:b w:val="0"/>
                <w:sz w:val="24"/>
                <w:szCs w:val="24"/>
              </w:rPr>
            </w:pPr>
            <w:r w:rsidRPr="00C1338E">
              <w:rPr>
                <w:rFonts w:ascii="Times New Roman" w:hAnsi="Times New Roman"/>
                <w:b w:val="0"/>
                <w:i w:val="0"/>
                <w:sz w:val="24"/>
                <w:szCs w:val="24"/>
              </w:rPr>
              <w:t>ОК 10</w:t>
            </w:r>
          </w:p>
        </w:tc>
        <w:tc>
          <w:tcPr>
            <w:tcW w:w="8612" w:type="dxa"/>
            <w:tcBorders>
              <w:right w:val="single" w:sz="12" w:space="0" w:color="auto"/>
            </w:tcBorders>
          </w:tcPr>
          <w:p w:rsidR="00C1338E" w:rsidRPr="00C1338E" w:rsidRDefault="00C1338E" w:rsidP="00C1338E">
            <w:pPr>
              <w:pStyle w:val="2"/>
              <w:spacing w:before="0" w:after="0"/>
              <w:jc w:val="both"/>
              <w:rPr>
                <w:rStyle w:val="aff5"/>
                <w:rFonts w:ascii="Times New Roman" w:hAnsi="Times New Roman"/>
                <w:b w:val="0"/>
                <w:sz w:val="24"/>
                <w:szCs w:val="24"/>
              </w:rPr>
            </w:pPr>
            <w:r w:rsidRPr="00C1338E">
              <w:rPr>
                <w:rFonts w:ascii="Times New Roman" w:hAnsi="Times New Roman"/>
                <w:b w:val="0"/>
                <w:i w:val="0"/>
                <w:sz w:val="24"/>
                <w:szCs w:val="24"/>
              </w:rPr>
              <w:t>Пользоваться профессиональной документацией на государственном и иностранном языке.</w:t>
            </w:r>
          </w:p>
        </w:tc>
      </w:tr>
    </w:tbl>
    <w:p w:rsidR="00C1338E" w:rsidRPr="00C1338E" w:rsidRDefault="00C1338E" w:rsidP="00C1338E">
      <w:pPr>
        <w:pStyle w:val="2"/>
        <w:spacing w:before="0" w:after="0"/>
        <w:jc w:val="both"/>
        <w:rPr>
          <w:rStyle w:val="aff5"/>
          <w:rFonts w:ascii="Times New Roman" w:hAnsi="Times New Roman"/>
          <w:b w:val="0"/>
          <w:sz w:val="24"/>
          <w:szCs w:val="24"/>
        </w:rPr>
      </w:pPr>
    </w:p>
    <w:p w:rsidR="00C1338E" w:rsidRPr="00C1338E" w:rsidRDefault="00C1338E" w:rsidP="00C1338E">
      <w:pPr>
        <w:pStyle w:val="2"/>
        <w:spacing w:before="0" w:after="0"/>
        <w:jc w:val="both"/>
        <w:rPr>
          <w:rStyle w:val="aff5"/>
          <w:rFonts w:ascii="Times New Roman" w:hAnsi="Times New Roman"/>
          <w:b w:val="0"/>
          <w:sz w:val="24"/>
          <w:szCs w:val="24"/>
        </w:rPr>
      </w:pPr>
      <w:r w:rsidRPr="00C1338E">
        <w:rPr>
          <w:rStyle w:val="aff5"/>
          <w:rFonts w:ascii="Times New Roman" w:hAnsi="Times New Roman"/>
          <w:b w:val="0"/>
          <w:sz w:val="24"/>
          <w:szCs w:val="24"/>
        </w:rPr>
        <w:t xml:space="preserve">Перечень профессиональных компетенций </w:t>
      </w:r>
    </w:p>
    <w:p w:rsidR="00C1338E" w:rsidRPr="00C1338E" w:rsidRDefault="00C1338E" w:rsidP="00C1338E">
      <w:pPr>
        <w:pStyle w:val="2"/>
        <w:spacing w:before="0" w:after="0"/>
        <w:ind w:firstLine="709"/>
        <w:jc w:val="both"/>
        <w:rPr>
          <w:rFonts w:ascii="Times New Roman" w:hAnsi="Times New Roman"/>
          <w:b w:val="0"/>
          <w:i w:val="0"/>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611"/>
      </w:tblGrid>
      <w:tr w:rsidR="00C1338E" w:rsidRPr="00C1338E" w:rsidTr="00C1338E">
        <w:tc>
          <w:tcPr>
            <w:tcW w:w="959" w:type="dxa"/>
          </w:tcPr>
          <w:p w:rsidR="00C1338E" w:rsidRPr="00C1338E" w:rsidRDefault="00C1338E" w:rsidP="00C1338E">
            <w:pPr>
              <w:pStyle w:val="2"/>
              <w:spacing w:before="0" w:after="0"/>
              <w:jc w:val="both"/>
              <w:rPr>
                <w:rStyle w:val="aff5"/>
                <w:rFonts w:ascii="Times New Roman" w:hAnsi="Times New Roman"/>
                <w:sz w:val="24"/>
                <w:szCs w:val="24"/>
              </w:rPr>
            </w:pPr>
            <w:r w:rsidRPr="00C1338E">
              <w:rPr>
                <w:rStyle w:val="aff5"/>
                <w:rFonts w:ascii="Times New Roman" w:hAnsi="Times New Roman"/>
                <w:sz w:val="24"/>
                <w:szCs w:val="24"/>
              </w:rPr>
              <w:t>Код</w:t>
            </w:r>
          </w:p>
        </w:tc>
        <w:tc>
          <w:tcPr>
            <w:tcW w:w="8612" w:type="dxa"/>
          </w:tcPr>
          <w:p w:rsidR="00C1338E" w:rsidRPr="00C1338E" w:rsidRDefault="00C1338E" w:rsidP="00C1338E">
            <w:pPr>
              <w:pStyle w:val="2"/>
              <w:spacing w:before="0" w:after="0"/>
              <w:jc w:val="both"/>
              <w:rPr>
                <w:rStyle w:val="aff5"/>
                <w:rFonts w:ascii="Times New Roman" w:hAnsi="Times New Roman"/>
                <w:sz w:val="24"/>
                <w:szCs w:val="24"/>
              </w:rPr>
            </w:pPr>
            <w:r w:rsidRPr="00C1338E">
              <w:rPr>
                <w:rStyle w:val="aff5"/>
                <w:rFonts w:ascii="Times New Roman" w:hAnsi="Times New Roman"/>
                <w:sz w:val="24"/>
                <w:szCs w:val="24"/>
              </w:rPr>
              <w:t>Наименование видов деятельности и профессиональных компетенций</w:t>
            </w:r>
          </w:p>
        </w:tc>
      </w:tr>
      <w:tr w:rsidR="00C1338E" w:rsidRPr="00C1338E" w:rsidTr="00C1338E">
        <w:tc>
          <w:tcPr>
            <w:tcW w:w="959" w:type="dxa"/>
          </w:tcPr>
          <w:p w:rsidR="00C1338E" w:rsidRPr="00C1338E" w:rsidRDefault="00C1338E" w:rsidP="00C1338E">
            <w:pPr>
              <w:pStyle w:val="2"/>
              <w:spacing w:before="0" w:after="0"/>
              <w:jc w:val="both"/>
              <w:rPr>
                <w:rStyle w:val="aff5"/>
                <w:rFonts w:ascii="Times New Roman" w:hAnsi="Times New Roman"/>
                <w:b w:val="0"/>
                <w:sz w:val="24"/>
                <w:szCs w:val="24"/>
              </w:rPr>
            </w:pPr>
            <w:r w:rsidRPr="00C1338E">
              <w:rPr>
                <w:rStyle w:val="aff5"/>
                <w:rFonts w:ascii="Times New Roman" w:hAnsi="Times New Roman"/>
                <w:b w:val="0"/>
                <w:sz w:val="24"/>
                <w:szCs w:val="24"/>
              </w:rPr>
              <w:t>ВД 1.</w:t>
            </w:r>
          </w:p>
        </w:tc>
        <w:tc>
          <w:tcPr>
            <w:tcW w:w="8612" w:type="dxa"/>
          </w:tcPr>
          <w:p w:rsidR="00C1338E" w:rsidRPr="00C1338E" w:rsidRDefault="00C1338E" w:rsidP="00C1338E">
            <w:pPr>
              <w:pStyle w:val="2"/>
              <w:spacing w:before="0" w:after="0"/>
              <w:jc w:val="both"/>
              <w:rPr>
                <w:rStyle w:val="aff5"/>
                <w:rFonts w:ascii="Times New Roman" w:hAnsi="Times New Roman"/>
                <w:b w:val="0"/>
                <w:sz w:val="24"/>
                <w:szCs w:val="24"/>
              </w:rPr>
            </w:pPr>
            <w:r w:rsidRPr="00C1338E">
              <w:rPr>
                <w:rStyle w:val="aff5"/>
                <w:rFonts w:ascii="Times New Roman" w:hAnsi="Times New Roman"/>
                <w:b w:val="0"/>
                <w:sz w:val="24"/>
                <w:szCs w:val="24"/>
              </w:rPr>
              <w:t>Техническая эксплуатация инфокоммуникационных сетей связей</w:t>
            </w:r>
          </w:p>
        </w:tc>
      </w:tr>
      <w:tr w:rsidR="00C1338E" w:rsidRPr="00C1338E" w:rsidTr="00C1338E">
        <w:tc>
          <w:tcPr>
            <w:tcW w:w="959" w:type="dxa"/>
          </w:tcPr>
          <w:p w:rsidR="00C1338E" w:rsidRPr="00C1338E" w:rsidRDefault="00C1338E" w:rsidP="00C1338E">
            <w:pPr>
              <w:pStyle w:val="2"/>
              <w:spacing w:before="0" w:after="0"/>
              <w:jc w:val="both"/>
              <w:rPr>
                <w:rStyle w:val="aff5"/>
                <w:rFonts w:ascii="Times New Roman" w:hAnsi="Times New Roman"/>
                <w:b w:val="0"/>
                <w:sz w:val="24"/>
                <w:szCs w:val="24"/>
              </w:rPr>
            </w:pPr>
            <w:r w:rsidRPr="00C1338E">
              <w:rPr>
                <w:rFonts w:ascii="Times New Roman" w:hAnsi="Times New Roman"/>
                <w:b w:val="0"/>
                <w:i w:val="0"/>
                <w:sz w:val="24"/>
                <w:szCs w:val="24"/>
              </w:rPr>
              <w:t>ПК 1.1</w:t>
            </w:r>
          </w:p>
        </w:tc>
        <w:tc>
          <w:tcPr>
            <w:tcW w:w="8612" w:type="dxa"/>
          </w:tcPr>
          <w:p w:rsidR="00C1338E" w:rsidRPr="00C1338E" w:rsidRDefault="00C1338E" w:rsidP="00C1338E">
            <w:pPr>
              <w:pStyle w:val="2"/>
              <w:spacing w:before="0" w:after="0"/>
              <w:jc w:val="both"/>
              <w:rPr>
                <w:rStyle w:val="aff5"/>
                <w:rFonts w:ascii="Times New Roman" w:hAnsi="Times New Roman"/>
                <w:b w:val="0"/>
                <w:sz w:val="24"/>
                <w:szCs w:val="24"/>
              </w:rPr>
            </w:pPr>
            <w:r w:rsidRPr="00C1338E">
              <w:rPr>
                <w:rFonts w:ascii="Times New Roman" w:hAnsi="Times New Roman"/>
                <w:b w:val="0"/>
                <w:i w:val="0"/>
                <w:sz w:val="24"/>
                <w:szCs w:val="24"/>
              </w:rPr>
              <w:t>Выполнять монтаж и настройку сетей проводного и беспроводного абонентского доступа в соответствии с действующими отраслевыми стандартами.</w:t>
            </w:r>
          </w:p>
        </w:tc>
      </w:tr>
      <w:tr w:rsidR="00C1338E" w:rsidRPr="00C1338E" w:rsidTr="00C1338E">
        <w:tc>
          <w:tcPr>
            <w:tcW w:w="959" w:type="dxa"/>
          </w:tcPr>
          <w:p w:rsidR="00C1338E" w:rsidRPr="00C1338E" w:rsidRDefault="00C1338E" w:rsidP="00C1338E">
            <w:pPr>
              <w:pStyle w:val="2"/>
              <w:spacing w:before="0" w:after="0"/>
              <w:jc w:val="both"/>
              <w:rPr>
                <w:rStyle w:val="aff5"/>
                <w:rFonts w:ascii="Times New Roman" w:hAnsi="Times New Roman"/>
                <w:b w:val="0"/>
                <w:sz w:val="24"/>
                <w:szCs w:val="24"/>
              </w:rPr>
            </w:pPr>
            <w:r w:rsidRPr="00C1338E">
              <w:rPr>
                <w:rFonts w:ascii="Times New Roman" w:hAnsi="Times New Roman"/>
                <w:b w:val="0"/>
                <w:i w:val="0"/>
                <w:sz w:val="24"/>
                <w:szCs w:val="24"/>
              </w:rPr>
              <w:t>ПК 1.2</w:t>
            </w:r>
          </w:p>
        </w:tc>
        <w:tc>
          <w:tcPr>
            <w:tcW w:w="8612" w:type="dxa"/>
          </w:tcPr>
          <w:p w:rsidR="00C1338E" w:rsidRPr="00C1338E" w:rsidRDefault="00C1338E" w:rsidP="00C1338E">
            <w:pPr>
              <w:pStyle w:val="2"/>
              <w:spacing w:before="0" w:after="0"/>
              <w:jc w:val="both"/>
              <w:rPr>
                <w:rStyle w:val="aff5"/>
                <w:rFonts w:ascii="Times New Roman" w:hAnsi="Times New Roman"/>
                <w:b w:val="0"/>
                <w:sz w:val="24"/>
                <w:szCs w:val="24"/>
              </w:rPr>
            </w:pPr>
            <w:r w:rsidRPr="00C1338E">
              <w:rPr>
                <w:rFonts w:ascii="Times New Roman" w:hAnsi="Times New Roman"/>
                <w:b w:val="0"/>
                <w:i w:val="0"/>
                <w:sz w:val="24"/>
                <w:szCs w:val="24"/>
              </w:rPr>
              <w:t>Выполнять монтаж, демонтаж и техническое обслуживание кабелей связи и оконечных структурированных кабельных устройств в соответствии с действующими отраслевыми стандартами.</w:t>
            </w:r>
          </w:p>
        </w:tc>
      </w:tr>
      <w:tr w:rsidR="00C1338E" w:rsidRPr="00C1338E" w:rsidTr="00C1338E">
        <w:tc>
          <w:tcPr>
            <w:tcW w:w="959" w:type="dxa"/>
          </w:tcPr>
          <w:p w:rsidR="00C1338E" w:rsidRPr="00C1338E" w:rsidRDefault="00C1338E" w:rsidP="00C1338E">
            <w:pPr>
              <w:pStyle w:val="2"/>
              <w:spacing w:before="0" w:after="0"/>
              <w:jc w:val="both"/>
              <w:rPr>
                <w:rStyle w:val="aff5"/>
                <w:rFonts w:ascii="Times New Roman" w:hAnsi="Times New Roman"/>
                <w:b w:val="0"/>
                <w:sz w:val="24"/>
                <w:szCs w:val="24"/>
              </w:rPr>
            </w:pPr>
            <w:r w:rsidRPr="00C1338E">
              <w:rPr>
                <w:rFonts w:ascii="Times New Roman" w:hAnsi="Times New Roman"/>
                <w:b w:val="0"/>
                <w:i w:val="0"/>
                <w:sz w:val="24"/>
                <w:szCs w:val="24"/>
              </w:rPr>
              <w:t>ПК 1.3</w:t>
            </w:r>
          </w:p>
        </w:tc>
        <w:tc>
          <w:tcPr>
            <w:tcW w:w="8612" w:type="dxa"/>
          </w:tcPr>
          <w:p w:rsidR="00C1338E" w:rsidRPr="00C1338E" w:rsidRDefault="00C1338E" w:rsidP="00C1338E">
            <w:pPr>
              <w:pStyle w:val="2"/>
              <w:spacing w:before="0" w:after="0"/>
              <w:jc w:val="both"/>
              <w:rPr>
                <w:rStyle w:val="aff5"/>
                <w:rFonts w:ascii="Times New Roman" w:hAnsi="Times New Roman"/>
                <w:b w:val="0"/>
                <w:sz w:val="24"/>
                <w:szCs w:val="24"/>
              </w:rPr>
            </w:pPr>
            <w:r w:rsidRPr="00C1338E">
              <w:rPr>
                <w:rFonts w:ascii="Times New Roman" w:hAnsi="Times New Roman"/>
                <w:b w:val="0"/>
                <w:i w:val="0"/>
                <w:sz w:val="24"/>
                <w:szCs w:val="24"/>
              </w:rPr>
              <w:t>Администрировать инфокоммуникационные сети с использованием сетевых протоколов.</w:t>
            </w:r>
          </w:p>
        </w:tc>
      </w:tr>
      <w:tr w:rsidR="00C1338E" w:rsidRPr="00C1338E" w:rsidTr="00C1338E">
        <w:tc>
          <w:tcPr>
            <w:tcW w:w="959" w:type="dxa"/>
          </w:tcPr>
          <w:p w:rsidR="00C1338E" w:rsidRPr="00C1338E" w:rsidRDefault="00C1338E" w:rsidP="00C1338E">
            <w:pPr>
              <w:pStyle w:val="2"/>
              <w:spacing w:before="0" w:after="0"/>
              <w:jc w:val="both"/>
              <w:rPr>
                <w:rStyle w:val="aff5"/>
                <w:rFonts w:ascii="Times New Roman" w:hAnsi="Times New Roman"/>
                <w:b w:val="0"/>
                <w:sz w:val="24"/>
                <w:szCs w:val="24"/>
              </w:rPr>
            </w:pPr>
            <w:r w:rsidRPr="00C1338E">
              <w:rPr>
                <w:rFonts w:ascii="Times New Roman" w:hAnsi="Times New Roman"/>
                <w:b w:val="0"/>
                <w:i w:val="0"/>
                <w:sz w:val="24"/>
                <w:szCs w:val="24"/>
              </w:rPr>
              <w:t>ПК 1.4</w:t>
            </w:r>
          </w:p>
        </w:tc>
        <w:tc>
          <w:tcPr>
            <w:tcW w:w="8612" w:type="dxa"/>
          </w:tcPr>
          <w:p w:rsidR="00C1338E" w:rsidRPr="00C1338E" w:rsidRDefault="00C1338E" w:rsidP="00C1338E">
            <w:pPr>
              <w:pStyle w:val="2"/>
              <w:spacing w:before="0" w:after="0"/>
              <w:jc w:val="both"/>
              <w:rPr>
                <w:rStyle w:val="aff5"/>
                <w:rFonts w:ascii="Times New Roman" w:hAnsi="Times New Roman"/>
                <w:b w:val="0"/>
                <w:sz w:val="24"/>
                <w:szCs w:val="24"/>
              </w:rPr>
            </w:pPr>
            <w:r w:rsidRPr="00C1338E">
              <w:rPr>
                <w:rFonts w:ascii="Times New Roman" w:hAnsi="Times New Roman"/>
                <w:b w:val="0"/>
                <w:i w:val="0"/>
                <w:sz w:val="24"/>
                <w:szCs w:val="24"/>
              </w:rPr>
              <w:t>Осуществлять текущее обслуживание оборудования мультисервисных сетей доступа.</w:t>
            </w:r>
          </w:p>
        </w:tc>
      </w:tr>
      <w:tr w:rsidR="00C1338E" w:rsidRPr="00C1338E" w:rsidTr="00C1338E">
        <w:tc>
          <w:tcPr>
            <w:tcW w:w="959" w:type="dxa"/>
          </w:tcPr>
          <w:p w:rsidR="00C1338E" w:rsidRPr="00C1338E" w:rsidRDefault="00C1338E" w:rsidP="00C1338E">
            <w:pPr>
              <w:pStyle w:val="2"/>
              <w:spacing w:before="0" w:after="0"/>
              <w:jc w:val="both"/>
              <w:rPr>
                <w:rStyle w:val="aff5"/>
                <w:rFonts w:ascii="Times New Roman" w:hAnsi="Times New Roman"/>
                <w:b w:val="0"/>
                <w:sz w:val="24"/>
                <w:szCs w:val="24"/>
              </w:rPr>
            </w:pPr>
            <w:r w:rsidRPr="00C1338E">
              <w:rPr>
                <w:rFonts w:ascii="Times New Roman" w:hAnsi="Times New Roman"/>
                <w:b w:val="0"/>
                <w:i w:val="0"/>
                <w:sz w:val="24"/>
                <w:szCs w:val="24"/>
              </w:rPr>
              <w:t>ПК 1.5</w:t>
            </w:r>
          </w:p>
        </w:tc>
        <w:tc>
          <w:tcPr>
            <w:tcW w:w="8612" w:type="dxa"/>
          </w:tcPr>
          <w:p w:rsidR="00C1338E" w:rsidRPr="00C1338E" w:rsidRDefault="00C1338E" w:rsidP="00C1338E">
            <w:pPr>
              <w:pStyle w:val="2"/>
              <w:spacing w:before="0" w:after="0"/>
              <w:jc w:val="both"/>
              <w:rPr>
                <w:rStyle w:val="aff5"/>
                <w:rFonts w:ascii="Times New Roman" w:hAnsi="Times New Roman"/>
                <w:b w:val="0"/>
                <w:sz w:val="24"/>
                <w:szCs w:val="24"/>
              </w:rPr>
            </w:pPr>
            <w:r w:rsidRPr="00C1338E">
              <w:rPr>
                <w:rFonts w:ascii="Times New Roman" w:hAnsi="Times New Roman"/>
                <w:b w:val="0"/>
                <w:i w:val="0"/>
                <w:sz w:val="24"/>
                <w:szCs w:val="24"/>
              </w:rPr>
              <w:t xml:space="preserve">Выполнять монтаж и первичную инсталляцию компьютерных сетей в соответствии с действующими отраслевыми стандартами. </w:t>
            </w:r>
          </w:p>
        </w:tc>
      </w:tr>
      <w:tr w:rsidR="00C1338E" w:rsidRPr="00C1338E" w:rsidTr="00C1338E">
        <w:tc>
          <w:tcPr>
            <w:tcW w:w="959" w:type="dxa"/>
          </w:tcPr>
          <w:p w:rsidR="00C1338E" w:rsidRPr="00C1338E" w:rsidRDefault="00C1338E" w:rsidP="00C1338E">
            <w:pPr>
              <w:pStyle w:val="2"/>
              <w:spacing w:before="0" w:after="0"/>
              <w:jc w:val="both"/>
              <w:rPr>
                <w:rStyle w:val="aff5"/>
                <w:rFonts w:ascii="Times New Roman" w:hAnsi="Times New Roman"/>
                <w:b w:val="0"/>
                <w:sz w:val="24"/>
                <w:szCs w:val="24"/>
              </w:rPr>
            </w:pPr>
            <w:r w:rsidRPr="00C1338E">
              <w:rPr>
                <w:rFonts w:ascii="Times New Roman" w:hAnsi="Times New Roman"/>
                <w:b w:val="0"/>
                <w:i w:val="0"/>
                <w:sz w:val="24"/>
                <w:szCs w:val="24"/>
              </w:rPr>
              <w:t>ПК 1.6</w:t>
            </w:r>
          </w:p>
        </w:tc>
        <w:tc>
          <w:tcPr>
            <w:tcW w:w="8612" w:type="dxa"/>
          </w:tcPr>
          <w:p w:rsidR="00C1338E" w:rsidRPr="00C1338E" w:rsidRDefault="00C1338E" w:rsidP="00C1338E">
            <w:pPr>
              <w:pStyle w:val="2"/>
              <w:spacing w:before="0" w:after="0"/>
              <w:jc w:val="both"/>
              <w:rPr>
                <w:rStyle w:val="aff5"/>
                <w:rFonts w:ascii="Times New Roman" w:hAnsi="Times New Roman"/>
                <w:b w:val="0"/>
                <w:sz w:val="24"/>
                <w:szCs w:val="24"/>
              </w:rPr>
            </w:pPr>
            <w:r w:rsidRPr="00C1338E">
              <w:rPr>
                <w:rFonts w:ascii="Times New Roman" w:hAnsi="Times New Roman"/>
                <w:b w:val="0"/>
                <w:i w:val="0"/>
                <w:sz w:val="24"/>
                <w:szCs w:val="24"/>
              </w:rPr>
              <w:t>Выполнять инсталляцию и настройку компьютерных платформ для предоставления телематических услуг связи.</w:t>
            </w:r>
          </w:p>
        </w:tc>
      </w:tr>
      <w:tr w:rsidR="00C1338E" w:rsidRPr="00C1338E" w:rsidTr="00C1338E">
        <w:tc>
          <w:tcPr>
            <w:tcW w:w="959" w:type="dxa"/>
          </w:tcPr>
          <w:p w:rsidR="00C1338E" w:rsidRPr="00C1338E" w:rsidRDefault="00C1338E" w:rsidP="00C1338E">
            <w:pPr>
              <w:pStyle w:val="2"/>
              <w:spacing w:before="0" w:after="0"/>
              <w:jc w:val="both"/>
              <w:rPr>
                <w:rStyle w:val="aff5"/>
                <w:rFonts w:ascii="Times New Roman" w:hAnsi="Times New Roman"/>
                <w:b w:val="0"/>
                <w:sz w:val="24"/>
                <w:szCs w:val="24"/>
              </w:rPr>
            </w:pPr>
            <w:r w:rsidRPr="00C1338E">
              <w:rPr>
                <w:rFonts w:ascii="Times New Roman" w:hAnsi="Times New Roman"/>
                <w:b w:val="0"/>
                <w:i w:val="0"/>
                <w:sz w:val="24"/>
                <w:szCs w:val="24"/>
              </w:rPr>
              <w:t>ПК 1.7</w:t>
            </w:r>
          </w:p>
        </w:tc>
        <w:tc>
          <w:tcPr>
            <w:tcW w:w="8612" w:type="dxa"/>
          </w:tcPr>
          <w:p w:rsidR="00C1338E" w:rsidRPr="00C1338E" w:rsidRDefault="00C1338E" w:rsidP="00C1338E">
            <w:pPr>
              <w:pStyle w:val="2"/>
              <w:spacing w:before="0" w:after="0"/>
              <w:jc w:val="both"/>
              <w:rPr>
                <w:rStyle w:val="aff5"/>
                <w:rFonts w:ascii="Times New Roman" w:hAnsi="Times New Roman"/>
                <w:b w:val="0"/>
                <w:sz w:val="24"/>
                <w:szCs w:val="24"/>
              </w:rPr>
            </w:pPr>
            <w:r w:rsidRPr="00C1338E">
              <w:rPr>
                <w:rFonts w:ascii="Times New Roman" w:hAnsi="Times New Roman"/>
                <w:b w:val="0"/>
                <w:i w:val="0"/>
                <w:sz w:val="24"/>
                <w:szCs w:val="24"/>
              </w:rPr>
              <w:t>Производить администрирование сетевого оборудования в соответствии с действующими отраслевыми стандартами.</w:t>
            </w:r>
          </w:p>
        </w:tc>
      </w:tr>
      <w:tr w:rsidR="00C1338E" w:rsidRPr="00C1338E" w:rsidTr="00C1338E">
        <w:tc>
          <w:tcPr>
            <w:tcW w:w="959" w:type="dxa"/>
          </w:tcPr>
          <w:p w:rsidR="00C1338E" w:rsidRPr="00C1338E" w:rsidRDefault="00C1338E" w:rsidP="00C1338E">
            <w:pPr>
              <w:pStyle w:val="2"/>
              <w:spacing w:before="0" w:after="0"/>
              <w:jc w:val="both"/>
              <w:rPr>
                <w:rStyle w:val="aff5"/>
                <w:rFonts w:ascii="Times New Roman" w:hAnsi="Times New Roman"/>
                <w:b w:val="0"/>
                <w:sz w:val="24"/>
                <w:szCs w:val="24"/>
              </w:rPr>
            </w:pPr>
            <w:r w:rsidRPr="00C1338E">
              <w:rPr>
                <w:rFonts w:ascii="Times New Roman" w:hAnsi="Times New Roman"/>
                <w:b w:val="0"/>
                <w:i w:val="0"/>
                <w:sz w:val="24"/>
                <w:szCs w:val="24"/>
              </w:rPr>
              <w:t>ПК 1.8</w:t>
            </w:r>
          </w:p>
        </w:tc>
        <w:tc>
          <w:tcPr>
            <w:tcW w:w="8612" w:type="dxa"/>
          </w:tcPr>
          <w:p w:rsidR="00C1338E" w:rsidRPr="00C1338E" w:rsidRDefault="00C1338E" w:rsidP="00C1338E">
            <w:pPr>
              <w:pStyle w:val="2"/>
              <w:spacing w:before="0" w:after="0"/>
              <w:jc w:val="both"/>
              <w:rPr>
                <w:rStyle w:val="aff5"/>
                <w:rFonts w:ascii="Times New Roman" w:hAnsi="Times New Roman"/>
                <w:b w:val="0"/>
                <w:sz w:val="24"/>
                <w:szCs w:val="24"/>
              </w:rPr>
            </w:pPr>
            <w:r w:rsidRPr="00C1338E">
              <w:rPr>
                <w:rFonts w:ascii="Times New Roman" w:hAnsi="Times New Roman"/>
                <w:b w:val="0"/>
                <w:i w:val="0"/>
                <w:sz w:val="24"/>
                <w:szCs w:val="24"/>
              </w:rPr>
              <w:t>Выполнять монтаж, первичную инсталляцию, настройку систем видеонаблюдения и безопасности в соответствии с действующими отраслевыми стандартами.</w:t>
            </w:r>
          </w:p>
        </w:tc>
      </w:tr>
    </w:tbl>
    <w:p w:rsidR="00C1338E" w:rsidRPr="00C1338E" w:rsidRDefault="00C1338E" w:rsidP="00C1338E">
      <w:pPr>
        <w:rPr>
          <w:rFonts w:ascii="Times New Roman" w:hAnsi="Times New Roman" w:cs="Times New Roman"/>
          <w:bCs/>
          <w:sz w:val="24"/>
          <w:szCs w:val="24"/>
        </w:rPr>
      </w:pPr>
      <w:r w:rsidRPr="00C1338E">
        <w:rPr>
          <w:rFonts w:ascii="Times New Roman" w:hAnsi="Times New Roman" w:cs="Times New Roman"/>
          <w:bCs/>
          <w:sz w:val="24"/>
          <w:szCs w:val="24"/>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9"/>
        <w:gridCol w:w="7941"/>
      </w:tblGrid>
      <w:tr w:rsidR="00C1338E" w:rsidRPr="00C1338E" w:rsidTr="00B87C55">
        <w:tc>
          <w:tcPr>
            <w:tcW w:w="1526" w:type="dxa"/>
          </w:tcPr>
          <w:p w:rsidR="00C1338E" w:rsidRPr="00C1338E" w:rsidRDefault="00C1338E" w:rsidP="00C1338E">
            <w:pPr>
              <w:spacing w:after="0" w:line="240" w:lineRule="auto"/>
              <w:rPr>
                <w:rFonts w:ascii="Times New Roman" w:hAnsi="Times New Roman" w:cs="Times New Roman"/>
                <w:bCs/>
                <w:sz w:val="24"/>
                <w:szCs w:val="24"/>
                <w:lang w:eastAsia="en-US"/>
              </w:rPr>
            </w:pPr>
            <w:r w:rsidRPr="00C1338E">
              <w:rPr>
                <w:rFonts w:ascii="Times New Roman" w:hAnsi="Times New Roman" w:cs="Times New Roman"/>
                <w:bCs/>
                <w:sz w:val="24"/>
                <w:szCs w:val="24"/>
                <w:lang w:eastAsia="en-US"/>
              </w:rPr>
              <w:t>Иметь практический опыт</w:t>
            </w:r>
          </w:p>
        </w:tc>
        <w:tc>
          <w:tcPr>
            <w:tcW w:w="8080" w:type="dxa"/>
          </w:tcPr>
          <w:p w:rsidR="00C1338E" w:rsidRPr="00C1338E" w:rsidRDefault="00C1338E" w:rsidP="00B87C55">
            <w:pPr>
              <w:pStyle w:val="Style5"/>
              <w:widowControl/>
              <w:jc w:val="both"/>
              <w:rPr>
                <w:rStyle w:val="FontStyle11"/>
              </w:rPr>
            </w:pPr>
            <w:r w:rsidRPr="00C1338E">
              <w:rPr>
                <w:rStyle w:val="FontStyle11"/>
              </w:rPr>
              <w:t>- выполнения монтажа и настройки сетей проводного абонентского доступа в соответствии с действующими отраслевыми стандартами;</w:t>
            </w:r>
          </w:p>
          <w:p w:rsidR="00C1338E" w:rsidRPr="00C1338E" w:rsidRDefault="00C1338E" w:rsidP="00B87C55">
            <w:pPr>
              <w:pStyle w:val="Style5"/>
              <w:widowControl/>
              <w:jc w:val="both"/>
              <w:rPr>
                <w:rStyle w:val="FontStyle11"/>
              </w:rPr>
            </w:pPr>
            <w:r w:rsidRPr="00C1338E">
              <w:rPr>
                <w:rStyle w:val="FontStyle11"/>
              </w:rPr>
              <w:t>- выполнения монтажа и настройки сетей беспроводного абонентского доступа в соответствии с действующими отраслевыми стандартами;</w:t>
            </w:r>
          </w:p>
          <w:p w:rsidR="00C1338E" w:rsidRPr="00C1338E" w:rsidRDefault="00C1338E" w:rsidP="00B87C55">
            <w:pPr>
              <w:spacing w:after="0" w:line="240" w:lineRule="auto"/>
              <w:jc w:val="both"/>
              <w:rPr>
                <w:rFonts w:ascii="Times New Roman" w:hAnsi="Times New Roman" w:cs="Times New Roman"/>
                <w:sz w:val="24"/>
                <w:szCs w:val="24"/>
              </w:rPr>
            </w:pPr>
            <w:r w:rsidRPr="00C1338E">
              <w:rPr>
                <w:rFonts w:ascii="Times New Roman" w:hAnsi="Times New Roman" w:cs="Times New Roman"/>
                <w:sz w:val="24"/>
                <w:szCs w:val="24"/>
              </w:rPr>
              <w:t xml:space="preserve">- выполнения монтажа, демонтажа и технического обслуживания кабелей </w:t>
            </w:r>
            <w:r w:rsidRPr="00C1338E">
              <w:rPr>
                <w:rFonts w:ascii="Times New Roman" w:hAnsi="Times New Roman" w:cs="Times New Roman"/>
                <w:sz w:val="24"/>
                <w:szCs w:val="24"/>
              </w:rPr>
              <w:lastRenderedPageBreak/>
              <w:t>связи в соответствии с действующими отраслевыми стандартами;</w:t>
            </w:r>
          </w:p>
          <w:p w:rsidR="00C1338E" w:rsidRPr="00C1338E" w:rsidRDefault="00C1338E" w:rsidP="00B87C55">
            <w:pPr>
              <w:spacing w:after="0" w:line="240" w:lineRule="auto"/>
              <w:jc w:val="both"/>
              <w:rPr>
                <w:rFonts w:ascii="Times New Roman" w:hAnsi="Times New Roman" w:cs="Times New Roman"/>
                <w:sz w:val="24"/>
                <w:szCs w:val="24"/>
              </w:rPr>
            </w:pPr>
            <w:r w:rsidRPr="00C1338E">
              <w:rPr>
                <w:rFonts w:ascii="Times New Roman" w:hAnsi="Times New Roman" w:cs="Times New Roman"/>
                <w:sz w:val="24"/>
                <w:szCs w:val="24"/>
              </w:rPr>
              <w:t>- выполнения монтажа, демонтажа и технического обслуживания оконечных кабельных устройств в соответствии с действующими отраслевыми стандартами;</w:t>
            </w:r>
          </w:p>
          <w:p w:rsidR="00C1338E" w:rsidRPr="00C1338E" w:rsidRDefault="00C1338E" w:rsidP="00B87C55">
            <w:pPr>
              <w:spacing w:after="0" w:line="240" w:lineRule="auto"/>
              <w:jc w:val="both"/>
              <w:rPr>
                <w:rFonts w:ascii="Times New Roman" w:hAnsi="Times New Roman" w:cs="Times New Roman"/>
                <w:sz w:val="24"/>
                <w:szCs w:val="24"/>
              </w:rPr>
            </w:pPr>
            <w:r w:rsidRPr="00C1338E">
              <w:rPr>
                <w:rStyle w:val="FontStyle12"/>
                <w:rFonts w:ascii="Times New Roman" w:hAnsi="Times New Roman" w:cs="Times New Roman"/>
                <w:bCs/>
                <w:sz w:val="24"/>
                <w:szCs w:val="24"/>
              </w:rPr>
              <w:t>- а</w:t>
            </w:r>
            <w:r w:rsidRPr="00C1338E">
              <w:rPr>
                <w:rFonts w:ascii="Times New Roman" w:hAnsi="Times New Roman" w:cs="Times New Roman"/>
                <w:sz w:val="24"/>
                <w:szCs w:val="24"/>
              </w:rPr>
              <w:t>дминистрирование активного сетевого оборудования инфокоммуникационных сетей с использованием сетевых протоколов;</w:t>
            </w:r>
          </w:p>
          <w:p w:rsidR="00C1338E" w:rsidRPr="00C1338E" w:rsidRDefault="00C1338E" w:rsidP="00B87C55">
            <w:pPr>
              <w:spacing w:after="0" w:line="240" w:lineRule="auto"/>
              <w:jc w:val="both"/>
              <w:rPr>
                <w:rStyle w:val="FontStyle12"/>
                <w:rFonts w:ascii="Times New Roman" w:hAnsi="Times New Roman" w:cs="Times New Roman"/>
                <w:b/>
                <w:bCs/>
                <w:sz w:val="24"/>
                <w:szCs w:val="24"/>
              </w:rPr>
            </w:pPr>
            <w:r w:rsidRPr="00C1338E">
              <w:rPr>
                <w:rFonts w:ascii="Times New Roman" w:hAnsi="Times New Roman" w:cs="Times New Roman"/>
                <w:sz w:val="24"/>
                <w:szCs w:val="24"/>
              </w:rPr>
              <w:t>- осуществления текущего обслуживания оборудования мультисервисных сетей доступа.</w:t>
            </w:r>
          </w:p>
          <w:p w:rsidR="00C1338E" w:rsidRPr="00C1338E" w:rsidRDefault="00C1338E" w:rsidP="00B87C55">
            <w:pPr>
              <w:spacing w:after="0" w:line="240" w:lineRule="auto"/>
              <w:jc w:val="both"/>
              <w:rPr>
                <w:rFonts w:ascii="Times New Roman" w:hAnsi="Times New Roman" w:cs="Times New Roman"/>
                <w:sz w:val="24"/>
                <w:szCs w:val="24"/>
              </w:rPr>
            </w:pPr>
            <w:r w:rsidRPr="00C1338E">
              <w:rPr>
                <w:rFonts w:ascii="Times New Roman" w:hAnsi="Times New Roman" w:cs="Times New Roman"/>
                <w:sz w:val="24"/>
                <w:szCs w:val="24"/>
              </w:rPr>
              <w:t>- выполнение монтажа компьютерных сетей</w:t>
            </w:r>
          </w:p>
          <w:p w:rsidR="00C1338E" w:rsidRPr="00C1338E" w:rsidRDefault="00C1338E" w:rsidP="00B87C55">
            <w:pPr>
              <w:spacing w:after="0" w:line="240" w:lineRule="auto"/>
              <w:jc w:val="both"/>
              <w:rPr>
                <w:rStyle w:val="FontStyle12"/>
                <w:rFonts w:ascii="Times New Roman" w:hAnsi="Times New Roman" w:cs="Times New Roman"/>
                <w:b/>
                <w:bCs/>
                <w:sz w:val="24"/>
                <w:szCs w:val="24"/>
              </w:rPr>
            </w:pPr>
            <w:r w:rsidRPr="00C1338E">
              <w:rPr>
                <w:rFonts w:ascii="Times New Roman" w:hAnsi="Times New Roman" w:cs="Times New Roman"/>
                <w:sz w:val="24"/>
                <w:szCs w:val="24"/>
              </w:rPr>
              <w:t>- выполнение первичной инсталляции (настройки) компьютерных сетей</w:t>
            </w:r>
          </w:p>
          <w:p w:rsidR="00C1338E" w:rsidRPr="00C1338E" w:rsidRDefault="00C1338E" w:rsidP="00B87C55">
            <w:pPr>
              <w:spacing w:after="0" w:line="240" w:lineRule="auto"/>
              <w:jc w:val="both"/>
              <w:rPr>
                <w:rFonts w:ascii="Times New Roman" w:hAnsi="Times New Roman" w:cs="Times New Roman"/>
                <w:sz w:val="24"/>
                <w:szCs w:val="24"/>
              </w:rPr>
            </w:pPr>
            <w:r w:rsidRPr="00C1338E">
              <w:rPr>
                <w:rFonts w:ascii="Times New Roman" w:hAnsi="Times New Roman" w:cs="Times New Roman"/>
                <w:sz w:val="24"/>
                <w:szCs w:val="24"/>
              </w:rPr>
              <w:t>- выполнение инсталляции компьютерных платформ для телематических услуг связи</w:t>
            </w:r>
          </w:p>
          <w:p w:rsidR="00C1338E" w:rsidRPr="00C1338E" w:rsidRDefault="00C1338E" w:rsidP="00B87C55">
            <w:pPr>
              <w:spacing w:after="0" w:line="240" w:lineRule="auto"/>
              <w:jc w:val="both"/>
              <w:rPr>
                <w:rStyle w:val="FontStyle12"/>
                <w:rFonts w:ascii="Times New Roman" w:hAnsi="Times New Roman" w:cs="Times New Roman"/>
                <w:b/>
                <w:bCs/>
                <w:sz w:val="24"/>
                <w:szCs w:val="24"/>
              </w:rPr>
            </w:pPr>
            <w:r w:rsidRPr="00C1338E">
              <w:rPr>
                <w:rFonts w:ascii="Times New Roman" w:hAnsi="Times New Roman" w:cs="Times New Roman"/>
                <w:sz w:val="24"/>
                <w:szCs w:val="24"/>
              </w:rPr>
              <w:t>- выполнение настройки компьютерных платформ для предоставления услуг связи</w:t>
            </w:r>
          </w:p>
          <w:p w:rsidR="00C1338E" w:rsidRPr="00C1338E" w:rsidRDefault="00C1338E" w:rsidP="00B87C55">
            <w:pPr>
              <w:spacing w:after="0" w:line="240" w:lineRule="auto"/>
              <w:jc w:val="both"/>
              <w:rPr>
                <w:rStyle w:val="FontStyle12"/>
                <w:rFonts w:ascii="Times New Roman" w:hAnsi="Times New Roman" w:cs="Times New Roman"/>
                <w:b/>
                <w:bCs/>
                <w:sz w:val="24"/>
                <w:szCs w:val="24"/>
              </w:rPr>
            </w:pPr>
            <w:r w:rsidRPr="00C1338E">
              <w:rPr>
                <w:rFonts w:ascii="Times New Roman" w:hAnsi="Times New Roman" w:cs="Times New Roman"/>
                <w:sz w:val="24"/>
                <w:szCs w:val="24"/>
              </w:rPr>
              <w:t>- администрирование сетевого оборудования</w:t>
            </w:r>
          </w:p>
          <w:p w:rsidR="00C1338E" w:rsidRPr="00C1338E" w:rsidRDefault="00C1338E" w:rsidP="00B87C55">
            <w:pPr>
              <w:spacing w:after="0" w:line="240" w:lineRule="auto"/>
              <w:jc w:val="both"/>
              <w:rPr>
                <w:rFonts w:ascii="Times New Roman" w:hAnsi="Times New Roman" w:cs="Times New Roman"/>
                <w:sz w:val="24"/>
                <w:szCs w:val="24"/>
              </w:rPr>
            </w:pPr>
            <w:r w:rsidRPr="00C1338E">
              <w:rPr>
                <w:rFonts w:ascii="Times New Roman" w:hAnsi="Times New Roman" w:cs="Times New Roman"/>
                <w:sz w:val="24"/>
                <w:szCs w:val="24"/>
              </w:rPr>
              <w:t>- выполнение монтажа систем видеонаблюдения</w:t>
            </w:r>
          </w:p>
          <w:p w:rsidR="00C1338E" w:rsidRPr="00C1338E" w:rsidRDefault="00C1338E" w:rsidP="00B87C55">
            <w:pPr>
              <w:spacing w:after="0" w:line="240" w:lineRule="auto"/>
              <w:jc w:val="both"/>
              <w:rPr>
                <w:rFonts w:ascii="Times New Roman" w:hAnsi="Times New Roman" w:cs="Times New Roman"/>
                <w:sz w:val="24"/>
                <w:szCs w:val="24"/>
              </w:rPr>
            </w:pPr>
            <w:r w:rsidRPr="00C1338E">
              <w:rPr>
                <w:rFonts w:ascii="Times New Roman" w:hAnsi="Times New Roman" w:cs="Times New Roman"/>
                <w:sz w:val="24"/>
                <w:szCs w:val="24"/>
              </w:rPr>
              <w:t>- выполнение монтажа систем безопасности</w:t>
            </w:r>
          </w:p>
          <w:p w:rsidR="00C1338E" w:rsidRPr="00C1338E" w:rsidRDefault="00C1338E" w:rsidP="00B87C55">
            <w:pPr>
              <w:spacing w:after="0" w:line="240" w:lineRule="auto"/>
              <w:jc w:val="both"/>
              <w:rPr>
                <w:rFonts w:ascii="Times New Roman" w:hAnsi="Times New Roman" w:cs="Times New Roman"/>
                <w:sz w:val="24"/>
                <w:szCs w:val="24"/>
              </w:rPr>
            </w:pPr>
            <w:r w:rsidRPr="00C1338E">
              <w:rPr>
                <w:rFonts w:ascii="Times New Roman" w:hAnsi="Times New Roman" w:cs="Times New Roman"/>
                <w:sz w:val="24"/>
                <w:szCs w:val="24"/>
              </w:rPr>
              <w:t>- выполнение первичной инсталляции систем видеонаблюдения</w:t>
            </w:r>
          </w:p>
          <w:p w:rsidR="00C1338E" w:rsidRPr="00C1338E" w:rsidRDefault="00C1338E" w:rsidP="00B87C55">
            <w:pPr>
              <w:spacing w:after="0" w:line="240" w:lineRule="auto"/>
              <w:jc w:val="both"/>
              <w:rPr>
                <w:rFonts w:ascii="Times New Roman" w:hAnsi="Times New Roman" w:cs="Times New Roman"/>
                <w:sz w:val="24"/>
                <w:szCs w:val="24"/>
              </w:rPr>
            </w:pPr>
            <w:r w:rsidRPr="00C1338E">
              <w:rPr>
                <w:rFonts w:ascii="Times New Roman" w:hAnsi="Times New Roman" w:cs="Times New Roman"/>
                <w:sz w:val="24"/>
                <w:szCs w:val="24"/>
              </w:rPr>
              <w:t>- выполнение первичной инсталляции систем безопасности</w:t>
            </w:r>
          </w:p>
          <w:p w:rsidR="00C1338E" w:rsidRPr="00C1338E" w:rsidRDefault="00C1338E" w:rsidP="00B87C55">
            <w:pPr>
              <w:spacing w:after="0" w:line="240" w:lineRule="auto"/>
              <w:jc w:val="both"/>
              <w:rPr>
                <w:rFonts w:ascii="Times New Roman" w:hAnsi="Times New Roman" w:cs="Times New Roman"/>
                <w:sz w:val="24"/>
                <w:szCs w:val="24"/>
              </w:rPr>
            </w:pPr>
            <w:r w:rsidRPr="00C1338E">
              <w:rPr>
                <w:rFonts w:ascii="Times New Roman" w:hAnsi="Times New Roman" w:cs="Times New Roman"/>
                <w:sz w:val="24"/>
                <w:szCs w:val="24"/>
              </w:rPr>
              <w:t>- выполнение настройки систем видеонаблюдения</w:t>
            </w:r>
          </w:p>
          <w:p w:rsidR="00C1338E" w:rsidRPr="00C1338E" w:rsidRDefault="00C1338E" w:rsidP="00B87C55">
            <w:pPr>
              <w:spacing w:after="0" w:line="240" w:lineRule="auto"/>
              <w:jc w:val="both"/>
              <w:rPr>
                <w:rFonts w:ascii="Times New Roman" w:hAnsi="Times New Roman" w:cs="Times New Roman"/>
                <w:sz w:val="24"/>
                <w:szCs w:val="24"/>
              </w:rPr>
            </w:pPr>
            <w:r w:rsidRPr="00C1338E">
              <w:rPr>
                <w:rFonts w:ascii="Times New Roman" w:hAnsi="Times New Roman" w:cs="Times New Roman"/>
                <w:sz w:val="24"/>
                <w:szCs w:val="24"/>
              </w:rPr>
              <w:t>- выполнение настройки систем безопасности</w:t>
            </w:r>
          </w:p>
        </w:tc>
      </w:tr>
      <w:tr w:rsidR="00C1338E" w:rsidRPr="00C1338E" w:rsidTr="00B87C55">
        <w:tc>
          <w:tcPr>
            <w:tcW w:w="1526" w:type="dxa"/>
          </w:tcPr>
          <w:p w:rsidR="00C1338E" w:rsidRPr="00C1338E" w:rsidRDefault="00C1338E" w:rsidP="00C1338E">
            <w:pPr>
              <w:spacing w:after="0" w:line="240" w:lineRule="auto"/>
              <w:rPr>
                <w:rFonts w:ascii="Times New Roman" w:hAnsi="Times New Roman" w:cs="Times New Roman"/>
                <w:bCs/>
                <w:sz w:val="24"/>
                <w:szCs w:val="24"/>
                <w:lang w:eastAsia="en-US"/>
              </w:rPr>
            </w:pPr>
            <w:r w:rsidRPr="00C1338E">
              <w:rPr>
                <w:rFonts w:ascii="Times New Roman" w:hAnsi="Times New Roman" w:cs="Times New Roman"/>
                <w:bCs/>
                <w:sz w:val="24"/>
                <w:szCs w:val="24"/>
                <w:lang w:eastAsia="en-US"/>
              </w:rPr>
              <w:lastRenderedPageBreak/>
              <w:t>Уметь:</w:t>
            </w:r>
          </w:p>
        </w:tc>
        <w:tc>
          <w:tcPr>
            <w:tcW w:w="8080" w:type="dxa"/>
          </w:tcPr>
          <w:p w:rsidR="00C1338E" w:rsidRPr="00C1338E" w:rsidRDefault="00C1338E" w:rsidP="00B87C55">
            <w:pPr>
              <w:pStyle w:val="Style4"/>
              <w:spacing w:line="240" w:lineRule="auto"/>
              <w:jc w:val="both"/>
              <w:rPr>
                <w:rStyle w:val="FontStyle12"/>
                <w:rFonts w:ascii="Times New Roman" w:hAnsi="Times New Roman" w:cs="Times New Roman"/>
                <w:b/>
                <w:bCs/>
                <w:sz w:val="24"/>
                <w:szCs w:val="24"/>
              </w:rPr>
            </w:pPr>
            <w:r w:rsidRPr="00C1338E">
              <w:rPr>
                <w:rStyle w:val="FontStyle12"/>
                <w:rFonts w:ascii="Times New Roman" w:hAnsi="Times New Roman" w:cs="Times New Roman"/>
                <w:bCs/>
                <w:sz w:val="24"/>
                <w:szCs w:val="24"/>
              </w:rPr>
              <w:t>- подключать активное оборудование к точкам доступа;</w:t>
            </w:r>
          </w:p>
          <w:p w:rsidR="00C1338E" w:rsidRPr="00C1338E" w:rsidRDefault="00C1338E" w:rsidP="00B87C55">
            <w:pPr>
              <w:spacing w:after="0" w:line="240" w:lineRule="auto"/>
              <w:jc w:val="both"/>
              <w:rPr>
                <w:rFonts w:ascii="Times New Roman" w:hAnsi="Times New Roman" w:cs="Times New Roman"/>
                <w:sz w:val="24"/>
                <w:szCs w:val="24"/>
              </w:rPr>
            </w:pPr>
            <w:r w:rsidRPr="00C1338E">
              <w:rPr>
                <w:rFonts w:ascii="Times New Roman" w:hAnsi="Times New Roman" w:cs="Times New Roman"/>
                <w:sz w:val="24"/>
                <w:szCs w:val="24"/>
              </w:rPr>
              <w:t>- устанавливать точки доступа Wi-Fi;</w:t>
            </w:r>
          </w:p>
          <w:p w:rsidR="00C1338E" w:rsidRPr="00C1338E" w:rsidRDefault="00C1338E" w:rsidP="00B87C55">
            <w:pPr>
              <w:spacing w:after="0" w:line="240" w:lineRule="auto"/>
              <w:jc w:val="both"/>
              <w:rPr>
                <w:rFonts w:ascii="Times New Roman" w:hAnsi="Times New Roman" w:cs="Times New Roman"/>
                <w:sz w:val="24"/>
                <w:szCs w:val="24"/>
              </w:rPr>
            </w:pPr>
            <w:r w:rsidRPr="00C1338E">
              <w:rPr>
                <w:rFonts w:ascii="Times New Roman" w:hAnsi="Times New Roman" w:cs="Times New Roman"/>
                <w:sz w:val="24"/>
                <w:szCs w:val="24"/>
              </w:rPr>
              <w:t xml:space="preserve">- осуществлять установку оборудования и ПО, </w:t>
            </w:r>
            <w:r w:rsidRPr="00C1338E">
              <w:rPr>
                <w:rStyle w:val="FontStyle12"/>
                <w:rFonts w:ascii="Times New Roman" w:hAnsi="Times New Roman" w:cs="Times New Roman"/>
                <w:bCs/>
                <w:sz w:val="24"/>
                <w:szCs w:val="24"/>
              </w:rPr>
              <w:t xml:space="preserve">первичную инсталляцию, </w:t>
            </w:r>
            <w:r w:rsidRPr="00C1338E">
              <w:rPr>
                <w:rFonts w:ascii="Times New Roman" w:hAnsi="Times New Roman" w:cs="Times New Roman"/>
                <w:sz w:val="24"/>
                <w:szCs w:val="24"/>
              </w:rPr>
              <w:t xml:space="preserve">настройку, </w:t>
            </w:r>
            <w:r w:rsidRPr="00C1338E">
              <w:rPr>
                <w:rStyle w:val="FontStyle12"/>
                <w:rFonts w:ascii="Times New Roman" w:hAnsi="Times New Roman" w:cs="Times New Roman"/>
                <w:bCs/>
                <w:sz w:val="24"/>
                <w:szCs w:val="24"/>
              </w:rPr>
              <w:t xml:space="preserve">диагностику и мониторинг </w:t>
            </w:r>
            <w:r w:rsidRPr="00C1338E">
              <w:rPr>
                <w:rFonts w:ascii="Times New Roman" w:hAnsi="Times New Roman" w:cs="Times New Roman"/>
                <w:sz w:val="24"/>
                <w:szCs w:val="24"/>
              </w:rPr>
              <w:t xml:space="preserve">работоспособности оборудования </w:t>
            </w:r>
            <w:r w:rsidRPr="00C1338E">
              <w:rPr>
                <w:rStyle w:val="FontStyle12"/>
                <w:rFonts w:ascii="Times New Roman" w:hAnsi="Times New Roman" w:cs="Times New Roman"/>
                <w:bCs/>
                <w:sz w:val="24"/>
                <w:szCs w:val="24"/>
              </w:rPr>
              <w:t>широкополосного</w:t>
            </w:r>
            <w:r w:rsidRPr="00C1338E">
              <w:rPr>
                <w:rFonts w:ascii="Times New Roman" w:hAnsi="Times New Roman" w:cs="Times New Roman"/>
                <w:sz w:val="24"/>
                <w:szCs w:val="24"/>
              </w:rPr>
              <w:t xml:space="preserve"> проводного и беспроводного абонентского доступа;</w:t>
            </w:r>
          </w:p>
          <w:p w:rsidR="00C1338E" w:rsidRPr="00C1338E" w:rsidRDefault="00C1338E" w:rsidP="00B87C55">
            <w:pPr>
              <w:spacing w:after="0" w:line="240" w:lineRule="auto"/>
              <w:jc w:val="both"/>
              <w:rPr>
                <w:rFonts w:ascii="Times New Roman" w:hAnsi="Times New Roman" w:cs="Times New Roman"/>
                <w:sz w:val="24"/>
                <w:szCs w:val="24"/>
              </w:rPr>
            </w:pPr>
            <w:r w:rsidRPr="00C1338E">
              <w:rPr>
                <w:rFonts w:ascii="Times New Roman" w:hAnsi="Times New Roman" w:cs="Times New Roman"/>
                <w:sz w:val="24"/>
                <w:szCs w:val="24"/>
              </w:rPr>
              <w:t>- детально анализировать спецификации интерфейсов доступа;</w:t>
            </w:r>
          </w:p>
          <w:p w:rsidR="00C1338E" w:rsidRPr="00C1338E" w:rsidRDefault="00C1338E" w:rsidP="00B87C55">
            <w:pPr>
              <w:spacing w:after="0" w:line="240" w:lineRule="auto"/>
              <w:jc w:val="both"/>
              <w:rPr>
                <w:rFonts w:ascii="Times New Roman" w:hAnsi="Times New Roman" w:cs="Times New Roman"/>
                <w:sz w:val="24"/>
                <w:szCs w:val="24"/>
              </w:rPr>
            </w:pPr>
            <w:r w:rsidRPr="00C1338E">
              <w:rPr>
                <w:rFonts w:ascii="Times New Roman" w:hAnsi="Times New Roman" w:cs="Times New Roman"/>
                <w:sz w:val="24"/>
                <w:szCs w:val="24"/>
              </w:rPr>
              <w:t xml:space="preserve">- осуществлять выбор марки и типа кабеля в соответствии с проектом и исходя из условий прокладки структурированных кабельных систем сетей широкополосного доступа; </w:t>
            </w:r>
          </w:p>
          <w:p w:rsidR="00C1338E" w:rsidRPr="00C1338E" w:rsidRDefault="00C1338E" w:rsidP="00B87C55">
            <w:pPr>
              <w:spacing w:after="0" w:line="240" w:lineRule="auto"/>
              <w:jc w:val="both"/>
              <w:rPr>
                <w:rFonts w:ascii="Times New Roman" w:hAnsi="Times New Roman" w:cs="Times New Roman"/>
                <w:sz w:val="24"/>
                <w:szCs w:val="24"/>
              </w:rPr>
            </w:pPr>
            <w:r w:rsidRPr="00C1338E">
              <w:rPr>
                <w:rFonts w:ascii="Times New Roman" w:hAnsi="Times New Roman" w:cs="Times New Roman"/>
                <w:sz w:val="24"/>
                <w:szCs w:val="24"/>
              </w:rPr>
              <w:t>- производить коммутацию сетевого оборудования и рабочих станций в соответствии с заданной топологией;</w:t>
            </w:r>
          </w:p>
          <w:p w:rsidR="00C1338E" w:rsidRPr="00C1338E" w:rsidRDefault="00C1338E" w:rsidP="00B87C55">
            <w:pPr>
              <w:spacing w:after="0" w:line="240" w:lineRule="auto"/>
              <w:jc w:val="both"/>
              <w:rPr>
                <w:rFonts w:ascii="Times New Roman" w:hAnsi="Times New Roman" w:cs="Times New Roman"/>
                <w:sz w:val="24"/>
                <w:szCs w:val="24"/>
              </w:rPr>
            </w:pPr>
            <w:r w:rsidRPr="00C1338E">
              <w:rPr>
                <w:rFonts w:ascii="Times New Roman" w:hAnsi="Times New Roman" w:cs="Times New Roman"/>
                <w:sz w:val="24"/>
                <w:szCs w:val="24"/>
              </w:rPr>
              <w:t>- оформлять техническую документацию, заполнять соответствующие формы (формуляры, паспорта, оперативные журналы и т.п.)</w:t>
            </w:r>
          </w:p>
          <w:p w:rsidR="00C1338E" w:rsidRPr="00C1338E" w:rsidRDefault="00C1338E" w:rsidP="00B87C55">
            <w:pPr>
              <w:pStyle w:val="Style4"/>
              <w:spacing w:line="240" w:lineRule="auto"/>
              <w:jc w:val="both"/>
              <w:rPr>
                <w:rStyle w:val="FontStyle12"/>
                <w:rFonts w:ascii="Times New Roman" w:hAnsi="Times New Roman" w:cs="Times New Roman"/>
                <w:b/>
                <w:bCs/>
                <w:sz w:val="24"/>
                <w:szCs w:val="24"/>
              </w:rPr>
            </w:pPr>
            <w:r w:rsidRPr="00C1338E">
              <w:rPr>
                <w:rStyle w:val="FontStyle12"/>
                <w:rFonts w:ascii="Times New Roman" w:hAnsi="Times New Roman" w:cs="Times New Roman"/>
                <w:bCs/>
                <w:sz w:val="24"/>
                <w:szCs w:val="24"/>
              </w:rPr>
              <w:t>- настраивать и осуществлять диагностику и мониторинг локальных сетей;</w:t>
            </w:r>
          </w:p>
          <w:p w:rsidR="00C1338E" w:rsidRPr="00C1338E" w:rsidRDefault="00C1338E" w:rsidP="00B87C55">
            <w:pPr>
              <w:pStyle w:val="Style4"/>
              <w:spacing w:line="240" w:lineRule="auto"/>
              <w:jc w:val="both"/>
              <w:rPr>
                <w:rStyle w:val="FontStyle12"/>
                <w:rFonts w:ascii="Times New Roman" w:hAnsi="Times New Roman" w:cs="Times New Roman"/>
                <w:b/>
                <w:bCs/>
                <w:sz w:val="24"/>
                <w:szCs w:val="24"/>
              </w:rPr>
            </w:pPr>
            <w:r w:rsidRPr="00C1338E">
              <w:rPr>
                <w:rStyle w:val="FontStyle12"/>
                <w:rFonts w:ascii="Times New Roman" w:hAnsi="Times New Roman" w:cs="Times New Roman"/>
                <w:bCs/>
                <w:sz w:val="24"/>
                <w:szCs w:val="24"/>
              </w:rPr>
              <w:t>- осуществлять администрирование сетевого оборудования с помощью интерфейсов управления (</w:t>
            </w:r>
            <w:r w:rsidRPr="00C1338E">
              <w:rPr>
                <w:rStyle w:val="FontStyle12"/>
                <w:rFonts w:ascii="Times New Roman" w:hAnsi="Times New Roman" w:cs="Times New Roman"/>
                <w:bCs/>
                <w:sz w:val="24"/>
                <w:szCs w:val="24"/>
                <w:lang w:val="en-US"/>
              </w:rPr>
              <w:t>web</w:t>
            </w:r>
            <w:r w:rsidRPr="00C1338E">
              <w:rPr>
                <w:rStyle w:val="FontStyle12"/>
                <w:rFonts w:ascii="Times New Roman" w:hAnsi="Times New Roman" w:cs="Times New Roman"/>
                <w:bCs/>
                <w:sz w:val="24"/>
                <w:szCs w:val="24"/>
              </w:rPr>
              <w:t xml:space="preserve">-интерфейс, </w:t>
            </w:r>
            <w:r w:rsidRPr="00C1338E">
              <w:rPr>
                <w:rStyle w:val="FontStyle12"/>
                <w:rFonts w:ascii="Times New Roman" w:hAnsi="Times New Roman" w:cs="Times New Roman"/>
                <w:bCs/>
                <w:sz w:val="24"/>
                <w:szCs w:val="24"/>
                <w:lang w:val="en-US"/>
              </w:rPr>
              <w:t>Telnet</w:t>
            </w:r>
            <w:r w:rsidRPr="00C1338E">
              <w:rPr>
                <w:rStyle w:val="FontStyle12"/>
                <w:rFonts w:ascii="Times New Roman" w:hAnsi="Times New Roman" w:cs="Times New Roman"/>
                <w:bCs/>
                <w:sz w:val="24"/>
                <w:szCs w:val="24"/>
              </w:rPr>
              <w:t>, локальная консоль);</w:t>
            </w:r>
          </w:p>
          <w:p w:rsidR="00C1338E" w:rsidRPr="00C1338E" w:rsidRDefault="00C1338E" w:rsidP="00B87C55">
            <w:pPr>
              <w:spacing w:after="0" w:line="240" w:lineRule="auto"/>
              <w:jc w:val="both"/>
              <w:rPr>
                <w:rFonts w:ascii="Times New Roman" w:hAnsi="Times New Roman" w:cs="Times New Roman"/>
                <w:sz w:val="24"/>
                <w:szCs w:val="24"/>
              </w:rPr>
            </w:pPr>
            <w:r w:rsidRPr="00C1338E">
              <w:rPr>
                <w:rFonts w:ascii="Times New Roman" w:hAnsi="Times New Roman" w:cs="Times New Roman"/>
                <w:sz w:val="24"/>
                <w:szCs w:val="24"/>
              </w:rPr>
              <w:t xml:space="preserve">- </w:t>
            </w:r>
            <w:r w:rsidRPr="00C1338E">
              <w:rPr>
                <w:rStyle w:val="FontStyle12"/>
                <w:rFonts w:ascii="Times New Roman" w:hAnsi="Times New Roman" w:cs="Times New Roman"/>
                <w:bCs/>
                <w:sz w:val="24"/>
                <w:szCs w:val="24"/>
              </w:rPr>
              <w:t>производить настройку интеллектуальных параметров (</w:t>
            </w:r>
            <w:r w:rsidRPr="00C1338E">
              <w:rPr>
                <w:rStyle w:val="FontStyle12"/>
                <w:rFonts w:ascii="Times New Roman" w:hAnsi="Times New Roman" w:cs="Times New Roman"/>
                <w:bCs/>
                <w:sz w:val="24"/>
                <w:szCs w:val="24"/>
                <w:lang w:val="en-US"/>
              </w:rPr>
              <w:t>VLAN</w:t>
            </w:r>
            <w:r w:rsidRPr="00C1338E">
              <w:rPr>
                <w:rStyle w:val="FontStyle12"/>
                <w:rFonts w:ascii="Times New Roman" w:hAnsi="Times New Roman" w:cs="Times New Roman"/>
                <w:bCs/>
                <w:sz w:val="24"/>
                <w:szCs w:val="24"/>
              </w:rPr>
              <w:t xml:space="preserve">, </w:t>
            </w:r>
            <w:r w:rsidRPr="00C1338E">
              <w:rPr>
                <w:rStyle w:val="FontStyle12"/>
                <w:rFonts w:ascii="Times New Roman" w:hAnsi="Times New Roman" w:cs="Times New Roman"/>
                <w:bCs/>
                <w:sz w:val="24"/>
                <w:szCs w:val="24"/>
                <w:lang w:val="en-US"/>
              </w:rPr>
              <w:t>STP</w:t>
            </w:r>
            <w:r w:rsidRPr="00C1338E">
              <w:rPr>
                <w:rStyle w:val="FontStyle12"/>
                <w:rFonts w:ascii="Times New Roman" w:hAnsi="Times New Roman" w:cs="Times New Roman"/>
                <w:bCs/>
                <w:sz w:val="24"/>
                <w:szCs w:val="24"/>
              </w:rPr>
              <w:t xml:space="preserve">, </w:t>
            </w:r>
            <w:r w:rsidRPr="00C1338E">
              <w:rPr>
                <w:rStyle w:val="FontStyle12"/>
                <w:rFonts w:ascii="Times New Roman" w:hAnsi="Times New Roman" w:cs="Times New Roman"/>
                <w:bCs/>
                <w:sz w:val="24"/>
                <w:szCs w:val="24"/>
                <w:lang w:val="en-US"/>
              </w:rPr>
              <w:t>RSTP</w:t>
            </w:r>
            <w:r w:rsidRPr="00C1338E">
              <w:rPr>
                <w:rStyle w:val="FontStyle12"/>
                <w:rFonts w:ascii="Times New Roman" w:hAnsi="Times New Roman" w:cs="Times New Roman"/>
                <w:bCs/>
                <w:sz w:val="24"/>
                <w:szCs w:val="24"/>
              </w:rPr>
              <w:t xml:space="preserve">, </w:t>
            </w:r>
            <w:r w:rsidRPr="00C1338E">
              <w:rPr>
                <w:rStyle w:val="FontStyle12"/>
                <w:rFonts w:ascii="Times New Roman" w:hAnsi="Times New Roman" w:cs="Times New Roman"/>
                <w:bCs/>
                <w:sz w:val="24"/>
                <w:szCs w:val="24"/>
                <w:lang w:val="en-US"/>
              </w:rPr>
              <w:t>MSTP</w:t>
            </w:r>
            <w:r w:rsidRPr="00C1338E">
              <w:rPr>
                <w:rStyle w:val="FontStyle12"/>
                <w:rFonts w:ascii="Times New Roman" w:hAnsi="Times New Roman" w:cs="Times New Roman"/>
                <w:bCs/>
                <w:sz w:val="24"/>
                <w:szCs w:val="24"/>
              </w:rPr>
              <w:t xml:space="preserve">, ограничение доступа, параметры </w:t>
            </w:r>
            <w:r w:rsidRPr="00C1338E">
              <w:rPr>
                <w:rStyle w:val="FontStyle12"/>
                <w:rFonts w:ascii="Times New Roman" w:hAnsi="Times New Roman" w:cs="Times New Roman"/>
                <w:bCs/>
                <w:sz w:val="24"/>
                <w:szCs w:val="24"/>
                <w:lang w:val="en-US"/>
              </w:rPr>
              <w:t>QoS</w:t>
            </w:r>
            <w:r w:rsidRPr="00C1338E">
              <w:rPr>
                <w:rStyle w:val="FontStyle12"/>
                <w:rFonts w:ascii="Times New Roman" w:hAnsi="Times New Roman" w:cs="Times New Roman"/>
                <w:bCs/>
                <w:sz w:val="24"/>
                <w:szCs w:val="24"/>
              </w:rPr>
              <w:t xml:space="preserve"> а также согласование IP-адресов согласно MIB) оборудования технологических мультисервисных сетей;</w:t>
            </w:r>
          </w:p>
          <w:p w:rsidR="00C1338E" w:rsidRPr="00C1338E" w:rsidRDefault="00C1338E" w:rsidP="00B87C55">
            <w:pPr>
              <w:pStyle w:val="Style4"/>
              <w:spacing w:line="240" w:lineRule="auto"/>
              <w:jc w:val="both"/>
              <w:rPr>
                <w:rStyle w:val="FontStyle13"/>
                <w:b w:val="0"/>
                <w:bCs w:val="0"/>
                <w:sz w:val="24"/>
                <w:szCs w:val="24"/>
              </w:rPr>
            </w:pPr>
            <w:r w:rsidRPr="00C1338E">
              <w:rPr>
                <w:rStyle w:val="FontStyle13"/>
                <w:bCs w:val="0"/>
                <w:sz w:val="24"/>
                <w:szCs w:val="24"/>
              </w:rPr>
              <w:t>разрабатывать проект мультисервисной сети доступа с предоставлением услуг связи;</w:t>
            </w:r>
          </w:p>
          <w:p w:rsidR="00C1338E" w:rsidRPr="00C1338E" w:rsidRDefault="00C1338E" w:rsidP="00B87C55">
            <w:pPr>
              <w:spacing w:after="0" w:line="240" w:lineRule="auto"/>
              <w:jc w:val="both"/>
              <w:rPr>
                <w:rFonts w:ascii="Times New Roman" w:hAnsi="Times New Roman" w:cs="Times New Roman"/>
                <w:sz w:val="24"/>
                <w:szCs w:val="24"/>
              </w:rPr>
            </w:pPr>
            <w:r w:rsidRPr="00C1338E">
              <w:rPr>
                <w:rFonts w:ascii="Times New Roman" w:hAnsi="Times New Roman" w:cs="Times New Roman"/>
                <w:sz w:val="24"/>
                <w:szCs w:val="24"/>
              </w:rPr>
              <w:t>составлять альтернативные сценарии модернизации сетей доступа, способных поддерживать мультисервисное обслуживание;</w:t>
            </w:r>
          </w:p>
          <w:p w:rsidR="00C1338E" w:rsidRPr="00C1338E" w:rsidRDefault="00C1338E" w:rsidP="00B87C55">
            <w:pPr>
              <w:pStyle w:val="Style3"/>
              <w:widowControl/>
              <w:spacing w:line="240" w:lineRule="auto"/>
              <w:ind w:firstLine="0"/>
              <w:jc w:val="both"/>
              <w:rPr>
                <w:rStyle w:val="FontStyle12"/>
                <w:rFonts w:ascii="Times New Roman" w:hAnsi="Times New Roman" w:cs="Times New Roman"/>
                <w:b/>
                <w:bCs/>
                <w:sz w:val="24"/>
                <w:szCs w:val="24"/>
              </w:rPr>
            </w:pPr>
            <w:r w:rsidRPr="00C1338E">
              <w:rPr>
                <w:rFonts w:ascii="Times New Roman" w:hAnsi="Times New Roman" w:cs="Times New Roman"/>
              </w:rPr>
              <w:t>обеспечивать хранение и защиту медных и волоконно-оптических кабелей при хранении;</w:t>
            </w:r>
          </w:p>
          <w:p w:rsidR="00C1338E" w:rsidRPr="00C1338E" w:rsidRDefault="00C1338E" w:rsidP="00B87C55">
            <w:pPr>
              <w:spacing w:after="0" w:line="240" w:lineRule="auto"/>
              <w:jc w:val="both"/>
              <w:rPr>
                <w:rFonts w:ascii="Times New Roman" w:hAnsi="Times New Roman" w:cs="Times New Roman"/>
                <w:sz w:val="24"/>
                <w:szCs w:val="24"/>
              </w:rPr>
            </w:pPr>
            <w:r w:rsidRPr="00C1338E">
              <w:rPr>
                <w:rFonts w:ascii="Times New Roman" w:hAnsi="Times New Roman" w:cs="Times New Roman"/>
                <w:sz w:val="24"/>
                <w:szCs w:val="24"/>
              </w:rPr>
              <w:t>инспектировать и чистить установленные кабельные соединения и исправлять их в случае необходимости,</w:t>
            </w:r>
          </w:p>
          <w:p w:rsidR="00C1338E" w:rsidRPr="00C1338E" w:rsidRDefault="00C1338E" w:rsidP="00B87C55">
            <w:pPr>
              <w:pStyle w:val="Default"/>
              <w:jc w:val="both"/>
              <w:rPr>
                <w:color w:val="auto"/>
              </w:rPr>
            </w:pPr>
            <w:r w:rsidRPr="00C1338E">
              <w:rPr>
                <w:color w:val="auto"/>
              </w:rPr>
              <w:t>определять, обнаруживать, диагностировать и устранять системные неисправности в сетях доступа, в том числе широкополосных;</w:t>
            </w:r>
          </w:p>
          <w:p w:rsidR="00C1338E" w:rsidRPr="00C1338E" w:rsidRDefault="00C1338E" w:rsidP="00B87C55">
            <w:pPr>
              <w:spacing w:after="0" w:line="240" w:lineRule="auto"/>
              <w:jc w:val="both"/>
              <w:rPr>
                <w:rStyle w:val="FontStyle12"/>
                <w:rFonts w:ascii="Times New Roman" w:hAnsi="Times New Roman" w:cs="Times New Roman"/>
                <w:b/>
                <w:sz w:val="24"/>
                <w:szCs w:val="24"/>
              </w:rPr>
            </w:pPr>
            <w:r w:rsidRPr="00C1338E">
              <w:rPr>
                <w:rFonts w:ascii="Times New Roman" w:hAnsi="Times New Roman" w:cs="Times New Roman"/>
                <w:sz w:val="24"/>
                <w:szCs w:val="24"/>
              </w:rPr>
              <w:t xml:space="preserve">осуществлять техническое обслуживание оборудования сетей </w:t>
            </w:r>
            <w:r w:rsidRPr="00C1338E">
              <w:rPr>
                <w:rFonts w:ascii="Times New Roman" w:hAnsi="Times New Roman" w:cs="Times New Roman"/>
                <w:sz w:val="24"/>
                <w:szCs w:val="24"/>
              </w:rPr>
              <w:lastRenderedPageBreak/>
              <w:t>мультисервисного доступа;</w:t>
            </w:r>
          </w:p>
          <w:p w:rsidR="00C1338E" w:rsidRPr="00C1338E" w:rsidRDefault="00C1338E" w:rsidP="00B87C55">
            <w:pPr>
              <w:pStyle w:val="Style4"/>
              <w:spacing w:line="240" w:lineRule="auto"/>
              <w:jc w:val="both"/>
            </w:pPr>
            <w:r w:rsidRPr="00C1338E">
              <w:rPr>
                <w:rStyle w:val="FontStyle13"/>
                <w:bCs w:val="0"/>
                <w:sz w:val="24"/>
                <w:szCs w:val="24"/>
              </w:rPr>
              <w:t xml:space="preserve">проектировать </w:t>
            </w:r>
            <w:r w:rsidRPr="00C1338E">
              <w:t xml:space="preserve">структурированные медные и волоконно-оптические кабельные сети; </w:t>
            </w:r>
          </w:p>
          <w:p w:rsidR="00C1338E" w:rsidRPr="00C1338E" w:rsidRDefault="00C1338E" w:rsidP="00B87C55">
            <w:pPr>
              <w:pStyle w:val="Default"/>
              <w:jc w:val="both"/>
              <w:rPr>
                <w:rStyle w:val="FontStyle11"/>
                <w:strike/>
                <w:color w:val="auto"/>
              </w:rPr>
            </w:pPr>
            <w:r w:rsidRPr="00C1338E">
              <w:rPr>
                <w:rStyle w:val="FontStyle11"/>
                <w:color w:val="auto"/>
              </w:rPr>
              <w:t>выполнять монтаж и демонтаж пассивных и активных элементов структурированных медных кабельных и волоконно-оптических систем:</w:t>
            </w:r>
          </w:p>
          <w:p w:rsidR="00C1338E" w:rsidRPr="00C1338E" w:rsidRDefault="00C1338E" w:rsidP="00B87C55">
            <w:pPr>
              <w:pStyle w:val="Default"/>
              <w:jc w:val="both"/>
              <w:rPr>
                <w:color w:val="auto"/>
              </w:rPr>
            </w:pPr>
            <w:r w:rsidRPr="00C1338E">
              <w:rPr>
                <w:color w:val="auto"/>
              </w:rPr>
              <w:t>прокладывать кабели в помещениях и стойках,</w:t>
            </w:r>
          </w:p>
          <w:p w:rsidR="00C1338E" w:rsidRPr="00C1338E" w:rsidRDefault="00C1338E" w:rsidP="00B87C55">
            <w:pPr>
              <w:pStyle w:val="Default"/>
              <w:jc w:val="both"/>
              <w:rPr>
                <w:color w:val="auto"/>
              </w:rPr>
            </w:pPr>
            <w:r w:rsidRPr="00C1338E">
              <w:rPr>
                <w:color w:val="auto"/>
              </w:rPr>
              <w:t>протягивать кабели по трубам и магистралям,</w:t>
            </w:r>
          </w:p>
          <w:p w:rsidR="00C1338E" w:rsidRPr="00C1338E" w:rsidRDefault="00C1338E" w:rsidP="00B87C55">
            <w:pPr>
              <w:pStyle w:val="Default"/>
              <w:jc w:val="both"/>
              <w:rPr>
                <w:color w:val="auto"/>
              </w:rPr>
            </w:pPr>
            <w:r w:rsidRPr="00C1338E">
              <w:rPr>
                <w:color w:val="auto"/>
              </w:rPr>
              <w:t>укладывать кабели в лотки, сплайсы;</w:t>
            </w:r>
          </w:p>
          <w:p w:rsidR="00C1338E" w:rsidRPr="00C1338E" w:rsidRDefault="00C1338E" w:rsidP="00B87C55">
            <w:pPr>
              <w:pStyle w:val="Style5"/>
              <w:widowControl/>
              <w:jc w:val="both"/>
              <w:rPr>
                <w:rStyle w:val="FontStyle11"/>
              </w:rPr>
            </w:pPr>
            <w:r w:rsidRPr="00C1338E">
              <w:rPr>
                <w:rStyle w:val="FontStyle11"/>
              </w:rPr>
              <w:t xml:space="preserve">производить расшивку кабеля на кроссе, в распределительных шкафах; </w:t>
            </w:r>
          </w:p>
          <w:p w:rsidR="00C1338E" w:rsidRPr="00C1338E" w:rsidRDefault="00C1338E" w:rsidP="00B87C55">
            <w:pPr>
              <w:spacing w:after="0" w:line="240" w:lineRule="auto"/>
              <w:jc w:val="both"/>
              <w:rPr>
                <w:rStyle w:val="FontStyle12"/>
                <w:rFonts w:ascii="Times New Roman" w:hAnsi="Times New Roman" w:cs="Times New Roman"/>
                <w:b/>
                <w:bCs/>
                <w:sz w:val="24"/>
                <w:szCs w:val="24"/>
              </w:rPr>
            </w:pPr>
            <w:r w:rsidRPr="00C1338E">
              <w:rPr>
                <w:rStyle w:val="FontStyle11"/>
                <w:rFonts w:cs="Times New Roman"/>
                <w:szCs w:val="24"/>
              </w:rPr>
              <w:t xml:space="preserve">производить расшивку </w:t>
            </w:r>
            <w:r w:rsidRPr="00C1338E">
              <w:rPr>
                <w:rStyle w:val="FontStyle12"/>
                <w:rFonts w:ascii="Times New Roman" w:hAnsi="Times New Roman" w:cs="Times New Roman"/>
                <w:bCs/>
                <w:sz w:val="24"/>
                <w:szCs w:val="24"/>
              </w:rPr>
              <w:t>патч-панелей, разъемов, розеток в структурированных кабельных системах;</w:t>
            </w:r>
          </w:p>
          <w:p w:rsidR="00C1338E" w:rsidRPr="00C1338E" w:rsidRDefault="00C1338E" w:rsidP="00B87C55">
            <w:pPr>
              <w:pStyle w:val="Default"/>
              <w:jc w:val="both"/>
              <w:rPr>
                <w:color w:val="auto"/>
              </w:rPr>
            </w:pPr>
            <w:r w:rsidRPr="00C1338E">
              <w:rPr>
                <w:color w:val="auto"/>
              </w:rPr>
              <w:t>разделывать коаксиальные кабели, многопарные витые пары, витые пары всех стандартов xTP;</w:t>
            </w:r>
          </w:p>
          <w:p w:rsidR="00C1338E" w:rsidRPr="00C1338E" w:rsidRDefault="00C1338E" w:rsidP="00B87C55">
            <w:pPr>
              <w:pStyle w:val="Style5"/>
              <w:widowControl/>
              <w:jc w:val="both"/>
              <w:rPr>
                <w:bCs/>
              </w:rPr>
            </w:pPr>
            <w:r w:rsidRPr="00C1338E">
              <w:rPr>
                <w:rStyle w:val="FontStyle12"/>
                <w:rFonts w:ascii="Times New Roman" w:hAnsi="Times New Roman" w:cs="Times New Roman"/>
                <w:bCs/>
                <w:sz w:val="24"/>
                <w:szCs w:val="24"/>
              </w:rPr>
              <w:t>осуществлять монтаж коннекторов различного типа</w:t>
            </w:r>
            <w:r w:rsidRPr="00C1338E">
              <w:t xml:space="preserve"> для витой пары (IDC) типа модульных джеков RJ45 и RJ 11 (U/UTP, SF/UTP, S/FTP)</w:t>
            </w:r>
            <w:r w:rsidRPr="00C1338E">
              <w:rPr>
                <w:rStyle w:val="FontStyle12"/>
                <w:rFonts w:ascii="Times New Roman" w:hAnsi="Times New Roman" w:cs="Times New Roman"/>
                <w:bCs/>
                <w:sz w:val="24"/>
                <w:szCs w:val="24"/>
              </w:rPr>
              <w:t>;</w:t>
            </w:r>
          </w:p>
          <w:p w:rsidR="00C1338E" w:rsidRPr="00C1338E" w:rsidRDefault="00C1338E" w:rsidP="00B87C55">
            <w:pPr>
              <w:pStyle w:val="Default"/>
              <w:jc w:val="both"/>
              <w:rPr>
                <w:color w:val="auto"/>
              </w:rPr>
            </w:pPr>
            <w:r w:rsidRPr="00C1338E">
              <w:rPr>
                <w:color w:val="auto"/>
              </w:rPr>
              <w:t>устанавливать телекоммуникационные розетки, розетки типа RJ45, RJ11 (Cat.5e, Cat.6);</w:t>
            </w:r>
          </w:p>
          <w:p w:rsidR="00C1338E" w:rsidRPr="00C1338E" w:rsidRDefault="00C1338E" w:rsidP="00B87C55">
            <w:pPr>
              <w:pStyle w:val="Default"/>
              <w:jc w:val="both"/>
              <w:rPr>
                <w:color w:val="auto"/>
              </w:rPr>
            </w:pPr>
            <w:r w:rsidRPr="00C1338E">
              <w:rPr>
                <w:rStyle w:val="FontStyle11"/>
                <w:color w:val="auto"/>
              </w:rPr>
              <w:t>выполнять установку инфокоммуникационных стоек, установку оборудования</w:t>
            </w:r>
            <w:r w:rsidRPr="00C1338E">
              <w:rPr>
                <w:color w:val="auto"/>
              </w:rPr>
              <w:t xml:space="preserve"> в коммутационный шкаф; </w:t>
            </w:r>
          </w:p>
          <w:p w:rsidR="00C1338E" w:rsidRPr="00C1338E" w:rsidRDefault="00C1338E" w:rsidP="00B87C55">
            <w:pPr>
              <w:pStyle w:val="Default"/>
              <w:jc w:val="both"/>
              <w:rPr>
                <w:color w:val="auto"/>
              </w:rPr>
            </w:pPr>
            <w:r w:rsidRPr="00C1338E">
              <w:rPr>
                <w:color w:val="auto"/>
              </w:rPr>
              <w:t>устанавливать кабельные распределители (коммутационные панели и коробки; кроссовые панели и коробки);</w:t>
            </w:r>
          </w:p>
          <w:p w:rsidR="00C1338E" w:rsidRPr="00C1338E" w:rsidRDefault="00C1338E" w:rsidP="00B87C55">
            <w:pPr>
              <w:pStyle w:val="Default"/>
              <w:jc w:val="both"/>
              <w:rPr>
                <w:color w:val="auto"/>
              </w:rPr>
            </w:pPr>
            <w:r w:rsidRPr="00C1338E">
              <w:rPr>
                <w:color w:val="auto"/>
              </w:rPr>
              <w:t>устанавливать патч-панели, сплайсы;</w:t>
            </w:r>
          </w:p>
          <w:p w:rsidR="00C1338E" w:rsidRPr="00C1338E" w:rsidRDefault="00C1338E" w:rsidP="00B87C55">
            <w:pPr>
              <w:pStyle w:val="Default"/>
              <w:jc w:val="both"/>
              <w:rPr>
                <w:color w:val="auto"/>
              </w:rPr>
            </w:pPr>
            <w:r w:rsidRPr="00C1338E">
              <w:rPr>
                <w:color w:val="auto"/>
              </w:rPr>
              <w:t>подготавливать волоконно-оптический кабель к монтажу;</w:t>
            </w:r>
          </w:p>
          <w:p w:rsidR="00C1338E" w:rsidRPr="00C1338E" w:rsidRDefault="00C1338E" w:rsidP="00B87C55">
            <w:pPr>
              <w:pStyle w:val="Style3"/>
              <w:widowControl/>
              <w:spacing w:line="240" w:lineRule="auto"/>
              <w:ind w:firstLine="0"/>
              <w:jc w:val="both"/>
              <w:rPr>
                <w:rStyle w:val="FontStyle12"/>
                <w:rFonts w:ascii="Times New Roman" w:hAnsi="Times New Roman" w:cs="Times New Roman"/>
                <w:b/>
                <w:bCs/>
                <w:sz w:val="24"/>
                <w:szCs w:val="24"/>
              </w:rPr>
            </w:pPr>
            <w:r w:rsidRPr="00C1338E">
              <w:rPr>
                <w:rStyle w:val="FontStyle12"/>
                <w:rFonts w:ascii="Times New Roman" w:hAnsi="Times New Roman" w:cs="Times New Roman"/>
                <w:bCs/>
                <w:sz w:val="24"/>
                <w:szCs w:val="24"/>
              </w:rPr>
              <w:t>подготавливать концы оптического кабеля к последующему сращиванию оптических волокон;</w:t>
            </w:r>
          </w:p>
          <w:p w:rsidR="00C1338E" w:rsidRPr="00C1338E" w:rsidRDefault="00C1338E" w:rsidP="00B87C55">
            <w:pPr>
              <w:pStyle w:val="Default"/>
              <w:jc w:val="both"/>
              <w:rPr>
                <w:color w:val="auto"/>
              </w:rPr>
            </w:pPr>
            <w:r w:rsidRPr="00C1338E">
              <w:rPr>
                <w:color w:val="auto"/>
              </w:rPr>
              <w:t xml:space="preserve">сращивать волоконно-оптические кабели механическим способом и способом сварки; </w:t>
            </w:r>
          </w:p>
          <w:p w:rsidR="00C1338E" w:rsidRPr="00C1338E" w:rsidRDefault="00C1338E" w:rsidP="00B87C55">
            <w:pPr>
              <w:pStyle w:val="Default"/>
              <w:jc w:val="both"/>
              <w:rPr>
                <w:color w:val="auto"/>
              </w:rPr>
            </w:pPr>
            <w:r w:rsidRPr="00C1338E">
              <w:rPr>
                <w:color w:val="auto"/>
              </w:rPr>
              <w:t>устанавливать волоконно-оптические кабельные соединители для терминирования (соединения) кабелей;</w:t>
            </w:r>
          </w:p>
          <w:p w:rsidR="00C1338E" w:rsidRPr="00C1338E" w:rsidRDefault="00C1338E" w:rsidP="00B87C55">
            <w:pPr>
              <w:pStyle w:val="Default"/>
              <w:jc w:val="both"/>
              <w:rPr>
                <w:color w:val="auto"/>
              </w:rPr>
            </w:pPr>
            <w:r w:rsidRPr="00C1338E">
              <w:rPr>
                <w:color w:val="auto"/>
              </w:rPr>
              <w:t>организовывать точки ввода медных и оптических кабелей в здание;</w:t>
            </w:r>
          </w:p>
          <w:p w:rsidR="00C1338E" w:rsidRPr="00C1338E" w:rsidRDefault="00C1338E" w:rsidP="00B87C55">
            <w:pPr>
              <w:pStyle w:val="Style3"/>
              <w:widowControl/>
              <w:spacing w:line="240" w:lineRule="auto"/>
              <w:ind w:firstLine="0"/>
              <w:jc w:val="both"/>
              <w:rPr>
                <w:rStyle w:val="FontStyle12"/>
                <w:rFonts w:ascii="Times New Roman" w:hAnsi="Times New Roman" w:cs="Times New Roman"/>
                <w:b/>
                <w:bCs/>
                <w:sz w:val="24"/>
                <w:szCs w:val="24"/>
              </w:rPr>
            </w:pPr>
            <w:r w:rsidRPr="00C1338E">
              <w:rPr>
                <w:rStyle w:val="FontStyle12"/>
                <w:rFonts w:ascii="Times New Roman" w:hAnsi="Times New Roman" w:cs="Times New Roman"/>
                <w:bCs/>
                <w:sz w:val="24"/>
                <w:szCs w:val="24"/>
              </w:rPr>
              <w:t>производить ввод оптических кабелей в муфту;</w:t>
            </w:r>
          </w:p>
          <w:p w:rsidR="00C1338E" w:rsidRPr="00C1338E" w:rsidRDefault="00C1338E" w:rsidP="00B87C55">
            <w:pPr>
              <w:pStyle w:val="Style3"/>
              <w:widowControl/>
              <w:spacing w:line="240" w:lineRule="auto"/>
              <w:ind w:firstLine="0"/>
              <w:jc w:val="both"/>
              <w:rPr>
                <w:rStyle w:val="FontStyle12"/>
                <w:rFonts w:ascii="Times New Roman" w:hAnsi="Times New Roman" w:cs="Times New Roman"/>
                <w:b/>
                <w:bCs/>
                <w:sz w:val="24"/>
                <w:szCs w:val="24"/>
              </w:rPr>
            </w:pPr>
            <w:r w:rsidRPr="00C1338E">
              <w:rPr>
                <w:rStyle w:val="FontStyle12"/>
                <w:rFonts w:ascii="Times New Roman" w:hAnsi="Times New Roman" w:cs="Times New Roman"/>
                <w:bCs/>
                <w:sz w:val="24"/>
                <w:szCs w:val="24"/>
              </w:rPr>
              <w:t>восстанавливать герметичность оболочки кабеля;</w:t>
            </w:r>
          </w:p>
          <w:p w:rsidR="00C1338E" w:rsidRPr="00C1338E" w:rsidRDefault="00C1338E" w:rsidP="00B87C55">
            <w:pPr>
              <w:pStyle w:val="Default"/>
              <w:jc w:val="both"/>
              <w:rPr>
                <w:color w:val="auto"/>
              </w:rPr>
            </w:pPr>
            <w:r w:rsidRPr="00C1338E">
              <w:rPr>
                <w:color w:val="auto"/>
              </w:rPr>
              <w:t xml:space="preserve">устанавливать оптические муфты и щитки; </w:t>
            </w:r>
          </w:p>
          <w:p w:rsidR="00C1338E" w:rsidRPr="00C1338E" w:rsidRDefault="00C1338E" w:rsidP="00B87C55">
            <w:pPr>
              <w:pStyle w:val="Default"/>
              <w:jc w:val="both"/>
              <w:rPr>
                <w:color w:val="auto"/>
              </w:rPr>
            </w:pPr>
            <w:r w:rsidRPr="00C1338E">
              <w:rPr>
                <w:color w:val="auto"/>
              </w:rPr>
              <w:t>заземлять кабели, оборудование и телекоммуникационные шкафы структурированных кабельных систем;</w:t>
            </w:r>
          </w:p>
          <w:p w:rsidR="00C1338E" w:rsidRPr="00C1338E" w:rsidRDefault="00C1338E" w:rsidP="00B87C55">
            <w:pPr>
              <w:pStyle w:val="Style5"/>
              <w:widowControl/>
              <w:jc w:val="both"/>
              <w:rPr>
                <w:rStyle w:val="FontStyle12"/>
                <w:rFonts w:ascii="Times New Roman" w:hAnsi="Times New Roman" w:cs="Times New Roman"/>
                <w:b/>
                <w:bCs/>
                <w:sz w:val="24"/>
                <w:szCs w:val="24"/>
              </w:rPr>
            </w:pPr>
            <w:r w:rsidRPr="00C1338E">
              <w:rPr>
                <w:rStyle w:val="FontStyle12"/>
                <w:rFonts w:ascii="Times New Roman" w:hAnsi="Times New Roman" w:cs="Times New Roman"/>
                <w:bCs/>
                <w:sz w:val="24"/>
                <w:szCs w:val="24"/>
              </w:rPr>
              <w:t>выбирать соответствующее измерительное и тестовое оборудование для медных и оптических кабелей;</w:t>
            </w:r>
          </w:p>
          <w:p w:rsidR="00C1338E" w:rsidRPr="00C1338E" w:rsidRDefault="00C1338E" w:rsidP="00B87C55">
            <w:pPr>
              <w:pStyle w:val="Default"/>
              <w:jc w:val="both"/>
              <w:rPr>
                <w:bCs/>
                <w:color w:val="auto"/>
              </w:rPr>
            </w:pPr>
            <w:r w:rsidRPr="00C1338E">
              <w:rPr>
                <w:color w:val="auto"/>
              </w:rPr>
              <w:t xml:space="preserve">производить тестирование и измерения медных и волоконно-оптических кабельных систем при помощи разрешенных производителем кабельных тестеров и приборов и </w:t>
            </w:r>
            <w:r w:rsidRPr="00C1338E">
              <w:rPr>
                <w:rStyle w:val="FontStyle12"/>
                <w:rFonts w:ascii="Times New Roman" w:hAnsi="Times New Roman" w:cs="Times New Roman"/>
                <w:bCs/>
                <w:color w:val="auto"/>
                <w:sz w:val="24"/>
                <w:szCs w:val="24"/>
              </w:rPr>
              <w:t>анализировать полученные результаты;</w:t>
            </w:r>
          </w:p>
          <w:p w:rsidR="00C1338E" w:rsidRPr="00C1338E" w:rsidRDefault="00C1338E" w:rsidP="00B87C55">
            <w:pPr>
              <w:pStyle w:val="Style4"/>
              <w:spacing w:line="240" w:lineRule="auto"/>
              <w:jc w:val="both"/>
              <w:rPr>
                <w:rStyle w:val="FontStyle12"/>
                <w:rFonts w:ascii="Times New Roman" w:hAnsi="Times New Roman" w:cs="Times New Roman"/>
                <w:b/>
                <w:bCs/>
                <w:sz w:val="24"/>
                <w:szCs w:val="24"/>
              </w:rPr>
            </w:pPr>
            <w:r w:rsidRPr="00C1338E">
              <w:rPr>
                <w:rStyle w:val="FontStyle12"/>
                <w:rFonts w:ascii="Times New Roman" w:hAnsi="Times New Roman" w:cs="Times New Roman"/>
                <w:bCs/>
                <w:sz w:val="24"/>
                <w:szCs w:val="24"/>
              </w:rPr>
              <w:t>анализировать результаты мониторинга и устанавливать их соответствие действующим отраслевым стандартам;</w:t>
            </w:r>
          </w:p>
          <w:p w:rsidR="00C1338E" w:rsidRPr="00C1338E" w:rsidRDefault="00C1338E" w:rsidP="00B87C55">
            <w:pPr>
              <w:shd w:val="clear" w:color="auto" w:fill="FFFFFF"/>
              <w:spacing w:after="0" w:line="240" w:lineRule="auto"/>
              <w:jc w:val="both"/>
              <w:rPr>
                <w:rFonts w:ascii="Times New Roman" w:hAnsi="Times New Roman" w:cs="Times New Roman"/>
                <w:sz w:val="24"/>
                <w:szCs w:val="24"/>
              </w:rPr>
            </w:pPr>
            <w:r w:rsidRPr="00C1338E">
              <w:rPr>
                <w:rFonts w:ascii="Times New Roman" w:hAnsi="Times New Roman" w:cs="Times New Roman"/>
                <w:sz w:val="24"/>
                <w:szCs w:val="24"/>
              </w:rPr>
              <w:t xml:space="preserve">производить полевые испытания кабельной системы на основе витой пары медных проводников с волновым сопротивлением 100 Ом, </w:t>
            </w:r>
            <w:r w:rsidRPr="00C1338E">
              <w:rPr>
                <w:rStyle w:val="FontStyle12"/>
                <w:rFonts w:ascii="Times New Roman" w:hAnsi="Times New Roman" w:cs="Times New Roman"/>
                <w:bCs/>
                <w:sz w:val="24"/>
                <w:szCs w:val="24"/>
              </w:rPr>
              <w:t>производить и</w:t>
            </w:r>
            <w:r w:rsidRPr="00C1338E">
              <w:rPr>
                <w:rFonts w:ascii="Times New Roman" w:hAnsi="Times New Roman" w:cs="Times New Roman"/>
                <w:sz w:val="24"/>
                <w:szCs w:val="24"/>
              </w:rPr>
              <w:t xml:space="preserve">змерения на пассивных оптических сетях </w:t>
            </w:r>
            <w:r w:rsidRPr="00C1338E">
              <w:rPr>
                <w:rFonts w:ascii="Times New Roman" w:hAnsi="Times New Roman" w:cs="Times New Roman"/>
                <w:sz w:val="24"/>
                <w:szCs w:val="24"/>
                <w:lang w:val="en-US"/>
              </w:rPr>
              <w:t>PON</w:t>
            </w:r>
            <w:r w:rsidRPr="00C1338E">
              <w:rPr>
                <w:rFonts w:ascii="Times New Roman" w:hAnsi="Times New Roman" w:cs="Times New Roman"/>
                <w:sz w:val="24"/>
                <w:szCs w:val="24"/>
              </w:rPr>
              <w:t>: величины затуханий сварных соединений и волокон, рабочей длины и коэффициента преломления волокна;</w:t>
            </w:r>
          </w:p>
          <w:p w:rsidR="00C1338E" w:rsidRPr="00C1338E" w:rsidRDefault="00C1338E" w:rsidP="00B87C55">
            <w:pPr>
              <w:pStyle w:val="Default"/>
              <w:jc w:val="both"/>
              <w:rPr>
                <w:rStyle w:val="FontStyle12"/>
                <w:rFonts w:ascii="Times New Roman" w:hAnsi="Times New Roman" w:cs="Times New Roman"/>
                <w:b/>
                <w:bCs/>
                <w:color w:val="auto"/>
                <w:sz w:val="24"/>
                <w:szCs w:val="24"/>
              </w:rPr>
            </w:pPr>
            <w:r w:rsidRPr="00C1338E">
              <w:rPr>
                <w:rStyle w:val="FontStyle12"/>
                <w:rFonts w:ascii="Times New Roman" w:hAnsi="Times New Roman" w:cs="Times New Roman"/>
                <w:bCs/>
                <w:color w:val="auto"/>
                <w:sz w:val="24"/>
                <w:szCs w:val="24"/>
              </w:rPr>
              <w:t>выполнять документирование кабельной проводки: марки кабелей, маркировку участков кабеля, телекоммутационных шкафов, стоек, панелей и гнезд, жил, модулей в кроссе, шкафах, муфте;</w:t>
            </w:r>
          </w:p>
          <w:p w:rsidR="00C1338E" w:rsidRPr="00C1338E" w:rsidRDefault="00C1338E" w:rsidP="00B87C55">
            <w:pPr>
              <w:pStyle w:val="Default"/>
              <w:jc w:val="both"/>
              <w:rPr>
                <w:color w:val="auto"/>
              </w:rPr>
            </w:pPr>
            <w:r w:rsidRPr="00C1338E">
              <w:rPr>
                <w:rStyle w:val="FontStyle12"/>
                <w:rFonts w:ascii="Times New Roman" w:hAnsi="Times New Roman" w:cs="Times New Roman"/>
                <w:bCs/>
                <w:color w:val="auto"/>
                <w:sz w:val="24"/>
                <w:szCs w:val="24"/>
              </w:rPr>
              <w:t xml:space="preserve">составлять схемы сращивания жил кабеля </w:t>
            </w:r>
            <w:r w:rsidRPr="00C1338E">
              <w:rPr>
                <w:color w:val="auto"/>
              </w:rPr>
              <w:t>для более простой будущей реструктуризации;</w:t>
            </w:r>
          </w:p>
          <w:p w:rsidR="00C1338E" w:rsidRPr="00C1338E" w:rsidRDefault="00C1338E" w:rsidP="00B87C55">
            <w:pPr>
              <w:spacing w:after="0" w:line="240" w:lineRule="auto"/>
              <w:jc w:val="both"/>
              <w:rPr>
                <w:rStyle w:val="FontStyle12"/>
                <w:rFonts w:ascii="Times New Roman" w:hAnsi="Times New Roman" w:cs="Times New Roman"/>
                <w:b/>
                <w:sz w:val="24"/>
                <w:szCs w:val="24"/>
              </w:rPr>
            </w:pPr>
            <w:r w:rsidRPr="00C1338E">
              <w:rPr>
                <w:rStyle w:val="FontStyle12"/>
                <w:rFonts w:ascii="Times New Roman" w:hAnsi="Times New Roman" w:cs="Times New Roman"/>
                <w:bCs/>
                <w:sz w:val="24"/>
                <w:szCs w:val="24"/>
              </w:rPr>
              <w:lastRenderedPageBreak/>
              <w:t>осуществлять документирование аппаратных данных, результатов тестирования и измерений линий связи и проблем, возникающих в кабельной проводке;</w:t>
            </w:r>
          </w:p>
          <w:p w:rsidR="00C1338E" w:rsidRPr="00C1338E" w:rsidRDefault="00C1338E" w:rsidP="00B87C55">
            <w:pPr>
              <w:pStyle w:val="Style4"/>
              <w:spacing w:line="240" w:lineRule="auto"/>
              <w:jc w:val="both"/>
            </w:pPr>
            <w:r w:rsidRPr="00C1338E">
              <w:rPr>
                <w:rStyle w:val="FontStyle12"/>
                <w:rFonts w:ascii="Times New Roman" w:hAnsi="Times New Roman" w:cs="Times New Roman"/>
                <w:bCs/>
                <w:sz w:val="24"/>
                <w:szCs w:val="24"/>
              </w:rPr>
              <w:t>инсталлировать и настраивать компьютерные платформы для организации услуг связи;</w:t>
            </w:r>
          </w:p>
          <w:p w:rsidR="00C1338E" w:rsidRPr="00C1338E" w:rsidRDefault="00C1338E" w:rsidP="00B87C55">
            <w:pPr>
              <w:pStyle w:val="Style4"/>
              <w:spacing w:line="240" w:lineRule="auto"/>
              <w:jc w:val="both"/>
              <w:rPr>
                <w:rStyle w:val="FontStyle12"/>
                <w:rFonts w:ascii="Times New Roman" w:hAnsi="Times New Roman" w:cs="Times New Roman"/>
                <w:b/>
                <w:bCs/>
                <w:sz w:val="24"/>
                <w:szCs w:val="24"/>
              </w:rPr>
            </w:pPr>
            <w:r w:rsidRPr="00C1338E">
              <w:rPr>
                <w:rStyle w:val="FontStyle12"/>
                <w:rFonts w:ascii="Times New Roman" w:hAnsi="Times New Roman" w:cs="Times New Roman"/>
                <w:bCs/>
                <w:sz w:val="24"/>
                <w:szCs w:val="24"/>
              </w:rPr>
              <w:t>инсталлировать и работать с различными операционными системами и их приложениями;</w:t>
            </w:r>
          </w:p>
          <w:p w:rsidR="00C1338E" w:rsidRPr="00C1338E" w:rsidRDefault="00C1338E" w:rsidP="00B87C55">
            <w:pPr>
              <w:spacing w:after="0" w:line="240" w:lineRule="auto"/>
              <w:jc w:val="both"/>
              <w:rPr>
                <w:rStyle w:val="FontStyle12"/>
                <w:rFonts w:ascii="Times New Roman" w:hAnsi="Times New Roman" w:cs="Times New Roman"/>
                <w:b/>
                <w:sz w:val="24"/>
                <w:szCs w:val="24"/>
              </w:rPr>
            </w:pPr>
            <w:r w:rsidRPr="00C1338E">
              <w:rPr>
                <w:rFonts w:ascii="Times New Roman" w:hAnsi="Times New Roman" w:cs="Times New Roman"/>
                <w:sz w:val="24"/>
                <w:szCs w:val="24"/>
              </w:rPr>
              <w:t>устанавливать обновления программного обеспечения для удовлетворения потребностей пользователя;</w:t>
            </w:r>
          </w:p>
          <w:p w:rsidR="00C1338E" w:rsidRPr="00C1338E" w:rsidRDefault="00C1338E" w:rsidP="00B87C55">
            <w:pPr>
              <w:pStyle w:val="Style4"/>
              <w:spacing w:line="240" w:lineRule="auto"/>
              <w:jc w:val="both"/>
              <w:rPr>
                <w:rStyle w:val="FontStyle12"/>
                <w:rFonts w:ascii="Times New Roman" w:hAnsi="Times New Roman" w:cs="Times New Roman"/>
                <w:b/>
                <w:bCs/>
                <w:sz w:val="24"/>
                <w:szCs w:val="24"/>
              </w:rPr>
            </w:pPr>
            <w:r w:rsidRPr="00C1338E">
              <w:rPr>
                <w:rStyle w:val="FontStyle12"/>
                <w:rFonts w:ascii="Times New Roman" w:hAnsi="Times New Roman" w:cs="Times New Roman"/>
                <w:bCs/>
                <w:sz w:val="24"/>
                <w:szCs w:val="24"/>
              </w:rPr>
              <w:t>осуществлять конфигурирование сетей доступа;</w:t>
            </w:r>
          </w:p>
          <w:p w:rsidR="00C1338E" w:rsidRPr="00C1338E" w:rsidRDefault="00C1338E" w:rsidP="00B87C55">
            <w:pPr>
              <w:spacing w:after="0" w:line="240" w:lineRule="auto"/>
              <w:jc w:val="both"/>
              <w:rPr>
                <w:rStyle w:val="FontStyle12"/>
                <w:rFonts w:ascii="Times New Roman" w:hAnsi="Times New Roman" w:cs="Times New Roman"/>
                <w:b/>
                <w:bCs/>
                <w:sz w:val="24"/>
                <w:szCs w:val="24"/>
              </w:rPr>
            </w:pPr>
            <w:r w:rsidRPr="00C1338E">
              <w:rPr>
                <w:rStyle w:val="FontStyle12"/>
                <w:rFonts w:ascii="Times New Roman" w:hAnsi="Times New Roman" w:cs="Times New Roman"/>
                <w:bCs/>
                <w:sz w:val="24"/>
                <w:szCs w:val="24"/>
              </w:rPr>
              <w:t>осуществлять настройку адресации и топологии сетей доступа;</w:t>
            </w:r>
          </w:p>
          <w:p w:rsidR="00C1338E" w:rsidRPr="00C1338E" w:rsidRDefault="00C1338E" w:rsidP="00B87C55">
            <w:pPr>
              <w:spacing w:after="0" w:line="240" w:lineRule="auto"/>
              <w:jc w:val="both"/>
              <w:rPr>
                <w:rFonts w:ascii="Times New Roman" w:hAnsi="Times New Roman" w:cs="Times New Roman"/>
                <w:sz w:val="24"/>
                <w:szCs w:val="24"/>
              </w:rPr>
            </w:pPr>
            <w:r w:rsidRPr="00C1338E">
              <w:rPr>
                <w:rFonts w:ascii="Times New Roman" w:hAnsi="Times New Roman" w:cs="Times New Roman"/>
                <w:sz w:val="24"/>
                <w:szCs w:val="24"/>
              </w:rPr>
              <w:t>проектировать сети для видеонаблюдения и систем безопасности объекта;</w:t>
            </w:r>
          </w:p>
          <w:p w:rsidR="00C1338E" w:rsidRPr="00C1338E" w:rsidRDefault="00C1338E" w:rsidP="00B87C55">
            <w:pPr>
              <w:spacing w:after="0" w:line="240" w:lineRule="auto"/>
              <w:jc w:val="both"/>
              <w:rPr>
                <w:rFonts w:ascii="Times New Roman" w:hAnsi="Times New Roman" w:cs="Times New Roman"/>
                <w:sz w:val="24"/>
                <w:szCs w:val="24"/>
              </w:rPr>
            </w:pPr>
            <w:r w:rsidRPr="00C1338E">
              <w:rPr>
                <w:rFonts w:ascii="Times New Roman" w:hAnsi="Times New Roman" w:cs="Times New Roman"/>
                <w:sz w:val="24"/>
                <w:szCs w:val="24"/>
              </w:rPr>
              <w:t xml:space="preserve">выполнять монтаж и демонтаж кабельных трасс и прокладку кабелей для систем видеонаблюдения; </w:t>
            </w:r>
          </w:p>
          <w:p w:rsidR="00C1338E" w:rsidRPr="00C1338E" w:rsidRDefault="00C1338E" w:rsidP="00B87C55">
            <w:pPr>
              <w:spacing w:after="0" w:line="240" w:lineRule="auto"/>
              <w:jc w:val="both"/>
              <w:rPr>
                <w:rFonts w:ascii="Times New Roman" w:hAnsi="Times New Roman" w:cs="Times New Roman"/>
                <w:sz w:val="24"/>
                <w:szCs w:val="24"/>
              </w:rPr>
            </w:pPr>
            <w:r w:rsidRPr="00C1338E">
              <w:rPr>
                <w:rFonts w:ascii="Times New Roman" w:hAnsi="Times New Roman" w:cs="Times New Roman"/>
                <w:sz w:val="24"/>
                <w:szCs w:val="24"/>
              </w:rPr>
              <w:t>выполнять монтаж и демонтаж систем безопасности объекта: охранно-пожарной сигнализации, систем пожаротушения, контроля доступа;</w:t>
            </w:r>
          </w:p>
          <w:p w:rsidR="00C1338E" w:rsidRPr="00C1338E" w:rsidRDefault="00C1338E" w:rsidP="00B87C55">
            <w:pPr>
              <w:pStyle w:val="Default"/>
              <w:jc w:val="both"/>
              <w:rPr>
                <w:color w:val="auto"/>
              </w:rPr>
            </w:pPr>
            <w:r w:rsidRPr="00C1338E">
              <w:rPr>
                <w:rStyle w:val="FontStyle12"/>
                <w:rFonts w:ascii="Times New Roman" w:hAnsi="Times New Roman" w:cs="Times New Roman"/>
                <w:bCs/>
                <w:color w:val="auto"/>
                <w:sz w:val="24"/>
                <w:szCs w:val="24"/>
              </w:rPr>
              <w:t>терминировать коаксиальные кабели</w:t>
            </w:r>
            <w:r w:rsidRPr="00C1338E">
              <w:rPr>
                <w:color w:val="auto"/>
              </w:rPr>
              <w:t xml:space="preserve"> для подключения к системам видеонаблюдения;</w:t>
            </w:r>
          </w:p>
          <w:p w:rsidR="00C1338E" w:rsidRPr="00C1338E" w:rsidRDefault="00C1338E" w:rsidP="00B87C55">
            <w:pPr>
              <w:pStyle w:val="Style3"/>
              <w:widowControl/>
              <w:spacing w:line="240" w:lineRule="auto"/>
              <w:ind w:firstLine="0"/>
              <w:jc w:val="both"/>
              <w:rPr>
                <w:rFonts w:ascii="Times New Roman" w:hAnsi="Times New Roman" w:cs="Times New Roman"/>
                <w:bCs/>
              </w:rPr>
            </w:pPr>
            <w:r w:rsidRPr="00C1338E">
              <w:rPr>
                <w:rFonts w:ascii="Times New Roman" w:hAnsi="Times New Roman" w:cs="Times New Roman"/>
              </w:rPr>
              <w:t xml:space="preserve">осуществлять установку оборудования и ПО, </w:t>
            </w:r>
            <w:r w:rsidRPr="00C1338E">
              <w:rPr>
                <w:rStyle w:val="FontStyle12"/>
                <w:rFonts w:ascii="Times New Roman" w:hAnsi="Times New Roman" w:cs="Times New Roman"/>
                <w:bCs/>
                <w:sz w:val="24"/>
                <w:szCs w:val="24"/>
              </w:rPr>
              <w:t xml:space="preserve">первичную инсталляцию, </w:t>
            </w:r>
            <w:r w:rsidRPr="00C1338E">
              <w:rPr>
                <w:rFonts w:ascii="Times New Roman" w:hAnsi="Times New Roman" w:cs="Times New Roman"/>
              </w:rPr>
              <w:t xml:space="preserve">настройку и проверку работоспособности оборудования </w:t>
            </w:r>
            <w:r w:rsidRPr="00C1338E">
              <w:rPr>
                <w:rStyle w:val="FontStyle12"/>
                <w:rFonts w:ascii="Times New Roman" w:hAnsi="Times New Roman" w:cs="Times New Roman"/>
                <w:bCs/>
                <w:sz w:val="24"/>
                <w:szCs w:val="24"/>
              </w:rPr>
              <w:t xml:space="preserve">в соответствии с руководством по эксплуатации </w:t>
            </w:r>
            <w:r w:rsidRPr="00C1338E">
              <w:rPr>
                <w:rFonts w:ascii="Times New Roman" w:hAnsi="Times New Roman" w:cs="Times New Roman"/>
              </w:rPr>
              <w:t>систем видеонаблюдения и систем безопасности различных объектов;</w:t>
            </w:r>
          </w:p>
          <w:p w:rsidR="00C1338E" w:rsidRPr="00C1338E" w:rsidRDefault="00C1338E" w:rsidP="00B87C55">
            <w:pPr>
              <w:pStyle w:val="Default"/>
              <w:jc w:val="both"/>
            </w:pPr>
            <w:r w:rsidRPr="00C1338E">
              <w:rPr>
                <w:color w:val="auto"/>
              </w:rPr>
              <w:t>производить коммутацию систем видеонаблюдения.</w:t>
            </w:r>
          </w:p>
        </w:tc>
      </w:tr>
      <w:tr w:rsidR="00C1338E" w:rsidRPr="00C1338E" w:rsidTr="00B87C55">
        <w:tc>
          <w:tcPr>
            <w:tcW w:w="1526" w:type="dxa"/>
          </w:tcPr>
          <w:p w:rsidR="00C1338E" w:rsidRPr="00C1338E" w:rsidRDefault="00C1338E" w:rsidP="00C1338E">
            <w:pPr>
              <w:spacing w:after="0" w:line="240" w:lineRule="auto"/>
              <w:rPr>
                <w:rFonts w:ascii="Times New Roman" w:hAnsi="Times New Roman" w:cs="Times New Roman"/>
                <w:bCs/>
                <w:sz w:val="24"/>
                <w:szCs w:val="24"/>
                <w:lang w:eastAsia="en-US"/>
              </w:rPr>
            </w:pPr>
            <w:r w:rsidRPr="00C1338E">
              <w:rPr>
                <w:rFonts w:ascii="Times New Roman" w:hAnsi="Times New Roman" w:cs="Times New Roman"/>
                <w:bCs/>
                <w:sz w:val="24"/>
                <w:szCs w:val="24"/>
                <w:lang w:eastAsia="en-US"/>
              </w:rPr>
              <w:lastRenderedPageBreak/>
              <w:t xml:space="preserve">Знать: </w:t>
            </w:r>
          </w:p>
        </w:tc>
        <w:tc>
          <w:tcPr>
            <w:tcW w:w="8080" w:type="dxa"/>
          </w:tcPr>
          <w:p w:rsidR="00C1338E" w:rsidRPr="00C1338E" w:rsidRDefault="00C1338E" w:rsidP="00B87C55">
            <w:pPr>
              <w:spacing w:after="0" w:line="240" w:lineRule="auto"/>
              <w:jc w:val="both"/>
              <w:rPr>
                <w:rFonts w:ascii="Times New Roman" w:hAnsi="Times New Roman" w:cs="Times New Roman"/>
                <w:sz w:val="24"/>
                <w:szCs w:val="24"/>
              </w:rPr>
            </w:pPr>
            <w:r w:rsidRPr="00C1338E">
              <w:rPr>
                <w:rFonts w:ascii="Times New Roman" w:hAnsi="Times New Roman" w:cs="Times New Roman"/>
                <w:sz w:val="24"/>
                <w:szCs w:val="24"/>
              </w:rPr>
              <w:t>- современные технологии, используемые для развития проводных и беспроводных сетей доступа;</w:t>
            </w:r>
          </w:p>
          <w:p w:rsidR="00C1338E" w:rsidRPr="00C1338E" w:rsidRDefault="00C1338E" w:rsidP="00B87C55">
            <w:pPr>
              <w:spacing w:after="0" w:line="240" w:lineRule="auto"/>
              <w:jc w:val="both"/>
              <w:rPr>
                <w:rFonts w:ascii="Times New Roman" w:hAnsi="Times New Roman" w:cs="Times New Roman"/>
                <w:sz w:val="24"/>
                <w:szCs w:val="24"/>
              </w:rPr>
            </w:pPr>
            <w:r w:rsidRPr="00C1338E">
              <w:rPr>
                <w:rFonts w:ascii="Times New Roman" w:hAnsi="Times New Roman" w:cs="Times New Roman"/>
                <w:sz w:val="24"/>
                <w:szCs w:val="24"/>
              </w:rPr>
              <w:t xml:space="preserve">- принципы организации и особенности построения сетей проводного абонентского доступа: ТфОП, ISDN, xDSL, FTTх технологии, </w:t>
            </w:r>
            <w:r w:rsidRPr="00C1338E">
              <w:rPr>
                <w:rFonts w:ascii="Times New Roman" w:hAnsi="Times New Roman" w:cs="Times New Roman"/>
                <w:bCs/>
                <w:spacing w:val="-2"/>
                <w:sz w:val="24"/>
                <w:szCs w:val="24"/>
              </w:rPr>
              <w:t>а</w:t>
            </w:r>
            <w:r w:rsidRPr="00C1338E">
              <w:rPr>
                <w:rFonts w:ascii="Times New Roman" w:hAnsi="Times New Roman" w:cs="Times New Roman"/>
                <w:sz w:val="24"/>
                <w:szCs w:val="24"/>
              </w:rPr>
              <w:t xml:space="preserve">бонентский доступ на базе технологии </w:t>
            </w:r>
            <w:r w:rsidRPr="00C1338E">
              <w:rPr>
                <w:rFonts w:ascii="Times New Roman" w:hAnsi="Times New Roman" w:cs="Times New Roman"/>
                <w:sz w:val="24"/>
                <w:szCs w:val="24"/>
                <w:lang w:val="en-US"/>
              </w:rPr>
              <w:t>PON</w:t>
            </w:r>
            <w:r w:rsidRPr="00C1338E">
              <w:rPr>
                <w:rFonts w:ascii="Times New Roman" w:hAnsi="Times New Roman" w:cs="Times New Roman"/>
                <w:sz w:val="24"/>
                <w:szCs w:val="24"/>
              </w:rPr>
              <w:t>, локальных сетей LAN;</w:t>
            </w:r>
          </w:p>
          <w:p w:rsidR="00C1338E" w:rsidRPr="00C1338E" w:rsidRDefault="00C1338E" w:rsidP="00B87C55">
            <w:pPr>
              <w:spacing w:after="0" w:line="240" w:lineRule="auto"/>
              <w:jc w:val="both"/>
              <w:rPr>
                <w:rFonts w:ascii="Times New Roman" w:hAnsi="Times New Roman" w:cs="Times New Roman"/>
                <w:sz w:val="24"/>
                <w:szCs w:val="24"/>
              </w:rPr>
            </w:pPr>
            <w:r w:rsidRPr="00C1338E">
              <w:rPr>
                <w:rFonts w:ascii="Times New Roman" w:hAnsi="Times New Roman" w:cs="Times New Roman"/>
                <w:sz w:val="24"/>
                <w:szCs w:val="24"/>
              </w:rPr>
              <w:t xml:space="preserve">- </w:t>
            </w:r>
            <w:r w:rsidRPr="00C1338E">
              <w:rPr>
                <w:rFonts w:ascii="Times New Roman" w:hAnsi="Times New Roman" w:cs="Times New Roman"/>
                <w:bCs/>
                <w:sz w:val="24"/>
                <w:szCs w:val="24"/>
              </w:rPr>
              <w:t xml:space="preserve">принципы построения систем беспроводного абонентского доступа и радиодоступа </w:t>
            </w:r>
            <w:r w:rsidRPr="00C1338E">
              <w:rPr>
                <w:rFonts w:ascii="Times New Roman" w:hAnsi="Times New Roman" w:cs="Times New Roman"/>
                <w:sz w:val="24"/>
                <w:szCs w:val="24"/>
              </w:rPr>
              <w:t xml:space="preserve">Wi-Fi, </w:t>
            </w:r>
            <w:r w:rsidRPr="00C1338E">
              <w:rPr>
                <w:rFonts w:ascii="Times New Roman" w:hAnsi="Times New Roman" w:cs="Times New Roman"/>
                <w:bCs/>
                <w:sz w:val="24"/>
                <w:szCs w:val="24"/>
                <w:lang w:val="en-US"/>
              </w:rPr>
              <w:t>WiMAX</w:t>
            </w:r>
            <w:r w:rsidRPr="00C1338E">
              <w:rPr>
                <w:rFonts w:ascii="Times New Roman" w:hAnsi="Times New Roman" w:cs="Times New Roman"/>
                <w:bCs/>
                <w:sz w:val="24"/>
                <w:szCs w:val="24"/>
              </w:rPr>
              <w:t>, с</w:t>
            </w:r>
            <w:r w:rsidRPr="00C1338E">
              <w:rPr>
                <w:rFonts w:ascii="Times New Roman" w:hAnsi="Times New Roman" w:cs="Times New Roman"/>
                <w:sz w:val="24"/>
                <w:szCs w:val="24"/>
              </w:rPr>
              <w:t>путниковые системы VSAT, сотовые системы CDMA, GSM, DAMPS;</w:t>
            </w:r>
          </w:p>
          <w:p w:rsidR="00C1338E" w:rsidRPr="00C1338E" w:rsidRDefault="00C1338E" w:rsidP="00B87C55">
            <w:pPr>
              <w:spacing w:after="0" w:line="240" w:lineRule="auto"/>
              <w:jc w:val="both"/>
              <w:rPr>
                <w:rFonts w:ascii="Times New Roman" w:hAnsi="Times New Roman" w:cs="Times New Roman"/>
                <w:sz w:val="24"/>
                <w:szCs w:val="24"/>
              </w:rPr>
            </w:pPr>
            <w:r w:rsidRPr="00C1338E">
              <w:rPr>
                <w:rFonts w:ascii="Times New Roman" w:hAnsi="Times New Roman" w:cs="Times New Roman"/>
                <w:sz w:val="24"/>
                <w:szCs w:val="24"/>
              </w:rPr>
              <w:t>- методы составления спецификаций для интерфейсов доступа V5;</w:t>
            </w:r>
          </w:p>
          <w:p w:rsidR="00C1338E" w:rsidRPr="00C1338E" w:rsidRDefault="00C1338E" w:rsidP="00B87C55">
            <w:pPr>
              <w:pStyle w:val="af"/>
              <w:jc w:val="both"/>
            </w:pPr>
            <w:r w:rsidRPr="00C1338E">
              <w:t>- принципы построения структурированных медных и волоконно-оптических кабельных систем;</w:t>
            </w:r>
          </w:p>
          <w:p w:rsidR="00C1338E" w:rsidRPr="00C1338E" w:rsidRDefault="00C1338E" w:rsidP="00B87C55">
            <w:pPr>
              <w:pStyle w:val="Style4"/>
              <w:spacing w:line="240" w:lineRule="auto"/>
              <w:jc w:val="both"/>
              <w:rPr>
                <w:rStyle w:val="FontStyle11"/>
              </w:rPr>
            </w:pPr>
            <w:r w:rsidRPr="00C1338E">
              <w:rPr>
                <w:rStyle w:val="FontStyle11"/>
              </w:rPr>
              <w:t>- инструкцию по эксплуатации точек доступа;</w:t>
            </w:r>
          </w:p>
          <w:p w:rsidR="00C1338E" w:rsidRPr="00C1338E" w:rsidRDefault="00C1338E" w:rsidP="00B87C55">
            <w:pPr>
              <w:spacing w:after="0" w:line="240" w:lineRule="auto"/>
              <w:jc w:val="both"/>
              <w:rPr>
                <w:rFonts w:ascii="Times New Roman" w:hAnsi="Times New Roman" w:cs="Times New Roman"/>
                <w:sz w:val="24"/>
                <w:szCs w:val="24"/>
              </w:rPr>
            </w:pPr>
            <w:r w:rsidRPr="00C1338E">
              <w:rPr>
                <w:rStyle w:val="FontStyle11"/>
                <w:rFonts w:cs="Times New Roman"/>
                <w:szCs w:val="24"/>
              </w:rPr>
              <w:t>- методы подключения точек доступа;</w:t>
            </w:r>
          </w:p>
          <w:p w:rsidR="00C1338E" w:rsidRPr="00C1338E" w:rsidRDefault="00C1338E" w:rsidP="00B87C55">
            <w:pPr>
              <w:spacing w:after="0" w:line="240" w:lineRule="auto"/>
              <w:jc w:val="both"/>
              <w:rPr>
                <w:rFonts w:ascii="Times New Roman" w:hAnsi="Times New Roman" w:cs="Times New Roman"/>
                <w:sz w:val="24"/>
                <w:szCs w:val="24"/>
              </w:rPr>
            </w:pPr>
            <w:r w:rsidRPr="00C1338E">
              <w:rPr>
                <w:rFonts w:ascii="Times New Roman" w:hAnsi="Times New Roman" w:cs="Times New Roman"/>
                <w:sz w:val="24"/>
                <w:szCs w:val="24"/>
              </w:rPr>
              <w:t xml:space="preserve">- критерии и технические требования к компонентам кабельной сети; </w:t>
            </w:r>
          </w:p>
          <w:p w:rsidR="00C1338E" w:rsidRPr="00C1338E" w:rsidRDefault="00C1338E" w:rsidP="00B87C55">
            <w:pPr>
              <w:spacing w:after="0" w:line="240" w:lineRule="auto"/>
              <w:jc w:val="both"/>
              <w:rPr>
                <w:rFonts w:ascii="Times New Roman" w:hAnsi="Times New Roman" w:cs="Times New Roman"/>
                <w:sz w:val="24"/>
                <w:szCs w:val="24"/>
              </w:rPr>
            </w:pPr>
            <w:r w:rsidRPr="00C1338E">
              <w:rPr>
                <w:rFonts w:ascii="Times New Roman" w:hAnsi="Times New Roman" w:cs="Times New Roman"/>
                <w:sz w:val="24"/>
                <w:szCs w:val="24"/>
              </w:rPr>
              <w:t>- различные виды кабелей, классификацию, конструктивные особенности, их технические характеристики;</w:t>
            </w:r>
          </w:p>
          <w:p w:rsidR="00C1338E" w:rsidRPr="00C1338E" w:rsidRDefault="00C1338E" w:rsidP="00B87C55">
            <w:pPr>
              <w:spacing w:after="0" w:line="240" w:lineRule="auto"/>
              <w:jc w:val="both"/>
              <w:rPr>
                <w:rFonts w:ascii="Times New Roman" w:hAnsi="Times New Roman" w:cs="Times New Roman"/>
                <w:sz w:val="24"/>
                <w:szCs w:val="24"/>
              </w:rPr>
            </w:pPr>
            <w:r w:rsidRPr="00C1338E">
              <w:rPr>
                <w:rFonts w:ascii="Times New Roman" w:hAnsi="Times New Roman" w:cs="Times New Roman"/>
                <w:sz w:val="24"/>
                <w:szCs w:val="24"/>
              </w:rPr>
              <w:t>- технические требования, предъявляемые к кабелям связи, применяемым на сетях доступа, городских, региональных, трансконтинентальных сетях связи;</w:t>
            </w:r>
          </w:p>
          <w:p w:rsidR="00C1338E" w:rsidRPr="00C1338E" w:rsidRDefault="00C1338E" w:rsidP="00B87C55">
            <w:pPr>
              <w:spacing w:after="0" w:line="240" w:lineRule="auto"/>
              <w:jc w:val="both"/>
              <w:rPr>
                <w:rFonts w:ascii="Times New Roman" w:hAnsi="Times New Roman" w:cs="Times New Roman"/>
                <w:sz w:val="24"/>
                <w:szCs w:val="24"/>
              </w:rPr>
            </w:pPr>
            <w:r w:rsidRPr="00C1338E">
              <w:rPr>
                <w:rFonts w:ascii="Times New Roman" w:hAnsi="Times New Roman" w:cs="Times New Roman"/>
                <w:sz w:val="24"/>
                <w:szCs w:val="24"/>
              </w:rPr>
              <w:t xml:space="preserve">- технологические особенности строительства направляющих систем электросвязи при прокладке кабелей связи в кабельной канализации, в грунте, подвеске на опорах; </w:t>
            </w:r>
          </w:p>
          <w:p w:rsidR="00C1338E" w:rsidRPr="00C1338E" w:rsidRDefault="00C1338E" w:rsidP="00B87C55">
            <w:pPr>
              <w:spacing w:after="0" w:line="240" w:lineRule="auto"/>
              <w:jc w:val="both"/>
              <w:rPr>
                <w:rFonts w:ascii="Times New Roman" w:hAnsi="Times New Roman" w:cs="Times New Roman"/>
                <w:sz w:val="24"/>
                <w:szCs w:val="24"/>
              </w:rPr>
            </w:pPr>
            <w:r w:rsidRPr="00C1338E">
              <w:rPr>
                <w:rFonts w:ascii="Times New Roman" w:hAnsi="Times New Roman" w:cs="Times New Roman"/>
                <w:sz w:val="24"/>
                <w:szCs w:val="24"/>
              </w:rPr>
              <w:t>- категории кабелей для структурированных кабельных систем и разъемов в соответствии с требованиями скорости и запланированного использования, их применение, влияние на различные аспекты сети стандартам;</w:t>
            </w:r>
          </w:p>
          <w:p w:rsidR="00C1338E" w:rsidRPr="00C1338E" w:rsidRDefault="00C1338E" w:rsidP="00B87C55">
            <w:pPr>
              <w:spacing w:after="0" w:line="240" w:lineRule="auto"/>
              <w:jc w:val="both"/>
              <w:rPr>
                <w:rFonts w:ascii="Times New Roman" w:hAnsi="Times New Roman" w:cs="Times New Roman"/>
                <w:sz w:val="24"/>
                <w:szCs w:val="24"/>
              </w:rPr>
            </w:pPr>
            <w:r w:rsidRPr="00C1338E">
              <w:rPr>
                <w:rFonts w:ascii="Times New Roman" w:hAnsi="Times New Roman" w:cs="Times New Roman"/>
                <w:sz w:val="24"/>
                <w:szCs w:val="24"/>
              </w:rPr>
              <w:t xml:space="preserve">- параметры передачи медных и оптических направляющих систем; </w:t>
            </w:r>
          </w:p>
          <w:p w:rsidR="00C1338E" w:rsidRPr="00C1338E" w:rsidRDefault="00C1338E" w:rsidP="00B87C55">
            <w:pPr>
              <w:spacing w:after="0" w:line="240" w:lineRule="auto"/>
              <w:jc w:val="both"/>
              <w:rPr>
                <w:rFonts w:ascii="Times New Roman" w:hAnsi="Times New Roman" w:cs="Times New Roman"/>
                <w:sz w:val="24"/>
                <w:szCs w:val="24"/>
              </w:rPr>
            </w:pPr>
            <w:r w:rsidRPr="00C1338E">
              <w:rPr>
                <w:rFonts w:ascii="Times New Roman" w:hAnsi="Times New Roman" w:cs="Times New Roman"/>
                <w:sz w:val="24"/>
                <w:szCs w:val="24"/>
              </w:rPr>
              <w:t>основные передаточные характеристики ОВ и нелинейные эффекты в оптических линиях связи;</w:t>
            </w:r>
          </w:p>
          <w:p w:rsidR="00C1338E" w:rsidRPr="00C1338E" w:rsidRDefault="00C1338E" w:rsidP="00B87C55">
            <w:pPr>
              <w:spacing w:after="0" w:line="240" w:lineRule="auto"/>
              <w:jc w:val="both"/>
              <w:rPr>
                <w:rFonts w:ascii="Times New Roman" w:hAnsi="Times New Roman" w:cs="Times New Roman"/>
                <w:sz w:val="24"/>
                <w:szCs w:val="24"/>
              </w:rPr>
            </w:pPr>
            <w:r w:rsidRPr="00C1338E">
              <w:rPr>
                <w:rFonts w:ascii="Times New Roman" w:hAnsi="Times New Roman" w:cs="Times New Roman"/>
                <w:sz w:val="24"/>
                <w:szCs w:val="24"/>
              </w:rPr>
              <w:lastRenderedPageBreak/>
              <w:t>правила прокладки медных кабельных линий и волоконно-оптических кабелей в зданиях и помещениях пользователя (Национальный стандарт РФ ГОСТ Р 53245-2008 от 25 декабря 2008 г. N 786-ст);</w:t>
            </w:r>
          </w:p>
          <w:p w:rsidR="00C1338E" w:rsidRPr="00C1338E" w:rsidRDefault="00C1338E" w:rsidP="00B87C55">
            <w:pPr>
              <w:spacing w:after="0" w:line="240" w:lineRule="auto"/>
              <w:jc w:val="both"/>
              <w:rPr>
                <w:rFonts w:ascii="Times New Roman" w:hAnsi="Times New Roman" w:cs="Times New Roman"/>
                <w:sz w:val="24"/>
                <w:szCs w:val="24"/>
              </w:rPr>
            </w:pPr>
            <w:r w:rsidRPr="00C1338E">
              <w:rPr>
                <w:rFonts w:ascii="Times New Roman" w:hAnsi="Times New Roman" w:cs="Times New Roman"/>
                <w:sz w:val="24"/>
                <w:szCs w:val="24"/>
              </w:rPr>
              <w:t>- принципы защиты сооружений связи от взаимных и внешних влияний, от коррозии и методы их уменьшения;</w:t>
            </w:r>
          </w:p>
          <w:p w:rsidR="00C1338E" w:rsidRPr="00C1338E" w:rsidRDefault="00C1338E" w:rsidP="00B87C55">
            <w:pPr>
              <w:spacing w:after="0" w:line="240" w:lineRule="auto"/>
              <w:jc w:val="both"/>
              <w:rPr>
                <w:rFonts w:ascii="Times New Roman" w:hAnsi="Times New Roman" w:cs="Times New Roman"/>
                <w:sz w:val="24"/>
                <w:szCs w:val="24"/>
              </w:rPr>
            </w:pPr>
            <w:r w:rsidRPr="00C1338E">
              <w:rPr>
                <w:rFonts w:ascii="Times New Roman" w:hAnsi="Times New Roman" w:cs="Times New Roman"/>
                <w:sz w:val="24"/>
                <w:szCs w:val="24"/>
              </w:rPr>
              <w:t xml:space="preserve">- способы и устройства защиты и заземления инфокоммуникационных цепей и оборудования; </w:t>
            </w:r>
          </w:p>
          <w:p w:rsidR="00C1338E" w:rsidRPr="00C1338E" w:rsidRDefault="00C1338E" w:rsidP="00B87C55">
            <w:pPr>
              <w:spacing w:after="0" w:line="240" w:lineRule="auto"/>
              <w:jc w:val="both"/>
              <w:rPr>
                <w:rFonts w:ascii="Times New Roman" w:hAnsi="Times New Roman" w:cs="Times New Roman"/>
                <w:sz w:val="24"/>
                <w:szCs w:val="24"/>
              </w:rPr>
            </w:pPr>
            <w:r w:rsidRPr="00C1338E">
              <w:rPr>
                <w:rFonts w:ascii="Times New Roman" w:hAnsi="Times New Roman" w:cs="Times New Roman"/>
                <w:sz w:val="24"/>
                <w:szCs w:val="24"/>
              </w:rPr>
              <w:t>- требования к телекоммуникационным помещениям, которые используются на объекте при построении СКС;</w:t>
            </w:r>
          </w:p>
          <w:p w:rsidR="00C1338E" w:rsidRPr="00C1338E" w:rsidRDefault="00C1338E" w:rsidP="00B87C55">
            <w:pPr>
              <w:spacing w:after="0" w:line="240" w:lineRule="auto"/>
              <w:jc w:val="both"/>
              <w:rPr>
                <w:rFonts w:ascii="Times New Roman" w:hAnsi="Times New Roman" w:cs="Times New Roman"/>
                <w:sz w:val="24"/>
                <w:szCs w:val="24"/>
              </w:rPr>
            </w:pPr>
            <w:r w:rsidRPr="00C1338E">
              <w:rPr>
                <w:rFonts w:ascii="Times New Roman" w:hAnsi="Times New Roman" w:cs="Times New Roman"/>
                <w:sz w:val="24"/>
                <w:szCs w:val="24"/>
              </w:rPr>
              <w:t>- принципы построения абонентских, волоконно-оптических сетей в зданиях и офисах;</w:t>
            </w:r>
          </w:p>
          <w:p w:rsidR="00C1338E" w:rsidRPr="00C1338E" w:rsidRDefault="00C1338E" w:rsidP="00B87C55">
            <w:pPr>
              <w:pStyle w:val="af"/>
              <w:jc w:val="both"/>
              <w:rPr>
                <w:rStyle w:val="FontStyle11"/>
              </w:rPr>
            </w:pPr>
            <w:r w:rsidRPr="00C1338E">
              <w:t>- технические характеристики станционного оборудования и оборудования линейного тракта сетей широкополосного доступа;</w:t>
            </w:r>
          </w:p>
          <w:p w:rsidR="00C1338E" w:rsidRPr="00C1338E" w:rsidRDefault="00C1338E" w:rsidP="00B87C55">
            <w:pPr>
              <w:spacing w:after="0" w:line="240" w:lineRule="auto"/>
              <w:jc w:val="both"/>
              <w:rPr>
                <w:rStyle w:val="FontStyle11"/>
                <w:rFonts w:cs="Times New Roman"/>
                <w:szCs w:val="24"/>
              </w:rPr>
            </w:pPr>
            <w:r w:rsidRPr="00C1338E">
              <w:rPr>
                <w:rFonts w:ascii="Times New Roman" w:hAnsi="Times New Roman" w:cs="Times New Roman"/>
                <w:sz w:val="24"/>
                <w:szCs w:val="24"/>
              </w:rPr>
              <w:t xml:space="preserve">- </w:t>
            </w:r>
            <w:r w:rsidRPr="00C1338E">
              <w:rPr>
                <w:rStyle w:val="FontStyle11"/>
                <w:rFonts w:cs="Times New Roman"/>
                <w:szCs w:val="24"/>
              </w:rPr>
              <w:t xml:space="preserve">настройку оборудования широкополосного абонентского доступа: </w:t>
            </w:r>
          </w:p>
          <w:p w:rsidR="00C1338E" w:rsidRPr="00C1338E" w:rsidRDefault="00C1338E" w:rsidP="00B87C55">
            <w:pPr>
              <w:pStyle w:val="af"/>
              <w:jc w:val="both"/>
              <w:rPr>
                <w:rStyle w:val="FontStyle11"/>
              </w:rPr>
            </w:pPr>
            <w:r w:rsidRPr="00C1338E">
              <w:rPr>
                <w:rStyle w:val="FontStyle11"/>
              </w:rPr>
              <w:t>- нормы на эксплуатационные показатели каналов и трактов;</w:t>
            </w:r>
          </w:p>
          <w:p w:rsidR="00C1338E" w:rsidRPr="00C1338E" w:rsidRDefault="00C1338E" w:rsidP="00B87C55">
            <w:pPr>
              <w:pStyle w:val="af"/>
              <w:jc w:val="both"/>
            </w:pPr>
            <w:r w:rsidRPr="00C1338E">
              <w:t>принципы построения сетей мультисервисного доступа;</w:t>
            </w:r>
          </w:p>
          <w:p w:rsidR="00C1338E" w:rsidRPr="00C1338E" w:rsidRDefault="00C1338E" w:rsidP="00B87C55">
            <w:pPr>
              <w:spacing w:after="0" w:line="240" w:lineRule="auto"/>
              <w:jc w:val="both"/>
              <w:rPr>
                <w:rFonts w:ascii="Times New Roman" w:hAnsi="Times New Roman" w:cs="Times New Roman"/>
                <w:sz w:val="24"/>
                <w:szCs w:val="24"/>
              </w:rPr>
            </w:pPr>
            <w:r w:rsidRPr="00C1338E">
              <w:rPr>
                <w:rFonts w:ascii="Times New Roman" w:hAnsi="Times New Roman" w:cs="Times New Roman"/>
                <w:sz w:val="24"/>
                <w:szCs w:val="24"/>
              </w:rPr>
              <w:t xml:space="preserve">построение технологий доступа, поддерживающих мультисервисное обслуживание </w:t>
            </w:r>
            <w:r w:rsidRPr="00C1338E">
              <w:rPr>
                <w:rFonts w:ascii="Times New Roman" w:hAnsi="Times New Roman" w:cs="Times New Roman"/>
                <w:sz w:val="24"/>
                <w:szCs w:val="24"/>
                <w:lang w:val="pl-PL"/>
              </w:rPr>
              <w:t>TriplePlayServices</w:t>
            </w:r>
            <w:r w:rsidRPr="00C1338E">
              <w:rPr>
                <w:rFonts w:ascii="Times New Roman" w:hAnsi="Times New Roman" w:cs="Times New Roman"/>
                <w:sz w:val="24"/>
                <w:szCs w:val="24"/>
              </w:rPr>
              <w:t xml:space="preserve">, Quad Play </w:t>
            </w:r>
            <w:r w:rsidRPr="00C1338E">
              <w:rPr>
                <w:rFonts w:ascii="Times New Roman" w:hAnsi="Times New Roman" w:cs="Times New Roman"/>
                <w:sz w:val="24"/>
                <w:szCs w:val="24"/>
                <w:lang w:val="pl-PL"/>
              </w:rPr>
              <w:t>Services</w:t>
            </w:r>
            <w:r w:rsidRPr="00C1338E">
              <w:rPr>
                <w:rFonts w:ascii="Times New Roman" w:hAnsi="Times New Roman" w:cs="Times New Roman"/>
                <w:sz w:val="24"/>
                <w:szCs w:val="24"/>
              </w:rPr>
              <w:t>;</w:t>
            </w:r>
          </w:p>
          <w:p w:rsidR="00C1338E" w:rsidRPr="00C1338E" w:rsidRDefault="00C1338E" w:rsidP="00B87C55">
            <w:pPr>
              <w:pStyle w:val="Style20"/>
              <w:widowControl/>
              <w:spacing w:line="240" w:lineRule="auto"/>
              <w:ind w:firstLine="0"/>
              <w:jc w:val="both"/>
            </w:pPr>
            <w:r w:rsidRPr="00C1338E">
              <w:rPr>
                <w:rStyle w:val="FontStyle11"/>
              </w:rPr>
              <w:t>методологию проектирования мультисервисных сетей доступа;</w:t>
            </w:r>
          </w:p>
          <w:p w:rsidR="00C1338E" w:rsidRPr="00C1338E" w:rsidRDefault="00C1338E" w:rsidP="00B87C55">
            <w:pPr>
              <w:pStyle w:val="Default"/>
              <w:jc w:val="both"/>
              <w:rPr>
                <w:color w:val="auto"/>
              </w:rPr>
            </w:pPr>
            <w:r w:rsidRPr="00C1338E">
              <w:rPr>
                <w:rStyle w:val="FontStyle11"/>
                <w:color w:val="auto"/>
              </w:rPr>
              <w:t xml:space="preserve">методы и основные приемы устранения неисправностей в кабельных системах, </w:t>
            </w:r>
            <w:r w:rsidRPr="00C1338E">
              <w:rPr>
                <w:color w:val="auto"/>
                <w:shd w:val="clear" w:color="auto" w:fill="FFFFFF"/>
              </w:rPr>
              <w:t>аварийно-восстановительных работ;</w:t>
            </w:r>
          </w:p>
          <w:p w:rsidR="00C1338E" w:rsidRPr="00C1338E" w:rsidRDefault="00C1338E" w:rsidP="00B87C55">
            <w:pPr>
              <w:spacing w:after="0" w:line="240" w:lineRule="auto"/>
              <w:jc w:val="both"/>
              <w:rPr>
                <w:rFonts w:ascii="Times New Roman" w:hAnsi="Times New Roman" w:cs="Times New Roman"/>
                <w:sz w:val="24"/>
                <w:szCs w:val="24"/>
              </w:rPr>
            </w:pPr>
            <w:r w:rsidRPr="00C1338E">
              <w:rPr>
                <w:rStyle w:val="FontStyle11"/>
                <w:rFonts w:cs="Times New Roman"/>
                <w:szCs w:val="24"/>
              </w:rPr>
              <w:t xml:space="preserve">классификацию, конструктивное исполнение, </w:t>
            </w:r>
            <w:r w:rsidRPr="00C1338E">
              <w:rPr>
                <w:rFonts w:ascii="Times New Roman" w:hAnsi="Times New Roman" w:cs="Times New Roman"/>
                <w:sz w:val="24"/>
                <w:szCs w:val="24"/>
              </w:rPr>
              <w:t>назначение, выполняемые функции, устройство, принцип действия, области применения</w:t>
            </w:r>
            <w:r w:rsidRPr="00C1338E">
              <w:rPr>
                <w:rStyle w:val="FontStyle11"/>
                <w:rFonts w:cs="Times New Roman"/>
                <w:szCs w:val="24"/>
              </w:rPr>
              <w:t xml:space="preserve"> оборудования сетевого и межсетевого взаимодействия</w:t>
            </w:r>
            <w:r w:rsidRPr="00C1338E">
              <w:rPr>
                <w:rFonts w:ascii="Times New Roman" w:hAnsi="Times New Roman" w:cs="Times New Roman"/>
                <w:sz w:val="24"/>
                <w:szCs w:val="24"/>
              </w:rPr>
              <w:t xml:space="preserve"> сетей мультисервисного доступа;</w:t>
            </w:r>
          </w:p>
          <w:p w:rsidR="00C1338E" w:rsidRPr="00C1338E" w:rsidRDefault="00C1338E" w:rsidP="00B87C55">
            <w:pPr>
              <w:spacing w:after="0" w:line="240" w:lineRule="auto"/>
              <w:jc w:val="both"/>
              <w:rPr>
                <w:rFonts w:ascii="Times New Roman" w:hAnsi="Times New Roman" w:cs="Times New Roman"/>
                <w:sz w:val="24"/>
                <w:szCs w:val="24"/>
              </w:rPr>
            </w:pPr>
            <w:r w:rsidRPr="00C1338E">
              <w:rPr>
                <w:rStyle w:val="FontStyle11"/>
                <w:rFonts w:cs="Times New Roman"/>
                <w:szCs w:val="24"/>
              </w:rPr>
              <w:t>работу сетевых протоколов в сетях мультисервисных сетях доступа;</w:t>
            </w:r>
          </w:p>
          <w:p w:rsidR="00C1338E" w:rsidRPr="00C1338E" w:rsidRDefault="00C1338E" w:rsidP="00B87C55">
            <w:pPr>
              <w:spacing w:after="0" w:line="240" w:lineRule="auto"/>
              <w:jc w:val="both"/>
              <w:rPr>
                <w:rStyle w:val="FontStyle11"/>
                <w:rFonts w:cs="Times New Roman"/>
                <w:szCs w:val="24"/>
              </w:rPr>
            </w:pPr>
            <w:r w:rsidRPr="00C1338E">
              <w:rPr>
                <w:rStyle w:val="FontStyle11"/>
                <w:rFonts w:cs="Times New Roman"/>
                <w:szCs w:val="24"/>
              </w:rPr>
              <w:t>принципы построения, базовые технологии, характеристики и функционирование компьютерных сетей, топологические модели, сетевые приложения Интернет,</w:t>
            </w:r>
          </w:p>
          <w:p w:rsidR="00C1338E" w:rsidRPr="00C1338E" w:rsidRDefault="00C1338E" w:rsidP="00B87C55">
            <w:pPr>
              <w:spacing w:after="0" w:line="240" w:lineRule="auto"/>
              <w:jc w:val="both"/>
              <w:rPr>
                <w:rFonts w:ascii="Times New Roman" w:eastAsia="Times New Roman" w:hAnsi="Times New Roman" w:cs="Times New Roman"/>
                <w:sz w:val="24"/>
                <w:szCs w:val="24"/>
              </w:rPr>
            </w:pPr>
            <w:r w:rsidRPr="00C1338E">
              <w:rPr>
                <w:rStyle w:val="FontStyle12"/>
                <w:rFonts w:ascii="Times New Roman" w:hAnsi="Times New Roman" w:cs="Times New Roman"/>
                <w:bCs/>
                <w:sz w:val="24"/>
                <w:szCs w:val="24"/>
              </w:rPr>
              <w:t>типы оконечных кабельных устройств;</w:t>
            </w:r>
          </w:p>
          <w:p w:rsidR="00C1338E" w:rsidRPr="00C1338E" w:rsidRDefault="00C1338E" w:rsidP="00B87C55">
            <w:pPr>
              <w:pStyle w:val="Style3"/>
              <w:widowControl/>
              <w:spacing w:line="240" w:lineRule="auto"/>
              <w:ind w:firstLine="0"/>
              <w:jc w:val="both"/>
              <w:rPr>
                <w:rStyle w:val="FontStyle12"/>
                <w:rFonts w:ascii="Times New Roman" w:hAnsi="Times New Roman" w:cs="Times New Roman"/>
                <w:b/>
                <w:bCs/>
                <w:sz w:val="24"/>
                <w:szCs w:val="24"/>
              </w:rPr>
            </w:pPr>
            <w:r w:rsidRPr="00C1338E">
              <w:rPr>
                <w:rStyle w:val="FontStyle12"/>
                <w:rFonts w:ascii="Times New Roman" w:hAnsi="Times New Roman" w:cs="Times New Roman"/>
                <w:bCs/>
                <w:sz w:val="24"/>
                <w:szCs w:val="24"/>
              </w:rPr>
              <w:t>назначение, принципы построения, область применения</w:t>
            </w:r>
            <w:r w:rsidRPr="00C1338E">
              <w:rPr>
                <w:rFonts w:ascii="Times New Roman" w:hAnsi="Times New Roman" w:cs="Times New Roman"/>
              </w:rPr>
              <w:t xml:space="preserve"> горизонтальной и магистральной подсистем</w:t>
            </w:r>
            <w:r w:rsidRPr="00C1338E">
              <w:rPr>
                <w:rStyle w:val="FontStyle12"/>
                <w:rFonts w:ascii="Times New Roman" w:hAnsi="Times New Roman" w:cs="Times New Roman"/>
                <w:bCs/>
                <w:sz w:val="24"/>
                <w:szCs w:val="24"/>
              </w:rPr>
              <w:t xml:space="preserve"> структурированных кабельных систем;</w:t>
            </w:r>
          </w:p>
          <w:p w:rsidR="00C1338E" w:rsidRPr="00C1338E" w:rsidRDefault="00C1338E" w:rsidP="00B87C55">
            <w:pPr>
              <w:pStyle w:val="Style3"/>
              <w:widowControl/>
              <w:spacing w:line="240" w:lineRule="auto"/>
              <w:ind w:firstLine="0"/>
              <w:jc w:val="both"/>
              <w:rPr>
                <w:rStyle w:val="FontStyle12"/>
                <w:rFonts w:ascii="Times New Roman" w:hAnsi="Times New Roman" w:cs="Times New Roman"/>
                <w:b/>
                <w:bCs/>
                <w:sz w:val="24"/>
                <w:szCs w:val="24"/>
              </w:rPr>
            </w:pPr>
            <w:r w:rsidRPr="00C1338E">
              <w:rPr>
                <w:rStyle w:val="FontStyle12"/>
                <w:rFonts w:ascii="Times New Roman" w:hAnsi="Times New Roman" w:cs="Times New Roman"/>
                <w:bCs/>
                <w:sz w:val="24"/>
                <w:szCs w:val="24"/>
              </w:rPr>
              <w:t>правила проектирования горизонтальной и магистральной системы разводки кабельных систем;</w:t>
            </w:r>
          </w:p>
          <w:p w:rsidR="00C1338E" w:rsidRPr="00C1338E" w:rsidRDefault="00C1338E" w:rsidP="00B87C55">
            <w:pPr>
              <w:pStyle w:val="Default"/>
              <w:jc w:val="both"/>
              <w:rPr>
                <w:color w:val="auto"/>
              </w:rPr>
            </w:pPr>
            <w:r w:rsidRPr="00C1338E">
              <w:rPr>
                <w:color w:val="auto"/>
              </w:rPr>
              <w:t>топологии внутренней и внешней магистрали в зданиях;</w:t>
            </w:r>
          </w:p>
          <w:p w:rsidR="00C1338E" w:rsidRPr="00C1338E" w:rsidRDefault="00C1338E" w:rsidP="00B87C55">
            <w:pPr>
              <w:pStyle w:val="Style5"/>
              <w:widowControl/>
              <w:jc w:val="both"/>
              <w:rPr>
                <w:rStyle w:val="FontStyle12"/>
                <w:rFonts w:ascii="Times New Roman" w:hAnsi="Times New Roman" w:cs="Times New Roman"/>
                <w:b/>
                <w:bCs/>
                <w:sz w:val="24"/>
                <w:szCs w:val="24"/>
              </w:rPr>
            </w:pPr>
            <w:r w:rsidRPr="00C1338E">
              <w:rPr>
                <w:rStyle w:val="FontStyle12"/>
                <w:rFonts w:ascii="Times New Roman" w:hAnsi="Times New Roman" w:cs="Times New Roman"/>
                <w:bCs/>
                <w:sz w:val="24"/>
                <w:szCs w:val="24"/>
              </w:rPr>
              <w:t>назначение и состав коммутационного оборудования структурированных кабельных систем;</w:t>
            </w:r>
          </w:p>
          <w:p w:rsidR="00C1338E" w:rsidRPr="00C1338E" w:rsidRDefault="00C1338E" w:rsidP="00B87C55">
            <w:pPr>
              <w:pStyle w:val="Style20"/>
              <w:widowControl/>
              <w:spacing w:line="240" w:lineRule="auto"/>
              <w:ind w:firstLine="0"/>
              <w:jc w:val="both"/>
              <w:rPr>
                <w:rStyle w:val="FontStyle11"/>
              </w:rPr>
            </w:pPr>
            <w:r w:rsidRPr="00C1338E">
              <w:rPr>
                <w:rStyle w:val="FontStyle12"/>
                <w:rFonts w:ascii="Times New Roman" w:hAnsi="Times New Roman" w:cs="Times New Roman"/>
                <w:bCs/>
                <w:sz w:val="24"/>
                <w:szCs w:val="24"/>
              </w:rPr>
              <w:t xml:space="preserve">назначение материалов и инструментов, </w:t>
            </w:r>
            <w:r w:rsidRPr="00C1338E">
              <w:rPr>
                <w:rStyle w:val="FontStyle11"/>
              </w:rPr>
              <w:t xml:space="preserve">конструкцию инструмента и оборудования, </w:t>
            </w:r>
            <w:r w:rsidRPr="00C1338E">
              <w:rPr>
                <w:rStyle w:val="FontStyle12"/>
                <w:rFonts w:ascii="Times New Roman" w:hAnsi="Times New Roman" w:cs="Times New Roman"/>
                <w:bCs/>
                <w:sz w:val="24"/>
                <w:szCs w:val="24"/>
              </w:rPr>
              <w:t>используемых при монтаже согласно применяемой технологии;</w:t>
            </w:r>
          </w:p>
          <w:p w:rsidR="00C1338E" w:rsidRPr="00C1338E" w:rsidRDefault="00C1338E" w:rsidP="00B87C55">
            <w:pPr>
              <w:pStyle w:val="Style5"/>
              <w:widowControl/>
              <w:jc w:val="both"/>
              <w:rPr>
                <w:rStyle w:val="FontStyle12"/>
                <w:rFonts w:ascii="Times New Roman" w:hAnsi="Times New Roman" w:cs="Times New Roman"/>
                <w:b/>
                <w:bCs/>
                <w:sz w:val="24"/>
                <w:szCs w:val="24"/>
              </w:rPr>
            </w:pPr>
            <w:r w:rsidRPr="00C1338E">
              <w:rPr>
                <w:rStyle w:val="FontStyle12"/>
                <w:rFonts w:ascii="Times New Roman" w:hAnsi="Times New Roman" w:cs="Times New Roman"/>
                <w:bCs/>
                <w:sz w:val="24"/>
                <w:szCs w:val="24"/>
              </w:rPr>
              <w:t>правила монтажа активных и пассивных элементов структурированных кабельных систем;</w:t>
            </w:r>
          </w:p>
          <w:p w:rsidR="00C1338E" w:rsidRPr="00C1338E" w:rsidRDefault="00C1338E" w:rsidP="00B87C55">
            <w:pPr>
              <w:pStyle w:val="Style5"/>
              <w:widowControl/>
              <w:jc w:val="both"/>
              <w:rPr>
                <w:rStyle w:val="FontStyle12"/>
                <w:rFonts w:ascii="Times New Roman" w:hAnsi="Times New Roman" w:cs="Times New Roman"/>
                <w:b/>
                <w:bCs/>
                <w:sz w:val="24"/>
                <w:szCs w:val="24"/>
              </w:rPr>
            </w:pPr>
            <w:r w:rsidRPr="00C1338E">
              <w:rPr>
                <w:rStyle w:val="FontStyle11"/>
              </w:rPr>
              <w:t>методику подготовки медного и оптического кабеля к монтажу</w:t>
            </w:r>
            <w:r w:rsidRPr="00C1338E">
              <w:rPr>
                <w:rStyle w:val="FontStyle12"/>
                <w:rFonts w:ascii="Times New Roman" w:hAnsi="Times New Roman" w:cs="Times New Roman"/>
                <w:bCs/>
                <w:sz w:val="24"/>
                <w:szCs w:val="24"/>
              </w:rPr>
              <w:t>;</w:t>
            </w:r>
          </w:p>
          <w:p w:rsidR="00C1338E" w:rsidRPr="00C1338E" w:rsidRDefault="00C1338E" w:rsidP="00B87C55">
            <w:pPr>
              <w:pStyle w:val="Style3"/>
              <w:widowControl/>
              <w:spacing w:line="240" w:lineRule="auto"/>
              <w:ind w:firstLine="0"/>
              <w:jc w:val="both"/>
              <w:rPr>
                <w:rFonts w:ascii="Times New Roman" w:hAnsi="Times New Roman" w:cs="Times New Roman"/>
              </w:rPr>
            </w:pPr>
            <w:r w:rsidRPr="00C1338E">
              <w:rPr>
                <w:rStyle w:val="FontStyle12"/>
                <w:rFonts w:ascii="Times New Roman" w:hAnsi="Times New Roman" w:cs="Times New Roman"/>
                <w:bCs/>
                <w:sz w:val="24"/>
                <w:szCs w:val="24"/>
              </w:rPr>
              <w:t xml:space="preserve">возможные схемы монтажа и демонтажа медного кабеля: </w:t>
            </w:r>
            <w:r w:rsidRPr="00C1338E">
              <w:rPr>
                <w:rStyle w:val="FontStyle12"/>
                <w:rFonts w:ascii="Times New Roman" w:hAnsi="Times New Roman" w:cs="Times New Roman"/>
                <w:bCs/>
                <w:sz w:val="24"/>
                <w:szCs w:val="24"/>
                <w:lang w:val="en-US"/>
              </w:rPr>
              <w:t>EIA</w:t>
            </w:r>
            <w:r w:rsidRPr="00C1338E">
              <w:rPr>
                <w:rStyle w:val="FontStyle12"/>
                <w:rFonts w:ascii="Times New Roman" w:hAnsi="Times New Roman" w:cs="Times New Roman"/>
                <w:bCs/>
                <w:sz w:val="24"/>
                <w:szCs w:val="24"/>
              </w:rPr>
              <w:t xml:space="preserve">/ </w:t>
            </w:r>
            <w:r w:rsidRPr="00C1338E">
              <w:rPr>
                <w:rStyle w:val="FontStyle12"/>
                <w:rFonts w:ascii="Times New Roman" w:hAnsi="Times New Roman" w:cs="Times New Roman"/>
                <w:bCs/>
                <w:sz w:val="24"/>
                <w:szCs w:val="24"/>
                <w:lang w:val="en-US"/>
              </w:rPr>
              <w:t>TIA</w:t>
            </w:r>
            <w:r w:rsidRPr="00C1338E">
              <w:rPr>
                <w:rStyle w:val="FontStyle12"/>
                <w:rFonts w:ascii="Times New Roman" w:hAnsi="Times New Roman" w:cs="Times New Roman"/>
                <w:bCs/>
                <w:sz w:val="24"/>
                <w:szCs w:val="24"/>
              </w:rPr>
              <w:t>-568</w:t>
            </w:r>
            <w:r w:rsidRPr="00C1338E">
              <w:rPr>
                <w:rStyle w:val="FontStyle12"/>
                <w:rFonts w:ascii="Times New Roman" w:hAnsi="Times New Roman" w:cs="Times New Roman"/>
                <w:bCs/>
                <w:sz w:val="24"/>
                <w:szCs w:val="24"/>
                <w:lang w:val="en-US"/>
              </w:rPr>
              <w:t>A</w:t>
            </w:r>
            <w:r w:rsidRPr="00C1338E">
              <w:rPr>
                <w:rStyle w:val="FontStyle12"/>
                <w:rFonts w:ascii="Times New Roman" w:hAnsi="Times New Roman" w:cs="Times New Roman"/>
                <w:bCs/>
                <w:sz w:val="24"/>
                <w:szCs w:val="24"/>
              </w:rPr>
              <w:t xml:space="preserve">, </w:t>
            </w:r>
            <w:r w:rsidRPr="00C1338E">
              <w:rPr>
                <w:rStyle w:val="FontStyle12"/>
                <w:rFonts w:ascii="Times New Roman" w:hAnsi="Times New Roman" w:cs="Times New Roman"/>
                <w:bCs/>
                <w:sz w:val="24"/>
                <w:szCs w:val="24"/>
                <w:lang w:val="en-US"/>
              </w:rPr>
              <w:t>EIA</w:t>
            </w:r>
            <w:r w:rsidRPr="00C1338E">
              <w:rPr>
                <w:rStyle w:val="FontStyle12"/>
                <w:rFonts w:ascii="Times New Roman" w:hAnsi="Times New Roman" w:cs="Times New Roman"/>
                <w:bCs/>
                <w:sz w:val="24"/>
                <w:szCs w:val="24"/>
              </w:rPr>
              <w:t>/</w:t>
            </w:r>
            <w:r w:rsidRPr="00C1338E">
              <w:rPr>
                <w:rStyle w:val="FontStyle12"/>
                <w:rFonts w:ascii="Times New Roman" w:hAnsi="Times New Roman" w:cs="Times New Roman"/>
                <w:bCs/>
                <w:sz w:val="24"/>
                <w:szCs w:val="24"/>
                <w:lang w:val="en-US"/>
              </w:rPr>
              <w:t>TIA</w:t>
            </w:r>
            <w:r w:rsidRPr="00C1338E">
              <w:rPr>
                <w:rStyle w:val="FontStyle12"/>
                <w:rFonts w:ascii="Times New Roman" w:hAnsi="Times New Roman" w:cs="Times New Roman"/>
                <w:bCs/>
                <w:sz w:val="24"/>
                <w:szCs w:val="24"/>
              </w:rPr>
              <w:t>-568</w:t>
            </w:r>
            <w:r w:rsidRPr="00C1338E">
              <w:rPr>
                <w:rStyle w:val="FontStyle12"/>
                <w:rFonts w:ascii="Times New Roman" w:hAnsi="Times New Roman" w:cs="Times New Roman"/>
                <w:bCs/>
                <w:sz w:val="24"/>
                <w:szCs w:val="24"/>
                <w:lang w:val="en-US"/>
              </w:rPr>
              <w:t>B</w:t>
            </w:r>
            <w:r w:rsidRPr="00C1338E">
              <w:rPr>
                <w:rStyle w:val="FontStyle12"/>
                <w:rFonts w:ascii="Times New Roman" w:hAnsi="Times New Roman" w:cs="Times New Roman"/>
                <w:bCs/>
                <w:sz w:val="24"/>
                <w:szCs w:val="24"/>
              </w:rPr>
              <w:t xml:space="preserve">, </w:t>
            </w:r>
            <w:r w:rsidRPr="00C1338E">
              <w:rPr>
                <w:rStyle w:val="FontStyle12"/>
                <w:rFonts w:ascii="Times New Roman" w:hAnsi="Times New Roman" w:cs="Times New Roman"/>
                <w:bCs/>
                <w:sz w:val="24"/>
                <w:szCs w:val="24"/>
                <w:lang w:val="en-US"/>
              </w:rPr>
              <w:t>Cross</w:t>
            </w:r>
            <w:r w:rsidRPr="00C1338E">
              <w:rPr>
                <w:rStyle w:val="FontStyle12"/>
                <w:rFonts w:ascii="Times New Roman" w:hAnsi="Times New Roman" w:cs="Times New Roman"/>
                <w:bCs/>
                <w:sz w:val="24"/>
                <w:szCs w:val="24"/>
              </w:rPr>
              <w:t>-</w:t>
            </w:r>
            <w:r w:rsidRPr="00C1338E">
              <w:rPr>
                <w:rStyle w:val="FontStyle12"/>
                <w:rFonts w:ascii="Times New Roman" w:hAnsi="Times New Roman" w:cs="Times New Roman"/>
                <w:bCs/>
                <w:sz w:val="24"/>
                <w:szCs w:val="24"/>
                <w:lang w:val="en-US"/>
              </w:rPr>
              <w:t>Over</w:t>
            </w:r>
            <w:r w:rsidRPr="00C1338E">
              <w:rPr>
                <w:rStyle w:val="FontStyle12"/>
                <w:rFonts w:ascii="Times New Roman" w:hAnsi="Times New Roman" w:cs="Times New Roman"/>
                <w:bCs/>
                <w:sz w:val="24"/>
                <w:szCs w:val="24"/>
              </w:rPr>
              <w:t>;</w:t>
            </w:r>
          </w:p>
          <w:p w:rsidR="00C1338E" w:rsidRPr="00C1338E" w:rsidRDefault="00C1338E" w:rsidP="00B87C55">
            <w:pPr>
              <w:spacing w:after="0" w:line="240" w:lineRule="auto"/>
              <w:jc w:val="both"/>
              <w:rPr>
                <w:rFonts w:ascii="Times New Roman" w:eastAsia="Times New Roman" w:hAnsi="Times New Roman" w:cs="Times New Roman"/>
                <w:sz w:val="24"/>
                <w:szCs w:val="24"/>
              </w:rPr>
            </w:pPr>
            <w:r w:rsidRPr="00C1338E">
              <w:rPr>
                <w:rFonts w:ascii="Times New Roman" w:eastAsia="Times New Roman" w:hAnsi="Times New Roman" w:cs="Times New Roman"/>
                <w:sz w:val="24"/>
                <w:szCs w:val="24"/>
              </w:rPr>
              <w:t>оптические интерфейсы для оборудования и систем, связанных с технологией;</w:t>
            </w:r>
          </w:p>
          <w:p w:rsidR="00C1338E" w:rsidRPr="00C1338E" w:rsidRDefault="00C1338E" w:rsidP="00B87C55">
            <w:pPr>
              <w:spacing w:after="0" w:line="240" w:lineRule="auto"/>
              <w:jc w:val="both"/>
              <w:rPr>
                <w:rFonts w:ascii="Times New Roman" w:eastAsia="Times New Roman" w:hAnsi="Times New Roman" w:cs="Times New Roman"/>
                <w:sz w:val="24"/>
                <w:szCs w:val="24"/>
              </w:rPr>
            </w:pPr>
            <w:r w:rsidRPr="00C1338E">
              <w:rPr>
                <w:rFonts w:ascii="Times New Roman" w:eastAsia="Times New Roman" w:hAnsi="Times New Roman" w:cs="Times New Roman"/>
                <w:sz w:val="24"/>
                <w:szCs w:val="24"/>
              </w:rPr>
              <w:t>требования, предъявляемые при прокладке и монтаже волоконно-оптических линиях связи (ВОЛС);</w:t>
            </w:r>
          </w:p>
          <w:p w:rsidR="00C1338E" w:rsidRPr="00C1338E" w:rsidRDefault="00C1338E" w:rsidP="00B87C55">
            <w:pPr>
              <w:pStyle w:val="Default"/>
              <w:jc w:val="both"/>
              <w:rPr>
                <w:color w:val="auto"/>
              </w:rPr>
            </w:pPr>
            <w:r w:rsidRPr="00C1338E">
              <w:rPr>
                <w:color w:val="auto"/>
              </w:rPr>
              <w:t>правила прокладки кабеля, расшивки, терминирования различного кабеля к оборудованию, розеткам, разъемам;</w:t>
            </w:r>
          </w:p>
          <w:p w:rsidR="00C1338E" w:rsidRPr="00C1338E" w:rsidRDefault="00C1338E" w:rsidP="00B87C55">
            <w:pPr>
              <w:spacing w:after="0" w:line="240" w:lineRule="auto"/>
              <w:jc w:val="both"/>
              <w:rPr>
                <w:rFonts w:ascii="Times New Roman" w:hAnsi="Times New Roman" w:cs="Times New Roman"/>
                <w:sz w:val="24"/>
                <w:szCs w:val="24"/>
              </w:rPr>
            </w:pPr>
            <w:r w:rsidRPr="00C1338E">
              <w:rPr>
                <w:rFonts w:ascii="Times New Roman" w:hAnsi="Times New Roman" w:cs="Times New Roman"/>
                <w:sz w:val="24"/>
                <w:szCs w:val="24"/>
              </w:rPr>
              <w:lastRenderedPageBreak/>
              <w:t xml:space="preserve">способы сращивания кабелей, медных проводов и оптических волокон для структурированных систем; </w:t>
            </w:r>
          </w:p>
          <w:p w:rsidR="00C1338E" w:rsidRPr="00C1338E" w:rsidRDefault="00C1338E" w:rsidP="00B87C55">
            <w:pPr>
              <w:spacing w:after="0" w:line="240" w:lineRule="auto"/>
              <w:jc w:val="both"/>
              <w:rPr>
                <w:rFonts w:ascii="Times New Roman" w:hAnsi="Times New Roman" w:cs="Times New Roman"/>
                <w:sz w:val="24"/>
                <w:szCs w:val="24"/>
              </w:rPr>
            </w:pPr>
            <w:r w:rsidRPr="00C1338E">
              <w:rPr>
                <w:rFonts w:ascii="Times New Roman" w:hAnsi="Times New Roman" w:cs="Times New Roman"/>
                <w:sz w:val="24"/>
                <w:szCs w:val="24"/>
              </w:rPr>
              <w:t>методику монтажа и демонтажа магистральных оптических кабелей:</w:t>
            </w:r>
          </w:p>
          <w:p w:rsidR="00C1338E" w:rsidRPr="00C1338E" w:rsidRDefault="00C1338E" w:rsidP="00B87C55">
            <w:pPr>
              <w:spacing w:after="0" w:line="240" w:lineRule="auto"/>
              <w:jc w:val="both"/>
              <w:rPr>
                <w:rFonts w:ascii="Times New Roman" w:hAnsi="Times New Roman" w:cs="Times New Roman"/>
                <w:sz w:val="24"/>
                <w:szCs w:val="24"/>
              </w:rPr>
            </w:pPr>
            <w:r w:rsidRPr="00C1338E">
              <w:rPr>
                <w:rFonts w:ascii="Times New Roman" w:hAnsi="Times New Roman" w:cs="Times New Roman"/>
                <w:sz w:val="24"/>
                <w:szCs w:val="24"/>
              </w:rPr>
              <w:t>последовательность разделки оптических кабелей различных типов;</w:t>
            </w:r>
          </w:p>
          <w:p w:rsidR="00C1338E" w:rsidRPr="00C1338E" w:rsidRDefault="00C1338E" w:rsidP="00B87C55">
            <w:pPr>
              <w:pStyle w:val="Style3"/>
              <w:widowControl/>
              <w:spacing w:line="240" w:lineRule="auto"/>
              <w:ind w:firstLine="0"/>
              <w:jc w:val="both"/>
              <w:rPr>
                <w:rStyle w:val="FontStyle12"/>
                <w:rFonts w:ascii="Times New Roman" w:hAnsi="Times New Roman" w:cs="Times New Roman"/>
                <w:b/>
                <w:bCs/>
                <w:sz w:val="24"/>
                <w:szCs w:val="24"/>
              </w:rPr>
            </w:pPr>
            <w:r w:rsidRPr="00C1338E">
              <w:rPr>
                <w:rStyle w:val="FontStyle12"/>
                <w:rFonts w:ascii="Times New Roman" w:hAnsi="Times New Roman" w:cs="Times New Roman"/>
                <w:bCs/>
                <w:sz w:val="24"/>
                <w:szCs w:val="24"/>
              </w:rPr>
              <w:t>способы восстановления герметичности оболочки кабеля;</w:t>
            </w:r>
          </w:p>
          <w:p w:rsidR="00C1338E" w:rsidRPr="00C1338E" w:rsidRDefault="00C1338E" w:rsidP="00B87C55">
            <w:pPr>
              <w:pStyle w:val="Style20"/>
              <w:widowControl/>
              <w:spacing w:line="240" w:lineRule="auto"/>
              <w:ind w:firstLine="0"/>
              <w:jc w:val="both"/>
              <w:rPr>
                <w:rStyle w:val="FontStyle11"/>
              </w:rPr>
            </w:pPr>
            <w:r w:rsidRPr="00C1338E">
              <w:rPr>
                <w:rStyle w:val="FontStyle11"/>
              </w:rPr>
              <w:t>виды и конструкцию муфт;</w:t>
            </w:r>
          </w:p>
          <w:p w:rsidR="00C1338E" w:rsidRPr="00C1338E" w:rsidRDefault="00C1338E" w:rsidP="00B87C55">
            <w:pPr>
              <w:pStyle w:val="Style20"/>
              <w:widowControl/>
              <w:spacing w:line="240" w:lineRule="auto"/>
              <w:ind w:firstLine="0"/>
              <w:jc w:val="both"/>
              <w:rPr>
                <w:rStyle w:val="FontStyle11"/>
              </w:rPr>
            </w:pPr>
            <w:r w:rsidRPr="00C1338E">
              <w:rPr>
                <w:rStyle w:val="FontStyle11"/>
              </w:rPr>
              <w:t>методику монтажа, демонтажа и ремонта муфт;</w:t>
            </w:r>
          </w:p>
          <w:p w:rsidR="00C1338E" w:rsidRPr="00C1338E" w:rsidRDefault="00C1338E" w:rsidP="00B87C55">
            <w:pPr>
              <w:pStyle w:val="Default"/>
              <w:jc w:val="both"/>
              <w:rPr>
                <w:color w:val="auto"/>
              </w:rPr>
            </w:pPr>
            <w:r w:rsidRPr="00C1338E">
              <w:rPr>
                <w:color w:val="auto"/>
              </w:rPr>
              <w:t xml:space="preserve">назначение, практическое применение, </w:t>
            </w:r>
            <w:r w:rsidRPr="00C1338E">
              <w:rPr>
                <w:rStyle w:val="FontStyle12"/>
                <w:rFonts w:ascii="Times New Roman" w:hAnsi="Times New Roman" w:cs="Times New Roman"/>
                <w:bCs/>
                <w:color w:val="auto"/>
                <w:sz w:val="24"/>
                <w:szCs w:val="24"/>
              </w:rPr>
              <w:t xml:space="preserve">конструкцию </w:t>
            </w:r>
            <w:r w:rsidRPr="00C1338E">
              <w:rPr>
                <w:color w:val="auto"/>
              </w:rPr>
              <w:t>и принципы работы измерительных приборов</w:t>
            </w:r>
            <w:r w:rsidRPr="00C1338E">
              <w:rPr>
                <w:rStyle w:val="FontStyle12"/>
                <w:rFonts w:ascii="Times New Roman" w:hAnsi="Times New Roman" w:cs="Times New Roman"/>
                <w:bCs/>
                <w:color w:val="auto"/>
                <w:sz w:val="24"/>
                <w:szCs w:val="24"/>
              </w:rPr>
              <w:t xml:space="preserve"> и тестового оборудования</w:t>
            </w:r>
            <w:r w:rsidRPr="00C1338E">
              <w:rPr>
                <w:color w:val="auto"/>
              </w:rPr>
              <w:t xml:space="preserve">; </w:t>
            </w:r>
          </w:p>
          <w:p w:rsidR="00C1338E" w:rsidRPr="00C1338E" w:rsidRDefault="00C1338E" w:rsidP="00B87C55">
            <w:pPr>
              <w:pStyle w:val="Style3"/>
              <w:widowControl/>
              <w:spacing w:line="240" w:lineRule="auto"/>
              <w:ind w:firstLine="0"/>
              <w:jc w:val="both"/>
              <w:rPr>
                <w:rStyle w:val="FontStyle12"/>
                <w:rFonts w:ascii="Times New Roman" w:hAnsi="Times New Roman" w:cs="Times New Roman"/>
                <w:b/>
                <w:bCs/>
                <w:sz w:val="24"/>
                <w:szCs w:val="24"/>
              </w:rPr>
            </w:pPr>
            <w:r w:rsidRPr="00C1338E">
              <w:rPr>
                <w:rFonts w:ascii="Times New Roman" w:hAnsi="Times New Roman" w:cs="Times New Roman"/>
              </w:rPr>
              <w:t>организацию измерений при монтаже и сдаче в эксплуатацию в эксплуатацию ВОЛС:</w:t>
            </w:r>
            <w:r w:rsidRPr="00C1338E">
              <w:rPr>
                <w:rStyle w:val="FontStyle12"/>
                <w:rFonts w:ascii="Times New Roman" w:hAnsi="Times New Roman" w:cs="Times New Roman"/>
                <w:bCs/>
                <w:sz w:val="24"/>
                <w:szCs w:val="24"/>
              </w:rPr>
              <w:t xml:space="preserve"> контрольных и приемно-сдаточных испытаний на линиях связи;</w:t>
            </w:r>
          </w:p>
          <w:p w:rsidR="00C1338E" w:rsidRPr="00C1338E" w:rsidRDefault="00C1338E" w:rsidP="00B87C55">
            <w:pPr>
              <w:pStyle w:val="Style3"/>
              <w:widowControl/>
              <w:spacing w:line="240" w:lineRule="auto"/>
              <w:ind w:firstLine="0"/>
              <w:jc w:val="both"/>
              <w:rPr>
                <w:rStyle w:val="FontStyle11"/>
                <w:rFonts w:cs="Times New Roman"/>
              </w:rPr>
            </w:pPr>
            <w:r w:rsidRPr="00C1338E">
              <w:rPr>
                <w:rStyle w:val="FontStyle12"/>
                <w:rFonts w:ascii="Times New Roman" w:hAnsi="Times New Roman" w:cs="Times New Roman"/>
                <w:bCs/>
                <w:sz w:val="24"/>
                <w:szCs w:val="24"/>
              </w:rPr>
              <w:t>методику тестирования кабельных систем: соединений, рабочих характеристик, приемочное тестирование;</w:t>
            </w:r>
          </w:p>
          <w:p w:rsidR="00C1338E" w:rsidRPr="00C1338E" w:rsidRDefault="00C1338E" w:rsidP="00B87C55">
            <w:pPr>
              <w:pStyle w:val="Style20"/>
              <w:widowControl/>
              <w:spacing w:line="240" w:lineRule="auto"/>
              <w:ind w:firstLine="0"/>
              <w:jc w:val="both"/>
              <w:rPr>
                <w:rStyle w:val="FontStyle11"/>
              </w:rPr>
            </w:pPr>
            <w:r w:rsidRPr="00C1338E">
              <w:rPr>
                <w:rStyle w:val="FontStyle11"/>
              </w:rPr>
              <w:t>операционные системы «</w:t>
            </w:r>
            <w:r w:rsidRPr="00C1338E">
              <w:rPr>
                <w:rStyle w:val="FontStyle11"/>
                <w:lang w:val="en-US"/>
              </w:rPr>
              <w:t>Windows</w:t>
            </w:r>
            <w:r w:rsidRPr="00C1338E">
              <w:rPr>
                <w:rStyle w:val="FontStyle11"/>
              </w:rPr>
              <w:t>», «</w:t>
            </w:r>
            <w:r w:rsidRPr="00C1338E">
              <w:rPr>
                <w:rStyle w:val="FontStyle11"/>
                <w:lang w:val="en-US"/>
              </w:rPr>
              <w:t>Linux</w:t>
            </w:r>
            <w:r w:rsidRPr="00C1338E">
              <w:rPr>
                <w:rStyle w:val="FontStyle11"/>
              </w:rPr>
              <w:t>» и их приложения;</w:t>
            </w:r>
          </w:p>
          <w:p w:rsidR="00C1338E" w:rsidRPr="00C1338E" w:rsidRDefault="00C1338E" w:rsidP="00B87C55">
            <w:pPr>
              <w:pStyle w:val="Style20"/>
              <w:widowControl/>
              <w:spacing w:line="240" w:lineRule="auto"/>
              <w:ind w:firstLine="0"/>
              <w:jc w:val="both"/>
              <w:rPr>
                <w:rStyle w:val="FontStyle11"/>
              </w:rPr>
            </w:pPr>
            <w:r w:rsidRPr="00C1338E">
              <w:rPr>
                <w:rStyle w:val="FontStyle11"/>
              </w:rPr>
              <w:t>основы построения и администрирования ОС «</w:t>
            </w:r>
            <w:r w:rsidRPr="00C1338E">
              <w:rPr>
                <w:rStyle w:val="FontStyle11"/>
                <w:lang w:val="en-US"/>
              </w:rPr>
              <w:t>Linux</w:t>
            </w:r>
            <w:r w:rsidRPr="00C1338E">
              <w:rPr>
                <w:rStyle w:val="FontStyle11"/>
              </w:rPr>
              <w:t>» и «</w:t>
            </w:r>
            <w:r w:rsidRPr="00C1338E">
              <w:rPr>
                <w:rStyle w:val="FontStyle11"/>
                <w:lang w:val="en-US"/>
              </w:rPr>
              <w:t>Windows</w:t>
            </w:r>
            <w:r w:rsidRPr="00C1338E">
              <w:rPr>
                <w:rStyle w:val="FontStyle11"/>
              </w:rPr>
              <w:t>»;</w:t>
            </w:r>
          </w:p>
          <w:p w:rsidR="00C1338E" w:rsidRPr="00C1338E" w:rsidRDefault="00C1338E" w:rsidP="00B87C55">
            <w:pPr>
              <w:pStyle w:val="af"/>
              <w:jc w:val="both"/>
            </w:pPr>
            <w:r w:rsidRPr="00C1338E">
              <w:rPr>
                <w:rStyle w:val="FontStyle11"/>
              </w:rPr>
              <w:t>техническое и программное обеспечение компонентов сетей доступа: рабочих станций, серверов, м</w:t>
            </w:r>
            <w:r w:rsidRPr="00C1338E">
              <w:t>ультисервисных абонентских концентраторов IAD, цифровых модемов, коммутаторов, маршрутизаторов;</w:t>
            </w:r>
          </w:p>
          <w:p w:rsidR="00C1338E" w:rsidRPr="00C1338E" w:rsidRDefault="00C1338E" w:rsidP="00B87C55">
            <w:pPr>
              <w:spacing w:after="0" w:line="240" w:lineRule="auto"/>
              <w:jc w:val="both"/>
              <w:textAlignment w:val="baseline"/>
              <w:rPr>
                <w:rFonts w:ascii="Times New Roman" w:hAnsi="Times New Roman" w:cs="Times New Roman"/>
                <w:sz w:val="24"/>
                <w:szCs w:val="24"/>
              </w:rPr>
            </w:pPr>
            <w:r w:rsidRPr="00C1338E">
              <w:rPr>
                <w:rStyle w:val="FontStyle12"/>
                <w:rFonts w:ascii="Times New Roman" w:hAnsi="Times New Roman" w:cs="Times New Roman"/>
                <w:bCs/>
                <w:sz w:val="24"/>
                <w:szCs w:val="24"/>
              </w:rPr>
              <w:t xml:space="preserve">принципы построения </w:t>
            </w:r>
            <w:r w:rsidRPr="00C1338E">
              <w:rPr>
                <w:rFonts w:ascii="Times New Roman" w:hAnsi="Times New Roman" w:cs="Times New Roman"/>
                <w:sz w:val="24"/>
                <w:szCs w:val="24"/>
              </w:rPr>
              <w:t>систем IP - видеонаблюдения, POE (</w:t>
            </w:r>
            <w:r w:rsidRPr="00C1338E">
              <w:rPr>
                <w:rFonts w:ascii="Times New Roman" w:hAnsi="Times New Roman" w:cs="Times New Roman"/>
                <w:sz w:val="24"/>
                <w:szCs w:val="24"/>
                <w:shd w:val="clear" w:color="auto" w:fill="FFFFFF"/>
              </w:rPr>
              <w:t>Power Over Ethernet) в</w:t>
            </w:r>
            <w:r w:rsidRPr="00C1338E">
              <w:rPr>
                <w:rFonts w:ascii="Times New Roman" w:hAnsi="Times New Roman" w:cs="Times New Roman"/>
                <w:sz w:val="24"/>
                <w:szCs w:val="24"/>
              </w:rPr>
              <w:t>идеонаблюдения;</w:t>
            </w:r>
          </w:p>
          <w:p w:rsidR="00C1338E" w:rsidRPr="00C1338E" w:rsidRDefault="00C1338E" w:rsidP="00B87C55">
            <w:pPr>
              <w:spacing w:after="0" w:line="240" w:lineRule="auto"/>
              <w:jc w:val="both"/>
              <w:rPr>
                <w:rFonts w:ascii="Times New Roman" w:hAnsi="Times New Roman" w:cs="Times New Roman"/>
                <w:sz w:val="24"/>
                <w:szCs w:val="24"/>
              </w:rPr>
            </w:pPr>
            <w:r w:rsidRPr="00C1338E">
              <w:rPr>
                <w:rStyle w:val="FontStyle12"/>
                <w:rFonts w:ascii="Times New Roman" w:hAnsi="Times New Roman" w:cs="Times New Roman"/>
                <w:bCs/>
                <w:sz w:val="24"/>
                <w:szCs w:val="24"/>
              </w:rPr>
              <w:t>принципы построения</w:t>
            </w:r>
            <w:r w:rsidRPr="00C1338E">
              <w:rPr>
                <w:rFonts w:ascii="Times New Roman" w:hAnsi="Times New Roman" w:cs="Times New Roman"/>
                <w:sz w:val="24"/>
                <w:szCs w:val="24"/>
              </w:rPr>
              <w:t xml:space="preserve"> систем безопасности объектов,</w:t>
            </w:r>
          </w:p>
          <w:p w:rsidR="00C1338E" w:rsidRPr="00C1338E" w:rsidRDefault="00C1338E" w:rsidP="00B87C55">
            <w:pPr>
              <w:pStyle w:val="af"/>
              <w:jc w:val="both"/>
            </w:pPr>
            <w:r w:rsidRPr="00C1338E">
              <w:rPr>
                <w:rStyle w:val="FontStyle11"/>
              </w:rPr>
              <w:t>принципы проектирования и построения систем видеонаблюдения и безопасности</w:t>
            </w:r>
          </w:p>
        </w:tc>
      </w:tr>
    </w:tbl>
    <w:p w:rsidR="000C6B87" w:rsidRPr="001F071A" w:rsidRDefault="000C6B87" w:rsidP="000C6B87">
      <w:pPr>
        <w:spacing w:after="0"/>
        <w:rPr>
          <w:rFonts w:ascii="Times New Roman" w:hAnsi="Times New Roman"/>
          <w:b/>
          <w:sz w:val="24"/>
          <w:szCs w:val="24"/>
        </w:rPr>
      </w:pPr>
      <w:r w:rsidRPr="001F071A">
        <w:rPr>
          <w:rFonts w:ascii="Times New Roman" w:hAnsi="Times New Roman"/>
          <w:b/>
          <w:sz w:val="24"/>
          <w:szCs w:val="24"/>
        </w:rPr>
        <w:lastRenderedPageBreak/>
        <w:t>Планируемые личностные результаты в ходе реализации образовательно</w:t>
      </w:r>
      <w:r w:rsidR="00B87C55">
        <w:rPr>
          <w:rFonts w:ascii="Times New Roman" w:hAnsi="Times New Roman"/>
          <w:b/>
          <w:sz w:val="24"/>
          <w:szCs w:val="24"/>
        </w:rPr>
        <w:t xml:space="preserve">й </w:t>
      </w:r>
      <w:r w:rsidRPr="001F071A">
        <w:rPr>
          <w:rFonts w:ascii="Times New Roman" w:hAnsi="Times New Roman"/>
          <w:b/>
          <w:sz w:val="24"/>
          <w:szCs w:val="24"/>
        </w:rPr>
        <w:t>программы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230"/>
      </w:tblGrid>
      <w:tr w:rsidR="000C6B87" w:rsidRPr="00436383" w:rsidTr="00B87C55">
        <w:tc>
          <w:tcPr>
            <w:tcW w:w="2376" w:type="dxa"/>
          </w:tcPr>
          <w:p w:rsidR="000C6B87" w:rsidRPr="00436383" w:rsidRDefault="000C6B87" w:rsidP="00985C93">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Код личностных результатов </w:t>
            </w:r>
          </w:p>
        </w:tc>
        <w:tc>
          <w:tcPr>
            <w:tcW w:w="7230" w:type="dxa"/>
            <w:vAlign w:val="center"/>
          </w:tcPr>
          <w:p w:rsidR="000C6B87" w:rsidRPr="00436383" w:rsidRDefault="000C6B87" w:rsidP="00985C93">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Личностные результаты </w:t>
            </w:r>
          </w:p>
          <w:p w:rsidR="000C6B87" w:rsidRPr="00436383" w:rsidRDefault="000C6B87" w:rsidP="00985C93">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реализации программы воспитания </w:t>
            </w:r>
          </w:p>
          <w:p w:rsidR="000C6B87" w:rsidRPr="00436383" w:rsidRDefault="000C6B87" w:rsidP="00985C93">
            <w:pPr>
              <w:spacing w:after="0" w:line="240" w:lineRule="auto"/>
              <w:ind w:firstLine="33"/>
              <w:jc w:val="center"/>
              <w:rPr>
                <w:rFonts w:ascii="Times New Roman" w:eastAsia="Times New Roman" w:hAnsi="Times New Roman" w:cs="Times New Roman"/>
                <w:b/>
                <w:bCs/>
                <w:sz w:val="24"/>
                <w:szCs w:val="24"/>
              </w:rPr>
            </w:pPr>
          </w:p>
        </w:tc>
      </w:tr>
      <w:tr w:rsidR="000C6B87" w:rsidRPr="00436383" w:rsidTr="00B87C55">
        <w:tc>
          <w:tcPr>
            <w:tcW w:w="2376" w:type="dxa"/>
          </w:tcPr>
          <w:p w:rsidR="000C6B87" w:rsidRPr="00436383" w:rsidRDefault="000C6B87" w:rsidP="00985C93">
            <w:pPr>
              <w:spacing w:before="120" w:after="0" w:line="240" w:lineRule="auto"/>
              <w:jc w:val="both"/>
              <w:rPr>
                <w:rFonts w:ascii="Times New Roman" w:eastAsia="Times New Roman" w:hAnsi="Times New Roman" w:cs="Times New Roman"/>
                <w:b/>
                <w:bCs/>
                <w:i/>
                <w:iCs/>
                <w:sz w:val="24"/>
                <w:szCs w:val="24"/>
              </w:rPr>
            </w:pPr>
            <w:r w:rsidRPr="00444493">
              <w:rPr>
                <w:rFonts w:ascii="Times New Roman" w:eastAsia="Times New Roman" w:hAnsi="Times New Roman" w:cs="Times New Roman"/>
                <w:b/>
                <w:bCs/>
                <w:sz w:val="24"/>
                <w:szCs w:val="24"/>
              </w:rPr>
              <w:t>ЛР 4</w:t>
            </w:r>
          </w:p>
        </w:tc>
        <w:tc>
          <w:tcPr>
            <w:tcW w:w="7230" w:type="dxa"/>
            <w:vAlign w:val="center"/>
          </w:tcPr>
          <w:p w:rsidR="000C6B87" w:rsidRPr="00436383" w:rsidRDefault="000C6B87" w:rsidP="00985C93">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0C6B87" w:rsidRPr="00436383" w:rsidTr="00B87C55">
        <w:tc>
          <w:tcPr>
            <w:tcW w:w="2376" w:type="dxa"/>
          </w:tcPr>
          <w:p w:rsidR="000C6B87" w:rsidRPr="00436383" w:rsidRDefault="000C6B87" w:rsidP="00985C93">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7</w:t>
            </w:r>
          </w:p>
        </w:tc>
        <w:tc>
          <w:tcPr>
            <w:tcW w:w="7230" w:type="dxa"/>
            <w:vAlign w:val="center"/>
          </w:tcPr>
          <w:p w:rsidR="000C6B87" w:rsidRPr="00436383" w:rsidRDefault="006021C0" w:rsidP="00985C93">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r>
      <w:tr w:rsidR="000C6B87" w:rsidRPr="00436383" w:rsidTr="00B87C55">
        <w:tc>
          <w:tcPr>
            <w:tcW w:w="2376" w:type="dxa"/>
          </w:tcPr>
          <w:p w:rsidR="000C6B87" w:rsidRPr="00436383" w:rsidRDefault="000C6B87" w:rsidP="00985C93">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10</w:t>
            </w:r>
          </w:p>
        </w:tc>
        <w:tc>
          <w:tcPr>
            <w:tcW w:w="7230" w:type="dxa"/>
            <w:vAlign w:val="center"/>
          </w:tcPr>
          <w:p w:rsidR="000C6B87" w:rsidRPr="00436383" w:rsidRDefault="00813908" w:rsidP="00985C93">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Заботящийся о защите окружающей среды, собственной и чужой безопасности, в том числе цифровой.</w:t>
            </w:r>
          </w:p>
        </w:tc>
      </w:tr>
      <w:tr w:rsidR="000C6B87" w:rsidRPr="00436383" w:rsidTr="00B87C55">
        <w:tc>
          <w:tcPr>
            <w:tcW w:w="2376" w:type="dxa"/>
          </w:tcPr>
          <w:p w:rsidR="000C6B87" w:rsidRDefault="000C6B87" w:rsidP="00985C93">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14</w:t>
            </w:r>
          </w:p>
        </w:tc>
        <w:tc>
          <w:tcPr>
            <w:tcW w:w="7230" w:type="dxa"/>
            <w:vAlign w:val="center"/>
          </w:tcPr>
          <w:p w:rsidR="000C6B87" w:rsidRPr="00436383" w:rsidRDefault="00813908" w:rsidP="00985C93">
            <w:pPr>
              <w:spacing w:after="0" w:line="240" w:lineRule="auto"/>
              <w:ind w:firstLine="33"/>
              <w:jc w:val="both"/>
              <w:rPr>
                <w:rFonts w:ascii="Times New Roman" w:eastAsia="Times New Roman" w:hAnsi="Times New Roman" w:cs="Times New Roman"/>
                <w:sz w:val="24"/>
                <w:szCs w:val="24"/>
              </w:rPr>
            </w:pPr>
            <w:r w:rsidRPr="00436383">
              <w:rPr>
                <w:rFonts w:ascii="Times New Roman" w:eastAsia="Times New Roman" w:hAnsi="Times New Roman" w:cs="Times New Roman"/>
                <w:bCs/>
                <w:sz w:val="24"/>
                <w:szCs w:val="24"/>
              </w:rPr>
              <w:t>Осознающий и выполняющий требования трудовой дисциплины</w:t>
            </w:r>
          </w:p>
        </w:tc>
      </w:tr>
      <w:tr w:rsidR="000C6B87" w:rsidRPr="00436383" w:rsidTr="00B87C55">
        <w:tc>
          <w:tcPr>
            <w:tcW w:w="2376" w:type="dxa"/>
          </w:tcPr>
          <w:p w:rsidR="000C6B87" w:rsidRDefault="000C6B87" w:rsidP="00985C93">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15</w:t>
            </w:r>
          </w:p>
        </w:tc>
        <w:tc>
          <w:tcPr>
            <w:tcW w:w="7230" w:type="dxa"/>
            <w:vAlign w:val="center"/>
          </w:tcPr>
          <w:p w:rsidR="000C6B87" w:rsidRPr="00C45549" w:rsidRDefault="00813908" w:rsidP="00985C93">
            <w:pPr>
              <w:spacing w:after="0" w:line="240" w:lineRule="auto"/>
              <w:ind w:firstLine="33"/>
              <w:jc w:val="both"/>
              <w:rPr>
                <w:rFonts w:ascii="Times New Roman" w:hAnsi="Times New Roman" w:cs="Times New Roman"/>
                <w:sz w:val="24"/>
                <w:szCs w:val="24"/>
              </w:rPr>
            </w:pPr>
            <w:r w:rsidRPr="00436383">
              <w:rPr>
                <w:rFonts w:ascii="Times New Roman" w:eastAsia="Times New Roman" w:hAnsi="Times New Roman" w:cs="Times New Roman"/>
                <w:bCs/>
                <w:sz w:val="24"/>
                <w:szCs w:val="24"/>
              </w:rPr>
              <w:t>Осознающий важность соблюдения норм законодательства и внутренней документации в отношении использования и сохранности конфиденциальной и инсайдерской информации, полученной в результате исполнения своих должностных обязанностей</w:t>
            </w:r>
          </w:p>
        </w:tc>
      </w:tr>
      <w:tr w:rsidR="000C6B87" w:rsidRPr="00436383" w:rsidTr="00B87C55">
        <w:tc>
          <w:tcPr>
            <w:tcW w:w="2376" w:type="dxa"/>
          </w:tcPr>
          <w:p w:rsidR="000C6B87" w:rsidRDefault="000C6B87" w:rsidP="00985C93">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25</w:t>
            </w:r>
          </w:p>
        </w:tc>
        <w:tc>
          <w:tcPr>
            <w:tcW w:w="7230" w:type="dxa"/>
            <w:vAlign w:val="center"/>
          </w:tcPr>
          <w:p w:rsidR="000C6B87" w:rsidRPr="00C45549" w:rsidRDefault="00813908" w:rsidP="00985C93">
            <w:pPr>
              <w:spacing w:after="0" w:line="240" w:lineRule="auto"/>
              <w:ind w:firstLine="33"/>
              <w:jc w:val="both"/>
              <w:rPr>
                <w:rFonts w:ascii="Times New Roman" w:hAnsi="Times New Roman" w:cs="Times New Roman"/>
                <w:sz w:val="24"/>
                <w:szCs w:val="24"/>
              </w:rPr>
            </w:pPr>
            <w:r w:rsidRPr="00C45549">
              <w:rPr>
                <w:rFonts w:ascii="Times New Roman" w:hAnsi="Times New Roman" w:cs="Times New Roman"/>
                <w:sz w:val="24"/>
                <w:szCs w:val="24"/>
              </w:rPr>
              <w:t>Демонстрирующий уровень подготовки, соответствующий современным стандартам и передовым технологиям, потребностям регионального рынка и цифровой экономики, в том числе требованиям стандартов Ворлдскиллс</w:t>
            </w:r>
          </w:p>
        </w:tc>
      </w:tr>
      <w:tr w:rsidR="000C6B87" w:rsidRPr="00436383" w:rsidTr="00B87C55">
        <w:tc>
          <w:tcPr>
            <w:tcW w:w="2376" w:type="dxa"/>
          </w:tcPr>
          <w:p w:rsidR="000C6B87" w:rsidRDefault="000C6B87" w:rsidP="00985C93">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26</w:t>
            </w:r>
          </w:p>
        </w:tc>
        <w:tc>
          <w:tcPr>
            <w:tcW w:w="7230" w:type="dxa"/>
            <w:vAlign w:val="center"/>
          </w:tcPr>
          <w:p w:rsidR="000C6B87" w:rsidRPr="00C45549" w:rsidRDefault="00813908" w:rsidP="00985C93">
            <w:pPr>
              <w:spacing w:after="0" w:line="240" w:lineRule="auto"/>
              <w:ind w:firstLine="33"/>
              <w:jc w:val="both"/>
              <w:rPr>
                <w:rFonts w:ascii="Times New Roman" w:hAnsi="Times New Roman" w:cs="Times New Roman"/>
                <w:sz w:val="24"/>
                <w:szCs w:val="24"/>
              </w:rPr>
            </w:pPr>
            <w:r w:rsidRPr="00C45549">
              <w:rPr>
                <w:rFonts w:ascii="Times New Roman" w:hAnsi="Times New Roman" w:cs="Times New Roman"/>
                <w:sz w:val="24"/>
                <w:szCs w:val="24"/>
              </w:rPr>
              <w:t xml:space="preserve">Способный использовать различные цифровые средства и умения, позволяющие во взаимодействии с другими людьми достигать </w:t>
            </w:r>
            <w:r w:rsidRPr="00C45549">
              <w:rPr>
                <w:rFonts w:ascii="Times New Roman" w:hAnsi="Times New Roman" w:cs="Times New Roman"/>
                <w:sz w:val="24"/>
                <w:szCs w:val="24"/>
              </w:rPr>
              <w:lastRenderedPageBreak/>
              <w:t>поставленных целейв цифровой среде</w:t>
            </w:r>
          </w:p>
        </w:tc>
      </w:tr>
      <w:tr w:rsidR="000C6B87" w:rsidRPr="00436383" w:rsidTr="00B87C55">
        <w:tc>
          <w:tcPr>
            <w:tcW w:w="2376" w:type="dxa"/>
          </w:tcPr>
          <w:p w:rsidR="000C6B87" w:rsidRDefault="000C6B87" w:rsidP="00985C93">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ЛР 27</w:t>
            </w:r>
          </w:p>
        </w:tc>
        <w:tc>
          <w:tcPr>
            <w:tcW w:w="7230" w:type="dxa"/>
            <w:vAlign w:val="center"/>
          </w:tcPr>
          <w:p w:rsidR="000C6B87" w:rsidRPr="00C45549" w:rsidRDefault="00813908" w:rsidP="00985C93">
            <w:pPr>
              <w:spacing w:after="0" w:line="240" w:lineRule="auto"/>
              <w:ind w:firstLine="33"/>
              <w:jc w:val="both"/>
              <w:rPr>
                <w:rFonts w:ascii="Times New Roman" w:hAnsi="Times New Roman" w:cs="Times New Roman"/>
                <w:sz w:val="24"/>
                <w:szCs w:val="24"/>
              </w:rPr>
            </w:pPr>
            <w:r w:rsidRPr="00C45549">
              <w:rPr>
                <w:rFonts w:ascii="Times New Roman" w:hAnsi="Times New Roman" w:cs="Times New Roman"/>
                <w:sz w:val="24"/>
                <w:szCs w:val="24"/>
              </w:rPr>
              <w:t>Стремящийся к саморазвитию и самосовершенствованию, мотивированный к обучению, принимающий активное участие в социально-значимой деятельности на местном и региональном уровнях</w:t>
            </w:r>
          </w:p>
        </w:tc>
      </w:tr>
    </w:tbl>
    <w:p w:rsidR="00C1338E" w:rsidRPr="00125BB5" w:rsidRDefault="00C1338E" w:rsidP="00C1338E">
      <w:pPr>
        <w:rPr>
          <w:rFonts w:ascii="Times New Roman" w:hAnsi="Times New Roman" w:cs="Times New Roman"/>
          <w:b/>
        </w:rPr>
      </w:pPr>
      <w:r w:rsidRPr="00125BB5">
        <w:rPr>
          <w:rFonts w:ascii="Times New Roman" w:hAnsi="Times New Roman" w:cs="Times New Roman"/>
          <w:b/>
        </w:rPr>
        <w:t>Структура и содержание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7"/>
        <w:gridCol w:w="2363"/>
        <w:gridCol w:w="725"/>
        <w:gridCol w:w="727"/>
        <w:gridCol w:w="54"/>
        <w:gridCol w:w="946"/>
        <w:gridCol w:w="34"/>
        <w:gridCol w:w="676"/>
        <w:gridCol w:w="17"/>
        <w:gridCol w:w="1219"/>
        <w:gridCol w:w="8"/>
        <w:gridCol w:w="1227"/>
        <w:gridCol w:w="777"/>
      </w:tblGrid>
      <w:tr w:rsidR="00C1338E" w:rsidRPr="00125BB5" w:rsidTr="00C1338E">
        <w:trPr>
          <w:trHeight w:val="353"/>
        </w:trPr>
        <w:tc>
          <w:tcPr>
            <w:tcW w:w="416" w:type="pct"/>
            <w:vMerge w:val="restart"/>
            <w:vAlign w:val="center"/>
          </w:tcPr>
          <w:p w:rsidR="00C1338E" w:rsidRPr="00125BB5" w:rsidRDefault="00C1338E" w:rsidP="00C1338E">
            <w:pPr>
              <w:suppressAutoHyphens/>
              <w:spacing w:after="0" w:line="240" w:lineRule="auto"/>
              <w:jc w:val="center"/>
              <w:rPr>
                <w:rFonts w:ascii="Times New Roman" w:hAnsi="Times New Roman" w:cs="Times New Roman"/>
                <w:sz w:val="20"/>
                <w:szCs w:val="20"/>
              </w:rPr>
            </w:pPr>
            <w:r w:rsidRPr="00125BB5">
              <w:rPr>
                <w:rFonts w:ascii="Times New Roman" w:hAnsi="Times New Roman" w:cs="Times New Roman"/>
                <w:sz w:val="20"/>
                <w:szCs w:val="20"/>
              </w:rPr>
              <w:t>Коды профессиональных общих компетенций</w:t>
            </w:r>
          </w:p>
        </w:tc>
        <w:tc>
          <w:tcPr>
            <w:tcW w:w="1234" w:type="pct"/>
            <w:vMerge w:val="restart"/>
            <w:vAlign w:val="center"/>
          </w:tcPr>
          <w:p w:rsidR="00C1338E" w:rsidRPr="00125BB5" w:rsidRDefault="00C1338E" w:rsidP="00C1338E">
            <w:pPr>
              <w:suppressAutoHyphens/>
              <w:spacing w:after="0" w:line="240" w:lineRule="auto"/>
              <w:jc w:val="center"/>
              <w:rPr>
                <w:rFonts w:ascii="Times New Roman" w:hAnsi="Times New Roman" w:cs="Times New Roman"/>
                <w:sz w:val="20"/>
                <w:szCs w:val="20"/>
              </w:rPr>
            </w:pPr>
            <w:r w:rsidRPr="00125BB5">
              <w:rPr>
                <w:rFonts w:ascii="Times New Roman" w:hAnsi="Times New Roman" w:cs="Times New Roman"/>
                <w:sz w:val="20"/>
                <w:szCs w:val="20"/>
              </w:rPr>
              <w:t>Наименования разделов профессионального модуля</w:t>
            </w:r>
          </w:p>
        </w:tc>
        <w:tc>
          <w:tcPr>
            <w:tcW w:w="379" w:type="pct"/>
            <w:vMerge w:val="restart"/>
            <w:vAlign w:val="center"/>
          </w:tcPr>
          <w:p w:rsidR="00C1338E" w:rsidRPr="00125BB5" w:rsidRDefault="00C1338E" w:rsidP="00C1338E">
            <w:pPr>
              <w:suppressAutoHyphens/>
              <w:spacing w:after="0" w:line="240" w:lineRule="auto"/>
              <w:jc w:val="center"/>
              <w:rPr>
                <w:rFonts w:ascii="Times New Roman" w:hAnsi="Times New Roman" w:cs="Times New Roman"/>
                <w:iCs/>
                <w:sz w:val="20"/>
                <w:szCs w:val="20"/>
              </w:rPr>
            </w:pPr>
            <w:r w:rsidRPr="00125BB5">
              <w:rPr>
                <w:rFonts w:ascii="Times New Roman" w:hAnsi="Times New Roman" w:cs="Times New Roman"/>
                <w:iCs/>
                <w:sz w:val="20"/>
                <w:szCs w:val="20"/>
              </w:rPr>
              <w:t>Суммарный объем нагрузки, час.</w:t>
            </w:r>
          </w:p>
        </w:tc>
        <w:tc>
          <w:tcPr>
            <w:tcW w:w="2564" w:type="pct"/>
            <w:gridSpan w:val="9"/>
            <w:vAlign w:val="center"/>
          </w:tcPr>
          <w:p w:rsidR="00C1338E" w:rsidRPr="00125BB5" w:rsidRDefault="00C1338E" w:rsidP="00C1338E">
            <w:pPr>
              <w:suppressAutoHyphens/>
              <w:spacing w:after="0" w:line="240" w:lineRule="auto"/>
              <w:jc w:val="center"/>
              <w:rPr>
                <w:rFonts w:ascii="Times New Roman" w:hAnsi="Times New Roman" w:cs="Times New Roman"/>
                <w:sz w:val="20"/>
                <w:szCs w:val="20"/>
              </w:rPr>
            </w:pPr>
            <w:r w:rsidRPr="00125BB5">
              <w:rPr>
                <w:rFonts w:ascii="Times New Roman" w:hAnsi="Times New Roman" w:cs="Times New Roman"/>
                <w:sz w:val="20"/>
                <w:szCs w:val="20"/>
              </w:rPr>
              <w:t>Объем профессионального модуля, час.</w:t>
            </w:r>
          </w:p>
        </w:tc>
        <w:tc>
          <w:tcPr>
            <w:tcW w:w="406" w:type="pct"/>
            <w:vMerge w:val="restart"/>
            <w:vAlign w:val="center"/>
          </w:tcPr>
          <w:p w:rsidR="00C1338E" w:rsidRPr="00125BB5" w:rsidRDefault="00C1338E" w:rsidP="00C1338E">
            <w:pPr>
              <w:suppressAutoHyphens/>
              <w:spacing w:after="0" w:line="240" w:lineRule="auto"/>
              <w:jc w:val="center"/>
              <w:rPr>
                <w:rFonts w:ascii="Times New Roman" w:hAnsi="Times New Roman" w:cs="Times New Roman"/>
                <w:sz w:val="20"/>
                <w:szCs w:val="20"/>
              </w:rPr>
            </w:pPr>
            <w:r w:rsidRPr="00125BB5">
              <w:rPr>
                <w:rFonts w:ascii="Times New Roman" w:hAnsi="Times New Roman" w:cs="Times New Roman"/>
                <w:sz w:val="20"/>
                <w:szCs w:val="20"/>
              </w:rPr>
              <w:t>Самостоятельная работа</w:t>
            </w:r>
          </w:p>
        </w:tc>
      </w:tr>
      <w:tr w:rsidR="00C1338E" w:rsidRPr="00125BB5" w:rsidTr="00C1338E">
        <w:tc>
          <w:tcPr>
            <w:tcW w:w="416" w:type="pct"/>
            <w:vMerge/>
          </w:tcPr>
          <w:p w:rsidR="00C1338E" w:rsidRPr="00125BB5" w:rsidRDefault="00C1338E" w:rsidP="00C1338E">
            <w:pPr>
              <w:spacing w:after="0" w:line="240" w:lineRule="auto"/>
              <w:rPr>
                <w:rFonts w:ascii="Times New Roman" w:hAnsi="Times New Roman" w:cs="Times New Roman"/>
                <w:i/>
                <w:sz w:val="20"/>
                <w:szCs w:val="20"/>
              </w:rPr>
            </w:pPr>
          </w:p>
        </w:tc>
        <w:tc>
          <w:tcPr>
            <w:tcW w:w="1234" w:type="pct"/>
            <w:vMerge/>
            <w:vAlign w:val="center"/>
          </w:tcPr>
          <w:p w:rsidR="00C1338E" w:rsidRPr="00125BB5" w:rsidRDefault="00C1338E" w:rsidP="00C1338E">
            <w:pPr>
              <w:spacing w:after="0" w:line="240" w:lineRule="auto"/>
              <w:rPr>
                <w:rFonts w:ascii="Times New Roman" w:hAnsi="Times New Roman" w:cs="Times New Roman"/>
                <w:i/>
                <w:sz w:val="20"/>
                <w:szCs w:val="20"/>
              </w:rPr>
            </w:pPr>
          </w:p>
        </w:tc>
        <w:tc>
          <w:tcPr>
            <w:tcW w:w="379" w:type="pct"/>
            <w:vMerge/>
            <w:vAlign w:val="center"/>
          </w:tcPr>
          <w:p w:rsidR="00C1338E" w:rsidRPr="00125BB5" w:rsidRDefault="00C1338E" w:rsidP="00C1338E">
            <w:pPr>
              <w:spacing w:after="0" w:line="240" w:lineRule="auto"/>
              <w:rPr>
                <w:rFonts w:ascii="Times New Roman" w:hAnsi="Times New Roman" w:cs="Times New Roman"/>
                <w:i/>
                <w:iCs/>
                <w:sz w:val="20"/>
                <w:szCs w:val="20"/>
              </w:rPr>
            </w:pPr>
          </w:p>
        </w:tc>
        <w:tc>
          <w:tcPr>
            <w:tcW w:w="1282" w:type="pct"/>
            <w:gridSpan w:val="6"/>
            <w:vAlign w:val="center"/>
          </w:tcPr>
          <w:p w:rsidR="00C1338E" w:rsidRPr="00125BB5" w:rsidRDefault="00C1338E" w:rsidP="00C1338E">
            <w:pPr>
              <w:suppressAutoHyphens/>
              <w:spacing w:after="0" w:line="240" w:lineRule="auto"/>
              <w:jc w:val="center"/>
              <w:rPr>
                <w:rFonts w:ascii="Times New Roman" w:hAnsi="Times New Roman" w:cs="Times New Roman"/>
                <w:i/>
                <w:sz w:val="20"/>
                <w:szCs w:val="20"/>
              </w:rPr>
            </w:pPr>
            <w:r w:rsidRPr="00125BB5">
              <w:rPr>
                <w:rFonts w:ascii="Times New Roman" w:hAnsi="Times New Roman" w:cs="Times New Roman"/>
                <w:i/>
                <w:sz w:val="20"/>
                <w:szCs w:val="20"/>
              </w:rPr>
              <w:t>Обучение по МДК</w:t>
            </w:r>
          </w:p>
        </w:tc>
        <w:tc>
          <w:tcPr>
            <w:tcW w:w="1282" w:type="pct"/>
            <w:gridSpan w:val="3"/>
            <w:vMerge w:val="restart"/>
            <w:vAlign w:val="center"/>
          </w:tcPr>
          <w:p w:rsidR="00C1338E" w:rsidRPr="00125BB5" w:rsidRDefault="00C1338E" w:rsidP="00C1338E">
            <w:pPr>
              <w:suppressAutoHyphens/>
              <w:spacing w:after="0" w:line="240" w:lineRule="auto"/>
              <w:jc w:val="center"/>
              <w:rPr>
                <w:rFonts w:ascii="Times New Roman" w:hAnsi="Times New Roman" w:cs="Times New Roman"/>
                <w:i/>
                <w:sz w:val="20"/>
                <w:szCs w:val="20"/>
              </w:rPr>
            </w:pPr>
            <w:r w:rsidRPr="00125BB5">
              <w:rPr>
                <w:rFonts w:ascii="Times New Roman" w:hAnsi="Times New Roman" w:cs="Times New Roman"/>
                <w:i/>
                <w:sz w:val="20"/>
                <w:szCs w:val="20"/>
              </w:rPr>
              <w:t>Практики</w:t>
            </w:r>
          </w:p>
        </w:tc>
        <w:tc>
          <w:tcPr>
            <w:tcW w:w="406" w:type="pct"/>
            <w:vMerge/>
            <w:vAlign w:val="center"/>
          </w:tcPr>
          <w:p w:rsidR="00C1338E" w:rsidRPr="00125BB5" w:rsidRDefault="00C1338E" w:rsidP="00C1338E">
            <w:pPr>
              <w:spacing w:after="0" w:line="240" w:lineRule="auto"/>
              <w:rPr>
                <w:rFonts w:ascii="Times New Roman" w:hAnsi="Times New Roman" w:cs="Times New Roman"/>
                <w:i/>
                <w:sz w:val="20"/>
                <w:szCs w:val="20"/>
              </w:rPr>
            </w:pPr>
          </w:p>
        </w:tc>
      </w:tr>
      <w:tr w:rsidR="00C1338E" w:rsidRPr="00125BB5" w:rsidTr="00C1338E">
        <w:tc>
          <w:tcPr>
            <w:tcW w:w="416" w:type="pct"/>
            <w:vMerge/>
          </w:tcPr>
          <w:p w:rsidR="00C1338E" w:rsidRPr="00125BB5" w:rsidRDefault="00C1338E" w:rsidP="00C1338E">
            <w:pPr>
              <w:spacing w:after="0" w:line="240" w:lineRule="auto"/>
              <w:rPr>
                <w:rFonts w:ascii="Times New Roman" w:hAnsi="Times New Roman" w:cs="Times New Roman"/>
                <w:i/>
                <w:sz w:val="20"/>
                <w:szCs w:val="20"/>
              </w:rPr>
            </w:pPr>
          </w:p>
        </w:tc>
        <w:tc>
          <w:tcPr>
            <w:tcW w:w="1234" w:type="pct"/>
            <w:vMerge/>
            <w:vAlign w:val="center"/>
          </w:tcPr>
          <w:p w:rsidR="00C1338E" w:rsidRPr="00125BB5" w:rsidRDefault="00C1338E" w:rsidP="00C1338E">
            <w:pPr>
              <w:spacing w:after="0" w:line="240" w:lineRule="auto"/>
              <w:rPr>
                <w:rFonts w:ascii="Times New Roman" w:hAnsi="Times New Roman" w:cs="Times New Roman"/>
                <w:i/>
                <w:sz w:val="20"/>
                <w:szCs w:val="20"/>
              </w:rPr>
            </w:pPr>
          </w:p>
        </w:tc>
        <w:tc>
          <w:tcPr>
            <w:tcW w:w="379" w:type="pct"/>
            <w:vMerge/>
            <w:vAlign w:val="center"/>
          </w:tcPr>
          <w:p w:rsidR="00C1338E" w:rsidRPr="00125BB5" w:rsidRDefault="00C1338E" w:rsidP="00C1338E">
            <w:pPr>
              <w:spacing w:after="0" w:line="240" w:lineRule="auto"/>
              <w:rPr>
                <w:rFonts w:ascii="Times New Roman" w:hAnsi="Times New Roman" w:cs="Times New Roman"/>
                <w:i/>
                <w:iCs/>
                <w:sz w:val="20"/>
                <w:szCs w:val="20"/>
              </w:rPr>
            </w:pPr>
          </w:p>
        </w:tc>
        <w:tc>
          <w:tcPr>
            <w:tcW w:w="380" w:type="pct"/>
            <w:vMerge w:val="restart"/>
            <w:vAlign w:val="center"/>
          </w:tcPr>
          <w:p w:rsidR="00C1338E" w:rsidRPr="00125BB5" w:rsidRDefault="00C1338E" w:rsidP="00C1338E">
            <w:pPr>
              <w:suppressAutoHyphens/>
              <w:spacing w:after="0" w:line="240" w:lineRule="auto"/>
              <w:jc w:val="center"/>
              <w:rPr>
                <w:rFonts w:ascii="Times New Roman" w:hAnsi="Times New Roman" w:cs="Times New Roman"/>
                <w:sz w:val="20"/>
                <w:szCs w:val="20"/>
              </w:rPr>
            </w:pPr>
            <w:r w:rsidRPr="00125BB5">
              <w:rPr>
                <w:rFonts w:ascii="Times New Roman" w:hAnsi="Times New Roman" w:cs="Times New Roman"/>
                <w:sz w:val="20"/>
                <w:szCs w:val="20"/>
              </w:rPr>
              <w:t>Всего</w:t>
            </w:r>
          </w:p>
          <w:p w:rsidR="00C1338E" w:rsidRPr="00125BB5" w:rsidRDefault="00C1338E" w:rsidP="00C1338E">
            <w:pPr>
              <w:suppressAutoHyphens/>
              <w:spacing w:after="0" w:line="240" w:lineRule="auto"/>
              <w:jc w:val="center"/>
              <w:rPr>
                <w:rFonts w:ascii="Times New Roman" w:hAnsi="Times New Roman" w:cs="Times New Roman"/>
                <w:i/>
                <w:sz w:val="20"/>
                <w:szCs w:val="20"/>
              </w:rPr>
            </w:pPr>
          </w:p>
        </w:tc>
        <w:tc>
          <w:tcPr>
            <w:tcW w:w="902" w:type="pct"/>
            <w:gridSpan w:val="5"/>
            <w:vAlign w:val="center"/>
          </w:tcPr>
          <w:p w:rsidR="00C1338E" w:rsidRPr="00125BB5" w:rsidRDefault="00C1338E" w:rsidP="00C1338E">
            <w:pPr>
              <w:suppressAutoHyphens/>
              <w:spacing w:after="0" w:line="240" w:lineRule="auto"/>
              <w:jc w:val="center"/>
              <w:rPr>
                <w:rFonts w:ascii="Times New Roman" w:hAnsi="Times New Roman" w:cs="Times New Roman"/>
                <w:i/>
                <w:sz w:val="20"/>
                <w:szCs w:val="20"/>
              </w:rPr>
            </w:pPr>
            <w:r w:rsidRPr="00125BB5">
              <w:rPr>
                <w:rFonts w:ascii="Times New Roman" w:hAnsi="Times New Roman" w:cs="Times New Roman"/>
                <w:i/>
                <w:sz w:val="20"/>
                <w:szCs w:val="20"/>
              </w:rPr>
              <w:t>В том числе</w:t>
            </w:r>
          </w:p>
        </w:tc>
        <w:tc>
          <w:tcPr>
            <w:tcW w:w="1282" w:type="pct"/>
            <w:gridSpan w:val="3"/>
            <w:vMerge/>
            <w:vAlign w:val="center"/>
          </w:tcPr>
          <w:p w:rsidR="00C1338E" w:rsidRPr="00125BB5" w:rsidRDefault="00C1338E" w:rsidP="00C1338E">
            <w:pPr>
              <w:suppressAutoHyphens/>
              <w:spacing w:after="0" w:line="240" w:lineRule="auto"/>
              <w:jc w:val="center"/>
              <w:rPr>
                <w:rFonts w:ascii="Times New Roman" w:hAnsi="Times New Roman" w:cs="Times New Roman"/>
                <w:i/>
                <w:sz w:val="20"/>
                <w:szCs w:val="20"/>
              </w:rPr>
            </w:pPr>
          </w:p>
        </w:tc>
        <w:tc>
          <w:tcPr>
            <w:tcW w:w="406" w:type="pct"/>
            <w:vMerge/>
            <w:vAlign w:val="center"/>
          </w:tcPr>
          <w:p w:rsidR="00C1338E" w:rsidRPr="00125BB5" w:rsidRDefault="00C1338E" w:rsidP="00C1338E">
            <w:pPr>
              <w:spacing w:after="0" w:line="240" w:lineRule="auto"/>
              <w:rPr>
                <w:rFonts w:ascii="Times New Roman" w:hAnsi="Times New Roman" w:cs="Times New Roman"/>
                <w:i/>
                <w:sz w:val="20"/>
                <w:szCs w:val="20"/>
              </w:rPr>
            </w:pPr>
          </w:p>
        </w:tc>
      </w:tr>
      <w:tr w:rsidR="00C1338E" w:rsidRPr="00125BB5" w:rsidTr="00C1338E">
        <w:tc>
          <w:tcPr>
            <w:tcW w:w="416" w:type="pct"/>
            <w:vMerge/>
          </w:tcPr>
          <w:p w:rsidR="00C1338E" w:rsidRPr="00125BB5" w:rsidRDefault="00C1338E" w:rsidP="00C1338E">
            <w:pPr>
              <w:spacing w:after="0" w:line="240" w:lineRule="auto"/>
              <w:rPr>
                <w:rFonts w:ascii="Times New Roman" w:hAnsi="Times New Roman" w:cs="Times New Roman"/>
                <w:i/>
                <w:sz w:val="20"/>
                <w:szCs w:val="20"/>
              </w:rPr>
            </w:pPr>
          </w:p>
        </w:tc>
        <w:tc>
          <w:tcPr>
            <w:tcW w:w="1234" w:type="pct"/>
            <w:vMerge/>
            <w:vAlign w:val="center"/>
          </w:tcPr>
          <w:p w:rsidR="00C1338E" w:rsidRPr="00125BB5" w:rsidRDefault="00C1338E" w:rsidP="00C1338E">
            <w:pPr>
              <w:spacing w:after="0" w:line="240" w:lineRule="auto"/>
              <w:rPr>
                <w:rFonts w:ascii="Times New Roman" w:hAnsi="Times New Roman" w:cs="Times New Roman"/>
                <w:i/>
                <w:sz w:val="20"/>
                <w:szCs w:val="20"/>
              </w:rPr>
            </w:pPr>
          </w:p>
        </w:tc>
        <w:tc>
          <w:tcPr>
            <w:tcW w:w="379" w:type="pct"/>
            <w:vMerge/>
            <w:vAlign w:val="center"/>
          </w:tcPr>
          <w:p w:rsidR="00C1338E" w:rsidRPr="00125BB5" w:rsidRDefault="00C1338E" w:rsidP="00C1338E">
            <w:pPr>
              <w:spacing w:after="0" w:line="240" w:lineRule="auto"/>
              <w:rPr>
                <w:rFonts w:ascii="Times New Roman" w:hAnsi="Times New Roman" w:cs="Times New Roman"/>
                <w:i/>
                <w:sz w:val="20"/>
                <w:szCs w:val="20"/>
              </w:rPr>
            </w:pPr>
          </w:p>
        </w:tc>
        <w:tc>
          <w:tcPr>
            <w:tcW w:w="380" w:type="pct"/>
            <w:vMerge/>
            <w:vAlign w:val="center"/>
          </w:tcPr>
          <w:p w:rsidR="00C1338E" w:rsidRPr="00125BB5" w:rsidRDefault="00C1338E" w:rsidP="00C1338E">
            <w:pPr>
              <w:suppressAutoHyphens/>
              <w:spacing w:after="0" w:line="240" w:lineRule="auto"/>
              <w:jc w:val="center"/>
              <w:rPr>
                <w:rFonts w:ascii="Times New Roman" w:hAnsi="Times New Roman" w:cs="Times New Roman"/>
                <w:i/>
                <w:sz w:val="20"/>
                <w:szCs w:val="20"/>
              </w:rPr>
            </w:pPr>
          </w:p>
        </w:tc>
        <w:tc>
          <w:tcPr>
            <w:tcW w:w="522" w:type="pct"/>
            <w:gridSpan w:val="2"/>
            <w:vAlign w:val="center"/>
          </w:tcPr>
          <w:p w:rsidR="00C1338E" w:rsidRPr="00125BB5" w:rsidRDefault="00C1338E" w:rsidP="00C1338E">
            <w:pPr>
              <w:suppressAutoHyphens/>
              <w:spacing w:after="0" w:line="240" w:lineRule="auto"/>
              <w:jc w:val="center"/>
              <w:rPr>
                <w:rFonts w:ascii="Times New Roman" w:hAnsi="Times New Roman" w:cs="Times New Roman"/>
                <w:color w:val="000000"/>
                <w:sz w:val="20"/>
                <w:szCs w:val="20"/>
              </w:rPr>
            </w:pPr>
            <w:r w:rsidRPr="00125BB5">
              <w:rPr>
                <w:rFonts w:ascii="Times New Roman" w:hAnsi="Times New Roman" w:cs="Times New Roman"/>
                <w:color w:val="000000"/>
                <w:sz w:val="20"/>
                <w:szCs w:val="20"/>
              </w:rPr>
              <w:t>Лабораторных и практических занятий</w:t>
            </w:r>
          </w:p>
        </w:tc>
        <w:tc>
          <w:tcPr>
            <w:tcW w:w="380" w:type="pct"/>
            <w:gridSpan w:val="3"/>
            <w:vAlign w:val="center"/>
          </w:tcPr>
          <w:p w:rsidR="00C1338E" w:rsidRPr="00125BB5" w:rsidRDefault="00C1338E" w:rsidP="00C1338E">
            <w:pPr>
              <w:suppressAutoHyphens/>
              <w:spacing w:after="0" w:line="240" w:lineRule="auto"/>
              <w:jc w:val="center"/>
              <w:rPr>
                <w:rFonts w:ascii="Times New Roman" w:hAnsi="Times New Roman" w:cs="Times New Roman"/>
                <w:color w:val="000000"/>
                <w:sz w:val="20"/>
                <w:szCs w:val="20"/>
              </w:rPr>
            </w:pPr>
            <w:r w:rsidRPr="00125BB5">
              <w:rPr>
                <w:rFonts w:ascii="Times New Roman" w:hAnsi="Times New Roman" w:cs="Times New Roman"/>
                <w:color w:val="000000"/>
                <w:sz w:val="20"/>
                <w:szCs w:val="20"/>
              </w:rPr>
              <w:t>Курсовых работ (проектов)</w:t>
            </w:r>
          </w:p>
        </w:tc>
        <w:tc>
          <w:tcPr>
            <w:tcW w:w="637" w:type="pct"/>
            <w:vAlign w:val="center"/>
          </w:tcPr>
          <w:p w:rsidR="00C1338E" w:rsidRPr="00125BB5" w:rsidRDefault="00C1338E" w:rsidP="00C1338E">
            <w:pPr>
              <w:suppressAutoHyphens/>
              <w:spacing w:after="0" w:line="240" w:lineRule="auto"/>
              <w:jc w:val="center"/>
              <w:rPr>
                <w:rFonts w:ascii="Times New Roman" w:hAnsi="Times New Roman" w:cs="Times New Roman"/>
                <w:sz w:val="20"/>
                <w:szCs w:val="20"/>
              </w:rPr>
            </w:pPr>
            <w:r w:rsidRPr="00125BB5">
              <w:rPr>
                <w:rFonts w:ascii="Times New Roman" w:hAnsi="Times New Roman" w:cs="Times New Roman"/>
                <w:sz w:val="20"/>
                <w:szCs w:val="20"/>
              </w:rPr>
              <w:t>Учебная</w:t>
            </w:r>
          </w:p>
          <w:p w:rsidR="00C1338E" w:rsidRPr="00125BB5" w:rsidRDefault="00C1338E" w:rsidP="00C1338E">
            <w:pPr>
              <w:suppressAutoHyphens/>
              <w:spacing w:after="0" w:line="240" w:lineRule="auto"/>
              <w:jc w:val="center"/>
              <w:rPr>
                <w:rFonts w:ascii="Times New Roman" w:hAnsi="Times New Roman" w:cs="Times New Roman"/>
                <w:i/>
                <w:sz w:val="20"/>
                <w:szCs w:val="20"/>
              </w:rPr>
            </w:pPr>
          </w:p>
        </w:tc>
        <w:tc>
          <w:tcPr>
            <w:tcW w:w="645" w:type="pct"/>
            <w:gridSpan w:val="2"/>
            <w:vAlign w:val="center"/>
          </w:tcPr>
          <w:p w:rsidR="00C1338E" w:rsidRPr="00125BB5" w:rsidRDefault="00C1338E" w:rsidP="00C1338E">
            <w:pPr>
              <w:suppressAutoHyphens/>
              <w:spacing w:after="0" w:line="240" w:lineRule="auto"/>
              <w:jc w:val="center"/>
              <w:rPr>
                <w:rFonts w:ascii="Times New Roman" w:hAnsi="Times New Roman" w:cs="Times New Roman"/>
                <w:sz w:val="20"/>
                <w:szCs w:val="20"/>
              </w:rPr>
            </w:pPr>
            <w:r w:rsidRPr="00125BB5">
              <w:rPr>
                <w:rFonts w:ascii="Times New Roman" w:hAnsi="Times New Roman" w:cs="Times New Roman"/>
                <w:sz w:val="20"/>
                <w:szCs w:val="20"/>
              </w:rPr>
              <w:t>Производственная</w:t>
            </w:r>
          </w:p>
          <w:p w:rsidR="00C1338E" w:rsidRPr="00125BB5" w:rsidRDefault="00C1338E" w:rsidP="00C1338E">
            <w:pPr>
              <w:suppressAutoHyphens/>
              <w:spacing w:after="0" w:line="240" w:lineRule="auto"/>
              <w:jc w:val="center"/>
              <w:rPr>
                <w:rFonts w:ascii="Times New Roman" w:hAnsi="Times New Roman" w:cs="Times New Roman"/>
                <w:i/>
                <w:sz w:val="20"/>
                <w:szCs w:val="20"/>
              </w:rPr>
            </w:pPr>
          </w:p>
        </w:tc>
        <w:tc>
          <w:tcPr>
            <w:tcW w:w="406" w:type="pct"/>
            <w:vMerge/>
            <w:vAlign w:val="center"/>
          </w:tcPr>
          <w:p w:rsidR="00C1338E" w:rsidRPr="00125BB5" w:rsidRDefault="00C1338E" w:rsidP="00C1338E">
            <w:pPr>
              <w:spacing w:after="0" w:line="240" w:lineRule="auto"/>
              <w:rPr>
                <w:rFonts w:ascii="Times New Roman" w:hAnsi="Times New Roman" w:cs="Times New Roman"/>
                <w:i/>
                <w:sz w:val="20"/>
                <w:szCs w:val="20"/>
              </w:rPr>
            </w:pPr>
          </w:p>
        </w:tc>
      </w:tr>
      <w:tr w:rsidR="00C1338E" w:rsidRPr="00125BB5" w:rsidTr="00C1338E">
        <w:tc>
          <w:tcPr>
            <w:tcW w:w="416" w:type="pct"/>
          </w:tcPr>
          <w:p w:rsidR="00C1338E" w:rsidRPr="00125BB5" w:rsidRDefault="00C1338E" w:rsidP="00C1338E">
            <w:pPr>
              <w:spacing w:after="0" w:line="240" w:lineRule="auto"/>
              <w:rPr>
                <w:rFonts w:ascii="Times New Roman" w:eastAsia="Times New Roman" w:hAnsi="Times New Roman" w:cs="Times New Roman"/>
                <w:sz w:val="20"/>
                <w:szCs w:val="20"/>
                <w:lang w:eastAsia="en-US"/>
              </w:rPr>
            </w:pPr>
            <w:r w:rsidRPr="00125BB5">
              <w:rPr>
                <w:rFonts w:ascii="Times New Roman" w:eastAsia="Times New Roman" w:hAnsi="Times New Roman" w:cs="Times New Roman"/>
                <w:sz w:val="20"/>
                <w:szCs w:val="20"/>
                <w:lang w:eastAsia="en-US"/>
              </w:rPr>
              <w:t xml:space="preserve">ПК </w:t>
            </w:r>
            <w:r w:rsidRPr="00125BB5">
              <w:rPr>
                <w:rFonts w:ascii="Times New Roman" w:eastAsia="Times New Roman" w:hAnsi="Times New Roman" w:cs="Times New Roman"/>
                <w:sz w:val="20"/>
                <w:szCs w:val="20"/>
                <w:lang w:val="en-US" w:eastAsia="en-US"/>
              </w:rPr>
              <w:t>1.</w:t>
            </w:r>
            <w:r w:rsidRPr="00125BB5">
              <w:rPr>
                <w:rFonts w:ascii="Times New Roman" w:eastAsia="Times New Roman" w:hAnsi="Times New Roman" w:cs="Times New Roman"/>
                <w:sz w:val="20"/>
                <w:szCs w:val="20"/>
                <w:lang w:eastAsia="en-US"/>
              </w:rPr>
              <w:t>2-</w:t>
            </w:r>
            <w:r w:rsidRPr="00125BB5">
              <w:rPr>
                <w:rFonts w:ascii="Times New Roman" w:eastAsia="Times New Roman" w:hAnsi="Times New Roman" w:cs="Times New Roman"/>
                <w:sz w:val="20"/>
                <w:szCs w:val="20"/>
                <w:lang w:val="en-US" w:eastAsia="en-US"/>
              </w:rPr>
              <w:t>1.</w:t>
            </w:r>
            <w:r w:rsidRPr="00125BB5">
              <w:rPr>
                <w:rFonts w:ascii="Times New Roman" w:eastAsia="Times New Roman" w:hAnsi="Times New Roman" w:cs="Times New Roman"/>
                <w:sz w:val="20"/>
                <w:szCs w:val="20"/>
                <w:lang w:eastAsia="en-US"/>
              </w:rPr>
              <w:t>3</w:t>
            </w:r>
          </w:p>
          <w:p w:rsidR="00C1338E" w:rsidRPr="00125BB5" w:rsidRDefault="00C1338E" w:rsidP="00C1338E">
            <w:pPr>
              <w:spacing w:after="0" w:line="240" w:lineRule="auto"/>
              <w:rPr>
                <w:rFonts w:ascii="Times New Roman" w:eastAsia="Times New Roman" w:hAnsi="Times New Roman" w:cs="Times New Roman"/>
                <w:sz w:val="20"/>
                <w:szCs w:val="20"/>
                <w:lang w:eastAsia="en-US"/>
              </w:rPr>
            </w:pPr>
            <w:r w:rsidRPr="00125BB5">
              <w:rPr>
                <w:rFonts w:ascii="Times New Roman" w:eastAsia="Times New Roman" w:hAnsi="Times New Roman" w:cs="Times New Roman"/>
                <w:sz w:val="20"/>
                <w:szCs w:val="20"/>
                <w:lang w:eastAsia="en-US"/>
              </w:rPr>
              <w:t xml:space="preserve">ПК </w:t>
            </w:r>
            <w:r w:rsidRPr="00125BB5">
              <w:rPr>
                <w:rFonts w:ascii="Times New Roman" w:eastAsia="Times New Roman" w:hAnsi="Times New Roman" w:cs="Times New Roman"/>
                <w:sz w:val="20"/>
                <w:szCs w:val="20"/>
                <w:lang w:val="en-US" w:eastAsia="en-US"/>
              </w:rPr>
              <w:t>1.</w:t>
            </w:r>
            <w:r w:rsidRPr="00125BB5">
              <w:rPr>
                <w:rFonts w:ascii="Times New Roman" w:eastAsia="Times New Roman" w:hAnsi="Times New Roman" w:cs="Times New Roman"/>
                <w:sz w:val="20"/>
                <w:szCs w:val="20"/>
                <w:lang w:eastAsia="en-US"/>
              </w:rPr>
              <w:t>7</w:t>
            </w:r>
          </w:p>
          <w:p w:rsidR="00C1338E" w:rsidRPr="00125BB5" w:rsidRDefault="00C1338E" w:rsidP="00C1338E">
            <w:pPr>
              <w:spacing w:after="0" w:line="240" w:lineRule="auto"/>
              <w:rPr>
                <w:rFonts w:ascii="Times New Roman" w:eastAsia="Times New Roman" w:hAnsi="Times New Roman" w:cs="Times New Roman"/>
                <w:sz w:val="20"/>
                <w:szCs w:val="20"/>
                <w:lang w:eastAsia="en-US"/>
              </w:rPr>
            </w:pPr>
            <w:r w:rsidRPr="00125BB5">
              <w:rPr>
                <w:rFonts w:ascii="Times New Roman" w:eastAsia="Times New Roman" w:hAnsi="Times New Roman" w:cs="Times New Roman"/>
                <w:sz w:val="20"/>
                <w:szCs w:val="20"/>
                <w:lang w:eastAsia="en-US"/>
              </w:rPr>
              <w:t>ОК 01-5</w:t>
            </w:r>
          </w:p>
          <w:p w:rsidR="00C1338E" w:rsidRPr="00125BB5" w:rsidRDefault="00C1338E" w:rsidP="00C1338E">
            <w:pPr>
              <w:spacing w:after="0" w:line="240" w:lineRule="auto"/>
              <w:rPr>
                <w:rFonts w:ascii="Times New Roman" w:hAnsi="Times New Roman" w:cs="Times New Roman"/>
                <w:i/>
                <w:sz w:val="20"/>
                <w:szCs w:val="20"/>
              </w:rPr>
            </w:pPr>
            <w:r w:rsidRPr="00125BB5">
              <w:rPr>
                <w:rFonts w:ascii="Times New Roman" w:eastAsia="Times New Roman" w:hAnsi="Times New Roman" w:cs="Times New Roman"/>
                <w:sz w:val="20"/>
                <w:szCs w:val="20"/>
                <w:lang w:eastAsia="en-US"/>
              </w:rPr>
              <w:t>ОК 07-10</w:t>
            </w:r>
          </w:p>
        </w:tc>
        <w:tc>
          <w:tcPr>
            <w:tcW w:w="1234" w:type="pct"/>
          </w:tcPr>
          <w:p w:rsidR="00C1338E" w:rsidRPr="00125BB5" w:rsidRDefault="00C1338E" w:rsidP="00C1338E">
            <w:pPr>
              <w:spacing w:after="0" w:line="240" w:lineRule="auto"/>
              <w:rPr>
                <w:rFonts w:ascii="Times New Roman" w:hAnsi="Times New Roman" w:cs="Times New Roman"/>
                <w:i/>
                <w:sz w:val="20"/>
                <w:szCs w:val="20"/>
              </w:rPr>
            </w:pPr>
            <w:r w:rsidRPr="00125BB5">
              <w:rPr>
                <w:rFonts w:ascii="Times New Roman" w:eastAsia="Times New Roman" w:hAnsi="Times New Roman" w:cs="Times New Roman"/>
                <w:b/>
                <w:sz w:val="20"/>
                <w:szCs w:val="20"/>
                <w:lang w:eastAsia="en-US"/>
              </w:rPr>
              <w:t xml:space="preserve">Раздел 1. </w:t>
            </w:r>
            <w:r w:rsidRPr="00125BB5">
              <w:rPr>
                <w:rFonts w:ascii="Times New Roman" w:eastAsia="Times New Roman" w:hAnsi="Times New Roman" w:cs="Times New Roman"/>
                <w:sz w:val="20"/>
                <w:szCs w:val="20"/>
                <w:lang w:eastAsia="en-US"/>
              </w:rPr>
              <w:t>Монтаж и эксплуатация направляющих систем</w:t>
            </w:r>
          </w:p>
        </w:tc>
        <w:tc>
          <w:tcPr>
            <w:tcW w:w="379" w:type="pct"/>
            <w:tcBorders>
              <w:top w:val="single" w:sz="12" w:space="0" w:color="auto"/>
              <w:left w:val="single" w:sz="12" w:space="0" w:color="auto"/>
              <w:right w:val="single" w:sz="12" w:space="0" w:color="auto"/>
            </w:tcBorders>
            <w:vAlign w:val="center"/>
          </w:tcPr>
          <w:p w:rsidR="00C1338E" w:rsidRPr="00125BB5" w:rsidRDefault="005335FA" w:rsidP="00C1338E">
            <w:pPr>
              <w:spacing w:after="0" w:line="240" w:lineRule="auto"/>
              <w:jc w:val="center"/>
              <w:rPr>
                <w:rFonts w:ascii="Times New Roman" w:hAnsi="Times New Roman" w:cs="Times New Roman"/>
                <w:i/>
                <w:sz w:val="20"/>
                <w:szCs w:val="20"/>
              </w:rPr>
            </w:pPr>
            <w:r>
              <w:rPr>
                <w:rFonts w:ascii="Times New Roman" w:hAnsi="Times New Roman" w:cs="Times New Roman"/>
                <w:b/>
                <w:sz w:val="20"/>
                <w:szCs w:val="20"/>
              </w:rPr>
              <w:t>204</w:t>
            </w:r>
          </w:p>
        </w:tc>
        <w:tc>
          <w:tcPr>
            <w:tcW w:w="380" w:type="pct"/>
            <w:tcBorders>
              <w:top w:val="single" w:sz="12" w:space="0" w:color="auto"/>
              <w:left w:val="single" w:sz="12" w:space="0" w:color="auto"/>
            </w:tcBorders>
            <w:vAlign w:val="center"/>
          </w:tcPr>
          <w:p w:rsidR="00C1338E" w:rsidRPr="00125BB5" w:rsidRDefault="00C1338E" w:rsidP="00C1338E">
            <w:pPr>
              <w:spacing w:after="0" w:line="240" w:lineRule="auto"/>
              <w:jc w:val="center"/>
              <w:rPr>
                <w:rFonts w:ascii="Times New Roman" w:hAnsi="Times New Roman" w:cs="Times New Roman"/>
                <w:b/>
                <w:sz w:val="20"/>
                <w:szCs w:val="20"/>
              </w:rPr>
            </w:pPr>
            <w:r w:rsidRPr="00125BB5">
              <w:rPr>
                <w:rFonts w:ascii="Times New Roman" w:hAnsi="Times New Roman" w:cs="Times New Roman"/>
                <w:b/>
                <w:sz w:val="20"/>
                <w:szCs w:val="20"/>
              </w:rPr>
              <w:t>18</w:t>
            </w:r>
            <w:r w:rsidR="005335FA">
              <w:rPr>
                <w:rFonts w:ascii="Times New Roman" w:hAnsi="Times New Roman" w:cs="Times New Roman"/>
                <w:b/>
                <w:sz w:val="20"/>
                <w:szCs w:val="20"/>
              </w:rPr>
              <w:t>8</w:t>
            </w:r>
          </w:p>
        </w:tc>
        <w:tc>
          <w:tcPr>
            <w:tcW w:w="522" w:type="pct"/>
            <w:gridSpan w:val="2"/>
            <w:tcBorders>
              <w:top w:val="single" w:sz="12" w:space="0" w:color="auto"/>
            </w:tcBorders>
            <w:vAlign w:val="center"/>
          </w:tcPr>
          <w:p w:rsidR="00C1338E" w:rsidRPr="00125BB5" w:rsidRDefault="005335FA" w:rsidP="00C1338E">
            <w:pPr>
              <w:spacing w:after="0" w:line="240" w:lineRule="auto"/>
              <w:jc w:val="center"/>
              <w:rPr>
                <w:rFonts w:ascii="Times New Roman" w:hAnsi="Times New Roman" w:cs="Times New Roman"/>
                <w:i/>
                <w:sz w:val="20"/>
                <w:szCs w:val="20"/>
              </w:rPr>
            </w:pPr>
            <w:r>
              <w:rPr>
                <w:rFonts w:ascii="Times New Roman" w:hAnsi="Times New Roman" w:cs="Times New Roman"/>
                <w:sz w:val="20"/>
                <w:szCs w:val="20"/>
              </w:rPr>
              <w:t>90</w:t>
            </w:r>
          </w:p>
        </w:tc>
        <w:tc>
          <w:tcPr>
            <w:tcW w:w="380" w:type="pct"/>
            <w:gridSpan w:val="3"/>
            <w:vMerge w:val="restart"/>
          </w:tcPr>
          <w:p w:rsidR="00C1338E" w:rsidRPr="00125BB5" w:rsidRDefault="00C1338E" w:rsidP="00C1338E">
            <w:pPr>
              <w:spacing w:after="0" w:line="240" w:lineRule="auto"/>
              <w:jc w:val="center"/>
              <w:rPr>
                <w:rFonts w:ascii="Times New Roman" w:hAnsi="Times New Roman" w:cs="Times New Roman"/>
                <w:i/>
                <w:sz w:val="20"/>
                <w:szCs w:val="20"/>
              </w:rPr>
            </w:pPr>
          </w:p>
          <w:p w:rsidR="00C1338E" w:rsidRPr="00125BB5" w:rsidRDefault="00C1338E" w:rsidP="00C1338E">
            <w:pPr>
              <w:spacing w:after="0" w:line="240" w:lineRule="auto"/>
              <w:jc w:val="center"/>
              <w:rPr>
                <w:rFonts w:ascii="Times New Roman" w:hAnsi="Times New Roman" w:cs="Times New Roman"/>
                <w:i/>
                <w:sz w:val="20"/>
                <w:szCs w:val="20"/>
              </w:rPr>
            </w:pPr>
          </w:p>
          <w:p w:rsidR="00C1338E" w:rsidRPr="00125BB5" w:rsidRDefault="00C1338E" w:rsidP="00C1338E">
            <w:pPr>
              <w:spacing w:after="0" w:line="240" w:lineRule="auto"/>
              <w:jc w:val="center"/>
              <w:rPr>
                <w:rFonts w:ascii="Times New Roman" w:hAnsi="Times New Roman" w:cs="Times New Roman"/>
                <w:i/>
                <w:sz w:val="20"/>
                <w:szCs w:val="20"/>
              </w:rPr>
            </w:pPr>
          </w:p>
          <w:p w:rsidR="00C1338E" w:rsidRDefault="005335FA" w:rsidP="00C1338E">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0</w:t>
            </w:r>
          </w:p>
          <w:p w:rsidR="00753FD7" w:rsidRDefault="00753FD7" w:rsidP="00C1338E">
            <w:pPr>
              <w:spacing w:after="0" w:line="240" w:lineRule="auto"/>
              <w:jc w:val="center"/>
              <w:rPr>
                <w:rFonts w:ascii="Times New Roman" w:hAnsi="Times New Roman" w:cs="Times New Roman"/>
                <w:i/>
                <w:sz w:val="20"/>
                <w:szCs w:val="20"/>
              </w:rPr>
            </w:pPr>
          </w:p>
          <w:p w:rsidR="00753FD7" w:rsidRDefault="00753FD7" w:rsidP="00C1338E">
            <w:pPr>
              <w:spacing w:after="0" w:line="240" w:lineRule="auto"/>
              <w:jc w:val="center"/>
              <w:rPr>
                <w:rFonts w:ascii="Times New Roman" w:hAnsi="Times New Roman" w:cs="Times New Roman"/>
                <w:i/>
                <w:sz w:val="20"/>
                <w:szCs w:val="20"/>
              </w:rPr>
            </w:pPr>
          </w:p>
          <w:p w:rsidR="00753FD7" w:rsidRDefault="00753FD7" w:rsidP="00C1338E">
            <w:pPr>
              <w:spacing w:after="0" w:line="240" w:lineRule="auto"/>
              <w:jc w:val="center"/>
              <w:rPr>
                <w:rFonts w:ascii="Times New Roman" w:hAnsi="Times New Roman" w:cs="Times New Roman"/>
                <w:i/>
                <w:sz w:val="20"/>
                <w:szCs w:val="20"/>
              </w:rPr>
            </w:pPr>
          </w:p>
          <w:p w:rsidR="00753FD7" w:rsidRDefault="00753FD7" w:rsidP="00C1338E">
            <w:pPr>
              <w:spacing w:after="0" w:line="240" w:lineRule="auto"/>
              <w:jc w:val="center"/>
              <w:rPr>
                <w:rFonts w:ascii="Times New Roman" w:hAnsi="Times New Roman" w:cs="Times New Roman"/>
                <w:i/>
                <w:sz w:val="20"/>
                <w:szCs w:val="20"/>
              </w:rPr>
            </w:pPr>
          </w:p>
          <w:p w:rsidR="00753FD7" w:rsidRDefault="00753FD7" w:rsidP="00C1338E">
            <w:pPr>
              <w:spacing w:after="0" w:line="240" w:lineRule="auto"/>
              <w:jc w:val="center"/>
              <w:rPr>
                <w:rFonts w:ascii="Times New Roman" w:hAnsi="Times New Roman" w:cs="Times New Roman"/>
                <w:i/>
                <w:sz w:val="20"/>
                <w:szCs w:val="20"/>
              </w:rPr>
            </w:pPr>
          </w:p>
          <w:p w:rsidR="00753FD7" w:rsidRDefault="00753FD7" w:rsidP="00C1338E">
            <w:pPr>
              <w:spacing w:after="0" w:line="240" w:lineRule="auto"/>
              <w:jc w:val="center"/>
              <w:rPr>
                <w:rFonts w:ascii="Times New Roman" w:hAnsi="Times New Roman" w:cs="Times New Roman"/>
                <w:i/>
                <w:sz w:val="20"/>
                <w:szCs w:val="20"/>
              </w:rPr>
            </w:pPr>
          </w:p>
          <w:p w:rsidR="00753FD7" w:rsidRPr="00125BB5" w:rsidRDefault="00753FD7" w:rsidP="00C1338E">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20</w:t>
            </w:r>
          </w:p>
        </w:tc>
        <w:tc>
          <w:tcPr>
            <w:tcW w:w="637" w:type="pct"/>
            <w:vAlign w:val="center"/>
          </w:tcPr>
          <w:p w:rsidR="00C1338E" w:rsidRPr="00125BB5" w:rsidRDefault="00C1338E" w:rsidP="00C1338E">
            <w:pPr>
              <w:spacing w:after="0" w:line="240" w:lineRule="auto"/>
              <w:jc w:val="center"/>
              <w:rPr>
                <w:rFonts w:ascii="Times New Roman" w:hAnsi="Times New Roman" w:cs="Times New Roman"/>
                <w:b/>
                <w:i/>
                <w:sz w:val="20"/>
                <w:szCs w:val="20"/>
              </w:rPr>
            </w:pPr>
          </w:p>
        </w:tc>
        <w:tc>
          <w:tcPr>
            <w:tcW w:w="645" w:type="pct"/>
            <w:gridSpan w:val="2"/>
            <w:vAlign w:val="center"/>
          </w:tcPr>
          <w:p w:rsidR="00C1338E" w:rsidRPr="00125BB5" w:rsidRDefault="00C1338E" w:rsidP="00C1338E">
            <w:pPr>
              <w:spacing w:after="0" w:line="240" w:lineRule="auto"/>
              <w:jc w:val="center"/>
              <w:rPr>
                <w:rFonts w:ascii="Times New Roman" w:hAnsi="Times New Roman" w:cs="Times New Roman"/>
                <w:b/>
                <w:i/>
                <w:sz w:val="20"/>
                <w:szCs w:val="20"/>
              </w:rPr>
            </w:pPr>
          </w:p>
        </w:tc>
        <w:tc>
          <w:tcPr>
            <w:tcW w:w="406" w:type="pct"/>
            <w:tcBorders>
              <w:top w:val="single" w:sz="12" w:space="0" w:color="auto"/>
              <w:left w:val="single" w:sz="12" w:space="0" w:color="auto"/>
            </w:tcBorders>
            <w:vAlign w:val="center"/>
          </w:tcPr>
          <w:p w:rsidR="00C1338E" w:rsidRPr="00125BB5" w:rsidRDefault="00753FD7" w:rsidP="00C1338E">
            <w:pPr>
              <w:spacing w:after="0" w:line="240" w:lineRule="auto"/>
              <w:jc w:val="center"/>
              <w:rPr>
                <w:rFonts w:ascii="Times New Roman" w:hAnsi="Times New Roman" w:cs="Times New Roman"/>
                <w:i/>
                <w:sz w:val="20"/>
                <w:szCs w:val="20"/>
              </w:rPr>
            </w:pPr>
            <w:r>
              <w:rPr>
                <w:rFonts w:ascii="Times New Roman" w:hAnsi="Times New Roman" w:cs="Times New Roman"/>
                <w:b/>
                <w:sz w:val="20"/>
                <w:szCs w:val="20"/>
              </w:rPr>
              <w:t>16</w:t>
            </w:r>
          </w:p>
        </w:tc>
      </w:tr>
      <w:tr w:rsidR="00C1338E" w:rsidRPr="00125BB5" w:rsidTr="00C1338E">
        <w:tc>
          <w:tcPr>
            <w:tcW w:w="416" w:type="pct"/>
          </w:tcPr>
          <w:p w:rsidR="00C1338E" w:rsidRPr="00125BB5" w:rsidRDefault="00C1338E" w:rsidP="00C1338E">
            <w:pPr>
              <w:spacing w:after="0" w:line="240" w:lineRule="auto"/>
              <w:rPr>
                <w:rFonts w:ascii="Times New Roman" w:eastAsia="Times New Roman" w:hAnsi="Times New Roman" w:cs="Times New Roman"/>
                <w:sz w:val="20"/>
                <w:szCs w:val="20"/>
                <w:lang w:eastAsia="en-US"/>
              </w:rPr>
            </w:pPr>
            <w:r w:rsidRPr="00125BB5">
              <w:rPr>
                <w:rFonts w:ascii="Times New Roman" w:eastAsia="Times New Roman" w:hAnsi="Times New Roman" w:cs="Times New Roman"/>
                <w:sz w:val="20"/>
                <w:szCs w:val="20"/>
                <w:lang w:eastAsia="en-US"/>
              </w:rPr>
              <w:t>ПК 1.1-1.3</w:t>
            </w:r>
          </w:p>
          <w:p w:rsidR="00C1338E" w:rsidRPr="00125BB5" w:rsidRDefault="00C1338E" w:rsidP="00C1338E">
            <w:pPr>
              <w:spacing w:after="0" w:line="240" w:lineRule="auto"/>
              <w:rPr>
                <w:rFonts w:ascii="Times New Roman" w:eastAsia="Times New Roman" w:hAnsi="Times New Roman" w:cs="Times New Roman"/>
                <w:sz w:val="20"/>
                <w:szCs w:val="20"/>
                <w:lang w:eastAsia="en-US"/>
              </w:rPr>
            </w:pPr>
            <w:r w:rsidRPr="00125BB5">
              <w:rPr>
                <w:rFonts w:ascii="Times New Roman" w:eastAsia="Times New Roman" w:hAnsi="Times New Roman" w:cs="Times New Roman"/>
                <w:sz w:val="20"/>
                <w:szCs w:val="20"/>
                <w:lang w:eastAsia="en-US"/>
              </w:rPr>
              <w:t>ПК 1.5</w:t>
            </w:r>
          </w:p>
          <w:p w:rsidR="00C1338E" w:rsidRPr="00125BB5" w:rsidRDefault="00C1338E" w:rsidP="00C1338E">
            <w:pPr>
              <w:spacing w:after="0" w:line="240" w:lineRule="auto"/>
              <w:rPr>
                <w:rFonts w:ascii="Times New Roman" w:eastAsia="Times New Roman" w:hAnsi="Times New Roman" w:cs="Times New Roman"/>
                <w:sz w:val="20"/>
                <w:szCs w:val="20"/>
                <w:lang w:eastAsia="en-US"/>
              </w:rPr>
            </w:pPr>
            <w:r w:rsidRPr="00125BB5">
              <w:rPr>
                <w:rFonts w:ascii="Times New Roman" w:eastAsia="Times New Roman" w:hAnsi="Times New Roman" w:cs="Times New Roman"/>
                <w:sz w:val="20"/>
                <w:szCs w:val="20"/>
                <w:lang w:eastAsia="en-US"/>
              </w:rPr>
              <w:t xml:space="preserve">ПК </w:t>
            </w:r>
            <w:r w:rsidRPr="00125BB5">
              <w:rPr>
                <w:rFonts w:ascii="Times New Roman" w:eastAsia="Times New Roman" w:hAnsi="Times New Roman" w:cs="Times New Roman"/>
                <w:sz w:val="20"/>
                <w:szCs w:val="20"/>
                <w:lang w:val="en-US" w:eastAsia="en-US"/>
              </w:rPr>
              <w:t>1.</w:t>
            </w:r>
            <w:r w:rsidRPr="00125BB5">
              <w:rPr>
                <w:rFonts w:ascii="Times New Roman" w:eastAsia="Times New Roman" w:hAnsi="Times New Roman" w:cs="Times New Roman"/>
                <w:sz w:val="20"/>
                <w:szCs w:val="20"/>
                <w:lang w:eastAsia="en-US"/>
              </w:rPr>
              <w:t>7</w:t>
            </w:r>
          </w:p>
          <w:p w:rsidR="00C1338E" w:rsidRPr="00125BB5" w:rsidRDefault="00C1338E" w:rsidP="00C1338E">
            <w:pPr>
              <w:spacing w:after="0" w:line="240" w:lineRule="auto"/>
              <w:rPr>
                <w:rFonts w:ascii="Times New Roman" w:hAnsi="Times New Roman" w:cs="Times New Roman"/>
                <w:i/>
                <w:sz w:val="20"/>
                <w:szCs w:val="20"/>
              </w:rPr>
            </w:pPr>
            <w:r w:rsidRPr="00125BB5">
              <w:rPr>
                <w:rFonts w:ascii="Times New Roman" w:eastAsia="Times New Roman" w:hAnsi="Times New Roman" w:cs="Times New Roman"/>
                <w:sz w:val="20"/>
                <w:szCs w:val="20"/>
                <w:lang w:eastAsia="en-US"/>
              </w:rPr>
              <w:t>ОК 01-10</w:t>
            </w:r>
          </w:p>
        </w:tc>
        <w:tc>
          <w:tcPr>
            <w:tcW w:w="1234" w:type="pct"/>
          </w:tcPr>
          <w:p w:rsidR="00C1338E" w:rsidRPr="00125BB5" w:rsidRDefault="00C1338E" w:rsidP="00C1338E">
            <w:pPr>
              <w:spacing w:after="0" w:line="240" w:lineRule="auto"/>
              <w:rPr>
                <w:rFonts w:ascii="Times New Roman" w:hAnsi="Times New Roman" w:cs="Times New Roman"/>
                <w:i/>
                <w:sz w:val="20"/>
                <w:szCs w:val="20"/>
              </w:rPr>
            </w:pPr>
            <w:r w:rsidRPr="00125BB5">
              <w:rPr>
                <w:rFonts w:ascii="Times New Roman" w:eastAsia="Times New Roman" w:hAnsi="Times New Roman" w:cs="Times New Roman"/>
                <w:b/>
                <w:sz w:val="20"/>
                <w:szCs w:val="20"/>
                <w:lang w:eastAsia="en-US"/>
              </w:rPr>
              <w:t xml:space="preserve">Раздел 2. </w:t>
            </w:r>
            <w:r w:rsidRPr="00125BB5">
              <w:rPr>
                <w:rFonts w:ascii="Times New Roman" w:eastAsia="Times New Roman" w:hAnsi="Times New Roman" w:cs="Times New Roman"/>
                <w:bCs/>
                <w:sz w:val="20"/>
                <w:szCs w:val="20"/>
                <w:lang w:eastAsia="en-US"/>
              </w:rPr>
              <w:t>Монтаж и эксплуатация компьютерных сетей</w:t>
            </w:r>
          </w:p>
        </w:tc>
        <w:tc>
          <w:tcPr>
            <w:tcW w:w="379" w:type="pct"/>
            <w:tcBorders>
              <w:left w:val="single" w:sz="12" w:space="0" w:color="auto"/>
              <w:right w:val="single" w:sz="12" w:space="0" w:color="auto"/>
            </w:tcBorders>
            <w:vAlign w:val="center"/>
          </w:tcPr>
          <w:p w:rsidR="00C1338E" w:rsidRPr="00125BB5" w:rsidRDefault="00753FD7" w:rsidP="00C1338E">
            <w:pPr>
              <w:spacing w:after="0" w:line="240" w:lineRule="auto"/>
              <w:jc w:val="center"/>
              <w:rPr>
                <w:rFonts w:ascii="Times New Roman" w:hAnsi="Times New Roman" w:cs="Times New Roman"/>
                <w:i/>
                <w:sz w:val="20"/>
                <w:szCs w:val="20"/>
              </w:rPr>
            </w:pPr>
            <w:r>
              <w:rPr>
                <w:rFonts w:ascii="Times New Roman" w:hAnsi="Times New Roman" w:cs="Times New Roman"/>
                <w:b/>
                <w:sz w:val="20"/>
                <w:szCs w:val="20"/>
              </w:rPr>
              <w:t>248</w:t>
            </w:r>
          </w:p>
        </w:tc>
        <w:tc>
          <w:tcPr>
            <w:tcW w:w="380" w:type="pct"/>
            <w:tcBorders>
              <w:left w:val="single" w:sz="12" w:space="0" w:color="auto"/>
            </w:tcBorders>
            <w:vAlign w:val="center"/>
          </w:tcPr>
          <w:p w:rsidR="00C1338E" w:rsidRPr="00125BB5" w:rsidRDefault="00753FD7" w:rsidP="00C133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230</w:t>
            </w:r>
          </w:p>
        </w:tc>
        <w:tc>
          <w:tcPr>
            <w:tcW w:w="522" w:type="pct"/>
            <w:gridSpan w:val="2"/>
            <w:vAlign w:val="center"/>
          </w:tcPr>
          <w:p w:rsidR="00C1338E" w:rsidRPr="00125BB5" w:rsidRDefault="00C1338E" w:rsidP="00C1338E">
            <w:pPr>
              <w:spacing w:after="0" w:line="240" w:lineRule="auto"/>
              <w:jc w:val="center"/>
              <w:rPr>
                <w:rFonts w:ascii="Times New Roman" w:hAnsi="Times New Roman" w:cs="Times New Roman"/>
                <w:i/>
                <w:sz w:val="20"/>
                <w:szCs w:val="20"/>
              </w:rPr>
            </w:pPr>
            <w:r w:rsidRPr="00125BB5">
              <w:rPr>
                <w:rFonts w:ascii="Times New Roman" w:hAnsi="Times New Roman" w:cs="Times New Roman"/>
                <w:sz w:val="20"/>
                <w:szCs w:val="20"/>
              </w:rPr>
              <w:t>96</w:t>
            </w:r>
          </w:p>
        </w:tc>
        <w:tc>
          <w:tcPr>
            <w:tcW w:w="380" w:type="pct"/>
            <w:gridSpan w:val="3"/>
            <w:vMerge/>
          </w:tcPr>
          <w:p w:rsidR="00C1338E" w:rsidRPr="00125BB5" w:rsidRDefault="00C1338E" w:rsidP="00C1338E">
            <w:pPr>
              <w:spacing w:after="0" w:line="240" w:lineRule="auto"/>
              <w:jc w:val="center"/>
              <w:rPr>
                <w:rFonts w:ascii="Times New Roman" w:hAnsi="Times New Roman" w:cs="Times New Roman"/>
                <w:i/>
                <w:sz w:val="20"/>
                <w:szCs w:val="20"/>
              </w:rPr>
            </w:pPr>
          </w:p>
        </w:tc>
        <w:tc>
          <w:tcPr>
            <w:tcW w:w="637" w:type="pct"/>
          </w:tcPr>
          <w:p w:rsidR="00C1338E" w:rsidRPr="00125BB5" w:rsidRDefault="00C1338E" w:rsidP="00C1338E">
            <w:pPr>
              <w:spacing w:after="0" w:line="240" w:lineRule="auto"/>
              <w:jc w:val="center"/>
              <w:rPr>
                <w:rFonts w:ascii="Times New Roman" w:hAnsi="Times New Roman" w:cs="Times New Roman"/>
                <w:b/>
                <w:i/>
                <w:sz w:val="20"/>
                <w:szCs w:val="20"/>
              </w:rPr>
            </w:pPr>
          </w:p>
        </w:tc>
        <w:tc>
          <w:tcPr>
            <w:tcW w:w="645" w:type="pct"/>
            <w:gridSpan w:val="2"/>
          </w:tcPr>
          <w:p w:rsidR="00C1338E" w:rsidRPr="00125BB5" w:rsidRDefault="00C1338E" w:rsidP="00C1338E">
            <w:pPr>
              <w:spacing w:after="0" w:line="240" w:lineRule="auto"/>
              <w:jc w:val="center"/>
              <w:rPr>
                <w:rFonts w:ascii="Times New Roman" w:hAnsi="Times New Roman" w:cs="Times New Roman"/>
                <w:b/>
                <w:i/>
                <w:sz w:val="20"/>
                <w:szCs w:val="20"/>
              </w:rPr>
            </w:pPr>
          </w:p>
        </w:tc>
        <w:tc>
          <w:tcPr>
            <w:tcW w:w="406" w:type="pct"/>
            <w:tcBorders>
              <w:left w:val="single" w:sz="12" w:space="0" w:color="auto"/>
            </w:tcBorders>
            <w:vAlign w:val="center"/>
          </w:tcPr>
          <w:p w:rsidR="00C1338E" w:rsidRPr="00125BB5" w:rsidRDefault="00753FD7" w:rsidP="00C1338E">
            <w:pPr>
              <w:spacing w:after="0" w:line="240" w:lineRule="auto"/>
              <w:jc w:val="center"/>
              <w:rPr>
                <w:rFonts w:ascii="Times New Roman" w:hAnsi="Times New Roman" w:cs="Times New Roman"/>
                <w:i/>
                <w:sz w:val="20"/>
                <w:szCs w:val="20"/>
              </w:rPr>
            </w:pPr>
            <w:r>
              <w:rPr>
                <w:rFonts w:ascii="Times New Roman" w:hAnsi="Times New Roman" w:cs="Times New Roman"/>
                <w:b/>
                <w:sz w:val="20"/>
                <w:szCs w:val="20"/>
              </w:rPr>
              <w:t>18</w:t>
            </w:r>
          </w:p>
        </w:tc>
      </w:tr>
      <w:tr w:rsidR="00C1338E" w:rsidRPr="00125BB5" w:rsidTr="00C1338E">
        <w:tc>
          <w:tcPr>
            <w:tcW w:w="416" w:type="pct"/>
          </w:tcPr>
          <w:p w:rsidR="00C1338E" w:rsidRPr="00125BB5" w:rsidRDefault="00C1338E" w:rsidP="00C1338E">
            <w:pPr>
              <w:spacing w:after="0" w:line="240" w:lineRule="auto"/>
              <w:rPr>
                <w:rFonts w:ascii="Times New Roman" w:eastAsia="Times New Roman" w:hAnsi="Times New Roman" w:cs="Times New Roman"/>
                <w:sz w:val="20"/>
                <w:szCs w:val="20"/>
                <w:lang w:eastAsia="en-US"/>
              </w:rPr>
            </w:pPr>
            <w:r w:rsidRPr="00125BB5">
              <w:rPr>
                <w:rFonts w:ascii="Times New Roman" w:eastAsia="Times New Roman" w:hAnsi="Times New Roman" w:cs="Times New Roman"/>
                <w:sz w:val="20"/>
                <w:szCs w:val="20"/>
                <w:lang w:eastAsia="en-US"/>
              </w:rPr>
              <w:t xml:space="preserve">ПК </w:t>
            </w:r>
            <w:r w:rsidRPr="00125BB5">
              <w:rPr>
                <w:rFonts w:ascii="Times New Roman" w:eastAsia="Times New Roman" w:hAnsi="Times New Roman" w:cs="Times New Roman"/>
                <w:sz w:val="20"/>
                <w:szCs w:val="20"/>
                <w:lang w:val="en-US" w:eastAsia="en-US"/>
              </w:rPr>
              <w:t>1.</w:t>
            </w:r>
            <w:r w:rsidRPr="00125BB5">
              <w:rPr>
                <w:rFonts w:ascii="Times New Roman" w:eastAsia="Times New Roman" w:hAnsi="Times New Roman" w:cs="Times New Roman"/>
                <w:sz w:val="20"/>
                <w:szCs w:val="20"/>
                <w:lang w:eastAsia="en-US"/>
              </w:rPr>
              <w:t>1-</w:t>
            </w:r>
            <w:r w:rsidRPr="00125BB5">
              <w:rPr>
                <w:rFonts w:ascii="Times New Roman" w:eastAsia="Times New Roman" w:hAnsi="Times New Roman" w:cs="Times New Roman"/>
                <w:sz w:val="20"/>
                <w:szCs w:val="20"/>
                <w:lang w:val="en-US" w:eastAsia="en-US"/>
              </w:rPr>
              <w:t>1.</w:t>
            </w:r>
            <w:r w:rsidRPr="00125BB5">
              <w:rPr>
                <w:rFonts w:ascii="Times New Roman" w:eastAsia="Times New Roman" w:hAnsi="Times New Roman" w:cs="Times New Roman"/>
                <w:sz w:val="20"/>
                <w:szCs w:val="20"/>
                <w:lang w:eastAsia="en-US"/>
              </w:rPr>
              <w:t>7</w:t>
            </w:r>
          </w:p>
          <w:p w:rsidR="00C1338E" w:rsidRPr="00125BB5" w:rsidRDefault="00C1338E" w:rsidP="00C1338E">
            <w:pPr>
              <w:spacing w:after="0" w:line="240" w:lineRule="auto"/>
              <w:rPr>
                <w:rFonts w:ascii="Times New Roman" w:eastAsia="Times New Roman" w:hAnsi="Times New Roman" w:cs="Times New Roman"/>
                <w:sz w:val="20"/>
                <w:szCs w:val="20"/>
                <w:lang w:eastAsia="en-US"/>
              </w:rPr>
            </w:pPr>
            <w:r w:rsidRPr="00125BB5">
              <w:rPr>
                <w:rFonts w:ascii="Times New Roman" w:eastAsia="Times New Roman" w:hAnsi="Times New Roman" w:cs="Times New Roman"/>
                <w:sz w:val="20"/>
                <w:szCs w:val="20"/>
                <w:lang w:eastAsia="en-US"/>
              </w:rPr>
              <w:t>ОК 01-5</w:t>
            </w:r>
          </w:p>
          <w:p w:rsidR="00C1338E" w:rsidRPr="00125BB5" w:rsidRDefault="00C1338E" w:rsidP="00C1338E">
            <w:pPr>
              <w:spacing w:after="0" w:line="240" w:lineRule="auto"/>
              <w:rPr>
                <w:rFonts w:ascii="Times New Roman" w:hAnsi="Times New Roman" w:cs="Times New Roman"/>
                <w:i/>
                <w:sz w:val="20"/>
                <w:szCs w:val="20"/>
              </w:rPr>
            </w:pPr>
            <w:r w:rsidRPr="00125BB5">
              <w:rPr>
                <w:rFonts w:ascii="Times New Roman" w:eastAsia="Times New Roman" w:hAnsi="Times New Roman" w:cs="Times New Roman"/>
                <w:sz w:val="20"/>
                <w:szCs w:val="20"/>
                <w:lang w:eastAsia="en-US"/>
              </w:rPr>
              <w:t>ОК 07-10</w:t>
            </w:r>
          </w:p>
        </w:tc>
        <w:tc>
          <w:tcPr>
            <w:tcW w:w="1234" w:type="pct"/>
          </w:tcPr>
          <w:p w:rsidR="00C1338E" w:rsidRPr="00125BB5" w:rsidRDefault="00C1338E" w:rsidP="00C1338E">
            <w:pPr>
              <w:spacing w:after="0" w:line="240" w:lineRule="auto"/>
              <w:rPr>
                <w:rFonts w:ascii="Times New Roman" w:hAnsi="Times New Roman" w:cs="Times New Roman"/>
                <w:i/>
                <w:sz w:val="20"/>
                <w:szCs w:val="20"/>
              </w:rPr>
            </w:pPr>
            <w:r w:rsidRPr="00125BB5">
              <w:rPr>
                <w:rFonts w:ascii="Times New Roman" w:eastAsia="Times New Roman" w:hAnsi="Times New Roman" w:cs="Times New Roman"/>
                <w:b/>
                <w:sz w:val="20"/>
                <w:szCs w:val="20"/>
                <w:lang w:eastAsia="en-US"/>
              </w:rPr>
              <w:t xml:space="preserve">Раздел 3. </w:t>
            </w:r>
            <w:r w:rsidRPr="00125BB5">
              <w:rPr>
                <w:rFonts w:ascii="Times New Roman" w:eastAsia="Times New Roman" w:hAnsi="Times New Roman" w:cs="Times New Roman"/>
                <w:sz w:val="20"/>
                <w:szCs w:val="20"/>
                <w:lang w:eastAsia="en-US"/>
              </w:rPr>
              <w:t>Монтаж и эксплуатация мультисервисных сетей абонентского доступа</w:t>
            </w:r>
          </w:p>
        </w:tc>
        <w:tc>
          <w:tcPr>
            <w:tcW w:w="379" w:type="pct"/>
            <w:tcBorders>
              <w:left w:val="single" w:sz="12" w:space="0" w:color="auto"/>
              <w:right w:val="single" w:sz="12" w:space="0" w:color="auto"/>
            </w:tcBorders>
            <w:vAlign w:val="center"/>
          </w:tcPr>
          <w:p w:rsidR="00C1338E" w:rsidRPr="00125BB5" w:rsidRDefault="00C1338E" w:rsidP="00C1338E">
            <w:pPr>
              <w:spacing w:after="0" w:line="240" w:lineRule="auto"/>
              <w:jc w:val="center"/>
              <w:rPr>
                <w:rFonts w:ascii="Times New Roman" w:hAnsi="Times New Roman" w:cs="Times New Roman"/>
                <w:i/>
                <w:sz w:val="20"/>
                <w:szCs w:val="20"/>
              </w:rPr>
            </w:pPr>
            <w:r w:rsidRPr="00125BB5">
              <w:rPr>
                <w:rFonts w:ascii="Times New Roman" w:hAnsi="Times New Roman" w:cs="Times New Roman"/>
                <w:b/>
                <w:sz w:val="20"/>
                <w:szCs w:val="20"/>
              </w:rPr>
              <w:t>164</w:t>
            </w:r>
          </w:p>
        </w:tc>
        <w:tc>
          <w:tcPr>
            <w:tcW w:w="380" w:type="pct"/>
            <w:tcBorders>
              <w:left w:val="single" w:sz="12" w:space="0" w:color="auto"/>
            </w:tcBorders>
            <w:vAlign w:val="center"/>
          </w:tcPr>
          <w:p w:rsidR="00C1338E" w:rsidRPr="00125BB5" w:rsidRDefault="00C1338E" w:rsidP="00C1338E">
            <w:pPr>
              <w:spacing w:after="0" w:line="240" w:lineRule="auto"/>
              <w:jc w:val="center"/>
              <w:rPr>
                <w:rFonts w:ascii="Times New Roman" w:hAnsi="Times New Roman" w:cs="Times New Roman"/>
                <w:b/>
                <w:sz w:val="20"/>
                <w:szCs w:val="20"/>
              </w:rPr>
            </w:pPr>
            <w:r w:rsidRPr="00125BB5">
              <w:rPr>
                <w:rFonts w:ascii="Times New Roman" w:hAnsi="Times New Roman" w:cs="Times New Roman"/>
                <w:b/>
                <w:sz w:val="20"/>
                <w:szCs w:val="20"/>
              </w:rPr>
              <w:t>144</w:t>
            </w:r>
          </w:p>
        </w:tc>
        <w:tc>
          <w:tcPr>
            <w:tcW w:w="522" w:type="pct"/>
            <w:gridSpan w:val="2"/>
            <w:vAlign w:val="center"/>
          </w:tcPr>
          <w:p w:rsidR="00C1338E" w:rsidRPr="00125BB5" w:rsidRDefault="00C1338E" w:rsidP="00C1338E">
            <w:pPr>
              <w:spacing w:after="0" w:line="240" w:lineRule="auto"/>
              <w:jc w:val="center"/>
              <w:rPr>
                <w:rFonts w:ascii="Times New Roman" w:hAnsi="Times New Roman" w:cs="Times New Roman"/>
                <w:i/>
                <w:sz w:val="20"/>
                <w:szCs w:val="20"/>
              </w:rPr>
            </w:pPr>
            <w:r w:rsidRPr="00125BB5">
              <w:rPr>
                <w:rFonts w:ascii="Times New Roman" w:hAnsi="Times New Roman" w:cs="Times New Roman"/>
                <w:sz w:val="20"/>
                <w:szCs w:val="20"/>
              </w:rPr>
              <w:t>80</w:t>
            </w:r>
          </w:p>
        </w:tc>
        <w:tc>
          <w:tcPr>
            <w:tcW w:w="380" w:type="pct"/>
            <w:gridSpan w:val="3"/>
          </w:tcPr>
          <w:p w:rsidR="00C1338E" w:rsidRPr="00125BB5" w:rsidRDefault="00C1338E" w:rsidP="00C1338E">
            <w:pPr>
              <w:spacing w:after="0" w:line="240" w:lineRule="auto"/>
              <w:jc w:val="center"/>
              <w:rPr>
                <w:rFonts w:ascii="Times New Roman" w:hAnsi="Times New Roman" w:cs="Times New Roman"/>
                <w:i/>
                <w:sz w:val="20"/>
                <w:szCs w:val="20"/>
              </w:rPr>
            </w:pPr>
          </w:p>
          <w:p w:rsidR="00C1338E" w:rsidRPr="00125BB5" w:rsidRDefault="00C1338E" w:rsidP="00C1338E">
            <w:pPr>
              <w:spacing w:after="0" w:line="240" w:lineRule="auto"/>
              <w:jc w:val="center"/>
              <w:rPr>
                <w:rFonts w:ascii="Times New Roman" w:hAnsi="Times New Roman" w:cs="Times New Roman"/>
                <w:i/>
                <w:sz w:val="20"/>
                <w:szCs w:val="20"/>
              </w:rPr>
            </w:pPr>
          </w:p>
          <w:p w:rsidR="00C1338E" w:rsidRPr="00125BB5" w:rsidRDefault="00C1338E" w:rsidP="00C1338E">
            <w:pPr>
              <w:spacing w:after="0" w:line="240" w:lineRule="auto"/>
              <w:jc w:val="center"/>
              <w:rPr>
                <w:rFonts w:ascii="Times New Roman" w:hAnsi="Times New Roman" w:cs="Times New Roman"/>
                <w:i/>
                <w:sz w:val="20"/>
                <w:szCs w:val="20"/>
              </w:rPr>
            </w:pPr>
          </w:p>
          <w:p w:rsidR="00C1338E" w:rsidRPr="00125BB5" w:rsidRDefault="00C1338E" w:rsidP="00C1338E">
            <w:pPr>
              <w:spacing w:after="0" w:line="240" w:lineRule="auto"/>
              <w:jc w:val="center"/>
              <w:rPr>
                <w:rFonts w:ascii="Times New Roman" w:hAnsi="Times New Roman" w:cs="Times New Roman"/>
                <w:i/>
                <w:sz w:val="20"/>
                <w:szCs w:val="20"/>
              </w:rPr>
            </w:pPr>
            <w:r w:rsidRPr="00125BB5">
              <w:rPr>
                <w:rFonts w:ascii="Times New Roman" w:hAnsi="Times New Roman" w:cs="Times New Roman"/>
                <w:i/>
                <w:sz w:val="20"/>
                <w:szCs w:val="20"/>
              </w:rPr>
              <w:t>20</w:t>
            </w:r>
          </w:p>
        </w:tc>
        <w:tc>
          <w:tcPr>
            <w:tcW w:w="637" w:type="pct"/>
          </w:tcPr>
          <w:p w:rsidR="00C1338E" w:rsidRPr="00125BB5" w:rsidRDefault="00C1338E" w:rsidP="00C1338E">
            <w:pPr>
              <w:spacing w:after="0" w:line="240" w:lineRule="auto"/>
              <w:jc w:val="center"/>
              <w:rPr>
                <w:rFonts w:ascii="Times New Roman" w:hAnsi="Times New Roman" w:cs="Times New Roman"/>
                <w:b/>
                <w:i/>
                <w:sz w:val="20"/>
                <w:szCs w:val="20"/>
              </w:rPr>
            </w:pPr>
          </w:p>
        </w:tc>
        <w:tc>
          <w:tcPr>
            <w:tcW w:w="645" w:type="pct"/>
            <w:gridSpan w:val="2"/>
          </w:tcPr>
          <w:p w:rsidR="00C1338E" w:rsidRPr="00125BB5" w:rsidRDefault="00C1338E" w:rsidP="00C1338E">
            <w:pPr>
              <w:spacing w:after="0" w:line="240" w:lineRule="auto"/>
              <w:jc w:val="center"/>
              <w:rPr>
                <w:rFonts w:ascii="Times New Roman" w:hAnsi="Times New Roman" w:cs="Times New Roman"/>
                <w:b/>
                <w:i/>
                <w:sz w:val="20"/>
                <w:szCs w:val="20"/>
              </w:rPr>
            </w:pPr>
          </w:p>
        </w:tc>
        <w:tc>
          <w:tcPr>
            <w:tcW w:w="406" w:type="pct"/>
            <w:tcBorders>
              <w:left w:val="single" w:sz="12" w:space="0" w:color="auto"/>
            </w:tcBorders>
            <w:vAlign w:val="center"/>
          </w:tcPr>
          <w:p w:rsidR="00C1338E" w:rsidRPr="00125BB5" w:rsidRDefault="00C1338E" w:rsidP="00C1338E">
            <w:pPr>
              <w:spacing w:after="0" w:line="240" w:lineRule="auto"/>
              <w:jc w:val="center"/>
              <w:rPr>
                <w:rFonts w:ascii="Times New Roman" w:hAnsi="Times New Roman" w:cs="Times New Roman"/>
                <w:i/>
                <w:sz w:val="20"/>
                <w:szCs w:val="20"/>
              </w:rPr>
            </w:pPr>
            <w:r w:rsidRPr="00125BB5">
              <w:rPr>
                <w:rFonts w:ascii="Times New Roman" w:hAnsi="Times New Roman" w:cs="Times New Roman"/>
                <w:b/>
                <w:sz w:val="20"/>
                <w:szCs w:val="20"/>
              </w:rPr>
              <w:t>20</w:t>
            </w:r>
          </w:p>
        </w:tc>
      </w:tr>
      <w:tr w:rsidR="00C1338E" w:rsidRPr="00125BB5" w:rsidTr="00C1338E">
        <w:tc>
          <w:tcPr>
            <w:tcW w:w="416" w:type="pct"/>
          </w:tcPr>
          <w:p w:rsidR="00C1338E" w:rsidRPr="00125BB5" w:rsidRDefault="00C1338E" w:rsidP="00C1338E">
            <w:pPr>
              <w:spacing w:after="0" w:line="240" w:lineRule="auto"/>
              <w:rPr>
                <w:rFonts w:ascii="Times New Roman" w:eastAsia="Times New Roman" w:hAnsi="Times New Roman" w:cs="Times New Roman"/>
                <w:sz w:val="20"/>
                <w:szCs w:val="20"/>
                <w:lang w:eastAsia="en-US"/>
              </w:rPr>
            </w:pPr>
            <w:r w:rsidRPr="00125BB5">
              <w:rPr>
                <w:rFonts w:ascii="Times New Roman" w:eastAsia="Times New Roman" w:hAnsi="Times New Roman" w:cs="Times New Roman"/>
                <w:sz w:val="20"/>
                <w:szCs w:val="20"/>
                <w:lang w:eastAsia="en-US"/>
              </w:rPr>
              <w:t>ПК 1.8</w:t>
            </w:r>
          </w:p>
          <w:p w:rsidR="00C1338E" w:rsidRPr="00125BB5" w:rsidRDefault="00C1338E" w:rsidP="00C1338E">
            <w:pPr>
              <w:spacing w:after="0" w:line="240" w:lineRule="auto"/>
              <w:rPr>
                <w:rFonts w:ascii="Times New Roman" w:hAnsi="Times New Roman" w:cs="Times New Roman"/>
                <w:i/>
                <w:sz w:val="20"/>
                <w:szCs w:val="20"/>
              </w:rPr>
            </w:pPr>
            <w:r w:rsidRPr="00125BB5">
              <w:rPr>
                <w:rFonts w:ascii="Times New Roman" w:eastAsia="Times New Roman" w:hAnsi="Times New Roman" w:cs="Times New Roman"/>
                <w:sz w:val="20"/>
                <w:szCs w:val="20"/>
                <w:lang w:eastAsia="en-US"/>
              </w:rPr>
              <w:t>ОК 01-10</w:t>
            </w:r>
          </w:p>
        </w:tc>
        <w:tc>
          <w:tcPr>
            <w:tcW w:w="1234" w:type="pct"/>
          </w:tcPr>
          <w:p w:rsidR="00C1338E" w:rsidRPr="00125BB5" w:rsidRDefault="00C1338E" w:rsidP="00C1338E">
            <w:pPr>
              <w:spacing w:after="0" w:line="240" w:lineRule="auto"/>
              <w:rPr>
                <w:rFonts w:ascii="Times New Roman" w:hAnsi="Times New Roman" w:cs="Times New Roman"/>
                <w:i/>
                <w:sz w:val="20"/>
                <w:szCs w:val="20"/>
              </w:rPr>
            </w:pPr>
            <w:r w:rsidRPr="00125BB5">
              <w:rPr>
                <w:rFonts w:ascii="Times New Roman" w:eastAsia="Times New Roman" w:hAnsi="Times New Roman" w:cs="Times New Roman"/>
                <w:b/>
                <w:sz w:val="20"/>
                <w:szCs w:val="20"/>
                <w:lang w:eastAsia="en-US"/>
              </w:rPr>
              <w:t xml:space="preserve">Раздел 4. </w:t>
            </w:r>
            <w:r w:rsidRPr="00125BB5">
              <w:rPr>
                <w:rFonts w:ascii="Times New Roman" w:eastAsia="Times New Roman" w:hAnsi="Times New Roman" w:cs="Times New Roman"/>
                <w:sz w:val="20"/>
                <w:szCs w:val="20"/>
                <w:lang w:eastAsia="en-US"/>
              </w:rPr>
              <w:t>Монтаж и эксплуатация систем видеонаблюдения и систем безопасности</w:t>
            </w:r>
          </w:p>
        </w:tc>
        <w:tc>
          <w:tcPr>
            <w:tcW w:w="379" w:type="pct"/>
            <w:tcBorders>
              <w:left w:val="single" w:sz="12" w:space="0" w:color="auto"/>
              <w:right w:val="single" w:sz="12" w:space="0" w:color="auto"/>
            </w:tcBorders>
            <w:vAlign w:val="center"/>
          </w:tcPr>
          <w:p w:rsidR="00C1338E" w:rsidRPr="00125BB5" w:rsidRDefault="00C1338E" w:rsidP="00C1338E">
            <w:pPr>
              <w:spacing w:after="0" w:line="240" w:lineRule="auto"/>
              <w:jc w:val="center"/>
              <w:rPr>
                <w:rFonts w:ascii="Times New Roman" w:hAnsi="Times New Roman" w:cs="Times New Roman"/>
                <w:i/>
                <w:sz w:val="20"/>
                <w:szCs w:val="20"/>
              </w:rPr>
            </w:pPr>
            <w:r w:rsidRPr="00125BB5">
              <w:rPr>
                <w:rFonts w:ascii="Times New Roman" w:hAnsi="Times New Roman" w:cs="Times New Roman"/>
                <w:b/>
                <w:sz w:val="20"/>
                <w:szCs w:val="20"/>
              </w:rPr>
              <w:t>20</w:t>
            </w:r>
            <w:r w:rsidR="00753FD7">
              <w:rPr>
                <w:rFonts w:ascii="Times New Roman" w:hAnsi="Times New Roman" w:cs="Times New Roman"/>
                <w:b/>
                <w:sz w:val="20"/>
                <w:szCs w:val="20"/>
              </w:rPr>
              <w:t>4</w:t>
            </w:r>
          </w:p>
        </w:tc>
        <w:tc>
          <w:tcPr>
            <w:tcW w:w="380" w:type="pct"/>
            <w:tcBorders>
              <w:left w:val="single" w:sz="12" w:space="0" w:color="auto"/>
            </w:tcBorders>
            <w:vAlign w:val="center"/>
          </w:tcPr>
          <w:p w:rsidR="00C1338E" w:rsidRPr="00125BB5" w:rsidRDefault="00C1338E" w:rsidP="00C1338E">
            <w:pPr>
              <w:spacing w:after="0" w:line="240" w:lineRule="auto"/>
              <w:jc w:val="center"/>
              <w:rPr>
                <w:rFonts w:ascii="Times New Roman" w:hAnsi="Times New Roman" w:cs="Times New Roman"/>
                <w:b/>
                <w:sz w:val="20"/>
                <w:szCs w:val="20"/>
              </w:rPr>
            </w:pPr>
            <w:r w:rsidRPr="00125BB5">
              <w:rPr>
                <w:rFonts w:ascii="Times New Roman" w:hAnsi="Times New Roman" w:cs="Times New Roman"/>
                <w:b/>
                <w:sz w:val="20"/>
                <w:szCs w:val="20"/>
              </w:rPr>
              <w:t>180</w:t>
            </w:r>
          </w:p>
        </w:tc>
        <w:tc>
          <w:tcPr>
            <w:tcW w:w="522" w:type="pct"/>
            <w:gridSpan w:val="2"/>
            <w:vAlign w:val="center"/>
          </w:tcPr>
          <w:p w:rsidR="00C1338E" w:rsidRPr="00125BB5" w:rsidRDefault="00C1338E" w:rsidP="00C1338E">
            <w:pPr>
              <w:spacing w:after="0" w:line="240" w:lineRule="auto"/>
              <w:jc w:val="center"/>
              <w:rPr>
                <w:rFonts w:ascii="Times New Roman" w:hAnsi="Times New Roman" w:cs="Times New Roman"/>
                <w:i/>
                <w:sz w:val="20"/>
                <w:szCs w:val="20"/>
              </w:rPr>
            </w:pPr>
            <w:r w:rsidRPr="00125BB5">
              <w:rPr>
                <w:rFonts w:ascii="Times New Roman" w:hAnsi="Times New Roman" w:cs="Times New Roman"/>
                <w:sz w:val="20"/>
                <w:szCs w:val="20"/>
              </w:rPr>
              <w:t>94</w:t>
            </w:r>
          </w:p>
        </w:tc>
        <w:tc>
          <w:tcPr>
            <w:tcW w:w="380" w:type="pct"/>
            <w:gridSpan w:val="3"/>
          </w:tcPr>
          <w:p w:rsidR="00C1338E" w:rsidRDefault="00C1338E" w:rsidP="00C1338E">
            <w:pPr>
              <w:spacing w:after="0" w:line="240" w:lineRule="auto"/>
              <w:jc w:val="center"/>
              <w:rPr>
                <w:rFonts w:ascii="Times New Roman" w:hAnsi="Times New Roman" w:cs="Times New Roman"/>
                <w:i/>
                <w:sz w:val="20"/>
                <w:szCs w:val="20"/>
              </w:rPr>
            </w:pPr>
          </w:p>
          <w:p w:rsidR="00753FD7" w:rsidRPr="00125BB5" w:rsidRDefault="00753FD7" w:rsidP="00C1338E">
            <w:pPr>
              <w:spacing w:after="0" w:line="240" w:lineRule="auto"/>
              <w:jc w:val="center"/>
              <w:rPr>
                <w:rFonts w:ascii="Times New Roman" w:hAnsi="Times New Roman" w:cs="Times New Roman"/>
                <w:i/>
                <w:sz w:val="20"/>
                <w:szCs w:val="20"/>
              </w:rPr>
            </w:pPr>
          </w:p>
        </w:tc>
        <w:tc>
          <w:tcPr>
            <w:tcW w:w="637" w:type="pct"/>
          </w:tcPr>
          <w:p w:rsidR="00C1338E" w:rsidRPr="00125BB5" w:rsidRDefault="00C1338E" w:rsidP="00C1338E">
            <w:pPr>
              <w:spacing w:after="0" w:line="240" w:lineRule="auto"/>
              <w:jc w:val="center"/>
              <w:rPr>
                <w:rFonts w:ascii="Times New Roman" w:hAnsi="Times New Roman" w:cs="Times New Roman"/>
                <w:b/>
                <w:i/>
                <w:sz w:val="20"/>
                <w:szCs w:val="20"/>
              </w:rPr>
            </w:pPr>
          </w:p>
        </w:tc>
        <w:tc>
          <w:tcPr>
            <w:tcW w:w="645" w:type="pct"/>
            <w:gridSpan w:val="2"/>
          </w:tcPr>
          <w:p w:rsidR="00C1338E" w:rsidRPr="00125BB5" w:rsidRDefault="00C1338E" w:rsidP="00C1338E">
            <w:pPr>
              <w:spacing w:after="0" w:line="240" w:lineRule="auto"/>
              <w:jc w:val="center"/>
              <w:rPr>
                <w:rFonts w:ascii="Times New Roman" w:hAnsi="Times New Roman" w:cs="Times New Roman"/>
                <w:b/>
                <w:i/>
                <w:sz w:val="20"/>
                <w:szCs w:val="20"/>
              </w:rPr>
            </w:pPr>
          </w:p>
        </w:tc>
        <w:tc>
          <w:tcPr>
            <w:tcW w:w="406" w:type="pct"/>
            <w:tcBorders>
              <w:left w:val="single" w:sz="12" w:space="0" w:color="auto"/>
            </w:tcBorders>
            <w:vAlign w:val="center"/>
          </w:tcPr>
          <w:p w:rsidR="00C1338E" w:rsidRPr="00125BB5" w:rsidRDefault="00C1338E" w:rsidP="00753FD7">
            <w:pPr>
              <w:spacing w:after="0" w:line="240" w:lineRule="auto"/>
              <w:jc w:val="center"/>
              <w:rPr>
                <w:rFonts w:ascii="Times New Roman" w:hAnsi="Times New Roman" w:cs="Times New Roman"/>
                <w:i/>
                <w:sz w:val="20"/>
                <w:szCs w:val="20"/>
              </w:rPr>
            </w:pPr>
            <w:r w:rsidRPr="00125BB5">
              <w:rPr>
                <w:rFonts w:ascii="Times New Roman" w:hAnsi="Times New Roman" w:cs="Times New Roman"/>
                <w:b/>
                <w:sz w:val="20"/>
                <w:szCs w:val="20"/>
              </w:rPr>
              <w:t>2</w:t>
            </w:r>
            <w:r w:rsidR="00753FD7">
              <w:rPr>
                <w:rFonts w:ascii="Times New Roman" w:hAnsi="Times New Roman" w:cs="Times New Roman"/>
                <w:b/>
                <w:sz w:val="20"/>
                <w:szCs w:val="20"/>
              </w:rPr>
              <w:t>4</w:t>
            </w:r>
          </w:p>
        </w:tc>
      </w:tr>
      <w:tr w:rsidR="00C1338E" w:rsidRPr="00125BB5" w:rsidTr="00B45FC2">
        <w:tc>
          <w:tcPr>
            <w:tcW w:w="416" w:type="pct"/>
          </w:tcPr>
          <w:p w:rsidR="00C1338E" w:rsidRPr="00125BB5" w:rsidRDefault="00C1338E" w:rsidP="00C1338E">
            <w:pPr>
              <w:spacing w:after="0" w:line="240" w:lineRule="auto"/>
              <w:rPr>
                <w:rFonts w:ascii="Times New Roman" w:eastAsia="Times New Roman" w:hAnsi="Times New Roman" w:cs="Times New Roman"/>
                <w:sz w:val="20"/>
                <w:szCs w:val="20"/>
                <w:lang w:eastAsia="en-US"/>
              </w:rPr>
            </w:pPr>
            <w:r w:rsidRPr="00125BB5">
              <w:rPr>
                <w:rFonts w:ascii="Times New Roman" w:eastAsia="Times New Roman" w:hAnsi="Times New Roman" w:cs="Times New Roman"/>
                <w:sz w:val="20"/>
                <w:szCs w:val="20"/>
                <w:lang w:eastAsia="en-US"/>
              </w:rPr>
              <w:t>ПК 1.1-1.8</w:t>
            </w:r>
          </w:p>
          <w:p w:rsidR="00C1338E" w:rsidRPr="00125BB5" w:rsidRDefault="00C1338E" w:rsidP="00C1338E">
            <w:pPr>
              <w:spacing w:after="0" w:line="240" w:lineRule="auto"/>
              <w:rPr>
                <w:rFonts w:ascii="Times New Roman" w:hAnsi="Times New Roman" w:cs="Times New Roman"/>
                <w:i/>
                <w:sz w:val="20"/>
                <w:szCs w:val="20"/>
              </w:rPr>
            </w:pPr>
            <w:r w:rsidRPr="00125BB5">
              <w:rPr>
                <w:rFonts w:ascii="Times New Roman" w:eastAsia="Times New Roman" w:hAnsi="Times New Roman" w:cs="Times New Roman"/>
                <w:sz w:val="20"/>
                <w:szCs w:val="20"/>
                <w:lang w:eastAsia="en-US"/>
              </w:rPr>
              <w:t>ОК 01-10</w:t>
            </w:r>
          </w:p>
        </w:tc>
        <w:tc>
          <w:tcPr>
            <w:tcW w:w="1234" w:type="pct"/>
          </w:tcPr>
          <w:p w:rsidR="00C1338E" w:rsidRPr="00125BB5" w:rsidRDefault="00C1338E" w:rsidP="00C1338E">
            <w:pPr>
              <w:spacing w:after="0" w:line="240" w:lineRule="auto"/>
              <w:rPr>
                <w:rFonts w:ascii="Times New Roman" w:hAnsi="Times New Roman" w:cs="Times New Roman"/>
                <w:sz w:val="20"/>
                <w:szCs w:val="20"/>
              </w:rPr>
            </w:pPr>
            <w:r w:rsidRPr="00125BB5">
              <w:rPr>
                <w:rFonts w:ascii="Times New Roman" w:hAnsi="Times New Roman" w:cs="Times New Roman"/>
                <w:sz w:val="20"/>
                <w:szCs w:val="20"/>
              </w:rPr>
              <w:t>Учебная практика (по профилю специальности), часов (концентрированная)</w:t>
            </w:r>
          </w:p>
        </w:tc>
        <w:tc>
          <w:tcPr>
            <w:tcW w:w="379" w:type="pct"/>
          </w:tcPr>
          <w:p w:rsidR="00C1338E" w:rsidRPr="00125BB5" w:rsidRDefault="00753FD7" w:rsidP="00C133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180</w:t>
            </w:r>
          </w:p>
        </w:tc>
        <w:tc>
          <w:tcPr>
            <w:tcW w:w="380" w:type="pct"/>
            <w:shd w:val="clear" w:color="auto" w:fill="FFFFFF" w:themeFill="background1"/>
          </w:tcPr>
          <w:p w:rsidR="00C1338E" w:rsidRPr="00B45FC2" w:rsidRDefault="00C1338E" w:rsidP="00C1338E">
            <w:pPr>
              <w:spacing w:after="0" w:line="240" w:lineRule="auto"/>
              <w:jc w:val="center"/>
              <w:rPr>
                <w:rFonts w:ascii="Times New Roman" w:hAnsi="Times New Roman" w:cs="Times New Roman"/>
                <w:sz w:val="20"/>
                <w:szCs w:val="20"/>
              </w:rPr>
            </w:pPr>
          </w:p>
        </w:tc>
        <w:tc>
          <w:tcPr>
            <w:tcW w:w="522" w:type="pct"/>
            <w:gridSpan w:val="2"/>
            <w:shd w:val="clear" w:color="auto" w:fill="FFFFFF" w:themeFill="background1"/>
          </w:tcPr>
          <w:p w:rsidR="00C1338E" w:rsidRPr="00B45FC2" w:rsidRDefault="00C1338E" w:rsidP="00C1338E">
            <w:pPr>
              <w:spacing w:after="0" w:line="240" w:lineRule="auto"/>
              <w:jc w:val="center"/>
              <w:rPr>
                <w:rFonts w:ascii="Times New Roman" w:hAnsi="Times New Roman" w:cs="Times New Roman"/>
                <w:sz w:val="20"/>
                <w:szCs w:val="20"/>
              </w:rPr>
            </w:pPr>
          </w:p>
        </w:tc>
        <w:tc>
          <w:tcPr>
            <w:tcW w:w="380" w:type="pct"/>
            <w:gridSpan w:val="3"/>
            <w:shd w:val="clear" w:color="auto" w:fill="FFFFFF" w:themeFill="background1"/>
          </w:tcPr>
          <w:p w:rsidR="00C1338E" w:rsidRPr="00B45FC2" w:rsidRDefault="00C1338E" w:rsidP="00C1338E">
            <w:pPr>
              <w:spacing w:after="0" w:line="240" w:lineRule="auto"/>
              <w:jc w:val="center"/>
              <w:rPr>
                <w:rFonts w:ascii="Times New Roman" w:hAnsi="Times New Roman" w:cs="Times New Roman"/>
                <w:sz w:val="20"/>
                <w:szCs w:val="20"/>
              </w:rPr>
            </w:pPr>
          </w:p>
        </w:tc>
        <w:tc>
          <w:tcPr>
            <w:tcW w:w="637" w:type="pct"/>
            <w:shd w:val="clear" w:color="auto" w:fill="FFFFFF" w:themeFill="background1"/>
          </w:tcPr>
          <w:p w:rsidR="00C1338E" w:rsidRPr="00B45FC2" w:rsidRDefault="00753FD7" w:rsidP="00C133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180</w:t>
            </w:r>
          </w:p>
        </w:tc>
        <w:tc>
          <w:tcPr>
            <w:tcW w:w="645" w:type="pct"/>
            <w:gridSpan w:val="2"/>
            <w:shd w:val="clear" w:color="auto" w:fill="FFFFFF" w:themeFill="background1"/>
          </w:tcPr>
          <w:p w:rsidR="00C1338E" w:rsidRPr="00B45FC2" w:rsidRDefault="00C1338E" w:rsidP="00C1338E">
            <w:pPr>
              <w:spacing w:after="0" w:line="240" w:lineRule="auto"/>
              <w:jc w:val="center"/>
              <w:rPr>
                <w:rFonts w:ascii="Times New Roman" w:hAnsi="Times New Roman" w:cs="Times New Roman"/>
                <w:b/>
                <w:sz w:val="20"/>
                <w:szCs w:val="20"/>
              </w:rPr>
            </w:pPr>
          </w:p>
        </w:tc>
        <w:tc>
          <w:tcPr>
            <w:tcW w:w="406" w:type="pct"/>
          </w:tcPr>
          <w:p w:rsidR="00C1338E" w:rsidRPr="00125BB5" w:rsidRDefault="00C1338E" w:rsidP="00C1338E">
            <w:pPr>
              <w:spacing w:after="0" w:line="240" w:lineRule="auto"/>
              <w:jc w:val="center"/>
              <w:rPr>
                <w:rFonts w:ascii="Times New Roman" w:hAnsi="Times New Roman" w:cs="Times New Roman"/>
                <w:sz w:val="20"/>
                <w:szCs w:val="20"/>
              </w:rPr>
            </w:pPr>
          </w:p>
        </w:tc>
      </w:tr>
      <w:tr w:rsidR="00C1338E" w:rsidRPr="00125BB5" w:rsidTr="00B45FC2">
        <w:tc>
          <w:tcPr>
            <w:tcW w:w="416" w:type="pct"/>
            <w:vMerge w:val="restart"/>
          </w:tcPr>
          <w:p w:rsidR="00C1338E" w:rsidRPr="00125BB5" w:rsidRDefault="00C1338E" w:rsidP="00C1338E">
            <w:pPr>
              <w:spacing w:after="0" w:line="240" w:lineRule="auto"/>
              <w:rPr>
                <w:rFonts w:ascii="Times New Roman" w:eastAsia="Times New Roman" w:hAnsi="Times New Roman" w:cs="Times New Roman"/>
                <w:sz w:val="20"/>
                <w:szCs w:val="20"/>
                <w:lang w:eastAsia="en-US"/>
              </w:rPr>
            </w:pPr>
            <w:r w:rsidRPr="00125BB5">
              <w:rPr>
                <w:rFonts w:ascii="Times New Roman" w:eastAsia="Times New Roman" w:hAnsi="Times New Roman" w:cs="Times New Roman"/>
                <w:sz w:val="20"/>
                <w:szCs w:val="20"/>
                <w:lang w:eastAsia="en-US"/>
              </w:rPr>
              <w:t>ПК 1.1-1.8</w:t>
            </w:r>
          </w:p>
          <w:p w:rsidR="00C1338E" w:rsidRPr="00125BB5" w:rsidRDefault="00C1338E" w:rsidP="00C1338E">
            <w:pPr>
              <w:spacing w:after="0" w:line="240" w:lineRule="auto"/>
              <w:rPr>
                <w:rFonts w:ascii="Times New Roman" w:hAnsi="Times New Roman" w:cs="Times New Roman"/>
                <w:i/>
                <w:sz w:val="20"/>
                <w:szCs w:val="20"/>
              </w:rPr>
            </w:pPr>
            <w:r w:rsidRPr="00125BB5">
              <w:rPr>
                <w:rFonts w:ascii="Times New Roman" w:eastAsia="Times New Roman" w:hAnsi="Times New Roman" w:cs="Times New Roman"/>
                <w:sz w:val="20"/>
                <w:szCs w:val="20"/>
                <w:lang w:eastAsia="en-US"/>
              </w:rPr>
              <w:t>ОК 01-10</w:t>
            </w:r>
          </w:p>
        </w:tc>
        <w:tc>
          <w:tcPr>
            <w:tcW w:w="1234" w:type="pct"/>
          </w:tcPr>
          <w:p w:rsidR="00C1338E" w:rsidRPr="00125BB5" w:rsidRDefault="00C1338E" w:rsidP="00C1338E">
            <w:pPr>
              <w:spacing w:after="0" w:line="240" w:lineRule="auto"/>
              <w:rPr>
                <w:rFonts w:ascii="Times New Roman" w:hAnsi="Times New Roman" w:cs="Times New Roman"/>
                <w:sz w:val="20"/>
                <w:szCs w:val="20"/>
              </w:rPr>
            </w:pPr>
            <w:r w:rsidRPr="00125BB5">
              <w:rPr>
                <w:rFonts w:ascii="Times New Roman" w:hAnsi="Times New Roman" w:cs="Times New Roman"/>
                <w:sz w:val="20"/>
                <w:szCs w:val="20"/>
              </w:rPr>
              <w:t>Производственная практика (по профилю специальности), часов (концентрированно)</w:t>
            </w:r>
          </w:p>
        </w:tc>
        <w:tc>
          <w:tcPr>
            <w:tcW w:w="379" w:type="pct"/>
          </w:tcPr>
          <w:p w:rsidR="00C1338E" w:rsidRPr="00125BB5" w:rsidRDefault="00C1338E" w:rsidP="00C1338E">
            <w:pPr>
              <w:spacing w:after="0" w:line="240" w:lineRule="auto"/>
              <w:rPr>
                <w:rFonts w:ascii="Times New Roman" w:hAnsi="Times New Roman" w:cs="Times New Roman"/>
                <w:b/>
                <w:sz w:val="20"/>
                <w:szCs w:val="20"/>
              </w:rPr>
            </w:pPr>
          </w:p>
          <w:p w:rsidR="00C1338E" w:rsidRPr="00125BB5" w:rsidRDefault="00753FD7" w:rsidP="00C133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180</w:t>
            </w:r>
          </w:p>
        </w:tc>
        <w:tc>
          <w:tcPr>
            <w:tcW w:w="1923" w:type="pct"/>
            <w:gridSpan w:val="8"/>
            <w:shd w:val="clear" w:color="auto" w:fill="FFFFFF" w:themeFill="background1"/>
          </w:tcPr>
          <w:p w:rsidR="00C1338E" w:rsidRPr="00B45FC2" w:rsidRDefault="00C1338E" w:rsidP="00C1338E">
            <w:pPr>
              <w:spacing w:after="0" w:line="240" w:lineRule="auto"/>
              <w:jc w:val="center"/>
              <w:rPr>
                <w:rFonts w:ascii="Times New Roman" w:hAnsi="Times New Roman" w:cs="Times New Roman"/>
                <w:b/>
                <w:sz w:val="20"/>
                <w:szCs w:val="20"/>
              </w:rPr>
            </w:pPr>
          </w:p>
        </w:tc>
        <w:tc>
          <w:tcPr>
            <w:tcW w:w="641" w:type="pct"/>
          </w:tcPr>
          <w:p w:rsidR="00C1338E" w:rsidRPr="00125BB5" w:rsidRDefault="00C1338E" w:rsidP="00C1338E">
            <w:pPr>
              <w:spacing w:after="0" w:line="240" w:lineRule="auto"/>
              <w:rPr>
                <w:rFonts w:ascii="Times New Roman" w:hAnsi="Times New Roman" w:cs="Times New Roman"/>
                <w:b/>
                <w:sz w:val="20"/>
                <w:szCs w:val="20"/>
              </w:rPr>
            </w:pPr>
          </w:p>
          <w:p w:rsidR="00C1338E" w:rsidRPr="00125BB5" w:rsidRDefault="00753FD7" w:rsidP="00C133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180</w:t>
            </w:r>
          </w:p>
        </w:tc>
        <w:tc>
          <w:tcPr>
            <w:tcW w:w="406" w:type="pct"/>
          </w:tcPr>
          <w:p w:rsidR="00C1338E" w:rsidRPr="00125BB5" w:rsidRDefault="00C1338E" w:rsidP="00C1338E">
            <w:pPr>
              <w:spacing w:after="0" w:line="240" w:lineRule="auto"/>
              <w:jc w:val="center"/>
              <w:rPr>
                <w:rFonts w:ascii="Times New Roman" w:hAnsi="Times New Roman" w:cs="Times New Roman"/>
                <w:sz w:val="20"/>
                <w:szCs w:val="20"/>
              </w:rPr>
            </w:pPr>
          </w:p>
        </w:tc>
      </w:tr>
      <w:tr w:rsidR="00C1338E" w:rsidRPr="00125BB5" w:rsidTr="00B45FC2">
        <w:tc>
          <w:tcPr>
            <w:tcW w:w="416" w:type="pct"/>
            <w:vMerge/>
          </w:tcPr>
          <w:p w:rsidR="00C1338E" w:rsidRPr="00125BB5" w:rsidRDefault="00C1338E" w:rsidP="00C1338E">
            <w:pPr>
              <w:spacing w:after="0" w:line="240" w:lineRule="auto"/>
              <w:rPr>
                <w:rFonts w:ascii="Times New Roman" w:hAnsi="Times New Roman" w:cs="Times New Roman"/>
                <w:i/>
                <w:sz w:val="20"/>
                <w:szCs w:val="20"/>
              </w:rPr>
            </w:pPr>
          </w:p>
        </w:tc>
        <w:tc>
          <w:tcPr>
            <w:tcW w:w="1234" w:type="pct"/>
          </w:tcPr>
          <w:p w:rsidR="00C1338E" w:rsidRPr="00125BB5" w:rsidRDefault="00C1338E" w:rsidP="00C1338E">
            <w:pPr>
              <w:spacing w:after="0" w:line="240" w:lineRule="auto"/>
              <w:rPr>
                <w:rFonts w:ascii="Times New Roman" w:hAnsi="Times New Roman" w:cs="Times New Roman"/>
                <w:sz w:val="20"/>
                <w:szCs w:val="20"/>
              </w:rPr>
            </w:pPr>
            <w:r w:rsidRPr="00125BB5">
              <w:rPr>
                <w:rFonts w:ascii="Times New Roman" w:hAnsi="Times New Roman" w:cs="Times New Roman"/>
                <w:sz w:val="20"/>
                <w:szCs w:val="20"/>
              </w:rPr>
              <w:t>Промежуточная аттестация (экзамен)</w:t>
            </w:r>
          </w:p>
        </w:tc>
        <w:tc>
          <w:tcPr>
            <w:tcW w:w="379" w:type="pct"/>
          </w:tcPr>
          <w:p w:rsidR="00C1338E" w:rsidRPr="00125BB5" w:rsidRDefault="00753FD7" w:rsidP="00C133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18</w:t>
            </w:r>
          </w:p>
        </w:tc>
        <w:tc>
          <w:tcPr>
            <w:tcW w:w="1923" w:type="pct"/>
            <w:gridSpan w:val="8"/>
            <w:shd w:val="clear" w:color="auto" w:fill="FFFFFF" w:themeFill="background1"/>
          </w:tcPr>
          <w:p w:rsidR="00C1338E" w:rsidRPr="00B45FC2" w:rsidRDefault="00C1338E" w:rsidP="00C1338E">
            <w:pPr>
              <w:spacing w:after="0" w:line="240" w:lineRule="auto"/>
              <w:jc w:val="center"/>
              <w:rPr>
                <w:rFonts w:ascii="Times New Roman" w:hAnsi="Times New Roman" w:cs="Times New Roman"/>
                <w:sz w:val="20"/>
                <w:szCs w:val="20"/>
              </w:rPr>
            </w:pPr>
          </w:p>
        </w:tc>
        <w:tc>
          <w:tcPr>
            <w:tcW w:w="641" w:type="pct"/>
          </w:tcPr>
          <w:p w:rsidR="00C1338E" w:rsidRPr="00125BB5" w:rsidRDefault="00C1338E" w:rsidP="00C1338E">
            <w:pPr>
              <w:spacing w:after="0" w:line="240" w:lineRule="auto"/>
              <w:jc w:val="center"/>
              <w:rPr>
                <w:rFonts w:ascii="Times New Roman" w:hAnsi="Times New Roman" w:cs="Times New Roman"/>
                <w:sz w:val="20"/>
                <w:szCs w:val="20"/>
              </w:rPr>
            </w:pPr>
          </w:p>
        </w:tc>
        <w:tc>
          <w:tcPr>
            <w:tcW w:w="406" w:type="pct"/>
          </w:tcPr>
          <w:p w:rsidR="00C1338E" w:rsidRPr="00125BB5" w:rsidRDefault="00C1338E" w:rsidP="00C1338E">
            <w:pPr>
              <w:spacing w:after="0" w:line="240" w:lineRule="auto"/>
              <w:jc w:val="center"/>
              <w:rPr>
                <w:rFonts w:ascii="Times New Roman" w:hAnsi="Times New Roman" w:cs="Times New Roman"/>
                <w:sz w:val="20"/>
                <w:szCs w:val="20"/>
              </w:rPr>
            </w:pPr>
          </w:p>
        </w:tc>
      </w:tr>
      <w:tr w:rsidR="00C1338E" w:rsidRPr="00125BB5" w:rsidTr="00C1338E">
        <w:tc>
          <w:tcPr>
            <w:tcW w:w="416" w:type="pct"/>
          </w:tcPr>
          <w:p w:rsidR="00C1338E" w:rsidRPr="00125BB5" w:rsidRDefault="00C1338E" w:rsidP="00C1338E">
            <w:pPr>
              <w:spacing w:after="0" w:line="240" w:lineRule="auto"/>
              <w:rPr>
                <w:rFonts w:ascii="Times New Roman" w:hAnsi="Times New Roman" w:cs="Times New Roman"/>
                <w:b/>
                <w:i/>
                <w:sz w:val="20"/>
                <w:szCs w:val="20"/>
              </w:rPr>
            </w:pPr>
          </w:p>
        </w:tc>
        <w:tc>
          <w:tcPr>
            <w:tcW w:w="1234" w:type="pct"/>
          </w:tcPr>
          <w:p w:rsidR="00C1338E" w:rsidRPr="00125BB5" w:rsidRDefault="00C1338E" w:rsidP="00C1338E">
            <w:pPr>
              <w:spacing w:after="0" w:line="240" w:lineRule="auto"/>
              <w:rPr>
                <w:rFonts w:ascii="Times New Roman" w:hAnsi="Times New Roman" w:cs="Times New Roman"/>
                <w:b/>
                <w:sz w:val="20"/>
                <w:szCs w:val="20"/>
              </w:rPr>
            </w:pPr>
            <w:r w:rsidRPr="00125BB5">
              <w:rPr>
                <w:rFonts w:ascii="Times New Roman" w:hAnsi="Times New Roman" w:cs="Times New Roman"/>
                <w:b/>
                <w:sz w:val="20"/>
                <w:szCs w:val="20"/>
              </w:rPr>
              <w:t>Всего:</w:t>
            </w:r>
          </w:p>
        </w:tc>
        <w:tc>
          <w:tcPr>
            <w:tcW w:w="379" w:type="pct"/>
          </w:tcPr>
          <w:p w:rsidR="00C1338E" w:rsidRPr="00125BB5" w:rsidRDefault="00753FD7" w:rsidP="00C133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1198</w:t>
            </w:r>
          </w:p>
        </w:tc>
        <w:tc>
          <w:tcPr>
            <w:tcW w:w="408" w:type="pct"/>
            <w:gridSpan w:val="2"/>
          </w:tcPr>
          <w:p w:rsidR="00C1338E" w:rsidRPr="00B45FC2" w:rsidRDefault="00753FD7" w:rsidP="00C133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742</w:t>
            </w:r>
          </w:p>
        </w:tc>
        <w:tc>
          <w:tcPr>
            <w:tcW w:w="512" w:type="pct"/>
            <w:gridSpan w:val="2"/>
          </w:tcPr>
          <w:p w:rsidR="00C1338E" w:rsidRPr="00B45FC2" w:rsidRDefault="00C1338E" w:rsidP="00C1338E">
            <w:pPr>
              <w:spacing w:after="0" w:line="240" w:lineRule="auto"/>
              <w:jc w:val="center"/>
              <w:rPr>
                <w:rFonts w:ascii="Times New Roman" w:hAnsi="Times New Roman" w:cs="Times New Roman"/>
                <w:b/>
                <w:sz w:val="20"/>
                <w:szCs w:val="20"/>
              </w:rPr>
            </w:pPr>
            <w:r w:rsidRPr="00B45FC2">
              <w:rPr>
                <w:rFonts w:ascii="Times New Roman" w:hAnsi="Times New Roman" w:cs="Times New Roman"/>
                <w:b/>
                <w:sz w:val="20"/>
                <w:szCs w:val="20"/>
              </w:rPr>
              <w:t>368</w:t>
            </w:r>
          </w:p>
        </w:tc>
        <w:tc>
          <w:tcPr>
            <w:tcW w:w="353" w:type="pct"/>
          </w:tcPr>
          <w:p w:rsidR="00C1338E" w:rsidRPr="00B45FC2" w:rsidRDefault="00C1338E" w:rsidP="00C1338E">
            <w:pPr>
              <w:spacing w:after="0" w:line="240" w:lineRule="auto"/>
              <w:jc w:val="center"/>
              <w:rPr>
                <w:rFonts w:ascii="Times New Roman" w:hAnsi="Times New Roman" w:cs="Times New Roman"/>
                <w:b/>
                <w:sz w:val="20"/>
                <w:szCs w:val="20"/>
              </w:rPr>
            </w:pPr>
            <w:r w:rsidRPr="00B45FC2">
              <w:rPr>
                <w:rFonts w:ascii="Times New Roman" w:hAnsi="Times New Roman" w:cs="Times New Roman"/>
                <w:b/>
                <w:sz w:val="20"/>
                <w:szCs w:val="20"/>
              </w:rPr>
              <w:t>40</w:t>
            </w:r>
          </w:p>
        </w:tc>
        <w:tc>
          <w:tcPr>
            <w:tcW w:w="646" w:type="pct"/>
            <w:gridSpan w:val="2"/>
          </w:tcPr>
          <w:p w:rsidR="00C1338E" w:rsidRPr="00B45FC2" w:rsidRDefault="00753FD7" w:rsidP="00C133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180</w:t>
            </w:r>
          </w:p>
        </w:tc>
        <w:tc>
          <w:tcPr>
            <w:tcW w:w="645" w:type="pct"/>
            <w:gridSpan w:val="2"/>
          </w:tcPr>
          <w:p w:rsidR="00C1338E" w:rsidRPr="00125BB5" w:rsidRDefault="00753FD7" w:rsidP="00C133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180</w:t>
            </w:r>
          </w:p>
        </w:tc>
        <w:tc>
          <w:tcPr>
            <w:tcW w:w="406" w:type="pct"/>
          </w:tcPr>
          <w:p w:rsidR="00C1338E" w:rsidRPr="00125BB5" w:rsidRDefault="00C1338E" w:rsidP="00C1338E">
            <w:pPr>
              <w:spacing w:after="0" w:line="240" w:lineRule="auto"/>
              <w:jc w:val="center"/>
              <w:rPr>
                <w:rFonts w:ascii="Times New Roman" w:hAnsi="Times New Roman" w:cs="Times New Roman"/>
                <w:b/>
                <w:sz w:val="20"/>
                <w:szCs w:val="20"/>
              </w:rPr>
            </w:pPr>
            <w:r w:rsidRPr="00125BB5">
              <w:rPr>
                <w:rFonts w:ascii="Times New Roman" w:hAnsi="Times New Roman" w:cs="Times New Roman"/>
                <w:b/>
                <w:sz w:val="20"/>
                <w:szCs w:val="20"/>
              </w:rPr>
              <w:t>115</w:t>
            </w:r>
          </w:p>
        </w:tc>
      </w:tr>
    </w:tbl>
    <w:p w:rsidR="00B9059D" w:rsidRPr="00C1338E" w:rsidRDefault="00B9059D" w:rsidP="00935765">
      <w:pPr>
        <w:spacing w:after="0" w:line="240" w:lineRule="auto"/>
        <w:rPr>
          <w:rFonts w:ascii="Times New Roman" w:hAnsi="Times New Roman" w:cs="Times New Roman"/>
          <w:b/>
          <w:sz w:val="24"/>
          <w:szCs w:val="24"/>
        </w:rPr>
      </w:pPr>
    </w:p>
    <w:p w:rsidR="00C1338E" w:rsidRPr="00C47155" w:rsidRDefault="00B87C55" w:rsidP="00753FD7">
      <w:pPr>
        <w:spacing w:after="0" w:line="240" w:lineRule="auto"/>
        <w:jc w:val="center"/>
        <w:rPr>
          <w:rFonts w:ascii="Times New Roman" w:hAnsi="Times New Roman" w:cs="Times New Roman"/>
          <w:b/>
          <w:sz w:val="24"/>
          <w:szCs w:val="24"/>
          <w:highlight w:val="yellow"/>
        </w:rPr>
      </w:pPr>
      <w:r>
        <w:rPr>
          <w:rFonts w:ascii="Times New Roman" w:hAnsi="Times New Roman" w:cs="Times New Roman"/>
          <w:b/>
          <w:sz w:val="24"/>
          <w:szCs w:val="24"/>
        </w:rPr>
        <w:t>Рабочая программа профессионального  модуля</w:t>
      </w:r>
    </w:p>
    <w:p w:rsidR="00B9059D" w:rsidRPr="00C47155" w:rsidRDefault="00B9059D" w:rsidP="00753FD7">
      <w:pPr>
        <w:spacing w:after="0" w:line="240" w:lineRule="auto"/>
        <w:jc w:val="center"/>
        <w:rPr>
          <w:rFonts w:ascii="Times New Roman" w:hAnsi="Times New Roman" w:cs="Times New Roman"/>
          <w:b/>
          <w:sz w:val="24"/>
          <w:szCs w:val="24"/>
        </w:rPr>
      </w:pPr>
      <w:r w:rsidRPr="00C47155">
        <w:rPr>
          <w:rFonts w:ascii="Times New Roman" w:hAnsi="Times New Roman" w:cs="Times New Roman"/>
          <w:b/>
          <w:sz w:val="24"/>
          <w:szCs w:val="24"/>
        </w:rPr>
        <w:t>ПМ.02</w:t>
      </w:r>
      <w:r w:rsidR="00B87C55">
        <w:rPr>
          <w:rFonts w:ascii="Times New Roman" w:hAnsi="Times New Roman" w:cs="Times New Roman"/>
          <w:b/>
          <w:sz w:val="24"/>
          <w:szCs w:val="24"/>
        </w:rPr>
        <w:t xml:space="preserve"> </w:t>
      </w:r>
      <w:r w:rsidRPr="00C47155">
        <w:rPr>
          <w:rFonts w:ascii="Times New Roman" w:hAnsi="Times New Roman" w:cs="Times New Roman"/>
          <w:b/>
          <w:sz w:val="24"/>
          <w:szCs w:val="24"/>
        </w:rPr>
        <w:t>Техническая эксплуатация инфокоммуникационных систем связи</w:t>
      </w:r>
    </w:p>
    <w:p w:rsidR="00B9059D" w:rsidRDefault="00B9059D" w:rsidP="00753FD7">
      <w:pPr>
        <w:spacing w:after="0" w:line="240" w:lineRule="auto"/>
        <w:jc w:val="center"/>
        <w:rPr>
          <w:rFonts w:ascii="Times New Roman" w:hAnsi="Times New Roman" w:cs="Times New Roman"/>
          <w:b/>
        </w:rPr>
      </w:pPr>
    </w:p>
    <w:p w:rsidR="00CB1D39" w:rsidRPr="00051B2D" w:rsidRDefault="00CB1D39" w:rsidP="00753FD7">
      <w:pPr>
        <w:suppressAutoHyphens/>
        <w:autoSpaceDE w:val="0"/>
        <w:spacing w:after="0" w:line="240" w:lineRule="auto"/>
        <w:ind w:firstLine="709"/>
        <w:contextualSpacing/>
        <w:jc w:val="both"/>
        <w:rPr>
          <w:rFonts w:ascii="Times New Roman" w:eastAsia="HiddenHorzOCR" w:hAnsi="Times New Roman" w:cs="Times New Roman"/>
          <w:sz w:val="24"/>
          <w:szCs w:val="24"/>
          <w:lang w:eastAsia="zh-CN"/>
        </w:rPr>
      </w:pPr>
      <w:r w:rsidRPr="00051B2D">
        <w:rPr>
          <w:rFonts w:ascii="Times New Roman" w:eastAsia="Times New Roman" w:hAnsi="Times New Roman" w:cs="Times New Roman"/>
          <w:sz w:val="24"/>
          <w:szCs w:val="24"/>
          <w:lang w:eastAsia="zh-CN"/>
        </w:rPr>
        <w:t xml:space="preserve">Рабочая программа профессионального модуля </w:t>
      </w:r>
      <w:r w:rsidRPr="00CB1D39">
        <w:rPr>
          <w:rFonts w:ascii="Times New Roman" w:eastAsia="Times New Roman" w:hAnsi="Times New Roman" w:cs="Times New Roman"/>
          <w:sz w:val="24"/>
          <w:szCs w:val="24"/>
          <w:lang w:eastAsia="zh-CN"/>
        </w:rPr>
        <w:t xml:space="preserve">ПМ.02Техническая эксплуатация инфокоммуникационных систем связи </w:t>
      </w:r>
      <w:r w:rsidRPr="00051B2D">
        <w:rPr>
          <w:rFonts w:ascii="Times New Roman" w:eastAsia="Times New Roman" w:hAnsi="Times New Roman" w:cs="Times New Roman"/>
          <w:sz w:val="24"/>
          <w:szCs w:val="24"/>
          <w:lang w:eastAsia="zh-CN"/>
        </w:rPr>
        <w:t xml:space="preserve">разработана на основе </w:t>
      </w:r>
      <w:r w:rsidR="00B87C55">
        <w:rPr>
          <w:rFonts w:ascii="Times New Roman" w:eastAsia="Times New Roman" w:hAnsi="Times New Roman" w:cs="Times New Roman"/>
          <w:sz w:val="24"/>
          <w:szCs w:val="24"/>
          <w:lang w:eastAsia="zh-CN"/>
        </w:rPr>
        <w:t xml:space="preserve">ФГОС СПО </w:t>
      </w:r>
      <w:r w:rsidRPr="00051B2D">
        <w:rPr>
          <w:rFonts w:ascii="Times New Roman" w:eastAsia="Times New Roman" w:hAnsi="Times New Roman" w:cs="Times New Roman"/>
          <w:sz w:val="24"/>
          <w:szCs w:val="24"/>
          <w:lang w:eastAsia="zh-CN"/>
        </w:rPr>
        <w:t xml:space="preserve"> по специальности </w:t>
      </w:r>
      <w:r w:rsidRPr="00CB1D39">
        <w:rPr>
          <w:rFonts w:ascii="Times New Roman" w:eastAsia="HiddenHorzOCR" w:hAnsi="Times New Roman" w:cs="Times New Roman"/>
          <w:sz w:val="24"/>
          <w:szCs w:val="24"/>
          <w:lang w:eastAsia="zh-CN"/>
        </w:rPr>
        <w:t>11.02.15 Инфокоммуникационные сети и системы связи</w:t>
      </w:r>
    </w:p>
    <w:p w:rsidR="00CB1D39" w:rsidRPr="00051B2D" w:rsidRDefault="00CB1D39" w:rsidP="00753FD7">
      <w:pPr>
        <w:suppressAutoHyphens/>
        <w:autoSpaceDE w:val="0"/>
        <w:spacing w:after="0" w:line="240" w:lineRule="auto"/>
        <w:ind w:firstLine="709"/>
        <w:contextualSpacing/>
        <w:jc w:val="both"/>
        <w:rPr>
          <w:rFonts w:ascii="Times New Roman" w:eastAsia="HiddenHorzOCR" w:hAnsi="Times New Roman" w:cs="Times New Roman"/>
          <w:sz w:val="24"/>
          <w:szCs w:val="24"/>
          <w:lang w:eastAsia="zh-CN"/>
        </w:rPr>
      </w:pPr>
      <w:r w:rsidRPr="00051B2D">
        <w:rPr>
          <w:rFonts w:ascii="Times New Roman" w:eastAsia="Times New Roman" w:hAnsi="Times New Roman" w:cs="Times New Roman"/>
          <w:b/>
          <w:bCs/>
          <w:sz w:val="24"/>
          <w:szCs w:val="24"/>
          <w:lang w:eastAsia="zh-CN"/>
        </w:rPr>
        <w:t>Область применения рабочей программы</w:t>
      </w:r>
    </w:p>
    <w:p w:rsidR="00CB1D39" w:rsidRDefault="00CB1D39" w:rsidP="00753FD7">
      <w:pPr>
        <w:spacing w:after="0" w:line="240" w:lineRule="auto"/>
        <w:ind w:firstLine="709"/>
        <w:jc w:val="both"/>
        <w:rPr>
          <w:rFonts w:ascii="Times New Roman" w:eastAsia="Times New Roman" w:hAnsi="Times New Roman" w:cs="Times New Roman"/>
          <w:color w:val="000000"/>
          <w:sz w:val="24"/>
          <w:szCs w:val="24"/>
          <w:lang w:eastAsia="zh-CN"/>
        </w:rPr>
      </w:pPr>
      <w:r w:rsidRPr="00051B2D">
        <w:rPr>
          <w:rFonts w:ascii="Times New Roman" w:eastAsia="Times New Roman" w:hAnsi="Times New Roman" w:cs="Times New Roman"/>
          <w:sz w:val="24"/>
          <w:szCs w:val="24"/>
          <w:lang w:eastAsia="zh-CN"/>
        </w:rPr>
        <w:t xml:space="preserve">Рабочая программа профессионального модуля </w:t>
      </w:r>
      <w:r w:rsidRPr="00CB1D39">
        <w:rPr>
          <w:rFonts w:ascii="Times New Roman" w:hAnsi="Times New Roman" w:cs="Times New Roman"/>
          <w:sz w:val="24"/>
          <w:szCs w:val="24"/>
        </w:rPr>
        <w:t>ПМ.02Техническая эксплуатация инфокоммуникационных систем связи</w:t>
      </w:r>
      <w:r>
        <w:rPr>
          <w:rFonts w:ascii="Times New Roman" w:hAnsi="Times New Roman" w:cs="Times New Roman"/>
          <w:sz w:val="24"/>
          <w:szCs w:val="24"/>
        </w:rPr>
        <w:t xml:space="preserve"> </w:t>
      </w:r>
      <w:r w:rsidRPr="00051B2D">
        <w:rPr>
          <w:rFonts w:ascii="Times New Roman" w:eastAsia="Times New Roman" w:hAnsi="Times New Roman" w:cs="Times New Roman"/>
          <w:sz w:val="24"/>
          <w:szCs w:val="24"/>
          <w:lang w:eastAsia="zh-CN"/>
        </w:rPr>
        <w:t xml:space="preserve">является частью основной профессиональной </w:t>
      </w:r>
      <w:r w:rsidRPr="00051B2D">
        <w:rPr>
          <w:rFonts w:ascii="Times New Roman" w:eastAsia="Times New Roman" w:hAnsi="Times New Roman" w:cs="Times New Roman"/>
          <w:sz w:val="24"/>
          <w:szCs w:val="24"/>
          <w:lang w:eastAsia="zh-CN"/>
        </w:rPr>
        <w:lastRenderedPageBreak/>
        <w:t xml:space="preserve">образовательной программы в соответствии с ФГОС по специальности </w:t>
      </w:r>
      <w:r w:rsidRPr="00C47155">
        <w:rPr>
          <w:rFonts w:ascii="Times New Roman" w:eastAsia="Times New Roman" w:hAnsi="Times New Roman" w:cs="Times New Roman"/>
          <w:sz w:val="24"/>
          <w:szCs w:val="24"/>
          <w:lang w:eastAsia="zh-CN"/>
        </w:rPr>
        <w:t>11.02.15 Инфокоммуникационные сети и системы связи</w:t>
      </w:r>
      <w:r>
        <w:rPr>
          <w:rFonts w:ascii="Times New Roman" w:eastAsia="Times New Roman" w:hAnsi="Times New Roman" w:cs="Times New Roman"/>
          <w:sz w:val="24"/>
          <w:szCs w:val="24"/>
          <w:lang w:eastAsia="zh-CN"/>
        </w:rPr>
        <w:t xml:space="preserve"> </w:t>
      </w:r>
      <w:r w:rsidRPr="00051B2D">
        <w:rPr>
          <w:rFonts w:ascii="Times New Roman" w:eastAsia="Times New Roman" w:hAnsi="Times New Roman" w:cs="Times New Roman"/>
          <w:sz w:val="24"/>
          <w:szCs w:val="24"/>
          <w:lang w:eastAsia="zh-CN"/>
        </w:rPr>
        <w:t xml:space="preserve"> в части освоения основного вида профессиональной деятельности (ВПД) «</w:t>
      </w:r>
      <w:r w:rsidRPr="00C47155">
        <w:rPr>
          <w:rFonts w:ascii="Times New Roman" w:eastAsia="Times New Roman" w:hAnsi="Times New Roman" w:cs="Times New Roman"/>
          <w:sz w:val="24"/>
          <w:szCs w:val="24"/>
          <w:lang w:eastAsia="zh-CN"/>
        </w:rPr>
        <w:t>Техническая эксплуатация информационно-коммуникационных сетей связи</w:t>
      </w:r>
      <w:r w:rsidRPr="00051B2D">
        <w:rPr>
          <w:rFonts w:ascii="Times New Roman" w:eastAsia="Times New Roman" w:hAnsi="Times New Roman" w:cs="Times New Roman"/>
          <w:sz w:val="24"/>
          <w:szCs w:val="24"/>
          <w:lang w:eastAsia="zh-CN"/>
        </w:rPr>
        <w:t xml:space="preserve">» и соответствующих профессиональных компетенций </w:t>
      </w:r>
    </w:p>
    <w:p w:rsidR="00CB1D39" w:rsidRPr="0014008E" w:rsidRDefault="00CB1D39" w:rsidP="00753FD7">
      <w:pPr>
        <w:pStyle w:val="Style49"/>
        <w:widowControl/>
        <w:tabs>
          <w:tab w:val="left" w:pos="993"/>
        </w:tabs>
        <w:spacing w:line="240" w:lineRule="auto"/>
        <w:ind w:firstLine="709"/>
        <w:contextualSpacing/>
        <w:jc w:val="both"/>
        <w:rPr>
          <w:rStyle w:val="FontStyle113"/>
          <w:sz w:val="24"/>
          <w:szCs w:val="24"/>
        </w:rPr>
      </w:pPr>
      <w:r w:rsidRPr="00092FAE">
        <w:rPr>
          <w:rStyle w:val="FontStyle113"/>
          <w:sz w:val="24"/>
          <w:szCs w:val="24"/>
        </w:rPr>
        <w:t>Практическая подготовка при реализации модуля организуется путем проведения практических (лабораторных) занятий и производственной (учебной) практики, предусматривающих участие обучающихся в выполнении отдельных элементов работ, связанных с будущей профессиональной деятельностью</w:t>
      </w:r>
      <w:r>
        <w:rPr>
          <w:rStyle w:val="FontStyle113"/>
          <w:sz w:val="24"/>
          <w:szCs w:val="24"/>
        </w:rPr>
        <w:t>.</w:t>
      </w:r>
    </w:p>
    <w:p w:rsidR="00CB1D39" w:rsidRPr="00743FCD" w:rsidRDefault="00CB1D39" w:rsidP="00753FD7">
      <w:pPr>
        <w:spacing w:after="0" w:line="240" w:lineRule="auto"/>
        <w:ind w:firstLine="709"/>
        <w:jc w:val="both"/>
        <w:rPr>
          <w:rFonts w:ascii="Times New Roman" w:hAnsi="Times New Roman" w:cs="Times New Roman"/>
          <w:b/>
          <w:i/>
          <w:sz w:val="24"/>
          <w:szCs w:val="24"/>
        </w:rPr>
      </w:pPr>
      <w:r w:rsidRPr="00C1338E">
        <w:rPr>
          <w:rFonts w:ascii="Times New Roman" w:hAnsi="Times New Roman" w:cs="Times New Roman"/>
          <w:b/>
          <w:i/>
          <w:sz w:val="24"/>
          <w:szCs w:val="24"/>
        </w:rPr>
        <w:t>Цель и планируемые результаты освоения профессионального модуля</w:t>
      </w:r>
      <w:r>
        <w:rPr>
          <w:rFonts w:ascii="Times New Roman" w:hAnsi="Times New Roman" w:cs="Times New Roman"/>
          <w:b/>
          <w:i/>
          <w:sz w:val="24"/>
          <w:szCs w:val="24"/>
        </w:rPr>
        <w:t>.</w:t>
      </w:r>
      <w:r>
        <w:rPr>
          <w:rFonts w:ascii="Times New Roman" w:hAnsi="Times New Roman" w:cs="Times New Roman"/>
          <w:sz w:val="24"/>
          <w:szCs w:val="24"/>
        </w:rPr>
        <w:t xml:space="preserve"> </w:t>
      </w:r>
      <w:r w:rsidRPr="00C1338E">
        <w:rPr>
          <w:rFonts w:ascii="Times New Roman" w:hAnsi="Times New Roman" w:cs="Times New Roman"/>
          <w:sz w:val="24"/>
          <w:szCs w:val="24"/>
        </w:rPr>
        <w:t>В результате изучения профессионального модуля студент должен освоить основной вид деятельности «Техническая эксплуатация инфокоммуникационных сетей связей» и соответствующие ему общие компетенции и профессиональные компетенции:</w:t>
      </w:r>
    </w:p>
    <w:p w:rsidR="00A1109B" w:rsidRPr="00A1109B" w:rsidRDefault="00A1109B" w:rsidP="00753FD7">
      <w:pPr>
        <w:spacing w:after="0" w:line="240" w:lineRule="auto"/>
        <w:ind w:firstLine="709"/>
        <w:jc w:val="both"/>
        <w:rPr>
          <w:rFonts w:ascii="Times New Roman" w:hAnsi="Times New Roman" w:cs="Times New Roman"/>
          <w:sz w:val="24"/>
          <w:szCs w:val="24"/>
        </w:rPr>
      </w:pPr>
      <w:r w:rsidRPr="00A1109B">
        <w:rPr>
          <w:rFonts w:ascii="Times New Roman" w:hAnsi="Times New Roman" w:cs="Times New Roman"/>
          <w:sz w:val="24"/>
          <w:szCs w:val="24"/>
        </w:rPr>
        <w:t>Перечень общих компетенций</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8"/>
        <w:gridCol w:w="8402"/>
      </w:tblGrid>
      <w:tr w:rsidR="00A1109B" w:rsidRPr="00A1109B" w:rsidTr="00734C22">
        <w:tc>
          <w:tcPr>
            <w:tcW w:w="1229" w:type="dxa"/>
          </w:tcPr>
          <w:p w:rsidR="00A1109B" w:rsidRPr="00A1109B" w:rsidRDefault="00A1109B" w:rsidP="00734C22">
            <w:pPr>
              <w:pStyle w:val="2"/>
              <w:spacing w:before="0" w:after="0"/>
              <w:jc w:val="both"/>
              <w:rPr>
                <w:rStyle w:val="aff5"/>
                <w:rFonts w:ascii="Times New Roman" w:hAnsi="Times New Roman"/>
                <w:sz w:val="24"/>
                <w:szCs w:val="24"/>
              </w:rPr>
            </w:pPr>
            <w:r w:rsidRPr="00A1109B">
              <w:rPr>
                <w:rStyle w:val="aff5"/>
                <w:rFonts w:ascii="Times New Roman" w:hAnsi="Times New Roman"/>
                <w:sz w:val="24"/>
                <w:szCs w:val="24"/>
              </w:rPr>
              <w:t>Код</w:t>
            </w:r>
          </w:p>
        </w:tc>
        <w:tc>
          <w:tcPr>
            <w:tcW w:w="9085" w:type="dxa"/>
          </w:tcPr>
          <w:p w:rsidR="00A1109B" w:rsidRPr="00A1109B" w:rsidRDefault="00A1109B" w:rsidP="00734C22">
            <w:pPr>
              <w:pStyle w:val="2"/>
              <w:spacing w:before="0" w:after="0"/>
              <w:jc w:val="both"/>
              <w:rPr>
                <w:rStyle w:val="aff5"/>
                <w:rFonts w:ascii="Times New Roman" w:hAnsi="Times New Roman"/>
                <w:sz w:val="24"/>
                <w:szCs w:val="24"/>
              </w:rPr>
            </w:pPr>
            <w:r w:rsidRPr="00A1109B">
              <w:rPr>
                <w:rStyle w:val="aff5"/>
                <w:rFonts w:ascii="Times New Roman" w:hAnsi="Times New Roman"/>
                <w:sz w:val="24"/>
                <w:szCs w:val="24"/>
              </w:rPr>
              <w:t>Наименование общих компетенций</w:t>
            </w:r>
          </w:p>
        </w:tc>
      </w:tr>
      <w:tr w:rsidR="00A1109B" w:rsidRPr="00A1109B" w:rsidTr="00734C22">
        <w:trPr>
          <w:trHeight w:val="327"/>
        </w:trPr>
        <w:tc>
          <w:tcPr>
            <w:tcW w:w="1229" w:type="dxa"/>
            <w:tcBorders>
              <w:left w:val="single" w:sz="12" w:space="0" w:color="auto"/>
            </w:tcBorders>
          </w:tcPr>
          <w:p w:rsidR="00A1109B" w:rsidRPr="00A1109B" w:rsidRDefault="00A1109B" w:rsidP="00734C22">
            <w:pPr>
              <w:pStyle w:val="2"/>
              <w:spacing w:before="0" w:after="0"/>
              <w:jc w:val="both"/>
              <w:rPr>
                <w:rStyle w:val="aff5"/>
                <w:rFonts w:ascii="Times New Roman" w:hAnsi="Times New Roman"/>
                <w:b w:val="0"/>
                <w:sz w:val="24"/>
                <w:szCs w:val="24"/>
              </w:rPr>
            </w:pPr>
            <w:r w:rsidRPr="00A1109B">
              <w:rPr>
                <w:rFonts w:ascii="Times New Roman" w:hAnsi="Times New Roman"/>
                <w:b w:val="0"/>
                <w:i w:val="0"/>
                <w:sz w:val="24"/>
                <w:szCs w:val="24"/>
              </w:rPr>
              <w:t>ОК 01</w:t>
            </w:r>
          </w:p>
        </w:tc>
        <w:tc>
          <w:tcPr>
            <w:tcW w:w="9085" w:type="dxa"/>
          </w:tcPr>
          <w:p w:rsidR="00A1109B" w:rsidRPr="00A1109B" w:rsidRDefault="00A1109B" w:rsidP="00734C22">
            <w:pPr>
              <w:pStyle w:val="2"/>
              <w:spacing w:before="0" w:after="0"/>
              <w:jc w:val="both"/>
              <w:rPr>
                <w:rStyle w:val="aff5"/>
                <w:rFonts w:ascii="Times New Roman" w:hAnsi="Times New Roman"/>
                <w:b w:val="0"/>
                <w:sz w:val="24"/>
                <w:szCs w:val="24"/>
              </w:rPr>
            </w:pPr>
            <w:r w:rsidRPr="00A1109B">
              <w:rPr>
                <w:rStyle w:val="aff5"/>
                <w:rFonts w:ascii="Times New Roman" w:hAnsi="Times New Roman"/>
                <w:b w:val="0"/>
                <w:sz w:val="24"/>
                <w:szCs w:val="24"/>
              </w:rPr>
              <w:t>Выбирать способы решения задач профессиональной деятельности, применительно к различным контекстам.</w:t>
            </w:r>
          </w:p>
        </w:tc>
      </w:tr>
      <w:tr w:rsidR="00A1109B" w:rsidRPr="00A1109B" w:rsidTr="00734C22">
        <w:tc>
          <w:tcPr>
            <w:tcW w:w="1229" w:type="dxa"/>
            <w:tcBorders>
              <w:left w:val="single" w:sz="12" w:space="0" w:color="auto"/>
            </w:tcBorders>
          </w:tcPr>
          <w:p w:rsidR="00A1109B" w:rsidRPr="00A1109B" w:rsidRDefault="00A1109B" w:rsidP="00734C22">
            <w:pPr>
              <w:pStyle w:val="2"/>
              <w:spacing w:before="0" w:after="0"/>
              <w:jc w:val="both"/>
              <w:rPr>
                <w:rStyle w:val="aff5"/>
                <w:rFonts w:ascii="Times New Roman" w:hAnsi="Times New Roman"/>
                <w:b w:val="0"/>
                <w:sz w:val="24"/>
                <w:szCs w:val="24"/>
              </w:rPr>
            </w:pPr>
            <w:r w:rsidRPr="00A1109B">
              <w:rPr>
                <w:rFonts w:ascii="Times New Roman" w:hAnsi="Times New Roman"/>
                <w:b w:val="0"/>
                <w:i w:val="0"/>
                <w:sz w:val="24"/>
                <w:szCs w:val="24"/>
              </w:rPr>
              <w:t>ОК 02</w:t>
            </w:r>
          </w:p>
        </w:tc>
        <w:tc>
          <w:tcPr>
            <w:tcW w:w="9085" w:type="dxa"/>
          </w:tcPr>
          <w:p w:rsidR="00A1109B" w:rsidRPr="00A1109B" w:rsidRDefault="00A1109B" w:rsidP="00734C22">
            <w:pPr>
              <w:pStyle w:val="2"/>
              <w:spacing w:before="0" w:after="0"/>
              <w:jc w:val="both"/>
              <w:rPr>
                <w:rStyle w:val="aff5"/>
                <w:rFonts w:ascii="Times New Roman" w:hAnsi="Times New Roman"/>
                <w:b w:val="0"/>
                <w:sz w:val="24"/>
                <w:szCs w:val="24"/>
              </w:rPr>
            </w:pPr>
            <w:r w:rsidRPr="00A1109B">
              <w:rPr>
                <w:rStyle w:val="aff5"/>
                <w:rFonts w:ascii="Times New Roman" w:hAnsi="Times New Roman"/>
                <w:b w:val="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A1109B" w:rsidRPr="00A1109B" w:rsidTr="00734C22">
        <w:tc>
          <w:tcPr>
            <w:tcW w:w="1229" w:type="dxa"/>
            <w:tcBorders>
              <w:left w:val="single" w:sz="12" w:space="0" w:color="auto"/>
            </w:tcBorders>
          </w:tcPr>
          <w:p w:rsidR="00A1109B" w:rsidRPr="00A1109B" w:rsidRDefault="00A1109B" w:rsidP="00734C22">
            <w:pPr>
              <w:pStyle w:val="2"/>
              <w:spacing w:before="0" w:after="0"/>
              <w:jc w:val="both"/>
              <w:rPr>
                <w:rStyle w:val="aff5"/>
                <w:rFonts w:ascii="Times New Roman" w:hAnsi="Times New Roman"/>
                <w:b w:val="0"/>
                <w:sz w:val="24"/>
                <w:szCs w:val="24"/>
              </w:rPr>
            </w:pPr>
            <w:r w:rsidRPr="00A1109B">
              <w:rPr>
                <w:rFonts w:ascii="Times New Roman" w:hAnsi="Times New Roman"/>
                <w:b w:val="0"/>
                <w:i w:val="0"/>
                <w:sz w:val="24"/>
                <w:szCs w:val="24"/>
              </w:rPr>
              <w:t>ОК 03</w:t>
            </w:r>
          </w:p>
        </w:tc>
        <w:tc>
          <w:tcPr>
            <w:tcW w:w="9085" w:type="dxa"/>
          </w:tcPr>
          <w:p w:rsidR="00A1109B" w:rsidRPr="00A1109B" w:rsidRDefault="00A1109B" w:rsidP="00734C22">
            <w:pPr>
              <w:pStyle w:val="2"/>
              <w:spacing w:before="0" w:after="0"/>
              <w:jc w:val="both"/>
              <w:rPr>
                <w:rStyle w:val="aff5"/>
                <w:rFonts w:ascii="Times New Roman" w:hAnsi="Times New Roman"/>
                <w:b w:val="0"/>
                <w:sz w:val="24"/>
                <w:szCs w:val="24"/>
              </w:rPr>
            </w:pPr>
            <w:r w:rsidRPr="00A1109B">
              <w:rPr>
                <w:rStyle w:val="aff5"/>
                <w:rFonts w:ascii="Times New Roman" w:hAnsi="Times New Roman"/>
                <w:b w:val="0"/>
                <w:sz w:val="24"/>
                <w:szCs w:val="24"/>
              </w:rPr>
              <w:t>Планировать и реализовывать собственное профессиональное и личностное развитие.</w:t>
            </w:r>
          </w:p>
        </w:tc>
      </w:tr>
      <w:tr w:rsidR="00A1109B" w:rsidRPr="00A1109B" w:rsidTr="00734C22">
        <w:tc>
          <w:tcPr>
            <w:tcW w:w="1229" w:type="dxa"/>
            <w:tcBorders>
              <w:left w:val="single" w:sz="12" w:space="0" w:color="auto"/>
            </w:tcBorders>
          </w:tcPr>
          <w:p w:rsidR="00A1109B" w:rsidRPr="00A1109B" w:rsidRDefault="00A1109B" w:rsidP="00734C22">
            <w:pPr>
              <w:pStyle w:val="2"/>
              <w:spacing w:before="0" w:after="0"/>
              <w:jc w:val="both"/>
              <w:rPr>
                <w:rStyle w:val="aff5"/>
                <w:rFonts w:ascii="Times New Roman" w:hAnsi="Times New Roman"/>
                <w:b w:val="0"/>
                <w:sz w:val="24"/>
                <w:szCs w:val="24"/>
              </w:rPr>
            </w:pPr>
            <w:r w:rsidRPr="00A1109B">
              <w:rPr>
                <w:rFonts w:ascii="Times New Roman" w:hAnsi="Times New Roman"/>
                <w:b w:val="0"/>
                <w:i w:val="0"/>
                <w:sz w:val="24"/>
                <w:szCs w:val="24"/>
              </w:rPr>
              <w:t>ОК 04</w:t>
            </w:r>
          </w:p>
        </w:tc>
        <w:tc>
          <w:tcPr>
            <w:tcW w:w="9085" w:type="dxa"/>
            <w:tcBorders>
              <w:right w:val="single" w:sz="12" w:space="0" w:color="auto"/>
            </w:tcBorders>
          </w:tcPr>
          <w:p w:rsidR="00A1109B" w:rsidRPr="00A1109B" w:rsidRDefault="00A1109B" w:rsidP="00734C22">
            <w:pPr>
              <w:pStyle w:val="2"/>
              <w:spacing w:before="0" w:after="0"/>
              <w:jc w:val="both"/>
              <w:rPr>
                <w:rStyle w:val="aff5"/>
                <w:rFonts w:ascii="Times New Roman" w:hAnsi="Times New Roman"/>
                <w:b w:val="0"/>
                <w:sz w:val="24"/>
                <w:szCs w:val="24"/>
              </w:rPr>
            </w:pPr>
            <w:r w:rsidRPr="00A1109B">
              <w:rPr>
                <w:rFonts w:ascii="Times New Roman" w:hAnsi="Times New Roman"/>
                <w:b w:val="0"/>
                <w:i w:val="0"/>
                <w:sz w:val="24"/>
                <w:szCs w:val="24"/>
              </w:rPr>
              <w:t>Работать в коллективе и команде, эффективно взаимодействовать с коллегами, руководством, клиентами.</w:t>
            </w:r>
          </w:p>
        </w:tc>
      </w:tr>
      <w:tr w:rsidR="00A1109B" w:rsidRPr="00A1109B" w:rsidTr="00734C22">
        <w:tc>
          <w:tcPr>
            <w:tcW w:w="1229" w:type="dxa"/>
            <w:tcBorders>
              <w:left w:val="single" w:sz="12" w:space="0" w:color="auto"/>
            </w:tcBorders>
          </w:tcPr>
          <w:p w:rsidR="00A1109B" w:rsidRPr="00A1109B" w:rsidRDefault="00A1109B" w:rsidP="00734C22">
            <w:pPr>
              <w:pStyle w:val="2"/>
              <w:spacing w:before="0" w:after="0"/>
              <w:jc w:val="both"/>
              <w:rPr>
                <w:rStyle w:val="aff5"/>
                <w:rFonts w:ascii="Times New Roman" w:hAnsi="Times New Roman"/>
                <w:b w:val="0"/>
                <w:sz w:val="24"/>
                <w:szCs w:val="24"/>
              </w:rPr>
            </w:pPr>
            <w:r w:rsidRPr="00A1109B">
              <w:rPr>
                <w:rFonts w:ascii="Times New Roman" w:hAnsi="Times New Roman"/>
                <w:b w:val="0"/>
                <w:i w:val="0"/>
                <w:sz w:val="24"/>
                <w:szCs w:val="24"/>
              </w:rPr>
              <w:t>ОК 05</w:t>
            </w:r>
          </w:p>
        </w:tc>
        <w:tc>
          <w:tcPr>
            <w:tcW w:w="9085" w:type="dxa"/>
            <w:tcBorders>
              <w:right w:val="single" w:sz="12" w:space="0" w:color="auto"/>
            </w:tcBorders>
          </w:tcPr>
          <w:p w:rsidR="00A1109B" w:rsidRPr="00A1109B" w:rsidRDefault="00A1109B" w:rsidP="00734C22">
            <w:pPr>
              <w:pStyle w:val="2"/>
              <w:spacing w:before="0" w:after="0"/>
              <w:jc w:val="both"/>
              <w:rPr>
                <w:rStyle w:val="aff5"/>
                <w:rFonts w:ascii="Times New Roman" w:hAnsi="Times New Roman"/>
                <w:b w:val="0"/>
                <w:sz w:val="24"/>
                <w:szCs w:val="24"/>
              </w:rPr>
            </w:pPr>
            <w:r w:rsidRPr="00A1109B">
              <w:rPr>
                <w:rFonts w:ascii="Times New Roman" w:hAnsi="Times New Roman"/>
                <w:b w:val="0"/>
                <w:i w:val="0"/>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A1109B" w:rsidRPr="00A1109B" w:rsidTr="00734C22">
        <w:tc>
          <w:tcPr>
            <w:tcW w:w="1229" w:type="dxa"/>
            <w:tcBorders>
              <w:left w:val="single" w:sz="12" w:space="0" w:color="auto"/>
            </w:tcBorders>
          </w:tcPr>
          <w:p w:rsidR="00A1109B" w:rsidRPr="00A1109B" w:rsidRDefault="00A1109B" w:rsidP="00734C22">
            <w:pPr>
              <w:pStyle w:val="2"/>
              <w:spacing w:before="0" w:after="0"/>
              <w:jc w:val="both"/>
              <w:rPr>
                <w:rStyle w:val="aff5"/>
                <w:rFonts w:ascii="Times New Roman" w:hAnsi="Times New Roman"/>
                <w:b w:val="0"/>
                <w:sz w:val="24"/>
                <w:szCs w:val="24"/>
              </w:rPr>
            </w:pPr>
            <w:r w:rsidRPr="00A1109B">
              <w:rPr>
                <w:rFonts w:ascii="Times New Roman" w:hAnsi="Times New Roman"/>
                <w:b w:val="0"/>
                <w:i w:val="0"/>
                <w:sz w:val="24"/>
                <w:szCs w:val="24"/>
              </w:rPr>
              <w:t>ОК 06</w:t>
            </w:r>
          </w:p>
        </w:tc>
        <w:tc>
          <w:tcPr>
            <w:tcW w:w="9085" w:type="dxa"/>
            <w:tcBorders>
              <w:right w:val="single" w:sz="12" w:space="0" w:color="auto"/>
            </w:tcBorders>
          </w:tcPr>
          <w:p w:rsidR="00A1109B" w:rsidRPr="00A1109B" w:rsidRDefault="00A1109B" w:rsidP="00734C22">
            <w:pPr>
              <w:pStyle w:val="2"/>
              <w:spacing w:before="0" w:after="0"/>
              <w:jc w:val="both"/>
              <w:rPr>
                <w:rStyle w:val="aff5"/>
                <w:rFonts w:ascii="Times New Roman" w:hAnsi="Times New Roman"/>
                <w:b w:val="0"/>
                <w:sz w:val="24"/>
                <w:szCs w:val="24"/>
              </w:rPr>
            </w:pPr>
            <w:r w:rsidRPr="00A1109B">
              <w:rPr>
                <w:rFonts w:ascii="Times New Roman" w:hAnsi="Times New Roman"/>
                <w:b w:val="0"/>
                <w:i w:val="0"/>
                <w:sz w:val="24"/>
                <w:szCs w:val="24"/>
              </w:rPr>
              <w:t>Проявлять гражданско-патриотическую позицию, демонстрировать осознанное поведение на основе общечеловеческих ценностей.</w:t>
            </w:r>
          </w:p>
        </w:tc>
      </w:tr>
      <w:tr w:rsidR="00A1109B" w:rsidRPr="00A1109B" w:rsidTr="00734C22">
        <w:tc>
          <w:tcPr>
            <w:tcW w:w="1229" w:type="dxa"/>
            <w:tcBorders>
              <w:left w:val="single" w:sz="12" w:space="0" w:color="auto"/>
            </w:tcBorders>
          </w:tcPr>
          <w:p w:rsidR="00A1109B" w:rsidRPr="00A1109B" w:rsidRDefault="00A1109B" w:rsidP="00734C22">
            <w:pPr>
              <w:pStyle w:val="2"/>
              <w:spacing w:before="0" w:after="0"/>
              <w:jc w:val="both"/>
              <w:rPr>
                <w:rStyle w:val="aff5"/>
                <w:rFonts w:ascii="Times New Roman" w:hAnsi="Times New Roman"/>
                <w:b w:val="0"/>
                <w:sz w:val="24"/>
                <w:szCs w:val="24"/>
              </w:rPr>
            </w:pPr>
            <w:r w:rsidRPr="00A1109B">
              <w:rPr>
                <w:rFonts w:ascii="Times New Roman" w:hAnsi="Times New Roman"/>
                <w:b w:val="0"/>
                <w:i w:val="0"/>
                <w:sz w:val="24"/>
                <w:szCs w:val="24"/>
              </w:rPr>
              <w:t>ОК 07</w:t>
            </w:r>
          </w:p>
        </w:tc>
        <w:tc>
          <w:tcPr>
            <w:tcW w:w="9085" w:type="dxa"/>
            <w:tcBorders>
              <w:right w:val="single" w:sz="12" w:space="0" w:color="auto"/>
            </w:tcBorders>
          </w:tcPr>
          <w:p w:rsidR="00A1109B" w:rsidRPr="00A1109B" w:rsidRDefault="00A1109B" w:rsidP="00734C22">
            <w:pPr>
              <w:pStyle w:val="2"/>
              <w:spacing w:before="0" w:after="0"/>
              <w:jc w:val="both"/>
              <w:rPr>
                <w:rStyle w:val="aff5"/>
                <w:rFonts w:ascii="Times New Roman" w:hAnsi="Times New Roman"/>
                <w:b w:val="0"/>
                <w:sz w:val="24"/>
                <w:szCs w:val="24"/>
              </w:rPr>
            </w:pPr>
            <w:r w:rsidRPr="00A1109B">
              <w:rPr>
                <w:rFonts w:ascii="Times New Roman" w:hAnsi="Times New Roman"/>
                <w:b w:val="0"/>
                <w:i w:val="0"/>
                <w:sz w:val="24"/>
                <w:szCs w:val="24"/>
              </w:rPr>
              <w:t>Содействовать сохранению окружающей среды, ресурсосбережению, эффективно действовать в чрезвычайных ситуациях.</w:t>
            </w:r>
          </w:p>
        </w:tc>
      </w:tr>
      <w:tr w:rsidR="00A1109B" w:rsidRPr="00A1109B" w:rsidTr="00734C22">
        <w:tc>
          <w:tcPr>
            <w:tcW w:w="1229" w:type="dxa"/>
            <w:tcBorders>
              <w:left w:val="single" w:sz="12" w:space="0" w:color="auto"/>
            </w:tcBorders>
          </w:tcPr>
          <w:p w:rsidR="00A1109B" w:rsidRPr="00A1109B" w:rsidRDefault="00A1109B" w:rsidP="00734C22">
            <w:pPr>
              <w:pStyle w:val="2"/>
              <w:spacing w:before="0" w:after="0"/>
              <w:jc w:val="both"/>
              <w:rPr>
                <w:rStyle w:val="aff5"/>
                <w:rFonts w:ascii="Times New Roman" w:hAnsi="Times New Roman"/>
                <w:b w:val="0"/>
                <w:sz w:val="24"/>
                <w:szCs w:val="24"/>
              </w:rPr>
            </w:pPr>
            <w:r w:rsidRPr="00A1109B">
              <w:rPr>
                <w:rFonts w:ascii="Times New Roman" w:hAnsi="Times New Roman"/>
                <w:b w:val="0"/>
                <w:i w:val="0"/>
                <w:sz w:val="24"/>
                <w:szCs w:val="24"/>
              </w:rPr>
              <w:t>ОК 08</w:t>
            </w:r>
          </w:p>
        </w:tc>
        <w:tc>
          <w:tcPr>
            <w:tcW w:w="9085" w:type="dxa"/>
            <w:tcBorders>
              <w:right w:val="single" w:sz="12" w:space="0" w:color="auto"/>
            </w:tcBorders>
          </w:tcPr>
          <w:p w:rsidR="00A1109B" w:rsidRPr="00A1109B" w:rsidRDefault="00A1109B" w:rsidP="00734C22">
            <w:pPr>
              <w:pStyle w:val="2"/>
              <w:spacing w:before="0" w:after="0"/>
              <w:jc w:val="both"/>
              <w:rPr>
                <w:rStyle w:val="aff5"/>
                <w:rFonts w:ascii="Times New Roman" w:hAnsi="Times New Roman"/>
                <w:b w:val="0"/>
                <w:sz w:val="24"/>
                <w:szCs w:val="24"/>
              </w:rPr>
            </w:pPr>
            <w:r w:rsidRPr="00A1109B">
              <w:rPr>
                <w:rFonts w:ascii="Times New Roman" w:hAnsi="Times New Roman"/>
                <w:b w:val="0"/>
                <w:i w:val="0"/>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A1109B" w:rsidRPr="00A1109B" w:rsidTr="00734C22">
        <w:tc>
          <w:tcPr>
            <w:tcW w:w="1229" w:type="dxa"/>
            <w:tcBorders>
              <w:left w:val="single" w:sz="12" w:space="0" w:color="auto"/>
            </w:tcBorders>
          </w:tcPr>
          <w:p w:rsidR="00A1109B" w:rsidRPr="00A1109B" w:rsidRDefault="00A1109B" w:rsidP="00734C22">
            <w:pPr>
              <w:pStyle w:val="2"/>
              <w:spacing w:before="0" w:after="0"/>
              <w:jc w:val="both"/>
              <w:rPr>
                <w:rStyle w:val="aff5"/>
                <w:rFonts w:ascii="Times New Roman" w:hAnsi="Times New Roman"/>
                <w:b w:val="0"/>
                <w:sz w:val="24"/>
                <w:szCs w:val="24"/>
              </w:rPr>
            </w:pPr>
            <w:r w:rsidRPr="00A1109B">
              <w:rPr>
                <w:rFonts w:ascii="Times New Roman" w:hAnsi="Times New Roman"/>
                <w:b w:val="0"/>
                <w:i w:val="0"/>
                <w:sz w:val="24"/>
                <w:szCs w:val="24"/>
              </w:rPr>
              <w:t>ОК 09</w:t>
            </w:r>
          </w:p>
        </w:tc>
        <w:tc>
          <w:tcPr>
            <w:tcW w:w="9085" w:type="dxa"/>
            <w:tcBorders>
              <w:right w:val="single" w:sz="12" w:space="0" w:color="auto"/>
            </w:tcBorders>
          </w:tcPr>
          <w:p w:rsidR="00A1109B" w:rsidRPr="00A1109B" w:rsidRDefault="00A1109B" w:rsidP="00734C22">
            <w:pPr>
              <w:pStyle w:val="2"/>
              <w:spacing w:before="0" w:after="0"/>
              <w:jc w:val="both"/>
              <w:rPr>
                <w:rStyle w:val="aff5"/>
                <w:rFonts w:ascii="Times New Roman" w:hAnsi="Times New Roman"/>
                <w:b w:val="0"/>
                <w:sz w:val="24"/>
                <w:szCs w:val="24"/>
              </w:rPr>
            </w:pPr>
            <w:r w:rsidRPr="00A1109B">
              <w:rPr>
                <w:rFonts w:ascii="Times New Roman" w:hAnsi="Times New Roman"/>
                <w:b w:val="0"/>
                <w:i w:val="0"/>
                <w:sz w:val="24"/>
                <w:szCs w:val="24"/>
              </w:rPr>
              <w:t>Использовать информационные технологии в профессиональной деятельности.</w:t>
            </w:r>
          </w:p>
        </w:tc>
      </w:tr>
      <w:tr w:rsidR="00A1109B" w:rsidRPr="00A1109B" w:rsidTr="00734C22">
        <w:trPr>
          <w:trHeight w:val="562"/>
        </w:trPr>
        <w:tc>
          <w:tcPr>
            <w:tcW w:w="1229" w:type="dxa"/>
            <w:tcBorders>
              <w:left w:val="single" w:sz="12" w:space="0" w:color="auto"/>
            </w:tcBorders>
          </w:tcPr>
          <w:p w:rsidR="00A1109B" w:rsidRPr="00A1109B" w:rsidRDefault="00A1109B" w:rsidP="00734C22">
            <w:pPr>
              <w:pStyle w:val="2"/>
              <w:spacing w:before="0" w:after="0"/>
              <w:jc w:val="both"/>
              <w:rPr>
                <w:rStyle w:val="aff5"/>
                <w:rFonts w:ascii="Times New Roman" w:hAnsi="Times New Roman"/>
                <w:b w:val="0"/>
                <w:sz w:val="24"/>
                <w:szCs w:val="24"/>
              </w:rPr>
            </w:pPr>
            <w:r w:rsidRPr="00A1109B">
              <w:rPr>
                <w:rFonts w:ascii="Times New Roman" w:hAnsi="Times New Roman"/>
                <w:b w:val="0"/>
                <w:i w:val="0"/>
                <w:sz w:val="24"/>
                <w:szCs w:val="24"/>
              </w:rPr>
              <w:t>ОК 10</w:t>
            </w:r>
          </w:p>
        </w:tc>
        <w:tc>
          <w:tcPr>
            <w:tcW w:w="9085" w:type="dxa"/>
            <w:tcBorders>
              <w:right w:val="single" w:sz="12" w:space="0" w:color="auto"/>
            </w:tcBorders>
          </w:tcPr>
          <w:p w:rsidR="00A1109B" w:rsidRPr="00A1109B" w:rsidRDefault="00A1109B" w:rsidP="00734C22">
            <w:pPr>
              <w:pStyle w:val="2"/>
              <w:spacing w:before="0" w:after="0"/>
              <w:jc w:val="both"/>
              <w:rPr>
                <w:rStyle w:val="aff5"/>
                <w:rFonts w:ascii="Times New Roman" w:hAnsi="Times New Roman"/>
                <w:b w:val="0"/>
                <w:sz w:val="24"/>
                <w:szCs w:val="24"/>
              </w:rPr>
            </w:pPr>
            <w:r w:rsidRPr="00A1109B">
              <w:rPr>
                <w:rFonts w:ascii="Times New Roman" w:hAnsi="Times New Roman"/>
                <w:b w:val="0"/>
                <w:i w:val="0"/>
                <w:sz w:val="24"/>
                <w:szCs w:val="24"/>
              </w:rPr>
              <w:t>Пользоваться профессиональной документацией на государственном и иностранном языке.</w:t>
            </w:r>
          </w:p>
        </w:tc>
      </w:tr>
    </w:tbl>
    <w:p w:rsidR="00A1109B" w:rsidRPr="00A1109B" w:rsidRDefault="00A1109B" w:rsidP="00A1109B">
      <w:pPr>
        <w:keepNext/>
        <w:spacing w:after="0" w:line="240" w:lineRule="auto"/>
        <w:jc w:val="both"/>
        <w:outlineLvl w:val="1"/>
        <w:rPr>
          <w:rFonts w:ascii="Times New Roman" w:eastAsia="Times New Roman" w:hAnsi="Times New Roman" w:cs="Times New Roman"/>
          <w:bCs/>
          <w:iCs/>
          <w:sz w:val="24"/>
          <w:szCs w:val="24"/>
        </w:rPr>
      </w:pPr>
    </w:p>
    <w:p w:rsidR="00A1109B" w:rsidRPr="00A1109B" w:rsidRDefault="00A1109B" w:rsidP="00A1109B">
      <w:pPr>
        <w:keepNext/>
        <w:spacing w:after="0" w:line="240" w:lineRule="auto"/>
        <w:jc w:val="both"/>
        <w:outlineLvl w:val="1"/>
        <w:rPr>
          <w:rFonts w:ascii="Times New Roman" w:eastAsia="Times New Roman" w:hAnsi="Times New Roman" w:cs="Times New Roman"/>
          <w:bCs/>
          <w:iCs/>
          <w:sz w:val="24"/>
          <w:szCs w:val="24"/>
        </w:rPr>
      </w:pPr>
      <w:r w:rsidRPr="00A1109B">
        <w:rPr>
          <w:rFonts w:ascii="Times New Roman" w:eastAsia="Times New Roman" w:hAnsi="Times New Roman" w:cs="Times New Roman"/>
          <w:bCs/>
          <w:iCs/>
          <w:sz w:val="24"/>
          <w:szCs w:val="24"/>
        </w:rPr>
        <w:t xml:space="preserve">Перечень профессиональных компетенций </w:t>
      </w:r>
    </w:p>
    <w:p w:rsidR="00A1109B" w:rsidRPr="00A1109B" w:rsidRDefault="00A1109B" w:rsidP="00A1109B">
      <w:pPr>
        <w:keepNext/>
        <w:spacing w:after="0" w:line="240" w:lineRule="auto"/>
        <w:ind w:firstLine="709"/>
        <w:jc w:val="both"/>
        <w:outlineLvl w:val="1"/>
        <w:rPr>
          <w:rFonts w:ascii="Times New Roman" w:eastAsia="Times New Roman" w:hAnsi="Times New Roman" w:cs="Times New Roman"/>
          <w:bCs/>
          <w:iCs/>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2"/>
        <w:gridCol w:w="8428"/>
      </w:tblGrid>
      <w:tr w:rsidR="00A1109B" w:rsidRPr="00A1109B" w:rsidTr="00734C22">
        <w:tc>
          <w:tcPr>
            <w:tcW w:w="1204" w:type="dxa"/>
          </w:tcPr>
          <w:p w:rsidR="00A1109B" w:rsidRPr="00A1109B" w:rsidRDefault="00A1109B" w:rsidP="00734C22">
            <w:pPr>
              <w:keepNext/>
              <w:spacing w:after="0" w:line="240" w:lineRule="auto"/>
              <w:jc w:val="both"/>
              <w:outlineLvl w:val="1"/>
              <w:rPr>
                <w:rFonts w:ascii="Times New Roman" w:eastAsia="Times New Roman" w:hAnsi="Times New Roman" w:cs="Times New Roman"/>
                <w:b/>
                <w:bCs/>
                <w:iCs/>
                <w:sz w:val="24"/>
                <w:szCs w:val="24"/>
              </w:rPr>
            </w:pPr>
            <w:r w:rsidRPr="00A1109B">
              <w:rPr>
                <w:rFonts w:ascii="Times New Roman" w:eastAsia="Times New Roman" w:hAnsi="Times New Roman" w:cs="Times New Roman"/>
                <w:b/>
                <w:bCs/>
                <w:iCs/>
                <w:sz w:val="24"/>
                <w:szCs w:val="24"/>
              </w:rPr>
              <w:t>Код</w:t>
            </w:r>
          </w:p>
        </w:tc>
        <w:tc>
          <w:tcPr>
            <w:tcW w:w="9110" w:type="dxa"/>
          </w:tcPr>
          <w:p w:rsidR="00A1109B" w:rsidRPr="00A1109B" w:rsidRDefault="00A1109B" w:rsidP="00734C22">
            <w:pPr>
              <w:keepNext/>
              <w:spacing w:after="0" w:line="240" w:lineRule="auto"/>
              <w:jc w:val="both"/>
              <w:outlineLvl w:val="1"/>
              <w:rPr>
                <w:rFonts w:ascii="Times New Roman" w:eastAsia="Times New Roman" w:hAnsi="Times New Roman" w:cs="Times New Roman"/>
                <w:b/>
                <w:bCs/>
                <w:iCs/>
                <w:sz w:val="24"/>
                <w:szCs w:val="24"/>
              </w:rPr>
            </w:pPr>
            <w:r w:rsidRPr="00A1109B">
              <w:rPr>
                <w:rFonts w:ascii="Times New Roman" w:eastAsia="Times New Roman" w:hAnsi="Times New Roman" w:cs="Times New Roman"/>
                <w:b/>
                <w:bCs/>
                <w:iCs/>
                <w:sz w:val="24"/>
                <w:szCs w:val="24"/>
              </w:rPr>
              <w:t>Наименование видов деятельности и профессиональных компетенций</w:t>
            </w:r>
          </w:p>
        </w:tc>
      </w:tr>
      <w:tr w:rsidR="00A1109B" w:rsidRPr="00A1109B" w:rsidTr="00734C22">
        <w:tc>
          <w:tcPr>
            <w:tcW w:w="1204" w:type="dxa"/>
          </w:tcPr>
          <w:p w:rsidR="00A1109B" w:rsidRPr="00A1109B" w:rsidRDefault="00A1109B" w:rsidP="00734C22">
            <w:pPr>
              <w:keepNext/>
              <w:spacing w:after="0" w:line="240" w:lineRule="auto"/>
              <w:jc w:val="both"/>
              <w:outlineLvl w:val="1"/>
              <w:rPr>
                <w:rFonts w:ascii="Times New Roman" w:eastAsia="Times New Roman" w:hAnsi="Times New Roman" w:cs="Times New Roman"/>
                <w:bCs/>
                <w:iCs/>
                <w:sz w:val="24"/>
                <w:szCs w:val="24"/>
              </w:rPr>
            </w:pPr>
            <w:r w:rsidRPr="00A1109B">
              <w:rPr>
                <w:rFonts w:ascii="Times New Roman" w:eastAsia="Times New Roman" w:hAnsi="Times New Roman" w:cs="Times New Roman"/>
                <w:bCs/>
                <w:iCs/>
                <w:sz w:val="24"/>
                <w:szCs w:val="24"/>
              </w:rPr>
              <w:t>ВД 2</w:t>
            </w:r>
          </w:p>
        </w:tc>
        <w:tc>
          <w:tcPr>
            <w:tcW w:w="9110" w:type="dxa"/>
          </w:tcPr>
          <w:p w:rsidR="00A1109B" w:rsidRPr="00A1109B" w:rsidRDefault="00A1109B" w:rsidP="00734C22">
            <w:pPr>
              <w:keepNext/>
              <w:spacing w:after="0" w:line="240" w:lineRule="auto"/>
              <w:jc w:val="both"/>
              <w:outlineLvl w:val="1"/>
              <w:rPr>
                <w:rFonts w:ascii="Times New Roman" w:eastAsia="Times New Roman" w:hAnsi="Times New Roman" w:cs="Times New Roman"/>
                <w:bCs/>
                <w:i/>
                <w:iCs/>
                <w:sz w:val="24"/>
                <w:szCs w:val="24"/>
              </w:rPr>
            </w:pPr>
            <w:r w:rsidRPr="00A1109B">
              <w:rPr>
                <w:rFonts w:ascii="Times New Roman" w:eastAsia="Times New Roman" w:hAnsi="Times New Roman" w:cs="Times New Roman"/>
                <w:sz w:val="24"/>
                <w:szCs w:val="24"/>
                <w:lang w:eastAsia="en-US"/>
              </w:rPr>
              <w:t>Техническая эксплуатация инфокоммуникационных систем</w:t>
            </w:r>
          </w:p>
        </w:tc>
      </w:tr>
      <w:tr w:rsidR="00A1109B" w:rsidRPr="00A1109B" w:rsidTr="00734C22">
        <w:tc>
          <w:tcPr>
            <w:tcW w:w="1204" w:type="dxa"/>
            <w:tcBorders>
              <w:top w:val="single" w:sz="12" w:space="0" w:color="auto"/>
              <w:left w:val="single" w:sz="12" w:space="0" w:color="auto"/>
            </w:tcBorders>
          </w:tcPr>
          <w:p w:rsidR="00A1109B" w:rsidRPr="00A1109B" w:rsidRDefault="00A1109B" w:rsidP="00734C22">
            <w:pPr>
              <w:keepNext/>
              <w:spacing w:after="0" w:line="240" w:lineRule="auto"/>
              <w:jc w:val="both"/>
              <w:outlineLvl w:val="1"/>
              <w:rPr>
                <w:rFonts w:ascii="Times New Roman" w:eastAsia="Times New Roman" w:hAnsi="Times New Roman" w:cs="Times New Roman"/>
                <w:bCs/>
                <w:iCs/>
                <w:sz w:val="24"/>
                <w:szCs w:val="24"/>
              </w:rPr>
            </w:pPr>
            <w:r w:rsidRPr="00A1109B">
              <w:rPr>
                <w:rFonts w:ascii="Times New Roman" w:hAnsi="Times New Roman" w:cs="Times New Roman"/>
                <w:sz w:val="24"/>
                <w:szCs w:val="24"/>
              </w:rPr>
              <w:t xml:space="preserve">ПК </w:t>
            </w:r>
            <w:r w:rsidRPr="00A1109B">
              <w:rPr>
                <w:rFonts w:ascii="Times New Roman" w:hAnsi="Times New Roman" w:cs="Times New Roman"/>
                <w:sz w:val="24"/>
                <w:szCs w:val="24"/>
                <w:lang w:val="en-US"/>
              </w:rPr>
              <w:t>2</w:t>
            </w:r>
            <w:r w:rsidRPr="00A1109B">
              <w:rPr>
                <w:rFonts w:ascii="Times New Roman" w:hAnsi="Times New Roman" w:cs="Times New Roman"/>
                <w:sz w:val="24"/>
                <w:szCs w:val="24"/>
              </w:rPr>
              <w:t>.1</w:t>
            </w:r>
          </w:p>
        </w:tc>
        <w:tc>
          <w:tcPr>
            <w:tcW w:w="9110" w:type="dxa"/>
            <w:tcBorders>
              <w:top w:val="single" w:sz="12" w:space="0" w:color="auto"/>
              <w:right w:val="single" w:sz="12" w:space="0" w:color="auto"/>
            </w:tcBorders>
          </w:tcPr>
          <w:p w:rsidR="00A1109B" w:rsidRPr="00A1109B" w:rsidRDefault="00A1109B" w:rsidP="00734C22">
            <w:pPr>
              <w:keepNext/>
              <w:spacing w:after="0" w:line="240" w:lineRule="auto"/>
              <w:jc w:val="both"/>
              <w:outlineLvl w:val="1"/>
              <w:rPr>
                <w:rFonts w:ascii="Times New Roman" w:eastAsia="Times New Roman" w:hAnsi="Times New Roman" w:cs="Times New Roman"/>
                <w:bCs/>
                <w:i/>
                <w:iCs/>
                <w:sz w:val="24"/>
                <w:szCs w:val="24"/>
              </w:rPr>
            </w:pPr>
            <w:r w:rsidRPr="00A1109B">
              <w:rPr>
                <w:rFonts w:ascii="Times New Roman" w:hAnsi="Times New Roman" w:cs="Times New Roman"/>
                <w:sz w:val="24"/>
                <w:szCs w:val="24"/>
              </w:rPr>
              <w:t>Выполнять монтаж, демонтаж, первичную инсталляцию, мониторинг, диагностику инфокоммуникационных систем передачи в соответствии с действующими отраслевыми стандартами</w:t>
            </w:r>
          </w:p>
        </w:tc>
      </w:tr>
      <w:tr w:rsidR="00A1109B" w:rsidRPr="00A1109B" w:rsidTr="00734C22">
        <w:tc>
          <w:tcPr>
            <w:tcW w:w="1204" w:type="dxa"/>
            <w:tcBorders>
              <w:left w:val="single" w:sz="12" w:space="0" w:color="auto"/>
            </w:tcBorders>
          </w:tcPr>
          <w:p w:rsidR="00A1109B" w:rsidRPr="00A1109B" w:rsidRDefault="00A1109B" w:rsidP="00734C22">
            <w:pPr>
              <w:keepNext/>
              <w:spacing w:after="0" w:line="240" w:lineRule="auto"/>
              <w:jc w:val="both"/>
              <w:outlineLvl w:val="1"/>
              <w:rPr>
                <w:rFonts w:ascii="Times New Roman" w:eastAsia="Times New Roman" w:hAnsi="Times New Roman" w:cs="Times New Roman"/>
                <w:bCs/>
                <w:iCs/>
                <w:sz w:val="24"/>
                <w:szCs w:val="24"/>
              </w:rPr>
            </w:pPr>
            <w:r w:rsidRPr="00A1109B">
              <w:rPr>
                <w:rFonts w:ascii="Times New Roman" w:hAnsi="Times New Roman" w:cs="Times New Roman"/>
                <w:sz w:val="24"/>
                <w:szCs w:val="24"/>
              </w:rPr>
              <w:t xml:space="preserve">ПК </w:t>
            </w:r>
            <w:r w:rsidRPr="00A1109B">
              <w:rPr>
                <w:rFonts w:ascii="Times New Roman" w:hAnsi="Times New Roman" w:cs="Times New Roman"/>
                <w:sz w:val="24"/>
                <w:szCs w:val="24"/>
                <w:lang w:val="en-US"/>
              </w:rPr>
              <w:t>2</w:t>
            </w:r>
            <w:r w:rsidRPr="00A1109B">
              <w:rPr>
                <w:rFonts w:ascii="Times New Roman" w:hAnsi="Times New Roman" w:cs="Times New Roman"/>
                <w:sz w:val="24"/>
                <w:szCs w:val="24"/>
              </w:rPr>
              <w:t>.2</w:t>
            </w:r>
          </w:p>
        </w:tc>
        <w:tc>
          <w:tcPr>
            <w:tcW w:w="9110" w:type="dxa"/>
            <w:tcBorders>
              <w:right w:val="single" w:sz="12" w:space="0" w:color="auto"/>
            </w:tcBorders>
          </w:tcPr>
          <w:p w:rsidR="00A1109B" w:rsidRPr="00A1109B" w:rsidRDefault="00A1109B" w:rsidP="00734C22">
            <w:pPr>
              <w:keepNext/>
              <w:spacing w:after="0" w:line="240" w:lineRule="auto"/>
              <w:jc w:val="both"/>
              <w:outlineLvl w:val="1"/>
              <w:rPr>
                <w:rFonts w:ascii="Times New Roman" w:eastAsia="Times New Roman" w:hAnsi="Times New Roman" w:cs="Times New Roman"/>
                <w:bCs/>
                <w:i/>
                <w:iCs/>
                <w:sz w:val="24"/>
                <w:szCs w:val="24"/>
              </w:rPr>
            </w:pPr>
            <w:r w:rsidRPr="00A1109B">
              <w:rPr>
                <w:rFonts w:ascii="Times New Roman" w:hAnsi="Times New Roman" w:cs="Times New Roman"/>
                <w:sz w:val="24"/>
                <w:szCs w:val="24"/>
              </w:rPr>
              <w:t>Устранять аварии и повреждения оборудования инфокоммуникационных систем</w:t>
            </w:r>
          </w:p>
        </w:tc>
      </w:tr>
      <w:tr w:rsidR="00A1109B" w:rsidRPr="00A1109B" w:rsidTr="00734C22">
        <w:tc>
          <w:tcPr>
            <w:tcW w:w="1204" w:type="dxa"/>
            <w:tcBorders>
              <w:left w:val="single" w:sz="12" w:space="0" w:color="auto"/>
            </w:tcBorders>
          </w:tcPr>
          <w:p w:rsidR="00A1109B" w:rsidRPr="00A1109B" w:rsidRDefault="00A1109B" w:rsidP="00734C22">
            <w:pPr>
              <w:keepNext/>
              <w:spacing w:after="0" w:line="240" w:lineRule="auto"/>
              <w:jc w:val="both"/>
              <w:outlineLvl w:val="1"/>
              <w:rPr>
                <w:rFonts w:ascii="Times New Roman" w:eastAsia="Times New Roman" w:hAnsi="Times New Roman" w:cs="Times New Roman"/>
                <w:bCs/>
                <w:iCs/>
                <w:sz w:val="24"/>
                <w:szCs w:val="24"/>
              </w:rPr>
            </w:pPr>
            <w:r w:rsidRPr="00A1109B">
              <w:rPr>
                <w:rFonts w:ascii="Times New Roman" w:hAnsi="Times New Roman" w:cs="Times New Roman"/>
                <w:sz w:val="24"/>
                <w:szCs w:val="24"/>
              </w:rPr>
              <w:t xml:space="preserve">ПК </w:t>
            </w:r>
            <w:r w:rsidRPr="00A1109B">
              <w:rPr>
                <w:rFonts w:ascii="Times New Roman" w:hAnsi="Times New Roman" w:cs="Times New Roman"/>
                <w:sz w:val="24"/>
                <w:szCs w:val="24"/>
                <w:lang w:val="en-US"/>
              </w:rPr>
              <w:t>2</w:t>
            </w:r>
            <w:r w:rsidRPr="00A1109B">
              <w:rPr>
                <w:rFonts w:ascii="Times New Roman" w:hAnsi="Times New Roman" w:cs="Times New Roman"/>
                <w:sz w:val="24"/>
                <w:szCs w:val="24"/>
              </w:rPr>
              <w:t>.3</w:t>
            </w:r>
          </w:p>
        </w:tc>
        <w:tc>
          <w:tcPr>
            <w:tcW w:w="9110" w:type="dxa"/>
            <w:tcBorders>
              <w:right w:val="single" w:sz="12" w:space="0" w:color="auto"/>
            </w:tcBorders>
          </w:tcPr>
          <w:p w:rsidR="00A1109B" w:rsidRPr="00A1109B" w:rsidRDefault="00A1109B" w:rsidP="00734C22">
            <w:pPr>
              <w:keepNext/>
              <w:spacing w:after="0" w:line="240" w:lineRule="auto"/>
              <w:jc w:val="both"/>
              <w:outlineLvl w:val="1"/>
              <w:rPr>
                <w:rFonts w:ascii="Times New Roman" w:eastAsia="Times New Roman" w:hAnsi="Times New Roman" w:cs="Times New Roman"/>
                <w:bCs/>
                <w:i/>
                <w:iCs/>
                <w:sz w:val="24"/>
                <w:szCs w:val="24"/>
              </w:rPr>
            </w:pPr>
            <w:r w:rsidRPr="00A1109B">
              <w:rPr>
                <w:rFonts w:ascii="Times New Roman" w:hAnsi="Times New Roman" w:cs="Times New Roman"/>
                <w:sz w:val="24"/>
                <w:szCs w:val="24"/>
              </w:rPr>
              <w:t>Разрабатывать проекты инфокоммуникационных сетей и систем связи для предприятий и компаний малого и среднего бизнеса</w:t>
            </w:r>
          </w:p>
        </w:tc>
      </w:tr>
    </w:tbl>
    <w:p w:rsidR="00A1109B" w:rsidRPr="00A1109B" w:rsidRDefault="00A1109B" w:rsidP="00A1109B">
      <w:pPr>
        <w:rPr>
          <w:rFonts w:ascii="Times New Roman" w:hAnsi="Times New Roman" w:cs="Times New Roman"/>
          <w:bCs/>
          <w:sz w:val="24"/>
          <w:szCs w:val="24"/>
        </w:rPr>
      </w:pPr>
      <w:r w:rsidRPr="00A1109B">
        <w:rPr>
          <w:rFonts w:ascii="Times New Roman" w:hAnsi="Times New Roman" w:cs="Times New Roman"/>
          <w:bCs/>
          <w:sz w:val="24"/>
          <w:szCs w:val="24"/>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9"/>
        <w:gridCol w:w="7941"/>
      </w:tblGrid>
      <w:tr w:rsidR="00A1109B" w:rsidRPr="00A1109B" w:rsidTr="002A7902">
        <w:tc>
          <w:tcPr>
            <w:tcW w:w="1629" w:type="dxa"/>
          </w:tcPr>
          <w:p w:rsidR="00A1109B" w:rsidRPr="00A1109B" w:rsidRDefault="00A1109B" w:rsidP="00734C22">
            <w:pPr>
              <w:spacing w:after="0" w:line="240" w:lineRule="auto"/>
              <w:rPr>
                <w:rFonts w:ascii="Times New Roman" w:hAnsi="Times New Roman" w:cs="Times New Roman"/>
                <w:bCs/>
                <w:sz w:val="24"/>
                <w:szCs w:val="24"/>
                <w:lang w:eastAsia="en-US"/>
              </w:rPr>
            </w:pPr>
            <w:r w:rsidRPr="00A1109B">
              <w:rPr>
                <w:rFonts w:ascii="Times New Roman" w:hAnsi="Times New Roman" w:cs="Times New Roman"/>
                <w:bCs/>
                <w:sz w:val="24"/>
                <w:szCs w:val="24"/>
                <w:lang w:eastAsia="en-US"/>
              </w:rPr>
              <w:t>Иметь практический опыт:</w:t>
            </w:r>
          </w:p>
        </w:tc>
        <w:tc>
          <w:tcPr>
            <w:tcW w:w="7941" w:type="dxa"/>
          </w:tcPr>
          <w:p w:rsidR="00A1109B" w:rsidRPr="00A1109B" w:rsidRDefault="00A1109B" w:rsidP="00B87C55">
            <w:pPr>
              <w:spacing w:after="0" w:line="240" w:lineRule="auto"/>
              <w:jc w:val="both"/>
              <w:rPr>
                <w:rFonts w:ascii="Times New Roman" w:hAnsi="Times New Roman" w:cs="Times New Roman"/>
                <w:b/>
                <w:sz w:val="24"/>
                <w:szCs w:val="24"/>
              </w:rPr>
            </w:pPr>
            <w:r w:rsidRPr="00A1109B">
              <w:rPr>
                <w:rFonts w:ascii="Times New Roman" w:hAnsi="Times New Roman" w:cs="Times New Roman"/>
                <w:sz w:val="24"/>
                <w:szCs w:val="24"/>
              </w:rPr>
              <w:t>выполнения монтажа</w:t>
            </w:r>
            <w:r w:rsidRPr="00A1109B">
              <w:rPr>
                <w:rStyle w:val="FontStyle11"/>
                <w:rFonts w:cs="Times New Roman"/>
                <w:szCs w:val="24"/>
              </w:rPr>
              <w:t xml:space="preserve">, демонтажа, первичной инсталляции, мониторинга, диагностики </w:t>
            </w:r>
            <w:r w:rsidRPr="00A1109B">
              <w:rPr>
                <w:rFonts w:ascii="Times New Roman" w:hAnsi="Times New Roman" w:cs="Times New Roman"/>
                <w:sz w:val="24"/>
                <w:szCs w:val="24"/>
              </w:rPr>
              <w:t>инфокоммуникационных систем</w:t>
            </w:r>
            <w:r w:rsidR="00B87C55">
              <w:rPr>
                <w:rFonts w:ascii="Times New Roman" w:hAnsi="Times New Roman" w:cs="Times New Roman"/>
                <w:sz w:val="24"/>
                <w:szCs w:val="24"/>
              </w:rPr>
              <w:t xml:space="preserve"> </w:t>
            </w:r>
            <w:r w:rsidRPr="00A1109B">
              <w:rPr>
                <w:rStyle w:val="FontStyle11"/>
                <w:rFonts w:cs="Times New Roman"/>
                <w:szCs w:val="24"/>
              </w:rPr>
              <w:t xml:space="preserve">передачи </w:t>
            </w:r>
            <w:r w:rsidRPr="00A1109B">
              <w:rPr>
                <w:rFonts w:ascii="Times New Roman" w:hAnsi="Times New Roman" w:cs="Times New Roman"/>
                <w:sz w:val="24"/>
                <w:szCs w:val="24"/>
              </w:rPr>
              <w:t>в соответствии с действующими отраслевыми стандартами</w:t>
            </w:r>
            <w:r w:rsidRPr="00A1109B">
              <w:rPr>
                <w:rStyle w:val="FontStyle11"/>
                <w:rFonts w:cs="Times New Roman"/>
                <w:szCs w:val="24"/>
              </w:rPr>
              <w:t>;</w:t>
            </w:r>
          </w:p>
          <w:p w:rsidR="00A1109B" w:rsidRPr="00A1109B" w:rsidRDefault="00A1109B" w:rsidP="00B87C55">
            <w:pPr>
              <w:pStyle w:val="Style4"/>
              <w:spacing w:line="240" w:lineRule="auto"/>
              <w:jc w:val="both"/>
            </w:pPr>
            <w:r w:rsidRPr="00A1109B">
              <w:rPr>
                <w:rStyle w:val="FontStyle11"/>
              </w:rPr>
              <w:t>- у</w:t>
            </w:r>
            <w:r w:rsidRPr="00A1109B">
              <w:t xml:space="preserve">странения аварий и повреждений оборудования </w:t>
            </w:r>
            <w:r w:rsidRPr="00A1109B">
              <w:lastRenderedPageBreak/>
              <w:t>инфокоммуникационных систем;</w:t>
            </w:r>
          </w:p>
          <w:p w:rsidR="00A1109B" w:rsidRPr="00A1109B" w:rsidRDefault="00A1109B" w:rsidP="00B87C55">
            <w:pPr>
              <w:pStyle w:val="ConsPlusNormal"/>
              <w:ind w:firstLine="0"/>
              <w:jc w:val="both"/>
              <w:rPr>
                <w:rFonts w:ascii="Times New Roman" w:hAnsi="Times New Roman" w:cs="Times New Roman"/>
                <w:b/>
                <w:sz w:val="24"/>
                <w:szCs w:val="24"/>
              </w:rPr>
            </w:pPr>
            <w:r w:rsidRPr="00A1109B">
              <w:rPr>
                <w:rFonts w:ascii="Times New Roman" w:hAnsi="Times New Roman" w:cs="Times New Roman"/>
                <w:sz w:val="24"/>
                <w:szCs w:val="24"/>
              </w:rPr>
              <w:t>- разработки проектов инфокоммуникационных сетей и систем связи для предприятий и компаний малого и среднего бизнеса.</w:t>
            </w:r>
          </w:p>
        </w:tc>
      </w:tr>
      <w:tr w:rsidR="00A1109B" w:rsidRPr="00A1109B" w:rsidTr="002A7902">
        <w:tc>
          <w:tcPr>
            <w:tcW w:w="1629" w:type="dxa"/>
          </w:tcPr>
          <w:p w:rsidR="00A1109B" w:rsidRPr="00A1109B" w:rsidRDefault="00A1109B" w:rsidP="00734C22">
            <w:pPr>
              <w:spacing w:after="0" w:line="240" w:lineRule="auto"/>
              <w:rPr>
                <w:rFonts w:ascii="Times New Roman" w:hAnsi="Times New Roman" w:cs="Times New Roman"/>
                <w:bCs/>
                <w:sz w:val="24"/>
                <w:szCs w:val="24"/>
                <w:lang w:eastAsia="en-US"/>
              </w:rPr>
            </w:pPr>
            <w:r w:rsidRPr="00A1109B">
              <w:rPr>
                <w:rFonts w:ascii="Times New Roman" w:hAnsi="Times New Roman" w:cs="Times New Roman"/>
                <w:bCs/>
                <w:sz w:val="24"/>
                <w:szCs w:val="24"/>
                <w:lang w:eastAsia="en-US"/>
              </w:rPr>
              <w:lastRenderedPageBreak/>
              <w:t>Уметь:</w:t>
            </w:r>
          </w:p>
        </w:tc>
        <w:tc>
          <w:tcPr>
            <w:tcW w:w="7941" w:type="dxa"/>
          </w:tcPr>
          <w:p w:rsidR="00A1109B" w:rsidRPr="00A1109B" w:rsidRDefault="00A1109B" w:rsidP="00B87C55">
            <w:pPr>
              <w:pStyle w:val="af"/>
              <w:tabs>
                <w:tab w:val="left" w:pos="241"/>
              </w:tabs>
              <w:jc w:val="both"/>
            </w:pPr>
            <w:r w:rsidRPr="00A1109B">
              <w:t xml:space="preserve">проводить анализ эксплуатируемой телекоммуникационной сети для определения основных направления ее модернизации; </w:t>
            </w:r>
          </w:p>
          <w:p w:rsidR="00A1109B" w:rsidRPr="00A1109B" w:rsidRDefault="00A1109B" w:rsidP="00B87C55">
            <w:pPr>
              <w:pStyle w:val="af"/>
              <w:tabs>
                <w:tab w:val="left" w:pos="241"/>
              </w:tabs>
              <w:jc w:val="both"/>
            </w:pPr>
            <w:r w:rsidRPr="00A1109B">
              <w:t>разрабатывать рекомендации по модернизации эксплуатируемой телекоммуникационной сети;</w:t>
            </w:r>
          </w:p>
          <w:p w:rsidR="00A1109B" w:rsidRPr="00A1109B" w:rsidRDefault="00A1109B" w:rsidP="00B87C55">
            <w:pPr>
              <w:tabs>
                <w:tab w:val="num" w:pos="720"/>
              </w:tabs>
              <w:spacing w:after="0" w:line="240" w:lineRule="auto"/>
              <w:jc w:val="both"/>
              <w:rPr>
                <w:rFonts w:ascii="Times New Roman" w:hAnsi="Times New Roman" w:cs="Times New Roman"/>
                <w:sz w:val="24"/>
                <w:szCs w:val="24"/>
              </w:rPr>
            </w:pPr>
            <w:r w:rsidRPr="00A1109B">
              <w:rPr>
                <w:rFonts w:ascii="Times New Roman" w:hAnsi="Times New Roman" w:cs="Times New Roman"/>
                <w:sz w:val="24"/>
                <w:szCs w:val="24"/>
              </w:rPr>
              <w:t xml:space="preserve">читать техническую документацию, используемую при эксплуатации систем коммутации и оптических транспортных систем; </w:t>
            </w:r>
          </w:p>
          <w:p w:rsidR="00A1109B" w:rsidRPr="00A1109B" w:rsidRDefault="00A1109B" w:rsidP="00B87C55">
            <w:pPr>
              <w:tabs>
                <w:tab w:val="num" w:pos="720"/>
              </w:tabs>
              <w:spacing w:after="0" w:line="240" w:lineRule="auto"/>
              <w:jc w:val="both"/>
              <w:rPr>
                <w:rFonts w:ascii="Times New Roman" w:hAnsi="Times New Roman" w:cs="Times New Roman"/>
                <w:sz w:val="24"/>
                <w:szCs w:val="24"/>
              </w:rPr>
            </w:pPr>
            <w:r w:rsidRPr="00A1109B">
              <w:rPr>
                <w:rFonts w:ascii="Times New Roman" w:hAnsi="Times New Roman" w:cs="Times New Roman"/>
                <w:sz w:val="24"/>
                <w:szCs w:val="24"/>
              </w:rPr>
              <w:t>осуществлять первичную инсталляцию программного обеспечения инфокоммуникационных систем;</w:t>
            </w:r>
          </w:p>
          <w:p w:rsidR="00A1109B" w:rsidRPr="00A1109B" w:rsidRDefault="00A1109B" w:rsidP="00B87C55">
            <w:pPr>
              <w:tabs>
                <w:tab w:val="num" w:pos="720"/>
              </w:tabs>
              <w:spacing w:after="0" w:line="240" w:lineRule="auto"/>
              <w:jc w:val="both"/>
              <w:rPr>
                <w:rFonts w:ascii="Times New Roman" w:hAnsi="Times New Roman" w:cs="Times New Roman"/>
                <w:sz w:val="24"/>
                <w:szCs w:val="24"/>
              </w:rPr>
            </w:pPr>
            <w:r w:rsidRPr="00A1109B">
              <w:rPr>
                <w:rFonts w:ascii="Times New Roman" w:hAnsi="Times New Roman" w:cs="Times New Roman"/>
                <w:sz w:val="24"/>
                <w:szCs w:val="24"/>
              </w:rPr>
              <w:t>осуществлять организацию эксплуатации и технического обслуживания инфокоммуникационных систем на основе концепции Telecommunication management network (TMN);</w:t>
            </w:r>
          </w:p>
          <w:p w:rsidR="00A1109B" w:rsidRPr="00A1109B" w:rsidRDefault="00A1109B" w:rsidP="00B87C55">
            <w:pPr>
              <w:spacing w:after="0" w:line="240" w:lineRule="auto"/>
              <w:jc w:val="both"/>
              <w:rPr>
                <w:rFonts w:ascii="Times New Roman" w:hAnsi="Times New Roman" w:cs="Times New Roman"/>
                <w:sz w:val="24"/>
                <w:szCs w:val="24"/>
              </w:rPr>
            </w:pPr>
            <w:r w:rsidRPr="00A1109B">
              <w:rPr>
                <w:rFonts w:ascii="Times New Roman" w:hAnsi="Times New Roman" w:cs="Times New Roman"/>
                <w:sz w:val="24"/>
                <w:szCs w:val="24"/>
              </w:rPr>
              <w:t>разрабатывать на языке SDL алгоритмы автоматизации отдельных процедур ТЭ систем коммутации;</w:t>
            </w:r>
          </w:p>
          <w:p w:rsidR="00A1109B" w:rsidRPr="00A1109B" w:rsidRDefault="00A1109B" w:rsidP="00B87C55">
            <w:pPr>
              <w:tabs>
                <w:tab w:val="num" w:pos="720"/>
              </w:tabs>
              <w:spacing w:after="0" w:line="240" w:lineRule="auto"/>
              <w:jc w:val="both"/>
              <w:rPr>
                <w:rFonts w:ascii="Times New Roman" w:hAnsi="Times New Roman" w:cs="Times New Roman"/>
                <w:sz w:val="24"/>
                <w:szCs w:val="24"/>
              </w:rPr>
            </w:pPr>
            <w:r w:rsidRPr="00A1109B">
              <w:rPr>
                <w:rFonts w:ascii="Times New Roman" w:hAnsi="Times New Roman" w:cs="Times New Roman"/>
                <w:sz w:val="24"/>
                <w:szCs w:val="24"/>
              </w:rPr>
              <w:t>использовать языки программирования C++; Java, применять языки Web - настройки телекоммуникационных систем;</w:t>
            </w:r>
          </w:p>
          <w:p w:rsidR="00A1109B" w:rsidRPr="00A1109B" w:rsidRDefault="00A1109B" w:rsidP="00B87C55">
            <w:pPr>
              <w:pStyle w:val="affffff7"/>
              <w:spacing w:after="0"/>
              <w:jc w:val="both"/>
              <w:outlineLvl w:val="9"/>
              <w:rPr>
                <w:rFonts w:ascii="Times New Roman" w:hAnsi="Times New Roman"/>
                <w:bCs/>
              </w:rPr>
            </w:pPr>
            <w:r w:rsidRPr="00A1109B">
              <w:rPr>
                <w:rFonts w:ascii="Times New Roman" w:hAnsi="Times New Roman"/>
                <w:bCs/>
              </w:rPr>
              <w:t>конфигурировать оборудование цифровых систем коммутации и оптических транспортных систем в соответствии с условиями эксплуатации;</w:t>
            </w:r>
          </w:p>
          <w:p w:rsidR="00A1109B" w:rsidRPr="00A1109B" w:rsidRDefault="00A1109B" w:rsidP="00B87C55">
            <w:pPr>
              <w:spacing w:after="0" w:line="240" w:lineRule="auto"/>
              <w:jc w:val="both"/>
              <w:rPr>
                <w:rFonts w:ascii="Times New Roman" w:hAnsi="Times New Roman" w:cs="Times New Roman"/>
                <w:b/>
                <w:sz w:val="24"/>
                <w:szCs w:val="24"/>
              </w:rPr>
            </w:pPr>
            <w:r w:rsidRPr="00A1109B">
              <w:rPr>
                <w:rFonts w:ascii="Times New Roman" w:hAnsi="Times New Roman" w:cs="Times New Roman"/>
                <w:sz w:val="24"/>
                <w:szCs w:val="24"/>
              </w:rPr>
              <w:t xml:space="preserve">производить настройку и техническое обслуживание цифровых систем коммутации </w:t>
            </w:r>
            <w:r w:rsidRPr="00A1109B">
              <w:rPr>
                <w:rFonts w:ascii="Times New Roman" w:eastAsia="Times New Roman" w:hAnsi="Times New Roman" w:cs="Times New Roman"/>
                <w:bCs/>
                <w:sz w:val="24"/>
                <w:szCs w:val="24"/>
              </w:rPr>
              <w:t>и систем передачи,</w:t>
            </w:r>
          </w:p>
          <w:p w:rsidR="00A1109B" w:rsidRPr="00A1109B" w:rsidRDefault="00A1109B" w:rsidP="00B87C55">
            <w:pPr>
              <w:spacing w:after="0" w:line="240" w:lineRule="auto"/>
              <w:jc w:val="both"/>
              <w:rPr>
                <w:rFonts w:ascii="Times New Roman" w:hAnsi="Times New Roman" w:cs="Times New Roman"/>
                <w:sz w:val="24"/>
                <w:szCs w:val="24"/>
              </w:rPr>
            </w:pPr>
            <w:r w:rsidRPr="00A1109B">
              <w:rPr>
                <w:rFonts w:ascii="Times New Roman" w:eastAsia="Times New Roman" w:hAnsi="Times New Roman" w:cs="Times New Roman"/>
                <w:bCs/>
                <w:sz w:val="24"/>
                <w:szCs w:val="24"/>
              </w:rPr>
              <w:t>проводить измерения каналов и трактов транспортных систем</w:t>
            </w:r>
            <w:r w:rsidRPr="00A1109B">
              <w:rPr>
                <w:rFonts w:ascii="Times New Roman" w:hAnsi="Times New Roman" w:cs="Times New Roman"/>
                <w:sz w:val="24"/>
                <w:szCs w:val="24"/>
              </w:rPr>
              <w:t>, анализировать результаты полученных измерений;</w:t>
            </w:r>
          </w:p>
          <w:p w:rsidR="00A1109B" w:rsidRPr="00A1109B" w:rsidRDefault="00A1109B" w:rsidP="00B87C55">
            <w:pPr>
              <w:tabs>
                <w:tab w:val="num" w:pos="720"/>
              </w:tabs>
              <w:spacing w:after="0" w:line="240" w:lineRule="auto"/>
              <w:jc w:val="both"/>
              <w:rPr>
                <w:rFonts w:ascii="Times New Roman" w:hAnsi="Times New Roman" w:cs="Times New Roman"/>
                <w:sz w:val="24"/>
                <w:szCs w:val="24"/>
              </w:rPr>
            </w:pPr>
            <w:r w:rsidRPr="00A1109B">
              <w:rPr>
                <w:rFonts w:ascii="Times New Roman" w:hAnsi="Times New Roman" w:cs="Times New Roman"/>
                <w:sz w:val="24"/>
                <w:szCs w:val="24"/>
              </w:rPr>
              <w:t>выполнять диагностику, тестирование, мониторинг и анализ работоспособности оборудования цифровых систем коммутации и оптических систем и выполнять процедуры, прописанные в оперативно-технической документации;</w:t>
            </w:r>
          </w:p>
          <w:p w:rsidR="00A1109B" w:rsidRPr="00A1109B" w:rsidRDefault="00A1109B" w:rsidP="00B87C55">
            <w:pPr>
              <w:pStyle w:val="af"/>
              <w:tabs>
                <w:tab w:val="left" w:pos="218"/>
              </w:tabs>
              <w:jc w:val="both"/>
            </w:pPr>
            <w:r w:rsidRPr="00A1109B">
              <w:t>анализировать базовые сообщения протоколов IP-телефонии и обмен сообщений сигнализации SS7, CAS и DSS1 для обеспечения работоспособности инфокоммуникационных систем связи;</w:t>
            </w:r>
          </w:p>
          <w:p w:rsidR="00A1109B" w:rsidRPr="00A1109B" w:rsidRDefault="00A1109B" w:rsidP="00B87C55">
            <w:pPr>
              <w:spacing w:after="0" w:line="240" w:lineRule="auto"/>
              <w:jc w:val="both"/>
              <w:rPr>
                <w:rFonts w:ascii="Times New Roman" w:hAnsi="Times New Roman" w:cs="Times New Roman"/>
                <w:sz w:val="24"/>
                <w:szCs w:val="24"/>
              </w:rPr>
            </w:pPr>
            <w:r w:rsidRPr="00A1109B">
              <w:rPr>
                <w:rFonts w:ascii="Times New Roman" w:hAnsi="Times New Roman" w:cs="Times New Roman"/>
                <w:sz w:val="24"/>
                <w:szCs w:val="24"/>
              </w:rPr>
              <w:t>устранять неисправности и повреждения в телекоммуникационных системах коммутации и передачи.</w:t>
            </w:r>
          </w:p>
          <w:p w:rsidR="00A1109B" w:rsidRPr="00A1109B" w:rsidRDefault="00A1109B" w:rsidP="00B87C55">
            <w:pPr>
              <w:tabs>
                <w:tab w:val="num" w:pos="720"/>
              </w:tabs>
              <w:spacing w:after="0" w:line="240" w:lineRule="auto"/>
              <w:jc w:val="both"/>
              <w:rPr>
                <w:rFonts w:ascii="Times New Roman" w:hAnsi="Times New Roman" w:cs="Times New Roman"/>
                <w:sz w:val="24"/>
                <w:szCs w:val="24"/>
              </w:rPr>
            </w:pPr>
            <w:r w:rsidRPr="00A1109B">
              <w:rPr>
                <w:rFonts w:ascii="Times New Roman" w:hAnsi="Times New Roman" w:cs="Times New Roman"/>
                <w:sz w:val="24"/>
                <w:szCs w:val="24"/>
              </w:rPr>
              <w:t>осуществлять разработку проектов коммутационных станций, узлов и сетей электросвязи для предприятий и компаний малого и среднего бизнеса;</w:t>
            </w:r>
          </w:p>
          <w:p w:rsidR="00A1109B" w:rsidRPr="00A1109B" w:rsidRDefault="00A1109B" w:rsidP="00B87C55">
            <w:pPr>
              <w:spacing w:after="0" w:line="240" w:lineRule="auto"/>
              <w:jc w:val="both"/>
              <w:rPr>
                <w:rFonts w:ascii="Times New Roman" w:hAnsi="Times New Roman" w:cs="Times New Roman"/>
                <w:sz w:val="24"/>
                <w:szCs w:val="24"/>
              </w:rPr>
            </w:pPr>
            <w:r w:rsidRPr="00A1109B">
              <w:rPr>
                <w:rFonts w:ascii="Times New Roman" w:hAnsi="Times New Roman" w:cs="Times New Roman"/>
                <w:sz w:val="24"/>
                <w:szCs w:val="24"/>
              </w:rPr>
              <w:t>составлять сценарии возможного развития телекоммуникационной сети и ее фрагментов;</w:t>
            </w:r>
          </w:p>
          <w:p w:rsidR="00A1109B" w:rsidRPr="00A1109B" w:rsidRDefault="00A1109B" w:rsidP="00B87C55">
            <w:pPr>
              <w:spacing w:after="0" w:line="240" w:lineRule="auto"/>
              <w:jc w:val="both"/>
              <w:rPr>
                <w:rFonts w:ascii="Times New Roman" w:hAnsi="Times New Roman" w:cs="Times New Roman"/>
                <w:b/>
                <w:sz w:val="24"/>
                <w:szCs w:val="24"/>
              </w:rPr>
            </w:pPr>
            <w:r w:rsidRPr="00A1109B">
              <w:rPr>
                <w:rFonts w:ascii="Times New Roman" w:hAnsi="Times New Roman" w:cs="Times New Roman"/>
                <w:sz w:val="24"/>
                <w:szCs w:val="24"/>
              </w:rPr>
              <w:t>составлять базовые сценарии установления соединений в сетях IP-телефонии.</w:t>
            </w:r>
          </w:p>
        </w:tc>
      </w:tr>
      <w:tr w:rsidR="00A1109B" w:rsidRPr="00A1109B" w:rsidTr="002A7902">
        <w:tc>
          <w:tcPr>
            <w:tcW w:w="1629" w:type="dxa"/>
          </w:tcPr>
          <w:p w:rsidR="00A1109B" w:rsidRPr="00A1109B" w:rsidRDefault="00A1109B" w:rsidP="00734C22">
            <w:pPr>
              <w:spacing w:after="0" w:line="240" w:lineRule="auto"/>
              <w:rPr>
                <w:rFonts w:ascii="Times New Roman" w:hAnsi="Times New Roman" w:cs="Times New Roman"/>
                <w:bCs/>
                <w:sz w:val="24"/>
                <w:szCs w:val="24"/>
                <w:lang w:eastAsia="en-US"/>
              </w:rPr>
            </w:pPr>
            <w:r w:rsidRPr="00A1109B">
              <w:rPr>
                <w:rFonts w:ascii="Times New Roman" w:hAnsi="Times New Roman" w:cs="Times New Roman"/>
                <w:bCs/>
                <w:sz w:val="24"/>
                <w:szCs w:val="24"/>
                <w:lang w:eastAsia="en-US"/>
              </w:rPr>
              <w:t>Знать:</w:t>
            </w:r>
          </w:p>
        </w:tc>
        <w:tc>
          <w:tcPr>
            <w:tcW w:w="7941" w:type="dxa"/>
          </w:tcPr>
          <w:p w:rsidR="00A1109B" w:rsidRPr="00A1109B" w:rsidRDefault="00A1109B" w:rsidP="00B87C55">
            <w:pPr>
              <w:spacing w:after="0" w:line="240" w:lineRule="auto"/>
              <w:jc w:val="both"/>
              <w:rPr>
                <w:rFonts w:ascii="Times New Roman" w:hAnsi="Times New Roman" w:cs="Times New Roman"/>
                <w:sz w:val="24"/>
                <w:szCs w:val="24"/>
                <w:shd w:val="clear" w:color="auto" w:fill="FFFFFF"/>
              </w:rPr>
            </w:pPr>
            <w:r w:rsidRPr="00A1109B">
              <w:rPr>
                <w:rFonts w:ascii="Times New Roman" w:hAnsi="Times New Roman" w:cs="Times New Roman"/>
                <w:sz w:val="24"/>
                <w:szCs w:val="24"/>
                <w:shd w:val="clear" w:color="auto" w:fill="FFFFFF"/>
              </w:rPr>
              <w:t>методы коммутации и их использование в сетевых технологиях;</w:t>
            </w:r>
          </w:p>
          <w:p w:rsidR="00A1109B" w:rsidRPr="00A1109B" w:rsidRDefault="00A1109B" w:rsidP="00B87C55">
            <w:pPr>
              <w:spacing w:after="0" w:line="240" w:lineRule="auto"/>
              <w:jc w:val="both"/>
              <w:rPr>
                <w:rFonts w:ascii="Times New Roman" w:hAnsi="Times New Roman" w:cs="Times New Roman"/>
                <w:bCs/>
                <w:sz w:val="24"/>
                <w:szCs w:val="24"/>
                <w:shd w:val="clear" w:color="auto" w:fill="FFFFFF"/>
              </w:rPr>
            </w:pPr>
            <w:r w:rsidRPr="00A1109B">
              <w:rPr>
                <w:rFonts w:ascii="Times New Roman" w:hAnsi="Times New Roman" w:cs="Times New Roman"/>
                <w:bCs/>
                <w:sz w:val="24"/>
                <w:szCs w:val="24"/>
                <w:shd w:val="clear" w:color="auto" w:fill="FFFFFF"/>
              </w:rPr>
              <w:t>архитектуру и принципы построения сетей с коммутацией каналов;</w:t>
            </w:r>
          </w:p>
          <w:p w:rsidR="00A1109B" w:rsidRPr="00A1109B" w:rsidRDefault="00A1109B" w:rsidP="00B87C55">
            <w:pPr>
              <w:spacing w:after="0" w:line="240" w:lineRule="auto"/>
              <w:jc w:val="both"/>
              <w:rPr>
                <w:rFonts w:ascii="Times New Roman" w:hAnsi="Times New Roman" w:cs="Times New Roman"/>
                <w:sz w:val="24"/>
                <w:szCs w:val="24"/>
                <w:shd w:val="clear" w:color="auto" w:fill="FFFFFF"/>
              </w:rPr>
            </w:pPr>
            <w:r w:rsidRPr="00A1109B">
              <w:rPr>
                <w:rFonts w:ascii="Times New Roman" w:hAnsi="Times New Roman" w:cs="Times New Roman"/>
                <w:bCs/>
                <w:sz w:val="24"/>
                <w:szCs w:val="24"/>
                <w:shd w:val="clear" w:color="auto" w:fill="FFFFFF"/>
              </w:rPr>
              <w:t>принципы работы, п</w:t>
            </w:r>
            <w:r w:rsidRPr="00A1109B">
              <w:rPr>
                <w:rFonts w:ascii="Times New Roman" w:eastAsia="Times New Roman" w:hAnsi="Times New Roman" w:cs="Times New Roman"/>
                <w:bCs/>
                <w:sz w:val="24"/>
                <w:szCs w:val="24"/>
              </w:rPr>
              <w:t xml:space="preserve">рограммное обеспечение оборудования </w:t>
            </w:r>
            <w:r w:rsidRPr="00A1109B">
              <w:rPr>
                <w:rFonts w:ascii="Times New Roman" w:hAnsi="Times New Roman" w:cs="Times New Roman"/>
                <w:bCs/>
                <w:sz w:val="24"/>
                <w:szCs w:val="24"/>
                <w:shd w:val="clear" w:color="auto" w:fill="FFFFFF"/>
              </w:rPr>
              <w:t>и а</w:t>
            </w:r>
            <w:r w:rsidRPr="00A1109B">
              <w:rPr>
                <w:rFonts w:ascii="Times New Roman" w:hAnsi="Times New Roman" w:cs="Times New Roman"/>
                <w:sz w:val="24"/>
                <w:szCs w:val="24"/>
                <w:shd w:val="clear" w:color="auto" w:fill="FFFFFF"/>
              </w:rPr>
              <w:t>лгоритмы установления соединений в цифровых системах коммутации;</w:t>
            </w:r>
          </w:p>
          <w:p w:rsidR="00A1109B" w:rsidRPr="00A1109B" w:rsidRDefault="00A1109B" w:rsidP="00B87C55">
            <w:pPr>
              <w:spacing w:after="0" w:line="240" w:lineRule="auto"/>
              <w:jc w:val="both"/>
              <w:rPr>
                <w:rFonts w:ascii="Times New Roman" w:hAnsi="Times New Roman" w:cs="Times New Roman"/>
                <w:bCs/>
                <w:sz w:val="24"/>
                <w:szCs w:val="24"/>
                <w:shd w:val="clear" w:color="auto" w:fill="FFFFFF"/>
              </w:rPr>
            </w:pPr>
            <w:r w:rsidRPr="00A1109B">
              <w:rPr>
                <w:rFonts w:ascii="Times New Roman" w:hAnsi="Times New Roman" w:cs="Times New Roman"/>
                <w:sz w:val="24"/>
                <w:szCs w:val="24"/>
              </w:rPr>
              <w:t>организацию системы сигнализации по общему каналу ОКС №7 и сетевой синхронизации в</w:t>
            </w:r>
            <w:r w:rsidRPr="00A1109B">
              <w:rPr>
                <w:rFonts w:ascii="Times New Roman" w:hAnsi="Times New Roman" w:cs="Times New Roman"/>
                <w:bCs/>
                <w:sz w:val="24"/>
                <w:szCs w:val="24"/>
                <w:shd w:val="clear" w:color="auto" w:fill="FFFFFF"/>
              </w:rPr>
              <w:t xml:space="preserve"> сетях с коммутацией каналов;</w:t>
            </w:r>
          </w:p>
          <w:p w:rsidR="00A1109B" w:rsidRPr="00A1109B" w:rsidRDefault="00A1109B" w:rsidP="00B87C55">
            <w:pPr>
              <w:spacing w:after="0" w:line="240" w:lineRule="auto"/>
              <w:jc w:val="both"/>
              <w:rPr>
                <w:rFonts w:ascii="Times New Roman" w:hAnsi="Times New Roman" w:cs="Times New Roman"/>
                <w:bCs/>
                <w:iCs/>
                <w:sz w:val="24"/>
                <w:szCs w:val="24"/>
              </w:rPr>
            </w:pPr>
            <w:r w:rsidRPr="00A1109B">
              <w:rPr>
                <w:rFonts w:ascii="Times New Roman" w:hAnsi="Times New Roman" w:cs="Times New Roman"/>
                <w:bCs/>
                <w:sz w:val="24"/>
                <w:szCs w:val="24"/>
              </w:rPr>
              <w:t>принципы пакетной передачи,</w:t>
            </w:r>
            <w:r w:rsidRPr="00A1109B">
              <w:rPr>
                <w:rFonts w:ascii="Times New Roman" w:hAnsi="Times New Roman" w:cs="Times New Roman"/>
                <w:sz w:val="24"/>
                <w:szCs w:val="24"/>
              </w:rPr>
              <w:t xml:space="preserve"> функциональную модель инфокоммуникационной сети с коммутацией пакетов NGN, оборудование </w:t>
            </w:r>
            <w:r w:rsidRPr="00A1109B">
              <w:rPr>
                <w:rFonts w:ascii="Times New Roman" w:hAnsi="Times New Roman" w:cs="Times New Roman"/>
                <w:bCs/>
                <w:iCs/>
                <w:sz w:val="24"/>
                <w:szCs w:val="24"/>
              </w:rPr>
              <w:t xml:space="preserve">сетей передачи данных с пакетной коммутацией; </w:t>
            </w:r>
          </w:p>
          <w:p w:rsidR="00A1109B" w:rsidRPr="00A1109B" w:rsidRDefault="00A1109B" w:rsidP="00B87C55">
            <w:pPr>
              <w:spacing w:after="0" w:line="240" w:lineRule="auto"/>
              <w:jc w:val="both"/>
              <w:rPr>
                <w:rFonts w:ascii="Times New Roman" w:hAnsi="Times New Roman" w:cs="Times New Roman"/>
                <w:bCs/>
                <w:iCs/>
                <w:sz w:val="24"/>
                <w:szCs w:val="24"/>
              </w:rPr>
            </w:pPr>
            <w:r w:rsidRPr="00A1109B">
              <w:rPr>
                <w:rFonts w:ascii="Times New Roman" w:hAnsi="Times New Roman" w:cs="Times New Roman"/>
                <w:sz w:val="24"/>
                <w:szCs w:val="24"/>
              </w:rPr>
              <w:t>принципы адресации и маршрутизации в сетях передачи данных</w:t>
            </w:r>
            <w:r w:rsidRPr="00A1109B">
              <w:rPr>
                <w:rFonts w:ascii="Times New Roman" w:hAnsi="Times New Roman" w:cs="Times New Roman"/>
                <w:bCs/>
                <w:iCs/>
                <w:sz w:val="24"/>
                <w:szCs w:val="24"/>
              </w:rPr>
              <w:t xml:space="preserve"> с </w:t>
            </w:r>
            <w:r w:rsidRPr="00A1109B">
              <w:rPr>
                <w:rFonts w:ascii="Times New Roman" w:hAnsi="Times New Roman" w:cs="Times New Roman"/>
                <w:bCs/>
                <w:iCs/>
                <w:sz w:val="24"/>
                <w:szCs w:val="24"/>
              </w:rPr>
              <w:lastRenderedPageBreak/>
              <w:t>пакетной коммутацией;</w:t>
            </w:r>
          </w:p>
          <w:p w:rsidR="00A1109B" w:rsidRPr="00A1109B" w:rsidRDefault="00A1109B" w:rsidP="00B87C55">
            <w:pPr>
              <w:spacing w:after="0" w:line="240" w:lineRule="auto"/>
              <w:jc w:val="both"/>
              <w:rPr>
                <w:rFonts w:ascii="Times New Roman" w:hAnsi="Times New Roman" w:cs="Times New Roman"/>
                <w:bCs/>
                <w:iCs/>
                <w:sz w:val="24"/>
                <w:szCs w:val="24"/>
              </w:rPr>
            </w:pPr>
            <w:r w:rsidRPr="00A1109B">
              <w:rPr>
                <w:rFonts w:ascii="Times New Roman" w:hAnsi="Times New Roman" w:cs="Times New Roman"/>
                <w:bCs/>
                <w:iCs/>
                <w:sz w:val="24"/>
                <w:szCs w:val="24"/>
              </w:rPr>
              <w:t>структуру программного обеспечения (ПО) в сетях с пакетной коммутацией;</w:t>
            </w:r>
          </w:p>
          <w:p w:rsidR="00A1109B" w:rsidRPr="00A1109B" w:rsidRDefault="00A1109B" w:rsidP="00B87C55">
            <w:pPr>
              <w:spacing w:after="0" w:line="240" w:lineRule="auto"/>
              <w:jc w:val="both"/>
              <w:rPr>
                <w:rFonts w:ascii="Times New Roman" w:hAnsi="Times New Roman" w:cs="Times New Roman"/>
                <w:sz w:val="24"/>
                <w:szCs w:val="24"/>
              </w:rPr>
            </w:pPr>
            <w:r w:rsidRPr="00A1109B">
              <w:rPr>
                <w:rFonts w:ascii="Times New Roman" w:hAnsi="Times New Roman" w:cs="Times New Roman"/>
                <w:sz w:val="24"/>
                <w:szCs w:val="24"/>
              </w:rPr>
              <w:t>технологии пакетной передачи данных и голоса по IP- сетям:</w:t>
            </w:r>
          </w:p>
          <w:p w:rsidR="00A1109B" w:rsidRPr="00A1109B" w:rsidRDefault="00A1109B" w:rsidP="00B87C55">
            <w:pPr>
              <w:spacing w:after="0" w:line="240" w:lineRule="auto"/>
              <w:jc w:val="both"/>
              <w:rPr>
                <w:rFonts w:ascii="Times New Roman" w:hAnsi="Times New Roman" w:cs="Times New Roman"/>
                <w:sz w:val="24"/>
                <w:szCs w:val="24"/>
              </w:rPr>
            </w:pPr>
            <w:r w:rsidRPr="00A1109B">
              <w:rPr>
                <w:rFonts w:ascii="Times New Roman" w:hAnsi="Times New Roman" w:cs="Times New Roman"/>
                <w:sz w:val="24"/>
                <w:szCs w:val="24"/>
              </w:rPr>
              <w:t>модели построения сетей IP-телефонии, архитектуру IP-сети;</w:t>
            </w:r>
          </w:p>
          <w:p w:rsidR="00A1109B" w:rsidRPr="00A1109B" w:rsidRDefault="00A1109B" w:rsidP="00B87C55">
            <w:pPr>
              <w:spacing w:after="0" w:line="240" w:lineRule="auto"/>
              <w:jc w:val="both"/>
              <w:rPr>
                <w:rFonts w:ascii="Times New Roman" w:hAnsi="Times New Roman" w:cs="Times New Roman"/>
                <w:sz w:val="24"/>
                <w:szCs w:val="24"/>
              </w:rPr>
            </w:pPr>
            <w:r w:rsidRPr="00A1109B">
              <w:rPr>
                <w:rFonts w:ascii="Times New Roman" w:hAnsi="Times New Roman" w:cs="Times New Roman"/>
                <w:bCs/>
                <w:sz w:val="24"/>
                <w:szCs w:val="24"/>
              </w:rPr>
              <w:t xml:space="preserve">построение сетей IP-телефонии на базе </w:t>
            </w:r>
            <w:r w:rsidRPr="00A1109B">
              <w:rPr>
                <w:rFonts w:ascii="Times New Roman" w:hAnsi="Times New Roman" w:cs="Times New Roman"/>
                <w:iCs/>
                <w:sz w:val="24"/>
                <w:szCs w:val="24"/>
              </w:rPr>
              <w:t xml:space="preserve">протоколов реального времени </w:t>
            </w:r>
            <w:r w:rsidRPr="00A1109B">
              <w:rPr>
                <w:rFonts w:ascii="Times New Roman" w:hAnsi="Times New Roman" w:cs="Times New Roman"/>
                <w:sz w:val="24"/>
                <w:szCs w:val="24"/>
              </w:rPr>
              <w:t xml:space="preserve">RTP, RTCP, UDP; </w:t>
            </w:r>
            <w:r w:rsidRPr="00A1109B">
              <w:rPr>
                <w:rFonts w:ascii="Times New Roman" w:hAnsi="Times New Roman" w:cs="Times New Roman"/>
                <w:bCs/>
                <w:sz w:val="24"/>
                <w:szCs w:val="24"/>
              </w:rPr>
              <w:t xml:space="preserve">стека протоколов H.323, </w:t>
            </w:r>
            <w:r w:rsidRPr="00A1109B">
              <w:rPr>
                <w:rFonts w:ascii="Times New Roman" w:hAnsi="Times New Roman" w:cs="Times New Roman"/>
                <w:sz w:val="24"/>
                <w:szCs w:val="24"/>
                <w:lang w:val="en-US"/>
              </w:rPr>
              <w:t>SIP</w:t>
            </w:r>
            <w:r w:rsidRPr="00A1109B">
              <w:rPr>
                <w:rFonts w:ascii="Times New Roman" w:hAnsi="Times New Roman" w:cs="Times New Roman"/>
                <w:sz w:val="24"/>
                <w:szCs w:val="24"/>
              </w:rPr>
              <w:t>/</w:t>
            </w:r>
            <w:r w:rsidRPr="00A1109B">
              <w:rPr>
                <w:rFonts w:ascii="Times New Roman" w:hAnsi="Times New Roman" w:cs="Times New Roman"/>
                <w:sz w:val="24"/>
                <w:szCs w:val="24"/>
                <w:lang w:val="en-US"/>
              </w:rPr>
              <w:t>SIP</w:t>
            </w:r>
            <w:r w:rsidRPr="00A1109B">
              <w:rPr>
                <w:rFonts w:ascii="Times New Roman" w:hAnsi="Times New Roman" w:cs="Times New Roman"/>
                <w:sz w:val="24"/>
                <w:szCs w:val="24"/>
              </w:rPr>
              <w:t>-</w:t>
            </w:r>
            <w:r w:rsidRPr="00A1109B">
              <w:rPr>
                <w:rFonts w:ascii="Times New Roman" w:hAnsi="Times New Roman" w:cs="Times New Roman"/>
                <w:sz w:val="24"/>
                <w:szCs w:val="24"/>
                <w:lang w:val="en-US"/>
              </w:rPr>
              <w:t>T</w:t>
            </w:r>
            <w:r w:rsidRPr="00A1109B">
              <w:rPr>
                <w:rFonts w:ascii="Times New Roman" w:hAnsi="Times New Roman" w:cs="Times New Roman"/>
                <w:sz w:val="24"/>
                <w:szCs w:val="24"/>
              </w:rPr>
              <w:t xml:space="preserve">, </w:t>
            </w:r>
            <w:r w:rsidRPr="00A1109B">
              <w:rPr>
                <w:rFonts w:ascii="Times New Roman" w:hAnsi="Times New Roman" w:cs="Times New Roman"/>
                <w:sz w:val="24"/>
                <w:szCs w:val="24"/>
                <w:lang w:val="en-US"/>
              </w:rPr>
              <w:t>MGCP</w:t>
            </w:r>
            <w:r w:rsidRPr="00A1109B">
              <w:rPr>
                <w:rFonts w:ascii="Times New Roman" w:hAnsi="Times New Roman" w:cs="Times New Roman"/>
                <w:sz w:val="24"/>
                <w:szCs w:val="24"/>
              </w:rPr>
              <w:t xml:space="preserve">, </w:t>
            </w:r>
            <w:r w:rsidRPr="00A1109B">
              <w:rPr>
                <w:rFonts w:ascii="Times New Roman" w:hAnsi="Times New Roman" w:cs="Times New Roman"/>
                <w:sz w:val="24"/>
                <w:szCs w:val="24"/>
                <w:lang w:val="en-US"/>
              </w:rPr>
              <w:t>MEGACO</w:t>
            </w:r>
            <w:r w:rsidRPr="00A1109B">
              <w:rPr>
                <w:rFonts w:ascii="Times New Roman" w:hAnsi="Times New Roman" w:cs="Times New Roman"/>
                <w:sz w:val="24"/>
                <w:szCs w:val="24"/>
              </w:rPr>
              <w:t xml:space="preserve">/ </w:t>
            </w:r>
            <w:r w:rsidRPr="00A1109B">
              <w:rPr>
                <w:rFonts w:ascii="Times New Roman" w:hAnsi="Times New Roman" w:cs="Times New Roman"/>
                <w:sz w:val="24"/>
                <w:szCs w:val="24"/>
                <w:lang w:val="en-US"/>
              </w:rPr>
              <w:t>H</w:t>
            </w:r>
            <w:r w:rsidRPr="00A1109B">
              <w:rPr>
                <w:rFonts w:ascii="Times New Roman" w:hAnsi="Times New Roman" w:cs="Times New Roman"/>
                <w:sz w:val="24"/>
                <w:szCs w:val="24"/>
              </w:rPr>
              <w:t xml:space="preserve">.248, </w:t>
            </w:r>
            <w:r w:rsidRPr="00A1109B">
              <w:rPr>
                <w:rFonts w:ascii="Times New Roman" w:hAnsi="Times New Roman" w:cs="Times New Roman"/>
                <w:sz w:val="24"/>
                <w:szCs w:val="24"/>
                <w:lang w:val="en-US"/>
              </w:rPr>
              <w:t>BICC</w:t>
            </w:r>
            <w:r w:rsidRPr="00A1109B">
              <w:rPr>
                <w:rFonts w:ascii="Times New Roman" w:hAnsi="Times New Roman" w:cs="Times New Roman"/>
                <w:sz w:val="24"/>
                <w:szCs w:val="24"/>
              </w:rPr>
              <w:t xml:space="preserve">, </w:t>
            </w:r>
            <w:r w:rsidRPr="00A1109B">
              <w:rPr>
                <w:rFonts w:ascii="Times New Roman" w:hAnsi="Times New Roman" w:cs="Times New Roman"/>
                <w:sz w:val="24"/>
                <w:szCs w:val="24"/>
                <w:lang w:val="en-US"/>
              </w:rPr>
              <w:t>SIGTRAN</w:t>
            </w:r>
            <w:r w:rsidRPr="00A1109B">
              <w:rPr>
                <w:rFonts w:ascii="Times New Roman" w:hAnsi="Times New Roman" w:cs="Times New Roman"/>
                <w:sz w:val="24"/>
                <w:szCs w:val="24"/>
              </w:rPr>
              <w:t>, SCTP;</w:t>
            </w:r>
          </w:p>
          <w:p w:rsidR="00A1109B" w:rsidRPr="00A1109B" w:rsidRDefault="00A1109B" w:rsidP="00B87C55">
            <w:pPr>
              <w:pStyle w:val="af"/>
              <w:jc w:val="both"/>
            </w:pPr>
            <w:r w:rsidRPr="00A1109B">
              <w:t xml:space="preserve">узлы управления NGN Softswitch, SBC: эталонную архитектуру, оборудование </w:t>
            </w:r>
            <w:r w:rsidRPr="00A1109B">
              <w:rPr>
                <w:lang w:val="en-US"/>
              </w:rPr>
              <w:t>Softswitch</w:t>
            </w:r>
            <w:r w:rsidRPr="00A1109B">
              <w:t xml:space="preserve">; </w:t>
            </w:r>
          </w:p>
          <w:p w:rsidR="00A1109B" w:rsidRPr="00A1109B" w:rsidRDefault="00A1109B" w:rsidP="00B87C55">
            <w:pPr>
              <w:pStyle w:val="affffff7"/>
              <w:spacing w:after="0"/>
              <w:jc w:val="both"/>
              <w:outlineLvl w:val="9"/>
              <w:rPr>
                <w:rFonts w:ascii="Times New Roman" w:hAnsi="Times New Roman"/>
              </w:rPr>
            </w:pPr>
            <w:r w:rsidRPr="00A1109B">
              <w:rPr>
                <w:rFonts w:ascii="Times New Roman" w:hAnsi="Times New Roman"/>
              </w:rPr>
              <w:t>оборудование уровня управления вызовом и сигнализацией;</w:t>
            </w:r>
          </w:p>
          <w:p w:rsidR="00A1109B" w:rsidRPr="00A1109B" w:rsidRDefault="00A1109B" w:rsidP="00B87C55">
            <w:pPr>
              <w:spacing w:after="0" w:line="240" w:lineRule="auto"/>
              <w:jc w:val="both"/>
              <w:rPr>
                <w:rFonts w:ascii="Times New Roman" w:hAnsi="Times New Roman" w:cs="Times New Roman"/>
                <w:sz w:val="24"/>
                <w:szCs w:val="24"/>
              </w:rPr>
            </w:pPr>
            <w:r w:rsidRPr="00A1109B">
              <w:rPr>
                <w:rFonts w:ascii="Times New Roman" w:hAnsi="Times New Roman" w:cs="Times New Roman"/>
                <w:sz w:val="24"/>
                <w:szCs w:val="24"/>
              </w:rPr>
              <w:t xml:space="preserve">систему общеканальной сигнализации №7 в IP-сети, принципы обеспечения качества обслуживания в сетях с пакетной передачей данных; </w:t>
            </w:r>
          </w:p>
          <w:p w:rsidR="00A1109B" w:rsidRPr="00A1109B" w:rsidRDefault="00A1109B" w:rsidP="00B87C55">
            <w:pPr>
              <w:spacing w:after="0" w:line="240" w:lineRule="auto"/>
              <w:jc w:val="both"/>
              <w:rPr>
                <w:rFonts w:ascii="Times New Roman" w:eastAsia="Times New Roman" w:hAnsi="Times New Roman" w:cs="Times New Roman"/>
                <w:sz w:val="24"/>
                <w:szCs w:val="24"/>
              </w:rPr>
            </w:pPr>
            <w:r w:rsidRPr="00A1109B">
              <w:rPr>
                <w:rFonts w:ascii="Times New Roman" w:eastAsia="Times New Roman" w:hAnsi="Times New Roman" w:cs="Times New Roman"/>
                <w:sz w:val="24"/>
                <w:szCs w:val="24"/>
              </w:rPr>
              <w:t xml:space="preserve">сетевые элементы оптических транспортных сетей, </w:t>
            </w:r>
          </w:p>
          <w:p w:rsidR="00A1109B" w:rsidRPr="00A1109B" w:rsidRDefault="00A1109B" w:rsidP="00B87C55">
            <w:pPr>
              <w:spacing w:after="0" w:line="240" w:lineRule="auto"/>
              <w:jc w:val="both"/>
              <w:rPr>
                <w:rFonts w:ascii="Times New Roman" w:hAnsi="Times New Roman" w:cs="Times New Roman"/>
                <w:b/>
                <w:sz w:val="24"/>
                <w:szCs w:val="24"/>
              </w:rPr>
            </w:pPr>
            <w:r w:rsidRPr="00A1109B">
              <w:rPr>
                <w:rFonts w:ascii="Times New Roman" w:eastAsia="Times New Roman" w:hAnsi="Times New Roman" w:cs="Times New Roman"/>
                <w:sz w:val="24"/>
                <w:szCs w:val="24"/>
              </w:rPr>
              <w:t>архитектуру</w:t>
            </w:r>
            <w:r w:rsidRPr="00A1109B">
              <w:rPr>
                <w:rFonts w:ascii="Times New Roman" w:eastAsia="Times New Roman" w:hAnsi="Times New Roman" w:cs="Times New Roman"/>
                <w:bCs/>
                <w:sz w:val="24"/>
                <w:szCs w:val="24"/>
              </w:rPr>
              <w:t xml:space="preserve">, </w:t>
            </w:r>
            <w:r w:rsidRPr="00A1109B">
              <w:rPr>
                <w:rFonts w:ascii="Times New Roman" w:eastAsia="Times New Roman" w:hAnsi="Times New Roman" w:cs="Times New Roman"/>
                <w:sz w:val="24"/>
                <w:szCs w:val="24"/>
              </w:rPr>
              <w:t>защиту</w:t>
            </w:r>
            <w:r w:rsidRPr="00A1109B">
              <w:rPr>
                <w:rFonts w:ascii="Times New Roman" w:eastAsia="Times New Roman" w:hAnsi="Times New Roman" w:cs="Times New Roman"/>
                <w:bCs/>
                <w:sz w:val="24"/>
                <w:szCs w:val="24"/>
              </w:rPr>
              <w:t xml:space="preserve">, </w:t>
            </w:r>
            <w:r w:rsidRPr="00A1109B">
              <w:rPr>
                <w:rFonts w:ascii="Times New Roman" w:eastAsia="Times New Roman" w:hAnsi="Times New Roman" w:cs="Times New Roman"/>
                <w:sz w:val="24"/>
                <w:szCs w:val="24"/>
              </w:rPr>
              <w:t>синхронизацию и управление в оптических транспортных сетях</w:t>
            </w:r>
          </w:p>
          <w:p w:rsidR="00A1109B" w:rsidRPr="00A1109B" w:rsidRDefault="00A1109B" w:rsidP="00B87C55">
            <w:pPr>
              <w:pStyle w:val="af"/>
              <w:tabs>
                <w:tab w:val="left" w:pos="310"/>
              </w:tabs>
              <w:jc w:val="both"/>
            </w:pPr>
            <w:r w:rsidRPr="00A1109B">
              <w:t>запросы и ответы SIP-процедур, используя интерфейс клиент-сервер;</w:t>
            </w:r>
          </w:p>
          <w:p w:rsidR="00A1109B" w:rsidRPr="00A1109B" w:rsidRDefault="00A1109B" w:rsidP="00B87C55">
            <w:pPr>
              <w:pStyle w:val="af"/>
              <w:tabs>
                <w:tab w:val="left" w:pos="310"/>
              </w:tabs>
              <w:jc w:val="both"/>
            </w:pPr>
            <w:r w:rsidRPr="00A1109B">
              <w:t>способы установления соединения SIP и H.323;</w:t>
            </w:r>
          </w:p>
          <w:p w:rsidR="00A1109B" w:rsidRPr="00A1109B" w:rsidRDefault="00A1109B" w:rsidP="00B87C55">
            <w:pPr>
              <w:pStyle w:val="af"/>
              <w:tabs>
                <w:tab w:val="left" w:pos="310"/>
              </w:tabs>
              <w:jc w:val="both"/>
            </w:pPr>
            <w:r w:rsidRPr="00A1109B">
              <w:t>сигнализацию на основе протокола управления RAS;</w:t>
            </w:r>
          </w:p>
          <w:p w:rsidR="00A1109B" w:rsidRPr="00A1109B" w:rsidRDefault="00A1109B" w:rsidP="00B87C55">
            <w:pPr>
              <w:pStyle w:val="af"/>
              <w:tabs>
                <w:tab w:val="left" w:pos="310"/>
              </w:tabs>
              <w:jc w:val="both"/>
            </w:pPr>
            <w:r w:rsidRPr="00A1109B">
              <w:t>цифровой обмен данными на основе установления соединения Q.931;</w:t>
            </w:r>
          </w:p>
          <w:p w:rsidR="00A1109B" w:rsidRPr="00BB5BBF" w:rsidRDefault="00A1109B" w:rsidP="00B87C55">
            <w:pPr>
              <w:spacing w:after="0" w:line="240" w:lineRule="auto"/>
              <w:jc w:val="both"/>
              <w:rPr>
                <w:rFonts w:ascii="Times New Roman" w:hAnsi="Times New Roman" w:cs="Times New Roman"/>
                <w:sz w:val="24"/>
                <w:szCs w:val="24"/>
              </w:rPr>
            </w:pPr>
            <w:r w:rsidRPr="00BB5BBF">
              <w:rPr>
                <w:rFonts w:ascii="Times New Roman" w:hAnsi="Times New Roman" w:cs="Times New Roman"/>
                <w:sz w:val="24"/>
                <w:szCs w:val="24"/>
              </w:rPr>
              <w:t>технологию MPLS: архитектуру сети, принцип работы;</w:t>
            </w:r>
          </w:p>
          <w:p w:rsidR="00A1109B" w:rsidRPr="00BB5BBF" w:rsidRDefault="00A1109B" w:rsidP="00B87C55">
            <w:pPr>
              <w:spacing w:after="0" w:line="240" w:lineRule="auto"/>
              <w:jc w:val="both"/>
              <w:rPr>
                <w:rFonts w:ascii="Times New Roman" w:hAnsi="Times New Roman" w:cs="Times New Roman"/>
                <w:sz w:val="28"/>
                <w:szCs w:val="28"/>
              </w:rPr>
            </w:pPr>
            <w:r w:rsidRPr="00BB5BBF">
              <w:rPr>
                <w:rFonts w:ascii="Times New Roman" w:hAnsi="Times New Roman" w:cs="Times New Roman"/>
                <w:sz w:val="28"/>
                <w:szCs w:val="28"/>
              </w:rPr>
              <w:t xml:space="preserve">протоколы маршрутизации протоколы </w:t>
            </w:r>
            <w:r w:rsidRPr="00BB5BBF">
              <w:rPr>
                <w:rFonts w:ascii="Times New Roman" w:hAnsi="Times New Roman" w:cs="Times New Roman"/>
                <w:sz w:val="28"/>
                <w:szCs w:val="28"/>
                <w:lang w:val="en-US"/>
              </w:rPr>
              <w:t>OSPF</w:t>
            </w:r>
            <w:r w:rsidRPr="00BB5BBF">
              <w:rPr>
                <w:rFonts w:ascii="Times New Roman" w:hAnsi="Times New Roman" w:cs="Times New Roman"/>
                <w:sz w:val="28"/>
                <w:szCs w:val="28"/>
              </w:rPr>
              <w:t xml:space="preserve">, </w:t>
            </w:r>
            <w:r w:rsidRPr="00BB5BBF">
              <w:rPr>
                <w:rFonts w:ascii="Times New Roman" w:hAnsi="Times New Roman" w:cs="Times New Roman"/>
                <w:sz w:val="28"/>
                <w:szCs w:val="28"/>
                <w:lang w:val="en-US"/>
              </w:rPr>
              <w:t>IS</w:t>
            </w:r>
            <w:r w:rsidRPr="00BB5BBF">
              <w:rPr>
                <w:rFonts w:ascii="Times New Roman" w:hAnsi="Times New Roman" w:cs="Times New Roman"/>
                <w:sz w:val="28"/>
                <w:szCs w:val="28"/>
              </w:rPr>
              <w:t>-</w:t>
            </w:r>
            <w:r w:rsidRPr="00BB5BBF">
              <w:rPr>
                <w:rFonts w:ascii="Times New Roman" w:hAnsi="Times New Roman" w:cs="Times New Roman"/>
                <w:sz w:val="28"/>
                <w:szCs w:val="28"/>
                <w:lang w:val="en-US"/>
              </w:rPr>
              <w:t>IS</w:t>
            </w:r>
            <w:r w:rsidRPr="00BB5BBF">
              <w:rPr>
                <w:rFonts w:ascii="Times New Roman" w:hAnsi="Times New Roman" w:cs="Times New Roman"/>
                <w:sz w:val="28"/>
                <w:szCs w:val="28"/>
              </w:rPr>
              <w:t xml:space="preserve">, </w:t>
            </w:r>
            <w:r w:rsidRPr="00BB5BBF">
              <w:rPr>
                <w:rFonts w:ascii="Times New Roman" w:hAnsi="Times New Roman" w:cs="Times New Roman"/>
                <w:sz w:val="28"/>
                <w:szCs w:val="28"/>
                <w:lang w:val="en-US"/>
              </w:rPr>
              <w:t>BGP</w:t>
            </w:r>
            <w:r w:rsidRPr="00BB5BBF">
              <w:rPr>
                <w:rFonts w:ascii="Times New Roman" w:hAnsi="Times New Roman" w:cs="Times New Roman"/>
                <w:sz w:val="28"/>
                <w:szCs w:val="28"/>
              </w:rPr>
              <w:t xml:space="preserve">, </w:t>
            </w:r>
            <w:r w:rsidRPr="00BB5BBF">
              <w:rPr>
                <w:rFonts w:ascii="Times New Roman" w:hAnsi="Times New Roman" w:cs="Times New Roman"/>
                <w:sz w:val="28"/>
                <w:szCs w:val="28"/>
                <w:lang w:val="en-US"/>
              </w:rPr>
              <w:t>CR</w:t>
            </w:r>
            <w:r w:rsidRPr="00BB5BBF">
              <w:rPr>
                <w:rFonts w:ascii="Times New Roman" w:hAnsi="Times New Roman" w:cs="Times New Roman"/>
                <w:sz w:val="28"/>
                <w:szCs w:val="28"/>
              </w:rPr>
              <w:t>-</w:t>
            </w:r>
            <w:r w:rsidRPr="00BB5BBF">
              <w:rPr>
                <w:rFonts w:ascii="Times New Roman" w:hAnsi="Times New Roman" w:cs="Times New Roman"/>
                <w:sz w:val="28"/>
                <w:szCs w:val="28"/>
                <w:lang w:val="en-US"/>
              </w:rPr>
              <w:t>LDP</w:t>
            </w:r>
            <w:r w:rsidRPr="00BB5BBF">
              <w:rPr>
                <w:rFonts w:ascii="Times New Roman" w:hAnsi="Times New Roman" w:cs="Times New Roman"/>
                <w:sz w:val="28"/>
                <w:szCs w:val="28"/>
              </w:rPr>
              <w:t xml:space="preserve"> и </w:t>
            </w:r>
            <w:r w:rsidRPr="00BB5BBF">
              <w:rPr>
                <w:rFonts w:ascii="Times New Roman" w:hAnsi="Times New Roman" w:cs="Times New Roman"/>
                <w:sz w:val="28"/>
                <w:szCs w:val="28"/>
                <w:lang w:val="en-US"/>
              </w:rPr>
              <w:t>RSVP</w:t>
            </w:r>
            <w:r w:rsidRPr="00BB5BBF">
              <w:rPr>
                <w:rFonts w:ascii="Times New Roman" w:hAnsi="Times New Roman" w:cs="Times New Roman"/>
                <w:sz w:val="28"/>
                <w:szCs w:val="28"/>
              </w:rPr>
              <w:t>-</w:t>
            </w:r>
            <w:r w:rsidRPr="00BB5BBF">
              <w:rPr>
                <w:rFonts w:ascii="Times New Roman" w:hAnsi="Times New Roman" w:cs="Times New Roman"/>
                <w:sz w:val="28"/>
                <w:szCs w:val="28"/>
                <w:lang w:val="en-US"/>
              </w:rPr>
              <w:t>TE</w:t>
            </w:r>
            <w:r w:rsidRPr="00BB5BBF">
              <w:rPr>
                <w:rFonts w:ascii="Times New Roman" w:hAnsi="Times New Roman" w:cs="Times New Roman"/>
                <w:sz w:val="28"/>
                <w:szCs w:val="28"/>
              </w:rPr>
              <w:t>;</w:t>
            </w:r>
          </w:p>
          <w:p w:rsidR="00A1109B" w:rsidRPr="00BB5BBF" w:rsidRDefault="00A1109B" w:rsidP="00B87C55">
            <w:pPr>
              <w:pStyle w:val="1"/>
              <w:spacing w:before="0"/>
              <w:jc w:val="both"/>
              <w:rPr>
                <w:rFonts w:ascii="Times New Roman" w:hAnsi="Times New Roman" w:cs="Times New Roman"/>
                <w:b w:val="0"/>
                <w:color w:val="auto"/>
              </w:rPr>
            </w:pPr>
            <w:r w:rsidRPr="00BB5BBF">
              <w:rPr>
                <w:rFonts w:ascii="Times New Roman" w:hAnsi="Times New Roman" w:cs="Times New Roman"/>
                <w:b w:val="0"/>
                <w:bCs w:val="0"/>
                <w:color w:val="auto"/>
              </w:rPr>
              <w:t xml:space="preserve">принципы построения аппаратуры оптических систем передачи и транспортных сетей с временным мультиплексированием </w:t>
            </w:r>
            <w:r w:rsidRPr="00BB5BBF">
              <w:rPr>
                <w:rFonts w:ascii="Times New Roman" w:hAnsi="Times New Roman" w:cs="Times New Roman"/>
                <w:b w:val="0"/>
                <w:color w:val="auto"/>
                <w:lang w:val="en-US"/>
              </w:rPr>
              <w:t>TDM</w:t>
            </w:r>
            <w:r w:rsidRPr="00BB5BBF">
              <w:rPr>
                <w:rFonts w:ascii="Times New Roman" w:hAnsi="Times New Roman" w:cs="Times New Roman"/>
                <w:b w:val="0"/>
                <w:color w:val="auto"/>
              </w:rPr>
              <w:t xml:space="preserve"> и волновым мультиплексированием WDM; </w:t>
            </w:r>
          </w:p>
          <w:p w:rsidR="00A1109B" w:rsidRPr="00BB5BBF" w:rsidRDefault="00A1109B" w:rsidP="00B87C55">
            <w:pPr>
              <w:pStyle w:val="1"/>
              <w:spacing w:before="0"/>
              <w:jc w:val="both"/>
              <w:rPr>
                <w:rFonts w:ascii="Times New Roman" w:hAnsi="Times New Roman" w:cs="Times New Roman"/>
                <w:b w:val="0"/>
                <w:color w:val="auto"/>
              </w:rPr>
            </w:pPr>
            <w:r w:rsidRPr="00BB5BBF">
              <w:rPr>
                <w:rFonts w:ascii="Times New Roman" w:hAnsi="Times New Roman" w:cs="Times New Roman"/>
                <w:b w:val="0"/>
                <w:color w:val="auto"/>
              </w:rPr>
              <w:t>принципы проектирования и построения оптических транспортных сетей;</w:t>
            </w:r>
          </w:p>
          <w:p w:rsidR="00A1109B" w:rsidRPr="00BB5BBF" w:rsidRDefault="00A1109B" w:rsidP="00B87C55">
            <w:pPr>
              <w:pStyle w:val="1"/>
              <w:spacing w:before="0"/>
              <w:jc w:val="both"/>
              <w:rPr>
                <w:rFonts w:ascii="Times New Roman" w:hAnsi="Times New Roman" w:cs="Times New Roman"/>
                <w:b w:val="0"/>
                <w:color w:val="auto"/>
              </w:rPr>
            </w:pPr>
            <w:r w:rsidRPr="00BB5BBF">
              <w:rPr>
                <w:rFonts w:ascii="Times New Roman" w:hAnsi="Times New Roman" w:cs="Times New Roman"/>
                <w:b w:val="0"/>
                <w:bCs w:val="0"/>
                <w:color w:val="auto"/>
              </w:rPr>
              <w:t xml:space="preserve">модели оптических транспортных сетей: </w:t>
            </w:r>
            <w:r w:rsidRPr="00BB5BBF">
              <w:rPr>
                <w:rFonts w:ascii="Times New Roman" w:hAnsi="Times New Roman" w:cs="Times New Roman"/>
                <w:b w:val="0"/>
                <w:color w:val="auto"/>
              </w:rPr>
              <w:t xml:space="preserve">SDH, ATM, OTN-OTH, </w:t>
            </w:r>
            <w:r w:rsidRPr="00BB5BBF">
              <w:rPr>
                <w:rFonts w:ascii="Times New Roman" w:hAnsi="Times New Roman" w:cs="Times New Roman"/>
                <w:b w:val="0"/>
                <w:color w:val="auto"/>
                <w:lang w:val="en-US"/>
              </w:rPr>
              <w:t>Ethernet</w:t>
            </w:r>
            <w:r w:rsidRPr="00BB5BBF">
              <w:rPr>
                <w:rFonts w:ascii="Times New Roman" w:hAnsi="Times New Roman" w:cs="Times New Roman"/>
                <w:b w:val="0"/>
                <w:color w:val="auto"/>
              </w:rPr>
              <w:t xml:space="preserve">; </w:t>
            </w:r>
          </w:p>
          <w:p w:rsidR="00A1109B" w:rsidRPr="00BB5BBF" w:rsidRDefault="00A1109B" w:rsidP="00BB5BBF">
            <w:pPr>
              <w:pStyle w:val="1"/>
              <w:spacing w:before="0"/>
              <w:ind w:firstLine="709"/>
              <w:jc w:val="both"/>
              <w:rPr>
                <w:rFonts w:ascii="Times New Roman" w:hAnsi="Times New Roman" w:cs="Times New Roman"/>
                <w:b w:val="0"/>
                <w:color w:val="auto"/>
              </w:rPr>
            </w:pPr>
            <w:r w:rsidRPr="00BB5BBF">
              <w:rPr>
                <w:rFonts w:ascii="Times New Roman" w:hAnsi="Times New Roman" w:cs="Times New Roman"/>
                <w:b w:val="0"/>
                <w:color w:val="auto"/>
              </w:rPr>
              <w:t>модель транспортных сетей в оптических мультисервисных транспортных платформах;</w:t>
            </w:r>
          </w:p>
          <w:p w:rsidR="00A1109B" w:rsidRPr="00A1109B" w:rsidRDefault="00A1109B" w:rsidP="00BB5BBF">
            <w:pPr>
              <w:pStyle w:val="1"/>
              <w:spacing w:before="0"/>
              <w:ind w:firstLine="709"/>
              <w:jc w:val="both"/>
              <w:rPr>
                <w:rFonts w:ascii="Times New Roman" w:hAnsi="Times New Roman" w:cs="Times New Roman"/>
                <w:b w:val="0"/>
                <w:color w:val="auto"/>
                <w:sz w:val="24"/>
                <w:szCs w:val="24"/>
              </w:rPr>
            </w:pPr>
            <w:r w:rsidRPr="00BB5BBF">
              <w:rPr>
                <w:rFonts w:ascii="Times New Roman" w:hAnsi="Times New Roman" w:cs="Times New Roman"/>
                <w:b w:val="0"/>
                <w:color w:val="auto"/>
              </w:rPr>
              <w:t>технологии мультиплексирования и передачи в транспортных сетях;</w:t>
            </w:r>
            <w:r w:rsidRPr="00A1109B">
              <w:rPr>
                <w:rFonts w:ascii="Times New Roman" w:hAnsi="Times New Roman" w:cs="Times New Roman"/>
                <w:b w:val="0"/>
                <w:color w:val="auto"/>
                <w:sz w:val="24"/>
                <w:szCs w:val="24"/>
              </w:rPr>
              <w:t xml:space="preserve"> </w:t>
            </w:r>
          </w:p>
        </w:tc>
      </w:tr>
    </w:tbl>
    <w:p w:rsidR="002A7902" w:rsidRPr="001F071A" w:rsidRDefault="002A7902" w:rsidP="002A7902">
      <w:pPr>
        <w:spacing w:after="0"/>
        <w:rPr>
          <w:rFonts w:ascii="Times New Roman" w:hAnsi="Times New Roman"/>
          <w:b/>
          <w:sz w:val="24"/>
          <w:szCs w:val="24"/>
        </w:rPr>
      </w:pPr>
      <w:r w:rsidRPr="001F071A">
        <w:rPr>
          <w:rFonts w:ascii="Times New Roman" w:hAnsi="Times New Roman"/>
          <w:b/>
          <w:sz w:val="24"/>
          <w:szCs w:val="24"/>
        </w:rPr>
        <w:lastRenderedPageBreak/>
        <w:t>Планируемые личностные результаты в ходе реализации образовательно</w:t>
      </w:r>
      <w:r w:rsidR="00BB5BBF">
        <w:rPr>
          <w:rFonts w:ascii="Times New Roman" w:hAnsi="Times New Roman"/>
          <w:b/>
          <w:sz w:val="24"/>
          <w:szCs w:val="24"/>
        </w:rPr>
        <w:t xml:space="preserve">й </w:t>
      </w:r>
      <w:r w:rsidRPr="001F071A">
        <w:rPr>
          <w:rFonts w:ascii="Times New Roman" w:hAnsi="Times New Roman"/>
          <w:b/>
          <w:sz w:val="24"/>
          <w:szCs w:val="24"/>
        </w:rPr>
        <w:t>программы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230"/>
      </w:tblGrid>
      <w:tr w:rsidR="002A7902" w:rsidRPr="00436383" w:rsidTr="00BB5BBF">
        <w:tc>
          <w:tcPr>
            <w:tcW w:w="2376" w:type="dxa"/>
          </w:tcPr>
          <w:p w:rsidR="002A7902" w:rsidRPr="00436383" w:rsidRDefault="002A7902" w:rsidP="00985C93">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Код личностных результатов </w:t>
            </w:r>
          </w:p>
        </w:tc>
        <w:tc>
          <w:tcPr>
            <w:tcW w:w="7230" w:type="dxa"/>
            <w:vAlign w:val="center"/>
          </w:tcPr>
          <w:p w:rsidR="002A7902" w:rsidRPr="00436383" w:rsidRDefault="002A7902" w:rsidP="00985C93">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Личностные результаты </w:t>
            </w:r>
          </w:p>
          <w:p w:rsidR="002A7902" w:rsidRPr="00436383" w:rsidRDefault="002A7902" w:rsidP="00985C93">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реализации программы воспитания </w:t>
            </w:r>
          </w:p>
          <w:p w:rsidR="002A7902" w:rsidRPr="00436383" w:rsidRDefault="002A7902" w:rsidP="00985C93">
            <w:pPr>
              <w:spacing w:after="0" w:line="240" w:lineRule="auto"/>
              <w:ind w:firstLine="33"/>
              <w:jc w:val="center"/>
              <w:rPr>
                <w:rFonts w:ascii="Times New Roman" w:eastAsia="Times New Roman" w:hAnsi="Times New Roman" w:cs="Times New Roman"/>
                <w:b/>
                <w:bCs/>
                <w:sz w:val="24"/>
                <w:szCs w:val="24"/>
              </w:rPr>
            </w:pPr>
          </w:p>
        </w:tc>
      </w:tr>
      <w:tr w:rsidR="002A7902" w:rsidRPr="00436383" w:rsidTr="00BB5BBF">
        <w:tc>
          <w:tcPr>
            <w:tcW w:w="2376" w:type="dxa"/>
          </w:tcPr>
          <w:p w:rsidR="002A7902" w:rsidRPr="00436383" w:rsidRDefault="002A7902" w:rsidP="00985C93">
            <w:pPr>
              <w:spacing w:before="120" w:after="0" w:line="240" w:lineRule="auto"/>
              <w:jc w:val="both"/>
              <w:rPr>
                <w:rFonts w:ascii="Times New Roman" w:eastAsia="Times New Roman" w:hAnsi="Times New Roman" w:cs="Times New Roman"/>
                <w:b/>
                <w:bCs/>
                <w:i/>
                <w:iCs/>
                <w:sz w:val="24"/>
                <w:szCs w:val="24"/>
              </w:rPr>
            </w:pPr>
            <w:r w:rsidRPr="00444493">
              <w:rPr>
                <w:rFonts w:ascii="Times New Roman" w:eastAsia="Times New Roman" w:hAnsi="Times New Roman" w:cs="Times New Roman"/>
                <w:b/>
                <w:bCs/>
                <w:sz w:val="24"/>
                <w:szCs w:val="24"/>
              </w:rPr>
              <w:t>ЛР 4</w:t>
            </w:r>
          </w:p>
        </w:tc>
        <w:tc>
          <w:tcPr>
            <w:tcW w:w="7230" w:type="dxa"/>
            <w:vAlign w:val="center"/>
          </w:tcPr>
          <w:p w:rsidR="002A7902" w:rsidRPr="00436383" w:rsidRDefault="002A7902" w:rsidP="00985C93">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2A7902" w:rsidRPr="00436383" w:rsidTr="00BB5BBF">
        <w:tc>
          <w:tcPr>
            <w:tcW w:w="2376" w:type="dxa"/>
          </w:tcPr>
          <w:p w:rsidR="002A7902" w:rsidRPr="00436383" w:rsidRDefault="002A7902" w:rsidP="00985C93">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7</w:t>
            </w:r>
          </w:p>
        </w:tc>
        <w:tc>
          <w:tcPr>
            <w:tcW w:w="7230" w:type="dxa"/>
            <w:vAlign w:val="center"/>
          </w:tcPr>
          <w:p w:rsidR="002A7902" w:rsidRPr="00436383" w:rsidRDefault="002A7902" w:rsidP="00985C93">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r>
      <w:tr w:rsidR="002A7902" w:rsidRPr="00436383" w:rsidTr="00BB5BBF">
        <w:tc>
          <w:tcPr>
            <w:tcW w:w="2376" w:type="dxa"/>
          </w:tcPr>
          <w:p w:rsidR="002A7902" w:rsidRPr="00436383" w:rsidRDefault="002A7902" w:rsidP="00985C93">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10</w:t>
            </w:r>
          </w:p>
        </w:tc>
        <w:tc>
          <w:tcPr>
            <w:tcW w:w="7230" w:type="dxa"/>
            <w:vAlign w:val="center"/>
          </w:tcPr>
          <w:p w:rsidR="002A7902" w:rsidRPr="00436383" w:rsidRDefault="002A7902" w:rsidP="00985C93">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 xml:space="preserve">Заботящийся о защите окружающей среды, собственной и чужой </w:t>
            </w:r>
            <w:r w:rsidRPr="00436383">
              <w:rPr>
                <w:rFonts w:ascii="Times New Roman" w:eastAsia="Times New Roman" w:hAnsi="Times New Roman" w:cs="Times New Roman"/>
                <w:sz w:val="24"/>
                <w:szCs w:val="24"/>
              </w:rPr>
              <w:lastRenderedPageBreak/>
              <w:t>безопасности, в том числе цифровой.</w:t>
            </w:r>
          </w:p>
        </w:tc>
      </w:tr>
      <w:tr w:rsidR="002A7902" w:rsidRPr="00436383" w:rsidTr="00BB5BBF">
        <w:tc>
          <w:tcPr>
            <w:tcW w:w="2376" w:type="dxa"/>
          </w:tcPr>
          <w:p w:rsidR="002A7902" w:rsidRDefault="002A7902" w:rsidP="00985C93">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ЛР 14</w:t>
            </w:r>
          </w:p>
        </w:tc>
        <w:tc>
          <w:tcPr>
            <w:tcW w:w="7230" w:type="dxa"/>
            <w:vAlign w:val="center"/>
          </w:tcPr>
          <w:p w:rsidR="002A7902" w:rsidRPr="00436383" w:rsidRDefault="002A7902" w:rsidP="00985C93">
            <w:pPr>
              <w:spacing w:after="0" w:line="240" w:lineRule="auto"/>
              <w:ind w:firstLine="33"/>
              <w:jc w:val="both"/>
              <w:rPr>
                <w:rFonts w:ascii="Times New Roman" w:eastAsia="Times New Roman" w:hAnsi="Times New Roman" w:cs="Times New Roman"/>
                <w:sz w:val="24"/>
                <w:szCs w:val="24"/>
              </w:rPr>
            </w:pPr>
            <w:r w:rsidRPr="00436383">
              <w:rPr>
                <w:rFonts w:ascii="Times New Roman" w:eastAsia="Times New Roman" w:hAnsi="Times New Roman" w:cs="Times New Roman"/>
                <w:bCs/>
                <w:sz w:val="24"/>
                <w:szCs w:val="24"/>
              </w:rPr>
              <w:t>Осознающий и выполняющий требования трудовой дисциплины</w:t>
            </w:r>
          </w:p>
        </w:tc>
      </w:tr>
      <w:tr w:rsidR="002A7902" w:rsidRPr="00436383" w:rsidTr="00BB5BBF">
        <w:tc>
          <w:tcPr>
            <w:tcW w:w="2376" w:type="dxa"/>
          </w:tcPr>
          <w:p w:rsidR="002A7902" w:rsidRDefault="002A7902" w:rsidP="00985C93">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15</w:t>
            </w:r>
          </w:p>
        </w:tc>
        <w:tc>
          <w:tcPr>
            <w:tcW w:w="7230" w:type="dxa"/>
            <w:vAlign w:val="center"/>
          </w:tcPr>
          <w:p w:rsidR="002A7902" w:rsidRPr="00C45549" w:rsidRDefault="002A7902" w:rsidP="00985C93">
            <w:pPr>
              <w:spacing w:after="0" w:line="240" w:lineRule="auto"/>
              <w:ind w:firstLine="33"/>
              <w:jc w:val="both"/>
              <w:rPr>
                <w:rFonts w:ascii="Times New Roman" w:hAnsi="Times New Roman" w:cs="Times New Roman"/>
                <w:sz w:val="24"/>
                <w:szCs w:val="24"/>
              </w:rPr>
            </w:pPr>
            <w:r w:rsidRPr="00436383">
              <w:rPr>
                <w:rFonts w:ascii="Times New Roman" w:eastAsia="Times New Roman" w:hAnsi="Times New Roman" w:cs="Times New Roman"/>
                <w:bCs/>
                <w:sz w:val="24"/>
                <w:szCs w:val="24"/>
              </w:rPr>
              <w:t>Осознающий важность соблюдения норм законодательства и внутренней документации в отношении использования и сохранности конфиденциальной и инсайдерской информации, полученной в результате исполнения своих должностных обязанностей</w:t>
            </w:r>
          </w:p>
        </w:tc>
      </w:tr>
      <w:tr w:rsidR="002A7902" w:rsidRPr="00436383" w:rsidTr="00BB5BBF">
        <w:tc>
          <w:tcPr>
            <w:tcW w:w="2376" w:type="dxa"/>
          </w:tcPr>
          <w:p w:rsidR="002A7902" w:rsidRDefault="002A7902" w:rsidP="00985C93">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25</w:t>
            </w:r>
          </w:p>
        </w:tc>
        <w:tc>
          <w:tcPr>
            <w:tcW w:w="7230" w:type="dxa"/>
            <w:vAlign w:val="center"/>
          </w:tcPr>
          <w:p w:rsidR="002A7902" w:rsidRPr="00C45549" w:rsidRDefault="002A7902" w:rsidP="00985C93">
            <w:pPr>
              <w:spacing w:after="0" w:line="240" w:lineRule="auto"/>
              <w:ind w:firstLine="33"/>
              <w:jc w:val="both"/>
              <w:rPr>
                <w:rFonts w:ascii="Times New Roman" w:hAnsi="Times New Roman" w:cs="Times New Roman"/>
                <w:sz w:val="24"/>
                <w:szCs w:val="24"/>
              </w:rPr>
            </w:pPr>
            <w:r w:rsidRPr="00C45549">
              <w:rPr>
                <w:rFonts w:ascii="Times New Roman" w:hAnsi="Times New Roman" w:cs="Times New Roman"/>
                <w:sz w:val="24"/>
                <w:szCs w:val="24"/>
              </w:rPr>
              <w:t>Демонстрирующий уровень подготовки, соответствующий современным стандартам и передовым технологиям, потребностям регионального рынка и цифровой экономики, в том числе требованиям стандартов Ворлдскиллс</w:t>
            </w:r>
          </w:p>
        </w:tc>
      </w:tr>
      <w:tr w:rsidR="002A7902" w:rsidRPr="00436383" w:rsidTr="00BB5BBF">
        <w:tc>
          <w:tcPr>
            <w:tcW w:w="2376" w:type="dxa"/>
          </w:tcPr>
          <w:p w:rsidR="002A7902" w:rsidRDefault="002A7902" w:rsidP="00985C93">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26</w:t>
            </w:r>
          </w:p>
        </w:tc>
        <w:tc>
          <w:tcPr>
            <w:tcW w:w="7230" w:type="dxa"/>
            <w:vAlign w:val="center"/>
          </w:tcPr>
          <w:p w:rsidR="002A7902" w:rsidRPr="00C45549" w:rsidRDefault="002A7902" w:rsidP="00985C93">
            <w:pPr>
              <w:spacing w:after="0" w:line="240" w:lineRule="auto"/>
              <w:ind w:firstLine="33"/>
              <w:jc w:val="both"/>
              <w:rPr>
                <w:rFonts w:ascii="Times New Roman" w:hAnsi="Times New Roman" w:cs="Times New Roman"/>
                <w:sz w:val="24"/>
                <w:szCs w:val="24"/>
              </w:rPr>
            </w:pPr>
            <w:r w:rsidRPr="00C45549">
              <w:rPr>
                <w:rFonts w:ascii="Times New Roman" w:hAnsi="Times New Roman" w:cs="Times New Roman"/>
                <w:sz w:val="24"/>
                <w:szCs w:val="24"/>
              </w:rPr>
              <w:t>Способный использовать различные цифровые средства и умения, позволяющие во взаимодействии с другими людьми достигать поставленных целейв цифровой среде</w:t>
            </w:r>
          </w:p>
        </w:tc>
      </w:tr>
      <w:tr w:rsidR="002A7902" w:rsidRPr="00436383" w:rsidTr="00BB5BBF">
        <w:tc>
          <w:tcPr>
            <w:tcW w:w="2376" w:type="dxa"/>
          </w:tcPr>
          <w:p w:rsidR="002A7902" w:rsidRDefault="002A7902" w:rsidP="00985C93">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27</w:t>
            </w:r>
          </w:p>
        </w:tc>
        <w:tc>
          <w:tcPr>
            <w:tcW w:w="7230" w:type="dxa"/>
            <w:vAlign w:val="center"/>
          </w:tcPr>
          <w:p w:rsidR="002A7902" w:rsidRPr="00C45549" w:rsidRDefault="002A7902" w:rsidP="00985C93">
            <w:pPr>
              <w:spacing w:after="0" w:line="240" w:lineRule="auto"/>
              <w:ind w:firstLine="33"/>
              <w:jc w:val="both"/>
              <w:rPr>
                <w:rFonts w:ascii="Times New Roman" w:hAnsi="Times New Roman" w:cs="Times New Roman"/>
                <w:sz w:val="24"/>
                <w:szCs w:val="24"/>
              </w:rPr>
            </w:pPr>
            <w:r w:rsidRPr="00C45549">
              <w:rPr>
                <w:rFonts w:ascii="Times New Roman" w:hAnsi="Times New Roman" w:cs="Times New Roman"/>
                <w:sz w:val="24"/>
                <w:szCs w:val="24"/>
              </w:rPr>
              <w:t>Стремящийся к саморазвитию и самосовершенствованию, мотивированный к обучению, принимающий активное участие в социально-значимой деятельности на местном и региональном уровнях</w:t>
            </w:r>
          </w:p>
        </w:tc>
      </w:tr>
    </w:tbl>
    <w:p w:rsidR="00A1109B" w:rsidRPr="00125BB5" w:rsidRDefault="00A1109B" w:rsidP="00A1109B">
      <w:pPr>
        <w:rPr>
          <w:rFonts w:ascii="Times New Roman" w:hAnsi="Times New Roman" w:cs="Times New Roman"/>
          <w:b/>
        </w:rPr>
      </w:pPr>
      <w:r w:rsidRPr="00125BB5">
        <w:rPr>
          <w:rFonts w:ascii="Times New Roman" w:hAnsi="Times New Roman" w:cs="Times New Roman"/>
          <w:b/>
        </w:rPr>
        <w:t>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6"/>
        <w:gridCol w:w="1927"/>
        <w:gridCol w:w="825"/>
        <w:gridCol w:w="965"/>
        <w:gridCol w:w="54"/>
        <w:gridCol w:w="946"/>
        <w:gridCol w:w="34"/>
        <w:gridCol w:w="664"/>
        <w:gridCol w:w="90"/>
        <w:gridCol w:w="1192"/>
        <w:gridCol w:w="1204"/>
        <w:gridCol w:w="773"/>
      </w:tblGrid>
      <w:tr w:rsidR="00A1109B" w:rsidRPr="00125BB5" w:rsidTr="00734C22">
        <w:trPr>
          <w:trHeight w:val="353"/>
        </w:trPr>
        <w:tc>
          <w:tcPr>
            <w:tcW w:w="468" w:type="pct"/>
            <w:vMerge w:val="restart"/>
            <w:vAlign w:val="center"/>
          </w:tcPr>
          <w:p w:rsidR="00A1109B" w:rsidRPr="00125BB5" w:rsidRDefault="00A1109B" w:rsidP="00734C22">
            <w:pPr>
              <w:suppressAutoHyphens/>
              <w:spacing w:after="0" w:line="240" w:lineRule="auto"/>
              <w:jc w:val="center"/>
              <w:rPr>
                <w:rFonts w:ascii="Times New Roman" w:hAnsi="Times New Roman" w:cs="Times New Roman"/>
                <w:sz w:val="20"/>
                <w:szCs w:val="20"/>
              </w:rPr>
            </w:pPr>
            <w:r w:rsidRPr="00125BB5">
              <w:rPr>
                <w:rFonts w:ascii="Times New Roman" w:hAnsi="Times New Roman" w:cs="Times New Roman"/>
                <w:sz w:val="20"/>
                <w:szCs w:val="20"/>
              </w:rPr>
              <w:t>Коды профессиональных общих компетенций</w:t>
            </w:r>
          </w:p>
        </w:tc>
        <w:tc>
          <w:tcPr>
            <w:tcW w:w="1007" w:type="pct"/>
            <w:vMerge w:val="restart"/>
            <w:vAlign w:val="center"/>
          </w:tcPr>
          <w:p w:rsidR="00A1109B" w:rsidRPr="00125BB5" w:rsidRDefault="00A1109B" w:rsidP="00734C22">
            <w:pPr>
              <w:suppressAutoHyphens/>
              <w:spacing w:after="0" w:line="240" w:lineRule="auto"/>
              <w:jc w:val="center"/>
              <w:rPr>
                <w:rFonts w:ascii="Times New Roman" w:hAnsi="Times New Roman" w:cs="Times New Roman"/>
                <w:sz w:val="20"/>
                <w:szCs w:val="20"/>
              </w:rPr>
            </w:pPr>
            <w:r w:rsidRPr="00125BB5">
              <w:rPr>
                <w:rFonts w:ascii="Times New Roman" w:hAnsi="Times New Roman" w:cs="Times New Roman"/>
                <w:sz w:val="20"/>
                <w:szCs w:val="20"/>
              </w:rPr>
              <w:t>Наименования разделов профессионального модуля</w:t>
            </w:r>
          </w:p>
        </w:tc>
        <w:tc>
          <w:tcPr>
            <w:tcW w:w="431" w:type="pct"/>
            <w:vMerge w:val="restart"/>
            <w:vAlign w:val="center"/>
          </w:tcPr>
          <w:p w:rsidR="00A1109B" w:rsidRPr="00125BB5" w:rsidRDefault="00A1109B" w:rsidP="00734C22">
            <w:pPr>
              <w:suppressAutoHyphens/>
              <w:spacing w:after="0" w:line="240" w:lineRule="auto"/>
              <w:jc w:val="center"/>
              <w:rPr>
                <w:rFonts w:ascii="Times New Roman" w:hAnsi="Times New Roman" w:cs="Times New Roman"/>
                <w:iCs/>
                <w:sz w:val="20"/>
                <w:szCs w:val="20"/>
              </w:rPr>
            </w:pPr>
            <w:r w:rsidRPr="00125BB5">
              <w:rPr>
                <w:rFonts w:ascii="Times New Roman" w:hAnsi="Times New Roman" w:cs="Times New Roman"/>
                <w:iCs/>
                <w:sz w:val="20"/>
                <w:szCs w:val="20"/>
              </w:rPr>
              <w:t>Суммарный объем нагрузки, час.</w:t>
            </w:r>
          </w:p>
        </w:tc>
        <w:tc>
          <w:tcPr>
            <w:tcW w:w="2688" w:type="pct"/>
            <w:gridSpan w:val="8"/>
            <w:vAlign w:val="center"/>
          </w:tcPr>
          <w:p w:rsidR="00A1109B" w:rsidRPr="00125BB5" w:rsidRDefault="00A1109B" w:rsidP="00734C22">
            <w:pPr>
              <w:suppressAutoHyphens/>
              <w:spacing w:after="0" w:line="240" w:lineRule="auto"/>
              <w:jc w:val="center"/>
              <w:rPr>
                <w:rFonts w:ascii="Times New Roman" w:hAnsi="Times New Roman" w:cs="Times New Roman"/>
                <w:sz w:val="20"/>
                <w:szCs w:val="20"/>
              </w:rPr>
            </w:pPr>
            <w:r w:rsidRPr="00125BB5">
              <w:rPr>
                <w:rFonts w:ascii="Times New Roman" w:hAnsi="Times New Roman" w:cs="Times New Roman"/>
                <w:sz w:val="20"/>
                <w:szCs w:val="20"/>
              </w:rPr>
              <w:t>Объем профессионального модуля, час.</w:t>
            </w:r>
          </w:p>
        </w:tc>
        <w:tc>
          <w:tcPr>
            <w:tcW w:w="406" w:type="pct"/>
            <w:vMerge w:val="restart"/>
            <w:vAlign w:val="center"/>
          </w:tcPr>
          <w:p w:rsidR="00A1109B" w:rsidRPr="00125BB5" w:rsidRDefault="00A1109B" w:rsidP="00A1109B">
            <w:pPr>
              <w:suppressAutoHyphens/>
              <w:spacing w:after="0" w:line="240" w:lineRule="auto"/>
              <w:jc w:val="center"/>
              <w:rPr>
                <w:rFonts w:ascii="Times New Roman" w:hAnsi="Times New Roman" w:cs="Times New Roman"/>
                <w:sz w:val="20"/>
                <w:szCs w:val="20"/>
              </w:rPr>
            </w:pPr>
            <w:r w:rsidRPr="00125BB5">
              <w:rPr>
                <w:rFonts w:ascii="Times New Roman" w:hAnsi="Times New Roman" w:cs="Times New Roman"/>
                <w:sz w:val="20"/>
                <w:szCs w:val="20"/>
              </w:rPr>
              <w:t>Самостоятельная работа</w:t>
            </w:r>
          </w:p>
        </w:tc>
      </w:tr>
      <w:tr w:rsidR="00A1109B" w:rsidRPr="00125BB5" w:rsidTr="00734C22">
        <w:tc>
          <w:tcPr>
            <w:tcW w:w="468" w:type="pct"/>
            <w:vMerge/>
          </w:tcPr>
          <w:p w:rsidR="00A1109B" w:rsidRPr="00125BB5" w:rsidRDefault="00A1109B" w:rsidP="00734C22">
            <w:pPr>
              <w:spacing w:after="0" w:line="240" w:lineRule="auto"/>
              <w:rPr>
                <w:rFonts w:ascii="Times New Roman" w:hAnsi="Times New Roman" w:cs="Times New Roman"/>
                <w:i/>
                <w:sz w:val="20"/>
                <w:szCs w:val="20"/>
              </w:rPr>
            </w:pPr>
          </w:p>
        </w:tc>
        <w:tc>
          <w:tcPr>
            <w:tcW w:w="1007" w:type="pct"/>
            <w:vMerge/>
            <w:vAlign w:val="center"/>
          </w:tcPr>
          <w:p w:rsidR="00A1109B" w:rsidRPr="00125BB5" w:rsidRDefault="00A1109B" w:rsidP="00734C22">
            <w:pPr>
              <w:spacing w:after="0" w:line="240" w:lineRule="auto"/>
              <w:rPr>
                <w:rFonts w:ascii="Times New Roman" w:hAnsi="Times New Roman" w:cs="Times New Roman"/>
                <w:i/>
                <w:sz w:val="20"/>
                <w:szCs w:val="20"/>
              </w:rPr>
            </w:pPr>
          </w:p>
        </w:tc>
        <w:tc>
          <w:tcPr>
            <w:tcW w:w="431" w:type="pct"/>
            <w:vMerge/>
            <w:vAlign w:val="center"/>
          </w:tcPr>
          <w:p w:rsidR="00A1109B" w:rsidRPr="00125BB5" w:rsidRDefault="00A1109B" w:rsidP="00734C22">
            <w:pPr>
              <w:spacing w:after="0" w:line="240" w:lineRule="auto"/>
              <w:rPr>
                <w:rFonts w:ascii="Times New Roman" w:hAnsi="Times New Roman" w:cs="Times New Roman"/>
                <w:i/>
                <w:iCs/>
                <w:sz w:val="20"/>
                <w:szCs w:val="20"/>
              </w:rPr>
            </w:pPr>
          </w:p>
        </w:tc>
        <w:tc>
          <w:tcPr>
            <w:tcW w:w="1438" w:type="pct"/>
            <w:gridSpan w:val="6"/>
            <w:vAlign w:val="center"/>
          </w:tcPr>
          <w:p w:rsidR="00A1109B" w:rsidRPr="00125BB5" w:rsidRDefault="00A1109B" w:rsidP="00734C22">
            <w:pPr>
              <w:suppressAutoHyphens/>
              <w:spacing w:after="0" w:line="240" w:lineRule="auto"/>
              <w:jc w:val="center"/>
              <w:rPr>
                <w:rFonts w:ascii="Times New Roman" w:hAnsi="Times New Roman" w:cs="Times New Roman"/>
                <w:i/>
                <w:sz w:val="20"/>
                <w:szCs w:val="20"/>
              </w:rPr>
            </w:pPr>
            <w:r w:rsidRPr="00125BB5">
              <w:rPr>
                <w:rFonts w:ascii="Times New Roman" w:hAnsi="Times New Roman" w:cs="Times New Roman"/>
                <w:i/>
                <w:sz w:val="20"/>
                <w:szCs w:val="20"/>
              </w:rPr>
              <w:t>Обучение по МДК</w:t>
            </w:r>
          </w:p>
        </w:tc>
        <w:tc>
          <w:tcPr>
            <w:tcW w:w="1250" w:type="pct"/>
            <w:gridSpan w:val="2"/>
            <w:vMerge w:val="restart"/>
            <w:vAlign w:val="center"/>
          </w:tcPr>
          <w:p w:rsidR="00A1109B" w:rsidRPr="00125BB5" w:rsidRDefault="00A1109B" w:rsidP="00734C22">
            <w:pPr>
              <w:suppressAutoHyphens/>
              <w:spacing w:after="0" w:line="240" w:lineRule="auto"/>
              <w:jc w:val="center"/>
              <w:rPr>
                <w:rFonts w:ascii="Times New Roman" w:hAnsi="Times New Roman" w:cs="Times New Roman"/>
                <w:i/>
                <w:sz w:val="20"/>
                <w:szCs w:val="20"/>
              </w:rPr>
            </w:pPr>
            <w:r w:rsidRPr="00125BB5">
              <w:rPr>
                <w:rFonts w:ascii="Times New Roman" w:hAnsi="Times New Roman" w:cs="Times New Roman"/>
                <w:i/>
                <w:sz w:val="20"/>
                <w:szCs w:val="20"/>
              </w:rPr>
              <w:t>Практики</w:t>
            </w:r>
          </w:p>
        </w:tc>
        <w:tc>
          <w:tcPr>
            <w:tcW w:w="406" w:type="pct"/>
            <w:vMerge/>
            <w:vAlign w:val="center"/>
          </w:tcPr>
          <w:p w:rsidR="00A1109B" w:rsidRPr="00125BB5" w:rsidRDefault="00A1109B" w:rsidP="00734C22">
            <w:pPr>
              <w:spacing w:after="0" w:line="240" w:lineRule="auto"/>
              <w:rPr>
                <w:rFonts w:ascii="Times New Roman" w:hAnsi="Times New Roman" w:cs="Times New Roman"/>
                <w:i/>
                <w:sz w:val="20"/>
                <w:szCs w:val="20"/>
              </w:rPr>
            </w:pPr>
          </w:p>
        </w:tc>
      </w:tr>
      <w:tr w:rsidR="00A1109B" w:rsidRPr="00125BB5" w:rsidTr="00734C22">
        <w:tc>
          <w:tcPr>
            <w:tcW w:w="468" w:type="pct"/>
            <w:vMerge/>
          </w:tcPr>
          <w:p w:rsidR="00A1109B" w:rsidRPr="00125BB5" w:rsidRDefault="00A1109B" w:rsidP="00734C22">
            <w:pPr>
              <w:spacing w:after="0" w:line="240" w:lineRule="auto"/>
              <w:rPr>
                <w:rFonts w:ascii="Times New Roman" w:hAnsi="Times New Roman" w:cs="Times New Roman"/>
                <w:i/>
                <w:sz w:val="20"/>
                <w:szCs w:val="20"/>
              </w:rPr>
            </w:pPr>
          </w:p>
        </w:tc>
        <w:tc>
          <w:tcPr>
            <w:tcW w:w="1007" w:type="pct"/>
            <w:vMerge/>
            <w:vAlign w:val="center"/>
          </w:tcPr>
          <w:p w:rsidR="00A1109B" w:rsidRPr="00125BB5" w:rsidRDefault="00A1109B" w:rsidP="00734C22">
            <w:pPr>
              <w:spacing w:after="0" w:line="240" w:lineRule="auto"/>
              <w:rPr>
                <w:rFonts w:ascii="Times New Roman" w:hAnsi="Times New Roman" w:cs="Times New Roman"/>
                <w:i/>
                <w:sz w:val="20"/>
                <w:szCs w:val="20"/>
              </w:rPr>
            </w:pPr>
          </w:p>
        </w:tc>
        <w:tc>
          <w:tcPr>
            <w:tcW w:w="431" w:type="pct"/>
            <w:vMerge/>
            <w:vAlign w:val="center"/>
          </w:tcPr>
          <w:p w:rsidR="00A1109B" w:rsidRPr="00125BB5" w:rsidRDefault="00A1109B" w:rsidP="00734C22">
            <w:pPr>
              <w:spacing w:after="0" w:line="240" w:lineRule="auto"/>
              <w:rPr>
                <w:rFonts w:ascii="Times New Roman" w:hAnsi="Times New Roman" w:cs="Times New Roman"/>
                <w:i/>
                <w:iCs/>
                <w:sz w:val="20"/>
                <w:szCs w:val="20"/>
              </w:rPr>
            </w:pPr>
          </w:p>
        </w:tc>
        <w:tc>
          <w:tcPr>
            <w:tcW w:w="504" w:type="pct"/>
            <w:vMerge w:val="restart"/>
            <w:vAlign w:val="center"/>
          </w:tcPr>
          <w:p w:rsidR="00A1109B" w:rsidRPr="00125BB5" w:rsidRDefault="00A1109B" w:rsidP="00734C22">
            <w:pPr>
              <w:suppressAutoHyphens/>
              <w:spacing w:after="0" w:line="240" w:lineRule="auto"/>
              <w:jc w:val="center"/>
              <w:rPr>
                <w:rFonts w:ascii="Times New Roman" w:hAnsi="Times New Roman" w:cs="Times New Roman"/>
                <w:sz w:val="20"/>
                <w:szCs w:val="20"/>
              </w:rPr>
            </w:pPr>
            <w:r w:rsidRPr="00125BB5">
              <w:rPr>
                <w:rFonts w:ascii="Times New Roman" w:hAnsi="Times New Roman" w:cs="Times New Roman"/>
                <w:sz w:val="20"/>
                <w:szCs w:val="20"/>
              </w:rPr>
              <w:t>Всего</w:t>
            </w:r>
          </w:p>
          <w:p w:rsidR="00A1109B" w:rsidRPr="00125BB5" w:rsidRDefault="00A1109B" w:rsidP="00734C22">
            <w:pPr>
              <w:suppressAutoHyphens/>
              <w:spacing w:after="0" w:line="240" w:lineRule="auto"/>
              <w:jc w:val="center"/>
              <w:rPr>
                <w:rFonts w:ascii="Times New Roman" w:hAnsi="Times New Roman" w:cs="Times New Roman"/>
                <w:i/>
                <w:sz w:val="20"/>
                <w:szCs w:val="20"/>
              </w:rPr>
            </w:pPr>
          </w:p>
        </w:tc>
        <w:tc>
          <w:tcPr>
            <w:tcW w:w="934" w:type="pct"/>
            <w:gridSpan w:val="5"/>
            <w:vAlign w:val="center"/>
          </w:tcPr>
          <w:p w:rsidR="00A1109B" w:rsidRPr="00125BB5" w:rsidRDefault="00A1109B" w:rsidP="00734C22">
            <w:pPr>
              <w:suppressAutoHyphens/>
              <w:spacing w:after="0" w:line="240" w:lineRule="auto"/>
              <w:jc w:val="center"/>
              <w:rPr>
                <w:rFonts w:ascii="Times New Roman" w:hAnsi="Times New Roman" w:cs="Times New Roman"/>
                <w:i/>
                <w:sz w:val="20"/>
                <w:szCs w:val="20"/>
              </w:rPr>
            </w:pPr>
            <w:r w:rsidRPr="00125BB5">
              <w:rPr>
                <w:rFonts w:ascii="Times New Roman" w:hAnsi="Times New Roman" w:cs="Times New Roman"/>
                <w:i/>
                <w:sz w:val="20"/>
                <w:szCs w:val="20"/>
              </w:rPr>
              <w:t>В том числе</w:t>
            </w:r>
          </w:p>
        </w:tc>
        <w:tc>
          <w:tcPr>
            <w:tcW w:w="1250" w:type="pct"/>
            <w:gridSpan w:val="2"/>
            <w:vMerge/>
            <w:vAlign w:val="center"/>
          </w:tcPr>
          <w:p w:rsidR="00A1109B" w:rsidRPr="00125BB5" w:rsidRDefault="00A1109B" w:rsidP="00734C22">
            <w:pPr>
              <w:suppressAutoHyphens/>
              <w:spacing w:after="0" w:line="240" w:lineRule="auto"/>
              <w:jc w:val="center"/>
              <w:rPr>
                <w:rFonts w:ascii="Times New Roman" w:hAnsi="Times New Roman" w:cs="Times New Roman"/>
                <w:i/>
                <w:sz w:val="20"/>
                <w:szCs w:val="20"/>
              </w:rPr>
            </w:pPr>
          </w:p>
        </w:tc>
        <w:tc>
          <w:tcPr>
            <w:tcW w:w="406" w:type="pct"/>
            <w:vMerge/>
            <w:vAlign w:val="center"/>
          </w:tcPr>
          <w:p w:rsidR="00A1109B" w:rsidRPr="00125BB5" w:rsidRDefault="00A1109B" w:rsidP="00734C22">
            <w:pPr>
              <w:spacing w:after="0" w:line="240" w:lineRule="auto"/>
              <w:rPr>
                <w:rFonts w:ascii="Times New Roman" w:hAnsi="Times New Roman" w:cs="Times New Roman"/>
                <w:i/>
                <w:sz w:val="20"/>
                <w:szCs w:val="20"/>
              </w:rPr>
            </w:pPr>
          </w:p>
        </w:tc>
      </w:tr>
      <w:tr w:rsidR="00A1109B" w:rsidRPr="00125BB5" w:rsidTr="00734C22">
        <w:tc>
          <w:tcPr>
            <w:tcW w:w="468" w:type="pct"/>
            <w:vMerge/>
          </w:tcPr>
          <w:p w:rsidR="00A1109B" w:rsidRPr="00125BB5" w:rsidRDefault="00A1109B" w:rsidP="00734C22">
            <w:pPr>
              <w:spacing w:after="0" w:line="240" w:lineRule="auto"/>
              <w:rPr>
                <w:rFonts w:ascii="Times New Roman" w:hAnsi="Times New Roman" w:cs="Times New Roman"/>
                <w:i/>
                <w:sz w:val="20"/>
                <w:szCs w:val="20"/>
              </w:rPr>
            </w:pPr>
          </w:p>
        </w:tc>
        <w:tc>
          <w:tcPr>
            <w:tcW w:w="1007" w:type="pct"/>
            <w:vMerge/>
            <w:vAlign w:val="center"/>
          </w:tcPr>
          <w:p w:rsidR="00A1109B" w:rsidRPr="00125BB5" w:rsidRDefault="00A1109B" w:rsidP="00734C22">
            <w:pPr>
              <w:spacing w:after="0" w:line="240" w:lineRule="auto"/>
              <w:rPr>
                <w:rFonts w:ascii="Times New Roman" w:hAnsi="Times New Roman" w:cs="Times New Roman"/>
                <w:i/>
                <w:sz w:val="20"/>
                <w:szCs w:val="20"/>
              </w:rPr>
            </w:pPr>
          </w:p>
        </w:tc>
        <w:tc>
          <w:tcPr>
            <w:tcW w:w="431" w:type="pct"/>
            <w:vMerge/>
            <w:vAlign w:val="center"/>
          </w:tcPr>
          <w:p w:rsidR="00A1109B" w:rsidRPr="00125BB5" w:rsidRDefault="00A1109B" w:rsidP="00734C22">
            <w:pPr>
              <w:spacing w:after="0" w:line="240" w:lineRule="auto"/>
              <w:rPr>
                <w:rFonts w:ascii="Times New Roman" w:hAnsi="Times New Roman" w:cs="Times New Roman"/>
                <w:i/>
                <w:sz w:val="20"/>
                <w:szCs w:val="20"/>
              </w:rPr>
            </w:pPr>
          </w:p>
        </w:tc>
        <w:tc>
          <w:tcPr>
            <w:tcW w:w="504" w:type="pct"/>
            <w:vMerge/>
            <w:vAlign w:val="center"/>
          </w:tcPr>
          <w:p w:rsidR="00A1109B" w:rsidRPr="00125BB5" w:rsidRDefault="00A1109B" w:rsidP="00734C22">
            <w:pPr>
              <w:suppressAutoHyphens/>
              <w:spacing w:after="0" w:line="240" w:lineRule="auto"/>
              <w:jc w:val="center"/>
              <w:rPr>
                <w:rFonts w:ascii="Times New Roman" w:hAnsi="Times New Roman" w:cs="Times New Roman"/>
                <w:i/>
                <w:sz w:val="20"/>
                <w:szCs w:val="20"/>
              </w:rPr>
            </w:pPr>
          </w:p>
        </w:tc>
        <w:tc>
          <w:tcPr>
            <w:tcW w:w="522" w:type="pct"/>
            <w:gridSpan w:val="2"/>
            <w:vAlign w:val="center"/>
          </w:tcPr>
          <w:p w:rsidR="00A1109B" w:rsidRPr="00125BB5" w:rsidRDefault="00A1109B" w:rsidP="00734C22">
            <w:pPr>
              <w:suppressAutoHyphens/>
              <w:spacing w:after="0" w:line="240" w:lineRule="auto"/>
              <w:jc w:val="center"/>
              <w:rPr>
                <w:rFonts w:ascii="Times New Roman" w:hAnsi="Times New Roman" w:cs="Times New Roman"/>
                <w:color w:val="000000"/>
                <w:sz w:val="20"/>
                <w:szCs w:val="20"/>
              </w:rPr>
            </w:pPr>
            <w:r w:rsidRPr="00125BB5">
              <w:rPr>
                <w:rFonts w:ascii="Times New Roman" w:hAnsi="Times New Roman" w:cs="Times New Roman"/>
                <w:color w:val="000000"/>
                <w:sz w:val="20"/>
                <w:szCs w:val="20"/>
              </w:rPr>
              <w:t>Лабораторных и практических занятий</w:t>
            </w:r>
          </w:p>
        </w:tc>
        <w:tc>
          <w:tcPr>
            <w:tcW w:w="412" w:type="pct"/>
            <w:gridSpan w:val="3"/>
            <w:vAlign w:val="center"/>
          </w:tcPr>
          <w:p w:rsidR="00A1109B" w:rsidRPr="00125BB5" w:rsidRDefault="00A1109B" w:rsidP="00734C22">
            <w:pPr>
              <w:suppressAutoHyphens/>
              <w:spacing w:after="0" w:line="240" w:lineRule="auto"/>
              <w:jc w:val="center"/>
              <w:rPr>
                <w:rFonts w:ascii="Times New Roman" w:hAnsi="Times New Roman" w:cs="Times New Roman"/>
                <w:color w:val="000000"/>
                <w:sz w:val="20"/>
                <w:szCs w:val="20"/>
              </w:rPr>
            </w:pPr>
            <w:r w:rsidRPr="00125BB5">
              <w:rPr>
                <w:rFonts w:ascii="Times New Roman" w:hAnsi="Times New Roman" w:cs="Times New Roman"/>
                <w:color w:val="000000"/>
                <w:sz w:val="20"/>
                <w:szCs w:val="20"/>
              </w:rPr>
              <w:t>Курсовых работ (проектов)</w:t>
            </w:r>
          </w:p>
        </w:tc>
        <w:tc>
          <w:tcPr>
            <w:tcW w:w="623" w:type="pct"/>
            <w:vAlign w:val="center"/>
          </w:tcPr>
          <w:p w:rsidR="00A1109B" w:rsidRPr="00125BB5" w:rsidRDefault="00A1109B" w:rsidP="00734C22">
            <w:pPr>
              <w:suppressAutoHyphens/>
              <w:spacing w:after="0" w:line="240" w:lineRule="auto"/>
              <w:jc w:val="center"/>
              <w:rPr>
                <w:rFonts w:ascii="Times New Roman" w:hAnsi="Times New Roman" w:cs="Times New Roman"/>
                <w:sz w:val="20"/>
                <w:szCs w:val="20"/>
              </w:rPr>
            </w:pPr>
            <w:r w:rsidRPr="00125BB5">
              <w:rPr>
                <w:rFonts w:ascii="Times New Roman" w:hAnsi="Times New Roman" w:cs="Times New Roman"/>
                <w:sz w:val="20"/>
                <w:szCs w:val="20"/>
              </w:rPr>
              <w:t>Учебная</w:t>
            </w:r>
          </w:p>
          <w:p w:rsidR="00A1109B" w:rsidRPr="00125BB5" w:rsidRDefault="00A1109B" w:rsidP="00734C22">
            <w:pPr>
              <w:suppressAutoHyphens/>
              <w:spacing w:after="0" w:line="240" w:lineRule="auto"/>
              <w:jc w:val="center"/>
              <w:rPr>
                <w:rFonts w:ascii="Times New Roman" w:hAnsi="Times New Roman" w:cs="Times New Roman"/>
                <w:i/>
                <w:sz w:val="20"/>
                <w:szCs w:val="20"/>
              </w:rPr>
            </w:pPr>
          </w:p>
        </w:tc>
        <w:tc>
          <w:tcPr>
            <w:tcW w:w="627" w:type="pct"/>
            <w:vAlign w:val="center"/>
          </w:tcPr>
          <w:p w:rsidR="00A1109B" w:rsidRPr="00125BB5" w:rsidRDefault="00A1109B" w:rsidP="00734C22">
            <w:pPr>
              <w:suppressAutoHyphens/>
              <w:spacing w:after="0" w:line="240" w:lineRule="auto"/>
              <w:jc w:val="center"/>
              <w:rPr>
                <w:rFonts w:ascii="Times New Roman" w:hAnsi="Times New Roman" w:cs="Times New Roman"/>
                <w:sz w:val="20"/>
                <w:szCs w:val="20"/>
              </w:rPr>
            </w:pPr>
            <w:r w:rsidRPr="00125BB5">
              <w:rPr>
                <w:rFonts w:ascii="Times New Roman" w:hAnsi="Times New Roman" w:cs="Times New Roman"/>
                <w:sz w:val="20"/>
                <w:szCs w:val="20"/>
              </w:rPr>
              <w:t>Производственная</w:t>
            </w:r>
          </w:p>
          <w:p w:rsidR="00A1109B" w:rsidRPr="00125BB5" w:rsidRDefault="00A1109B" w:rsidP="00734C22">
            <w:pPr>
              <w:suppressAutoHyphens/>
              <w:spacing w:after="0" w:line="240" w:lineRule="auto"/>
              <w:jc w:val="center"/>
              <w:rPr>
                <w:rFonts w:ascii="Times New Roman" w:hAnsi="Times New Roman" w:cs="Times New Roman"/>
                <w:i/>
                <w:sz w:val="20"/>
                <w:szCs w:val="20"/>
              </w:rPr>
            </w:pPr>
          </w:p>
        </w:tc>
        <w:tc>
          <w:tcPr>
            <w:tcW w:w="406" w:type="pct"/>
            <w:vMerge/>
            <w:vAlign w:val="center"/>
          </w:tcPr>
          <w:p w:rsidR="00A1109B" w:rsidRPr="00125BB5" w:rsidRDefault="00A1109B" w:rsidP="00734C22">
            <w:pPr>
              <w:spacing w:after="0" w:line="240" w:lineRule="auto"/>
              <w:rPr>
                <w:rFonts w:ascii="Times New Roman" w:hAnsi="Times New Roman" w:cs="Times New Roman"/>
                <w:i/>
                <w:sz w:val="20"/>
                <w:szCs w:val="20"/>
              </w:rPr>
            </w:pPr>
          </w:p>
        </w:tc>
      </w:tr>
      <w:tr w:rsidR="00A1109B" w:rsidRPr="00125BB5" w:rsidTr="00753FD7">
        <w:tc>
          <w:tcPr>
            <w:tcW w:w="468" w:type="pct"/>
            <w:tcBorders>
              <w:top w:val="single" w:sz="12" w:space="0" w:color="auto"/>
              <w:left w:val="single" w:sz="12" w:space="0" w:color="auto"/>
              <w:right w:val="single" w:sz="12" w:space="0" w:color="auto"/>
            </w:tcBorders>
          </w:tcPr>
          <w:p w:rsidR="00A1109B" w:rsidRPr="00125BB5" w:rsidRDefault="00A1109B" w:rsidP="00734C22">
            <w:pPr>
              <w:spacing w:after="0" w:line="240" w:lineRule="auto"/>
              <w:rPr>
                <w:rFonts w:ascii="Times New Roman" w:hAnsi="Times New Roman" w:cs="Times New Roman"/>
              </w:rPr>
            </w:pPr>
            <w:r w:rsidRPr="00125BB5">
              <w:rPr>
                <w:rFonts w:ascii="Times New Roman" w:hAnsi="Times New Roman" w:cs="Times New Roman"/>
              </w:rPr>
              <w:t>ПК 2</w:t>
            </w:r>
            <w:r w:rsidRPr="00125BB5">
              <w:rPr>
                <w:rFonts w:ascii="Times New Roman" w:hAnsi="Times New Roman" w:cs="Times New Roman"/>
                <w:lang w:val="en-US"/>
              </w:rPr>
              <w:t>.</w:t>
            </w:r>
            <w:r w:rsidRPr="00125BB5">
              <w:rPr>
                <w:rFonts w:ascii="Times New Roman" w:hAnsi="Times New Roman" w:cs="Times New Roman"/>
              </w:rPr>
              <w:t>1-2</w:t>
            </w:r>
            <w:r w:rsidRPr="00125BB5">
              <w:rPr>
                <w:rFonts w:ascii="Times New Roman" w:hAnsi="Times New Roman" w:cs="Times New Roman"/>
                <w:lang w:val="en-US"/>
              </w:rPr>
              <w:t>.</w:t>
            </w:r>
            <w:r w:rsidRPr="00125BB5">
              <w:rPr>
                <w:rFonts w:ascii="Times New Roman" w:hAnsi="Times New Roman" w:cs="Times New Roman"/>
              </w:rPr>
              <w:t>3</w:t>
            </w:r>
          </w:p>
          <w:p w:rsidR="00A1109B" w:rsidRPr="00125BB5" w:rsidRDefault="00A1109B" w:rsidP="00734C22">
            <w:pPr>
              <w:spacing w:after="0" w:line="240" w:lineRule="auto"/>
              <w:rPr>
                <w:rFonts w:ascii="Times New Roman" w:hAnsi="Times New Roman" w:cs="Times New Roman"/>
                <w:i/>
              </w:rPr>
            </w:pPr>
            <w:r w:rsidRPr="00125BB5">
              <w:rPr>
                <w:rFonts w:ascii="Times New Roman" w:hAnsi="Times New Roman" w:cs="Times New Roman"/>
              </w:rPr>
              <w:t>ОК 01-10</w:t>
            </w:r>
          </w:p>
        </w:tc>
        <w:tc>
          <w:tcPr>
            <w:tcW w:w="1007" w:type="pct"/>
            <w:tcBorders>
              <w:top w:val="single" w:sz="12" w:space="0" w:color="auto"/>
              <w:left w:val="single" w:sz="12" w:space="0" w:color="auto"/>
              <w:right w:val="single" w:sz="12" w:space="0" w:color="auto"/>
            </w:tcBorders>
          </w:tcPr>
          <w:p w:rsidR="00A1109B" w:rsidRPr="00125BB5" w:rsidRDefault="00A1109B" w:rsidP="00734C22">
            <w:pPr>
              <w:spacing w:after="0" w:line="240" w:lineRule="auto"/>
              <w:rPr>
                <w:rFonts w:ascii="Times New Roman" w:hAnsi="Times New Roman" w:cs="Times New Roman"/>
                <w:i/>
              </w:rPr>
            </w:pPr>
            <w:r w:rsidRPr="00125BB5">
              <w:rPr>
                <w:rFonts w:ascii="Times New Roman" w:hAnsi="Times New Roman" w:cs="Times New Roman"/>
                <w:b/>
              </w:rPr>
              <w:t xml:space="preserve">Раздел 1. </w:t>
            </w:r>
            <w:r w:rsidRPr="00125BB5">
              <w:rPr>
                <w:rFonts w:ascii="Times New Roman" w:hAnsi="Times New Roman" w:cs="Times New Roman"/>
              </w:rPr>
              <w:t>Монтаж и обслуживание инфокоммуникационных систем с коммутацией пакетов и каналов</w:t>
            </w:r>
          </w:p>
        </w:tc>
        <w:tc>
          <w:tcPr>
            <w:tcW w:w="431" w:type="pct"/>
            <w:tcBorders>
              <w:top w:val="single" w:sz="12" w:space="0" w:color="auto"/>
              <w:left w:val="single" w:sz="12" w:space="0" w:color="auto"/>
              <w:right w:val="single" w:sz="12" w:space="0" w:color="auto"/>
            </w:tcBorders>
          </w:tcPr>
          <w:p w:rsidR="00A1109B" w:rsidRPr="00125BB5" w:rsidRDefault="00753FD7" w:rsidP="00753FD7">
            <w:pPr>
              <w:spacing w:after="0" w:line="240" w:lineRule="auto"/>
              <w:jc w:val="center"/>
              <w:rPr>
                <w:rFonts w:ascii="Times New Roman" w:hAnsi="Times New Roman" w:cs="Times New Roman"/>
                <w:b/>
              </w:rPr>
            </w:pPr>
            <w:r>
              <w:rPr>
                <w:rFonts w:ascii="Times New Roman" w:hAnsi="Times New Roman" w:cs="Times New Roman"/>
                <w:b/>
              </w:rPr>
              <w:t>278</w:t>
            </w:r>
          </w:p>
          <w:p w:rsidR="00A1109B" w:rsidRPr="00125BB5" w:rsidRDefault="00A1109B" w:rsidP="00753FD7">
            <w:pPr>
              <w:spacing w:after="0" w:line="240" w:lineRule="auto"/>
              <w:jc w:val="center"/>
              <w:rPr>
                <w:rFonts w:ascii="Times New Roman" w:hAnsi="Times New Roman" w:cs="Times New Roman"/>
              </w:rPr>
            </w:pPr>
          </w:p>
        </w:tc>
        <w:tc>
          <w:tcPr>
            <w:tcW w:w="504" w:type="pct"/>
            <w:tcBorders>
              <w:top w:val="single" w:sz="12" w:space="0" w:color="auto"/>
              <w:left w:val="single" w:sz="12" w:space="0" w:color="auto"/>
            </w:tcBorders>
          </w:tcPr>
          <w:p w:rsidR="00A1109B" w:rsidRPr="00125BB5" w:rsidRDefault="00753FD7" w:rsidP="00753FD7">
            <w:pPr>
              <w:spacing w:after="0" w:line="240" w:lineRule="auto"/>
              <w:jc w:val="center"/>
              <w:rPr>
                <w:rFonts w:ascii="Times New Roman" w:hAnsi="Times New Roman" w:cs="Times New Roman"/>
              </w:rPr>
            </w:pPr>
            <w:r>
              <w:rPr>
                <w:rFonts w:ascii="Times New Roman" w:hAnsi="Times New Roman" w:cs="Times New Roman"/>
                <w:b/>
              </w:rPr>
              <w:t>248</w:t>
            </w:r>
          </w:p>
        </w:tc>
        <w:tc>
          <w:tcPr>
            <w:tcW w:w="522" w:type="pct"/>
            <w:gridSpan w:val="2"/>
            <w:tcBorders>
              <w:top w:val="single" w:sz="12" w:space="0" w:color="auto"/>
            </w:tcBorders>
          </w:tcPr>
          <w:p w:rsidR="00A1109B" w:rsidRPr="00125BB5" w:rsidRDefault="00A1109B" w:rsidP="00753FD7">
            <w:pPr>
              <w:spacing w:after="0" w:line="240" w:lineRule="auto"/>
              <w:jc w:val="center"/>
              <w:rPr>
                <w:rFonts w:ascii="Times New Roman" w:hAnsi="Times New Roman" w:cs="Times New Roman"/>
              </w:rPr>
            </w:pPr>
            <w:r w:rsidRPr="00125BB5">
              <w:rPr>
                <w:rFonts w:ascii="Times New Roman" w:hAnsi="Times New Roman" w:cs="Times New Roman"/>
              </w:rPr>
              <w:t>78</w:t>
            </w:r>
          </w:p>
        </w:tc>
        <w:tc>
          <w:tcPr>
            <w:tcW w:w="412" w:type="pct"/>
            <w:gridSpan w:val="3"/>
            <w:vMerge w:val="restart"/>
          </w:tcPr>
          <w:p w:rsidR="00A1109B" w:rsidRPr="00125BB5" w:rsidRDefault="00A1109B" w:rsidP="00753FD7">
            <w:pPr>
              <w:spacing w:after="0" w:line="240" w:lineRule="auto"/>
              <w:jc w:val="center"/>
              <w:rPr>
                <w:rFonts w:ascii="Times New Roman" w:hAnsi="Times New Roman" w:cs="Times New Roman"/>
              </w:rPr>
            </w:pPr>
          </w:p>
          <w:p w:rsidR="00A1109B" w:rsidRPr="00125BB5" w:rsidRDefault="00A1109B" w:rsidP="00753FD7">
            <w:pPr>
              <w:spacing w:after="0" w:line="240" w:lineRule="auto"/>
              <w:jc w:val="center"/>
              <w:rPr>
                <w:rFonts w:ascii="Times New Roman" w:hAnsi="Times New Roman" w:cs="Times New Roman"/>
              </w:rPr>
            </w:pPr>
          </w:p>
          <w:p w:rsidR="00A1109B" w:rsidRPr="00125BB5" w:rsidRDefault="00A1109B" w:rsidP="00753FD7">
            <w:pPr>
              <w:spacing w:after="0" w:line="240" w:lineRule="auto"/>
              <w:jc w:val="center"/>
              <w:rPr>
                <w:rFonts w:ascii="Times New Roman" w:hAnsi="Times New Roman" w:cs="Times New Roman"/>
              </w:rPr>
            </w:pPr>
          </w:p>
          <w:p w:rsidR="00A1109B" w:rsidRPr="00125BB5" w:rsidRDefault="00A1109B" w:rsidP="00753FD7">
            <w:pPr>
              <w:spacing w:after="0" w:line="240" w:lineRule="auto"/>
              <w:jc w:val="center"/>
              <w:rPr>
                <w:rFonts w:ascii="Times New Roman" w:hAnsi="Times New Roman" w:cs="Times New Roman"/>
              </w:rPr>
            </w:pPr>
          </w:p>
          <w:p w:rsidR="00A1109B" w:rsidRPr="00125BB5" w:rsidRDefault="00A1109B" w:rsidP="00753FD7">
            <w:pPr>
              <w:spacing w:after="0" w:line="240" w:lineRule="auto"/>
              <w:jc w:val="center"/>
              <w:rPr>
                <w:rFonts w:ascii="Times New Roman" w:hAnsi="Times New Roman" w:cs="Times New Roman"/>
              </w:rPr>
            </w:pPr>
          </w:p>
          <w:p w:rsidR="00A1109B" w:rsidRPr="00125BB5" w:rsidRDefault="00A1109B" w:rsidP="00753FD7">
            <w:pPr>
              <w:spacing w:after="0" w:line="240" w:lineRule="auto"/>
              <w:jc w:val="center"/>
              <w:rPr>
                <w:rFonts w:ascii="Times New Roman" w:hAnsi="Times New Roman" w:cs="Times New Roman"/>
              </w:rPr>
            </w:pPr>
          </w:p>
          <w:p w:rsidR="00A1109B" w:rsidRPr="00125BB5" w:rsidRDefault="00A1109B" w:rsidP="00753FD7">
            <w:pPr>
              <w:spacing w:after="0" w:line="240" w:lineRule="auto"/>
              <w:jc w:val="center"/>
              <w:rPr>
                <w:rFonts w:ascii="Times New Roman" w:hAnsi="Times New Roman" w:cs="Times New Roman"/>
              </w:rPr>
            </w:pPr>
            <w:r w:rsidRPr="00125BB5">
              <w:rPr>
                <w:rFonts w:ascii="Times New Roman" w:hAnsi="Times New Roman" w:cs="Times New Roman"/>
              </w:rPr>
              <w:t>40</w:t>
            </w:r>
          </w:p>
        </w:tc>
        <w:tc>
          <w:tcPr>
            <w:tcW w:w="623" w:type="pct"/>
          </w:tcPr>
          <w:p w:rsidR="00A1109B" w:rsidRPr="00125BB5" w:rsidRDefault="00A1109B" w:rsidP="00753FD7">
            <w:pPr>
              <w:spacing w:after="0" w:line="240" w:lineRule="auto"/>
              <w:jc w:val="center"/>
              <w:rPr>
                <w:rFonts w:ascii="Times New Roman" w:hAnsi="Times New Roman" w:cs="Times New Roman"/>
              </w:rPr>
            </w:pPr>
            <w:r w:rsidRPr="00125BB5">
              <w:rPr>
                <w:rFonts w:ascii="Times New Roman" w:hAnsi="Times New Roman" w:cs="Times New Roman"/>
              </w:rPr>
              <w:t>-</w:t>
            </w:r>
          </w:p>
        </w:tc>
        <w:tc>
          <w:tcPr>
            <w:tcW w:w="629" w:type="pct"/>
          </w:tcPr>
          <w:p w:rsidR="00A1109B" w:rsidRPr="00125BB5" w:rsidRDefault="00A1109B" w:rsidP="00753FD7">
            <w:pPr>
              <w:spacing w:after="0" w:line="240" w:lineRule="auto"/>
              <w:jc w:val="center"/>
              <w:rPr>
                <w:rFonts w:ascii="Times New Roman" w:hAnsi="Times New Roman" w:cs="Times New Roman"/>
              </w:rPr>
            </w:pPr>
            <w:r w:rsidRPr="00125BB5">
              <w:rPr>
                <w:rFonts w:ascii="Times New Roman" w:hAnsi="Times New Roman" w:cs="Times New Roman"/>
              </w:rPr>
              <w:t>-</w:t>
            </w:r>
          </w:p>
        </w:tc>
        <w:tc>
          <w:tcPr>
            <w:tcW w:w="404" w:type="pct"/>
          </w:tcPr>
          <w:p w:rsidR="00A1109B" w:rsidRPr="00125BB5" w:rsidRDefault="00753FD7" w:rsidP="00753FD7">
            <w:pPr>
              <w:spacing w:after="0" w:line="240" w:lineRule="auto"/>
              <w:jc w:val="center"/>
              <w:rPr>
                <w:rFonts w:ascii="Times New Roman" w:hAnsi="Times New Roman" w:cs="Times New Roman"/>
              </w:rPr>
            </w:pPr>
            <w:r>
              <w:rPr>
                <w:rFonts w:ascii="Times New Roman" w:hAnsi="Times New Roman" w:cs="Times New Roman"/>
              </w:rPr>
              <w:t>30</w:t>
            </w:r>
          </w:p>
        </w:tc>
      </w:tr>
      <w:tr w:rsidR="00A1109B" w:rsidRPr="00125BB5" w:rsidTr="00753FD7">
        <w:tc>
          <w:tcPr>
            <w:tcW w:w="468" w:type="pct"/>
            <w:tcBorders>
              <w:left w:val="single" w:sz="12" w:space="0" w:color="auto"/>
              <w:right w:val="single" w:sz="12" w:space="0" w:color="auto"/>
            </w:tcBorders>
          </w:tcPr>
          <w:p w:rsidR="00A1109B" w:rsidRPr="00125BB5" w:rsidRDefault="00A1109B" w:rsidP="00734C22">
            <w:pPr>
              <w:spacing w:after="0" w:line="240" w:lineRule="auto"/>
              <w:rPr>
                <w:rFonts w:ascii="Times New Roman" w:hAnsi="Times New Roman" w:cs="Times New Roman"/>
              </w:rPr>
            </w:pPr>
            <w:r w:rsidRPr="00125BB5">
              <w:rPr>
                <w:rFonts w:ascii="Times New Roman" w:hAnsi="Times New Roman" w:cs="Times New Roman"/>
              </w:rPr>
              <w:t>ПК 2</w:t>
            </w:r>
            <w:r w:rsidRPr="00125BB5">
              <w:rPr>
                <w:rFonts w:ascii="Times New Roman" w:hAnsi="Times New Roman" w:cs="Times New Roman"/>
                <w:lang w:val="en-US"/>
              </w:rPr>
              <w:t>.</w:t>
            </w:r>
            <w:r w:rsidRPr="00125BB5">
              <w:rPr>
                <w:rFonts w:ascii="Times New Roman" w:hAnsi="Times New Roman" w:cs="Times New Roman"/>
              </w:rPr>
              <w:t>1-2</w:t>
            </w:r>
            <w:r w:rsidRPr="00125BB5">
              <w:rPr>
                <w:rFonts w:ascii="Times New Roman" w:hAnsi="Times New Roman" w:cs="Times New Roman"/>
                <w:lang w:val="en-US"/>
              </w:rPr>
              <w:t>.</w:t>
            </w:r>
            <w:r w:rsidRPr="00125BB5">
              <w:rPr>
                <w:rFonts w:ascii="Times New Roman" w:hAnsi="Times New Roman" w:cs="Times New Roman"/>
              </w:rPr>
              <w:t>3</w:t>
            </w:r>
          </w:p>
          <w:p w:rsidR="00A1109B" w:rsidRPr="00125BB5" w:rsidRDefault="00A1109B" w:rsidP="00734C22">
            <w:pPr>
              <w:spacing w:after="0" w:line="240" w:lineRule="auto"/>
              <w:rPr>
                <w:rFonts w:ascii="Times New Roman" w:hAnsi="Times New Roman" w:cs="Times New Roman"/>
                <w:i/>
              </w:rPr>
            </w:pPr>
            <w:r w:rsidRPr="00125BB5">
              <w:rPr>
                <w:rFonts w:ascii="Times New Roman" w:hAnsi="Times New Roman" w:cs="Times New Roman"/>
              </w:rPr>
              <w:t>ОК 01-10</w:t>
            </w:r>
          </w:p>
        </w:tc>
        <w:tc>
          <w:tcPr>
            <w:tcW w:w="1007" w:type="pct"/>
            <w:tcBorders>
              <w:left w:val="single" w:sz="12" w:space="0" w:color="auto"/>
              <w:right w:val="single" w:sz="12" w:space="0" w:color="auto"/>
            </w:tcBorders>
          </w:tcPr>
          <w:p w:rsidR="00A1109B" w:rsidRPr="00125BB5" w:rsidRDefault="00A1109B" w:rsidP="00734C22">
            <w:pPr>
              <w:spacing w:after="0" w:line="240" w:lineRule="auto"/>
              <w:rPr>
                <w:rFonts w:ascii="Times New Roman" w:hAnsi="Times New Roman" w:cs="Times New Roman"/>
                <w:i/>
              </w:rPr>
            </w:pPr>
            <w:r w:rsidRPr="00125BB5">
              <w:rPr>
                <w:rFonts w:ascii="Times New Roman" w:hAnsi="Times New Roman" w:cs="Times New Roman"/>
                <w:b/>
              </w:rPr>
              <w:t xml:space="preserve">Раздел 2. </w:t>
            </w:r>
            <w:r w:rsidRPr="00125BB5">
              <w:rPr>
                <w:rFonts w:ascii="Times New Roman" w:hAnsi="Times New Roman" w:cs="Times New Roman"/>
                <w:bCs/>
              </w:rPr>
              <w:t>Монтаж и обслуживание оптических систем передачи транспортных сетей</w:t>
            </w:r>
          </w:p>
        </w:tc>
        <w:tc>
          <w:tcPr>
            <w:tcW w:w="431" w:type="pct"/>
            <w:tcBorders>
              <w:left w:val="single" w:sz="12" w:space="0" w:color="auto"/>
              <w:right w:val="single" w:sz="12" w:space="0" w:color="auto"/>
            </w:tcBorders>
          </w:tcPr>
          <w:p w:rsidR="00A1109B" w:rsidRPr="00125BB5" w:rsidRDefault="00753FD7" w:rsidP="00753FD7">
            <w:pPr>
              <w:spacing w:after="0" w:line="240" w:lineRule="auto"/>
              <w:jc w:val="center"/>
              <w:rPr>
                <w:rFonts w:ascii="Times New Roman" w:hAnsi="Times New Roman" w:cs="Times New Roman"/>
              </w:rPr>
            </w:pPr>
            <w:r>
              <w:rPr>
                <w:rFonts w:ascii="Times New Roman" w:hAnsi="Times New Roman" w:cs="Times New Roman"/>
                <w:b/>
              </w:rPr>
              <w:t>266</w:t>
            </w:r>
          </w:p>
        </w:tc>
        <w:tc>
          <w:tcPr>
            <w:tcW w:w="504" w:type="pct"/>
            <w:tcBorders>
              <w:left w:val="single" w:sz="12" w:space="0" w:color="auto"/>
            </w:tcBorders>
          </w:tcPr>
          <w:p w:rsidR="00A1109B" w:rsidRPr="00125BB5" w:rsidRDefault="00753FD7" w:rsidP="00753FD7">
            <w:pPr>
              <w:spacing w:after="0" w:line="240" w:lineRule="auto"/>
              <w:jc w:val="center"/>
              <w:rPr>
                <w:rFonts w:ascii="Times New Roman" w:hAnsi="Times New Roman" w:cs="Times New Roman"/>
              </w:rPr>
            </w:pPr>
            <w:r>
              <w:rPr>
                <w:rFonts w:ascii="Times New Roman" w:hAnsi="Times New Roman" w:cs="Times New Roman"/>
                <w:b/>
              </w:rPr>
              <w:t>224</w:t>
            </w:r>
          </w:p>
        </w:tc>
        <w:tc>
          <w:tcPr>
            <w:tcW w:w="522" w:type="pct"/>
            <w:gridSpan w:val="2"/>
          </w:tcPr>
          <w:p w:rsidR="00A1109B" w:rsidRPr="00125BB5" w:rsidRDefault="00A1109B" w:rsidP="00753FD7">
            <w:pPr>
              <w:spacing w:after="0" w:line="240" w:lineRule="auto"/>
              <w:jc w:val="center"/>
              <w:rPr>
                <w:rFonts w:ascii="Times New Roman" w:hAnsi="Times New Roman" w:cs="Times New Roman"/>
              </w:rPr>
            </w:pPr>
            <w:r w:rsidRPr="00125BB5">
              <w:rPr>
                <w:rFonts w:ascii="Times New Roman" w:hAnsi="Times New Roman" w:cs="Times New Roman"/>
              </w:rPr>
              <w:t>88</w:t>
            </w:r>
          </w:p>
        </w:tc>
        <w:tc>
          <w:tcPr>
            <w:tcW w:w="412" w:type="pct"/>
            <w:gridSpan w:val="3"/>
            <w:vMerge/>
          </w:tcPr>
          <w:p w:rsidR="00A1109B" w:rsidRPr="00125BB5" w:rsidRDefault="00A1109B" w:rsidP="00753FD7">
            <w:pPr>
              <w:spacing w:after="0" w:line="240" w:lineRule="auto"/>
              <w:jc w:val="center"/>
              <w:rPr>
                <w:rFonts w:ascii="Times New Roman" w:hAnsi="Times New Roman" w:cs="Times New Roman"/>
              </w:rPr>
            </w:pPr>
          </w:p>
        </w:tc>
        <w:tc>
          <w:tcPr>
            <w:tcW w:w="623" w:type="pct"/>
          </w:tcPr>
          <w:p w:rsidR="00A1109B" w:rsidRPr="00125BB5" w:rsidRDefault="00A1109B" w:rsidP="00753FD7">
            <w:pPr>
              <w:spacing w:after="0" w:line="240" w:lineRule="auto"/>
              <w:jc w:val="center"/>
              <w:rPr>
                <w:rFonts w:ascii="Times New Roman" w:hAnsi="Times New Roman" w:cs="Times New Roman"/>
              </w:rPr>
            </w:pPr>
            <w:r w:rsidRPr="00125BB5">
              <w:rPr>
                <w:rFonts w:ascii="Times New Roman" w:hAnsi="Times New Roman" w:cs="Times New Roman"/>
              </w:rPr>
              <w:t>-</w:t>
            </w:r>
          </w:p>
        </w:tc>
        <w:tc>
          <w:tcPr>
            <w:tcW w:w="629" w:type="pct"/>
          </w:tcPr>
          <w:p w:rsidR="00A1109B" w:rsidRPr="00125BB5" w:rsidRDefault="00A1109B" w:rsidP="00753FD7">
            <w:pPr>
              <w:spacing w:after="0" w:line="240" w:lineRule="auto"/>
              <w:jc w:val="center"/>
              <w:rPr>
                <w:rFonts w:ascii="Times New Roman" w:hAnsi="Times New Roman" w:cs="Times New Roman"/>
              </w:rPr>
            </w:pPr>
            <w:r w:rsidRPr="00125BB5">
              <w:rPr>
                <w:rFonts w:ascii="Times New Roman" w:hAnsi="Times New Roman" w:cs="Times New Roman"/>
              </w:rPr>
              <w:t>-</w:t>
            </w:r>
          </w:p>
        </w:tc>
        <w:tc>
          <w:tcPr>
            <w:tcW w:w="404" w:type="pct"/>
          </w:tcPr>
          <w:p w:rsidR="00A1109B" w:rsidRPr="00125BB5" w:rsidRDefault="00753FD7" w:rsidP="00753FD7">
            <w:pPr>
              <w:spacing w:after="0" w:line="240" w:lineRule="auto"/>
              <w:jc w:val="center"/>
              <w:rPr>
                <w:rFonts w:ascii="Times New Roman" w:hAnsi="Times New Roman" w:cs="Times New Roman"/>
              </w:rPr>
            </w:pPr>
            <w:r>
              <w:rPr>
                <w:rFonts w:ascii="Times New Roman" w:hAnsi="Times New Roman" w:cs="Times New Roman"/>
              </w:rPr>
              <w:t>22</w:t>
            </w:r>
          </w:p>
        </w:tc>
      </w:tr>
      <w:tr w:rsidR="00A1109B" w:rsidRPr="00125BB5" w:rsidTr="00753FD7">
        <w:tc>
          <w:tcPr>
            <w:tcW w:w="468" w:type="pct"/>
            <w:tcBorders>
              <w:left w:val="single" w:sz="12" w:space="0" w:color="auto"/>
              <w:right w:val="single" w:sz="12" w:space="0" w:color="auto"/>
            </w:tcBorders>
          </w:tcPr>
          <w:p w:rsidR="00A1109B" w:rsidRPr="00125BB5" w:rsidRDefault="00A1109B" w:rsidP="00734C22">
            <w:pPr>
              <w:spacing w:after="0" w:line="240" w:lineRule="auto"/>
              <w:rPr>
                <w:rFonts w:ascii="Times New Roman" w:hAnsi="Times New Roman" w:cs="Times New Roman"/>
              </w:rPr>
            </w:pPr>
            <w:r w:rsidRPr="00125BB5">
              <w:rPr>
                <w:rFonts w:ascii="Times New Roman" w:hAnsi="Times New Roman" w:cs="Times New Roman"/>
              </w:rPr>
              <w:t>ПК 2</w:t>
            </w:r>
            <w:r w:rsidRPr="00125BB5">
              <w:rPr>
                <w:rFonts w:ascii="Times New Roman" w:hAnsi="Times New Roman" w:cs="Times New Roman"/>
                <w:lang w:val="en-US"/>
              </w:rPr>
              <w:t>.</w:t>
            </w:r>
            <w:r w:rsidRPr="00125BB5">
              <w:rPr>
                <w:rFonts w:ascii="Times New Roman" w:hAnsi="Times New Roman" w:cs="Times New Roman"/>
              </w:rPr>
              <w:t>1-2</w:t>
            </w:r>
            <w:r w:rsidRPr="00125BB5">
              <w:rPr>
                <w:rFonts w:ascii="Times New Roman" w:hAnsi="Times New Roman" w:cs="Times New Roman"/>
                <w:lang w:val="en-US"/>
              </w:rPr>
              <w:t>.</w:t>
            </w:r>
            <w:r w:rsidRPr="00125BB5">
              <w:rPr>
                <w:rFonts w:ascii="Times New Roman" w:hAnsi="Times New Roman" w:cs="Times New Roman"/>
              </w:rPr>
              <w:t>3</w:t>
            </w:r>
          </w:p>
          <w:p w:rsidR="00A1109B" w:rsidRPr="00125BB5" w:rsidRDefault="00A1109B" w:rsidP="00734C22">
            <w:pPr>
              <w:spacing w:after="0" w:line="240" w:lineRule="auto"/>
              <w:rPr>
                <w:rFonts w:ascii="Times New Roman" w:hAnsi="Times New Roman" w:cs="Times New Roman"/>
              </w:rPr>
            </w:pPr>
            <w:r w:rsidRPr="00125BB5">
              <w:rPr>
                <w:rFonts w:ascii="Times New Roman" w:hAnsi="Times New Roman" w:cs="Times New Roman"/>
              </w:rPr>
              <w:t>ОК 01-10</w:t>
            </w:r>
          </w:p>
        </w:tc>
        <w:tc>
          <w:tcPr>
            <w:tcW w:w="1007" w:type="pct"/>
            <w:tcBorders>
              <w:left w:val="single" w:sz="12" w:space="0" w:color="auto"/>
              <w:right w:val="single" w:sz="12" w:space="0" w:color="auto"/>
            </w:tcBorders>
          </w:tcPr>
          <w:p w:rsidR="00A1109B" w:rsidRPr="00125BB5" w:rsidRDefault="00A1109B" w:rsidP="00734C22">
            <w:pPr>
              <w:spacing w:after="0" w:line="240" w:lineRule="auto"/>
              <w:rPr>
                <w:rFonts w:ascii="Times New Roman" w:hAnsi="Times New Roman" w:cs="Times New Roman"/>
              </w:rPr>
            </w:pPr>
            <w:r w:rsidRPr="00125BB5">
              <w:rPr>
                <w:rFonts w:ascii="Times New Roman" w:hAnsi="Times New Roman" w:cs="Times New Roman"/>
              </w:rPr>
              <w:t>Учебная практика</w:t>
            </w:r>
            <w:r w:rsidRPr="00125BB5">
              <w:rPr>
                <w:rFonts w:ascii="Times New Roman" w:hAnsi="Times New Roman" w:cs="Times New Roman"/>
                <w:i/>
              </w:rPr>
              <w:t>(по профилю специальности, часов(концентрированная) практика)</w:t>
            </w:r>
          </w:p>
        </w:tc>
        <w:tc>
          <w:tcPr>
            <w:tcW w:w="431" w:type="pct"/>
            <w:tcBorders>
              <w:left w:val="single" w:sz="12" w:space="0" w:color="auto"/>
              <w:right w:val="single" w:sz="12" w:space="0" w:color="auto"/>
            </w:tcBorders>
          </w:tcPr>
          <w:p w:rsidR="00A1109B" w:rsidRPr="00125BB5" w:rsidRDefault="00753FD7" w:rsidP="00753FD7">
            <w:pPr>
              <w:spacing w:after="0" w:line="240" w:lineRule="auto"/>
              <w:jc w:val="center"/>
              <w:rPr>
                <w:rFonts w:ascii="Times New Roman" w:hAnsi="Times New Roman" w:cs="Times New Roman"/>
                <w:b/>
              </w:rPr>
            </w:pPr>
            <w:r>
              <w:rPr>
                <w:rFonts w:ascii="Times New Roman" w:hAnsi="Times New Roman" w:cs="Times New Roman"/>
                <w:b/>
              </w:rPr>
              <w:t>144</w:t>
            </w:r>
          </w:p>
        </w:tc>
        <w:tc>
          <w:tcPr>
            <w:tcW w:w="504" w:type="pct"/>
            <w:tcBorders>
              <w:left w:val="single" w:sz="12" w:space="0" w:color="auto"/>
            </w:tcBorders>
            <w:shd w:val="clear" w:color="auto" w:fill="FFFFFF" w:themeFill="background1"/>
          </w:tcPr>
          <w:p w:rsidR="00A1109B" w:rsidRPr="00125BB5" w:rsidRDefault="00A1109B" w:rsidP="00753FD7">
            <w:pPr>
              <w:spacing w:after="0" w:line="240" w:lineRule="auto"/>
              <w:jc w:val="center"/>
              <w:rPr>
                <w:rFonts w:ascii="Times New Roman" w:hAnsi="Times New Roman" w:cs="Times New Roman"/>
                <w:b/>
              </w:rPr>
            </w:pPr>
          </w:p>
        </w:tc>
        <w:tc>
          <w:tcPr>
            <w:tcW w:w="522" w:type="pct"/>
            <w:gridSpan w:val="2"/>
            <w:shd w:val="clear" w:color="auto" w:fill="FFFFFF" w:themeFill="background1"/>
          </w:tcPr>
          <w:p w:rsidR="00A1109B" w:rsidRPr="00125BB5" w:rsidRDefault="00A1109B" w:rsidP="00753FD7">
            <w:pPr>
              <w:spacing w:after="0" w:line="240" w:lineRule="auto"/>
              <w:jc w:val="center"/>
              <w:rPr>
                <w:rFonts w:ascii="Times New Roman" w:hAnsi="Times New Roman" w:cs="Times New Roman"/>
              </w:rPr>
            </w:pPr>
          </w:p>
        </w:tc>
        <w:tc>
          <w:tcPr>
            <w:tcW w:w="412" w:type="pct"/>
            <w:gridSpan w:val="3"/>
            <w:shd w:val="clear" w:color="auto" w:fill="FFFFFF" w:themeFill="background1"/>
          </w:tcPr>
          <w:p w:rsidR="00A1109B" w:rsidRPr="00125BB5" w:rsidRDefault="00A1109B" w:rsidP="00753FD7">
            <w:pPr>
              <w:spacing w:after="0" w:line="240" w:lineRule="auto"/>
              <w:jc w:val="center"/>
              <w:rPr>
                <w:rFonts w:ascii="Times New Roman" w:hAnsi="Times New Roman" w:cs="Times New Roman"/>
              </w:rPr>
            </w:pPr>
          </w:p>
        </w:tc>
        <w:tc>
          <w:tcPr>
            <w:tcW w:w="623" w:type="pct"/>
            <w:shd w:val="clear" w:color="auto" w:fill="FFFFFF" w:themeFill="background1"/>
          </w:tcPr>
          <w:p w:rsidR="00A1109B" w:rsidRPr="00125BB5" w:rsidRDefault="00753FD7" w:rsidP="00753FD7">
            <w:pPr>
              <w:spacing w:after="0" w:line="240" w:lineRule="auto"/>
              <w:jc w:val="center"/>
              <w:rPr>
                <w:rFonts w:ascii="Times New Roman" w:hAnsi="Times New Roman" w:cs="Times New Roman"/>
              </w:rPr>
            </w:pPr>
            <w:r>
              <w:rPr>
                <w:rFonts w:ascii="Times New Roman" w:hAnsi="Times New Roman" w:cs="Times New Roman"/>
              </w:rPr>
              <w:t>144</w:t>
            </w:r>
          </w:p>
        </w:tc>
        <w:tc>
          <w:tcPr>
            <w:tcW w:w="629" w:type="pct"/>
          </w:tcPr>
          <w:p w:rsidR="00A1109B" w:rsidRPr="00125BB5" w:rsidRDefault="00A1109B" w:rsidP="00753FD7">
            <w:pPr>
              <w:spacing w:after="0" w:line="240" w:lineRule="auto"/>
              <w:jc w:val="center"/>
              <w:rPr>
                <w:rFonts w:ascii="Times New Roman" w:hAnsi="Times New Roman" w:cs="Times New Roman"/>
              </w:rPr>
            </w:pPr>
          </w:p>
        </w:tc>
        <w:tc>
          <w:tcPr>
            <w:tcW w:w="404" w:type="pct"/>
          </w:tcPr>
          <w:p w:rsidR="00A1109B" w:rsidRPr="00125BB5" w:rsidRDefault="00A1109B" w:rsidP="00753FD7">
            <w:pPr>
              <w:spacing w:after="0" w:line="240" w:lineRule="auto"/>
              <w:jc w:val="center"/>
              <w:rPr>
                <w:rFonts w:ascii="Times New Roman" w:hAnsi="Times New Roman" w:cs="Times New Roman"/>
              </w:rPr>
            </w:pPr>
          </w:p>
        </w:tc>
      </w:tr>
      <w:tr w:rsidR="00A1109B" w:rsidRPr="00125BB5" w:rsidTr="00A1109B">
        <w:tc>
          <w:tcPr>
            <w:tcW w:w="468" w:type="pct"/>
            <w:vMerge w:val="restart"/>
          </w:tcPr>
          <w:p w:rsidR="00A1109B" w:rsidRPr="00125BB5" w:rsidRDefault="00A1109B" w:rsidP="00734C22">
            <w:pPr>
              <w:spacing w:after="0" w:line="240" w:lineRule="auto"/>
              <w:rPr>
                <w:rFonts w:ascii="Times New Roman" w:hAnsi="Times New Roman" w:cs="Times New Roman"/>
              </w:rPr>
            </w:pPr>
            <w:r w:rsidRPr="00125BB5">
              <w:rPr>
                <w:rFonts w:ascii="Times New Roman" w:hAnsi="Times New Roman" w:cs="Times New Roman"/>
              </w:rPr>
              <w:t>ПК 2</w:t>
            </w:r>
            <w:r w:rsidRPr="00125BB5">
              <w:rPr>
                <w:rFonts w:ascii="Times New Roman" w:hAnsi="Times New Roman" w:cs="Times New Roman"/>
                <w:lang w:val="en-US"/>
              </w:rPr>
              <w:t>.</w:t>
            </w:r>
            <w:r w:rsidRPr="00125BB5">
              <w:rPr>
                <w:rFonts w:ascii="Times New Roman" w:hAnsi="Times New Roman" w:cs="Times New Roman"/>
              </w:rPr>
              <w:t>1-2</w:t>
            </w:r>
            <w:r w:rsidRPr="00125BB5">
              <w:rPr>
                <w:rFonts w:ascii="Times New Roman" w:hAnsi="Times New Roman" w:cs="Times New Roman"/>
                <w:lang w:val="en-US"/>
              </w:rPr>
              <w:t>.</w:t>
            </w:r>
            <w:r w:rsidRPr="00125BB5">
              <w:rPr>
                <w:rFonts w:ascii="Times New Roman" w:hAnsi="Times New Roman" w:cs="Times New Roman"/>
              </w:rPr>
              <w:t>3</w:t>
            </w:r>
          </w:p>
          <w:p w:rsidR="00A1109B" w:rsidRPr="00125BB5" w:rsidRDefault="00A1109B" w:rsidP="00734C22">
            <w:pPr>
              <w:spacing w:after="0" w:line="240" w:lineRule="auto"/>
              <w:rPr>
                <w:rFonts w:ascii="Times New Roman" w:hAnsi="Times New Roman" w:cs="Times New Roman"/>
                <w:i/>
              </w:rPr>
            </w:pPr>
            <w:r w:rsidRPr="00125BB5">
              <w:rPr>
                <w:rFonts w:ascii="Times New Roman" w:hAnsi="Times New Roman" w:cs="Times New Roman"/>
              </w:rPr>
              <w:t>ОК 01-10</w:t>
            </w:r>
          </w:p>
        </w:tc>
        <w:tc>
          <w:tcPr>
            <w:tcW w:w="1007" w:type="pct"/>
          </w:tcPr>
          <w:p w:rsidR="00A1109B" w:rsidRPr="00125BB5" w:rsidRDefault="00A1109B" w:rsidP="00734C22">
            <w:pPr>
              <w:spacing w:after="0" w:line="240" w:lineRule="auto"/>
              <w:rPr>
                <w:rFonts w:ascii="Times New Roman" w:hAnsi="Times New Roman" w:cs="Times New Roman"/>
                <w:i/>
              </w:rPr>
            </w:pPr>
            <w:r w:rsidRPr="00125BB5">
              <w:rPr>
                <w:rFonts w:ascii="Times New Roman" w:hAnsi="Times New Roman" w:cs="Times New Roman"/>
              </w:rPr>
              <w:t>Производственная практика</w:t>
            </w:r>
            <w:r w:rsidRPr="00125BB5">
              <w:rPr>
                <w:rFonts w:ascii="Times New Roman" w:hAnsi="Times New Roman" w:cs="Times New Roman"/>
                <w:i/>
              </w:rPr>
              <w:t xml:space="preserve"> (по профилю специальности), часов (концентрированная) практика)</w:t>
            </w:r>
          </w:p>
        </w:tc>
        <w:tc>
          <w:tcPr>
            <w:tcW w:w="431" w:type="pct"/>
          </w:tcPr>
          <w:p w:rsidR="00A1109B" w:rsidRPr="00125BB5" w:rsidRDefault="00753FD7" w:rsidP="00734C22">
            <w:pPr>
              <w:spacing w:after="0" w:line="240" w:lineRule="auto"/>
              <w:jc w:val="center"/>
              <w:rPr>
                <w:rFonts w:ascii="Times New Roman" w:hAnsi="Times New Roman" w:cs="Times New Roman"/>
                <w:b/>
              </w:rPr>
            </w:pPr>
            <w:r>
              <w:rPr>
                <w:rFonts w:ascii="Times New Roman" w:hAnsi="Times New Roman" w:cs="Times New Roman"/>
                <w:b/>
              </w:rPr>
              <w:t>144</w:t>
            </w:r>
          </w:p>
        </w:tc>
        <w:tc>
          <w:tcPr>
            <w:tcW w:w="2061" w:type="pct"/>
            <w:gridSpan w:val="7"/>
            <w:shd w:val="clear" w:color="auto" w:fill="FFFFFF" w:themeFill="background1"/>
          </w:tcPr>
          <w:p w:rsidR="00A1109B" w:rsidRPr="00125BB5" w:rsidRDefault="00A1109B" w:rsidP="00734C22">
            <w:pPr>
              <w:spacing w:after="0" w:line="240" w:lineRule="auto"/>
              <w:jc w:val="center"/>
              <w:rPr>
                <w:rFonts w:ascii="Times New Roman" w:hAnsi="Times New Roman" w:cs="Times New Roman"/>
              </w:rPr>
            </w:pPr>
          </w:p>
        </w:tc>
        <w:tc>
          <w:tcPr>
            <w:tcW w:w="629" w:type="pct"/>
          </w:tcPr>
          <w:p w:rsidR="00A1109B" w:rsidRPr="00125BB5" w:rsidRDefault="00753FD7" w:rsidP="00734C22">
            <w:pPr>
              <w:spacing w:after="0" w:line="240" w:lineRule="auto"/>
              <w:jc w:val="center"/>
              <w:rPr>
                <w:rFonts w:ascii="Times New Roman" w:hAnsi="Times New Roman" w:cs="Times New Roman"/>
              </w:rPr>
            </w:pPr>
            <w:r>
              <w:rPr>
                <w:rFonts w:ascii="Times New Roman" w:hAnsi="Times New Roman" w:cs="Times New Roman"/>
              </w:rPr>
              <w:t>144</w:t>
            </w:r>
          </w:p>
        </w:tc>
        <w:tc>
          <w:tcPr>
            <w:tcW w:w="404" w:type="pct"/>
          </w:tcPr>
          <w:p w:rsidR="00A1109B" w:rsidRPr="00125BB5" w:rsidRDefault="00A1109B" w:rsidP="00734C22">
            <w:pPr>
              <w:spacing w:after="0" w:line="240" w:lineRule="auto"/>
              <w:jc w:val="center"/>
              <w:rPr>
                <w:rFonts w:ascii="Times New Roman" w:hAnsi="Times New Roman" w:cs="Times New Roman"/>
              </w:rPr>
            </w:pPr>
          </w:p>
        </w:tc>
      </w:tr>
      <w:tr w:rsidR="00A1109B" w:rsidRPr="00125BB5" w:rsidTr="00A1109B">
        <w:tc>
          <w:tcPr>
            <w:tcW w:w="468" w:type="pct"/>
            <w:vMerge/>
          </w:tcPr>
          <w:p w:rsidR="00A1109B" w:rsidRPr="00125BB5" w:rsidRDefault="00A1109B" w:rsidP="00734C22">
            <w:pPr>
              <w:spacing w:after="0" w:line="240" w:lineRule="auto"/>
              <w:rPr>
                <w:rFonts w:ascii="Times New Roman" w:hAnsi="Times New Roman" w:cs="Times New Roman"/>
                <w:i/>
              </w:rPr>
            </w:pPr>
          </w:p>
        </w:tc>
        <w:tc>
          <w:tcPr>
            <w:tcW w:w="1007" w:type="pct"/>
          </w:tcPr>
          <w:p w:rsidR="00A1109B" w:rsidRPr="00125BB5" w:rsidRDefault="00A1109B" w:rsidP="00734C22">
            <w:pPr>
              <w:spacing w:after="0" w:line="240" w:lineRule="auto"/>
              <w:rPr>
                <w:rFonts w:ascii="Times New Roman" w:hAnsi="Times New Roman" w:cs="Times New Roman"/>
              </w:rPr>
            </w:pPr>
            <w:r w:rsidRPr="00125BB5">
              <w:rPr>
                <w:rFonts w:ascii="Times New Roman" w:hAnsi="Times New Roman" w:cs="Times New Roman"/>
              </w:rPr>
              <w:t xml:space="preserve">Промежуточная </w:t>
            </w:r>
            <w:r w:rsidRPr="00125BB5">
              <w:rPr>
                <w:rFonts w:ascii="Times New Roman" w:hAnsi="Times New Roman" w:cs="Times New Roman"/>
              </w:rPr>
              <w:lastRenderedPageBreak/>
              <w:t>аттестация (экзамен)</w:t>
            </w:r>
          </w:p>
        </w:tc>
        <w:tc>
          <w:tcPr>
            <w:tcW w:w="431" w:type="pct"/>
          </w:tcPr>
          <w:p w:rsidR="00A1109B" w:rsidRPr="00125BB5" w:rsidRDefault="00753FD7" w:rsidP="00734C22">
            <w:pPr>
              <w:spacing w:after="0" w:line="240" w:lineRule="auto"/>
              <w:jc w:val="center"/>
              <w:rPr>
                <w:rFonts w:ascii="Times New Roman" w:hAnsi="Times New Roman" w:cs="Times New Roman"/>
                <w:b/>
              </w:rPr>
            </w:pPr>
            <w:r>
              <w:rPr>
                <w:rFonts w:ascii="Times New Roman" w:hAnsi="Times New Roman" w:cs="Times New Roman"/>
                <w:b/>
              </w:rPr>
              <w:lastRenderedPageBreak/>
              <w:t>12</w:t>
            </w:r>
          </w:p>
        </w:tc>
        <w:tc>
          <w:tcPr>
            <w:tcW w:w="2061" w:type="pct"/>
            <w:gridSpan w:val="7"/>
            <w:shd w:val="clear" w:color="auto" w:fill="FFFFFF" w:themeFill="background1"/>
          </w:tcPr>
          <w:p w:rsidR="00A1109B" w:rsidRPr="00125BB5" w:rsidRDefault="00A1109B" w:rsidP="00734C22">
            <w:pPr>
              <w:spacing w:after="0" w:line="240" w:lineRule="auto"/>
              <w:jc w:val="center"/>
              <w:rPr>
                <w:rFonts w:ascii="Times New Roman" w:hAnsi="Times New Roman" w:cs="Times New Roman"/>
              </w:rPr>
            </w:pPr>
          </w:p>
        </w:tc>
        <w:tc>
          <w:tcPr>
            <w:tcW w:w="629" w:type="pct"/>
          </w:tcPr>
          <w:p w:rsidR="00A1109B" w:rsidRPr="00125BB5" w:rsidRDefault="00A1109B" w:rsidP="00734C22">
            <w:pPr>
              <w:spacing w:after="0" w:line="240" w:lineRule="auto"/>
              <w:jc w:val="center"/>
              <w:rPr>
                <w:rFonts w:ascii="Times New Roman" w:hAnsi="Times New Roman" w:cs="Times New Roman"/>
              </w:rPr>
            </w:pPr>
          </w:p>
        </w:tc>
        <w:tc>
          <w:tcPr>
            <w:tcW w:w="404" w:type="pct"/>
          </w:tcPr>
          <w:p w:rsidR="00A1109B" w:rsidRPr="00125BB5" w:rsidRDefault="00A1109B" w:rsidP="00734C22">
            <w:pPr>
              <w:spacing w:after="0" w:line="240" w:lineRule="auto"/>
              <w:jc w:val="center"/>
              <w:rPr>
                <w:rFonts w:ascii="Times New Roman" w:hAnsi="Times New Roman" w:cs="Times New Roman"/>
              </w:rPr>
            </w:pPr>
          </w:p>
        </w:tc>
      </w:tr>
      <w:tr w:rsidR="00A1109B" w:rsidRPr="00125BB5" w:rsidTr="00734C22">
        <w:tc>
          <w:tcPr>
            <w:tcW w:w="468" w:type="pct"/>
          </w:tcPr>
          <w:p w:rsidR="00A1109B" w:rsidRPr="00125BB5" w:rsidRDefault="00A1109B" w:rsidP="00734C22">
            <w:pPr>
              <w:spacing w:after="0" w:line="240" w:lineRule="auto"/>
              <w:rPr>
                <w:rFonts w:ascii="Times New Roman" w:hAnsi="Times New Roman" w:cs="Times New Roman"/>
                <w:b/>
              </w:rPr>
            </w:pPr>
          </w:p>
        </w:tc>
        <w:tc>
          <w:tcPr>
            <w:tcW w:w="1007" w:type="pct"/>
          </w:tcPr>
          <w:p w:rsidR="00A1109B" w:rsidRPr="00125BB5" w:rsidRDefault="00A1109B" w:rsidP="00734C22">
            <w:pPr>
              <w:spacing w:after="0" w:line="240" w:lineRule="auto"/>
              <w:rPr>
                <w:rFonts w:ascii="Times New Roman" w:hAnsi="Times New Roman" w:cs="Times New Roman"/>
                <w:b/>
              </w:rPr>
            </w:pPr>
            <w:r w:rsidRPr="00125BB5">
              <w:rPr>
                <w:rFonts w:ascii="Times New Roman" w:hAnsi="Times New Roman" w:cs="Times New Roman"/>
                <w:b/>
              </w:rPr>
              <w:t>Всего:</w:t>
            </w:r>
          </w:p>
        </w:tc>
        <w:tc>
          <w:tcPr>
            <w:tcW w:w="431" w:type="pct"/>
          </w:tcPr>
          <w:p w:rsidR="00A1109B" w:rsidRPr="00125BB5" w:rsidRDefault="00753FD7" w:rsidP="00734C22">
            <w:pPr>
              <w:spacing w:after="0" w:line="240" w:lineRule="auto"/>
              <w:jc w:val="center"/>
              <w:rPr>
                <w:rFonts w:ascii="Times New Roman" w:hAnsi="Times New Roman" w:cs="Times New Roman"/>
                <w:b/>
              </w:rPr>
            </w:pPr>
            <w:r>
              <w:rPr>
                <w:rFonts w:ascii="Times New Roman" w:hAnsi="Times New Roman" w:cs="Times New Roman"/>
                <w:b/>
              </w:rPr>
              <w:t>844</w:t>
            </w:r>
          </w:p>
        </w:tc>
        <w:tc>
          <w:tcPr>
            <w:tcW w:w="532" w:type="pct"/>
            <w:gridSpan w:val="2"/>
          </w:tcPr>
          <w:p w:rsidR="00A1109B" w:rsidRPr="00125BB5" w:rsidRDefault="00753FD7" w:rsidP="00734C22">
            <w:pPr>
              <w:spacing w:after="0" w:line="240" w:lineRule="auto"/>
              <w:jc w:val="center"/>
              <w:rPr>
                <w:rFonts w:ascii="Times New Roman" w:hAnsi="Times New Roman" w:cs="Times New Roman"/>
                <w:b/>
              </w:rPr>
            </w:pPr>
            <w:r>
              <w:rPr>
                <w:rFonts w:ascii="Times New Roman" w:hAnsi="Times New Roman" w:cs="Times New Roman"/>
                <w:b/>
              </w:rPr>
              <w:t>492</w:t>
            </w:r>
          </w:p>
        </w:tc>
        <w:tc>
          <w:tcPr>
            <w:tcW w:w="512" w:type="pct"/>
            <w:gridSpan w:val="2"/>
          </w:tcPr>
          <w:p w:rsidR="00A1109B" w:rsidRPr="00125BB5" w:rsidRDefault="00A1109B" w:rsidP="00734C22">
            <w:pPr>
              <w:spacing w:after="0" w:line="240" w:lineRule="auto"/>
              <w:jc w:val="center"/>
              <w:rPr>
                <w:rFonts w:ascii="Times New Roman" w:hAnsi="Times New Roman" w:cs="Times New Roman"/>
                <w:b/>
              </w:rPr>
            </w:pPr>
            <w:r w:rsidRPr="00125BB5">
              <w:rPr>
                <w:rFonts w:ascii="Times New Roman" w:hAnsi="Times New Roman" w:cs="Times New Roman"/>
                <w:b/>
              </w:rPr>
              <w:t>166</w:t>
            </w:r>
          </w:p>
        </w:tc>
        <w:tc>
          <w:tcPr>
            <w:tcW w:w="347" w:type="pct"/>
          </w:tcPr>
          <w:p w:rsidR="00A1109B" w:rsidRPr="00125BB5" w:rsidRDefault="00A1109B" w:rsidP="00734C22">
            <w:pPr>
              <w:spacing w:after="0" w:line="240" w:lineRule="auto"/>
              <w:jc w:val="center"/>
              <w:rPr>
                <w:rFonts w:ascii="Times New Roman" w:hAnsi="Times New Roman" w:cs="Times New Roman"/>
                <w:b/>
              </w:rPr>
            </w:pPr>
            <w:r w:rsidRPr="00125BB5">
              <w:rPr>
                <w:rFonts w:ascii="Times New Roman" w:hAnsi="Times New Roman" w:cs="Times New Roman"/>
                <w:b/>
              </w:rPr>
              <w:t>40</w:t>
            </w:r>
          </w:p>
        </w:tc>
        <w:tc>
          <w:tcPr>
            <w:tcW w:w="670" w:type="pct"/>
            <w:gridSpan w:val="2"/>
          </w:tcPr>
          <w:p w:rsidR="00A1109B" w:rsidRPr="00125BB5" w:rsidRDefault="00753FD7" w:rsidP="00734C22">
            <w:pPr>
              <w:spacing w:after="0" w:line="240" w:lineRule="auto"/>
              <w:jc w:val="center"/>
              <w:rPr>
                <w:rFonts w:ascii="Times New Roman" w:hAnsi="Times New Roman" w:cs="Times New Roman"/>
                <w:b/>
              </w:rPr>
            </w:pPr>
            <w:r>
              <w:rPr>
                <w:rFonts w:ascii="Times New Roman" w:hAnsi="Times New Roman" w:cs="Times New Roman"/>
                <w:b/>
              </w:rPr>
              <w:t>144</w:t>
            </w:r>
          </w:p>
        </w:tc>
        <w:tc>
          <w:tcPr>
            <w:tcW w:w="629" w:type="pct"/>
          </w:tcPr>
          <w:p w:rsidR="00A1109B" w:rsidRPr="00125BB5" w:rsidRDefault="00753FD7" w:rsidP="00734C22">
            <w:pPr>
              <w:spacing w:after="0" w:line="240" w:lineRule="auto"/>
              <w:jc w:val="center"/>
              <w:rPr>
                <w:rFonts w:ascii="Times New Roman" w:hAnsi="Times New Roman" w:cs="Times New Roman"/>
                <w:b/>
              </w:rPr>
            </w:pPr>
            <w:r>
              <w:rPr>
                <w:rFonts w:ascii="Times New Roman" w:hAnsi="Times New Roman" w:cs="Times New Roman"/>
                <w:b/>
              </w:rPr>
              <w:t>144</w:t>
            </w:r>
          </w:p>
        </w:tc>
        <w:tc>
          <w:tcPr>
            <w:tcW w:w="404" w:type="pct"/>
          </w:tcPr>
          <w:p w:rsidR="00A1109B" w:rsidRPr="00125BB5" w:rsidRDefault="00753FD7" w:rsidP="00734C22">
            <w:pPr>
              <w:spacing w:after="0" w:line="240" w:lineRule="auto"/>
              <w:jc w:val="center"/>
              <w:rPr>
                <w:rFonts w:ascii="Times New Roman" w:hAnsi="Times New Roman" w:cs="Times New Roman"/>
                <w:b/>
              </w:rPr>
            </w:pPr>
            <w:r>
              <w:rPr>
                <w:rFonts w:ascii="Times New Roman" w:hAnsi="Times New Roman" w:cs="Times New Roman"/>
                <w:b/>
              </w:rPr>
              <w:t>52</w:t>
            </w:r>
          </w:p>
        </w:tc>
      </w:tr>
    </w:tbl>
    <w:p w:rsidR="00117F01" w:rsidRDefault="00117F01" w:rsidP="002A7902">
      <w:pPr>
        <w:spacing w:after="0" w:line="240" w:lineRule="auto"/>
        <w:rPr>
          <w:rFonts w:ascii="Times New Roman" w:hAnsi="Times New Roman" w:cs="Times New Roman"/>
          <w:b/>
          <w:sz w:val="28"/>
          <w:szCs w:val="28"/>
          <w:highlight w:val="yellow"/>
        </w:rPr>
      </w:pPr>
    </w:p>
    <w:p w:rsidR="00117F01" w:rsidRPr="00117F01" w:rsidRDefault="00BB5BBF" w:rsidP="00753FD7">
      <w:pPr>
        <w:spacing w:after="0" w:line="240" w:lineRule="auto"/>
        <w:jc w:val="center"/>
        <w:rPr>
          <w:rFonts w:ascii="Times New Roman" w:hAnsi="Times New Roman" w:cs="Times New Roman"/>
          <w:b/>
          <w:sz w:val="24"/>
          <w:szCs w:val="24"/>
          <w:highlight w:val="yellow"/>
        </w:rPr>
      </w:pPr>
      <w:r>
        <w:rPr>
          <w:rFonts w:ascii="Times New Roman" w:hAnsi="Times New Roman" w:cs="Times New Roman"/>
          <w:b/>
          <w:sz w:val="24"/>
          <w:szCs w:val="24"/>
        </w:rPr>
        <w:t>Рабочая программа п</w:t>
      </w:r>
      <w:r w:rsidRPr="00117F01">
        <w:rPr>
          <w:rFonts w:ascii="Times New Roman" w:hAnsi="Times New Roman" w:cs="Times New Roman"/>
          <w:b/>
          <w:sz w:val="24"/>
          <w:szCs w:val="24"/>
        </w:rPr>
        <w:t>рофессиональн</w:t>
      </w:r>
      <w:r>
        <w:rPr>
          <w:rFonts w:ascii="Times New Roman" w:hAnsi="Times New Roman" w:cs="Times New Roman"/>
          <w:b/>
          <w:sz w:val="24"/>
          <w:szCs w:val="24"/>
        </w:rPr>
        <w:t xml:space="preserve">ого </w:t>
      </w:r>
      <w:r w:rsidRPr="00117F01">
        <w:rPr>
          <w:rFonts w:ascii="Times New Roman" w:hAnsi="Times New Roman" w:cs="Times New Roman"/>
          <w:b/>
          <w:sz w:val="24"/>
          <w:szCs w:val="24"/>
        </w:rPr>
        <w:t xml:space="preserve"> модул</w:t>
      </w:r>
      <w:r>
        <w:rPr>
          <w:rFonts w:ascii="Times New Roman" w:hAnsi="Times New Roman" w:cs="Times New Roman"/>
          <w:b/>
          <w:sz w:val="24"/>
          <w:szCs w:val="24"/>
        </w:rPr>
        <w:t>я</w:t>
      </w:r>
    </w:p>
    <w:p w:rsidR="00B9059D" w:rsidRPr="00117F01" w:rsidRDefault="00B9059D" w:rsidP="00753FD7">
      <w:pPr>
        <w:spacing w:after="0" w:line="240" w:lineRule="auto"/>
        <w:jc w:val="center"/>
        <w:rPr>
          <w:rFonts w:ascii="Times New Roman" w:hAnsi="Times New Roman" w:cs="Times New Roman"/>
          <w:b/>
          <w:sz w:val="24"/>
          <w:szCs w:val="24"/>
        </w:rPr>
      </w:pPr>
      <w:r w:rsidRPr="00117F01">
        <w:rPr>
          <w:rFonts w:ascii="Times New Roman" w:hAnsi="Times New Roman" w:cs="Times New Roman"/>
          <w:b/>
          <w:sz w:val="24"/>
          <w:szCs w:val="24"/>
        </w:rPr>
        <w:t>ПМ.03</w:t>
      </w:r>
      <w:r w:rsidR="00117F01" w:rsidRPr="00117F01">
        <w:rPr>
          <w:rFonts w:ascii="Times New Roman" w:hAnsi="Times New Roman" w:cs="Times New Roman"/>
          <w:b/>
          <w:sz w:val="24"/>
          <w:szCs w:val="24"/>
        </w:rPr>
        <w:t xml:space="preserve"> </w:t>
      </w:r>
      <w:r w:rsidRPr="00117F01">
        <w:rPr>
          <w:rFonts w:ascii="Times New Roman" w:hAnsi="Times New Roman" w:cs="Times New Roman"/>
          <w:b/>
          <w:sz w:val="24"/>
          <w:szCs w:val="24"/>
        </w:rPr>
        <w:t>Обеспечение информационной безопасности инфокоммуникационных сетей и систем связи</w:t>
      </w:r>
    </w:p>
    <w:p w:rsidR="00117F01" w:rsidRPr="00BB5BBF" w:rsidRDefault="00117F01" w:rsidP="00BB5BBF">
      <w:pPr>
        <w:suppressAutoHyphens/>
        <w:autoSpaceDE w:val="0"/>
        <w:spacing w:after="0" w:line="240" w:lineRule="auto"/>
        <w:ind w:firstLine="709"/>
        <w:contextualSpacing/>
        <w:jc w:val="both"/>
        <w:rPr>
          <w:rFonts w:ascii="Times New Roman" w:eastAsia="HiddenHorzOCR" w:hAnsi="Times New Roman" w:cs="Times New Roman"/>
          <w:sz w:val="24"/>
          <w:szCs w:val="24"/>
          <w:lang w:eastAsia="zh-CN"/>
        </w:rPr>
      </w:pPr>
      <w:r w:rsidRPr="00BB5BBF">
        <w:rPr>
          <w:rFonts w:ascii="Times New Roman" w:eastAsia="Times New Roman" w:hAnsi="Times New Roman" w:cs="Times New Roman"/>
          <w:sz w:val="24"/>
          <w:szCs w:val="24"/>
          <w:lang w:eastAsia="zh-CN"/>
        </w:rPr>
        <w:t xml:space="preserve">Рабочая программа профессионального модуля ПМ.03 Обеспечение </w:t>
      </w:r>
      <w:r w:rsidR="00753FD7">
        <w:rPr>
          <w:rFonts w:ascii="Times New Roman" w:eastAsia="Times New Roman" w:hAnsi="Times New Roman" w:cs="Times New Roman"/>
          <w:sz w:val="24"/>
          <w:szCs w:val="24"/>
          <w:lang w:eastAsia="zh-CN"/>
        </w:rPr>
        <w:t xml:space="preserve">информационной безопасности </w:t>
      </w:r>
      <w:r w:rsidRPr="00BB5BBF">
        <w:rPr>
          <w:rFonts w:ascii="Times New Roman" w:eastAsia="Times New Roman" w:hAnsi="Times New Roman" w:cs="Times New Roman"/>
          <w:sz w:val="24"/>
          <w:szCs w:val="24"/>
          <w:lang w:eastAsia="zh-CN"/>
        </w:rPr>
        <w:t xml:space="preserve">разработана на основе Федерального государственного образовательного стандарта среднего профессионального образования по специальности </w:t>
      </w:r>
      <w:r w:rsidRPr="00BB5BBF">
        <w:rPr>
          <w:rFonts w:ascii="Times New Roman" w:eastAsia="HiddenHorzOCR" w:hAnsi="Times New Roman" w:cs="Times New Roman"/>
          <w:sz w:val="24"/>
          <w:szCs w:val="24"/>
          <w:lang w:eastAsia="zh-CN"/>
        </w:rPr>
        <w:t>11.02.15 Инфокоммуникационные сети и системы связи</w:t>
      </w:r>
    </w:p>
    <w:p w:rsidR="00117F01" w:rsidRPr="00BB5BBF" w:rsidRDefault="00117F01" w:rsidP="00BB5BBF">
      <w:pPr>
        <w:suppressAutoHyphens/>
        <w:autoSpaceDE w:val="0"/>
        <w:spacing w:after="0" w:line="240" w:lineRule="auto"/>
        <w:ind w:firstLine="709"/>
        <w:contextualSpacing/>
        <w:jc w:val="both"/>
        <w:rPr>
          <w:rFonts w:ascii="Times New Roman" w:eastAsia="HiddenHorzOCR" w:hAnsi="Times New Roman" w:cs="Times New Roman"/>
          <w:sz w:val="24"/>
          <w:szCs w:val="24"/>
          <w:lang w:eastAsia="zh-CN"/>
        </w:rPr>
      </w:pPr>
      <w:r w:rsidRPr="00BB5BBF">
        <w:rPr>
          <w:rFonts w:ascii="Times New Roman" w:eastAsia="Times New Roman" w:hAnsi="Times New Roman" w:cs="Times New Roman"/>
          <w:b/>
          <w:bCs/>
          <w:sz w:val="24"/>
          <w:szCs w:val="24"/>
          <w:lang w:eastAsia="zh-CN"/>
        </w:rPr>
        <w:t>Область применения рабочей программы</w:t>
      </w:r>
    </w:p>
    <w:p w:rsidR="00117F01" w:rsidRPr="00BB5BBF" w:rsidRDefault="00117F01" w:rsidP="00BB5BBF">
      <w:pPr>
        <w:spacing w:after="0" w:line="240" w:lineRule="auto"/>
        <w:ind w:firstLine="709"/>
        <w:jc w:val="both"/>
        <w:rPr>
          <w:rFonts w:ascii="Times New Roman" w:eastAsia="Times New Roman" w:hAnsi="Times New Roman" w:cs="Times New Roman"/>
          <w:color w:val="000000"/>
          <w:sz w:val="24"/>
          <w:szCs w:val="24"/>
          <w:lang w:eastAsia="zh-CN"/>
        </w:rPr>
      </w:pPr>
      <w:r w:rsidRPr="00BB5BBF">
        <w:rPr>
          <w:rFonts w:ascii="Times New Roman" w:eastAsia="Times New Roman" w:hAnsi="Times New Roman" w:cs="Times New Roman"/>
          <w:sz w:val="24"/>
          <w:szCs w:val="24"/>
          <w:lang w:eastAsia="zh-CN"/>
        </w:rPr>
        <w:t xml:space="preserve">Рабочая программа профессионального модуля </w:t>
      </w:r>
      <w:r w:rsidRPr="00BB5BBF">
        <w:rPr>
          <w:rFonts w:ascii="Times New Roman" w:hAnsi="Times New Roman" w:cs="Times New Roman"/>
          <w:sz w:val="24"/>
          <w:szCs w:val="24"/>
        </w:rPr>
        <w:t xml:space="preserve">ПМ.03 Обеспечение информационной безопасности   </w:t>
      </w:r>
      <w:r w:rsidRPr="00BB5BBF">
        <w:rPr>
          <w:rFonts w:ascii="Times New Roman" w:eastAsia="Times New Roman" w:hAnsi="Times New Roman" w:cs="Times New Roman"/>
          <w:sz w:val="24"/>
          <w:szCs w:val="24"/>
          <w:lang w:eastAsia="zh-CN"/>
        </w:rPr>
        <w:t xml:space="preserve">является частью основной профессиональной образовательной программы в соответствии с ФГОС по специальности 11.02.15 Инфокоммуникационные сети и системы связи  в части освоения основного вида профессиональной деятельности (ВПД) «Техническая эксплуатация информационно-коммуникационных сетей связи» и соответствующих профессиональных компетенций </w:t>
      </w:r>
    </w:p>
    <w:p w:rsidR="00117F01" w:rsidRPr="00BB5BBF" w:rsidRDefault="00117F01" w:rsidP="00BB5BBF">
      <w:pPr>
        <w:pStyle w:val="Style49"/>
        <w:widowControl/>
        <w:tabs>
          <w:tab w:val="left" w:pos="993"/>
        </w:tabs>
        <w:spacing w:line="240" w:lineRule="auto"/>
        <w:ind w:firstLine="709"/>
        <w:contextualSpacing/>
        <w:jc w:val="both"/>
        <w:rPr>
          <w:rStyle w:val="FontStyle113"/>
          <w:sz w:val="24"/>
          <w:szCs w:val="24"/>
        </w:rPr>
      </w:pPr>
      <w:r w:rsidRPr="00BB5BBF">
        <w:rPr>
          <w:rStyle w:val="FontStyle113"/>
          <w:sz w:val="24"/>
          <w:szCs w:val="24"/>
        </w:rPr>
        <w:t>Практическая подготовка при реализации модуля организуется путем проведения практических (лабораторных) занятий и производственной (учебной) практики, предусматривающих участие обучающихся в выполнении отдельных элементов работ, связанных с будущей профессиональной деятельностью.</w:t>
      </w:r>
    </w:p>
    <w:p w:rsidR="00734C22" w:rsidRPr="00BB5BBF" w:rsidRDefault="00734C22" w:rsidP="00BB5BBF">
      <w:pPr>
        <w:spacing w:after="0" w:line="240" w:lineRule="auto"/>
        <w:ind w:firstLine="709"/>
        <w:jc w:val="both"/>
        <w:rPr>
          <w:rFonts w:ascii="Times New Roman" w:hAnsi="Times New Roman" w:cs="Times New Roman"/>
          <w:sz w:val="24"/>
          <w:szCs w:val="24"/>
        </w:rPr>
      </w:pPr>
      <w:r w:rsidRPr="00BB5BBF">
        <w:rPr>
          <w:rFonts w:ascii="Times New Roman" w:hAnsi="Times New Roman" w:cs="Times New Roman"/>
          <w:b/>
          <w:i/>
          <w:sz w:val="24"/>
          <w:szCs w:val="24"/>
        </w:rPr>
        <w:t xml:space="preserve"> Цель и планируемые результаты освоения профессионального модуля </w:t>
      </w:r>
      <w:r w:rsidRPr="00BB5BBF">
        <w:rPr>
          <w:rFonts w:ascii="Times New Roman" w:hAnsi="Times New Roman" w:cs="Times New Roman"/>
          <w:sz w:val="24"/>
          <w:szCs w:val="24"/>
        </w:rPr>
        <w:t>В результате изучения профессионального модуля студент должен освоить основной вид деятельности «Обеспечение информационной безопасности инфокоммуникационных сетей и систем связи» и соответствующие ему общие компетенции и профессиональные компетенции:</w:t>
      </w:r>
    </w:p>
    <w:p w:rsidR="00734C22" w:rsidRPr="00BB5BBF" w:rsidRDefault="00734C22" w:rsidP="00BB5BBF">
      <w:pPr>
        <w:spacing w:after="0" w:line="240" w:lineRule="auto"/>
        <w:ind w:firstLine="709"/>
        <w:jc w:val="both"/>
        <w:rPr>
          <w:rFonts w:ascii="Times New Roman" w:hAnsi="Times New Roman" w:cs="Times New Roman"/>
          <w:sz w:val="24"/>
          <w:szCs w:val="24"/>
        </w:rPr>
      </w:pPr>
      <w:r w:rsidRPr="00BB5BBF">
        <w:rPr>
          <w:rFonts w:ascii="Times New Roman" w:hAnsi="Times New Roman" w:cs="Times New Roman"/>
          <w:sz w:val="24"/>
          <w:szCs w:val="24"/>
        </w:rPr>
        <w:t>Перечень общих компетенций</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8"/>
        <w:gridCol w:w="8402"/>
      </w:tblGrid>
      <w:tr w:rsidR="00734C22" w:rsidRPr="00734C22" w:rsidTr="00734C22">
        <w:tc>
          <w:tcPr>
            <w:tcW w:w="1229" w:type="dxa"/>
          </w:tcPr>
          <w:p w:rsidR="00734C22" w:rsidRPr="00734C22" w:rsidRDefault="00734C22" w:rsidP="00734C22">
            <w:pPr>
              <w:keepNext/>
              <w:spacing w:after="0" w:line="240" w:lineRule="auto"/>
              <w:jc w:val="both"/>
              <w:outlineLvl w:val="1"/>
              <w:rPr>
                <w:rFonts w:ascii="Times New Roman" w:eastAsia="Times New Roman" w:hAnsi="Times New Roman" w:cs="Times New Roman"/>
                <w:b/>
                <w:bCs/>
                <w:iCs/>
                <w:sz w:val="24"/>
              </w:rPr>
            </w:pPr>
            <w:r w:rsidRPr="00734C22">
              <w:rPr>
                <w:rFonts w:ascii="Times New Roman" w:eastAsia="Times New Roman" w:hAnsi="Times New Roman" w:cs="Times New Roman"/>
                <w:b/>
                <w:bCs/>
                <w:iCs/>
                <w:sz w:val="24"/>
              </w:rPr>
              <w:t>Код</w:t>
            </w:r>
          </w:p>
        </w:tc>
        <w:tc>
          <w:tcPr>
            <w:tcW w:w="9085" w:type="dxa"/>
          </w:tcPr>
          <w:p w:rsidR="00734C22" w:rsidRPr="00734C22" w:rsidRDefault="00734C22" w:rsidP="00734C22">
            <w:pPr>
              <w:keepNext/>
              <w:spacing w:after="0" w:line="240" w:lineRule="auto"/>
              <w:jc w:val="both"/>
              <w:outlineLvl w:val="1"/>
              <w:rPr>
                <w:rFonts w:ascii="Times New Roman" w:eastAsia="Times New Roman" w:hAnsi="Times New Roman" w:cs="Times New Roman"/>
                <w:b/>
                <w:bCs/>
                <w:iCs/>
                <w:sz w:val="24"/>
              </w:rPr>
            </w:pPr>
            <w:r w:rsidRPr="00734C22">
              <w:rPr>
                <w:rFonts w:ascii="Times New Roman" w:eastAsia="Times New Roman" w:hAnsi="Times New Roman" w:cs="Times New Roman"/>
                <w:b/>
                <w:bCs/>
                <w:iCs/>
                <w:sz w:val="24"/>
              </w:rPr>
              <w:t>Наименование общих компетенций</w:t>
            </w:r>
          </w:p>
        </w:tc>
      </w:tr>
      <w:tr w:rsidR="00734C22" w:rsidRPr="00734C22" w:rsidTr="00734C22">
        <w:trPr>
          <w:trHeight w:val="327"/>
        </w:trPr>
        <w:tc>
          <w:tcPr>
            <w:tcW w:w="1229" w:type="dxa"/>
            <w:tcBorders>
              <w:left w:val="single" w:sz="12" w:space="0" w:color="auto"/>
            </w:tcBorders>
          </w:tcPr>
          <w:p w:rsidR="00734C22" w:rsidRPr="00734C22" w:rsidRDefault="00734C22" w:rsidP="00734C22">
            <w:pPr>
              <w:keepNext/>
              <w:spacing w:after="0" w:line="240" w:lineRule="auto"/>
              <w:jc w:val="both"/>
              <w:outlineLvl w:val="1"/>
              <w:rPr>
                <w:rFonts w:ascii="Times New Roman" w:eastAsia="Times New Roman" w:hAnsi="Times New Roman" w:cs="Times New Roman"/>
                <w:bCs/>
                <w:iCs/>
                <w:sz w:val="24"/>
              </w:rPr>
            </w:pPr>
            <w:r w:rsidRPr="00734C22">
              <w:rPr>
                <w:rFonts w:ascii="Times New Roman" w:hAnsi="Times New Roman" w:cs="Times New Roman"/>
                <w:bCs/>
                <w:iCs/>
                <w:sz w:val="24"/>
                <w:szCs w:val="24"/>
              </w:rPr>
              <w:t>ОК 01</w:t>
            </w:r>
          </w:p>
        </w:tc>
        <w:tc>
          <w:tcPr>
            <w:tcW w:w="9085" w:type="dxa"/>
          </w:tcPr>
          <w:p w:rsidR="00734C22" w:rsidRPr="00734C22" w:rsidRDefault="00734C22" w:rsidP="00734C22">
            <w:pPr>
              <w:keepNext/>
              <w:spacing w:after="0" w:line="240" w:lineRule="auto"/>
              <w:jc w:val="both"/>
              <w:outlineLvl w:val="1"/>
              <w:rPr>
                <w:rFonts w:ascii="Times New Roman" w:eastAsia="Times New Roman" w:hAnsi="Times New Roman" w:cs="Times New Roman"/>
                <w:bCs/>
                <w:iCs/>
                <w:sz w:val="24"/>
              </w:rPr>
            </w:pPr>
            <w:r w:rsidRPr="00734C22">
              <w:rPr>
                <w:rFonts w:ascii="Times New Roman" w:eastAsia="Times New Roman" w:hAnsi="Times New Roman" w:cs="Times New Roman"/>
                <w:bCs/>
                <w:iCs/>
                <w:sz w:val="24"/>
              </w:rPr>
              <w:t>Выбирать способы решения задач профессиональной деятельности, применительно к различным контекстам.</w:t>
            </w:r>
          </w:p>
        </w:tc>
      </w:tr>
      <w:tr w:rsidR="00734C22" w:rsidRPr="00734C22" w:rsidTr="00734C22">
        <w:tc>
          <w:tcPr>
            <w:tcW w:w="1229" w:type="dxa"/>
            <w:tcBorders>
              <w:left w:val="single" w:sz="12" w:space="0" w:color="auto"/>
            </w:tcBorders>
          </w:tcPr>
          <w:p w:rsidR="00734C22" w:rsidRPr="00734C22" w:rsidRDefault="00734C22" w:rsidP="00734C22">
            <w:pPr>
              <w:keepNext/>
              <w:spacing w:after="0" w:line="240" w:lineRule="auto"/>
              <w:jc w:val="both"/>
              <w:outlineLvl w:val="1"/>
              <w:rPr>
                <w:rFonts w:ascii="Times New Roman" w:eastAsia="Times New Roman" w:hAnsi="Times New Roman" w:cs="Times New Roman"/>
                <w:bCs/>
                <w:iCs/>
                <w:sz w:val="24"/>
              </w:rPr>
            </w:pPr>
            <w:r w:rsidRPr="00734C22">
              <w:rPr>
                <w:rFonts w:ascii="Times New Roman" w:hAnsi="Times New Roman" w:cs="Times New Roman"/>
                <w:bCs/>
                <w:iCs/>
                <w:sz w:val="24"/>
                <w:szCs w:val="24"/>
              </w:rPr>
              <w:t>ОК 02</w:t>
            </w:r>
          </w:p>
        </w:tc>
        <w:tc>
          <w:tcPr>
            <w:tcW w:w="9085" w:type="dxa"/>
          </w:tcPr>
          <w:p w:rsidR="00734C22" w:rsidRPr="00734C22" w:rsidRDefault="00734C22" w:rsidP="00734C22">
            <w:pPr>
              <w:keepNext/>
              <w:spacing w:after="0" w:line="240" w:lineRule="auto"/>
              <w:jc w:val="both"/>
              <w:outlineLvl w:val="1"/>
              <w:rPr>
                <w:rFonts w:ascii="Times New Roman" w:eastAsia="Times New Roman" w:hAnsi="Times New Roman" w:cs="Times New Roman"/>
                <w:bCs/>
                <w:iCs/>
                <w:sz w:val="24"/>
              </w:rPr>
            </w:pPr>
            <w:r w:rsidRPr="00734C22">
              <w:rPr>
                <w:rFonts w:ascii="Times New Roman" w:eastAsia="Times New Roman" w:hAnsi="Times New Roman" w:cs="Times New Roman"/>
                <w:bCs/>
                <w:iCs/>
                <w:sz w:val="24"/>
              </w:rPr>
              <w:t>Осуществлять поиск, анализ и интерпретацию информации, необходимой для выполнения задач профессиональной деятельности.</w:t>
            </w:r>
          </w:p>
        </w:tc>
      </w:tr>
      <w:tr w:rsidR="00734C22" w:rsidRPr="00734C22" w:rsidTr="00734C22">
        <w:tc>
          <w:tcPr>
            <w:tcW w:w="1229" w:type="dxa"/>
            <w:tcBorders>
              <w:left w:val="single" w:sz="12" w:space="0" w:color="auto"/>
            </w:tcBorders>
          </w:tcPr>
          <w:p w:rsidR="00734C22" w:rsidRPr="00734C22" w:rsidRDefault="00734C22" w:rsidP="00734C22">
            <w:pPr>
              <w:keepNext/>
              <w:spacing w:after="0" w:line="240" w:lineRule="auto"/>
              <w:jc w:val="both"/>
              <w:outlineLvl w:val="1"/>
              <w:rPr>
                <w:rFonts w:ascii="Times New Roman" w:eastAsia="Times New Roman" w:hAnsi="Times New Roman" w:cs="Times New Roman"/>
                <w:bCs/>
                <w:iCs/>
                <w:sz w:val="24"/>
              </w:rPr>
            </w:pPr>
            <w:r w:rsidRPr="00734C22">
              <w:rPr>
                <w:rFonts w:ascii="Times New Roman" w:hAnsi="Times New Roman" w:cs="Times New Roman"/>
                <w:bCs/>
                <w:iCs/>
                <w:sz w:val="24"/>
                <w:szCs w:val="24"/>
              </w:rPr>
              <w:t>ОК 03</w:t>
            </w:r>
          </w:p>
        </w:tc>
        <w:tc>
          <w:tcPr>
            <w:tcW w:w="9085" w:type="dxa"/>
          </w:tcPr>
          <w:p w:rsidR="00734C22" w:rsidRPr="00734C22" w:rsidRDefault="00734C22" w:rsidP="00734C22">
            <w:pPr>
              <w:keepNext/>
              <w:spacing w:after="0" w:line="240" w:lineRule="auto"/>
              <w:jc w:val="both"/>
              <w:outlineLvl w:val="1"/>
              <w:rPr>
                <w:rFonts w:ascii="Times New Roman" w:eastAsia="Times New Roman" w:hAnsi="Times New Roman" w:cs="Times New Roman"/>
                <w:bCs/>
                <w:iCs/>
                <w:sz w:val="24"/>
              </w:rPr>
            </w:pPr>
            <w:r w:rsidRPr="00734C22">
              <w:rPr>
                <w:rFonts w:ascii="Times New Roman" w:eastAsia="Times New Roman" w:hAnsi="Times New Roman" w:cs="Times New Roman"/>
                <w:bCs/>
                <w:iCs/>
                <w:sz w:val="24"/>
              </w:rPr>
              <w:t>Планировать и реализовывать собственное профессиональное и личностное развитие.</w:t>
            </w:r>
          </w:p>
        </w:tc>
      </w:tr>
      <w:tr w:rsidR="00734C22" w:rsidRPr="00734C22" w:rsidTr="00734C22">
        <w:tc>
          <w:tcPr>
            <w:tcW w:w="1229" w:type="dxa"/>
            <w:tcBorders>
              <w:left w:val="single" w:sz="12" w:space="0" w:color="auto"/>
            </w:tcBorders>
          </w:tcPr>
          <w:p w:rsidR="00734C22" w:rsidRPr="00734C22" w:rsidRDefault="00734C22" w:rsidP="00734C22">
            <w:pPr>
              <w:keepNext/>
              <w:spacing w:after="0" w:line="240" w:lineRule="auto"/>
              <w:jc w:val="both"/>
              <w:outlineLvl w:val="1"/>
              <w:rPr>
                <w:rFonts w:ascii="Times New Roman" w:eastAsia="Times New Roman" w:hAnsi="Times New Roman" w:cs="Times New Roman"/>
                <w:bCs/>
                <w:iCs/>
                <w:sz w:val="24"/>
              </w:rPr>
            </w:pPr>
            <w:r w:rsidRPr="00734C22">
              <w:rPr>
                <w:rFonts w:ascii="Times New Roman" w:hAnsi="Times New Roman" w:cs="Times New Roman"/>
                <w:bCs/>
                <w:iCs/>
                <w:sz w:val="24"/>
                <w:szCs w:val="24"/>
              </w:rPr>
              <w:t>ОК 04</w:t>
            </w:r>
          </w:p>
        </w:tc>
        <w:tc>
          <w:tcPr>
            <w:tcW w:w="9085" w:type="dxa"/>
            <w:tcBorders>
              <w:right w:val="single" w:sz="12" w:space="0" w:color="auto"/>
            </w:tcBorders>
          </w:tcPr>
          <w:p w:rsidR="00734C22" w:rsidRPr="00734C22" w:rsidRDefault="00734C22" w:rsidP="00734C22">
            <w:pPr>
              <w:keepNext/>
              <w:spacing w:after="0" w:line="240" w:lineRule="auto"/>
              <w:jc w:val="both"/>
              <w:outlineLvl w:val="1"/>
              <w:rPr>
                <w:rFonts w:ascii="Times New Roman" w:eastAsia="Times New Roman" w:hAnsi="Times New Roman" w:cs="Times New Roman"/>
                <w:bCs/>
                <w:iCs/>
                <w:sz w:val="24"/>
              </w:rPr>
            </w:pPr>
            <w:r w:rsidRPr="00734C22">
              <w:rPr>
                <w:rFonts w:ascii="Times New Roman" w:hAnsi="Times New Roman" w:cs="Times New Roman"/>
                <w:bCs/>
                <w:iCs/>
                <w:sz w:val="24"/>
                <w:szCs w:val="24"/>
              </w:rPr>
              <w:t>Работать в коллективе и команде, эффективно взаимодействовать с коллегами, руководством, клиентами.</w:t>
            </w:r>
          </w:p>
        </w:tc>
      </w:tr>
      <w:tr w:rsidR="00734C22" w:rsidRPr="00734C22" w:rsidTr="00734C22">
        <w:tc>
          <w:tcPr>
            <w:tcW w:w="1229" w:type="dxa"/>
            <w:tcBorders>
              <w:left w:val="single" w:sz="12" w:space="0" w:color="auto"/>
            </w:tcBorders>
          </w:tcPr>
          <w:p w:rsidR="00734C22" w:rsidRPr="00734C22" w:rsidRDefault="00734C22" w:rsidP="00734C22">
            <w:pPr>
              <w:keepNext/>
              <w:spacing w:after="0" w:line="240" w:lineRule="auto"/>
              <w:jc w:val="both"/>
              <w:outlineLvl w:val="1"/>
              <w:rPr>
                <w:rFonts w:ascii="Times New Roman" w:eastAsia="Times New Roman" w:hAnsi="Times New Roman" w:cs="Times New Roman"/>
                <w:bCs/>
                <w:iCs/>
                <w:sz w:val="24"/>
              </w:rPr>
            </w:pPr>
            <w:r w:rsidRPr="00734C22">
              <w:rPr>
                <w:rFonts w:ascii="Times New Roman" w:hAnsi="Times New Roman" w:cs="Times New Roman"/>
                <w:bCs/>
                <w:iCs/>
                <w:sz w:val="24"/>
                <w:szCs w:val="24"/>
              </w:rPr>
              <w:t>ОК 05</w:t>
            </w:r>
          </w:p>
        </w:tc>
        <w:tc>
          <w:tcPr>
            <w:tcW w:w="9085" w:type="dxa"/>
            <w:tcBorders>
              <w:right w:val="single" w:sz="12" w:space="0" w:color="auto"/>
            </w:tcBorders>
          </w:tcPr>
          <w:p w:rsidR="00734C22" w:rsidRPr="00734C22" w:rsidRDefault="00734C22" w:rsidP="00734C22">
            <w:pPr>
              <w:keepNext/>
              <w:spacing w:after="0" w:line="240" w:lineRule="auto"/>
              <w:jc w:val="both"/>
              <w:outlineLvl w:val="1"/>
              <w:rPr>
                <w:rFonts w:ascii="Times New Roman" w:eastAsia="Times New Roman" w:hAnsi="Times New Roman" w:cs="Times New Roman"/>
                <w:bCs/>
                <w:iCs/>
                <w:sz w:val="24"/>
              </w:rPr>
            </w:pPr>
            <w:r w:rsidRPr="00734C22">
              <w:rPr>
                <w:rFonts w:ascii="Times New Roman" w:hAnsi="Times New Roman" w:cs="Times New Roman"/>
                <w:bCs/>
                <w:iCs/>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734C22" w:rsidRPr="00734C22" w:rsidTr="00734C22">
        <w:tc>
          <w:tcPr>
            <w:tcW w:w="1229" w:type="dxa"/>
            <w:tcBorders>
              <w:left w:val="single" w:sz="12" w:space="0" w:color="auto"/>
            </w:tcBorders>
          </w:tcPr>
          <w:p w:rsidR="00734C22" w:rsidRPr="00734C22" w:rsidRDefault="00734C22" w:rsidP="00734C22">
            <w:pPr>
              <w:keepNext/>
              <w:spacing w:after="0" w:line="240" w:lineRule="auto"/>
              <w:jc w:val="both"/>
              <w:outlineLvl w:val="1"/>
              <w:rPr>
                <w:rFonts w:ascii="Times New Roman" w:eastAsia="Times New Roman" w:hAnsi="Times New Roman" w:cs="Times New Roman"/>
                <w:bCs/>
                <w:iCs/>
                <w:sz w:val="24"/>
              </w:rPr>
            </w:pPr>
            <w:r w:rsidRPr="00734C22">
              <w:rPr>
                <w:rFonts w:ascii="Times New Roman" w:hAnsi="Times New Roman" w:cs="Times New Roman"/>
                <w:bCs/>
                <w:iCs/>
                <w:sz w:val="24"/>
                <w:szCs w:val="24"/>
              </w:rPr>
              <w:t>ОК 06</w:t>
            </w:r>
          </w:p>
        </w:tc>
        <w:tc>
          <w:tcPr>
            <w:tcW w:w="9085" w:type="dxa"/>
            <w:tcBorders>
              <w:right w:val="single" w:sz="12" w:space="0" w:color="auto"/>
            </w:tcBorders>
          </w:tcPr>
          <w:p w:rsidR="00734C22" w:rsidRPr="00734C22" w:rsidRDefault="00734C22" w:rsidP="00734C22">
            <w:pPr>
              <w:keepNext/>
              <w:spacing w:after="0" w:line="240" w:lineRule="auto"/>
              <w:jc w:val="both"/>
              <w:outlineLvl w:val="1"/>
              <w:rPr>
                <w:rFonts w:ascii="Times New Roman" w:eastAsia="Times New Roman" w:hAnsi="Times New Roman" w:cs="Times New Roman"/>
                <w:bCs/>
                <w:iCs/>
                <w:sz w:val="24"/>
              </w:rPr>
            </w:pPr>
            <w:r w:rsidRPr="00734C22">
              <w:rPr>
                <w:rFonts w:ascii="Times New Roman" w:hAnsi="Times New Roman" w:cs="Times New Roman"/>
                <w:bCs/>
                <w:iCs/>
                <w:sz w:val="24"/>
                <w:szCs w:val="24"/>
              </w:rPr>
              <w:t>Проявлять гражданско-патриотическую позицию, демонстрировать осознанное поведение на основе общечеловеческих ценностей.</w:t>
            </w:r>
          </w:p>
        </w:tc>
      </w:tr>
      <w:tr w:rsidR="00734C22" w:rsidRPr="00734C22" w:rsidTr="00734C22">
        <w:tc>
          <w:tcPr>
            <w:tcW w:w="1229" w:type="dxa"/>
            <w:tcBorders>
              <w:left w:val="single" w:sz="12" w:space="0" w:color="auto"/>
            </w:tcBorders>
          </w:tcPr>
          <w:p w:rsidR="00734C22" w:rsidRPr="00734C22" w:rsidRDefault="00734C22" w:rsidP="00734C22">
            <w:pPr>
              <w:keepNext/>
              <w:spacing w:after="0" w:line="240" w:lineRule="auto"/>
              <w:jc w:val="both"/>
              <w:outlineLvl w:val="1"/>
              <w:rPr>
                <w:rFonts w:ascii="Times New Roman" w:eastAsia="Times New Roman" w:hAnsi="Times New Roman" w:cs="Times New Roman"/>
                <w:bCs/>
                <w:iCs/>
                <w:sz w:val="24"/>
              </w:rPr>
            </w:pPr>
            <w:r w:rsidRPr="00734C22">
              <w:rPr>
                <w:rFonts w:ascii="Times New Roman" w:hAnsi="Times New Roman" w:cs="Times New Roman"/>
                <w:bCs/>
                <w:iCs/>
                <w:sz w:val="24"/>
                <w:szCs w:val="24"/>
              </w:rPr>
              <w:t>ОК 07</w:t>
            </w:r>
          </w:p>
        </w:tc>
        <w:tc>
          <w:tcPr>
            <w:tcW w:w="9085" w:type="dxa"/>
            <w:tcBorders>
              <w:right w:val="single" w:sz="12" w:space="0" w:color="auto"/>
            </w:tcBorders>
          </w:tcPr>
          <w:p w:rsidR="00734C22" w:rsidRPr="00734C22" w:rsidRDefault="00734C22" w:rsidP="00734C22">
            <w:pPr>
              <w:keepNext/>
              <w:spacing w:after="0" w:line="240" w:lineRule="auto"/>
              <w:jc w:val="both"/>
              <w:outlineLvl w:val="1"/>
              <w:rPr>
                <w:rFonts w:ascii="Times New Roman" w:eastAsia="Times New Roman" w:hAnsi="Times New Roman" w:cs="Times New Roman"/>
                <w:bCs/>
                <w:iCs/>
                <w:sz w:val="24"/>
              </w:rPr>
            </w:pPr>
            <w:r w:rsidRPr="00734C22">
              <w:rPr>
                <w:rFonts w:ascii="Times New Roman" w:hAnsi="Times New Roman" w:cs="Times New Roman"/>
                <w:bCs/>
                <w:iCs/>
                <w:sz w:val="24"/>
                <w:szCs w:val="24"/>
              </w:rPr>
              <w:t>Содействовать сохранению окружающей среды, ресурсосбережению, эффективно действовать в чрезвычайных ситуациях.</w:t>
            </w:r>
          </w:p>
        </w:tc>
      </w:tr>
      <w:tr w:rsidR="00734C22" w:rsidRPr="00734C22" w:rsidTr="00734C22">
        <w:tc>
          <w:tcPr>
            <w:tcW w:w="1229" w:type="dxa"/>
            <w:tcBorders>
              <w:left w:val="single" w:sz="12" w:space="0" w:color="auto"/>
            </w:tcBorders>
          </w:tcPr>
          <w:p w:rsidR="00734C22" w:rsidRPr="00734C22" w:rsidRDefault="00734C22" w:rsidP="00734C22">
            <w:pPr>
              <w:keepNext/>
              <w:spacing w:after="0" w:line="240" w:lineRule="auto"/>
              <w:jc w:val="both"/>
              <w:outlineLvl w:val="1"/>
              <w:rPr>
                <w:rFonts w:ascii="Times New Roman" w:eastAsia="Times New Roman" w:hAnsi="Times New Roman" w:cs="Times New Roman"/>
                <w:bCs/>
                <w:iCs/>
                <w:sz w:val="24"/>
              </w:rPr>
            </w:pPr>
            <w:r w:rsidRPr="00734C22">
              <w:rPr>
                <w:rFonts w:ascii="Times New Roman" w:hAnsi="Times New Roman" w:cs="Times New Roman"/>
                <w:bCs/>
                <w:iCs/>
                <w:sz w:val="24"/>
                <w:szCs w:val="24"/>
              </w:rPr>
              <w:t>ОК 08</w:t>
            </w:r>
          </w:p>
        </w:tc>
        <w:tc>
          <w:tcPr>
            <w:tcW w:w="9085" w:type="dxa"/>
            <w:tcBorders>
              <w:right w:val="single" w:sz="12" w:space="0" w:color="auto"/>
            </w:tcBorders>
          </w:tcPr>
          <w:p w:rsidR="00734C22" w:rsidRPr="00734C22" w:rsidRDefault="00734C22" w:rsidP="00734C22">
            <w:pPr>
              <w:keepNext/>
              <w:spacing w:after="0" w:line="240" w:lineRule="auto"/>
              <w:jc w:val="both"/>
              <w:outlineLvl w:val="1"/>
              <w:rPr>
                <w:rFonts w:ascii="Times New Roman" w:eastAsia="Times New Roman" w:hAnsi="Times New Roman" w:cs="Times New Roman"/>
                <w:bCs/>
                <w:iCs/>
                <w:sz w:val="24"/>
              </w:rPr>
            </w:pPr>
            <w:r w:rsidRPr="00734C22">
              <w:rPr>
                <w:rFonts w:ascii="Times New Roman" w:hAnsi="Times New Roman" w:cs="Times New Roman"/>
                <w:bCs/>
                <w:iCs/>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734C22" w:rsidRPr="00734C22" w:rsidTr="00734C22">
        <w:tc>
          <w:tcPr>
            <w:tcW w:w="1229" w:type="dxa"/>
            <w:tcBorders>
              <w:left w:val="single" w:sz="12" w:space="0" w:color="auto"/>
            </w:tcBorders>
          </w:tcPr>
          <w:p w:rsidR="00734C22" w:rsidRPr="00734C22" w:rsidRDefault="00734C22" w:rsidP="00734C22">
            <w:pPr>
              <w:keepNext/>
              <w:spacing w:after="0" w:line="240" w:lineRule="auto"/>
              <w:jc w:val="both"/>
              <w:outlineLvl w:val="1"/>
              <w:rPr>
                <w:rFonts w:ascii="Times New Roman" w:eastAsia="Times New Roman" w:hAnsi="Times New Roman" w:cs="Times New Roman"/>
                <w:bCs/>
                <w:iCs/>
                <w:sz w:val="24"/>
              </w:rPr>
            </w:pPr>
            <w:r w:rsidRPr="00734C22">
              <w:rPr>
                <w:rFonts w:ascii="Times New Roman" w:hAnsi="Times New Roman" w:cs="Times New Roman"/>
                <w:bCs/>
                <w:iCs/>
                <w:sz w:val="24"/>
                <w:szCs w:val="24"/>
              </w:rPr>
              <w:t>ОК 09</w:t>
            </w:r>
          </w:p>
        </w:tc>
        <w:tc>
          <w:tcPr>
            <w:tcW w:w="9085" w:type="dxa"/>
            <w:tcBorders>
              <w:right w:val="single" w:sz="12" w:space="0" w:color="auto"/>
            </w:tcBorders>
          </w:tcPr>
          <w:p w:rsidR="00734C22" w:rsidRPr="00734C22" w:rsidRDefault="00734C22" w:rsidP="00734C22">
            <w:pPr>
              <w:keepNext/>
              <w:spacing w:after="0" w:line="240" w:lineRule="auto"/>
              <w:jc w:val="both"/>
              <w:outlineLvl w:val="1"/>
              <w:rPr>
                <w:rFonts w:ascii="Times New Roman" w:eastAsia="Times New Roman" w:hAnsi="Times New Roman" w:cs="Times New Roman"/>
                <w:bCs/>
                <w:iCs/>
                <w:sz w:val="24"/>
              </w:rPr>
            </w:pPr>
            <w:r w:rsidRPr="00734C22">
              <w:rPr>
                <w:rFonts w:ascii="Times New Roman" w:hAnsi="Times New Roman" w:cs="Times New Roman"/>
                <w:bCs/>
                <w:iCs/>
                <w:sz w:val="24"/>
                <w:szCs w:val="24"/>
              </w:rPr>
              <w:t>Использовать информационные технологии в профессиональной деятельности.</w:t>
            </w:r>
          </w:p>
        </w:tc>
      </w:tr>
      <w:tr w:rsidR="00734C22" w:rsidRPr="00734C22" w:rsidTr="00734C22">
        <w:trPr>
          <w:trHeight w:val="562"/>
        </w:trPr>
        <w:tc>
          <w:tcPr>
            <w:tcW w:w="1229" w:type="dxa"/>
            <w:tcBorders>
              <w:left w:val="single" w:sz="12" w:space="0" w:color="auto"/>
            </w:tcBorders>
          </w:tcPr>
          <w:p w:rsidR="00734C22" w:rsidRPr="00734C22" w:rsidRDefault="00734C22" w:rsidP="00734C22">
            <w:pPr>
              <w:keepNext/>
              <w:spacing w:after="0" w:line="240" w:lineRule="auto"/>
              <w:jc w:val="both"/>
              <w:outlineLvl w:val="1"/>
              <w:rPr>
                <w:rFonts w:ascii="Times New Roman" w:eastAsia="Times New Roman" w:hAnsi="Times New Roman" w:cs="Times New Roman"/>
                <w:bCs/>
                <w:iCs/>
                <w:sz w:val="24"/>
              </w:rPr>
            </w:pPr>
            <w:r w:rsidRPr="00734C22">
              <w:rPr>
                <w:rFonts w:ascii="Times New Roman" w:hAnsi="Times New Roman" w:cs="Times New Roman"/>
                <w:bCs/>
                <w:iCs/>
                <w:sz w:val="24"/>
                <w:szCs w:val="24"/>
              </w:rPr>
              <w:t>ОК 10</w:t>
            </w:r>
          </w:p>
        </w:tc>
        <w:tc>
          <w:tcPr>
            <w:tcW w:w="9085" w:type="dxa"/>
            <w:tcBorders>
              <w:right w:val="single" w:sz="12" w:space="0" w:color="auto"/>
            </w:tcBorders>
          </w:tcPr>
          <w:p w:rsidR="00734C22" w:rsidRPr="00734C22" w:rsidRDefault="00734C22" w:rsidP="00734C22">
            <w:pPr>
              <w:keepNext/>
              <w:spacing w:after="0" w:line="240" w:lineRule="auto"/>
              <w:jc w:val="both"/>
              <w:outlineLvl w:val="1"/>
              <w:rPr>
                <w:rFonts w:ascii="Times New Roman" w:eastAsia="Times New Roman" w:hAnsi="Times New Roman" w:cs="Times New Roman"/>
                <w:bCs/>
                <w:iCs/>
                <w:sz w:val="24"/>
              </w:rPr>
            </w:pPr>
            <w:r w:rsidRPr="00734C22">
              <w:rPr>
                <w:rFonts w:ascii="Times New Roman" w:hAnsi="Times New Roman" w:cs="Times New Roman"/>
                <w:bCs/>
                <w:iCs/>
                <w:sz w:val="24"/>
                <w:szCs w:val="24"/>
              </w:rPr>
              <w:t>Пользоваться профессиональной документацией на государственном и иностранном языке.</w:t>
            </w:r>
          </w:p>
        </w:tc>
      </w:tr>
    </w:tbl>
    <w:p w:rsidR="00734C22" w:rsidRPr="00734C22" w:rsidRDefault="00734C22" w:rsidP="00734C22">
      <w:pPr>
        <w:keepNext/>
        <w:spacing w:after="0" w:line="240" w:lineRule="auto"/>
        <w:jc w:val="both"/>
        <w:outlineLvl w:val="1"/>
        <w:rPr>
          <w:rFonts w:ascii="Times New Roman" w:eastAsia="Times New Roman" w:hAnsi="Times New Roman" w:cs="Times New Roman"/>
          <w:bCs/>
          <w:iCs/>
          <w:sz w:val="24"/>
        </w:rPr>
      </w:pPr>
    </w:p>
    <w:p w:rsidR="00734C22" w:rsidRPr="00734C22" w:rsidRDefault="00734C22" w:rsidP="00734C22">
      <w:pPr>
        <w:keepNext/>
        <w:spacing w:after="0" w:line="240" w:lineRule="auto"/>
        <w:jc w:val="both"/>
        <w:outlineLvl w:val="1"/>
        <w:rPr>
          <w:rFonts w:ascii="Times New Roman" w:eastAsia="Times New Roman" w:hAnsi="Times New Roman" w:cs="Times New Roman"/>
          <w:bCs/>
          <w:iCs/>
          <w:sz w:val="24"/>
        </w:rPr>
      </w:pPr>
      <w:r w:rsidRPr="00734C22">
        <w:rPr>
          <w:rFonts w:ascii="Times New Roman" w:eastAsia="Times New Roman" w:hAnsi="Times New Roman" w:cs="Times New Roman"/>
          <w:bCs/>
          <w:iCs/>
          <w:sz w:val="24"/>
        </w:rPr>
        <w:t xml:space="preserve">Перечень профессиональных компетенций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6"/>
      </w:tblGrid>
      <w:tr w:rsidR="00734C22" w:rsidRPr="00734C22" w:rsidTr="00734C22">
        <w:tc>
          <w:tcPr>
            <w:tcW w:w="1204" w:type="dxa"/>
          </w:tcPr>
          <w:p w:rsidR="00734C22" w:rsidRPr="00734C22" w:rsidRDefault="00734C22" w:rsidP="00734C22">
            <w:pPr>
              <w:keepNext/>
              <w:spacing w:after="0" w:line="240" w:lineRule="auto"/>
              <w:jc w:val="both"/>
              <w:outlineLvl w:val="1"/>
              <w:rPr>
                <w:rFonts w:ascii="Times New Roman" w:eastAsia="Times New Roman" w:hAnsi="Times New Roman" w:cs="Times New Roman"/>
                <w:b/>
                <w:bCs/>
                <w:iCs/>
                <w:sz w:val="24"/>
              </w:rPr>
            </w:pPr>
            <w:r w:rsidRPr="00734C22">
              <w:rPr>
                <w:rFonts w:ascii="Times New Roman" w:eastAsia="Times New Roman" w:hAnsi="Times New Roman" w:cs="Times New Roman"/>
                <w:b/>
                <w:bCs/>
                <w:iCs/>
                <w:sz w:val="24"/>
              </w:rPr>
              <w:t>Код</w:t>
            </w:r>
          </w:p>
        </w:tc>
        <w:tc>
          <w:tcPr>
            <w:tcW w:w="8367" w:type="dxa"/>
          </w:tcPr>
          <w:p w:rsidR="00734C22" w:rsidRPr="00734C22" w:rsidRDefault="00734C22" w:rsidP="00734C22">
            <w:pPr>
              <w:keepNext/>
              <w:spacing w:after="0" w:line="240" w:lineRule="auto"/>
              <w:jc w:val="both"/>
              <w:outlineLvl w:val="1"/>
              <w:rPr>
                <w:rFonts w:ascii="Times New Roman" w:eastAsia="Times New Roman" w:hAnsi="Times New Roman" w:cs="Times New Roman"/>
                <w:b/>
                <w:bCs/>
                <w:iCs/>
                <w:sz w:val="24"/>
              </w:rPr>
            </w:pPr>
            <w:r w:rsidRPr="00734C22">
              <w:rPr>
                <w:rFonts w:ascii="Times New Roman" w:eastAsia="Times New Roman" w:hAnsi="Times New Roman" w:cs="Times New Roman"/>
                <w:b/>
                <w:bCs/>
                <w:iCs/>
                <w:sz w:val="24"/>
              </w:rPr>
              <w:t>Наименование видов деятельности и профессиональных компетенций</w:t>
            </w:r>
          </w:p>
        </w:tc>
      </w:tr>
      <w:tr w:rsidR="00734C22" w:rsidRPr="00734C22" w:rsidTr="00734C22">
        <w:tc>
          <w:tcPr>
            <w:tcW w:w="1204" w:type="dxa"/>
          </w:tcPr>
          <w:p w:rsidR="00734C22" w:rsidRPr="00734C22" w:rsidRDefault="00734C22" w:rsidP="00734C22">
            <w:pPr>
              <w:keepNext/>
              <w:spacing w:after="0" w:line="240" w:lineRule="auto"/>
              <w:jc w:val="both"/>
              <w:outlineLvl w:val="1"/>
              <w:rPr>
                <w:rFonts w:ascii="Times New Roman" w:eastAsia="Times New Roman" w:hAnsi="Times New Roman" w:cs="Times New Roman"/>
                <w:bCs/>
                <w:iCs/>
                <w:sz w:val="24"/>
              </w:rPr>
            </w:pPr>
            <w:r w:rsidRPr="00734C22">
              <w:rPr>
                <w:rFonts w:ascii="Times New Roman" w:eastAsia="Times New Roman" w:hAnsi="Times New Roman" w:cs="Times New Roman"/>
                <w:bCs/>
                <w:iCs/>
                <w:sz w:val="24"/>
              </w:rPr>
              <w:lastRenderedPageBreak/>
              <w:t>ВД 1</w:t>
            </w:r>
          </w:p>
        </w:tc>
        <w:tc>
          <w:tcPr>
            <w:tcW w:w="8367" w:type="dxa"/>
          </w:tcPr>
          <w:p w:rsidR="00734C22" w:rsidRPr="00734C22" w:rsidRDefault="00734C22" w:rsidP="00734C22">
            <w:pPr>
              <w:keepNext/>
              <w:spacing w:after="0" w:line="240" w:lineRule="auto"/>
              <w:jc w:val="both"/>
              <w:outlineLvl w:val="1"/>
              <w:rPr>
                <w:rFonts w:ascii="Times New Roman" w:eastAsia="Times New Roman" w:hAnsi="Times New Roman" w:cs="Times New Roman"/>
                <w:bCs/>
                <w:i/>
                <w:iCs/>
                <w:sz w:val="24"/>
              </w:rPr>
            </w:pPr>
            <w:r w:rsidRPr="00734C22">
              <w:rPr>
                <w:rFonts w:ascii="Times New Roman" w:eastAsia="Times New Roman" w:hAnsi="Times New Roman" w:cs="Times New Roman"/>
                <w:bCs/>
                <w:iCs/>
                <w:sz w:val="24"/>
                <w:lang w:eastAsia="en-US"/>
              </w:rPr>
              <w:t>Обеспечение информационной безопасности инфокоммуникационных сетей и систем связи</w:t>
            </w:r>
          </w:p>
        </w:tc>
      </w:tr>
      <w:tr w:rsidR="00734C22" w:rsidRPr="00734C22" w:rsidTr="00734C22">
        <w:tc>
          <w:tcPr>
            <w:tcW w:w="1204" w:type="dxa"/>
            <w:tcBorders>
              <w:top w:val="single" w:sz="12" w:space="0" w:color="auto"/>
              <w:left w:val="single" w:sz="12" w:space="0" w:color="auto"/>
            </w:tcBorders>
          </w:tcPr>
          <w:p w:rsidR="00734C22" w:rsidRPr="00734C22" w:rsidRDefault="00734C22" w:rsidP="00734C22">
            <w:pPr>
              <w:keepNext/>
              <w:spacing w:after="0" w:line="240" w:lineRule="auto"/>
              <w:jc w:val="both"/>
              <w:outlineLvl w:val="1"/>
              <w:rPr>
                <w:rFonts w:ascii="Times New Roman" w:eastAsia="Times New Roman" w:hAnsi="Times New Roman" w:cs="Times New Roman"/>
                <w:b/>
                <w:bCs/>
                <w:i/>
                <w:iCs/>
                <w:sz w:val="24"/>
              </w:rPr>
            </w:pPr>
            <w:r w:rsidRPr="00734C22">
              <w:rPr>
                <w:rFonts w:ascii="Times New Roman" w:hAnsi="Times New Roman" w:cs="Times New Roman"/>
                <w:iCs/>
                <w:sz w:val="24"/>
              </w:rPr>
              <w:t xml:space="preserve">ПК 3.1. </w:t>
            </w:r>
          </w:p>
        </w:tc>
        <w:tc>
          <w:tcPr>
            <w:tcW w:w="8367" w:type="dxa"/>
            <w:tcBorders>
              <w:top w:val="single" w:sz="12" w:space="0" w:color="auto"/>
              <w:right w:val="single" w:sz="12" w:space="0" w:color="auto"/>
            </w:tcBorders>
          </w:tcPr>
          <w:p w:rsidR="00734C22" w:rsidRPr="00734C22" w:rsidRDefault="00734C22" w:rsidP="00734C22">
            <w:pPr>
              <w:keepNext/>
              <w:spacing w:after="0" w:line="240" w:lineRule="auto"/>
              <w:jc w:val="both"/>
              <w:outlineLvl w:val="1"/>
              <w:rPr>
                <w:rFonts w:ascii="Times New Roman" w:eastAsia="Times New Roman" w:hAnsi="Times New Roman" w:cs="Times New Roman"/>
                <w:b/>
                <w:bCs/>
                <w:i/>
                <w:iCs/>
                <w:sz w:val="24"/>
              </w:rPr>
            </w:pPr>
            <w:r w:rsidRPr="00734C22">
              <w:rPr>
                <w:rFonts w:ascii="Times New Roman" w:hAnsi="Times New Roman" w:cs="Times New Roman"/>
                <w:iCs/>
                <w:sz w:val="24"/>
              </w:rPr>
              <w:t>Выявлять угрозы и уязвимости в сетевой инфраструктуре с использованием системы анализа защищенности.</w:t>
            </w:r>
          </w:p>
        </w:tc>
      </w:tr>
      <w:tr w:rsidR="00734C22" w:rsidRPr="00734C22" w:rsidTr="00734C22">
        <w:tc>
          <w:tcPr>
            <w:tcW w:w="1204" w:type="dxa"/>
            <w:tcBorders>
              <w:left w:val="single" w:sz="12" w:space="0" w:color="auto"/>
            </w:tcBorders>
          </w:tcPr>
          <w:p w:rsidR="00734C22" w:rsidRPr="00734C22" w:rsidRDefault="00734C22" w:rsidP="00734C22">
            <w:pPr>
              <w:keepNext/>
              <w:spacing w:after="0" w:line="240" w:lineRule="auto"/>
              <w:jc w:val="both"/>
              <w:outlineLvl w:val="1"/>
              <w:rPr>
                <w:rFonts w:ascii="Times New Roman" w:eastAsia="Times New Roman" w:hAnsi="Times New Roman" w:cs="Times New Roman"/>
                <w:b/>
                <w:bCs/>
                <w:i/>
                <w:iCs/>
                <w:sz w:val="24"/>
              </w:rPr>
            </w:pPr>
            <w:r w:rsidRPr="00734C22">
              <w:rPr>
                <w:rFonts w:ascii="Times New Roman" w:hAnsi="Times New Roman" w:cs="Times New Roman"/>
                <w:iCs/>
                <w:sz w:val="24"/>
              </w:rPr>
              <w:t xml:space="preserve">ПК 3.2. </w:t>
            </w:r>
          </w:p>
        </w:tc>
        <w:tc>
          <w:tcPr>
            <w:tcW w:w="8367" w:type="dxa"/>
            <w:tcBorders>
              <w:right w:val="single" w:sz="12" w:space="0" w:color="auto"/>
            </w:tcBorders>
          </w:tcPr>
          <w:p w:rsidR="00734C22" w:rsidRPr="00734C22" w:rsidRDefault="00734C22" w:rsidP="00734C22">
            <w:pPr>
              <w:keepNext/>
              <w:spacing w:after="0" w:line="240" w:lineRule="auto"/>
              <w:jc w:val="both"/>
              <w:outlineLvl w:val="1"/>
              <w:rPr>
                <w:rFonts w:ascii="Times New Roman" w:eastAsia="Times New Roman" w:hAnsi="Times New Roman" w:cs="Times New Roman"/>
                <w:b/>
                <w:bCs/>
                <w:i/>
                <w:iCs/>
                <w:sz w:val="24"/>
              </w:rPr>
            </w:pPr>
            <w:r w:rsidRPr="00734C22">
              <w:rPr>
                <w:rFonts w:ascii="Times New Roman" w:hAnsi="Times New Roman" w:cs="Times New Roman"/>
                <w:iCs/>
                <w:sz w:val="24"/>
              </w:rPr>
              <w:t>Разрабатывать комплекс методов и средств защиты информации в инфокоммуникационных сетях и системах связи.</w:t>
            </w:r>
          </w:p>
        </w:tc>
      </w:tr>
      <w:tr w:rsidR="00734C22" w:rsidRPr="00734C22" w:rsidTr="00734C22">
        <w:tc>
          <w:tcPr>
            <w:tcW w:w="1204" w:type="dxa"/>
            <w:tcBorders>
              <w:left w:val="single" w:sz="12" w:space="0" w:color="auto"/>
            </w:tcBorders>
          </w:tcPr>
          <w:p w:rsidR="00734C22" w:rsidRPr="00734C22" w:rsidRDefault="00734C22" w:rsidP="00734C22">
            <w:pPr>
              <w:keepNext/>
              <w:spacing w:after="0" w:line="240" w:lineRule="auto"/>
              <w:jc w:val="both"/>
              <w:outlineLvl w:val="1"/>
              <w:rPr>
                <w:rFonts w:ascii="Times New Roman" w:eastAsia="Times New Roman" w:hAnsi="Times New Roman" w:cs="Times New Roman"/>
                <w:b/>
                <w:bCs/>
                <w:i/>
                <w:iCs/>
                <w:sz w:val="24"/>
              </w:rPr>
            </w:pPr>
            <w:r w:rsidRPr="00734C22">
              <w:rPr>
                <w:rFonts w:ascii="Times New Roman" w:hAnsi="Times New Roman" w:cs="Times New Roman"/>
                <w:iCs/>
                <w:sz w:val="24"/>
              </w:rPr>
              <w:t>ПК 3.3.</w:t>
            </w:r>
          </w:p>
        </w:tc>
        <w:tc>
          <w:tcPr>
            <w:tcW w:w="8367" w:type="dxa"/>
            <w:tcBorders>
              <w:right w:val="single" w:sz="12" w:space="0" w:color="auto"/>
            </w:tcBorders>
          </w:tcPr>
          <w:p w:rsidR="00734C22" w:rsidRPr="00734C22" w:rsidRDefault="00734C22" w:rsidP="00734C22">
            <w:pPr>
              <w:keepNext/>
              <w:spacing w:after="0" w:line="240" w:lineRule="auto"/>
              <w:jc w:val="both"/>
              <w:outlineLvl w:val="1"/>
              <w:rPr>
                <w:rFonts w:ascii="Times New Roman" w:eastAsia="Times New Roman" w:hAnsi="Times New Roman" w:cs="Times New Roman"/>
                <w:b/>
                <w:bCs/>
                <w:i/>
                <w:iCs/>
                <w:sz w:val="24"/>
              </w:rPr>
            </w:pPr>
            <w:r w:rsidRPr="00734C22">
              <w:rPr>
                <w:rFonts w:ascii="Times New Roman" w:hAnsi="Times New Roman" w:cs="Times New Roman"/>
                <w:iCs/>
                <w:sz w:val="24"/>
              </w:rPr>
              <w:t xml:space="preserve">Осуществлять текущее администрирование для защиты инфокоммуникационных сетей и систем связи с использованием </w:t>
            </w:r>
            <w:r w:rsidRPr="00734C22">
              <w:rPr>
                <w:rFonts w:ascii="Times New Roman" w:hAnsi="Times New Roman" w:cs="Times New Roman"/>
                <w:bCs/>
                <w:iCs/>
                <w:sz w:val="24"/>
                <w:szCs w:val="24"/>
              </w:rPr>
              <w:t>специализированного программного обеспечения и оборудования.</w:t>
            </w:r>
          </w:p>
        </w:tc>
      </w:tr>
    </w:tbl>
    <w:p w:rsidR="00734C22" w:rsidRPr="00BB5BBF" w:rsidRDefault="00734C22" w:rsidP="00734C22">
      <w:pPr>
        <w:rPr>
          <w:rFonts w:ascii="Times New Roman" w:hAnsi="Times New Roman" w:cs="Times New Roman"/>
          <w:bCs/>
          <w:sz w:val="24"/>
          <w:szCs w:val="24"/>
        </w:rPr>
      </w:pPr>
      <w:r w:rsidRPr="00BB5BBF">
        <w:rPr>
          <w:rFonts w:ascii="Times New Roman" w:hAnsi="Times New Roman" w:cs="Times New Roman"/>
          <w:bCs/>
          <w:sz w:val="24"/>
          <w:szCs w:val="24"/>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9"/>
        <w:gridCol w:w="7941"/>
      </w:tblGrid>
      <w:tr w:rsidR="00734C22" w:rsidRPr="00BB5BBF" w:rsidTr="002A7902">
        <w:tc>
          <w:tcPr>
            <w:tcW w:w="1526" w:type="dxa"/>
          </w:tcPr>
          <w:p w:rsidR="00734C22" w:rsidRPr="00BB5BBF" w:rsidRDefault="00734C22" w:rsidP="00734C22">
            <w:pPr>
              <w:spacing w:after="0" w:line="240" w:lineRule="auto"/>
              <w:rPr>
                <w:rFonts w:ascii="Times New Roman" w:hAnsi="Times New Roman" w:cs="Times New Roman"/>
                <w:bCs/>
                <w:sz w:val="24"/>
                <w:szCs w:val="24"/>
                <w:lang w:eastAsia="en-US"/>
              </w:rPr>
            </w:pPr>
            <w:r w:rsidRPr="00BB5BBF">
              <w:rPr>
                <w:rFonts w:ascii="Times New Roman" w:hAnsi="Times New Roman" w:cs="Times New Roman"/>
                <w:bCs/>
                <w:sz w:val="24"/>
                <w:szCs w:val="24"/>
                <w:lang w:eastAsia="en-US"/>
              </w:rPr>
              <w:t>Иметь практический опыт:</w:t>
            </w:r>
          </w:p>
        </w:tc>
        <w:tc>
          <w:tcPr>
            <w:tcW w:w="8044" w:type="dxa"/>
          </w:tcPr>
          <w:p w:rsidR="00734C22" w:rsidRPr="00BB5BBF" w:rsidRDefault="00734C22" w:rsidP="00BB5BBF">
            <w:pPr>
              <w:widowControl w:val="0"/>
              <w:autoSpaceDE w:val="0"/>
              <w:autoSpaceDN w:val="0"/>
              <w:adjustRightInd w:val="0"/>
              <w:spacing w:after="0" w:line="240" w:lineRule="auto"/>
              <w:jc w:val="both"/>
              <w:rPr>
                <w:rFonts w:ascii="Times New Roman" w:hAnsi="Times New Roman" w:cs="Times New Roman"/>
                <w:bCs/>
                <w:sz w:val="24"/>
                <w:szCs w:val="24"/>
              </w:rPr>
            </w:pPr>
            <w:r w:rsidRPr="00BB5BBF">
              <w:rPr>
                <w:rFonts w:ascii="Times New Roman" w:hAnsi="Times New Roman" w:cs="Times New Roman"/>
                <w:bCs/>
                <w:sz w:val="24"/>
                <w:szCs w:val="24"/>
              </w:rPr>
              <w:t>- выявления угроз и уязвимостей в сетевой инфраструктуре с использованием системы анализа защищенности;</w:t>
            </w:r>
          </w:p>
          <w:p w:rsidR="00734C22" w:rsidRPr="00BB5BBF" w:rsidRDefault="00734C22" w:rsidP="00BB5BBF">
            <w:pPr>
              <w:widowControl w:val="0"/>
              <w:autoSpaceDE w:val="0"/>
              <w:autoSpaceDN w:val="0"/>
              <w:adjustRightInd w:val="0"/>
              <w:spacing w:after="0" w:line="240" w:lineRule="auto"/>
              <w:jc w:val="both"/>
              <w:rPr>
                <w:rFonts w:ascii="Times New Roman" w:hAnsi="Times New Roman" w:cs="Times New Roman"/>
                <w:bCs/>
                <w:sz w:val="24"/>
                <w:szCs w:val="24"/>
              </w:rPr>
            </w:pPr>
            <w:r w:rsidRPr="00BB5BBF">
              <w:rPr>
                <w:rFonts w:ascii="Times New Roman" w:hAnsi="Times New Roman" w:cs="Times New Roman"/>
                <w:bCs/>
                <w:sz w:val="24"/>
                <w:szCs w:val="24"/>
              </w:rPr>
              <w:t>- разработки комплекса методов и средств защиты информации в инфокоммуникационных сетях и системах связи;</w:t>
            </w:r>
          </w:p>
          <w:p w:rsidR="00734C22" w:rsidRPr="00BB5BBF" w:rsidRDefault="00734C22" w:rsidP="00BB5BBF">
            <w:pPr>
              <w:autoSpaceDE w:val="0"/>
              <w:autoSpaceDN w:val="0"/>
              <w:adjustRightInd w:val="0"/>
              <w:spacing w:after="0" w:line="240" w:lineRule="auto"/>
              <w:jc w:val="both"/>
              <w:rPr>
                <w:rFonts w:ascii="Times New Roman" w:hAnsi="Times New Roman" w:cs="Times New Roman"/>
                <w:bCs/>
                <w:sz w:val="24"/>
                <w:szCs w:val="24"/>
              </w:rPr>
            </w:pPr>
            <w:r w:rsidRPr="00BB5BBF">
              <w:rPr>
                <w:rFonts w:ascii="Times New Roman" w:hAnsi="Times New Roman" w:cs="Times New Roman"/>
                <w:bCs/>
                <w:sz w:val="24"/>
                <w:szCs w:val="24"/>
              </w:rPr>
              <w:t xml:space="preserve">- осуществления текущего администрирования для защиты инфокоммуникационных сетей и систем связи с использованием </w:t>
            </w:r>
            <w:r w:rsidRPr="00BB5BBF">
              <w:rPr>
                <w:rFonts w:ascii="Times New Roman" w:hAnsi="Times New Roman" w:cs="Times New Roman"/>
                <w:sz w:val="24"/>
                <w:szCs w:val="24"/>
              </w:rPr>
              <w:t>специализированного программного обеспечения и оборудования.</w:t>
            </w:r>
          </w:p>
        </w:tc>
      </w:tr>
      <w:tr w:rsidR="00734C22" w:rsidRPr="00BB5BBF" w:rsidTr="002A7902">
        <w:tc>
          <w:tcPr>
            <w:tcW w:w="1526" w:type="dxa"/>
          </w:tcPr>
          <w:p w:rsidR="00734C22" w:rsidRPr="00BB5BBF" w:rsidRDefault="00734C22" w:rsidP="00734C22">
            <w:pPr>
              <w:spacing w:after="0" w:line="240" w:lineRule="auto"/>
              <w:rPr>
                <w:rFonts w:ascii="Times New Roman" w:hAnsi="Times New Roman" w:cs="Times New Roman"/>
                <w:bCs/>
                <w:sz w:val="24"/>
                <w:szCs w:val="24"/>
                <w:lang w:eastAsia="en-US"/>
              </w:rPr>
            </w:pPr>
            <w:r w:rsidRPr="00BB5BBF">
              <w:rPr>
                <w:rFonts w:ascii="Times New Roman" w:hAnsi="Times New Roman" w:cs="Times New Roman"/>
                <w:bCs/>
                <w:sz w:val="24"/>
                <w:szCs w:val="24"/>
                <w:lang w:eastAsia="en-US"/>
              </w:rPr>
              <w:t>Уметь:</w:t>
            </w:r>
          </w:p>
        </w:tc>
        <w:tc>
          <w:tcPr>
            <w:tcW w:w="8044" w:type="dxa"/>
          </w:tcPr>
          <w:p w:rsidR="00734C22" w:rsidRPr="00BB5BBF" w:rsidRDefault="00734C22" w:rsidP="00BB5BBF">
            <w:pPr>
              <w:autoSpaceDE w:val="0"/>
              <w:autoSpaceDN w:val="0"/>
              <w:adjustRightInd w:val="0"/>
              <w:spacing w:after="0" w:line="240" w:lineRule="auto"/>
              <w:jc w:val="both"/>
              <w:rPr>
                <w:rFonts w:ascii="Times New Roman" w:hAnsi="Times New Roman" w:cs="Times New Roman"/>
                <w:bCs/>
                <w:sz w:val="24"/>
                <w:szCs w:val="24"/>
              </w:rPr>
            </w:pPr>
            <w:r w:rsidRPr="00BB5BBF">
              <w:rPr>
                <w:rFonts w:ascii="Times New Roman" w:hAnsi="Times New Roman" w:cs="Times New Roman"/>
                <w:bCs/>
                <w:sz w:val="24"/>
                <w:szCs w:val="24"/>
              </w:rPr>
              <w:t>классифицировать угрозы информационной безопасности в инфокоммуникационных системах и сетях связи;</w:t>
            </w:r>
          </w:p>
          <w:p w:rsidR="00734C22" w:rsidRPr="00BB5BBF" w:rsidRDefault="00734C22" w:rsidP="00BB5BBF">
            <w:pPr>
              <w:autoSpaceDE w:val="0"/>
              <w:autoSpaceDN w:val="0"/>
              <w:adjustRightInd w:val="0"/>
              <w:spacing w:after="0" w:line="240" w:lineRule="auto"/>
              <w:jc w:val="both"/>
              <w:rPr>
                <w:rFonts w:ascii="Times New Roman" w:hAnsi="Times New Roman" w:cs="Times New Roman"/>
                <w:bCs/>
                <w:sz w:val="24"/>
                <w:szCs w:val="24"/>
              </w:rPr>
            </w:pPr>
            <w:r w:rsidRPr="00BB5BBF">
              <w:rPr>
                <w:rFonts w:ascii="Times New Roman" w:hAnsi="Times New Roman" w:cs="Times New Roman"/>
                <w:bCs/>
                <w:sz w:val="24"/>
                <w:szCs w:val="24"/>
              </w:rPr>
              <w:t>проводить анализ угроз и уязвимостей сетевой безопасности IP-сетей, беспроводных сетей, корпоративных сетей;</w:t>
            </w:r>
          </w:p>
          <w:p w:rsidR="00734C22" w:rsidRPr="00BB5BBF" w:rsidRDefault="00734C22" w:rsidP="00BB5BBF">
            <w:pPr>
              <w:autoSpaceDE w:val="0"/>
              <w:autoSpaceDN w:val="0"/>
              <w:adjustRightInd w:val="0"/>
              <w:spacing w:after="0" w:line="240" w:lineRule="auto"/>
              <w:jc w:val="both"/>
              <w:rPr>
                <w:rFonts w:ascii="Times New Roman" w:hAnsi="Times New Roman" w:cs="Times New Roman"/>
                <w:bCs/>
                <w:sz w:val="24"/>
                <w:szCs w:val="24"/>
              </w:rPr>
            </w:pPr>
            <w:r w:rsidRPr="00BB5BBF">
              <w:rPr>
                <w:rFonts w:ascii="Times New Roman" w:hAnsi="Times New Roman" w:cs="Times New Roman"/>
                <w:bCs/>
                <w:sz w:val="24"/>
                <w:szCs w:val="24"/>
              </w:rPr>
              <w:t>определять возможные сетевые атаки и способы несанкционированного доступа в конвергентных системах связи;</w:t>
            </w:r>
          </w:p>
          <w:p w:rsidR="00734C22" w:rsidRPr="00BB5BBF" w:rsidRDefault="00734C22" w:rsidP="00BB5BBF">
            <w:pPr>
              <w:autoSpaceDE w:val="0"/>
              <w:autoSpaceDN w:val="0"/>
              <w:adjustRightInd w:val="0"/>
              <w:spacing w:after="0" w:line="240" w:lineRule="auto"/>
              <w:jc w:val="both"/>
              <w:rPr>
                <w:rFonts w:ascii="Times New Roman" w:hAnsi="Times New Roman" w:cs="Times New Roman"/>
                <w:bCs/>
                <w:sz w:val="24"/>
                <w:szCs w:val="24"/>
              </w:rPr>
            </w:pPr>
            <w:r w:rsidRPr="00BB5BBF">
              <w:rPr>
                <w:rFonts w:ascii="Times New Roman" w:hAnsi="Times New Roman" w:cs="Times New Roman"/>
                <w:bCs/>
                <w:sz w:val="24"/>
                <w:szCs w:val="24"/>
              </w:rPr>
              <w:t>осуществлять мероприятия по проведению аттестационных работ и выявлению каналов утечки;</w:t>
            </w:r>
          </w:p>
          <w:p w:rsidR="00734C22" w:rsidRPr="00BB5BBF" w:rsidRDefault="00734C22" w:rsidP="00BB5BBF">
            <w:pPr>
              <w:autoSpaceDE w:val="0"/>
              <w:autoSpaceDN w:val="0"/>
              <w:adjustRightInd w:val="0"/>
              <w:spacing w:after="0" w:line="240" w:lineRule="auto"/>
              <w:jc w:val="both"/>
              <w:rPr>
                <w:rFonts w:ascii="Times New Roman" w:hAnsi="Times New Roman" w:cs="Times New Roman"/>
                <w:bCs/>
                <w:sz w:val="24"/>
                <w:szCs w:val="24"/>
              </w:rPr>
            </w:pPr>
            <w:r w:rsidRPr="00BB5BBF">
              <w:rPr>
                <w:rFonts w:ascii="Times New Roman" w:hAnsi="Times New Roman" w:cs="Times New Roman"/>
                <w:bCs/>
                <w:sz w:val="24"/>
                <w:szCs w:val="24"/>
              </w:rPr>
              <w:t>выявлять недостатки систем защиты в системах и сетях связи с использованием специализированных программных продукты</w:t>
            </w:r>
          </w:p>
          <w:p w:rsidR="00734C22" w:rsidRPr="00BB5BBF" w:rsidRDefault="00734C22" w:rsidP="00BB5BBF">
            <w:pPr>
              <w:autoSpaceDE w:val="0"/>
              <w:autoSpaceDN w:val="0"/>
              <w:adjustRightInd w:val="0"/>
              <w:spacing w:after="0" w:line="240" w:lineRule="auto"/>
              <w:jc w:val="both"/>
              <w:rPr>
                <w:rFonts w:ascii="Times New Roman" w:hAnsi="Times New Roman" w:cs="Times New Roman"/>
                <w:sz w:val="24"/>
                <w:szCs w:val="24"/>
              </w:rPr>
            </w:pPr>
            <w:r w:rsidRPr="00BB5BBF">
              <w:rPr>
                <w:rFonts w:ascii="Times New Roman" w:hAnsi="Times New Roman" w:cs="Times New Roman"/>
                <w:sz w:val="24"/>
                <w:szCs w:val="24"/>
              </w:rPr>
              <w:t>выполнять тестирование систем с целью определения уровня защищенности;</w:t>
            </w:r>
          </w:p>
          <w:p w:rsidR="00734C22" w:rsidRPr="00BB5BBF" w:rsidRDefault="00734C22" w:rsidP="00BB5BBF">
            <w:pPr>
              <w:autoSpaceDE w:val="0"/>
              <w:autoSpaceDN w:val="0"/>
              <w:adjustRightInd w:val="0"/>
              <w:spacing w:after="0" w:line="240" w:lineRule="auto"/>
              <w:jc w:val="both"/>
              <w:rPr>
                <w:rFonts w:ascii="Times New Roman" w:hAnsi="Times New Roman" w:cs="Times New Roman"/>
                <w:bCs/>
                <w:sz w:val="24"/>
                <w:szCs w:val="24"/>
              </w:rPr>
            </w:pPr>
            <w:r w:rsidRPr="00BB5BBF">
              <w:rPr>
                <w:rFonts w:ascii="Times New Roman" w:hAnsi="Times New Roman" w:cs="Times New Roman"/>
                <w:bCs/>
                <w:sz w:val="24"/>
                <w:szCs w:val="24"/>
              </w:rPr>
              <w:t>определять оптимальные способы обеспечения информационной безопасности;</w:t>
            </w:r>
          </w:p>
          <w:p w:rsidR="00734C22" w:rsidRPr="00BB5BBF" w:rsidRDefault="00734C22" w:rsidP="00BB5BBF">
            <w:pPr>
              <w:autoSpaceDE w:val="0"/>
              <w:autoSpaceDN w:val="0"/>
              <w:adjustRightInd w:val="0"/>
              <w:spacing w:after="0" w:line="240" w:lineRule="auto"/>
              <w:jc w:val="both"/>
              <w:rPr>
                <w:rFonts w:ascii="Times New Roman" w:hAnsi="Times New Roman" w:cs="Times New Roman"/>
                <w:bCs/>
                <w:sz w:val="24"/>
                <w:szCs w:val="24"/>
              </w:rPr>
            </w:pPr>
            <w:r w:rsidRPr="00BB5BBF">
              <w:rPr>
                <w:rFonts w:ascii="Times New Roman" w:hAnsi="Times New Roman" w:cs="Times New Roman"/>
                <w:bCs/>
                <w:sz w:val="24"/>
                <w:szCs w:val="24"/>
              </w:rPr>
              <w:t>проводить выбор средств защиты в соответствии с выявленными угрозами в инфокоммуникационных сетях;</w:t>
            </w:r>
          </w:p>
          <w:p w:rsidR="00734C22" w:rsidRPr="00BB5BBF" w:rsidRDefault="00734C22" w:rsidP="00BB5BBF">
            <w:pPr>
              <w:spacing w:after="0" w:line="240" w:lineRule="auto"/>
              <w:jc w:val="both"/>
              <w:rPr>
                <w:rFonts w:ascii="Times New Roman" w:eastAsia="Times New Roman" w:hAnsi="Times New Roman" w:cs="Times New Roman"/>
                <w:sz w:val="24"/>
                <w:szCs w:val="24"/>
                <w:lang w:eastAsia="en-US"/>
              </w:rPr>
            </w:pPr>
            <w:r w:rsidRPr="00BB5BBF">
              <w:rPr>
                <w:rFonts w:ascii="Times New Roman" w:eastAsia="Times New Roman" w:hAnsi="Times New Roman" w:cs="Times New Roman"/>
                <w:bCs/>
                <w:sz w:val="24"/>
                <w:szCs w:val="24"/>
                <w:lang w:eastAsia="en-US"/>
              </w:rPr>
              <w:t xml:space="preserve">проводить </w:t>
            </w:r>
            <w:r w:rsidRPr="00BB5BBF">
              <w:rPr>
                <w:rFonts w:ascii="Times New Roman" w:eastAsia="Times New Roman" w:hAnsi="Times New Roman" w:cs="Times New Roman"/>
                <w:sz w:val="24"/>
                <w:szCs w:val="24"/>
                <w:lang w:eastAsia="en-US"/>
              </w:rPr>
              <w:t>мероприятия по защите информации на предприятиях связи, обеспечивать их организацию, определять способы и методы реализации;</w:t>
            </w:r>
          </w:p>
          <w:p w:rsidR="00734C22" w:rsidRPr="00BB5BBF" w:rsidRDefault="00734C22" w:rsidP="00BB5BBF">
            <w:pPr>
              <w:autoSpaceDE w:val="0"/>
              <w:autoSpaceDN w:val="0"/>
              <w:adjustRightInd w:val="0"/>
              <w:spacing w:after="0" w:line="240" w:lineRule="auto"/>
              <w:jc w:val="both"/>
              <w:rPr>
                <w:rFonts w:ascii="Times New Roman" w:hAnsi="Times New Roman" w:cs="Times New Roman"/>
                <w:bCs/>
                <w:sz w:val="24"/>
                <w:szCs w:val="24"/>
              </w:rPr>
            </w:pPr>
            <w:r w:rsidRPr="00BB5BBF">
              <w:rPr>
                <w:rFonts w:ascii="Times New Roman" w:hAnsi="Times New Roman" w:cs="Times New Roman"/>
                <w:bCs/>
                <w:sz w:val="24"/>
                <w:szCs w:val="24"/>
              </w:rPr>
              <w:t>разрабатывать политику безопасности сетевых элементов и логических сетей;</w:t>
            </w:r>
          </w:p>
          <w:p w:rsidR="00734C22" w:rsidRPr="00BB5BBF" w:rsidRDefault="00734C22" w:rsidP="00BB5BBF">
            <w:pPr>
              <w:autoSpaceDE w:val="0"/>
              <w:autoSpaceDN w:val="0"/>
              <w:adjustRightInd w:val="0"/>
              <w:spacing w:after="0" w:line="240" w:lineRule="auto"/>
              <w:jc w:val="both"/>
              <w:rPr>
                <w:rFonts w:ascii="Times New Roman" w:hAnsi="Times New Roman" w:cs="Times New Roman"/>
                <w:bCs/>
                <w:sz w:val="24"/>
                <w:szCs w:val="24"/>
              </w:rPr>
            </w:pPr>
            <w:r w:rsidRPr="00BB5BBF">
              <w:rPr>
                <w:rFonts w:ascii="Times New Roman" w:hAnsi="Times New Roman" w:cs="Times New Roman"/>
                <w:bCs/>
                <w:sz w:val="24"/>
                <w:szCs w:val="24"/>
              </w:rPr>
              <w:t>выполнять расчет и установку специализированного оборудования для обеспечения максимальной защищенности сетевых элементов и логических сетей;</w:t>
            </w:r>
          </w:p>
          <w:p w:rsidR="00734C22" w:rsidRPr="00BB5BBF" w:rsidRDefault="00734C22" w:rsidP="00BB5BBF">
            <w:pPr>
              <w:widowControl w:val="0"/>
              <w:autoSpaceDE w:val="0"/>
              <w:autoSpaceDN w:val="0"/>
              <w:adjustRightInd w:val="0"/>
              <w:spacing w:after="0" w:line="240" w:lineRule="auto"/>
              <w:jc w:val="both"/>
              <w:rPr>
                <w:rFonts w:ascii="Times New Roman" w:hAnsi="Times New Roman" w:cs="Times New Roman"/>
                <w:sz w:val="24"/>
                <w:szCs w:val="24"/>
              </w:rPr>
            </w:pPr>
            <w:r w:rsidRPr="00BB5BBF">
              <w:rPr>
                <w:rFonts w:ascii="Times New Roman" w:hAnsi="Times New Roman" w:cs="Times New Roman"/>
                <w:bCs/>
                <w:sz w:val="24"/>
                <w:szCs w:val="24"/>
              </w:rPr>
              <w:t xml:space="preserve">производить установку и настройку средств </w:t>
            </w:r>
            <w:r w:rsidRPr="00BB5BBF">
              <w:rPr>
                <w:rFonts w:ascii="Times New Roman" w:hAnsi="Times New Roman" w:cs="Times New Roman"/>
                <w:sz w:val="24"/>
                <w:szCs w:val="24"/>
              </w:rPr>
              <w:t>защиты операционных систем, инфокоммуникационных систем и сетей связи;</w:t>
            </w:r>
          </w:p>
          <w:p w:rsidR="00734C22" w:rsidRPr="00BB5BBF" w:rsidRDefault="00734C22" w:rsidP="00BB5BBF">
            <w:pPr>
              <w:autoSpaceDE w:val="0"/>
              <w:autoSpaceDN w:val="0"/>
              <w:adjustRightInd w:val="0"/>
              <w:spacing w:after="0" w:line="240" w:lineRule="auto"/>
              <w:jc w:val="both"/>
              <w:rPr>
                <w:rFonts w:ascii="Times New Roman" w:hAnsi="Times New Roman" w:cs="Times New Roman"/>
                <w:sz w:val="24"/>
                <w:szCs w:val="24"/>
              </w:rPr>
            </w:pPr>
            <w:r w:rsidRPr="00BB5BBF">
              <w:rPr>
                <w:rFonts w:ascii="Times New Roman" w:hAnsi="Times New Roman" w:cs="Times New Roman"/>
                <w:sz w:val="24"/>
                <w:szCs w:val="24"/>
              </w:rPr>
              <w:t>конфигурировать автоматизированные системы и информационно-коммуникационные сети в соответствии с политикой информационной безопасности;</w:t>
            </w:r>
          </w:p>
          <w:p w:rsidR="00734C22" w:rsidRPr="00BB5BBF" w:rsidRDefault="00734C22" w:rsidP="00BB5BBF">
            <w:pPr>
              <w:autoSpaceDE w:val="0"/>
              <w:autoSpaceDN w:val="0"/>
              <w:adjustRightInd w:val="0"/>
              <w:spacing w:after="0" w:line="240" w:lineRule="auto"/>
              <w:jc w:val="both"/>
              <w:rPr>
                <w:rFonts w:ascii="Times New Roman" w:hAnsi="Times New Roman" w:cs="Times New Roman"/>
                <w:sz w:val="24"/>
                <w:szCs w:val="24"/>
              </w:rPr>
            </w:pPr>
            <w:r w:rsidRPr="00BB5BBF">
              <w:rPr>
                <w:rFonts w:ascii="Times New Roman" w:hAnsi="Times New Roman" w:cs="Times New Roman"/>
                <w:sz w:val="24"/>
                <w:szCs w:val="24"/>
              </w:rPr>
              <w:t>защищать базы данных при помощи специализированных программных продуктов;</w:t>
            </w:r>
          </w:p>
          <w:p w:rsidR="00734C22" w:rsidRPr="00BB5BBF" w:rsidRDefault="00734C22" w:rsidP="00BB5BBF">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BB5BBF">
              <w:rPr>
                <w:rFonts w:ascii="Times New Roman" w:hAnsi="Times New Roman" w:cs="Times New Roman"/>
                <w:sz w:val="24"/>
                <w:szCs w:val="24"/>
              </w:rPr>
              <w:t>защищать ресурсы инфокоммуникационных сетей и систем связи криптографическими методами.</w:t>
            </w:r>
          </w:p>
        </w:tc>
      </w:tr>
      <w:tr w:rsidR="00734C22" w:rsidRPr="00BB5BBF" w:rsidTr="002A7902">
        <w:tc>
          <w:tcPr>
            <w:tcW w:w="1526" w:type="dxa"/>
          </w:tcPr>
          <w:p w:rsidR="00734C22" w:rsidRPr="00BB5BBF" w:rsidRDefault="00734C22" w:rsidP="00734C22">
            <w:pPr>
              <w:spacing w:after="0" w:line="240" w:lineRule="auto"/>
              <w:rPr>
                <w:rFonts w:ascii="Times New Roman" w:hAnsi="Times New Roman" w:cs="Times New Roman"/>
                <w:bCs/>
                <w:sz w:val="24"/>
                <w:szCs w:val="24"/>
                <w:lang w:eastAsia="en-US"/>
              </w:rPr>
            </w:pPr>
            <w:r w:rsidRPr="00BB5BBF">
              <w:rPr>
                <w:rFonts w:ascii="Times New Roman" w:hAnsi="Times New Roman" w:cs="Times New Roman"/>
                <w:bCs/>
                <w:sz w:val="24"/>
                <w:szCs w:val="24"/>
                <w:lang w:eastAsia="en-US"/>
              </w:rPr>
              <w:t>Знать:</w:t>
            </w:r>
          </w:p>
        </w:tc>
        <w:tc>
          <w:tcPr>
            <w:tcW w:w="8044" w:type="dxa"/>
          </w:tcPr>
          <w:p w:rsidR="00734C22" w:rsidRPr="00BB5BBF" w:rsidRDefault="00734C22" w:rsidP="00BB5BBF">
            <w:pPr>
              <w:autoSpaceDE w:val="0"/>
              <w:autoSpaceDN w:val="0"/>
              <w:adjustRightInd w:val="0"/>
              <w:spacing w:after="0" w:line="240" w:lineRule="auto"/>
              <w:jc w:val="both"/>
              <w:rPr>
                <w:rFonts w:ascii="Times New Roman" w:hAnsi="Times New Roman" w:cs="Times New Roman"/>
                <w:sz w:val="24"/>
                <w:szCs w:val="24"/>
              </w:rPr>
            </w:pPr>
            <w:r w:rsidRPr="00BB5BBF">
              <w:rPr>
                <w:rFonts w:ascii="Times New Roman" w:hAnsi="Times New Roman" w:cs="Times New Roman"/>
                <w:sz w:val="24"/>
                <w:szCs w:val="24"/>
              </w:rPr>
              <w:t>принципы построения информационно-коммуникационных сетей;</w:t>
            </w:r>
          </w:p>
          <w:p w:rsidR="00734C22" w:rsidRPr="00BB5BBF" w:rsidRDefault="00734C22" w:rsidP="00BB5BBF">
            <w:pPr>
              <w:autoSpaceDE w:val="0"/>
              <w:autoSpaceDN w:val="0"/>
              <w:adjustRightInd w:val="0"/>
              <w:spacing w:after="0" w:line="240" w:lineRule="auto"/>
              <w:jc w:val="both"/>
              <w:rPr>
                <w:rFonts w:ascii="Times New Roman" w:hAnsi="Times New Roman" w:cs="Times New Roman"/>
                <w:sz w:val="24"/>
                <w:szCs w:val="24"/>
              </w:rPr>
            </w:pPr>
            <w:r w:rsidRPr="00BB5BBF">
              <w:rPr>
                <w:rFonts w:ascii="Times New Roman" w:hAnsi="Times New Roman" w:cs="Times New Roman"/>
                <w:sz w:val="24"/>
                <w:szCs w:val="24"/>
              </w:rPr>
              <w:t xml:space="preserve">международные стандарты информационной безопасности для проводных </w:t>
            </w:r>
            <w:r w:rsidRPr="00BB5BBF">
              <w:rPr>
                <w:rFonts w:ascii="Times New Roman" w:hAnsi="Times New Roman" w:cs="Times New Roman"/>
                <w:sz w:val="24"/>
                <w:szCs w:val="24"/>
              </w:rPr>
              <w:lastRenderedPageBreak/>
              <w:t>и беспроводных сетей;</w:t>
            </w:r>
          </w:p>
          <w:p w:rsidR="00734C22" w:rsidRPr="00BB5BBF" w:rsidRDefault="00734C22" w:rsidP="00BB5BBF">
            <w:pPr>
              <w:autoSpaceDE w:val="0"/>
              <w:autoSpaceDN w:val="0"/>
              <w:adjustRightInd w:val="0"/>
              <w:spacing w:after="0" w:line="240" w:lineRule="auto"/>
              <w:jc w:val="both"/>
              <w:rPr>
                <w:rFonts w:ascii="Times New Roman" w:hAnsi="Times New Roman" w:cs="Times New Roman"/>
                <w:sz w:val="24"/>
                <w:szCs w:val="24"/>
              </w:rPr>
            </w:pPr>
            <w:r w:rsidRPr="00BB5BBF">
              <w:rPr>
                <w:rFonts w:ascii="Times New Roman" w:hAnsi="Times New Roman" w:cs="Times New Roman"/>
                <w:sz w:val="24"/>
                <w:szCs w:val="24"/>
              </w:rPr>
              <w:t>нормативно - правовые и законодательные акты в области информационной безопасности;</w:t>
            </w:r>
          </w:p>
          <w:p w:rsidR="00734C22" w:rsidRPr="00BB5BBF" w:rsidRDefault="00734C22" w:rsidP="00BB5BBF">
            <w:pPr>
              <w:autoSpaceDE w:val="0"/>
              <w:autoSpaceDN w:val="0"/>
              <w:adjustRightInd w:val="0"/>
              <w:spacing w:after="0" w:line="240" w:lineRule="auto"/>
              <w:jc w:val="both"/>
              <w:rPr>
                <w:rFonts w:ascii="Times New Roman" w:hAnsi="Times New Roman" w:cs="Times New Roman"/>
                <w:sz w:val="24"/>
                <w:szCs w:val="24"/>
              </w:rPr>
            </w:pPr>
            <w:r w:rsidRPr="00BB5BBF">
              <w:rPr>
                <w:rFonts w:ascii="Times New Roman" w:hAnsi="Times New Roman" w:cs="Times New Roman"/>
                <w:sz w:val="24"/>
                <w:szCs w:val="24"/>
              </w:rPr>
              <w:t>акустические и виброакустические каналы утечки информации, особенности их возникновения, организации, выявления, и закрытия;</w:t>
            </w:r>
          </w:p>
          <w:p w:rsidR="00734C22" w:rsidRPr="00BB5BBF" w:rsidRDefault="00734C22" w:rsidP="00BB5BBF">
            <w:pPr>
              <w:autoSpaceDE w:val="0"/>
              <w:autoSpaceDN w:val="0"/>
              <w:adjustRightInd w:val="0"/>
              <w:spacing w:after="0" w:line="240" w:lineRule="auto"/>
              <w:jc w:val="both"/>
              <w:rPr>
                <w:rFonts w:ascii="Times New Roman" w:hAnsi="Times New Roman" w:cs="Times New Roman"/>
                <w:sz w:val="24"/>
                <w:szCs w:val="24"/>
              </w:rPr>
            </w:pPr>
            <w:r w:rsidRPr="00BB5BBF">
              <w:rPr>
                <w:rFonts w:ascii="Times New Roman" w:hAnsi="Times New Roman" w:cs="Times New Roman"/>
                <w:sz w:val="24"/>
                <w:szCs w:val="24"/>
              </w:rPr>
              <w:t>технические каналы утечки информации, реализуемые в отношении объектов информатизации и технических средств предприятий связи, способы их обнаружения и закрытия;</w:t>
            </w:r>
          </w:p>
          <w:p w:rsidR="00734C22" w:rsidRPr="00BB5BBF" w:rsidRDefault="00734C22" w:rsidP="00BB5BBF">
            <w:pPr>
              <w:spacing w:after="0" w:line="240" w:lineRule="auto"/>
              <w:jc w:val="both"/>
              <w:rPr>
                <w:rFonts w:ascii="Times New Roman" w:eastAsia="Times New Roman" w:hAnsi="Times New Roman" w:cs="Times New Roman"/>
                <w:sz w:val="24"/>
                <w:szCs w:val="24"/>
                <w:lang w:eastAsia="en-US"/>
              </w:rPr>
            </w:pPr>
            <w:r w:rsidRPr="00BB5BBF">
              <w:rPr>
                <w:rFonts w:ascii="Times New Roman" w:eastAsia="Times New Roman" w:hAnsi="Times New Roman" w:cs="Times New Roman"/>
                <w:sz w:val="24"/>
                <w:szCs w:val="24"/>
                <w:lang w:eastAsia="en-US"/>
              </w:rPr>
              <w:t>способы и методы обнаружения средств съёма информации в радиоканале;</w:t>
            </w:r>
          </w:p>
          <w:p w:rsidR="00734C22" w:rsidRPr="00BB5BBF" w:rsidRDefault="00734C22" w:rsidP="00BB5BBF">
            <w:pPr>
              <w:autoSpaceDE w:val="0"/>
              <w:autoSpaceDN w:val="0"/>
              <w:adjustRightInd w:val="0"/>
              <w:spacing w:after="0" w:line="240" w:lineRule="auto"/>
              <w:jc w:val="both"/>
              <w:rPr>
                <w:rFonts w:ascii="Times New Roman" w:hAnsi="Times New Roman" w:cs="Times New Roman"/>
                <w:sz w:val="24"/>
                <w:szCs w:val="24"/>
              </w:rPr>
            </w:pPr>
            <w:r w:rsidRPr="00BB5BBF">
              <w:rPr>
                <w:rFonts w:ascii="Times New Roman" w:hAnsi="Times New Roman" w:cs="Times New Roman"/>
                <w:sz w:val="24"/>
                <w:szCs w:val="24"/>
              </w:rPr>
              <w:t>классификацию угроз сетевой безопасности;</w:t>
            </w:r>
          </w:p>
          <w:p w:rsidR="00734C22" w:rsidRPr="00BB5BBF" w:rsidRDefault="00734C22" w:rsidP="00BB5BBF">
            <w:pPr>
              <w:autoSpaceDE w:val="0"/>
              <w:autoSpaceDN w:val="0"/>
              <w:adjustRightInd w:val="0"/>
              <w:spacing w:after="0" w:line="240" w:lineRule="auto"/>
              <w:jc w:val="both"/>
              <w:rPr>
                <w:rFonts w:ascii="Times New Roman" w:hAnsi="Times New Roman" w:cs="Times New Roman"/>
                <w:sz w:val="24"/>
                <w:szCs w:val="24"/>
              </w:rPr>
            </w:pPr>
            <w:r w:rsidRPr="00BB5BBF">
              <w:rPr>
                <w:rFonts w:ascii="Times New Roman" w:hAnsi="Times New Roman" w:cs="Times New Roman"/>
                <w:sz w:val="24"/>
                <w:szCs w:val="24"/>
              </w:rPr>
              <w:t xml:space="preserve">характерные особенности сетевых атак; </w:t>
            </w:r>
          </w:p>
          <w:p w:rsidR="00734C22" w:rsidRPr="00BB5BBF" w:rsidRDefault="00734C22" w:rsidP="00BB5BBF">
            <w:pPr>
              <w:autoSpaceDE w:val="0"/>
              <w:autoSpaceDN w:val="0"/>
              <w:adjustRightInd w:val="0"/>
              <w:spacing w:after="0" w:line="240" w:lineRule="auto"/>
              <w:jc w:val="both"/>
              <w:rPr>
                <w:rFonts w:ascii="Times New Roman" w:hAnsi="Times New Roman" w:cs="Times New Roman"/>
                <w:sz w:val="24"/>
                <w:szCs w:val="24"/>
              </w:rPr>
            </w:pPr>
            <w:r w:rsidRPr="00BB5BBF">
              <w:rPr>
                <w:rFonts w:ascii="Times New Roman" w:hAnsi="Times New Roman" w:cs="Times New Roman"/>
                <w:sz w:val="24"/>
                <w:szCs w:val="24"/>
              </w:rPr>
              <w:t>возможные способы несанкционированного доступа к системам связи;</w:t>
            </w:r>
          </w:p>
          <w:p w:rsidR="00734C22" w:rsidRPr="00BB5BBF" w:rsidRDefault="00734C22" w:rsidP="00BB5BBF">
            <w:pPr>
              <w:autoSpaceDE w:val="0"/>
              <w:autoSpaceDN w:val="0"/>
              <w:adjustRightInd w:val="0"/>
              <w:spacing w:after="0" w:line="240" w:lineRule="auto"/>
              <w:jc w:val="both"/>
              <w:rPr>
                <w:rFonts w:ascii="Times New Roman" w:hAnsi="Times New Roman" w:cs="Times New Roman"/>
                <w:sz w:val="24"/>
                <w:szCs w:val="24"/>
              </w:rPr>
            </w:pPr>
            <w:r w:rsidRPr="00BB5BBF">
              <w:rPr>
                <w:rFonts w:ascii="Times New Roman" w:hAnsi="Times New Roman" w:cs="Times New Roman"/>
                <w:sz w:val="24"/>
                <w:szCs w:val="24"/>
              </w:rPr>
              <w:t>правила проведения возможных проверок согласно нормативных документов ФСТЭК;</w:t>
            </w:r>
          </w:p>
          <w:p w:rsidR="00734C22" w:rsidRPr="00BB5BBF" w:rsidRDefault="00734C22" w:rsidP="00BB5BBF">
            <w:pPr>
              <w:autoSpaceDE w:val="0"/>
              <w:autoSpaceDN w:val="0"/>
              <w:adjustRightInd w:val="0"/>
              <w:spacing w:after="0" w:line="240" w:lineRule="auto"/>
              <w:jc w:val="both"/>
              <w:rPr>
                <w:rFonts w:ascii="Times New Roman" w:hAnsi="Times New Roman" w:cs="Times New Roman"/>
                <w:sz w:val="24"/>
                <w:szCs w:val="24"/>
              </w:rPr>
            </w:pPr>
            <w:r w:rsidRPr="00BB5BBF">
              <w:rPr>
                <w:rFonts w:ascii="Times New Roman" w:hAnsi="Times New Roman" w:cs="Times New Roman"/>
                <w:sz w:val="24"/>
                <w:szCs w:val="24"/>
              </w:rPr>
              <w:t>этапы определения конфиденциальности документов объекта защиты;</w:t>
            </w:r>
          </w:p>
          <w:p w:rsidR="00734C22" w:rsidRPr="00BB5BBF" w:rsidRDefault="00734C22" w:rsidP="00BB5BBF">
            <w:pPr>
              <w:autoSpaceDE w:val="0"/>
              <w:autoSpaceDN w:val="0"/>
              <w:adjustRightInd w:val="0"/>
              <w:spacing w:after="0" w:line="240" w:lineRule="auto"/>
              <w:jc w:val="both"/>
              <w:rPr>
                <w:rFonts w:ascii="Times New Roman" w:hAnsi="Times New Roman" w:cs="Times New Roman"/>
                <w:sz w:val="24"/>
                <w:szCs w:val="24"/>
              </w:rPr>
            </w:pPr>
            <w:r w:rsidRPr="00BB5BBF">
              <w:rPr>
                <w:rFonts w:ascii="Times New Roman" w:hAnsi="Times New Roman" w:cs="Times New Roman"/>
                <w:sz w:val="24"/>
                <w:szCs w:val="24"/>
              </w:rPr>
              <w:t>назначение, классификацию и принципы работы специализированного оборудования;</w:t>
            </w:r>
          </w:p>
          <w:p w:rsidR="00734C22" w:rsidRPr="00BB5BBF" w:rsidRDefault="00734C22" w:rsidP="00BB5BBF">
            <w:pPr>
              <w:spacing w:after="0" w:line="240" w:lineRule="auto"/>
              <w:jc w:val="both"/>
              <w:rPr>
                <w:rFonts w:ascii="Times New Roman" w:eastAsia="Times New Roman" w:hAnsi="Times New Roman" w:cs="Times New Roman"/>
                <w:sz w:val="24"/>
                <w:szCs w:val="24"/>
                <w:lang w:eastAsia="en-US"/>
              </w:rPr>
            </w:pPr>
            <w:r w:rsidRPr="00BB5BBF">
              <w:rPr>
                <w:rFonts w:ascii="Times New Roman" w:eastAsia="Times New Roman" w:hAnsi="Times New Roman" w:cs="Times New Roman"/>
                <w:sz w:val="24"/>
                <w:szCs w:val="24"/>
                <w:lang w:eastAsia="en-US"/>
              </w:rPr>
              <w:t xml:space="preserve">методы и способы защиты информации беспроводных логических сетей от НСД посредством протоколов WEP, WPA и </w:t>
            </w:r>
            <w:r w:rsidRPr="00BB5BBF">
              <w:rPr>
                <w:rFonts w:ascii="Times New Roman" w:eastAsia="Times New Roman" w:hAnsi="Times New Roman" w:cs="Times New Roman"/>
                <w:sz w:val="24"/>
                <w:szCs w:val="24"/>
                <w:lang w:val="en-US" w:eastAsia="en-US"/>
              </w:rPr>
              <w:t>WPA</w:t>
            </w:r>
            <w:r w:rsidRPr="00BB5BBF">
              <w:rPr>
                <w:rFonts w:ascii="Times New Roman" w:eastAsia="Times New Roman" w:hAnsi="Times New Roman" w:cs="Times New Roman"/>
                <w:sz w:val="24"/>
                <w:szCs w:val="24"/>
                <w:lang w:eastAsia="en-US"/>
              </w:rPr>
              <w:t> 2;</w:t>
            </w:r>
          </w:p>
          <w:p w:rsidR="00734C22" w:rsidRPr="00BB5BBF" w:rsidRDefault="00734C22" w:rsidP="00BB5BBF">
            <w:pPr>
              <w:spacing w:after="0" w:line="240" w:lineRule="auto"/>
              <w:jc w:val="both"/>
              <w:rPr>
                <w:rFonts w:ascii="Times New Roman" w:eastAsia="Times New Roman" w:hAnsi="Times New Roman" w:cs="Times New Roman"/>
                <w:sz w:val="24"/>
                <w:szCs w:val="24"/>
                <w:lang w:eastAsia="en-US"/>
              </w:rPr>
            </w:pPr>
            <w:r w:rsidRPr="00BB5BBF">
              <w:rPr>
                <w:rFonts w:ascii="Times New Roman" w:eastAsia="Times New Roman" w:hAnsi="Times New Roman" w:cs="Times New Roman"/>
                <w:sz w:val="24"/>
                <w:szCs w:val="24"/>
                <w:lang w:eastAsia="en-US"/>
              </w:rPr>
              <w:t>методы и средства защиты информации в телекоммуникациях от вредоносных программ;</w:t>
            </w:r>
          </w:p>
          <w:p w:rsidR="00734C22" w:rsidRPr="00BB5BBF" w:rsidRDefault="00734C22" w:rsidP="00BB5BBF">
            <w:pPr>
              <w:autoSpaceDE w:val="0"/>
              <w:autoSpaceDN w:val="0"/>
              <w:adjustRightInd w:val="0"/>
              <w:spacing w:after="0" w:line="240" w:lineRule="auto"/>
              <w:jc w:val="both"/>
              <w:rPr>
                <w:rFonts w:ascii="Times New Roman" w:hAnsi="Times New Roman" w:cs="Times New Roman"/>
                <w:sz w:val="24"/>
                <w:szCs w:val="24"/>
              </w:rPr>
            </w:pPr>
            <w:r w:rsidRPr="00BB5BBF">
              <w:rPr>
                <w:rFonts w:ascii="Times New Roman" w:hAnsi="Times New Roman" w:cs="Times New Roman"/>
                <w:sz w:val="24"/>
                <w:szCs w:val="24"/>
              </w:rPr>
              <w:t>технологии применения программных продуктов;</w:t>
            </w:r>
          </w:p>
          <w:p w:rsidR="00734C22" w:rsidRPr="00BB5BBF" w:rsidRDefault="00734C22" w:rsidP="00BB5BBF">
            <w:pPr>
              <w:autoSpaceDE w:val="0"/>
              <w:autoSpaceDN w:val="0"/>
              <w:adjustRightInd w:val="0"/>
              <w:spacing w:after="0" w:line="240" w:lineRule="auto"/>
              <w:jc w:val="both"/>
              <w:rPr>
                <w:rFonts w:ascii="Times New Roman" w:hAnsi="Times New Roman" w:cs="Times New Roman"/>
                <w:sz w:val="24"/>
                <w:szCs w:val="24"/>
              </w:rPr>
            </w:pPr>
            <w:r w:rsidRPr="00BB5BBF">
              <w:rPr>
                <w:rFonts w:ascii="Times New Roman" w:hAnsi="Times New Roman" w:cs="Times New Roman"/>
                <w:sz w:val="24"/>
                <w:szCs w:val="24"/>
              </w:rPr>
              <w:t>возможные способы, места установки и настройки программных продуктов;</w:t>
            </w:r>
          </w:p>
          <w:p w:rsidR="00734C22" w:rsidRPr="00BB5BBF" w:rsidRDefault="00734C22" w:rsidP="00BB5BBF">
            <w:pPr>
              <w:spacing w:after="0" w:line="240" w:lineRule="auto"/>
              <w:jc w:val="both"/>
              <w:rPr>
                <w:rFonts w:ascii="Times New Roman" w:eastAsia="Times New Roman" w:hAnsi="Times New Roman" w:cs="Times New Roman"/>
                <w:sz w:val="24"/>
                <w:szCs w:val="24"/>
                <w:lang w:eastAsia="en-US"/>
              </w:rPr>
            </w:pPr>
            <w:r w:rsidRPr="00BB5BBF">
              <w:rPr>
                <w:rFonts w:ascii="Times New Roman" w:eastAsia="Times New Roman" w:hAnsi="Times New Roman" w:cs="Times New Roman"/>
                <w:sz w:val="24"/>
                <w:szCs w:val="24"/>
                <w:lang w:eastAsia="en-US"/>
              </w:rPr>
              <w:t>методы и способы защиты информации, передаваемой по кабельным направляющим системам;</w:t>
            </w:r>
          </w:p>
          <w:p w:rsidR="00734C22" w:rsidRPr="00BB5BBF" w:rsidRDefault="00734C22" w:rsidP="00BB5BBF">
            <w:pPr>
              <w:autoSpaceDE w:val="0"/>
              <w:autoSpaceDN w:val="0"/>
              <w:adjustRightInd w:val="0"/>
              <w:spacing w:after="0" w:line="240" w:lineRule="auto"/>
              <w:jc w:val="both"/>
              <w:rPr>
                <w:rFonts w:ascii="Times New Roman" w:hAnsi="Times New Roman" w:cs="Times New Roman"/>
                <w:sz w:val="24"/>
                <w:szCs w:val="24"/>
              </w:rPr>
            </w:pPr>
            <w:r w:rsidRPr="00BB5BBF">
              <w:rPr>
                <w:rFonts w:ascii="Times New Roman" w:hAnsi="Times New Roman" w:cs="Times New Roman"/>
                <w:sz w:val="24"/>
                <w:szCs w:val="24"/>
              </w:rPr>
              <w:t>конфигурации защищаемых сетей;</w:t>
            </w:r>
          </w:p>
          <w:p w:rsidR="00734C22" w:rsidRPr="00BB5BBF" w:rsidRDefault="00734C22" w:rsidP="00BB5BBF">
            <w:pPr>
              <w:autoSpaceDE w:val="0"/>
              <w:autoSpaceDN w:val="0"/>
              <w:adjustRightInd w:val="0"/>
              <w:spacing w:after="0" w:line="240" w:lineRule="auto"/>
              <w:jc w:val="both"/>
              <w:rPr>
                <w:rFonts w:ascii="Times New Roman" w:hAnsi="Times New Roman" w:cs="Times New Roman"/>
                <w:sz w:val="24"/>
                <w:szCs w:val="24"/>
              </w:rPr>
            </w:pPr>
            <w:r w:rsidRPr="00BB5BBF">
              <w:rPr>
                <w:rFonts w:ascii="Times New Roman" w:hAnsi="Times New Roman" w:cs="Times New Roman"/>
                <w:sz w:val="24"/>
                <w:szCs w:val="24"/>
              </w:rPr>
              <w:t>алгоритмы работы тестовых программ;</w:t>
            </w:r>
          </w:p>
          <w:p w:rsidR="00734C22" w:rsidRPr="00BB5BBF" w:rsidRDefault="00734C22" w:rsidP="00BB5BBF">
            <w:pPr>
              <w:autoSpaceDE w:val="0"/>
              <w:autoSpaceDN w:val="0"/>
              <w:adjustRightInd w:val="0"/>
              <w:spacing w:after="0" w:line="240" w:lineRule="auto"/>
              <w:jc w:val="both"/>
              <w:rPr>
                <w:rFonts w:ascii="Times New Roman" w:hAnsi="Times New Roman" w:cs="Times New Roman"/>
                <w:sz w:val="24"/>
                <w:szCs w:val="24"/>
              </w:rPr>
            </w:pPr>
            <w:r w:rsidRPr="00BB5BBF">
              <w:rPr>
                <w:rFonts w:ascii="Times New Roman" w:hAnsi="Times New Roman" w:cs="Times New Roman"/>
                <w:sz w:val="24"/>
                <w:szCs w:val="24"/>
              </w:rPr>
              <w:t>средства защиты различных операционных систем и среды передачи информации;</w:t>
            </w:r>
          </w:p>
          <w:p w:rsidR="00734C22" w:rsidRPr="00BB5BBF" w:rsidRDefault="00734C22" w:rsidP="00BB5BBF">
            <w:pPr>
              <w:spacing w:after="0" w:line="240" w:lineRule="auto"/>
              <w:jc w:val="both"/>
              <w:rPr>
                <w:rFonts w:ascii="Times New Roman" w:hAnsi="Times New Roman" w:cs="Times New Roman"/>
                <w:sz w:val="24"/>
                <w:szCs w:val="24"/>
              </w:rPr>
            </w:pPr>
            <w:r w:rsidRPr="00BB5BBF">
              <w:rPr>
                <w:rFonts w:ascii="Times New Roman" w:eastAsia="Times New Roman" w:hAnsi="Times New Roman" w:cs="Times New Roman"/>
                <w:sz w:val="24"/>
                <w:szCs w:val="24"/>
                <w:lang w:eastAsia="en-US"/>
              </w:rPr>
              <w:t>способы и методы шифрования (кодирование и декодирование) информации.</w:t>
            </w:r>
          </w:p>
        </w:tc>
      </w:tr>
    </w:tbl>
    <w:p w:rsidR="002A7902" w:rsidRPr="001F071A" w:rsidRDefault="002A7902" w:rsidP="002A7902">
      <w:pPr>
        <w:spacing w:after="0"/>
        <w:rPr>
          <w:rFonts w:ascii="Times New Roman" w:hAnsi="Times New Roman"/>
          <w:b/>
          <w:sz w:val="24"/>
          <w:szCs w:val="24"/>
        </w:rPr>
      </w:pPr>
      <w:r w:rsidRPr="001F071A">
        <w:rPr>
          <w:rFonts w:ascii="Times New Roman" w:hAnsi="Times New Roman"/>
          <w:b/>
          <w:sz w:val="24"/>
          <w:szCs w:val="24"/>
        </w:rPr>
        <w:lastRenderedPageBreak/>
        <w:t>Планируемые личностные результаты в ходе реализации образовательно</w:t>
      </w:r>
      <w:r w:rsidR="00BB5BBF">
        <w:rPr>
          <w:rFonts w:ascii="Times New Roman" w:hAnsi="Times New Roman"/>
          <w:b/>
          <w:sz w:val="24"/>
          <w:szCs w:val="24"/>
        </w:rPr>
        <w:t xml:space="preserve">й </w:t>
      </w:r>
      <w:r w:rsidRPr="001F071A">
        <w:rPr>
          <w:rFonts w:ascii="Times New Roman" w:hAnsi="Times New Roman"/>
          <w:b/>
          <w:sz w:val="24"/>
          <w:szCs w:val="24"/>
        </w:rPr>
        <w:t>программы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230"/>
      </w:tblGrid>
      <w:tr w:rsidR="002A7902" w:rsidRPr="00436383" w:rsidTr="00BB5BBF">
        <w:tc>
          <w:tcPr>
            <w:tcW w:w="2376" w:type="dxa"/>
          </w:tcPr>
          <w:p w:rsidR="002A7902" w:rsidRPr="00436383" w:rsidRDefault="002A7902" w:rsidP="00985C93">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Код личностных результатов </w:t>
            </w:r>
          </w:p>
        </w:tc>
        <w:tc>
          <w:tcPr>
            <w:tcW w:w="7230" w:type="dxa"/>
            <w:vAlign w:val="center"/>
          </w:tcPr>
          <w:p w:rsidR="002A7902" w:rsidRPr="00436383" w:rsidRDefault="002A7902" w:rsidP="00985C93">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Личностные результаты </w:t>
            </w:r>
          </w:p>
          <w:p w:rsidR="002A7902" w:rsidRPr="00436383" w:rsidRDefault="002A7902" w:rsidP="00985C93">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реализации программы воспитания </w:t>
            </w:r>
          </w:p>
          <w:p w:rsidR="002A7902" w:rsidRPr="00436383" w:rsidRDefault="002A7902" w:rsidP="00985C93">
            <w:pPr>
              <w:spacing w:after="0" w:line="240" w:lineRule="auto"/>
              <w:ind w:firstLine="33"/>
              <w:jc w:val="center"/>
              <w:rPr>
                <w:rFonts w:ascii="Times New Roman" w:eastAsia="Times New Roman" w:hAnsi="Times New Roman" w:cs="Times New Roman"/>
                <w:b/>
                <w:bCs/>
                <w:sz w:val="24"/>
                <w:szCs w:val="24"/>
              </w:rPr>
            </w:pPr>
          </w:p>
        </w:tc>
      </w:tr>
      <w:tr w:rsidR="002A7902" w:rsidRPr="00436383" w:rsidTr="00BB5BBF">
        <w:tc>
          <w:tcPr>
            <w:tcW w:w="2376" w:type="dxa"/>
          </w:tcPr>
          <w:p w:rsidR="002A7902" w:rsidRPr="00436383" w:rsidRDefault="002A7902" w:rsidP="00985C93">
            <w:pPr>
              <w:spacing w:before="120" w:after="0" w:line="240" w:lineRule="auto"/>
              <w:jc w:val="both"/>
              <w:rPr>
                <w:rFonts w:ascii="Times New Roman" w:eastAsia="Times New Roman" w:hAnsi="Times New Roman" w:cs="Times New Roman"/>
                <w:b/>
                <w:bCs/>
                <w:i/>
                <w:iCs/>
                <w:sz w:val="24"/>
                <w:szCs w:val="24"/>
              </w:rPr>
            </w:pPr>
            <w:r w:rsidRPr="00444493">
              <w:rPr>
                <w:rFonts w:ascii="Times New Roman" w:eastAsia="Times New Roman" w:hAnsi="Times New Roman" w:cs="Times New Roman"/>
                <w:b/>
                <w:bCs/>
                <w:sz w:val="24"/>
                <w:szCs w:val="24"/>
              </w:rPr>
              <w:t>ЛР 1</w:t>
            </w:r>
          </w:p>
        </w:tc>
        <w:tc>
          <w:tcPr>
            <w:tcW w:w="7230" w:type="dxa"/>
            <w:vAlign w:val="center"/>
          </w:tcPr>
          <w:p w:rsidR="002A7902" w:rsidRPr="00436383" w:rsidRDefault="002A7902" w:rsidP="00985C93">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Осознающий себя гражданином и защитником великой страны</w:t>
            </w:r>
          </w:p>
        </w:tc>
      </w:tr>
      <w:tr w:rsidR="002A7902" w:rsidRPr="00436383" w:rsidTr="00BB5BBF">
        <w:tc>
          <w:tcPr>
            <w:tcW w:w="2376" w:type="dxa"/>
          </w:tcPr>
          <w:p w:rsidR="002A7902" w:rsidRPr="00436383" w:rsidRDefault="002A7902" w:rsidP="00985C93">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10</w:t>
            </w:r>
          </w:p>
        </w:tc>
        <w:tc>
          <w:tcPr>
            <w:tcW w:w="7230" w:type="dxa"/>
            <w:vAlign w:val="center"/>
          </w:tcPr>
          <w:p w:rsidR="002A7902" w:rsidRPr="00436383" w:rsidRDefault="002A7902" w:rsidP="00985C93">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Заботящийся о защите окружающей среды, собственной и чужой безопасности, в том числе цифровой.</w:t>
            </w:r>
          </w:p>
        </w:tc>
      </w:tr>
      <w:tr w:rsidR="002A7902" w:rsidRPr="00436383" w:rsidTr="00BB5BBF">
        <w:tc>
          <w:tcPr>
            <w:tcW w:w="2376" w:type="dxa"/>
          </w:tcPr>
          <w:p w:rsidR="002A7902" w:rsidRPr="00436383" w:rsidRDefault="002A7902" w:rsidP="00985C93">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14</w:t>
            </w:r>
          </w:p>
        </w:tc>
        <w:tc>
          <w:tcPr>
            <w:tcW w:w="7230" w:type="dxa"/>
            <w:vAlign w:val="center"/>
          </w:tcPr>
          <w:p w:rsidR="002A7902" w:rsidRPr="00436383" w:rsidRDefault="002A7902" w:rsidP="00985C93">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bCs/>
                <w:sz w:val="24"/>
                <w:szCs w:val="24"/>
              </w:rPr>
              <w:t>Осознающий и выполняющий требования трудовой дисциплины</w:t>
            </w:r>
          </w:p>
        </w:tc>
      </w:tr>
      <w:tr w:rsidR="002A7902" w:rsidRPr="00436383" w:rsidTr="00BB5BBF">
        <w:tc>
          <w:tcPr>
            <w:tcW w:w="2376" w:type="dxa"/>
          </w:tcPr>
          <w:p w:rsidR="002A7902" w:rsidRDefault="002A7902" w:rsidP="00985C93">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15</w:t>
            </w:r>
          </w:p>
        </w:tc>
        <w:tc>
          <w:tcPr>
            <w:tcW w:w="7230" w:type="dxa"/>
            <w:vAlign w:val="center"/>
          </w:tcPr>
          <w:p w:rsidR="002A7902" w:rsidRPr="00436383" w:rsidRDefault="002A7902" w:rsidP="00985C93">
            <w:pPr>
              <w:spacing w:after="0" w:line="240" w:lineRule="auto"/>
              <w:ind w:firstLine="33"/>
              <w:jc w:val="both"/>
              <w:rPr>
                <w:rFonts w:ascii="Times New Roman" w:eastAsia="Times New Roman" w:hAnsi="Times New Roman" w:cs="Times New Roman"/>
                <w:sz w:val="24"/>
                <w:szCs w:val="24"/>
              </w:rPr>
            </w:pPr>
            <w:r w:rsidRPr="00436383">
              <w:rPr>
                <w:rFonts w:ascii="Times New Roman" w:eastAsia="Times New Roman" w:hAnsi="Times New Roman" w:cs="Times New Roman"/>
                <w:bCs/>
                <w:sz w:val="24"/>
                <w:szCs w:val="24"/>
              </w:rPr>
              <w:t>Осознающий важность соблюдения норм законодательства и внутренней документации в отношении использования и сохранности конфиденциальной и инсайдерской информации, полученной в результате исполнения своих должностных обязанностей</w:t>
            </w:r>
          </w:p>
        </w:tc>
      </w:tr>
      <w:tr w:rsidR="002A7902" w:rsidRPr="00436383" w:rsidTr="00BB5BBF">
        <w:tc>
          <w:tcPr>
            <w:tcW w:w="2376" w:type="dxa"/>
          </w:tcPr>
          <w:p w:rsidR="002A7902" w:rsidRDefault="002A7902" w:rsidP="00985C93">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16</w:t>
            </w:r>
          </w:p>
        </w:tc>
        <w:tc>
          <w:tcPr>
            <w:tcW w:w="7230" w:type="dxa"/>
            <w:vAlign w:val="center"/>
          </w:tcPr>
          <w:p w:rsidR="002A7902" w:rsidRPr="00C45549" w:rsidRDefault="002A7902" w:rsidP="00985C93">
            <w:pPr>
              <w:spacing w:after="0" w:line="240" w:lineRule="auto"/>
              <w:ind w:firstLine="33"/>
              <w:jc w:val="both"/>
              <w:rPr>
                <w:rFonts w:ascii="Times New Roman" w:hAnsi="Times New Roman" w:cs="Times New Roman"/>
                <w:sz w:val="24"/>
                <w:szCs w:val="24"/>
              </w:rPr>
            </w:pPr>
            <w:r w:rsidRPr="00436383">
              <w:rPr>
                <w:rFonts w:ascii="Times New Roman" w:eastAsia="Times New Roman" w:hAnsi="Times New Roman" w:cs="Times New Roman"/>
                <w:sz w:val="24"/>
                <w:szCs w:val="24"/>
              </w:rPr>
              <w:t>Выполняющий требования действующего законодательства, правил и положений внутренней документации Компании в полном объеме</w:t>
            </w:r>
          </w:p>
        </w:tc>
      </w:tr>
      <w:tr w:rsidR="002A7902" w:rsidRPr="00436383" w:rsidTr="00BB5BBF">
        <w:tc>
          <w:tcPr>
            <w:tcW w:w="2376" w:type="dxa"/>
          </w:tcPr>
          <w:p w:rsidR="002A7902" w:rsidRDefault="002A7902" w:rsidP="00985C93">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18</w:t>
            </w:r>
          </w:p>
        </w:tc>
        <w:tc>
          <w:tcPr>
            <w:tcW w:w="7230" w:type="dxa"/>
            <w:vAlign w:val="center"/>
          </w:tcPr>
          <w:p w:rsidR="002A7902" w:rsidRPr="00C45549" w:rsidRDefault="002A7902" w:rsidP="00985C93">
            <w:pPr>
              <w:spacing w:after="0" w:line="240" w:lineRule="auto"/>
              <w:ind w:firstLine="33"/>
              <w:jc w:val="both"/>
              <w:rPr>
                <w:rFonts w:ascii="Times New Roman" w:hAnsi="Times New Roman" w:cs="Times New Roman"/>
                <w:sz w:val="24"/>
                <w:szCs w:val="24"/>
              </w:rPr>
            </w:pPr>
            <w:r w:rsidRPr="00436383">
              <w:rPr>
                <w:rFonts w:ascii="Times New Roman" w:eastAsia="Times New Roman" w:hAnsi="Times New Roman" w:cs="Times New Roman"/>
                <w:sz w:val="24"/>
                <w:szCs w:val="24"/>
              </w:rPr>
              <w:t xml:space="preserve">Вовлеченный, способствующий продвижению положительной </w:t>
            </w:r>
            <w:r w:rsidRPr="00436383">
              <w:rPr>
                <w:rFonts w:ascii="Times New Roman" w:eastAsia="Times New Roman" w:hAnsi="Times New Roman" w:cs="Times New Roman"/>
                <w:sz w:val="24"/>
                <w:szCs w:val="24"/>
              </w:rPr>
              <w:lastRenderedPageBreak/>
              <w:t>репутации Компании</w:t>
            </w:r>
          </w:p>
        </w:tc>
      </w:tr>
      <w:tr w:rsidR="002A7902" w:rsidRPr="00436383" w:rsidTr="00BB5BBF">
        <w:tc>
          <w:tcPr>
            <w:tcW w:w="2376" w:type="dxa"/>
          </w:tcPr>
          <w:p w:rsidR="002A7902" w:rsidRDefault="002A7902" w:rsidP="00985C93">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ЛР 21</w:t>
            </w:r>
          </w:p>
        </w:tc>
        <w:tc>
          <w:tcPr>
            <w:tcW w:w="7230" w:type="dxa"/>
            <w:vAlign w:val="center"/>
          </w:tcPr>
          <w:p w:rsidR="002A7902" w:rsidRPr="00C45549" w:rsidRDefault="00CD234C" w:rsidP="00985C93">
            <w:pPr>
              <w:spacing w:after="0" w:line="240" w:lineRule="auto"/>
              <w:ind w:firstLine="33"/>
              <w:jc w:val="both"/>
              <w:rPr>
                <w:rFonts w:ascii="Times New Roman" w:hAnsi="Times New Roman" w:cs="Times New Roman"/>
                <w:sz w:val="24"/>
                <w:szCs w:val="24"/>
              </w:rPr>
            </w:pPr>
            <w:r w:rsidRPr="00436383">
              <w:rPr>
                <w:rFonts w:ascii="Times New Roman" w:eastAsia="Times New Roman" w:hAnsi="Times New Roman" w:cs="Times New Roman"/>
                <w:sz w:val="24"/>
                <w:szCs w:val="24"/>
              </w:rPr>
              <w:t>Осознающий принципы корпоративной социальной ответственности, соблюдающий минимальные стандарты социально ответственного поведения по отношению к пользователям</w:t>
            </w:r>
          </w:p>
        </w:tc>
      </w:tr>
      <w:tr w:rsidR="002A7902" w:rsidRPr="00436383" w:rsidTr="00BB5BBF">
        <w:tc>
          <w:tcPr>
            <w:tcW w:w="2376" w:type="dxa"/>
          </w:tcPr>
          <w:p w:rsidR="002A7902" w:rsidRDefault="002A7902" w:rsidP="00985C93">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22</w:t>
            </w:r>
          </w:p>
        </w:tc>
        <w:tc>
          <w:tcPr>
            <w:tcW w:w="7230" w:type="dxa"/>
            <w:vAlign w:val="center"/>
          </w:tcPr>
          <w:p w:rsidR="002A7902" w:rsidRPr="00C45549" w:rsidRDefault="00CD234C" w:rsidP="00985C93">
            <w:pPr>
              <w:spacing w:after="0" w:line="240" w:lineRule="auto"/>
              <w:ind w:firstLine="33"/>
              <w:jc w:val="both"/>
              <w:rPr>
                <w:rFonts w:ascii="Times New Roman" w:hAnsi="Times New Roman" w:cs="Times New Roman"/>
                <w:sz w:val="24"/>
                <w:szCs w:val="24"/>
              </w:rPr>
            </w:pPr>
            <w:r w:rsidRPr="00436383">
              <w:rPr>
                <w:rFonts w:ascii="Times New Roman" w:eastAsia="Times New Roman" w:hAnsi="Times New Roman" w:cs="Times New Roman"/>
                <w:sz w:val="24"/>
                <w:szCs w:val="24"/>
              </w:rPr>
              <w:t>Не использующий сам и не способствующий использованию и дальнейшему распространению пиратского контента в сети</w:t>
            </w:r>
          </w:p>
        </w:tc>
      </w:tr>
      <w:tr w:rsidR="002A7902" w:rsidRPr="00436383" w:rsidTr="00BB5BBF">
        <w:tc>
          <w:tcPr>
            <w:tcW w:w="2376" w:type="dxa"/>
          </w:tcPr>
          <w:p w:rsidR="002A7902" w:rsidRDefault="002A7902" w:rsidP="00985C93">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25</w:t>
            </w:r>
          </w:p>
        </w:tc>
        <w:tc>
          <w:tcPr>
            <w:tcW w:w="7230" w:type="dxa"/>
            <w:vAlign w:val="center"/>
          </w:tcPr>
          <w:p w:rsidR="002A7902" w:rsidRPr="00C45549" w:rsidRDefault="00CD234C" w:rsidP="00985C93">
            <w:pPr>
              <w:spacing w:after="0" w:line="240" w:lineRule="auto"/>
              <w:ind w:firstLine="33"/>
              <w:jc w:val="both"/>
              <w:rPr>
                <w:rFonts w:ascii="Times New Roman" w:hAnsi="Times New Roman" w:cs="Times New Roman"/>
                <w:sz w:val="24"/>
                <w:szCs w:val="24"/>
              </w:rPr>
            </w:pPr>
            <w:r w:rsidRPr="00C45549">
              <w:rPr>
                <w:rFonts w:ascii="Times New Roman" w:hAnsi="Times New Roman" w:cs="Times New Roman"/>
                <w:sz w:val="24"/>
                <w:szCs w:val="24"/>
              </w:rPr>
              <w:t>Демонстрирующий уровень подготовки, соответствующий современным стандартам и передовым технологиям, потребностям регионального рынка и цифровой экономики, в том числе требованиям стандартов Ворлдскиллс</w:t>
            </w:r>
          </w:p>
        </w:tc>
      </w:tr>
      <w:tr w:rsidR="002A7902" w:rsidRPr="00436383" w:rsidTr="00BB5BBF">
        <w:tc>
          <w:tcPr>
            <w:tcW w:w="2376" w:type="dxa"/>
          </w:tcPr>
          <w:p w:rsidR="002A7902" w:rsidRDefault="002A7902" w:rsidP="00985C93">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26</w:t>
            </w:r>
          </w:p>
        </w:tc>
        <w:tc>
          <w:tcPr>
            <w:tcW w:w="7230" w:type="dxa"/>
            <w:vAlign w:val="center"/>
          </w:tcPr>
          <w:p w:rsidR="002A7902" w:rsidRPr="00C45549" w:rsidRDefault="00CD234C" w:rsidP="00985C93">
            <w:pPr>
              <w:spacing w:after="0" w:line="240" w:lineRule="auto"/>
              <w:ind w:firstLine="33"/>
              <w:jc w:val="both"/>
              <w:rPr>
                <w:rFonts w:ascii="Times New Roman" w:hAnsi="Times New Roman" w:cs="Times New Roman"/>
                <w:sz w:val="24"/>
                <w:szCs w:val="24"/>
              </w:rPr>
            </w:pPr>
            <w:r w:rsidRPr="00C45549">
              <w:rPr>
                <w:rFonts w:ascii="Times New Roman" w:hAnsi="Times New Roman" w:cs="Times New Roman"/>
                <w:sz w:val="24"/>
                <w:szCs w:val="24"/>
              </w:rPr>
              <w:t>Способный использовать различные цифровые средства и умения, позволяющие во взаимодействии с другими людьми достигать поставленных целей</w:t>
            </w:r>
            <w:r w:rsidR="00BB5BBF">
              <w:rPr>
                <w:rFonts w:ascii="Times New Roman" w:hAnsi="Times New Roman" w:cs="Times New Roman"/>
                <w:sz w:val="24"/>
                <w:szCs w:val="24"/>
              </w:rPr>
              <w:t xml:space="preserve"> </w:t>
            </w:r>
            <w:r w:rsidRPr="00C45549">
              <w:rPr>
                <w:rFonts w:ascii="Times New Roman" w:hAnsi="Times New Roman" w:cs="Times New Roman"/>
                <w:sz w:val="24"/>
                <w:szCs w:val="24"/>
              </w:rPr>
              <w:t>в цифровой среде</w:t>
            </w:r>
          </w:p>
        </w:tc>
      </w:tr>
      <w:tr w:rsidR="002A7902" w:rsidRPr="00436383" w:rsidTr="00BB5BBF">
        <w:tc>
          <w:tcPr>
            <w:tcW w:w="2376" w:type="dxa"/>
          </w:tcPr>
          <w:p w:rsidR="002A7902" w:rsidRDefault="002A7902" w:rsidP="00985C93">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w:t>
            </w:r>
            <w:r w:rsidR="00CD234C">
              <w:rPr>
                <w:rFonts w:ascii="Times New Roman" w:eastAsia="Times New Roman" w:hAnsi="Times New Roman" w:cs="Times New Roman"/>
                <w:b/>
                <w:bCs/>
                <w:sz w:val="24"/>
                <w:szCs w:val="24"/>
              </w:rPr>
              <w:t>Р</w:t>
            </w:r>
            <w:r>
              <w:rPr>
                <w:rFonts w:ascii="Times New Roman" w:eastAsia="Times New Roman" w:hAnsi="Times New Roman" w:cs="Times New Roman"/>
                <w:b/>
                <w:bCs/>
                <w:sz w:val="24"/>
                <w:szCs w:val="24"/>
              </w:rPr>
              <w:t xml:space="preserve"> 27</w:t>
            </w:r>
          </w:p>
        </w:tc>
        <w:tc>
          <w:tcPr>
            <w:tcW w:w="7230" w:type="dxa"/>
            <w:vAlign w:val="center"/>
          </w:tcPr>
          <w:p w:rsidR="002A7902" w:rsidRPr="00C45549" w:rsidRDefault="00CD234C" w:rsidP="00985C93">
            <w:pPr>
              <w:spacing w:after="0" w:line="240" w:lineRule="auto"/>
              <w:ind w:firstLine="33"/>
              <w:jc w:val="both"/>
              <w:rPr>
                <w:rFonts w:ascii="Times New Roman" w:hAnsi="Times New Roman" w:cs="Times New Roman"/>
                <w:sz w:val="24"/>
                <w:szCs w:val="24"/>
              </w:rPr>
            </w:pPr>
            <w:r w:rsidRPr="00C45549">
              <w:rPr>
                <w:rFonts w:ascii="Times New Roman" w:hAnsi="Times New Roman" w:cs="Times New Roman"/>
                <w:sz w:val="24"/>
                <w:szCs w:val="24"/>
              </w:rPr>
              <w:t>Стремящийся к саморазвитию и самосовершенствованию, мотивированный к обучению, принимающий активное участие в социально-значимой деятельности на местном и региональном уровнях</w:t>
            </w:r>
          </w:p>
        </w:tc>
      </w:tr>
    </w:tbl>
    <w:p w:rsidR="00734C22" w:rsidRPr="00125BB5" w:rsidRDefault="00734C22" w:rsidP="00734C22">
      <w:pPr>
        <w:rPr>
          <w:rFonts w:ascii="Times New Roman" w:hAnsi="Times New Roman" w:cs="Times New Roman"/>
          <w:b/>
        </w:rPr>
      </w:pPr>
      <w:r w:rsidRPr="00125BB5">
        <w:rPr>
          <w:rFonts w:ascii="Times New Roman" w:hAnsi="Times New Roman" w:cs="Times New Roman"/>
          <w:b/>
        </w:rPr>
        <w:t>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0"/>
        <w:gridCol w:w="1726"/>
        <w:gridCol w:w="637"/>
        <w:gridCol w:w="999"/>
        <w:gridCol w:w="54"/>
        <w:gridCol w:w="946"/>
        <w:gridCol w:w="34"/>
        <w:gridCol w:w="676"/>
        <w:gridCol w:w="17"/>
        <w:gridCol w:w="1219"/>
        <w:gridCol w:w="8"/>
        <w:gridCol w:w="1227"/>
        <w:gridCol w:w="777"/>
      </w:tblGrid>
      <w:tr w:rsidR="00734C22" w:rsidRPr="00125BB5" w:rsidTr="00734C22">
        <w:trPr>
          <w:trHeight w:val="353"/>
        </w:trPr>
        <w:tc>
          <w:tcPr>
            <w:tcW w:w="653" w:type="pct"/>
            <w:vMerge w:val="restart"/>
            <w:vAlign w:val="center"/>
          </w:tcPr>
          <w:p w:rsidR="00734C22" w:rsidRPr="00125BB5" w:rsidRDefault="00734C22" w:rsidP="00734C22">
            <w:pPr>
              <w:suppressAutoHyphens/>
              <w:spacing w:after="0" w:line="240" w:lineRule="auto"/>
              <w:jc w:val="center"/>
              <w:rPr>
                <w:rFonts w:ascii="Times New Roman" w:hAnsi="Times New Roman" w:cs="Times New Roman"/>
                <w:sz w:val="20"/>
                <w:szCs w:val="20"/>
              </w:rPr>
            </w:pPr>
            <w:r w:rsidRPr="00125BB5">
              <w:rPr>
                <w:rFonts w:ascii="Times New Roman" w:hAnsi="Times New Roman" w:cs="Times New Roman"/>
                <w:sz w:val="20"/>
                <w:szCs w:val="20"/>
              </w:rPr>
              <w:t>Коды профессиональных общих компетенций</w:t>
            </w:r>
          </w:p>
        </w:tc>
        <w:tc>
          <w:tcPr>
            <w:tcW w:w="902" w:type="pct"/>
            <w:vMerge w:val="restart"/>
            <w:vAlign w:val="center"/>
          </w:tcPr>
          <w:p w:rsidR="00734C22" w:rsidRPr="00125BB5" w:rsidRDefault="00734C22" w:rsidP="00734C22">
            <w:pPr>
              <w:suppressAutoHyphens/>
              <w:spacing w:after="0" w:line="240" w:lineRule="auto"/>
              <w:jc w:val="center"/>
              <w:rPr>
                <w:rFonts w:ascii="Times New Roman" w:hAnsi="Times New Roman" w:cs="Times New Roman"/>
                <w:sz w:val="20"/>
                <w:szCs w:val="20"/>
              </w:rPr>
            </w:pPr>
            <w:r w:rsidRPr="00125BB5">
              <w:rPr>
                <w:rFonts w:ascii="Times New Roman" w:hAnsi="Times New Roman" w:cs="Times New Roman"/>
                <w:sz w:val="20"/>
                <w:szCs w:val="20"/>
              </w:rPr>
              <w:t>Наименования разделов профессионального модуля</w:t>
            </w:r>
          </w:p>
        </w:tc>
        <w:tc>
          <w:tcPr>
            <w:tcW w:w="333" w:type="pct"/>
            <w:vMerge w:val="restart"/>
            <w:vAlign w:val="center"/>
          </w:tcPr>
          <w:p w:rsidR="00734C22" w:rsidRPr="00125BB5" w:rsidRDefault="00734C22" w:rsidP="00734C22">
            <w:pPr>
              <w:suppressAutoHyphens/>
              <w:spacing w:after="0" w:line="240" w:lineRule="auto"/>
              <w:jc w:val="center"/>
              <w:rPr>
                <w:rFonts w:ascii="Times New Roman" w:hAnsi="Times New Roman" w:cs="Times New Roman"/>
                <w:iCs/>
                <w:sz w:val="20"/>
                <w:szCs w:val="20"/>
              </w:rPr>
            </w:pPr>
            <w:r w:rsidRPr="00125BB5">
              <w:rPr>
                <w:rFonts w:ascii="Times New Roman" w:hAnsi="Times New Roman" w:cs="Times New Roman"/>
                <w:iCs/>
                <w:sz w:val="20"/>
                <w:szCs w:val="20"/>
              </w:rPr>
              <w:t>Суммарный объем нагрузки, час.</w:t>
            </w:r>
          </w:p>
        </w:tc>
        <w:tc>
          <w:tcPr>
            <w:tcW w:w="2706" w:type="pct"/>
            <w:gridSpan w:val="9"/>
            <w:vAlign w:val="center"/>
          </w:tcPr>
          <w:p w:rsidR="00734C22" w:rsidRPr="00125BB5" w:rsidRDefault="00734C22" w:rsidP="00734C22">
            <w:pPr>
              <w:suppressAutoHyphens/>
              <w:spacing w:after="0" w:line="240" w:lineRule="auto"/>
              <w:jc w:val="center"/>
              <w:rPr>
                <w:rFonts w:ascii="Times New Roman" w:hAnsi="Times New Roman" w:cs="Times New Roman"/>
                <w:sz w:val="20"/>
                <w:szCs w:val="20"/>
              </w:rPr>
            </w:pPr>
            <w:r w:rsidRPr="00125BB5">
              <w:rPr>
                <w:rFonts w:ascii="Times New Roman" w:hAnsi="Times New Roman" w:cs="Times New Roman"/>
                <w:sz w:val="20"/>
                <w:szCs w:val="20"/>
              </w:rPr>
              <w:t>Объем профессионального модуля, час.</w:t>
            </w:r>
          </w:p>
        </w:tc>
        <w:tc>
          <w:tcPr>
            <w:tcW w:w="406" w:type="pct"/>
            <w:vMerge w:val="restart"/>
            <w:vAlign w:val="center"/>
          </w:tcPr>
          <w:p w:rsidR="00734C22" w:rsidRPr="00125BB5" w:rsidRDefault="00734C22" w:rsidP="00734C22">
            <w:pPr>
              <w:suppressAutoHyphens/>
              <w:spacing w:after="0" w:line="240" w:lineRule="auto"/>
              <w:jc w:val="center"/>
              <w:rPr>
                <w:rFonts w:ascii="Times New Roman" w:hAnsi="Times New Roman" w:cs="Times New Roman"/>
                <w:sz w:val="20"/>
                <w:szCs w:val="20"/>
              </w:rPr>
            </w:pPr>
            <w:r w:rsidRPr="00125BB5">
              <w:rPr>
                <w:rFonts w:ascii="Times New Roman" w:hAnsi="Times New Roman" w:cs="Times New Roman"/>
                <w:sz w:val="20"/>
                <w:szCs w:val="20"/>
              </w:rPr>
              <w:t>Самостоятельная работа</w:t>
            </w:r>
          </w:p>
        </w:tc>
      </w:tr>
      <w:tr w:rsidR="00734C22" w:rsidRPr="00125BB5" w:rsidTr="00734C22">
        <w:tc>
          <w:tcPr>
            <w:tcW w:w="653" w:type="pct"/>
            <w:vMerge/>
          </w:tcPr>
          <w:p w:rsidR="00734C22" w:rsidRPr="00125BB5" w:rsidRDefault="00734C22" w:rsidP="00734C22">
            <w:pPr>
              <w:spacing w:after="0" w:line="240" w:lineRule="auto"/>
              <w:rPr>
                <w:rFonts w:ascii="Times New Roman" w:hAnsi="Times New Roman" w:cs="Times New Roman"/>
                <w:i/>
                <w:sz w:val="20"/>
                <w:szCs w:val="20"/>
              </w:rPr>
            </w:pPr>
          </w:p>
        </w:tc>
        <w:tc>
          <w:tcPr>
            <w:tcW w:w="902" w:type="pct"/>
            <w:vMerge/>
            <w:vAlign w:val="center"/>
          </w:tcPr>
          <w:p w:rsidR="00734C22" w:rsidRPr="00125BB5" w:rsidRDefault="00734C22" w:rsidP="00734C22">
            <w:pPr>
              <w:spacing w:after="0" w:line="240" w:lineRule="auto"/>
              <w:rPr>
                <w:rFonts w:ascii="Times New Roman" w:hAnsi="Times New Roman" w:cs="Times New Roman"/>
                <w:i/>
                <w:sz w:val="20"/>
                <w:szCs w:val="20"/>
              </w:rPr>
            </w:pPr>
          </w:p>
        </w:tc>
        <w:tc>
          <w:tcPr>
            <w:tcW w:w="333" w:type="pct"/>
            <w:vMerge/>
            <w:vAlign w:val="center"/>
          </w:tcPr>
          <w:p w:rsidR="00734C22" w:rsidRPr="00125BB5" w:rsidRDefault="00734C22" w:rsidP="00734C22">
            <w:pPr>
              <w:spacing w:after="0" w:line="240" w:lineRule="auto"/>
              <w:rPr>
                <w:rFonts w:ascii="Times New Roman" w:hAnsi="Times New Roman" w:cs="Times New Roman"/>
                <w:i/>
                <w:iCs/>
                <w:sz w:val="20"/>
                <w:szCs w:val="20"/>
              </w:rPr>
            </w:pPr>
          </w:p>
        </w:tc>
        <w:tc>
          <w:tcPr>
            <w:tcW w:w="1424" w:type="pct"/>
            <w:gridSpan w:val="6"/>
            <w:vAlign w:val="center"/>
          </w:tcPr>
          <w:p w:rsidR="00734C22" w:rsidRPr="00125BB5" w:rsidRDefault="00734C22" w:rsidP="00734C22">
            <w:pPr>
              <w:suppressAutoHyphens/>
              <w:spacing w:after="0" w:line="240" w:lineRule="auto"/>
              <w:jc w:val="center"/>
              <w:rPr>
                <w:rFonts w:ascii="Times New Roman" w:hAnsi="Times New Roman" w:cs="Times New Roman"/>
                <w:i/>
                <w:sz w:val="20"/>
                <w:szCs w:val="20"/>
              </w:rPr>
            </w:pPr>
            <w:r w:rsidRPr="00125BB5">
              <w:rPr>
                <w:rFonts w:ascii="Times New Roman" w:hAnsi="Times New Roman" w:cs="Times New Roman"/>
                <w:i/>
                <w:sz w:val="20"/>
                <w:szCs w:val="20"/>
              </w:rPr>
              <w:t>Обучение по МДК</w:t>
            </w:r>
          </w:p>
        </w:tc>
        <w:tc>
          <w:tcPr>
            <w:tcW w:w="1282" w:type="pct"/>
            <w:gridSpan w:val="3"/>
            <w:vMerge w:val="restart"/>
            <w:vAlign w:val="center"/>
          </w:tcPr>
          <w:p w:rsidR="00734C22" w:rsidRPr="00125BB5" w:rsidRDefault="00734C22" w:rsidP="00734C22">
            <w:pPr>
              <w:suppressAutoHyphens/>
              <w:spacing w:after="0" w:line="240" w:lineRule="auto"/>
              <w:jc w:val="center"/>
              <w:rPr>
                <w:rFonts w:ascii="Times New Roman" w:hAnsi="Times New Roman" w:cs="Times New Roman"/>
                <w:i/>
                <w:sz w:val="20"/>
                <w:szCs w:val="20"/>
              </w:rPr>
            </w:pPr>
            <w:r w:rsidRPr="00125BB5">
              <w:rPr>
                <w:rFonts w:ascii="Times New Roman" w:hAnsi="Times New Roman" w:cs="Times New Roman"/>
                <w:i/>
                <w:sz w:val="20"/>
                <w:szCs w:val="20"/>
              </w:rPr>
              <w:t>Практики</w:t>
            </w:r>
          </w:p>
        </w:tc>
        <w:tc>
          <w:tcPr>
            <w:tcW w:w="406" w:type="pct"/>
            <w:vMerge/>
            <w:vAlign w:val="center"/>
          </w:tcPr>
          <w:p w:rsidR="00734C22" w:rsidRPr="00125BB5" w:rsidRDefault="00734C22" w:rsidP="00734C22">
            <w:pPr>
              <w:spacing w:after="0" w:line="240" w:lineRule="auto"/>
              <w:rPr>
                <w:rFonts w:ascii="Times New Roman" w:hAnsi="Times New Roman" w:cs="Times New Roman"/>
                <w:i/>
                <w:sz w:val="20"/>
                <w:szCs w:val="20"/>
              </w:rPr>
            </w:pPr>
          </w:p>
        </w:tc>
      </w:tr>
      <w:tr w:rsidR="00734C22" w:rsidRPr="00125BB5" w:rsidTr="00734C22">
        <w:tc>
          <w:tcPr>
            <w:tcW w:w="653" w:type="pct"/>
            <w:vMerge/>
          </w:tcPr>
          <w:p w:rsidR="00734C22" w:rsidRPr="00125BB5" w:rsidRDefault="00734C22" w:rsidP="00734C22">
            <w:pPr>
              <w:spacing w:after="0" w:line="240" w:lineRule="auto"/>
              <w:rPr>
                <w:rFonts w:ascii="Times New Roman" w:hAnsi="Times New Roman" w:cs="Times New Roman"/>
                <w:i/>
                <w:sz w:val="20"/>
                <w:szCs w:val="20"/>
              </w:rPr>
            </w:pPr>
          </w:p>
        </w:tc>
        <w:tc>
          <w:tcPr>
            <w:tcW w:w="902" w:type="pct"/>
            <w:vMerge/>
            <w:vAlign w:val="center"/>
          </w:tcPr>
          <w:p w:rsidR="00734C22" w:rsidRPr="00125BB5" w:rsidRDefault="00734C22" w:rsidP="00734C22">
            <w:pPr>
              <w:spacing w:after="0" w:line="240" w:lineRule="auto"/>
              <w:rPr>
                <w:rFonts w:ascii="Times New Roman" w:hAnsi="Times New Roman" w:cs="Times New Roman"/>
                <w:i/>
                <w:sz w:val="20"/>
                <w:szCs w:val="20"/>
              </w:rPr>
            </w:pPr>
          </w:p>
        </w:tc>
        <w:tc>
          <w:tcPr>
            <w:tcW w:w="333" w:type="pct"/>
            <w:vMerge/>
            <w:vAlign w:val="center"/>
          </w:tcPr>
          <w:p w:rsidR="00734C22" w:rsidRPr="00125BB5" w:rsidRDefault="00734C22" w:rsidP="00734C22">
            <w:pPr>
              <w:spacing w:after="0" w:line="240" w:lineRule="auto"/>
              <w:rPr>
                <w:rFonts w:ascii="Times New Roman" w:hAnsi="Times New Roman" w:cs="Times New Roman"/>
                <w:i/>
                <w:iCs/>
                <w:sz w:val="20"/>
                <w:szCs w:val="20"/>
              </w:rPr>
            </w:pPr>
          </w:p>
        </w:tc>
        <w:tc>
          <w:tcPr>
            <w:tcW w:w="522" w:type="pct"/>
            <w:vMerge w:val="restart"/>
            <w:vAlign w:val="center"/>
          </w:tcPr>
          <w:p w:rsidR="00734C22" w:rsidRPr="00125BB5" w:rsidRDefault="00734C22" w:rsidP="00734C22">
            <w:pPr>
              <w:suppressAutoHyphens/>
              <w:spacing w:after="0" w:line="240" w:lineRule="auto"/>
              <w:jc w:val="center"/>
              <w:rPr>
                <w:rFonts w:ascii="Times New Roman" w:hAnsi="Times New Roman" w:cs="Times New Roman"/>
                <w:sz w:val="20"/>
                <w:szCs w:val="20"/>
              </w:rPr>
            </w:pPr>
            <w:r w:rsidRPr="00125BB5">
              <w:rPr>
                <w:rFonts w:ascii="Times New Roman" w:hAnsi="Times New Roman" w:cs="Times New Roman"/>
                <w:sz w:val="20"/>
                <w:szCs w:val="20"/>
              </w:rPr>
              <w:t>Всего</w:t>
            </w:r>
          </w:p>
          <w:p w:rsidR="00734C22" w:rsidRPr="00125BB5" w:rsidRDefault="00734C22" w:rsidP="00734C22">
            <w:pPr>
              <w:suppressAutoHyphens/>
              <w:spacing w:after="0" w:line="240" w:lineRule="auto"/>
              <w:jc w:val="center"/>
              <w:rPr>
                <w:rFonts w:ascii="Times New Roman" w:hAnsi="Times New Roman" w:cs="Times New Roman"/>
                <w:i/>
                <w:sz w:val="20"/>
                <w:szCs w:val="20"/>
              </w:rPr>
            </w:pPr>
          </w:p>
        </w:tc>
        <w:tc>
          <w:tcPr>
            <w:tcW w:w="902" w:type="pct"/>
            <w:gridSpan w:val="5"/>
            <w:vAlign w:val="center"/>
          </w:tcPr>
          <w:p w:rsidR="00734C22" w:rsidRPr="00125BB5" w:rsidRDefault="00734C22" w:rsidP="00734C22">
            <w:pPr>
              <w:suppressAutoHyphens/>
              <w:spacing w:after="0" w:line="240" w:lineRule="auto"/>
              <w:jc w:val="center"/>
              <w:rPr>
                <w:rFonts w:ascii="Times New Roman" w:hAnsi="Times New Roman" w:cs="Times New Roman"/>
                <w:i/>
                <w:sz w:val="20"/>
                <w:szCs w:val="20"/>
              </w:rPr>
            </w:pPr>
            <w:r w:rsidRPr="00125BB5">
              <w:rPr>
                <w:rFonts w:ascii="Times New Roman" w:hAnsi="Times New Roman" w:cs="Times New Roman"/>
                <w:i/>
                <w:sz w:val="20"/>
                <w:szCs w:val="20"/>
              </w:rPr>
              <w:t>В том числе</w:t>
            </w:r>
          </w:p>
        </w:tc>
        <w:tc>
          <w:tcPr>
            <w:tcW w:w="1282" w:type="pct"/>
            <w:gridSpan w:val="3"/>
            <w:vMerge/>
            <w:vAlign w:val="center"/>
          </w:tcPr>
          <w:p w:rsidR="00734C22" w:rsidRPr="00125BB5" w:rsidRDefault="00734C22" w:rsidP="00734C22">
            <w:pPr>
              <w:suppressAutoHyphens/>
              <w:spacing w:after="0" w:line="240" w:lineRule="auto"/>
              <w:jc w:val="center"/>
              <w:rPr>
                <w:rFonts w:ascii="Times New Roman" w:hAnsi="Times New Roman" w:cs="Times New Roman"/>
                <w:i/>
                <w:sz w:val="20"/>
                <w:szCs w:val="20"/>
              </w:rPr>
            </w:pPr>
          </w:p>
        </w:tc>
        <w:tc>
          <w:tcPr>
            <w:tcW w:w="406" w:type="pct"/>
            <w:vMerge/>
            <w:vAlign w:val="center"/>
          </w:tcPr>
          <w:p w:rsidR="00734C22" w:rsidRPr="00125BB5" w:rsidRDefault="00734C22" w:rsidP="00734C22">
            <w:pPr>
              <w:spacing w:after="0" w:line="240" w:lineRule="auto"/>
              <w:rPr>
                <w:rFonts w:ascii="Times New Roman" w:hAnsi="Times New Roman" w:cs="Times New Roman"/>
                <w:i/>
                <w:sz w:val="20"/>
                <w:szCs w:val="20"/>
              </w:rPr>
            </w:pPr>
          </w:p>
        </w:tc>
      </w:tr>
      <w:tr w:rsidR="00734C22" w:rsidRPr="00125BB5" w:rsidTr="00734C22">
        <w:tc>
          <w:tcPr>
            <w:tcW w:w="653" w:type="pct"/>
            <w:vMerge/>
          </w:tcPr>
          <w:p w:rsidR="00734C22" w:rsidRPr="00125BB5" w:rsidRDefault="00734C22" w:rsidP="00734C22">
            <w:pPr>
              <w:spacing w:after="0" w:line="240" w:lineRule="auto"/>
              <w:rPr>
                <w:rFonts w:ascii="Times New Roman" w:hAnsi="Times New Roman" w:cs="Times New Roman"/>
                <w:i/>
                <w:sz w:val="20"/>
                <w:szCs w:val="20"/>
              </w:rPr>
            </w:pPr>
          </w:p>
        </w:tc>
        <w:tc>
          <w:tcPr>
            <w:tcW w:w="902" w:type="pct"/>
            <w:vMerge/>
            <w:vAlign w:val="center"/>
          </w:tcPr>
          <w:p w:rsidR="00734C22" w:rsidRPr="00125BB5" w:rsidRDefault="00734C22" w:rsidP="00734C22">
            <w:pPr>
              <w:spacing w:after="0" w:line="240" w:lineRule="auto"/>
              <w:rPr>
                <w:rFonts w:ascii="Times New Roman" w:hAnsi="Times New Roman" w:cs="Times New Roman"/>
                <w:i/>
                <w:sz w:val="20"/>
                <w:szCs w:val="20"/>
              </w:rPr>
            </w:pPr>
          </w:p>
        </w:tc>
        <w:tc>
          <w:tcPr>
            <w:tcW w:w="333" w:type="pct"/>
            <w:vMerge/>
            <w:vAlign w:val="center"/>
          </w:tcPr>
          <w:p w:rsidR="00734C22" w:rsidRPr="00125BB5" w:rsidRDefault="00734C22" w:rsidP="00734C22">
            <w:pPr>
              <w:spacing w:after="0" w:line="240" w:lineRule="auto"/>
              <w:rPr>
                <w:rFonts w:ascii="Times New Roman" w:hAnsi="Times New Roman" w:cs="Times New Roman"/>
                <w:i/>
                <w:sz w:val="20"/>
                <w:szCs w:val="20"/>
              </w:rPr>
            </w:pPr>
          </w:p>
        </w:tc>
        <w:tc>
          <w:tcPr>
            <w:tcW w:w="522" w:type="pct"/>
            <w:vMerge/>
            <w:vAlign w:val="center"/>
          </w:tcPr>
          <w:p w:rsidR="00734C22" w:rsidRPr="00125BB5" w:rsidRDefault="00734C22" w:rsidP="00734C22">
            <w:pPr>
              <w:suppressAutoHyphens/>
              <w:spacing w:after="0" w:line="240" w:lineRule="auto"/>
              <w:jc w:val="center"/>
              <w:rPr>
                <w:rFonts w:ascii="Times New Roman" w:hAnsi="Times New Roman" w:cs="Times New Roman"/>
                <w:i/>
                <w:sz w:val="20"/>
                <w:szCs w:val="20"/>
              </w:rPr>
            </w:pPr>
          </w:p>
        </w:tc>
        <w:tc>
          <w:tcPr>
            <w:tcW w:w="522" w:type="pct"/>
            <w:gridSpan w:val="2"/>
            <w:vAlign w:val="center"/>
          </w:tcPr>
          <w:p w:rsidR="00734C22" w:rsidRPr="00125BB5" w:rsidRDefault="00734C22" w:rsidP="00734C22">
            <w:pPr>
              <w:suppressAutoHyphens/>
              <w:spacing w:after="0" w:line="240" w:lineRule="auto"/>
              <w:jc w:val="center"/>
              <w:rPr>
                <w:rFonts w:ascii="Times New Roman" w:hAnsi="Times New Roman" w:cs="Times New Roman"/>
                <w:color w:val="000000"/>
                <w:sz w:val="20"/>
                <w:szCs w:val="20"/>
              </w:rPr>
            </w:pPr>
            <w:r w:rsidRPr="00125BB5">
              <w:rPr>
                <w:rFonts w:ascii="Times New Roman" w:hAnsi="Times New Roman" w:cs="Times New Roman"/>
                <w:color w:val="000000"/>
                <w:sz w:val="20"/>
                <w:szCs w:val="20"/>
              </w:rPr>
              <w:t>Лабораторных и практических занятий</w:t>
            </w:r>
          </w:p>
        </w:tc>
        <w:tc>
          <w:tcPr>
            <w:tcW w:w="380" w:type="pct"/>
            <w:gridSpan w:val="3"/>
            <w:vAlign w:val="center"/>
          </w:tcPr>
          <w:p w:rsidR="00734C22" w:rsidRPr="00125BB5" w:rsidRDefault="00734C22" w:rsidP="00734C22">
            <w:pPr>
              <w:suppressAutoHyphens/>
              <w:spacing w:after="0" w:line="240" w:lineRule="auto"/>
              <w:jc w:val="center"/>
              <w:rPr>
                <w:rFonts w:ascii="Times New Roman" w:hAnsi="Times New Roman" w:cs="Times New Roman"/>
                <w:color w:val="000000"/>
                <w:sz w:val="20"/>
                <w:szCs w:val="20"/>
              </w:rPr>
            </w:pPr>
            <w:r w:rsidRPr="00125BB5">
              <w:rPr>
                <w:rFonts w:ascii="Times New Roman" w:hAnsi="Times New Roman" w:cs="Times New Roman"/>
                <w:color w:val="000000"/>
                <w:sz w:val="20"/>
                <w:szCs w:val="20"/>
              </w:rPr>
              <w:t>Курсовых работ (проектов)</w:t>
            </w:r>
          </w:p>
        </w:tc>
        <w:tc>
          <w:tcPr>
            <w:tcW w:w="637" w:type="pct"/>
            <w:vAlign w:val="center"/>
          </w:tcPr>
          <w:p w:rsidR="00734C22" w:rsidRPr="00125BB5" w:rsidRDefault="00734C22" w:rsidP="00734C22">
            <w:pPr>
              <w:suppressAutoHyphens/>
              <w:spacing w:after="0" w:line="240" w:lineRule="auto"/>
              <w:jc w:val="center"/>
              <w:rPr>
                <w:rFonts w:ascii="Times New Roman" w:hAnsi="Times New Roman" w:cs="Times New Roman"/>
                <w:sz w:val="20"/>
                <w:szCs w:val="20"/>
              </w:rPr>
            </w:pPr>
            <w:r w:rsidRPr="00125BB5">
              <w:rPr>
                <w:rFonts w:ascii="Times New Roman" w:hAnsi="Times New Roman" w:cs="Times New Roman"/>
                <w:sz w:val="20"/>
                <w:szCs w:val="20"/>
              </w:rPr>
              <w:t>Учебная</w:t>
            </w:r>
          </w:p>
          <w:p w:rsidR="00734C22" w:rsidRPr="00125BB5" w:rsidRDefault="00734C22" w:rsidP="00734C22">
            <w:pPr>
              <w:suppressAutoHyphens/>
              <w:spacing w:after="0" w:line="240" w:lineRule="auto"/>
              <w:jc w:val="center"/>
              <w:rPr>
                <w:rFonts w:ascii="Times New Roman" w:hAnsi="Times New Roman" w:cs="Times New Roman"/>
                <w:i/>
                <w:sz w:val="20"/>
                <w:szCs w:val="20"/>
              </w:rPr>
            </w:pPr>
          </w:p>
        </w:tc>
        <w:tc>
          <w:tcPr>
            <w:tcW w:w="645" w:type="pct"/>
            <w:gridSpan w:val="2"/>
            <w:vAlign w:val="center"/>
          </w:tcPr>
          <w:p w:rsidR="00734C22" w:rsidRPr="00125BB5" w:rsidRDefault="00734C22" w:rsidP="00734C22">
            <w:pPr>
              <w:suppressAutoHyphens/>
              <w:spacing w:after="0" w:line="240" w:lineRule="auto"/>
              <w:jc w:val="center"/>
              <w:rPr>
                <w:rFonts w:ascii="Times New Roman" w:hAnsi="Times New Roman" w:cs="Times New Roman"/>
                <w:sz w:val="20"/>
                <w:szCs w:val="20"/>
              </w:rPr>
            </w:pPr>
            <w:r w:rsidRPr="00125BB5">
              <w:rPr>
                <w:rFonts w:ascii="Times New Roman" w:hAnsi="Times New Roman" w:cs="Times New Roman"/>
                <w:sz w:val="20"/>
                <w:szCs w:val="20"/>
              </w:rPr>
              <w:t>Производственная</w:t>
            </w:r>
          </w:p>
          <w:p w:rsidR="00734C22" w:rsidRPr="00125BB5" w:rsidRDefault="00734C22" w:rsidP="00734C22">
            <w:pPr>
              <w:suppressAutoHyphens/>
              <w:spacing w:after="0" w:line="240" w:lineRule="auto"/>
              <w:jc w:val="center"/>
              <w:rPr>
                <w:rFonts w:ascii="Times New Roman" w:hAnsi="Times New Roman" w:cs="Times New Roman"/>
                <w:i/>
                <w:sz w:val="20"/>
                <w:szCs w:val="20"/>
              </w:rPr>
            </w:pPr>
          </w:p>
        </w:tc>
        <w:tc>
          <w:tcPr>
            <w:tcW w:w="406" w:type="pct"/>
            <w:vMerge/>
            <w:vAlign w:val="center"/>
          </w:tcPr>
          <w:p w:rsidR="00734C22" w:rsidRPr="00125BB5" w:rsidRDefault="00734C22" w:rsidP="00734C22">
            <w:pPr>
              <w:spacing w:after="0" w:line="240" w:lineRule="auto"/>
              <w:rPr>
                <w:rFonts w:ascii="Times New Roman" w:hAnsi="Times New Roman" w:cs="Times New Roman"/>
                <w:i/>
                <w:sz w:val="20"/>
                <w:szCs w:val="20"/>
              </w:rPr>
            </w:pPr>
          </w:p>
        </w:tc>
      </w:tr>
      <w:tr w:rsidR="00734C22" w:rsidRPr="00125BB5" w:rsidTr="00734C22">
        <w:tc>
          <w:tcPr>
            <w:tcW w:w="653" w:type="pct"/>
            <w:tcBorders>
              <w:top w:val="single" w:sz="12" w:space="0" w:color="auto"/>
              <w:left w:val="single" w:sz="12" w:space="0" w:color="auto"/>
              <w:right w:val="single" w:sz="12" w:space="0" w:color="auto"/>
            </w:tcBorders>
          </w:tcPr>
          <w:p w:rsidR="00734C22" w:rsidRPr="00125BB5" w:rsidRDefault="00734C22" w:rsidP="00734C22">
            <w:pPr>
              <w:spacing w:after="0" w:line="240" w:lineRule="auto"/>
              <w:rPr>
                <w:rFonts w:ascii="Times New Roman" w:hAnsi="Times New Roman" w:cs="Times New Roman"/>
                <w:sz w:val="20"/>
                <w:szCs w:val="20"/>
              </w:rPr>
            </w:pPr>
            <w:r w:rsidRPr="00125BB5">
              <w:rPr>
                <w:rFonts w:ascii="Times New Roman" w:hAnsi="Times New Roman" w:cs="Times New Roman"/>
                <w:sz w:val="20"/>
                <w:szCs w:val="20"/>
              </w:rPr>
              <w:t>ПК 3</w:t>
            </w:r>
            <w:r w:rsidRPr="00125BB5">
              <w:rPr>
                <w:rFonts w:ascii="Times New Roman" w:hAnsi="Times New Roman" w:cs="Times New Roman"/>
                <w:sz w:val="20"/>
                <w:szCs w:val="20"/>
                <w:lang w:val="en-US"/>
              </w:rPr>
              <w:t>.</w:t>
            </w:r>
            <w:r w:rsidRPr="00125BB5">
              <w:rPr>
                <w:rFonts w:ascii="Times New Roman" w:hAnsi="Times New Roman" w:cs="Times New Roman"/>
                <w:sz w:val="20"/>
                <w:szCs w:val="20"/>
              </w:rPr>
              <w:t>1, 3</w:t>
            </w:r>
            <w:r w:rsidRPr="00125BB5">
              <w:rPr>
                <w:rFonts w:ascii="Times New Roman" w:hAnsi="Times New Roman" w:cs="Times New Roman"/>
                <w:sz w:val="20"/>
                <w:szCs w:val="20"/>
                <w:lang w:val="en-US"/>
              </w:rPr>
              <w:t>.</w:t>
            </w:r>
            <w:r w:rsidRPr="00125BB5">
              <w:rPr>
                <w:rFonts w:ascii="Times New Roman" w:hAnsi="Times New Roman" w:cs="Times New Roman"/>
                <w:sz w:val="20"/>
                <w:szCs w:val="20"/>
              </w:rPr>
              <w:t>3</w:t>
            </w:r>
          </w:p>
          <w:p w:rsidR="00734C22" w:rsidRPr="00125BB5" w:rsidRDefault="00734C22" w:rsidP="00734C22">
            <w:pPr>
              <w:spacing w:after="0" w:line="240" w:lineRule="auto"/>
              <w:rPr>
                <w:rFonts w:ascii="Times New Roman" w:hAnsi="Times New Roman" w:cs="Times New Roman"/>
                <w:sz w:val="20"/>
                <w:szCs w:val="20"/>
              </w:rPr>
            </w:pPr>
            <w:r w:rsidRPr="00125BB5">
              <w:rPr>
                <w:rFonts w:ascii="Times New Roman" w:hAnsi="Times New Roman" w:cs="Times New Roman"/>
                <w:sz w:val="20"/>
                <w:szCs w:val="20"/>
              </w:rPr>
              <w:t>ОК 01-10</w:t>
            </w:r>
          </w:p>
        </w:tc>
        <w:tc>
          <w:tcPr>
            <w:tcW w:w="902" w:type="pct"/>
            <w:tcBorders>
              <w:top w:val="single" w:sz="12" w:space="0" w:color="auto"/>
              <w:left w:val="single" w:sz="12" w:space="0" w:color="auto"/>
              <w:right w:val="single" w:sz="12" w:space="0" w:color="auto"/>
            </w:tcBorders>
          </w:tcPr>
          <w:p w:rsidR="00734C22" w:rsidRPr="00125BB5" w:rsidRDefault="00734C22" w:rsidP="00734C22">
            <w:pPr>
              <w:spacing w:after="0" w:line="240" w:lineRule="auto"/>
              <w:rPr>
                <w:rFonts w:ascii="Times New Roman" w:hAnsi="Times New Roman" w:cs="Times New Roman"/>
                <w:sz w:val="20"/>
                <w:szCs w:val="20"/>
              </w:rPr>
            </w:pPr>
            <w:r w:rsidRPr="00125BB5">
              <w:rPr>
                <w:rFonts w:ascii="Times New Roman" w:hAnsi="Times New Roman" w:cs="Times New Roman"/>
                <w:b/>
                <w:sz w:val="20"/>
                <w:szCs w:val="20"/>
              </w:rPr>
              <w:t xml:space="preserve">Раздел 1. </w:t>
            </w:r>
            <w:r w:rsidRPr="00125BB5">
              <w:rPr>
                <w:rFonts w:ascii="Times New Roman" w:hAnsi="Times New Roman" w:cs="Times New Roman"/>
                <w:sz w:val="20"/>
                <w:szCs w:val="20"/>
              </w:rPr>
              <w:t>Применение программно-аппаратных средств защиты информации в инфокоммуникационных системах и сетях связи</w:t>
            </w:r>
          </w:p>
        </w:tc>
        <w:tc>
          <w:tcPr>
            <w:tcW w:w="333" w:type="pct"/>
            <w:tcBorders>
              <w:top w:val="single" w:sz="12" w:space="0" w:color="auto"/>
              <w:left w:val="single" w:sz="12" w:space="0" w:color="auto"/>
              <w:right w:val="single" w:sz="12" w:space="0" w:color="auto"/>
            </w:tcBorders>
            <w:vAlign w:val="center"/>
          </w:tcPr>
          <w:p w:rsidR="00734C22" w:rsidRPr="00125BB5" w:rsidRDefault="00734C22" w:rsidP="00734C22">
            <w:pPr>
              <w:spacing w:after="0" w:line="240" w:lineRule="auto"/>
              <w:jc w:val="center"/>
              <w:rPr>
                <w:rFonts w:ascii="Times New Roman" w:hAnsi="Times New Roman" w:cs="Times New Roman"/>
                <w:sz w:val="20"/>
                <w:szCs w:val="20"/>
              </w:rPr>
            </w:pPr>
            <w:r w:rsidRPr="00125BB5">
              <w:rPr>
                <w:rFonts w:ascii="Times New Roman" w:hAnsi="Times New Roman" w:cs="Times New Roman"/>
                <w:b/>
                <w:szCs w:val="24"/>
              </w:rPr>
              <w:t>169</w:t>
            </w:r>
          </w:p>
        </w:tc>
        <w:tc>
          <w:tcPr>
            <w:tcW w:w="522" w:type="pct"/>
            <w:tcBorders>
              <w:top w:val="single" w:sz="12" w:space="0" w:color="auto"/>
              <w:left w:val="single" w:sz="12" w:space="0" w:color="auto"/>
            </w:tcBorders>
            <w:vAlign w:val="center"/>
          </w:tcPr>
          <w:p w:rsidR="00734C22" w:rsidRPr="00125BB5" w:rsidRDefault="00734C22" w:rsidP="00734C22">
            <w:pPr>
              <w:spacing w:after="0" w:line="240" w:lineRule="auto"/>
              <w:jc w:val="center"/>
              <w:rPr>
                <w:rFonts w:ascii="Times New Roman" w:hAnsi="Times New Roman" w:cs="Times New Roman"/>
                <w:sz w:val="20"/>
                <w:szCs w:val="20"/>
              </w:rPr>
            </w:pPr>
            <w:r w:rsidRPr="00125BB5">
              <w:rPr>
                <w:rFonts w:ascii="Times New Roman" w:hAnsi="Times New Roman" w:cs="Times New Roman"/>
                <w:b/>
                <w:szCs w:val="24"/>
              </w:rPr>
              <w:t>144</w:t>
            </w:r>
          </w:p>
        </w:tc>
        <w:tc>
          <w:tcPr>
            <w:tcW w:w="522" w:type="pct"/>
            <w:gridSpan w:val="2"/>
            <w:tcBorders>
              <w:top w:val="single" w:sz="12" w:space="0" w:color="auto"/>
            </w:tcBorders>
            <w:vAlign w:val="center"/>
          </w:tcPr>
          <w:p w:rsidR="00734C22" w:rsidRPr="00125BB5" w:rsidRDefault="00734C22" w:rsidP="00734C22">
            <w:pPr>
              <w:spacing w:after="0" w:line="240" w:lineRule="auto"/>
              <w:jc w:val="center"/>
              <w:rPr>
                <w:rFonts w:ascii="Times New Roman" w:hAnsi="Times New Roman" w:cs="Times New Roman"/>
                <w:sz w:val="20"/>
                <w:szCs w:val="20"/>
              </w:rPr>
            </w:pPr>
            <w:r w:rsidRPr="00125BB5">
              <w:rPr>
                <w:rFonts w:ascii="Times New Roman" w:hAnsi="Times New Roman" w:cs="Times New Roman"/>
                <w:szCs w:val="24"/>
              </w:rPr>
              <w:t>78</w:t>
            </w:r>
          </w:p>
        </w:tc>
        <w:tc>
          <w:tcPr>
            <w:tcW w:w="380" w:type="pct"/>
            <w:gridSpan w:val="3"/>
            <w:vMerge w:val="restart"/>
            <w:vAlign w:val="center"/>
          </w:tcPr>
          <w:p w:rsidR="00734C22" w:rsidRPr="00125BB5" w:rsidRDefault="00734C22" w:rsidP="00734C22">
            <w:pPr>
              <w:spacing w:after="0" w:line="240" w:lineRule="auto"/>
              <w:jc w:val="center"/>
              <w:rPr>
                <w:rFonts w:ascii="Times New Roman" w:hAnsi="Times New Roman" w:cs="Times New Roman"/>
                <w:sz w:val="20"/>
                <w:szCs w:val="20"/>
              </w:rPr>
            </w:pPr>
            <w:r w:rsidRPr="00125BB5">
              <w:rPr>
                <w:rFonts w:ascii="Times New Roman" w:hAnsi="Times New Roman" w:cs="Times New Roman"/>
                <w:sz w:val="20"/>
                <w:szCs w:val="20"/>
              </w:rPr>
              <w:t>-</w:t>
            </w:r>
          </w:p>
        </w:tc>
        <w:tc>
          <w:tcPr>
            <w:tcW w:w="637" w:type="pct"/>
            <w:vAlign w:val="center"/>
          </w:tcPr>
          <w:p w:rsidR="00734C22" w:rsidRPr="00125BB5" w:rsidRDefault="00734C22" w:rsidP="00734C22">
            <w:pPr>
              <w:spacing w:after="0" w:line="240" w:lineRule="auto"/>
              <w:jc w:val="center"/>
              <w:rPr>
                <w:rFonts w:ascii="Times New Roman" w:hAnsi="Times New Roman" w:cs="Times New Roman"/>
                <w:sz w:val="20"/>
                <w:szCs w:val="20"/>
              </w:rPr>
            </w:pPr>
            <w:r w:rsidRPr="00125BB5">
              <w:rPr>
                <w:rFonts w:ascii="Times New Roman" w:hAnsi="Times New Roman" w:cs="Times New Roman"/>
                <w:sz w:val="20"/>
                <w:szCs w:val="20"/>
              </w:rPr>
              <w:t>-</w:t>
            </w:r>
          </w:p>
        </w:tc>
        <w:tc>
          <w:tcPr>
            <w:tcW w:w="645" w:type="pct"/>
            <w:gridSpan w:val="2"/>
            <w:vAlign w:val="center"/>
          </w:tcPr>
          <w:p w:rsidR="00734C22" w:rsidRPr="00125BB5" w:rsidRDefault="00734C22" w:rsidP="00734C22">
            <w:pPr>
              <w:spacing w:after="0" w:line="240" w:lineRule="auto"/>
              <w:jc w:val="center"/>
              <w:rPr>
                <w:rFonts w:ascii="Times New Roman" w:hAnsi="Times New Roman" w:cs="Times New Roman"/>
                <w:sz w:val="20"/>
                <w:szCs w:val="20"/>
              </w:rPr>
            </w:pPr>
            <w:r w:rsidRPr="00125BB5">
              <w:rPr>
                <w:rFonts w:ascii="Times New Roman" w:hAnsi="Times New Roman" w:cs="Times New Roman"/>
                <w:sz w:val="20"/>
                <w:szCs w:val="20"/>
              </w:rPr>
              <w:t>-</w:t>
            </w:r>
          </w:p>
        </w:tc>
        <w:tc>
          <w:tcPr>
            <w:tcW w:w="406" w:type="pct"/>
            <w:vAlign w:val="center"/>
          </w:tcPr>
          <w:p w:rsidR="00734C22" w:rsidRPr="00125BB5" w:rsidRDefault="00734C22" w:rsidP="00734C22">
            <w:pPr>
              <w:spacing w:after="0" w:line="240" w:lineRule="auto"/>
              <w:jc w:val="center"/>
              <w:rPr>
                <w:rFonts w:ascii="Times New Roman" w:hAnsi="Times New Roman" w:cs="Times New Roman"/>
                <w:sz w:val="20"/>
                <w:szCs w:val="20"/>
              </w:rPr>
            </w:pPr>
            <w:r w:rsidRPr="00125BB5">
              <w:rPr>
                <w:rFonts w:ascii="Times New Roman" w:hAnsi="Times New Roman" w:cs="Times New Roman"/>
                <w:sz w:val="20"/>
                <w:szCs w:val="20"/>
              </w:rPr>
              <w:t>25</w:t>
            </w:r>
          </w:p>
        </w:tc>
      </w:tr>
      <w:tr w:rsidR="00734C22" w:rsidRPr="00125BB5" w:rsidTr="00734C22">
        <w:tc>
          <w:tcPr>
            <w:tcW w:w="653" w:type="pct"/>
            <w:tcBorders>
              <w:left w:val="single" w:sz="12" w:space="0" w:color="auto"/>
              <w:right w:val="single" w:sz="12" w:space="0" w:color="auto"/>
            </w:tcBorders>
          </w:tcPr>
          <w:p w:rsidR="00734C22" w:rsidRPr="00125BB5" w:rsidRDefault="00734C22" w:rsidP="00734C22">
            <w:pPr>
              <w:spacing w:after="0" w:line="240" w:lineRule="auto"/>
              <w:rPr>
                <w:rFonts w:ascii="Times New Roman" w:hAnsi="Times New Roman" w:cs="Times New Roman"/>
                <w:sz w:val="20"/>
                <w:szCs w:val="20"/>
              </w:rPr>
            </w:pPr>
            <w:r w:rsidRPr="00125BB5">
              <w:rPr>
                <w:rFonts w:ascii="Times New Roman" w:hAnsi="Times New Roman" w:cs="Times New Roman"/>
                <w:sz w:val="20"/>
                <w:szCs w:val="20"/>
              </w:rPr>
              <w:t>ПК 3</w:t>
            </w:r>
            <w:r w:rsidRPr="00125BB5">
              <w:rPr>
                <w:rFonts w:ascii="Times New Roman" w:hAnsi="Times New Roman" w:cs="Times New Roman"/>
                <w:sz w:val="20"/>
                <w:szCs w:val="20"/>
                <w:lang w:val="en-US"/>
              </w:rPr>
              <w:t>.</w:t>
            </w:r>
            <w:r w:rsidRPr="00125BB5">
              <w:rPr>
                <w:rFonts w:ascii="Times New Roman" w:hAnsi="Times New Roman" w:cs="Times New Roman"/>
                <w:sz w:val="20"/>
                <w:szCs w:val="20"/>
              </w:rPr>
              <w:t>1-3</w:t>
            </w:r>
            <w:r w:rsidRPr="00125BB5">
              <w:rPr>
                <w:rFonts w:ascii="Times New Roman" w:hAnsi="Times New Roman" w:cs="Times New Roman"/>
                <w:sz w:val="20"/>
                <w:szCs w:val="20"/>
                <w:lang w:val="en-US"/>
              </w:rPr>
              <w:t>.</w:t>
            </w:r>
            <w:r w:rsidRPr="00125BB5">
              <w:rPr>
                <w:rFonts w:ascii="Times New Roman" w:hAnsi="Times New Roman" w:cs="Times New Roman"/>
                <w:sz w:val="20"/>
                <w:szCs w:val="20"/>
              </w:rPr>
              <w:t>3</w:t>
            </w:r>
          </w:p>
          <w:p w:rsidR="00734C22" w:rsidRPr="00125BB5" w:rsidRDefault="00734C22" w:rsidP="00734C22">
            <w:pPr>
              <w:spacing w:after="0" w:line="240" w:lineRule="auto"/>
              <w:rPr>
                <w:rFonts w:ascii="Times New Roman" w:hAnsi="Times New Roman" w:cs="Times New Roman"/>
                <w:sz w:val="20"/>
                <w:szCs w:val="20"/>
              </w:rPr>
            </w:pPr>
            <w:r w:rsidRPr="00125BB5">
              <w:rPr>
                <w:rFonts w:ascii="Times New Roman" w:hAnsi="Times New Roman" w:cs="Times New Roman"/>
                <w:sz w:val="20"/>
                <w:szCs w:val="20"/>
              </w:rPr>
              <w:t>ОК 01-10</w:t>
            </w:r>
          </w:p>
        </w:tc>
        <w:tc>
          <w:tcPr>
            <w:tcW w:w="902" w:type="pct"/>
            <w:tcBorders>
              <w:left w:val="single" w:sz="12" w:space="0" w:color="auto"/>
              <w:right w:val="single" w:sz="12" w:space="0" w:color="auto"/>
            </w:tcBorders>
          </w:tcPr>
          <w:p w:rsidR="00734C22" w:rsidRPr="00125BB5" w:rsidRDefault="00734C22" w:rsidP="00734C22">
            <w:pPr>
              <w:spacing w:after="0" w:line="240" w:lineRule="auto"/>
              <w:rPr>
                <w:rFonts w:ascii="Times New Roman" w:hAnsi="Times New Roman" w:cs="Times New Roman"/>
                <w:sz w:val="20"/>
                <w:szCs w:val="20"/>
              </w:rPr>
            </w:pPr>
            <w:r w:rsidRPr="00125BB5">
              <w:rPr>
                <w:rFonts w:ascii="Times New Roman" w:hAnsi="Times New Roman" w:cs="Times New Roman"/>
                <w:b/>
                <w:sz w:val="20"/>
                <w:szCs w:val="20"/>
              </w:rPr>
              <w:t xml:space="preserve">Раздел 2. </w:t>
            </w:r>
            <w:r w:rsidRPr="00125BB5">
              <w:rPr>
                <w:rFonts w:ascii="Times New Roman" w:hAnsi="Times New Roman" w:cs="Times New Roman"/>
                <w:bCs/>
                <w:sz w:val="20"/>
                <w:szCs w:val="20"/>
              </w:rPr>
              <w:t>Применение комплексной системы защиты информации в инфокоммуникационных системах и сетях связи</w:t>
            </w:r>
          </w:p>
        </w:tc>
        <w:tc>
          <w:tcPr>
            <w:tcW w:w="333" w:type="pct"/>
            <w:tcBorders>
              <w:left w:val="single" w:sz="12" w:space="0" w:color="auto"/>
              <w:right w:val="single" w:sz="12" w:space="0" w:color="auto"/>
            </w:tcBorders>
            <w:vAlign w:val="center"/>
          </w:tcPr>
          <w:p w:rsidR="00734C22" w:rsidRPr="00125BB5" w:rsidRDefault="00734C22" w:rsidP="00734C22">
            <w:pPr>
              <w:spacing w:after="0" w:line="240" w:lineRule="auto"/>
              <w:jc w:val="center"/>
              <w:rPr>
                <w:rFonts w:ascii="Times New Roman" w:hAnsi="Times New Roman" w:cs="Times New Roman"/>
                <w:sz w:val="20"/>
                <w:szCs w:val="20"/>
              </w:rPr>
            </w:pPr>
            <w:r w:rsidRPr="00125BB5">
              <w:rPr>
                <w:rFonts w:ascii="Times New Roman" w:hAnsi="Times New Roman" w:cs="Times New Roman"/>
                <w:b/>
                <w:szCs w:val="24"/>
              </w:rPr>
              <w:t>169</w:t>
            </w:r>
          </w:p>
        </w:tc>
        <w:tc>
          <w:tcPr>
            <w:tcW w:w="522" w:type="pct"/>
            <w:tcBorders>
              <w:left w:val="single" w:sz="12" w:space="0" w:color="auto"/>
            </w:tcBorders>
            <w:vAlign w:val="center"/>
          </w:tcPr>
          <w:p w:rsidR="00734C22" w:rsidRPr="00125BB5" w:rsidRDefault="00734C22" w:rsidP="00734C22">
            <w:pPr>
              <w:spacing w:after="0" w:line="240" w:lineRule="auto"/>
              <w:jc w:val="center"/>
              <w:rPr>
                <w:rFonts w:ascii="Times New Roman" w:hAnsi="Times New Roman" w:cs="Times New Roman"/>
                <w:sz w:val="20"/>
                <w:szCs w:val="20"/>
              </w:rPr>
            </w:pPr>
            <w:r w:rsidRPr="00125BB5">
              <w:rPr>
                <w:rFonts w:ascii="Times New Roman" w:hAnsi="Times New Roman" w:cs="Times New Roman"/>
                <w:b/>
                <w:szCs w:val="24"/>
              </w:rPr>
              <w:t>144</w:t>
            </w:r>
          </w:p>
        </w:tc>
        <w:tc>
          <w:tcPr>
            <w:tcW w:w="522" w:type="pct"/>
            <w:gridSpan w:val="2"/>
            <w:vAlign w:val="center"/>
          </w:tcPr>
          <w:p w:rsidR="00734C22" w:rsidRPr="00125BB5" w:rsidRDefault="00734C22" w:rsidP="00734C22">
            <w:pPr>
              <w:spacing w:after="0" w:line="240" w:lineRule="auto"/>
              <w:jc w:val="center"/>
              <w:rPr>
                <w:rFonts w:ascii="Times New Roman" w:hAnsi="Times New Roman" w:cs="Times New Roman"/>
                <w:sz w:val="20"/>
                <w:szCs w:val="20"/>
              </w:rPr>
            </w:pPr>
            <w:r w:rsidRPr="00125BB5">
              <w:rPr>
                <w:rFonts w:ascii="Times New Roman" w:hAnsi="Times New Roman" w:cs="Times New Roman"/>
                <w:szCs w:val="24"/>
              </w:rPr>
              <w:t>72</w:t>
            </w:r>
          </w:p>
        </w:tc>
        <w:tc>
          <w:tcPr>
            <w:tcW w:w="380" w:type="pct"/>
            <w:gridSpan w:val="3"/>
            <w:vMerge/>
          </w:tcPr>
          <w:p w:rsidR="00734C22" w:rsidRPr="00125BB5" w:rsidRDefault="00734C22" w:rsidP="00734C22">
            <w:pPr>
              <w:spacing w:after="0" w:line="240" w:lineRule="auto"/>
              <w:jc w:val="center"/>
              <w:rPr>
                <w:rFonts w:ascii="Times New Roman" w:hAnsi="Times New Roman" w:cs="Times New Roman"/>
                <w:sz w:val="20"/>
                <w:szCs w:val="20"/>
              </w:rPr>
            </w:pPr>
          </w:p>
        </w:tc>
        <w:tc>
          <w:tcPr>
            <w:tcW w:w="637" w:type="pct"/>
          </w:tcPr>
          <w:p w:rsidR="00734C22" w:rsidRPr="00125BB5" w:rsidRDefault="00734C22" w:rsidP="00734C22">
            <w:pPr>
              <w:spacing w:after="0" w:line="240" w:lineRule="auto"/>
              <w:jc w:val="center"/>
              <w:rPr>
                <w:rFonts w:ascii="Times New Roman" w:hAnsi="Times New Roman" w:cs="Times New Roman"/>
                <w:sz w:val="20"/>
                <w:szCs w:val="20"/>
              </w:rPr>
            </w:pPr>
            <w:r w:rsidRPr="00125BB5">
              <w:rPr>
                <w:rFonts w:ascii="Times New Roman" w:hAnsi="Times New Roman" w:cs="Times New Roman"/>
                <w:sz w:val="20"/>
                <w:szCs w:val="20"/>
              </w:rPr>
              <w:t>-</w:t>
            </w:r>
          </w:p>
        </w:tc>
        <w:tc>
          <w:tcPr>
            <w:tcW w:w="645" w:type="pct"/>
            <w:gridSpan w:val="2"/>
          </w:tcPr>
          <w:p w:rsidR="00734C22" w:rsidRPr="00125BB5" w:rsidRDefault="00734C22" w:rsidP="00734C22">
            <w:pPr>
              <w:spacing w:after="0" w:line="240" w:lineRule="auto"/>
              <w:jc w:val="center"/>
              <w:rPr>
                <w:rFonts w:ascii="Times New Roman" w:hAnsi="Times New Roman" w:cs="Times New Roman"/>
                <w:sz w:val="20"/>
                <w:szCs w:val="20"/>
              </w:rPr>
            </w:pPr>
            <w:r w:rsidRPr="00125BB5">
              <w:rPr>
                <w:rFonts w:ascii="Times New Roman" w:hAnsi="Times New Roman" w:cs="Times New Roman"/>
                <w:sz w:val="20"/>
                <w:szCs w:val="20"/>
              </w:rPr>
              <w:t>-</w:t>
            </w:r>
          </w:p>
        </w:tc>
        <w:tc>
          <w:tcPr>
            <w:tcW w:w="406" w:type="pct"/>
          </w:tcPr>
          <w:p w:rsidR="00734C22" w:rsidRPr="00125BB5" w:rsidRDefault="00734C22" w:rsidP="00734C22">
            <w:pPr>
              <w:spacing w:after="0" w:line="240" w:lineRule="auto"/>
              <w:jc w:val="center"/>
              <w:rPr>
                <w:rFonts w:ascii="Times New Roman" w:hAnsi="Times New Roman" w:cs="Times New Roman"/>
                <w:sz w:val="20"/>
                <w:szCs w:val="20"/>
              </w:rPr>
            </w:pPr>
          </w:p>
          <w:p w:rsidR="00734C22" w:rsidRPr="00125BB5" w:rsidRDefault="00734C22" w:rsidP="00734C22">
            <w:pPr>
              <w:spacing w:after="0" w:line="240" w:lineRule="auto"/>
              <w:jc w:val="center"/>
              <w:rPr>
                <w:rFonts w:ascii="Times New Roman" w:hAnsi="Times New Roman" w:cs="Times New Roman"/>
                <w:sz w:val="20"/>
                <w:szCs w:val="20"/>
              </w:rPr>
            </w:pPr>
          </w:p>
          <w:p w:rsidR="00734C22" w:rsidRPr="00125BB5" w:rsidRDefault="00734C22" w:rsidP="00734C22">
            <w:pPr>
              <w:spacing w:after="0" w:line="240" w:lineRule="auto"/>
              <w:jc w:val="center"/>
              <w:rPr>
                <w:rFonts w:ascii="Times New Roman" w:hAnsi="Times New Roman" w:cs="Times New Roman"/>
                <w:sz w:val="20"/>
                <w:szCs w:val="20"/>
              </w:rPr>
            </w:pPr>
            <w:r w:rsidRPr="00125BB5">
              <w:rPr>
                <w:rFonts w:ascii="Times New Roman" w:hAnsi="Times New Roman" w:cs="Times New Roman"/>
                <w:sz w:val="20"/>
                <w:szCs w:val="20"/>
              </w:rPr>
              <w:t>25</w:t>
            </w:r>
          </w:p>
        </w:tc>
      </w:tr>
      <w:tr w:rsidR="00734C22" w:rsidRPr="00125BB5" w:rsidTr="00734C22">
        <w:tc>
          <w:tcPr>
            <w:tcW w:w="653" w:type="pct"/>
            <w:tcBorders>
              <w:left w:val="single" w:sz="12" w:space="0" w:color="auto"/>
              <w:right w:val="single" w:sz="12" w:space="0" w:color="auto"/>
            </w:tcBorders>
          </w:tcPr>
          <w:p w:rsidR="00734C22" w:rsidRPr="00125BB5" w:rsidRDefault="00734C22" w:rsidP="00734C22">
            <w:pPr>
              <w:spacing w:after="0" w:line="240" w:lineRule="auto"/>
              <w:rPr>
                <w:rFonts w:ascii="Times New Roman" w:hAnsi="Times New Roman" w:cs="Times New Roman"/>
                <w:sz w:val="20"/>
                <w:szCs w:val="20"/>
              </w:rPr>
            </w:pPr>
            <w:r w:rsidRPr="00125BB5">
              <w:rPr>
                <w:rFonts w:ascii="Times New Roman" w:hAnsi="Times New Roman" w:cs="Times New Roman"/>
                <w:sz w:val="20"/>
                <w:szCs w:val="20"/>
              </w:rPr>
              <w:t>ПК 3.1-3.3</w:t>
            </w:r>
          </w:p>
          <w:p w:rsidR="00734C22" w:rsidRPr="00125BB5" w:rsidRDefault="00734C22" w:rsidP="00734C22">
            <w:pPr>
              <w:spacing w:after="0" w:line="240" w:lineRule="auto"/>
              <w:rPr>
                <w:rFonts w:ascii="Times New Roman" w:hAnsi="Times New Roman" w:cs="Times New Roman"/>
                <w:b/>
                <w:sz w:val="20"/>
                <w:szCs w:val="20"/>
              </w:rPr>
            </w:pPr>
            <w:r w:rsidRPr="00125BB5">
              <w:rPr>
                <w:rFonts w:ascii="Times New Roman" w:hAnsi="Times New Roman" w:cs="Times New Roman"/>
                <w:sz w:val="20"/>
                <w:szCs w:val="20"/>
              </w:rPr>
              <w:t>ОК 01-10</w:t>
            </w:r>
          </w:p>
        </w:tc>
        <w:tc>
          <w:tcPr>
            <w:tcW w:w="902" w:type="pct"/>
            <w:tcBorders>
              <w:left w:val="single" w:sz="12" w:space="0" w:color="auto"/>
              <w:right w:val="single" w:sz="12" w:space="0" w:color="auto"/>
            </w:tcBorders>
          </w:tcPr>
          <w:p w:rsidR="00734C22" w:rsidRPr="00125BB5" w:rsidRDefault="00734C22" w:rsidP="00734C22">
            <w:pPr>
              <w:spacing w:after="0" w:line="240" w:lineRule="auto"/>
              <w:rPr>
                <w:rFonts w:ascii="Times New Roman" w:hAnsi="Times New Roman" w:cs="Times New Roman"/>
                <w:sz w:val="20"/>
                <w:szCs w:val="20"/>
              </w:rPr>
            </w:pPr>
            <w:r w:rsidRPr="00125BB5">
              <w:rPr>
                <w:rFonts w:ascii="Times New Roman" w:hAnsi="Times New Roman" w:cs="Times New Roman"/>
                <w:sz w:val="20"/>
                <w:szCs w:val="20"/>
              </w:rPr>
              <w:t xml:space="preserve">Учебная практика </w:t>
            </w:r>
            <w:r w:rsidRPr="00125BB5">
              <w:rPr>
                <w:rFonts w:ascii="Times New Roman" w:hAnsi="Times New Roman" w:cs="Times New Roman"/>
                <w:i/>
                <w:sz w:val="20"/>
                <w:szCs w:val="20"/>
              </w:rPr>
              <w:t>(по профилю специальности), часов (концентрированно)</w:t>
            </w:r>
          </w:p>
        </w:tc>
        <w:tc>
          <w:tcPr>
            <w:tcW w:w="333" w:type="pct"/>
          </w:tcPr>
          <w:p w:rsidR="00734C22" w:rsidRPr="00125BB5" w:rsidRDefault="00734C22" w:rsidP="00734C22">
            <w:pPr>
              <w:spacing w:after="0" w:line="240" w:lineRule="auto"/>
              <w:jc w:val="center"/>
              <w:rPr>
                <w:rFonts w:ascii="Times New Roman" w:hAnsi="Times New Roman" w:cs="Times New Roman"/>
                <w:b/>
                <w:sz w:val="20"/>
                <w:szCs w:val="20"/>
              </w:rPr>
            </w:pPr>
          </w:p>
          <w:p w:rsidR="00734C22" w:rsidRPr="00125BB5" w:rsidRDefault="00734C22" w:rsidP="00734C22">
            <w:pPr>
              <w:spacing w:after="0" w:line="240" w:lineRule="auto"/>
              <w:jc w:val="center"/>
              <w:rPr>
                <w:rFonts w:ascii="Times New Roman" w:hAnsi="Times New Roman" w:cs="Times New Roman"/>
                <w:b/>
                <w:sz w:val="20"/>
                <w:szCs w:val="20"/>
              </w:rPr>
            </w:pPr>
            <w:r w:rsidRPr="00125BB5">
              <w:rPr>
                <w:rFonts w:ascii="Times New Roman" w:hAnsi="Times New Roman" w:cs="Times New Roman"/>
                <w:b/>
                <w:sz w:val="20"/>
                <w:szCs w:val="20"/>
              </w:rPr>
              <w:t>36</w:t>
            </w:r>
          </w:p>
        </w:tc>
        <w:tc>
          <w:tcPr>
            <w:tcW w:w="522" w:type="pct"/>
          </w:tcPr>
          <w:p w:rsidR="00734C22" w:rsidRPr="00125BB5" w:rsidRDefault="00734C22" w:rsidP="00734C22">
            <w:pPr>
              <w:spacing w:after="0" w:line="240" w:lineRule="auto"/>
              <w:jc w:val="center"/>
              <w:rPr>
                <w:rFonts w:ascii="Times New Roman" w:hAnsi="Times New Roman" w:cs="Times New Roman"/>
                <w:sz w:val="20"/>
                <w:szCs w:val="20"/>
              </w:rPr>
            </w:pPr>
          </w:p>
        </w:tc>
        <w:tc>
          <w:tcPr>
            <w:tcW w:w="522" w:type="pct"/>
            <w:gridSpan w:val="2"/>
          </w:tcPr>
          <w:p w:rsidR="00734C22" w:rsidRPr="00125BB5" w:rsidRDefault="00734C22" w:rsidP="00734C22">
            <w:pPr>
              <w:spacing w:after="0" w:line="240" w:lineRule="auto"/>
              <w:jc w:val="center"/>
              <w:rPr>
                <w:rFonts w:ascii="Times New Roman" w:hAnsi="Times New Roman" w:cs="Times New Roman"/>
                <w:sz w:val="20"/>
                <w:szCs w:val="20"/>
              </w:rPr>
            </w:pPr>
          </w:p>
        </w:tc>
        <w:tc>
          <w:tcPr>
            <w:tcW w:w="380" w:type="pct"/>
            <w:gridSpan w:val="3"/>
          </w:tcPr>
          <w:p w:rsidR="00734C22" w:rsidRPr="00125BB5" w:rsidRDefault="00734C22" w:rsidP="00734C22">
            <w:pPr>
              <w:spacing w:after="0" w:line="240" w:lineRule="auto"/>
              <w:jc w:val="center"/>
              <w:rPr>
                <w:rFonts w:ascii="Times New Roman" w:hAnsi="Times New Roman" w:cs="Times New Roman"/>
                <w:sz w:val="20"/>
                <w:szCs w:val="20"/>
              </w:rPr>
            </w:pPr>
          </w:p>
        </w:tc>
        <w:tc>
          <w:tcPr>
            <w:tcW w:w="637" w:type="pct"/>
          </w:tcPr>
          <w:p w:rsidR="00734C22" w:rsidRPr="00125BB5" w:rsidRDefault="00734C22" w:rsidP="00734C22">
            <w:pPr>
              <w:spacing w:after="0" w:line="240" w:lineRule="auto"/>
              <w:jc w:val="center"/>
              <w:rPr>
                <w:rFonts w:ascii="Times New Roman" w:hAnsi="Times New Roman" w:cs="Times New Roman"/>
                <w:sz w:val="20"/>
                <w:szCs w:val="20"/>
              </w:rPr>
            </w:pPr>
          </w:p>
          <w:p w:rsidR="00734C22" w:rsidRPr="00125BB5" w:rsidRDefault="00734C22" w:rsidP="00734C22">
            <w:pPr>
              <w:spacing w:after="0" w:line="240" w:lineRule="auto"/>
              <w:jc w:val="center"/>
              <w:rPr>
                <w:rFonts w:ascii="Times New Roman" w:hAnsi="Times New Roman" w:cs="Times New Roman"/>
                <w:sz w:val="20"/>
                <w:szCs w:val="20"/>
              </w:rPr>
            </w:pPr>
            <w:r w:rsidRPr="00125BB5">
              <w:rPr>
                <w:rFonts w:ascii="Times New Roman" w:hAnsi="Times New Roman" w:cs="Times New Roman"/>
                <w:sz w:val="20"/>
                <w:szCs w:val="20"/>
              </w:rPr>
              <w:t>36</w:t>
            </w:r>
          </w:p>
        </w:tc>
        <w:tc>
          <w:tcPr>
            <w:tcW w:w="645" w:type="pct"/>
            <w:gridSpan w:val="2"/>
          </w:tcPr>
          <w:p w:rsidR="00734C22" w:rsidRPr="00125BB5" w:rsidRDefault="00734C22" w:rsidP="00734C22">
            <w:pPr>
              <w:spacing w:after="0" w:line="240" w:lineRule="auto"/>
              <w:jc w:val="center"/>
              <w:rPr>
                <w:rFonts w:ascii="Times New Roman" w:hAnsi="Times New Roman" w:cs="Times New Roman"/>
                <w:sz w:val="20"/>
                <w:szCs w:val="20"/>
              </w:rPr>
            </w:pPr>
            <w:r w:rsidRPr="00125BB5">
              <w:rPr>
                <w:rFonts w:ascii="Times New Roman" w:hAnsi="Times New Roman" w:cs="Times New Roman"/>
                <w:sz w:val="20"/>
                <w:szCs w:val="20"/>
              </w:rPr>
              <w:t>-</w:t>
            </w:r>
          </w:p>
        </w:tc>
        <w:tc>
          <w:tcPr>
            <w:tcW w:w="406" w:type="pct"/>
          </w:tcPr>
          <w:p w:rsidR="00734C22" w:rsidRPr="00125BB5" w:rsidRDefault="00734C22" w:rsidP="00734C22">
            <w:pPr>
              <w:spacing w:after="0" w:line="240" w:lineRule="auto"/>
              <w:jc w:val="center"/>
              <w:rPr>
                <w:rFonts w:ascii="Times New Roman" w:hAnsi="Times New Roman" w:cs="Times New Roman"/>
                <w:sz w:val="20"/>
                <w:szCs w:val="20"/>
              </w:rPr>
            </w:pPr>
          </w:p>
        </w:tc>
      </w:tr>
      <w:tr w:rsidR="00734C22" w:rsidRPr="00125BB5" w:rsidTr="00734C22">
        <w:tc>
          <w:tcPr>
            <w:tcW w:w="653" w:type="pct"/>
            <w:vMerge w:val="restart"/>
          </w:tcPr>
          <w:p w:rsidR="00734C22" w:rsidRPr="00125BB5" w:rsidRDefault="00734C22" w:rsidP="00734C22">
            <w:pPr>
              <w:spacing w:after="0" w:line="240" w:lineRule="auto"/>
              <w:rPr>
                <w:rFonts w:ascii="Times New Roman" w:hAnsi="Times New Roman" w:cs="Times New Roman"/>
                <w:sz w:val="20"/>
                <w:szCs w:val="20"/>
              </w:rPr>
            </w:pPr>
            <w:r w:rsidRPr="00125BB5">
              <w:rPr>
                <w:rFonts w:ascii="Times New Roman" w:hAnsi="Times New Roman" w:cs="Times New Roman"/>
                <w:sz w:val="20"/>
                <w:szCs w:val="20"/>
              </w:rPr>
              <w:t>ПК 3</w:t>
            </w:r>
            <w:r w:rsidRPr="00125BB5">
              <w:rPr>
                <w:rFonts w:ascii="Times New Roman" w:hAnsi="Times New Roman" w:cs="Times New Roman"/>
                <w:sz w:val="20"/>
                <w:szCs w:val="20"/>
                <w:lang w:val="en-US"/>
              </w:rPr>
              <w:t>.</w:t>
            </w:r>
            <w:r w:rsidRPr="00125BB5">
              <w:rPr>
                <w:rFonts w:ascii="Times New Roman" w:hAnsi="Times New Roman" w:cs="Times New Roman"/>
                <w:sz w:val="20"/>
                <w:szCs w:val="20"/>
              </w:rPr>
              <w:t>1-3</w:t>
            </w:r>
            <w:r w:rsidRPr="00125BB5">
              <w:rPr>
                <w:rFonts w:ascii="Times New Roman" w:hAnsi="Times New Roman" w:cs="Times New Roman"/>
                <w:sz w:val="20"/>
                <w:szCs w:val="20"/>
                <w:lang w:val="en-US"/>
              </w:rPr>
              <w:t>.</w:t>
            </w:r>
            <w:r w:rsidRPr="00125BB5">
              <w:rPr>
                <w:rFonts w:ascii="Times New Roman" w:hAnsi="Times New Roman" w:cs="Times New Roman"/>
                <w:sz w:val="20"/>
                <w:szCs w:val="20"/>
              </w:rPr>
              <w:t>3</w:t>
            </w:r>
          </w:p>
          <w:p w:rsidR="00734C22" w:rsidRPr="00125BB5" w:rsidRDefault="00734C22" w:rsidP="00734C22">
            <w:pPr>
              <w:spacing w:after="0" w:line="240" w:lineRule="auto"/>
              <w:rPr>
                <w:rFonts w:ascii="Times New Roman" w:hAnsi="Times New Roman" w:cs="Times New Roman"/>
                <w:i/>
                <w:sz w:val="20"/>
                <w:szCs w:val="20"/>
              </w:rPr>
            </w:pPr>
            <w:r w:rsidRPr="00125BB5">
              <w:rPr>
                <w:rFonts w:ascii="Times New Roman" w:hAnsi="Times New Roman" w:cs="Times New Roman"/>
                <w:sz w:val="20"/>
                <w:szCs w:val="20"/>
              </w:rPr>
              <w:t>ОК 01-10</w:t>
            </w:r>
          </w:p>
        </w:tc>
        <w:tc>
          <w:tcPr>
            <w:tcW w:w="902" w:type="pct"/>
          </w:tcPr>
          <w:p w:rsidR="00734C22" w:rsidRPr="00125BB5" w:rsidRDefault="00734C22" w:rsidP="00734C22">
            <w:pPr>
              <w:suppressAutoHyphens/>
              <w:spacing w:after="0" w:line="240" w:lineRule="auto"/>
              <w:rPr>
                <w:rFonts w:ascii="Times New Roman" w:hAnsi="Times New Roman" w:cs="Times New Roman"/>
                <w:sz w:val="20"/>
                <w:szCs w:val="20"/>
              </w:rPr>
            </w:pPr>
            <w:r w:rsidRPr="00125BB5">
              <w:rPr>
                <w:rFonts w:ascii="Times New Roman" w:hAnsi="Times New Roman" w:cs="Times New Roman"/>
                <w:sz w:val="20"/>
                <w:szCs w:val="20"/>
              </w:rPr>
              <w:t xml:space="preserve">Производственная практика </w:t>
            </w:r>
            <w:r w:rsidRPr="00125BB5">
              <w:rPr>
                <w:rFonts w:ascii="Times New Roman" w:hAnsi="Times New Roman" w:cs="Times New Roman"/>
                <w:i/>
                <w:sz w:val="20"/>
                <w:szCs w:val="20"/>
              </w:rPr>
              <w:t xml:space="preserve">(по профилю специальности), часов </w:t>
            </w:r>
            <w:r w:rsidRPr="00125BB5">
              <w:rPr>
                <w:rFonts w:ascii="Times New Roman" w:hAnsi="Times New Roman" w:cs="Times New Roman"/>
                <w:i/>
                <w:sz w:val="20"/>
                <w:szCs w:val="20"/>
              </w:rPr>
              <w:lastRenderedPageBreak/>
              <w:t>(Концентрированная) практика)</w:t>
            </w:r>
          </w:p>
        </w:tc>
        <w:tc>
          <w:tcPr>
            <w:tcW w:w="333" w:type="pct"/>
          </w:tcPr>
          <w:p w:rsidR="00734C22" w:rsidRPr="00125BB5" w:rsidRDefault="00734C22" w:rsidP="00734C22">
            <w:pPr>
              <w:suppressAutoHyphens/>
              <w:spacing w:after="0" w:line="240" w:lineRule="auto"/>
              <w:jc w:val="center"/>
              <w:rPr>
                <w:rFonts w:ascii="Times New Roman" w:hAnsi="Times New Roman" w:cs="Times New Roman"/>
                <w:b/>
                <w:sz w:val="20"/>
                <w:szCs w:val="20"/>
              </w:rPr>
            </w:pPr>
          </w:p>
          <w:p w:rsidR="00734C22" w:rsidRPr="00125BB5" w:rsidRDefault="00734C22" w:rsidP="00734C22">
            <w:pPr>
              <w:suppressAutoHyphens/>
              <w:spacing w:after="0" w:line="240" w:lineRule="auto"/>
              <w:jc w:val="center"/>
              <w:rPr>
                <w:rFonts w:ascii="Times New Roman" w:hAnsi="Times New Roman" w:cs="Times New Roman"/>
                <w:b/>
                <w:sz w:val="20"/>
                <w:szCs w:val="20"/>
              </w:rPr>
            </w:pPr>
          </w:p>
          <w:p w:rsidR="00734C22" w:rsidRPr="00125BB5" w:rsidRDefault="00734C22" w:rsidP="00734C22">
            <w:pPr>
              <w:suppressAutoHyphens/>
              <w:spacing w:after="0" w:line="240" w:lineRule="auto"/>
              <w:jc w:val="center"/>
              <w:rPr>
                <w:rFonts w:ascii="Times New Roman" w:hAnsi="Times New Roman" w:cs="Times New Roman"/>
                <w:b/>
                <w:i/>
                <w:sz w:val="20"/>
                <w:szCs w:val="20"/>
              </w:rPr>
            </w:pPr>
            <w:r w:rsidRPr="00125BB5">
              <w:rPr>
                <w:rFonts w:ascii="Times New Roman" w:hAnsi="Times New Roman" w:cs="Times New Roman"/>
                <w:b/>
                <w:sz w:val="20"/>
                <w:szCs w:val="20"/>
              </w:rPr>
              <w:t>36</w:t>
            </w:r>
          </w:p>
          <w:p w:rsidR="00734C22" w:rsidRPr="00125BB5" w:rsidRDefault="00734C22" w:rsidP="00734C22">
            <w:pPr>
              <w:suppressAutoHyphens/>
              <w:spacing w:after="0" w:line="240" w:lineRule="auto"/>
              <w:rPr>
                <w:rFonts w:ascii="Times New Roman" w:hAnsi="Times New Roman" w:cs="Times New Roman"/>
                <w:b/>
                <w:i/>
                <w:sz w:val="20"/>
                <w:szCs w:val="20"/>
              </w:rPr>
            </w:pPr>
          </w:p>
        </w:tc>
        <w:tc>
          <w:tcPr>
            <w:tcW w:w="2065" w:type="pct"/>
            <w:gridSpan w:val="8"/>
            <w:shd w:val="clear" w:color="auto" w:fill="FFFFFF" w:themeFill="background1"/>
          </w:tcPr>
          <w:p w:rsidR="00734C22" w:rsidRPr="00125BB5" w:rsidRDefault="00734C22" w:rsidP="00734C22">
            <w:pPr>
              <w:spacing w:after="0" w:line="240" w:lineRule="auto"/>
              <w:rPr>
                <w:rFonts w:ascii="Times New Roman" w:hAnsi="Times New Roman" w:cs="Times New Roman"/>
                <w:i/>
                <w:sz w:val="20"/>
                <w:szCs w:val="20"/>
              </w:rPr>
            </w:pPr>
          </w:p>
        </w:tc>
        <w:tc>
          <w:tcPr>
            <w:tcW w:w="641" w:type="pct"/>
          </w:tcPr>
          <w:p w:rsidR="00734C22" w:rsidRPr="00125BB5" w:rsidRDefault="00734C22" w:rsidP="00734C22">
            <w:pPr>
              <w:suppressAutoHyphens/>
              <w:spacing w:after="0" w:line="240" w:lineRule="auto"/>
              <w:jc w:val="center"/>
              <w:rPr>
                <w:rFonts w:ascii="Times New Roman" w:hAnsi="Times New Roman" w:cs="Times New Roman"/>
                <w:sz w:val="20"/>
                <w:szCs w:val="20"/>
              </w:rPr>
            </w:pPr>
          </w:p>
          <w:p w:rsidR="00734C22" w:rsidRPr="00125BB5" w:rsidRDefault="00734C22" w:rsidP="00734C22">
            <w:pPr>
              <w:suppressAutoHyphens/>
              <w:spacing w:after="0" w:line="240" w:lineRule="auto"/>
              <w:jc w:val="center"/>
              <w:rPr>
                <w:rFonts w:ascii="Times New Roman" w:hAnsi="Times New Roman" w:cs="Times New Roman"/>
                <w:sz w:val="20"/>
                <w:szCs w:val="20"/>
              </w:rPr>
            </w:pPr>
          </w:p>
          <w:p w:rsidR="00734C22" w:rsidRPr="00125BB5" w:rsidRDefault="00734C22" w:rsidP="00734C22">
            <w:pPr>
              <w:suppressAutoHyphens/>
              <w:spacing w:after="0" w:line="240" w:lineRule="auto"/>
              <w:jc w:val="center"/>
              <w:rPr>
                <w:rFonts w:ascii="Times New Roman" w:hAnsi="Times New Roman" w:cs="Times New Roman"/>
                <w:i/>
                <w:sz w:val="20"/>
                <w:szCs w:val="20"/>
              </w:rPr>
            </w:pPr>
            <w:r w:rsidRPr="00125BB5">
              <w:rPr>
                <w:rFonts w:ascii="Times New Roman" w:hAnsi="Times New Roman" w:cs="Times New Roman"/>
                <w:sz w:val="20"/>
                <w:szCs w:val="20"/>
              </w:rPr>
              <w:t>36</w:t>
            </w:r>
          </w:p>
        </w:tc>
        <w:tc>
          <w:tcPr>
            <w:tcW w:w="406" w:type="pct"/>
          </w:tcPr>
          <w:p w:rsidR="00734C22" w:rsidRPr="00125BB5" w:rsidRDefault="00734C22" w:rsidP="00734C22">
            <w:pPr>
              <w:spacing w:after="0" w:line="240" w:lineRule="auto"/>
              <w:rPr>
                <w:rFonts w:ascii="Times New Roman" w:hAnsi="Times New Roman" w:cs="Times New Roman"/>
                <w:i/>
                <w:sz w:val="20"/>
                <w:szCs w:val="20"/>
              </w:rPr>
            </w:pPr>
          </w:p>
        </w:tc>
      </w:tr>
      <w:tr w:rsidR="00734C22" w:rsidRPr="00125BB5" w:rsidTr="00734C22">
        <w:tc>
          <w:tcPr>
            <w:tcW w:w="653" w:type="pct"/>
            <w:vMerge/>
          </w:tcPr>
          <w:p w:rsidR="00734C22" w:rsidRPr="00125BB5" w:rsidRDefault="00734C22" w:rsidP="00734C22">
            <w:pPr>
              <w:spacing w:after="0" w:line="240" w:lineRule="auto"/>
              <w:rPr>
                <w:rFonts w:ascii="Times New Roman" w:hAnsi="Times New Roman" w:cs="Times New Roman"/>
                <w:i/>
                <w:sz w:val="20"/>
                <w:szCs w:val="20"/>
              </w:rPr>
            </w:pPr>
          </w:p>
        </w:tc>
        <w:tc>
          <w:tcPr>
            <w:tcW w:w="902" w:type="pct"/>
          </w:tcPr>
          <w:p w:rsidR="00734C22" w:rsidRPr="00125BB5" w:rsidRDefault="00734C22" w:rsidP="00734C22">
            <w:pPr>
              <w:suppressAutoHyphens/>
              <w:spacing w:after="0" w:line="240" w:lineRule="auto"/>
              <w:rPr>
                <w:rFonts w:ascii="Times New Roman" w:hAnsi="Times New Roman" w:cs="Times New Roman"/>
                <w:sz w:val="20"/>
                <w:szCs w:val="20"/>
              </w:rPr>
            </w:pPr>
            <w:r w:rsidRPr="00125BB5">
              <w:rPr>
                <w:rFonts w:ascii="Times New Roman" w:hAnsi="Times New Roman" w:cs="Times New Roman"/>
                <w:sz w:val="20"/>
                <w:szCs w:val="20"/>
              </w:rPr>
              <w:t>Промежуточная аттестация (экзамен)</w:t>
            </w:r>
          </w:p>
        </w:tc>
        <w:tc>
          <w:tcPr>
            <w:tcW w:w="333" w:type="pct"/>
          </w:tcPr>
          <w:p w:rsidR="00734C22" w:rsidRPr="00125BB5" w:rsidRDefault="00734C22" w:rsidP="00734C22">
            <w:pPr>
              <w:suppressAutoHyphens/>
              <w:spacing w:after="0" w:line="240" w:lineRule="auto"/>
              <w:jc w:val="center"/>
              <w:rPr>
                <w:rFonts w:ascii="Times New Roman" w:hAnsi="Times New Roman" w:cs="Times New Roman"/>
                <w:b/>
                <w:sz w:val="20"/>
                <w:szCs w:val="20"/>
              </w:rPr>
            </w:pPr>
            <w:r w:rsidRPr="00125BB5">
              <w:rPr>
                <w:rFonts w:ascii="Times New Roman" w:hAnsi="Times New Roman" w:cs="Times New Roman"/>
                <w:b/>
                <w:sz w:val="20"/>
                <w:szCs w:val="20"/>
              </w:rPr>
              <w:t>8</w:t>
            </w:r>
          </w:p>
        </w:tc>
        <w:tc>
          <w:tcPr>
            <w:tcW w:w="2065" w:type="pct"/>
            <w:gridSpan w:val="8"/>
            <w:shd w:val="clear" w:color="auto" w:fill="FFFFFF" w:themeFill="background1"/>
          </w:tcPr>
          <w:p w:rsidR="00734C22" w:rsidRPr="00125BB5" w:rsidRDefault="00734C22" w:rsidP="00734C22">
            <w:pPr>
              <w:spacing w:after="0" w:line="240" w:lineRule="auto"/>
              <w:rPr>
                <w:rFonts w:ascii="Times New Roman" w:hAnsi="Times New Roman" w:cs="Times New Roman"/>
                <w:i/>
                <w:sz w:val="20"/>
                <w:szCs w:val="20"/>
              </w:rPr>
            </w:pPr>
          </w:p>
        </w:tc>
        <w:tc>
          <w:tcPr>
            <w:tcW w:w="641" w:type="pct"/>
          </w:tcPr>
          <w:p w:rsidR="00734C22" w:rsidRPr="00125BB5" w:rsidRDefault="00734C22" w:rsidP="00734C22">
            <w:pPr>
              <w:suppressAutoHyphens/>
              <w:spacing w:after="0" w:line="240" w:lineRule="auto"/>
              <w:jc w:val="center"/>
              <w:rPr>
                <w:rFonts w:ascii="Times New Roman" w:hAnsi="Times New Roman" w:cs="Times New Roman"/>
                <w:sz w:val="20"/>
                <w:szCs w:val="20"/>
              </w:rPr>
            </w:pPr>
          </w:p>
        </w:tc>
        <w:tc>
          <w:tcPr>
            <w:tcW w:w="406" w:type="pct"/>
          </w:tcPr>
          <w:p w:rsidR="00734C22" w:rsidRPr="00125BB5" w:rsidRDefault="00734C22" w:rsidP="00734C22">
            <w:pPr>
              <w:spacing w:after="0" w:line="240" w:lineRule="auto"/>
              <w:rPr>
                <w:rFonts w:ascii="Times New Roman" w:hAnsi="Times New Roman" w:cs="Times New Roman"/>
                <w:i/>
                <w:sz w:val="20"/>
                <w:szCs w:val="20"/>
              </w:rPr>
            </w:pPr>
          </w:p>
        </w:tc>
      </w:tr>
      <w:tr w:rsidR="00734C22" w:rsidRPr="00125BB5" w:rsidTr="00734C22">
        <w:tc>
          <w:tcPr>
            <w:tcW w:w="653" w:type="pct"/>
          </w:tcPr>
          <w:p w:rsidR="00734C22" w:rsidRPr="00125BB5" w:rsidRDefault="00734C22" w:rsidP="00734C22">
            <w:pPr>
              <w:spacing w:after="0" w:line="240" w:lineRule="auto"/>
              <w:rPr>
                <w:rFonts w:ascii="Times New Roman" w:hAnsi="Times New Roman" w:cs="Times New Roman"/>
                <w:b/>
                <w:sz w:val="20"/>
                <w:szCs w:val="20"/>
              </w:rPr>
            </w:pPr>
          </w:p>
        </w:tc>
        <w:tc>
          <w:tcPr>
            <w:tcW w:w="902" w:type="pct"/>
          </w:tcPr>
          <w:p w:rsidR="00734C22" w:rsidRPr="00125BB5" w:rsidRDefault="00734C22" w:rsidP="00734C22">
            <w:pPr>
              <w:spacing w:after="0" w:line="240" w:lineRule="auto"/>
              <w:rPr>
                <w:rFonts w:ascii="Times New Roman" w:hAnsi="Times New Roman" w:cs="Times New Roman"/>
                <w:b/>
                <w:sz w:val="20"/>
                <w:szCs w:val="20"/>
              </w:rPr>
            </w:pPr>
            <w:r w:rsidRPr="00125BB5">
              <w:rPr>
                <w:rFonts w:ascii="Times New Roman" w:hAnsi="Times New Roman" w:cs="Times New Roman"/>
                <w:b/>
                <w:sz w:val="20"/>
                <w:szCs w:val="20"/>
              </w:rPr>
              <w:t>Всего:</w:t>
            </w:r>
          </w:p>
        </w:tc>
        <w:tc>
          <w:tcPr>
            <w:tcW w:w="333" w:type="pct"/>
          </w:tcPr>
          <w:p w:rsidR="00734C22" w:rsidRPr="00125BB5" w:rsidRDefault="00753FD7" w:rsidP="00734C2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422</w:t>
            </w:r>
          </w:p>
        </w:tc>
        <w:tc>
          <w:tcPr>
            <w:tcW w:w="550" w:type="pct"/>
            <w:gridSpan w:val="2"/>
          </w:tcPr>
          <w:p w:rsidR="00734C22" w:rsidRPr="00125BB5" w:rsidRDefault="00734C22" w:rsidP="00734C22">
            <w:pPr>
              <w:spacing w:after="0" w:line="240" w:lineRule="auto"/>
              <w:jc w:val="center"/>
              <w:rPr>
                <w:rFonts w:ascii="Times New Roman" w:hAnsi="Times New Roman" w:cs="Times New Roman"/>
                <w:b/>
                <w:sz w:val="20"/>
                <w:szCs w:val="20"/>
              </w:rPr>
            </w:pPr>
            <w:r w:rsidRPr="00125BB5">
              <w:rPr>
                <w:rFonts w:ascii="Times New Roman" w:hAnsi="Times New Roman" w:cs="Times New Roman"/>
                <w:b/>
                <w:sz w:val="20"/>
                <w:szCs w:val="20"/>
              </w:rPr>
              <w:t>288</w:t>
            </w:r>
          </w:p>
        </w:tc>
        <w:tc>
          <w:tcPr>
            <w:tcW w:w="512" w:type="pct"/>
            <w:gridSpan w:val="2"/>
          </w:tcPr>
          <w:p w:rsidR="00734C22" w:rsidRPr="00125BB5" w:rsidRDefault="00734C22" w:rsidP="00734C22">
            <w:pPr>
              <w:spacing w:after="0" w:line="240" w:lineRule="auto"/>
              <w:jc w:val="center"/>
              <w:rPr>
                <w:rFonts w:ascii="Times New Roman" w:hAnsi="Times New Roman" w:cs="Times New Roman"/>
                <w:b/>
                <w:sz w:val="20"/>
                <w:szCs w:val="20"/>
              </w:rPr>
            </w:pPr>
            <w:r w:rsidRPr="00125BB5">
              <w:rPr>
                <w:rFonts w:ascii="Times New Roman" w:hAnsi="Times New Roman" w:cs="Times New Roman"/>
                <w:b/>
                <w:sz w:val="20"/>
                <w:szCs w:val="20"/>
              </w:rPr>
              <w:t>150</w:t>
            </w:r>
          </w:p>
        </w:tc>
        <w:tc>
          <w:tcPr>
            <w:tcW w:w="353" w:type="pct"/>
          </w:tcPr>
          <w:p w:rsidR="00734C22" w:rsidRPr="00125BB5" w:rsidRDefault="00734C22" w:rsidP="00734C22">
            <w:pPr>
              <w:spacing w:after="0" w:line="240" w:lineRule="auto"/>
              <w:jc w:val="center"/>
              <w:rPr>
                <w:rFonts w:ascii="Times New Roman" w:hAnsi="Times New Roman" w:cs="Times New Roman"/>
                <w:b/>
                <w:sz w:val="20"/>
                <w:szCs w:val="20"/>
              </w:rPr>
            </w:pPr>
            <w:r w:rsidRPr="00125BB5">
              <w:rPr>
                <w:rFonts w:ascii="Times New Roman" w:hAnsi="Times New Roman" w:cs="Times New Roman"/>
                <w:b/>
                <w:sz w:val="20"/>
                <w:szCs w:val="20"/>
              </w:rPr>
              <w:t>-</w:t>
            </w:r>
          </w:p>
        </w:tc>
        <w:tc>
          <w:tcPr>
            <w:tcW w:w="646" w:type="pct"/>
            <w:gridSpan w:val="2"/>
          </w:tcPr>
          <w:p w:rsidR="00734C22" w:rsidRPr="00125BB5" w:rsidRDefault="00734C22" w:rsidP="00734C22">
            <w:pPr>
              <w:spacing w:after="0" w:line="240" w:lineRule="auto"/>
              <w:jc w:val="center"/>
              <w:rPr>
                <w:rFonts w:ascii="Times New Roman" w:hAnsi="Times New Roman" w:cs="Times New Roman"/>
                <w:b/>
                <w:sz w:val="20"/>
                <w:szCs w:val="20"/>
              </w:rPr>
            </w:pPr>
            <w:r w:rsidRPr="00125BB5">
              <w:rPr>
                <w:rFonts w:ascii="Times New Roman" w:hAnsi="Times New Roman" w:cs="Times New Roman"/>
                <w:b/>
                <w:sz w:val="20"/>
                <w:szCs w:val="20"/>
              </w:rPr>
              <w:t>36</w:t>
            </w:r>
          </w:p>
        </w:tc>
        <w:tc>
          <w:tcPr>
            <w:tcW w:w="645" w:type="pct"/>
            <w:gridSpan w:val="2"/>
          </w:tcPr>
          <w:p w:rsidR="00734C22" w:rsidRPr="00125BB5" w:rsidRDefault="00734C22" w:rsidP="00734C22">
            <w:pPr>
              <w:spacing w:after="0" w:line="240" w:lineRule="auto"/>
              <w:jc w:val="center"/>
              <w:rPr>
                <w:rFonts w:ascii="Times New Roman" w:hAnsi="Times New Roman" w:cs="Times New Roman"/>
                <w:b/>
                <w:sz w:val="20"/>
                <w:szCs w:val="20"/>
              </w:rPr>
            </w:pPr>
            <w:r w:rsidRPr="00125BB5">
              <w:rPr>
                <w:rFonts w:ascii="Times New Roman" w:hAnsi="Times New Roman" w:cs="Times New Roman"/>
                <w:b/>
                <w:sz w:val="20"/>
                <w:szCs w:val="20"/>
              </w:rPr>
              <w:t>36</w:t>
            </w:r>
          </w:p>
        </w:tc>
        <w:tc>
          <w:tcPr>
            <w:tcW w:w="406" w:type="pct"/>
          </w:tcPr>
          <w:p w:rsidR="00734C22" w:rsidRPr="00125BB5" w:rsidRDefault="00734C22" w:rsidP="00734C22">
            <w:pPr>
              <w:spacing w:after="0" w:line="240" w:lineRule="auto"/>
              <w:jc w:val="center"/>
              <w:rPr>
                <w:rFonts w:ascii="Times New Roman" w:hAnsi="Times New Roman" w:cs="Times New Roman"/>
                <w:b/>
                <w:sz w:val="20"/>
                <w:szCs w:val="20"/>
              </w:rPr>
            </w:pPr>
            <w:r w:rsidRPr="00125BB5">
              <w:rPr>
                <w:rFonts w:ascii="Times New Roman" w:hAnsi="Times New Roman" w:cs="Times New Roman"/>
                <w:b/>
                <w:sz w:val="20"/>
                <w:szCs w:val="20"/>
              </w:rPr>
              <w:t>50</w:t>
            </w:r>
          </w:p>
        </w:tc>
      </w:tr>
    </w:tbl>
    <w:p w:rsidR="00B9059D" w:rsidRDefault="00B9059D" w:rsidP="00935765">
      <w:pPr>
        <w:spacing w:after="0" w:line="240" w:lineRule="auto"/>
        <w:rPr>
          <w:rFonts w:ascii="Times New Roman" w:hAnsi="Times New Roman" w:cs="Times New Roman"/>
          <w:b/>
        </w:rPr>
      </w:pPr>
    </w:p>
    <w:p w:rsidR="003D3374" w:rsidRPr="00117F01" w:rsidRDefault="00BB5BBF" w:rsidP="00753FD7">
      <w:pPr>
        <w:spacing w:after="0" w:line="240" w:lineRule="auto"/>
        <w:jc w:val="center"/>
        <w:rPr>
          <w:rFonts w:ascii="Times New Roman" w:hAnsi="Times New Roman" w:cs="Times New Roman"/>
          <w:b/>
          <w:sz w:val="24"/>
          <w:szCs w:val="24"/>
          <w:highlight w:val="yellow"/>
        </w:rPr>
      </w:pPr>
      <w:r>
        <w:rPr>
          <w:rFonts w:ascii="Times New Roman" w:hAnsi="Times New Roman" w:cs="Times New Roman"/>
          <w:b/>
          <w:sz w:val="24"/>
          <w:szCs w:val="24"/>
        </w:rPr>
        <w:t>Рабочая программа профессионального модуля</w:t>
      </w:r>
    </w:p>
    <w:p w:rsidR="00B9059D" w:rsidRPr="003D3374" w:rsidRDefault="00B9059D" w:rsidP="00753FD7">
      <w:pPr>
        <w:spacing w:after="0" w:line="240" w:lineRule="auto"/>
        <w:jc w:val="center"/>
        <w:rPr>
          <w:rFonts w:ascii="Times New Roman" w:hAnsi="Times New Roman" w:cs="Times New Roman"/>
          <w:b/>
          <w:sz w:val="24"/>
          <w:szCs w:val="24"/>
        </w:rPr>
      </w:pPr>
      <w:r w:rsidRPr="003D3374">
        <w:rPr>
          <w:rFonts w:ascii="Times New Roman" w:hAnsi="Times New Roman" w:cs="Times New Roman"/>
          <w:b/>
          <w:sz w:val="24"/>
          <w:szCs w:val="24"/>
        </w:rPr>
        <w:t>ПМ.04</w:t>
      </w:r>
      <w:r w:rsidR="00BB5BBF">
        <w:rPr>
          <w:rFonts w:ascii="Times New Roman" w:hAnsi="Times New Roman" w:cs="Times New Roman"/>
          <w:b/>
          <w:sz w:val="24"/>
          <w:szCs w:val="24"/>
        </w:rPr>
        <w:t xml:space="preserve"> </w:t>
      </w:r>
      <w:r w:rsidRPr="003D3374">
        <w:rPr>
          <w:rFonts w:ascii="Times New Roman" w:hAnsi="Times New Roman" w:cs="Times New Roman"/>
          <w:b/>
          <w:sz w:val="24"/>
          <w:szCs w:val="24"/>
        </w:rPr>
        <w:t>Участие в организации производственной деятельности малого структурного подразделения</w:t>
      </w:r>
    </w:p>
    <w:p w:rsidR="003D3374" w:rsidRPr="00051B2D" w:rsidRDefault="003D3374" w:rsidP="00BB5BBF">
      <w:pPr>
        <w:suppressAutoHyphens/>
        <w:autoSpaceDE w:val="0"/>
        <w:spacing w:after="0" w:line="240" w:lineRule="auto"/>
        <w:ind w:firstLine="709"/>
        <w:contextualSpacing/>
        <w:jc w:val="both"/>
        <w:rPr>
          <w:rFonts w:ascii="Times New Roman" w:eastAsia="HiddenHorzOCR" w:hAnsi="Times New Roman" w:cs="Times New Roman"/>
          <w:sz w:val="24"/>
          <w:szCs w:val="24"/>
          <w:lang w:eastAsia="zh-CN"/>
        </w:rPr>
      </w:pPr>
      <w:r w:rsidRPr="00051B2D">
        <w:rPr>
          <w:rFonts w:ascii="Times New Roman" w:eastAsia="Times New Roman" w:hAnsi="Times New Roman" w:cs="Times New Roman"/>
          <w:sz w:val="24"/>
          <w:szCs w:val="24"/>
          <w:lang w:eastAsia="zh-CN"/>
        </w:rPr>
        <w:t xml:space="preserve">Рабочая программа профессионального модуля </w:t>
      </w:r>
      <w:r w:rsidRPr="003D3374">
        <w:rPr>
          <w:rFonts w:ascii="Times New Roman" w:eastAsia="Times New Roman" w:hAnsi="Times New Roman" w:cs="Times New Roman"/>
          <w:sz w:val="24"/>
          <w:szCs w:val="24"/>
          <w:lang w:eastAsia="zh-CN"/>
        </w:rPr>
        <w:t>ПМ.04</w:t>
      </w:r>
      <w:r w:rsidR="00BB5BBF">
        <w:rPr>
          <w:rFonts w:ascii="Times New Roman" w:eastAsia="Times New Roman" w:hAnsi="Times New Roman" w:cs="Times New Roman"/>
          <w:sz w:val="24"/>
          <w:szCs w:val="24"/>
          <w:lang w:eastAsia="zh-CN"/>
        </w:rPr>
        <w:t xml:space="preserve"> </w:t>
      </w:r>
      <w:r w:rsidRPr="003D3374">
        <w:rPr>
          <w:rFonts w:ascii="Times New Roman" w:eastAsia="Times New Roman" w:hAnsi="Times New Roman" w:cs="Times New Roman"/>
          <w:sz w:val="24"/>
          <w:szCs w:val="24"/>
          <w:lang w:eastAsia="zh-CN"/>
        </w:rPr>
        <w:t>Участие в организации производственной деятельности малого структурного подразделения</w:t>
      </w:r>
      <w:r>
        <w:rPr>
          <w:rFonts w:ascii="Times New Roman" w:eastAsia="Times New Roman" w:hAnsi="Times New Roman" w:cs="Times New Roman"/>
          <w:sz w:val="24"/>
          <w:szCs w:val="24"/>
          <w:lang w:eastAsia="zh-CN"/>
        </w:rPr>
        <w:t xml:space="preserve"> </w:t>
      </w:r>
      <w:r w:rsidRPr="00051B2D">
        <w:rPr>
          <w:rFonts w:ascii="Times New Roman" w:eastAsia="Times New Roman" w:hAnsi="Times New Roman" w:cs="Times New Roman"/>
          <w:sz w:val="24"/>
          <w:szCs w:val="24"/>
          <w:lang w:eastAsia="zh-CN"/>
        </w:rPr>
        <w:t xml:space="preserve">разработана на основе Федерального государственного образовательного стандарта среднего профессионального образования по специальности </w:t>
      </w:r>
      <w:r w:rsidRPr="00CB1D39">
        <w:rPr>
          <w:rFonts w:ascii="Times New Roman" w:eastAsia="HiddenHorzOCR" w:hAnsi="Times New Roman" w:cs="Times New Roman"/>
          <w:sz w:val="24"/>
          <w:szCs w:val="24"/>
          <w:lang w:eastAsia="zh-CN"/>
        </w:rPr>
        <w:t>11.02.15 Инфокоммуникационные сети и системы связи</w:t>
      </w:r>
    </w:p>
    <w:p w:rsidR="003D3374" w:rsidRPr="00051B2D" w:rsidRDefault="003D3374" w:rsidP="00BB5BBF">
      <w:pPr>
        <w:suppressAutoHyphens/>
        <w:autoSpaceDE w:val="0"/>
        <w:spacing w:after="0" w:line="240" w:lineRule="auto"/>
        <w:ind w:firstLine="709"/>
        <w:contextualSpacing/>
        <w:jc w:val="both"/>
        <w:rPr>
          <w:rFonts w:ascii="Times New Roman" w:eastAsia="HiddenHorzOCR" w:hAnsi="Times New Roman" w:cs="Times New Roman"/>
          <w:sz w:val="24"/>
          <w:szCs w:val="24"/>
          <w:lang w:eastAsia="zh-CN"/>
        </w:rPr>
      </w:pPr>
      <w:r w:rsidRPr="00051B2D">
        <w:rPr>
          <w:rFonts w:ascii="Times New Roman" w:eastAsia="Times New Roman" w:hAnsi="Times New Roman" w:cs="Times New Roman"/>
          <w:b/>
          <w:bCs/>
          <w:sz w:val="24"/>
          <w:szCs w:val="24"/>
          <w:lang w:eastAsia="zh-CN"/>
        </w:rPr>
        <w:t>Область применения рабочей программы</w:t>
      </w:r>
    </w:p>
    <w:p w:rsidR="003D3374" w:rsidRPr="00117F01" w:rsidRDefault="003D3374" w:rsidP="00BB5BBF">
      <w:pPr>
        <w:spacing w:after="0" w:line="240" w:lineRule="auto"/>
        <w:ind w:firstLine="709"/>
        <w:jc w:val="both"/>
        <w:rPr>
          <w:rFonts w:ascii="Times New Roman" w:eastAsia="Times New Roman" w:hAnsi="Times New Roman" w:cs="Times New Roman"/>
          <w:color w:val="000000"/>
          <w:sz w:val="24"/>
          <w:szCs w:val="24"/>
          <w:lang w:eastAsia="zh-CN"/>
        </w:rPr>
      </w:pPr>
      <w:r w:rsidRPr="00117F01">
        <w:rPr>
          <w:rFonts w:ascii="Times New Roman" w:eastAsia="Times New Roman" w:hAnsi="Times New Roman" w:cs="Times New Roman"/>
          <w:sz w:val="24"/>
          <w:szCs w:val="24"/>
          <w:lang w:eastAsia="zh-CN"/>
        </w:rPr>
        <w:t xml:space="preserve">Рабочая программа профессионального модуля </w:t>
      </w:r>
      <w:r w:rsidRPr="003D3374">
        <w:rPr>
          <w:rFonts w:ascii="Times New Roman" w:hAnsi="Times New Roman" w:cs="Times New Roman"/>
          <w:sz w:val="24"/>
          <w:szCs w:val="24"/>
        </w:rPr>
        <w:t>ПМ.04</w:t>
      </w:r>
      <w:r w:rsidR="00DD3F9B">
        <w:rPr>
          <w:rFonts w:ascii="Times New Roman" w:hAnsi="Times New Roman" w:cs="Times New Roman"/>
          <w:sz w:val="24"/>
          <w:szCs w:val="24"/>
        </w:rPr>
        <w:t xml:space="preserve"> </w:t>
      </w:r>
      <w:r w:rsidRPr="003D3374">
        <w:rPr>
          <w:rFonts w:ascii="Times New Roman" w:hAnsi="Times New Roman" w:cs="Times New Roman"/>
          <w:sz w:val="24"/>
          <w:szCs w:val="24"/>
        </w:rPr>
        <w:t>Участие в организации производственной деятельности малого структурного подразделения</w:t>
      </w:r>
      <w:r w:rsidRPr="00117F01">
        <w:rPr>
          <w:rFonts w:ascii="Times New Roman" w:hAnsi="Times New Roman" w:cs="Times New Roman"/>
          <w:sz w:val="24"/>
          <w:szCs w:val="24"/>
        </w:rPr>
        <w:t xml:space="preserve"> </w:t>
      </w:r>
      <w:r w:rsidRPr="00117F01">
        <w:rPr>
          <w:rFonts w:ascii="Times New Roman" w:eastAsia="Times New Roman" w:hAnsi="Times New Roman" w:cs="Times New Roman"/>
          <w:sz w:val="24"/>
          <w:szCs w:val="24"/>
          <w:lang w:eastAsia="zh-CN"/>
        </w:rPr>
        <w:t xml:space="preserve">является частью основной профессиональной образовательной программы в соответствии с ФГОС по специальности 11.02.15 Инфокоммуникационные сети и системы связи  в части освоения основного вида профессиональной деятельности (ВПД) </w:t>
      </w:r>
      <w:r w:rsidRPr="003D3374">
        <w:rPr>
          <w:rFonts w:ascii="Times New Roman" w:eastAsia="Times New Roman" w:hAnsi="Times New Roman" w:cs="Times New Roman"/>
          <w:sz w:val="24"/>
          <w:szCs w:val="24"/>
          <w:lang w:eastAsia="zh-CN"/>
        </w:rPr>
        <w:t>Участие в организации производственной деятельности малого структурного подразделения</w:t>
      </w:r>
      <w:r w:rsidRPr="00117F01">
        <w:rPr>
          <w:rFonts w:ascii="Times New Roman" w:eastAsia="Times New Roman" w:hAnsi="Times New Roman" w:cs="Times New Roman"/>
          <w:sz w:val="24"/>
          <w:szCs w:val="24"/>
          <w:lang w:eastAsia="zh-CN"/>
        </w:rPr>
        <w:t xml:space="preserve">» и соответствующих профессиональных компетенций </w:t>
      </w:r>
    </w:p>
    <w:p w:rsidR="003D3374" w:rsidRPr="00117F01" w:rsidRDefault="003D3374" w:rsidP="00BB5BBF">
      <w:pPr>
        <w:pStyle w:val="Style49"/>
        <w:widowControl/>
        <w:tabs>
          <w:tab w:val="left" w:pos="993"/>
        </w:tabs>
        <w:spacing w:line="240" w:lineRule="auto"/>
        <w:ind w:firstLine="709"/>
        <w:contextualSpacing/>
        <w:jc w:val="both"/>
        <w:rPr>
          <w:rStyle w:val="FontStyle113"/>
          <w:sz w:val="24"/>
          <w:szCs w:val="24"/>
        </w:rPr>
      </w:pPr>
      <w:r w:rsidRPr="00117F01">
        <w:rPr>
          <w:rStyle w:val="FontStyle113"/>
          <w:sz w:val="24"/>
          <w:szCs w:val="24"/>
        </w:rPr>
        <w:t>Практическая подготовка при реализации модуля организуется путем проведения практических (лабораторных) занятий и производственной (учебной) практики, предусматривающих участие обучающихся в выполнении отдельных элементов работ, связанных с будущей профессиональной деятельностью.</w:t>
      </w:r>
    </w:p>
    <w:p w:rsidR="00BB5BBF" w:rsidRDefault="00734C22" w:rsidP="00BB5BBF">
      <w:pPr>
        <w:spacing w:after="0" w:line="240" w:lineRule="auto"/>
        <w:ind w:firstLine="709"/>
        <w:jc w:val="both"/>
        <w:rPr>
          <w:rFonts w:ascii="Times New Roman" w:hAnsi="Times New Roman" w:cs="Times New Roman"/>
          <w:b/>
          <w:i/>
          <w:sz w:val="24"/>
          <w:szCs w:val="24"/>
        </w:rPr>
      </w:pPr>
      <w:r w:rsidRPr="00734C22">
        <w:rPr>
          <w:rFonts w:ascii="Times New Roman" w:hAnsi="Times New Roman" w:cs="Times New Roman"/>
          <w:b/>
          <w:i/>
        </w:rPr>
        <w:t xml:space="preserve"> </w:t>
      </w:r>
      <w:r w:rsidRPr="003D3374">
        <w:rPr>
          <w:rFonts w:ascii="Times New Roman" w:hAnsi="Times New Roman" w:cs="Times New Roman"/>
          <w:b/>
          <w:i/>
          <w:sz w:val="24"/>
          <w:szCs w:val="24"/>
        </w:rPr>
        <w:t>Цель и планируемые результаты ос</w:t>
      </w:r>
      <w:r w:rsidR="00BB5BBF">
        <w:rPr>
          <w:rFonts w:ascii="Times New Roman" w:hAnsi="Times New Roman" w:cs="Times New Roman"/>
          <w:b/>
          <w:i/>
          <w:sz w:val="24"/>
          <w:szCs w:val="24"/>
        </w:rPr>
        <w:t>воения профессионального модуля</w:t>
      </w:r>
      <w:r w:rsidR="003D3374" w:rsidRPr="003D3374">
        <w:rPr>
          <w:rFonts w:ascii="Times New Roman" w:hAnsi="Times New Roman" w:cs="Times New Roman"/>
          <w:b/>
          <w:i/>
          <w:sz w:val="24"/>
          <w:szCs w:val="24"/>
        </w:rPr>
        <w:t xml:space="preserve">. </w:t>
      </w:r>
    </w:p>
    <w:p w:rsidR="003D3374" w:rsidRDefault="00734C22" w:rsidP="00BB5BBF">
      <w:pPr>
        <w:spacing w:after="0" w:line="240" w:lineRule="auto"/>
        <w:ind w:firstLine="709"/>
        <w:jc w:val="both"/>
        <w:rPr>
          <w:rFonts w:ascii="Times New Roman" w:hAnsi="Times New Roman" w:cs="Times New Roman"/>
          <w:b/>
          <w:i/>
          <w:sz w:val="24"/>
          <w:szCs w:val="24"/>
        </w:rPr>
      </w:pPr>
      <w:r w:rsidRPr="003D3374">
        <w:rPr>
          <w:rFonts w:ascii="Times New Roman" w:hAnsi="Times New Roman" w:cs="Times New Roman"/>
          <w:sz w:val="24"/>
          <w:szCs w:val="24"/>
        </w:rPr>
        <w:t>В результате изучения профессионального модуля студент должен освоить основной вид деятельности «</w:t>
      </w:r>
      <w:r w:rsidRPr="003D3374">
        <w:rPr>
          <w:rFonts w:ascii="Times New Roman" w:eastAsia="Times New Roman" w:hAnsi="Times New Roman" w:cs="Times New Roman"/>
          <w:sz w:val="24"/>
          <w:szCs w:val="24"/>
          <w:lang w:eastAsia="en-US"/>
        </w:rPr>
        <w:t>Организация производственной деятельности персонала структурных подразделений, отвечающих за предоставление телематических услуг»</w:t>
      </w:r>
      <w:r w:rsidRPr="003D3374">
        <w:rPr>
          <w:rFonts w:ascii="Times New Roman" w:hAnsi="Times New Roman" w:cs="Times New Roman"/>
          <w:sz w:val="24"/>
          <w:szCs w:val="24"/>
        </w:rPr>
        <w:t xml:space="preserve"> и соответствующие ему общие компетенции и профессиональные компетенции:</w:t>
      </w:r>
    </w:p>
    <w:p w:rsidR="00734C22" w:rsidRPr="003D3374" w:rsidRDefault="00734C22" w:rsidP="00BB5BBF">
      <w:pPr>
        <w:spacing w:after="0" w:line="240" w:lineRule="auto"/>
        <w:ind w:firstLine="709"/>
        <w:jc w:val="both"/>
        <w:rPr>
          <w:rFonts w:ascii="Times New Roman" w:hAnsi="Times New Roman" w:cs="Times New Roman"/>
          <w:b/>
          <w:i/>
          <w:sz w:val="24"/>
          <w:szCs w:val="24"/>
        </w:rPr>
      </w:pPr>
      <w:r w:rsidRPr="003D3374">
        <w:rPr>
          <w:rFonts w:ascii="Times New Roman" w:hAnsi="Times New Roman" w:cs="Times New Roman"/>
          <w:sz w:val="24"/>
          <w:szCs w:val="24"/>
        </w:rPr>
        <w:t>Перечень общих компетенций</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7"/>
        <w:gridCol w:w="8297"/>
      </w:tblGrid>
      <w:tr w:rsidR="00734C22" w:rsidRPr="00734C22" w:rsidTr="00DD3F9B">
        <w:tc>
          <w:tcPr>
            <w:tcW w:w="1167" w:type="dxa"/>
          </w:tcPr>
          <w:p w:rsidR="00734C22" w:rsidRPr="00734C22" w:rsidRDefault="00734C22" w:rsidP="00734C22">
            <w:pPr>
              <w:keepNext/>
              <w:spacing w:after="0" w:line="240" w:lineRule="auto"/>
              <w:jc w:val="both"/>
              <w:outlineLvl w:val="1"/>
              <w:rPr>
                <w:rFonts w:ascii="Times New Roman" w:eastAsia="Times New Roman" w:hAnsi="Times New Roman" w:cs="Times New Roman"/>
                <w:b/>
                <w:bCs/>
                <w:iCs/>
                <w:sz w:val="24"/>
              </w:rPr>
            </w:pPr>
            <w:r w:rsidRPr="00734C22">
              <w:rPr>
                <w:rFonts w:ascii="Times New Roman" w:eastAsia="Times New Roman" w:hAnsi="Times New Roman" w:cs="Times New Roman"/>
                <w:b/>
                <w:bCs/>
                <w:iCs/>
                <w:sz w:val="24"/>
              </w:rPr>
              <w:t>Код</w:t>
            </w:r>
          </w:p>
        </w:tc>
        <w:tc>
          <w:tcPr>
            <w:tcW w:w="8297" w:type="dxa"/>
          </w:tcPr>
          <w:p w:rsidR="00734C22" w:rsidRPr="00734C22" w:rsidRDefault="00734C22" w:rsidP="00734C22">
            <w:pPr>
              <w:keepNext/>
              <w:spacing w:after="0" w:line="240" w:lineRule="auto"/>
              <w:jc w:val="both"/>
              <w:outlineLvl w:val="1"/>
              <w:rPr>
                <w:rFonts w:ascii="Times New Roman" w:eastAsia="Times New Roman" w:hAnsi="Times New Roman" w:cs="Times New Roman"/>
                <w:b/>
                <w:bCs/>
                <w:iCs/>
                <w:sz w:val="24"/>
              </w:rPr>
            </w:pPr>
            <w:r w:rsidRPr="00734C22">
              <w:rPr>
                <w:rFonts w:ascii="Times New Roman" w:eastAsia="Times New Roman" w:hAnsi="Times New Roman" w:cs="Times New Roman"/>
                <w:b/>
                <w:bCs/>
                <w:iCs/>
                <w:sz w:val="24"/>
              </w:rPr>
              <w:t>Наименование общих компетенций</w:t>
            </w:r>
          </w:p>
        </w:tc>
      </w:tr>
      <w:tr w:rsidR="00734C22" w:rsidRPr="00734C22" w:rsidTr="00DD3F9B">
        <w:trPr>
          <w:trHeight w:val="327"/>
        </w:trPr>
        <w:tc>
          <w:tcPr>
            <w:tcW w:w="1167" w:type="dxa"/>
            <w:tcBorders>
              <w:left w:val="single" w:sz="12" w:space="0" w:color="auto"/>
            </w:tcBorders>
          </w:tcPr>
          <w:p w:rsidR="00734C22" w:rsidRPr="00734C22" w:rsidRDefault="00734C22" w:rsidP="00734C22">
            <w:pPr>
              <w:keepNext/>
              <w:spacing w:after="0" w:line="240" w:lineRule="auto"/>
              <w:jc w:val="both"/>
              <w:outlineLvl w:val="1"/>
              <w:rPr>
                <w:rFonts w:ascii="Times New Roman" w:eastAsia="Times New Roman" w:hAnsi="Times New Roman" w:cs="Times New Roman"/>
                <w:bCs/>
                <w:iCs/>
                <w:sz w:val="24"/>
              </w:rPr>
            </w:pPr>
            <w:r w:rsidRPr="00734C22">
              <w:rPr>
                <w:rFonts w:ascii="Times New Roman" w:hAnsi="Times New Roman" w:cs="Times New Roman"/>
                <w:bCs/>
                <w:iCs/>
                <w:sz w:val="24"/>
                <w:szCs w:val="24"/>
              </w:rPr>
              <w:t>ОК 01</w:t>
            </w:r>
          </w:p>
        </w:tc>
        <w:tc>
          <w:tcPr>
            <w:tcW w:w="8297" w:type="dxa"/>
          </w:tcPr>
          <w:p w:rsidR="00734C22" w:rsidRPr="00734C22" w:rsidRDefault="00734C22" w:rsidP="00734C22">
            <w:pPr>
              <w:keepNext/>
              <w:spacing w:after="0" w:line="240" w:lineRule="auto"/>
              <w:jc w:val="both"/>
              <w:outlineLvl w:val="1"/>
              <w:rPr>
                <w:rFonts w:ascii="Times New Roman" w:eastAsia="Times New Roman" w:hAnsi="Times New Roman" w:cs="Times New Roman"/>
                <w:bCs/>
                <w:iCs/>
                <w:sz w:val="24"/>
              </w:rPr>
            </w:pPr>
            <w:r w:rsidRPr="00734C22">
              <w:rPr>
                <w:rFonts w:ascii="Times New Roman" w:eastAsia="Times New Roman" w:hAnsi="Times New Roman" w:cs="Times New Roman"/>
                <w:bCs/>
                <w:iCs/>
                <w:sz w:val="24"/>
              </w:rPr>
              <w:t>Выбирать способы решения задач профессиональной деятельности, применительно к различным контекстам.</w:t>
            </w:r>
          </w:p>
        </w:tc>
      </w:tr>
      <w:tr w:rsidR="00734C22" w:rsidRPr="00734C22" w:rsidTr="00DD3F9B">
        <w:tc>
          <w:tcPr>
            <w:tcW w:w="1167" w:type="dxa"/>
            <w:tcBorders>
              <w:left w:val="single" w:sz="12" w:space="0" w:color="auto"/>
            </w:tcBorders>
          </w:tcPr>
          <w:p w:rsidR="00734C22" w:rsidRPr="00734C22" w:rsidRDefault="00734C22" w:rsidP="00734C22">
            <w:pPr>
              <w:keepNext/>
              <w:spacing w:after="0" w:line="240" w:lineRule="auto"/>
              <w:jc w:val="both"/>
              <w:outlineLvl w:val="1"/>
              <w:rPr>
                <w:rFonts w:ascii="Times New Roman" w:eastAsia="Times New Roman" w:hAnsi="Times New Roman" w:cs="Times New Roman"/>
                <w:bCs/>
                <w:iCs/>
                <w:sz w:val="24"/>
              </w:rPr>
            </w:pPr>
            <w:r w:rsidRPr="00734C22">
              <w:rPr>
                <w:rFonts w:ascii="Times New Roman" w:hAnsi="Times New Roman" w:cs="Times New Roman"/>
                <w:bCs/>
                <w:iCs/>
                <w:sz w:val="24"/>
                <w:szCs w:val="24"/>
              </w:rPr>
              <w:t>ОК 02</w:t>
            </w:r>
          </w:p>
        </w:tc>
        <w:tc>
          <w:tcPr>
            <w:tcW w:w="8297" w:type="dxa"/>
          </w:tcPr>
          <w:p w:rsidR="00734C22" w:rsidRPr="00734C22" w:rsidRDefault="00734C22" w:rsidP="00734C22">
            <w:pPr>
              <w:keepNext/>
              <w:spacing w:after="0" w:line="240" w:lineRule="auto"/>
              <w:jc w:val="both"/>
              <w:outlineLvl w:val="1"/>
              <w:rPr>
                <w:rFonts w:ascii="Times New Roman" w:eastAsia="Times New Roman" w:hAnsi="Times New Roman" w:cs="Times New Roman"/>
                <w:bCs/>
                <w:iCs/>
                <w:sz w:val="24"/>
              </w:rPr>
            </w:pPr>
            <w:r w:rsidRPr="00734C22">
              <w:rPr>
                <w:rFonts w:ascii="Times New Roman" w:eastAsia="Times New Roman" w:hAnsi="Times New Roman" w:cs="Times New Roman"/>
                <w:bCs/>
                <w:iCs/>
                <w:sz w:val="24"/>
              </w:rPr>
              <w:t>Осуществлять поиск, анализ и интерпретацию информации, необходимой для выполнения задач профессиональной деятельности.</w:t>
            </w:r>
          </w:p>
        </w:tc>
      </w:tr>
      <w:tr w:rsidR="00734C22" w:rsidRPr="00734C22" w:rsidTr="00DD3F9B">
        <w:tc>
          <w:tcPr>
            <w:tcW w:w="1167" w:type="dxa"/>
            <w:tcBorders>
              <w:left w:val="single" w:sz="12" w:space="0" w:color="auto"/>
            </w:tcBorders>
          </w:tcPr>
          <w:p w:rsidR="00734C22" w:rsidRPr="00734C22" w:rsidRDefault="00734C22" w:rsidP="00734C22">
            <w:pPr>
              <w:keepNext/>
              <w:spacing w:after="0" w:line="240" w:lineRule="auto"/>
              <w:jc w:val="both"/>
              <w:outlineLvl w:val="1"/>
              <w:rPr>
                <w:rFonts w:ascii="Times New Roman" w:eastAsia="Times New Roman" w:hAnsi="Times New Roman" w:cs="Times New Roman"/>
                <w:bCs/>
                <w:iCs/>
                <w:sz w:val="24"/>
              </w:rPr>
            </w:pPr>
            <w:r w:rsidRPr="00734C22">
              <w:rPr>
                <w:rFonts w:ascii="Times New Roman" w:hAnsi="Times New Roman" w:cs="Times New Roman"/>
                <w:bCs/>
                <w:iCs/>
                <w:sz w:val="24"/>
                <w:szCs w:val="24"/>
              </w:rPr>
              <w:t>ОК 03</w:t>
            </w:r>
          </w:p>
        </w:tc>
        <w:tc>
          <w:tcPr>
            <w:tcW w:w="8297" w:type="dxa"/>
          </w:tcPr>
          <w:p w:rsidR="00734C22" w:rsidRPr="00734C22" w:rsidRDefault="00734C22" w:rsidP="00734C22">
            <w:pPr>
              <w:keepNext/>
              <w:spacing w:after="0" w:line="240" w:lineRule="auto"/>
              <w:jc w:val="both"/>
              <w:outlineLvl w:val="1"/>
              <w:rPr>
                <w:rFonts w:ascii="Times New Roman" w:eastAsia="Times New Roman" w:hAnsi="Times New Roman" w:cs="Times New Roman"/>
                <w:bCs/>
                <w:iCs/>
                <w:sz w:val="24"/>
              </w:rPr>
            </w:pPr>
            <w:r w:rsidRPr="00734C22">
              <w:rPr>
                <w:rFonts w:ascii="Times New Roman" w:eastAsia="Times New Roman" w:hAnsi="Times New Roman" w:cs="Times New Roman"/>
                <w:bCs/>
                <w:iCs/>
                <w:sz w:val="24"/>
              </w:rPr>
              <w:t>Планировать и реализовывать собственное профессиональное и личностное развитие.</w:t>
            </w:r>
          </w:p>
        </w:tc>
      </w:tr>
      <w:tr w:rsidR="00734C22" w:rsidRPr="00734C22" w:rsidTr="00DD3F9B">
        <w:tc>
          <w:tcPr>
            <w:tcW w:w="1167" w:type="dxa"/>
            <w:tcBorders>
              <w:left w:val="single" w:sz="12" w:space="0" w:color="auto"/>
            </w:tcBorders>
          </w:tcPr>
          <w:p w:rsidR="00734C22" w:rsidRPr="00734C22" w:rsidRDefault="00734C22" w:rsidP="00734C22">
            <w:pPr>
              <w:keepNext/>
              <w:spacing w:after="0" w:line="240" w:lineRule="auto"/>
              <w:jc w:val="both"/>
              <w:outlineLvl w:val="1"/>
              <w:rPr>
                <w:rFonts w:ascii="Times New Roman" w:eastAsia="Times New Roman" w:hAnsi="Times New Roman" w:cs="Times New Roman"/>
                <w:bCs/>
                <w:iCs/>
                <w:sz w:val="24"/>
              </w:rPr>
            </w:pPr>
            <w:r w:rsidRPr="00734C22">
              <w:rPr>
                <w:rFonts w:ascii="Times New Roman" w:hAnsi="Times New Roman" w:cs="Times New Roman"/>
                <w:bCs/>
                <w:iCs/>
                <w:sz w:val="24"/>
                <w:szCs w:val="24"/>
              </w:rPr>
              <w:t>ОК 04</w:t>
            </w:r>
          </w:p>
        </w:tc>
        <w:tc>
          <w:tcPr>
            <w:tcW w:w="8297" w:type="dxa"/>
            <w:tcBorders>
              <w:right w:val="single" w:sz="12" w:space="0" w:color="auto"/>
            </w:tcBorders>
          </w:tcPr>
          <w:p w:rsidR="00734C22" w:rsidRPr="00734C22" w:rsidRDefault="00734C22" w:rsidP="00734C22">
            <w:pPr>
              <w:keepNext/>
              <w:spacing w:after="0" w:line="240" w:lineRule="auto"/>
              <w:jc w:val="both"/>
              <w:outlineLvl w:val="1"/>
              <w:rPr>
                <w:rFonts w:ascii="Times New Roman" w:eastAsia="Times New Roman" w:hAnsi="Times New Roman" w:cs="Times New Roman"/>
                <w:bCs/>
                <w:iCs/>
                <w:sz w:val="24"/>
              </w:rPr>
            </w:pPr>
            <w:r w:rsidRPr="00734C22">
              <w:rPr>
                <w:rFonts w:ascii="Times New Roman" w:hAnsi="Times New Roman" w:cs="Times New Roman"/>
                <w:bCs/>
                <w:iCs/>
                <w:sz w:val="24"/>
                <w:szCs w:val="24"/>
              </w:rPr>
              <w:t>Работать в коллективе и команде, эффективно взаимодействовать с коллегами, руководством, клиентами.</w:t>
            </w:r>
          </w:p>
        </w:tc>
      </w:tr>
      <w:tr w:rsidR="00734C22" w:rsidRPr="00734C22" w:rsidTr="00DD3F9B">
        <w:tc>
          <w:tcPr>
            <w:tcW w:w="1167" w:type="dxa"/>
            <w:tcBorders>
              <w:left w:val="single" w:sz="12" w:space="0" w:color="auto"/>
            </w:tcBorders>
          </w:tcPr>
          <w:p w:rsidR="00734C22" w:rsidRPr="00734C22" w:rsidRDefault="00734C22" w:rsidP="00734C22">
            <w:pPr>
              <w:keepNext/>
              <w:spacing w:after="0" w:line="240" w:lineRule="auto"/>
              <w:jc w:val="both"/>
              <w:outlineLvl w:val="1"/>
              <w:rPr>
                <w:rFonts w:ascii="Times New Roman" w:eastAsia="Times New Roman" w:hAnsi="Times New Roman" w:cs="Times New Roman"/>
                <w:bCs/>
                <w:iCs/>
                <w:sz w:val="24"/>
              </w:rPr>
            </w:pPr>
            <w:r w:rsidRPr="00734C22">
              <w:rPr>
                <w:rFonts w:ascii="Times New Roman" w:hAnsi="Times New Roman" w:cs="Times New Roman"/>
                <w:bCs/>
                <w:iCs/>
                <w:sz w:val="24"/>
                <w:szCs w:val="24"/>
              </w:rPr>
              <w:t>ОК 05</w:t>
            </w:r>
          </w:p>
        </w:tc>
        <w:tc>
          <w:tcPr>
            <w:tcW w:w="8297" w:type="dxa"/>
            <w:tcBorders>
              <w:right w:val="single" w:sz="12" w:space="0" w:color="auto"/>
            </w:tcBorders>
          </w:tcPr>
          <w:p w:rsidR="00734C22" w:rsidRPr="00734C22" w:rsidRDefault="00734C22" w:rsidP="00734C22">
            <w:pPr>
              <w:keepNext/>
              <w:spacing w:after="0" w:line="240" w:lineRule="auto"/>
              <w:jc w:val="both"/>
              <w:outlineLvl w:val="1"/>
              <w:rPr>
                <w:rFonts w:ascii="Times New Roman" w:eastAsia="Times New Roman" w:hAnsi="Times New Roman" w:cs="Times New Roman"/>
                <w:bCs/>
                <w:iCs/>
                <w:sz w:val="24"/>
              </w:rPr>
            </w:pPr>
            <w:r w:rsidRPr="00734C22">
              <w:rPr>
                <w:rFonts w:ascii="Times New Roman" w:hAnsi="Times New Roman" w:cs="Times New Roman"/>
                <w:bCs/>
                <w:iCs/>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734C22" w:rsidRPr="00734C22" w:rsidTr="00DD3F9B">
        <w:tc>
          <w:tcPr>
            <w:tcW w:w="1167" w:type="dxa"/>
            <w:tcBorders>
              <w:left w:val="single" w:sz="12" w:space="0" w:color="auto"/>
            </w:tcBorders>
          </w:tcPr>
          <w:p w:rsidR="00734C22" w:rsidRPr="00734C22" w:rsidRDefault="00734C22" w:rsidP="00734C22">
            <w:pPr>
              <w:keepNext/>
              <w:spacing w:after="0" w:line="240" w:lineRule="auto"/>
              <w:jc w:val="both"/>
              <w:outlineLvl w:val="1"/>
              <w:rPr>
                <w:rFonts w:ascii="Times New Roman" w:eastAsia="Times New Roman" w:hAnsi="Times New Roman" w:cs="Times New Roman"/>
                <w:bCs/>
                <w:iCs/>
                <w:sz w:val="24"/>
              </w:rPr>
            </w:pPr>
            <w:r w:rsidRPr="00734C22">
              <w:rPr>
                <w:rFonts w:ascii="Times New Roman" w:hAnsi="Times New Roman" w:cs="Times New Roman"/>
                <w:bCs/>
                <w:iCs/>
                <w:sz w:val="24"/>
                <w:szCs w:val="24"/>
              </w:rPr>
              <w:t>ОК 06</w:t>
            </w:r>
          </w:p>
        </w:tc>
        <w:tc>
          <w:tcPr>
            <w:tcW w:w="8297" w:type="dxa"/>
            <w:tcBorders>
              <w:right w:val="single" w:sz="12" w:space="0" w:color="auto"/>
            </w:tcBorders>
          </w:tcPr>
          <w:p w:rsidR="00734C22" w:rsidRPr="00734C22" w:rsidRDefault="00734C22" w:rsidP="00734C22">
            <w:pPr>
              <w:keepNext/>
              <w:spacing w:after="0" w:line="240" w:lineRule="auto"/>
              <w:jc w:val="both"/>
              <w:outlineLvl w:val="1"/>
              <w:rPr>
                <w:rFonts w:ascii="Times New Roman" w:eastAsia="Times New Roman" w:hAnsi="Times New Roman" w:cs="Times New Roman"/>
                <w:bCs/>
                <w:iCs/>
                <w:sz w:val="24"/>
              </w:rPr>
            </w:pPr>
            <w:r w:rsidRPr="00734C22">
              <w:rPr>
                <w:rFonts w:ascii="Times New Roman" w:hAnsi="Times New Roman" w:cs="Times New Roman"/>
                <w:bCs/>
                <w:iCs/>
                <w:sz w:val="24"/>
                <w:szCs w:val="24"/>
              </w:rPr>
              <w:t>Проявлять гражданско-патриотическую позицию, демонстрировать осознанное поведение на основе общечеловеческих ценностей.</w:t>
            </w:r>
          </w:p>
        </w:tc>
      </w:tr>
      <w:tr w:rsidR="00734C22" w:rsidRPr="00734C22" w:rsidTr="00DD3F9B">
        <w:tc>
          <w:tcPr>
            <w:tcW w:w="1167" w:type="dxa"/>
            <w:tcBorders>
              <w:left w:val="single" w:sz="12" w:space="0" w:color="auto"/>
            </w:tcBorders>
          </w:tcPr>
          <w:p w:rsidR="00734C22" w:rsidRPr="00734C22" w:rsidRDefault="00734C22" w:rsidP="00734C22">
            <w:pPr>
              <w:keepNext/>
              <w:spacing w:after="0" w:line="240" w:lineRule="auto"/>
              <w:jc w:val="both"/>
              <w:outlineLvl w:val="1"/>
              <w:rPr>
                <w:rFonts w:ascii="Times New Roman" w:eastAsia="Times New Roman" w:hAnsi="Times New Roman" w:cs="Times New Roman"/>
                <w:bCs/>
                <w:iCs/>
                <w:sz w:val="24"/>
              </w:rPr>
            </w:pPr>
            <w:r w:rsidRPr="00734C22">
              <w:rPr>
                <w:rFonts w:ascii="Times New Roman" w:hAnsi="Times New Roman" w:cs="Times New Roman"/>
                <w:bCs/>
                <w:iCs/>
                <w:sz w:val="24"/>
                <w:szCs w:val="24"/>
              </w:rPr>
              <w:t>ОК 07</w:t>
            </w:r>
          </w:p>
        </w:tc>
        <w:tc>
          <w:tcPr>
            <w:tcW w:w="8297" w:type="dxa"/>
            <w:tcBorders>
              <w:right w:val="single" w:sz="12" w:space="0" w:color="auto"/>
            </w:tcBorders>
          </w:tcPr>
          <w:p w:rsidR="00734C22" w:rsidRPr="00734C22" w:rsidRDefault="00734C22" w:rsidP="00734C22">
            <w:pPr>
              <w:keepNext/>
              <w:spacing w:after="0" w:line="240" w:lineRule="auto"/>
              <w:jc w:val="both"/>
              <w:outlineLvl w:val="1"/>
              <w:rPr>
                <w:rFonts w:ascii="Times New Roman" w:eastAsia="Times New Roman" w:hAnsi="Times New Roman" w:cs="Times New Roman"/>
                <w:bCs/>
                <w:iCs/>
                <w:sz w:val="24"/>
              </w:rPr>
            </w:pPr>
            <w:r w:rsidRPr="00734C22">
              <w:rPr>
                <w:rFonts w:ascii="Times New Roman" w:hAnsi="Times New Roman" w:cs="Times New Roman"/>
                <w:bCs/>
                <w:iCs/>
                <w:sz w:val="24"/>
                <w:szCs w:val="24"/>
              </w:rPr>
              <w:t>Содействовать сохранению окружающей среды, ресурсосбережению, эффективно действовать в чрезвычайных ситуациях.</w:t>
            </w:r>
          </w:p>
        </w:tc>
      </w:tr>
      <w:tr w:rsidR="00734C22" w:rsidRPr="00734C22" w:rsidTr="00DD3F9B">
        <w:tc>
          <w:tcPr>
            <w:tcW w:w="1167" w:type="dxa"/>
            <w:tcBorders>
              <w:left w:val="single" w:sz="12" w:space="0" w:color="auto"/>
            </w:tcBorders>
          </w:tcPr>
          <w:p w:rsidR="00734C22" w:rsidRPr="00734C22" w:rsidRDefault="00734C22" w:rsidP="00734C22">
            <w:pPr>
              <w:keepNext/>
              <w:spacing w:after="0" w:line="240" w:lineRule="auto"/>
              <w:jc w:val="both"/>
              <w:outlineLvl w:val="1"/>
              <w:rPr>
                <w:rFonts w:ascii="Times New Roman" w:eastAsia="Times New Roman" w:hAnsi="Times New Roman" w:cs="Times New Roman"/>
                <w:bCs/>
                <w:iCs/>
                <w:sz w:val="24"/>
              </w:rPr>
            </w:pPr>
            <w:r w:rsidRPr="00734C22">
              <w:rPr>
                <w:rFonts w:ascii="Times New Roman" w:hAnsi="Times New Roman" w:cs="Times New Roman"/>
                <w:bCs/>
                <w:iCs/>
                <w:sz w:val="24"/>
                <w:szCs w:val="24"/>
              </w:rPr>
              <w:t>ОК 08</w:t>
            </w:r>
          </w:p>
        </w:tc>
        <w:tc>
          <w:tcPr>
            <w:tcW w:w="8297" w:type="dxa"/>
            <w:tcBorders>
              <w:right w:val="single" w:sz="12" w:space="0" w:color="auto"/>
            </w:tcBorders>
          </w:tcPr>
          <w:p w:rsidR="00734C22" w:rsidRPr="00734C22" w:rsidRDefault="00734C22" w:rsidP="00734C22">
            <w:pPr>
              <w:keepNext/>
              <w:spacing w:after="0" w:line="240" w:lineRule="auto"/>
              <w:jc w:val="both"/>
              <w:outlineLvl w:val="1"/>
              <w:rPr>
                <w:rFonts w:ascii="Times New Roman" w:eastAsia="Times New Roman" w:hAnsi="Times New Roman" w:cs="Times New Roman"/>
                <w:bCs/>
                <w:iCs/>
                <w:sz w:val="24"/>
              </w:rPr>
            </w:pPr>
            <w:r w:rsidRPr="00734C22">
              <w:rPr>
                <w:rFonts w:ascii="Times New Roman" w:hAnsi="Times New Roman" w:cs="Times New Roman"/>
                <w:bCs/>
                <w:iCs/>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734C22" w:rsidRPr="00734C22" w:rsidTr="00DD3F9B">
        <w:tc>
          <w:tcPr>
            <w:tcW w:w="1167" w:type="dxa"/>
            <w:tcBorders>
              <w:left w:val="single" w:sz="12" w:space="0" w:color="auto"/>
            </w:tcBorders>
          </w:tcPr>
          <w:p w:rsidR="00734C22" w:rsidRPr="00734C22" w:rsidRDefault="00734C22" w:rsidP="00734C22">
            <w:pPr>
              <w:keepNext/>
              <w:spacing w:after="0" w:line="240" w:lineRule="auto"/>
              <w:jc w:val="both"/>
              <w:outlineLvl w:val="1"/>
              <w:rPr>
                <w:rFonts w:ascii="Times New Roman" w:eastAsia="Times New Roman" w:hAnsi="Times New Roman" w:cs="Times New Roman"/>
                <w:bCs/>
                <w:iCs/>
                <w:sz w:val="24"/>
              </w:rPr>
            </w:pPr>
            <w:r w:rsidRPr="00734C22">
              <w:rPr>
                <w:rFonts w:ascii="Times New Roman" w:hAnsi="Times New Roman" w:cs="Times New Roman"/>
                <w:bCs/>
                <w:iCs/>
                <w:sz w:val="24"/>
                <w:szCs w:val="24"/>
              </w:rPr>
              <w:t>ОК 09</w:t>
            </w:r>
          </w:p>
        </w:tc>
        <w:tc>
          <w:tcPr>
            <w:tcW w:w="8297" w:type="dxa"/>
            <w:tcBorders>
              <w:right w:val="single" w:sz="12" w:space="0" w:color="auto"/>
            </w:tcBorders>
          </w:tcPr>
          <w:p w:rsidR="00734C22" w:rsidRPr="00734C22" w:rsidRDefault="00734C22" w:rsidP="00734C22">
            <w:pPr>
              <w:keepNext/>
              <w:spacing w:after="0" w:line="240" w:lineRule="auto"/>
              <w:jc w:val="both"/>
              <w:outlineLvl w:val="1"/>
              <w:rPr>
                <w:rFonts w:ascii="Times New Roman" w:eastAsia="Times New Roman" w:hAnsi="Times New Roman" w:cs="Times New Roman"/>
                <w:bCs/>
                <w:iCs/>
                <w:sz w:val="24"/>
              </w:rPr>
            </w:pPr>
            <w:r w:rsidRPr="00734C22">
              <w:rPr>
                <w:rFonts w:ascii="Times New Roman" w:hAnsi="Times New Roman" w:cs="Times New Roman"/>
                <w:bCs/>
                <w:iCs/>
                <w:sz w:val="24"/>
                <w:szCs w:val="24"/>
              </w:rPr>
              <w:t>Использовать информационные технологии в профессиональной деятельности.</w:t>
            </w:r>
          </w:p>
        </w:tc>
      </w:tr>
      <w:tr w:rsidR="00734C22" w:rsidRPr="00734C22" w:rsidTr="00DD3F9B">
        <w:trPr>
          <w:trHeight w:val="562"/>
        </w:trPr>
        <w:tc>
          <w:tcPr>
            <w:tcW w:w="1167" w:type="dxa"/>
            <w:tcBorders>
              <w:left w:val="single" w:sz="12" w:space="0" w:color="auto"/>
            </w:tcBorders>
          </w:tcPr>
          <w:p w:rsidR="00734C22" w:rsidRPr="00734C22" w:rsidRDefault="00734C22" w:rsidP="00734C22">
            <w:pPr>
              <w:keepNext/>
              <w:spacing w:after="0" w:line="240" w:lineRule="auto"/>
              <w:jc w:val="both"/>
              <w:outlineLvl w:val="1"/>
              <w:rPr>
                <w:rFonts w:ascii="Times New Roman" w:eastAsia="Times New Roman" w:hAnsi="Times New Roman" w:cs="Times New Roman"/>
                <w:bCs/>
                <w:iCs/>
                <w:sz w:val="24"/>
              </w:rPr>
            </w:pPr>
            <w:r w:rsidRPr="00734C22">
              <w:rPr>
                <w:rFonts w:ascii="Times New Roman" w:hAnsi="Times New Roman" w:cs="Times New Roman"/>
                <w:bCs/>
                <w:iCs/>
                <w:sz w:val="24"/>
                <w:szCs w:val="24"/>
              </w:rPr>
              <w:lastRenderedPageBreak/>
              <w:t>ОК 10</w:t>
            </w:r>
          </w:p>
        </w:tc>
        <w:tc>
          <w:tcPr>
            <w:tcW w:w="8297" w:type="dxa"/>
            <w:tcBorders>
              <w:right w:val="single" w:sz="12" w:space="0" w:color="auto"/>
            </w:tcBorders>
          </w:tcPr>
          <w:p w:rsidR="00734C22" w:rsidRPr="00734C22" w:rsidRDefault="00734C22" w:rsidP="00734C22">
            <w:pPr>
              <w:keepNext/>
              <w:spacing w:after="0" w:line="240" w:lineRule="auto"/>
              <w:jc w:val="both"/>
              <w:outlineLvl w:val="1"/>
              <w:rPr>
                <w:rFonts w:ascii="Times New Roman" w:eastAsia="Times New Roman" w:hAnsi="Times New Roman" w:cs="Times New Roman"/>
                <w:bCs/>
                <w:iCs/>
                <w:sz w:val="24"/>
              </w:rPr>
            </w:pPr>
            <w:r w:rsidRPr="00734C22">
              <w:rPr>
                <w:rFonts w:ascii="Times New Roman" w:hAnsi="Times New Roman" w:cs="Times New Roman"/>
                <w:bCs/>
                <w:iCs/>
                <w:sz w:val="24"/>
                <w:szCs w:val="24"/>
              </w:rPr>
              <w:t>Пользоваться профессиональной документацией на государственном и иностранном языке.</w:t>
            </w:r>
          </w:p>
        </w:tc>
      </w:tr>
      <w:tr w:rsidR="00734C22" w:rsidRPr="00734C22" w:rsidTr="00DD3F9B">
        <w:trPr>
          <w:trHeight w:val="562"/>
        </w:trPr>
        <w:tc>
          <w:tcPr>
            <w:tcW w:w="1167" w:type="dxa"/>
            <w:tcBorders>
              <w:left w:val="single" w:sz="12" w:space="0" w:color="auto"/>
            </w:tcBorders>
          </w:tcPr>
          <w:p w:rsidR="00734C22" w:rsidRPr="00734C22" w:rsidRDefault="00734C22" w:rsidP="00734C22">
            <w:pPr>
              <w:keepNext/>
              <w:spacing w:after="0" w:line="240" w:lineRule="auto"/>
              <w:jc w:val="both"/>
              <w:outlineLvl w:val="1"/>
              <w:rPr>
                <w:rFonts w:ascii="Times New Roman" w:hAnsi="Times New Roman" w:cs="Times New Roman"/>
                <w:bCs/>
                <w:iCs/>
                <w:sz w:val="24"/>
                <w:szCs w:val="24"/>
              </w:rPr>
            </w:pPr>
            <w:r w:rsidRPr="00734C22">
              <w:rPr>
                <w:rFonts w:ascii="Times New Roman" w:hAnsi="Times New Roman" w:cs="Times New Roman"/>
                <w:bCs/>
                <w:iCs/>
                <w:sz w:val="24"/>
                <w:szCs w:val="24"/>
              </w:rPr>
              <w:t>ОК 11</w:t>
            </w:r>
          </w:p>
        </w:tc>
        <w:tc>
          <w:tcPr>
            <w:tcW w:w="8297" w:type="dxa"/>
            <w:tcBorders>
              <w:right w:val="single" w:sz="12" w:space="0" w:color="auto"/>
            </w:tcBorders>
          </w:tcPr>
          <w:p w:rsidR="00734C22" w:rsidRPr="00734C22" w:rsidRDefault="00734C22" w:rsidP="00734C22">
            <w:pPr>
              <w:keepNext/>
              <w:spacing w:after="0" w:line="240" w:lineRule="auto"/>
              <w:jc w:val="both"/>
              <w:outlineLvl w:val="1"/>
              <w:rPr>
                <w:rFonts w:ascii="Times New Roman" w:hAnsi="Times New Roman" w:cs="Times New Roman"/>
                <w:bCs/>
                <w:iCs/>
                <w:sz w:val="24"/>
                <w:szCs w:val="24"/>
              </w:rPr>
            </w:pPr>
            <w:r w:rsidRPr="00734C22">
              <w:rPr>
                <w:rFonts w:ascii="Times New Roman" w:hAnsi="Times New Roman" w:cs="Times New Roman"/>
                <w:bCs/>
                <w:iCs/>
                <w:sz w:val="24"/>
                <w:szCs w:val="24"/>
              </w:rPr>
              <w:t>Планировать предпринимательскую деятельность в профессиональной сфере.</w:t>
            </w:r>
          </w:p>
        </w:tc>
      </w:tr>
    </w:tbl>
    <w:p w:rsidR="00734C22" w:rsidRPr="00734C22" w:rsidRDefault="00734C22" w:rsidP="00734C22">
      <w:pPr>
        <w:keepNext/>
        <w:spacing w:after="0" w:line="240" w:lineRule="auto"/>
        <w:jc w:val="both"/>
        <w:outlineLvl w:val="1"/>
        <w:rPr>
          <w:rFonts w:ascii="Times New Roman" w:eastAsia="Times New Roman" w:hAnsi="Times New Roman" w:cs="Times New Roman"/>
          <w:bCs/>
          <w:iCs/>
          <w:sz w:val="24"/>
        </w:rPr>
      </w:pPr>
    </w:p>
    <w:p w:rsidR="00734C22" w:rsidRPr="00734C22" w:rsidRDefault="00734C22" w:rsidP="00734C22">
      <w:pPr>
        <w:keepNext/>
        <w:spacing w:after="0" w:line="240" w:lineRule="auto"/>
        <w:jc w:val="both"/>
        <w:outlineLvl w:val="1"/>
        <w:rPr>
          <w:rFonts w:ascii="Times New Roman" w:eastAsia="Times New Roman" w:hAnsi="Times New Roman" w:cs="Times New Roman"/>
          <w:bCs/>
          <w:iCs/>
          <w:sz w:val="24"/>
        </w:rPr>
      </w:pPr>
      <w:r w:rsidRPr="00734C22">
        <w:rPr>
          <w:rFonts w:ascii="Times New Roman" w:eastAsia="Times New Roman" w:hAnsi="Times New Roman" w:cs="Times New Roman"/>
          <w:bCs/>
          <w:iCs/>
          <w:sz w:val="24"/>
        </w:rPr>
        <w:t xml:space="preserve">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6"/>
      </w:tblGrid>
      <w:tr w:rsidR="00734C22" w:rsidRPr="00734C22" w:rsidTr="00734C22">
        <w:tc>
          <w:tcPr>
            <w:tcW w:w="1204" w:type="dxa"/>
          </w:tcPr>
          <w:p w:rsidR="00734C22" w:rsidRPr="00734C22" w:rsidRDefault="00734C22" w:rsidP="00734C22">
            <w:pPr>
              <w:keepNext/>
              <w:spacing w:after="0" w:line="240" w:lineRule="auto"/>
              <w:jc w:val="both"/>
              <w:outlineLvl w:val="1"/>
              <w:rPr>
                <w:rFonts w:ascii="Times New Roman" w:eastAsia="Times New Roman" w:hAnsi="Times New Roman" w:cs="Times New Roman"/>
                <w:b/>
                <w:bCs/>
                <w:iCs/>
                <w:sz w:val="24"/>
              </w:rPr>
            </w:pPr>
            <w:r w:rsidRPr="00734C22">
              <w:rPr>
                <w:rFonts w:ascii="Times New Roman" w:eastAsia="Times New Roman" w:hAnsi="Times New Roman" w:cs="Times New Roman"/>
                <w:b/>
                <w:bCs/>
                <w:iCs/>
                <w:sz w:val="24"/>
              </w:rPr>
              <w:t>Код</w:t>
            </w:r>
          </w:p>
        </w:tc>
        <w:tc>
          <w:tcPr>
            <w:tcW w:w="8367" w:type="dxa"/>
          </w:tcPr>
          <w:p w:rsidR="00734C22" w:rsidRPr="00734C22" w:rsidRDefault="00734C22" w:rsidP="00734C22">
            <w:pPr>
              <w:keepNext/>
              <w:spacing w:after="0" w:line="240" w:lineRule="auto"/>
              <w:jc w:val="both"/>
              <w:outlineLvl w:val="1"/>
              <w:rPr>
                <w:rFonts w:ascii="Times New Roman" w:eastAsia="Times New Roman" w:hAnsi="Times New Roman" w:cs="Times New Roman"/>
                <w:b/>
                <w:bCs/>
                <w:iCs/>
                <w:sz w:val="24"/>
              </w:rPr>
            </w:pPr>
            <w:r w:rsidRPr="00734C22">
              <w:rPr>
                <w:rFonts w:ascii="Times New Roman" w:eastAsia="Times New Roman" w:hAnsi="Times New Roman" w:cs="Times New Roman"/>
                <w:b/>
                <w:bCs/>
                <w:iCs/>
                <w:sz w:val="24"/>
              </w:rPr>
              <w:t>Наименование видов деятельности и профессиональных компетенций</w:t>
            </w:r>
          </w:p>
        </w:tc>
      </w:tr>
      <w:tr w:rsidR="00734C22" w:rsidRPr="00734C22" w:rsidTr="00734C22">
        <w:tc>
          <w:tcPr>
            <w:tcW w:w="1204" w:type="dxa"/>
          </w:tcPr>
          <w:p w:rsidR="00734C22" w:rsidRPr="00734C22" w:rsidRDefault="00734C22" w:rsidP="00734C22">
            <w:pPr>
              <w:keepNext/>
              <w:spacing w:after="0" w:line="240" w:lineRule="auto"/>
              <w:jc w:val="both"/>
              <w:outlineLvl w:val="1"/>
              <w:rPr>
                <w:rFonts w:ascii="Times New Roman" w:eastAsia="Times New Roman" w:hAnsi="Times New Roman" w:cs="Times New Roman"/>
                <w:bCs/>
                <w:iCs/>
                <w:sz w:val="24"/>
                <w:lang w:val="en-US"/>
              </w:rPr>
            </w:pPr>
            <w:r w:rsidRPr="00734C22">
              <w:rPr>
                <w:rFonts w:ascii="Times New Roman" w:eastAsia="Times New Roman" w:hAnsi="Times New Roman" w:cs="Times New Roman"/>
                <w:bCs/>
                <w:iCs/>
                <w:sz w:val="24"/>
              </w:rPr>
              <w:t xml:space="preserve">ВД </w:t>
            </w:r>
            <w:r w:rsidRPr="00734C22">
              <w:rPr>
                <w:rFonts w:ascii="Times New Roman" w:eastAsia="Times New Roman" w:hAnsi="Times New Roman" w:cs="Times New Roman"/>
                <w:bCs/>
                <w:iCs/>
                <w:sz w:val="24"/>
                <w:lang w:val="en-US"/>
              </w:rPr>
              <w:t>4</w:t>
            </w:r>
          </w:p>
        </w:tc>
        <w:tc>
          <w:tcPr>
            <w:tcW w:w="8367" w:type="dxa"/>
          </w:tcPr>
          <w:p w:rsidR="00734C22" w:rsidRPr="00734C22" w:rsidRDefault="00734C22" w:rsidP="00734C22">
            <w:pPr>
              <w:keepNext/>
              <w:spacing w:after="0" w:line="240" w:lineRule="auto"/>
              <w:jc w:val="both"/>
              <w:outlineLvl w:val="1"/>
              <w:rPr>
                <w:rFonts w:ascii="Times New Roman" w:eastAsia="Times New Roman" w:hAnsi="Times New Roman" w:cs="Times New Roman"/>
                <w:bCs/>
                <w:iCs/>
                <w:sz w:val="24"/>
              </w:rPr>
            </w:pPr>
            <w:r w:rsidRPr="00734C22">
              <w:rPr>
                <w:rFonts w:ascii="Times New Roman" w:eastAsia="Times New Roman" w:hAnsi="Times New Roman" w:cs="Times New Roman"/>
                <w:bCs/>
                <w:iCs/>
                <w:sz w:val="24"/>
              </w:rPr>
              <w:t>Организация производственной деятельности персонала структурных подразделений, отвечающих за предоставление телематических услуг</w:t>
            </w:r>
          </w:p>
        </w:tc>
      </w:tr>
      <w:tr w:rsidR="00734C22" w:rsidRPr="00734C22" w:rsidTr="00734C22">
        <w:tc>
          <w:tcPr>
            <w:tcW w:w="1204" w:type="dxa"/>
          </w:tcPr>
          <w:p w:rsidR="00734C22" w:rsidRPr="00734C22" w:rsidRDefault="00734C22" w:rsidP="00734C22">
            <w:pPr>
              <w:keepNext/>
              <w:spacing w:after="0" w:line="240" w:lineRule="auto"/>
              <w:jc w:val="both"/>
              <w:outlineLvl w:val="1"/>
              <w:rPr>
                <w:rFonts w:ascii="Times New Roman" w:eastAsia="Times New Roman" w:hAnsi="Times New Roman" w:cs="Times New Roman"/>
                <w:bCs/>
                <w:iCs/>
                <w:sz w:val="24"/>
              </w:rPr>
            </w:pPr>
            <w:r w:rsidRPr="00734C22">
              <w:rPr>
                <w:rFonts w:ascii="Times New Roman" w:eastAsia="Times New Roman" w:hAnsi="Times New Roman" w:cs="Times New Roman"/>
                <w:bCs/>
                <w:iCs/>
                <w:sz w:val="24"/>
              </w:rPr>
              <w:t xml:space="preserve">ПК </w:t>
            </w:r>
            <w:r w:rsidRPr="00734C22">
              <w:rPr>
                <w:rFonts w:ascii="Times New Roman" w:eastAsia="Times New Roman" w:hAnsi="Times New Roman" w:cs="Times New Roman"/>
                <w:bCs/>
                <w:iCs/>
                <w:sz w:val="24"/>
                <w:lang w:val="en-US"/>
              </w:rPr>
              <w:t>4</w:t>
            </w:r>
            <w:r w:rsidRPr="00734C22">
              <w:rPr>
                <w:rFonts w:ascii="Times New Roman" w:eastAsia="Times New Roman" w:hAnsi="Times New Roman" w:cs="Times New Roman"/>
                <w:bCs/>
                <w:iCs/>
                <w:sz w:val="24"/>
              </w:rPr>
              <w:t>.1.</w:t>
            </w:r>
          </w:p>
        </w:tc>
        <w:tc>
          <w:tcPr>
            <w:tcW w:w="8367" w:type="dxa"/>
          </w:tcPr>
          <w:p w:rsidR="00734C22" w:rsidRPr="00734C22" w:rsidRDefault="00734C22" w:rsidP="00734C22">
            <w:pPr>
              <w:keepNext/>
              <w:spacing w:after="0" w:line="240" w:lineRule="auto"/>
              <w:jc w:val="both"/>
              <w:outlineLvl w:val="1"/>
              <w:rPr>
                <w:rFonts w:ascii="Times New Roman" w:eastAsia="Times New Roman" w:hAnsi="Times New Roman" w:cs="Times New Roman"/>
                <w:bCs/>
                <w:iCs/>
                <w:sz w:val="24"/>
              </w:rPr>
            </w:pPr>
            <w:r w:rsidRPr="00734C22">
              <w:rPr>
                <w:rFonts w:ascii="Times New Roman" w:eastAsia="Times New Roman" w:hAnsi="Times New Roman" w:cs="Times New Roman"/>
                <w:sz w:val="24"/>
                <w:szCs w:val="24"/>
                <w:lang w:eastAsia="en-US"/>
              </w:rPr>
              <w:t>Планировать деятельность структурных подразделений по предоставлению телематических услуг</w:t>
            </w:r>
          </w:p>
        </w:tc>
      </w:tr>
      <w:tr w:rsidR="00734C22" w:rsidRPr="00734C22" w:rsidTr="00734C22">
        <w:tc>
          <w:tcPr>
            <w:tcW w:w="1204" w:type="dxa"/>
            <w:tcBorders>
              <w:left w:val="single" w:sz="12" w:space="0" w:color="auto"/>
            </w:tcBorders>
          </w:tcPr>
          <w:p w:rsidR="00734C22" w:rsidRPr="00734C22" w:rsidRDefault="00734C22" w:rsidP="00734C22">
            <w:pPr>
              <w:keepNext/>
              <w:spacing w:after="0" w:line="240" w:lineRule="auto"/>
              <w:jc w:val="both"/>
              <w:outlineLvl w:val="1"/>
              <w:rPr>
                <w:rFonts w:ascii="Times New Roman" w:eastAsia="Times New Roman" w:hAnsi="Times New Roman" w:cs="Times New Roman"/>
                <w:bCs/>
                <w:i/>
                <w:iCs/>
                <w:sz w:val="24"/>
              </w:rPr>
            </w:pPr>
            <w:r w:rsidRPr="00734C22">
              <w:rPr>
                <w:rFonts w:ascii="Times New Roman" w:hAnsi="Times New Roman" w:cs="Times New Roman"/>
                <w:bCs/>
                <w:iCs/>
                <w:sz w:val="24"/>
                <w:szCs w:val="24"/>
              </w:rPr>
              <w:t>ПК4.2</w:t>
            </w:r>
          </w:p>
        </w:tc>
        <w:tc>
          <w:tcPr>
            <w:tcW w:w="8367" w:type="dxa"/>
            <w:tcBorders>
              <w:right w:val="single" w:sz="12" w:space="0" w:color="auto"/>
            </w:tcBorders>
          </w:tcPr>
          <w:p w:rsidR="00734C22" w:rsidRPr="00734C22" w:rsidRDefault="00734C22" w:rsidP="00734C22">
            <w:pPr>
              <w:keepNext/>
              <w:spacing w:after="0" w:line="240" w:lineRule="auto"/>
              <w:jc w:val="both"/>
              <w:outlineLvl w:val="1"/>
              <w:rPr>
                <w:rFonts w:ascii="Times New Roman" w:eastAsia="Times New Roman" w:hAnsi="Times New Roman" w:cs="Times New Roman"/>
                <w:bCs/>
                <w:i/>
                <w:iCs/>
                <w:sz w:val="24"/>
              </w:rPr>
            </w:pPr>
            <w:r w:rsidRPr="00734C22">
              <w:rPr>
                <w:rFonts w:ascii="Times New Roman" w:hAnsi="Times New Roman" w:cs="Times New Roman"/>
                <w:bCs/>
                <w:iCs/>
                <w:sz w:val="24"/>
                <w:szCs w:val="24"/>
              </w:rPr>
              <w:t>Обеспечивать текущую деятельность структурных подразделений, отвечающих за предоставление телематических услуг, материально-техническими ресурсами</w:t>
            </w:r>
          </w:p>
        </w:tc>
      </w:tr>
      <w:tr w:rsidR="00734C22" w:rsidRPr="00734C22" w:rsidTr="00734C22">
        <w:tc>
          <w:tcPr>
            <w:tcW w:w="1204" w:type="dxa"/>
            <w:tcBorders>
              <w:left w:val="single" w:sz="12" w:space="0" w:color="auto"/>
            </w:tcBorders>
          </w:tcPr>
          <w:p w:rsidR="00734C22" w:rsidRPr="00734C22" w:rsidRDefault="00734C22" w:rsidP="00734C22">
            <w:pPr>
              <w:keepNext/>
              <w:spacing w:after="0" w:line="240" w:lineRule="auto"/>
              <w:jc w:val="both"/>
              <w:outlineLvl w:val="1"/>
              <w:rPr>
                <w:rFonts w:ascii="Times New Roman" w:hAnsi="Times New Roman" w:cs="Times New Roman"/>
                <w:bCs/>
                <w:iCs/>
                <w:sz w:val="24"/>
                <w:szCs w:val="24"/>
              </w:rPr>
            </w:pPr>
            <w:r w:rsidRPr="00734C22">
              <w:rPr>
                <w:rFonts w:ascii="Times New Roman" w:hAnsi="Times New Roman" w:cs="Times New Roman"/>
                <w:bCs/>
                <w:iCs/>
                <w:sz w:val="24"/>
                <w:szCs w:val="24"/>
              </w:rPr>
              <w:t xml:space="preserve">ПК 4.3. </w:t>
            </w:r>
          </w:p>
        </w:tc>
        <w:tc>
          <w:tcPr>
            <w:tcW w:w="8367" w:type="dxa"/>
            <w:tcBorders>
              <w:right w:val="single" w:sz="12" w:space="0" w:color="auto"/>
            </w:tcBorders>
          </w:tcPr>
          <w:p w:rsidR="00734C22" w:rsidRPr="00734C22" w:rsidRDefault="00734C22" w:rsidP="00734C22">
            <w:pPr>
              <w:keepNext/>
              <w:spacing w:after="0" w:line="240" w:lineRule="auto"/>
              <w:jc w:val="both"/>
              <w:outlineLvl w:val="1"/>
              <w:rPr>
                <w:rFonts w:ascii="Times New Roman" w:hAnsi="Times New Roman" w:cs="Times New Roman"/>
                <w:bCs/>
                <w:iCs/>
                <w:sz w:val="24"/>
                <w:szCs w:val="24"/>
              </w:rPr>
            </w:pPr>
            <w:r w:rsidRPr="00734C22">
              <w:rPr>
                <w:rFonts w:ascii="Times New Roman" w:hAnsi="Times New Roman" w:cs="Times New Roman"/>
                <w:bCs/>
                <w:iCs/>
                <w:sz w:val="24"/>
                <w:szCs w:val="24"/>
              </w:rPr>
              <w:t>Организовывать работу подчиненного персонала.</w:t>
            </w:r>
          </w:p>
        </w:tc>
      </w:tr>
    </w:tbl>
    <w:p w:rsidR="00734C22" w:rsidRPr="00BB5BBF" w:rsidRDefault="00734C22" w:rsidP="00734C22">
      <w:pPr>
        <w:rPr>
          <w:rFonts w:ascii="Times New Roman" w:hAnsi="Times New Roman" w:cs="Times New Roman"/>
          <w:bCs/>
          <w:sz w:val="24"/>
          <w:szCs w:val="24"/>
        </w:rPr>
      </w:pPr>
      <w:r w:rsidRPr="00BB5BBF">
        <w:rPr>
          <w:rFonts w:ascii="Times New Roman" w:hAnsi="Times New Roman" w:cs="Times New Roman"/>
          <w:bCs/>
          <w:sz w:val="24"/>
          <w:szCs w:val="24"/>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8044"/>
      </w:tblGrid>
      <w:tr w:rsidR="00734C22" w:rsidRPr="00734C22" w:rsidTr="00734C22">
        <w:tc>
          <w:tcPr>
            <w:tcW w:w="1526" w:type="dxa"/>
          </w:tcPr>
          <w:p w:rsidR="00734C22" w:rsidRPr="00734C22" w:rsidRDefault="00734C22" w:rsidP="00BB5BBF">
            <w:pPr>
              <w:spacing w:after="0" w:line="240" w:lineRule="auto"/>
              <w:jc w:val="both"/>
              <w:rPr>
                <w:rFonts w:ascii="Times New Roman" w:hAnsi="Times New Roman" w:cs="Times New Roman"/>
                <w:bCs/>
                <w:lang w:eastAsia="en-US"/>
              </w:rPr>
            </w:pPr>
            <w:r w:rsidRPr="00734C22">
              <w:rPr>
                <w:rFonts w:ascii="Times New Roman" w:hAnsi="Times New Roman" w:cs="Times New Roman"/>
                <w:bCs/>
                <w:lang w:eastAsia="en-US"/>
              </w:rPr>
              <w:t>Иметь практический опыт:</w:t>
            </w:r>
          </w:p>
        </w:tc>
        <w:tc>
          <w:tcPr>
            <w:tcW w:w="8080" w:type="dxa"/>
          </w:tcPr>
          <w:p w:rsidR="00734C22" w:rsidRPr="00734C22" w:rsidRDefault="00734C22" w:rsidP="00BB5BBF">
            <w:pPr>
              <w:spacing w:after="0" w:line="240" w:lineRule="auto"/>
              <w:jc w:val="both"/>
              <w:rPr>
                <w:rFonts w:ascii="Times New Roman" w:eastAsia="Times New Roman" w:hAnsi="Times New Roman" w:cs="Times New Roman"/>
                <w:spacing w:val="-6"/>
                <w:sz w:val="24"/>
                <w:szCs w:val="24"/>
                <w:lang w:eastAsia="en-US"/>
              </w:rPr>
            </w:pPr>
            <w:r w:rsidRPr="00734C22">
              <w:rPr>
                <w:rFonts w:ascii="Times New Roman" w:eastAsia="Times New Roman" w:hAnsi="Times New Roman" w:cs="Times New Roman"/>
                <w:spacing w:val="-6"/>
                <w:sz w:val="24"/>
                <w:szCs w:val="24"/>
                <w:lang w:eastAsia="en-US"/>
              </w:rPr>
              <w:t>- планировать и организовывать производство в рамках  структурного подразделения организации на основе знания психологии личности и коллектива;</w:t>
            </w:r>
          </w:p>
          <w:p w:rsidR="00734C22" w:rsidRPr="00734C22" w:rsidRDefault="00734C22" w:rsidP="00BB5BBF">
            <w:pPr>
              <w:spacing w:after="0" w:line="240" w:lineRule="auto"/>
              <w:jc w:val="both"/>
              <w:rPr>
                <w:rFonts w:ascii="Times New Roman" w:eastAsia="Times New Roman" w:hAnsi="Times New Roman" w:cs="Times New Roman"/>
                <w:spacing w:val="-6"/>
                <w:sz w:val="24"/>
                <w:szCs w:val="24"/>
                <w:lang w:eastAsia="en-US"/>
              </w:rPr>
            </w:pPr>
            <w:r w:rsidRPr="00734C22">
              <w:rPr>
                <w:rFonts w:ascii="Times New Roman" w:eastAsia="Times New Roman" w:hAnsi="Times New Roman" w:cs="Times New Roman"/>
                <w:spacing w:val="-6"/>
                <w:sz w:val="24"/>
                <w:szCs w:val="24"/>
                <w:lang w:eastAsia="en-US"/>
              </w:rPr>
              <w:t>- составлять бизнес-план;</w:t>
            </w:r>
          </w:p>
          <w:p w:rsidR="00734C22" w:rsidRPr="00734C22" w:rsidRDefault="00734C22" w:rsidP="00BB5BBF">
            <w:pPr>
              <w:spacing w:after="0" w:line="240" w:lineRule="auto"/>
              <w:jc w:val="both"/>
              <w:rPr>
                <w:rFonts w:ascii="Times New Roman" w:eastAsia="Times New Roman" w:hAnsi="Times New Roman" w:cs="Times New Roman"/>
                <w:spacing w:val="-6"/>
                <w:sz w:val="24"/>
                <w:szCs w:val="24"/>
                <w:lang w:eastAsia="en-US"/>
              </w:rPr>
            </w:pPr>
            <w:r w:rsidRPr="00734C22">
              <w:rPr>
                <w:rFonts w:ascii="Times New Roman" w:eastAsia="Times New Roman" w:hAnsi="Times New Roman" w:cs="Times New Roman"/>
                <w:spacing w:val="-6"/>
                <w:sz w:val="24"/>
                <w:szCs w:val="24"/>
                <w:lang w:eastAsia="en-US"/>
              </w:rPr>
              <w:t xml:space="preserve">-  руководить производственной деятельностью  структурного подразделения; </w:t>
            </w:r>
          </w:p>
          <w:p w:rsidR="00734C22" w:rsidRPr="00734C22" w:rsidRDefault="00734C22" w:rsidP="00BB5BBF">
            <w:pPr>
              <w:spacing w:after="0" w:line="240" w:lineRule="auto"/>
              <w:jc w:val="both"/>
              <w:rPr>
                <w:rFonts w:ascii="Times New Roman" w:eastAsia="Times New Roman" w:hAnsi="Times New Roman" w:cs="Times New Roman"/>
                <w:spacing w:val="-6"/>
                <w:sz w:val="24"/>
                <w:szCs w:val="24"/>
                <w:lang w:eastAsia="en-US"/>
              </w:rPr>
            </w:pPr>
            <w:r w:rsidRPr="00734C22">
              <w:rPr>
                <w:rFonts w:ascii="Times New Roman" w:eastAsia="Times New Roman" w:hAnsi="Times New Roman" w:cs="Times New Roman"/>
                <w:spacing w:val="-6"/>
                <w:sz w:val="24"/>
                <w:szCs w:val="24"/>
                <w:lang w:eastAsia="en-US"/>
              </w:rPr>
              <w:t>- анализировать процессы и результаты деятельности подразделения на основе современных информационных технологий;</w:t>
            </w:r>
          </w:p>
          <w:p w:rsidR="00734C22" w:rsidRPr="00734C22" w:rsidRDefault="00734C22" w:rsidP="00BB5BBF">
            <w:pPr>
              <w:spacing w:after="0" w:line="240" w:lineRule="auto"/>
              <w:jc w:val="both"/>
              <w:rPr>
                <w:rFonts w:ascii="Times New Roman" w:eastAsia="Times New Roman" w:hAnsi="Times New Roman" w:cs="Times New Roman"/>
                <w:sz w:val="24"/>
                <w:szCs w:val="24"/>
                <w:lang w:eastAsia="en-US"/>
              </w:rPr>
            </w:pPr>
            <w:r w:rsidRPr="00734C22">
              <w:rPr>
                <w:rFonts w:ascii="Times New Roman" w:eastAsia="Times New Roman" w:hAnsi="Times New Roman" w:cs="Times New Roman"/>
                <w:sz w:val="24"/>
                <w:szCs w:val="24"/>
                <w:lang w:eastAsia="en-US"/>
              </w:rPr>
              <w:t>-отвечать за результаты предоставления телематических услуг;</w:t>
            </w:r>
          </w:p>
          <w:p w:rsidR="00734C22" w:rsidRPr="00734C22" w:rsidRDefault="00734C22" w:rsidP="00BB5BBF">
            <w:pPr>
              <w:spacing w:after="0" w:line="240" w:lineRule="auto"/>
              <w:jc w:val="both"/>
              <w:rPr>
                <w:rFonts w:ascii="Times New Roman" w:eastAsia="Times New Roman" w:hAnsi="Times New Roman" w:cs="Times New Roman"/>
                <w:sz w:val="24"/>
                <w:szCs w:val="24"/>
                <w:lang w:eastAsia="en-US"/>
              </w:rPr>
            </w:pPr>
            <w:r w:rsidRPr="00734C22">
              <w:rPr>
                <w:rFonts w:ascii="Times New Roman" w:eastAsia="Times New Roman" w:hAnsi="Times New Roman" w:cs="Times New Roman"/>
                <w:sz w:val="24"/>
                <w:szCs w:val="24"/>
                <w:lang w:eastAsia="en-US"/>
              </w:rPr>
              <w:t>- обеспечивать текущую деятельность структурных подразделений, отвечающих за предоставление телематических услуг, материально-техническими ресурсами;</w:t>
            </w:r>
          </w:p>
          <w:p w:rsidR="00734C22" w:rsidRPr="00734C22" w:rsidRDefault="00734C22" w:rsidP="00BB5BBF">
            <w:pPr>
              <w:spacing w:after="0" w:line="240" w:lineRule="auto"/>
              <w:jc w:val="both"/>
              <w:rPr>
                <w:rFonts w:ascii="Times New Roman" w:eastAsia="Times New Roman" w:hAnsi="Times New Roman" w:cs="Times New Roman"/>
                <w:spacing w:val="-6"/>
                <w:sz w:val="24"/>
                <w:szCs w:val="24"/>
                <w:lang w:eastAsia="en-US"/>
              </w:rPr>
            </w:pPr>
            <w:r w:rsidRPr="00734C22">
              <w:rPr>
                <w:rFonts w:ascii="Times New Roman" w:eastAsia="Times New Roman" w:hAnsi="Times New Roman" w:cs="Times New Roman"/>
                <w:spacing w:val="-6"/>
                <w:sz w:val="24"/>
                <w:szCs w:val="24"/>
                <w:lang w:eastAsia="en-US"/>
              </w:rPr>
              <w:t>-   применять информационно-коммуникационные технологии  для построения деловых отношений и ведения бизнеса;</w:t>
            </w:r>
          </w:p>
          <w:p w:rsidR="00734C22" w:rsidRPr="00734C22" w:rsidRDefault="00734C22" w:rsidP="00BB5BBF">
            <w:pPr>
              <w:spacing w:after="0" w:line="240" w:lineRule="auto"/>
              <w:jc w:val="both"/>
              <w:rPr>
                <w:rFonts w:ascii="Times New Roman" w:eastAsia="Times New Roman" w:hAnsi="Times New Roman" w:cs="Times New Roman"/>
                <w:spacing w:val="-6"/>
                <w:sz w:val="24"/>
                <w:szCs w:val="24"/>
                <w:lang w:eastAsia="en-US"/>
              </w:rPr>
            </w:pPr>
            <w:r w:rsidRPr="00734C22">
              <w:rPr>
                <w:rFonts w:ascii="Times New Roman" w:eastAsia="Times New Roman" w:hAnsi="Times New Roman" w:cs="Times New Roman"/>
                <w:spacing w:val="-6"/>
                <w:sz w:val="24"/>
                <w:szCs w:val="24"/>
                <w:lang w:eastAsia="en-US"/>
              </w:rPr>
              <w:t>- применять методы коммуникативного тренинга;</w:t>
            </w:r>
          </w:p>
          <w:p w:rsidR="00734C22" w:rsidRPr="00734C22" w:rsidRDefault="00734C22" w:rsidP="00BB5BBF">
            <w:pPr>
              <w:spacing w:after="0" w:line="240" w:lineRule="auto"/>
              <w:jc w:val="both"/>
              <w:rPr>
                <w:rFonts w:ascii="Times New Roman" w:eastAsia="Times New Roman" w:hAnsi="Times New Roman" w:cs="Times New Roman"/>
                <w:sz w:val="24"/>
                <w:szCs w:val="24"/>
                <w:lang w:eastAsia="en-US"/>
              </w:rPr>
            </w:pPr>
            <w:r w:rsidRPr="00734C22">
              <w:rPr>
                <w:rFonts w:ascii="Times New Roman" w:eastAsia="Times New Roman" w:hAnsi="Times New Roman" w:cs="Times New Roman"/>
                <w:spacing w:val="-6"/>
                <w:sz w:val="24"/>
                <w:szCs w:val="24"/>
                <w:lang w:eastAsia="en-US"/>
              </w:rPr>
              <w:t xml:space="preserve">- </w:t>
            </w:r>
            <w:r w:rsidRPr="00734C22">
              <w:rPr>
                <w:rFonts w:ascii="Times New Roman" w:eastAsia="Times New Roman" w:hAnsi="Times New Roman" w:cs="Times New Roman"/>
                <w:sz w:val="24"/>
                <w:szCs w:val="24"/>
                <w:lang w:eastAsia="en-US"/>
              </w:rPr>
              <w:t>организовывать работу подчиненного персонала.</w:t>
            </w:r>
          </w:p>
        </w:tc>
      </w:tr>
      <w:tr w:rsidR="00734C22" w:rsidRPr="00734C22" w:rsidTr="00734C22">
        <w:tc>
          <w:tcPr>
            <w:tcW w:w="1526" w:type="dxa"/>
          </w:tcPr>
          <w:p w:rsidR="00734C22" w:rsidRPr="00734C22" w:rsidRDefault="00734C22" w:rsidP="00734C22">
            <w:pPr>
              <w:spacing w:after="0" w:line="240" w:lineRule="auto"/>
              <w:rPr>
                <w:rFonts w:ascii="Times New Roman" w:hAnsi="Times New Roman" w:cs="Times New Roman"/>
                <w:bCs/>
                <w:lang w:eastAsia="en-US"/>
              </w:rPr>
            </w:pPr>
            <w:r w:rsidRPr="00734C22">
              <w:rPr>
                <w:rFonts w:ascii="Times New Roman" w:hAnsi="Times New Roman" w:cs="Times New Roman"/>
                <w:bCs/>
                <w:lang w:eastAsia="en-US"/>
              </w:rPr>
              <w:t>Уметь:</w:t>
            </w:r>
          </w:p>
        </w:tc>
        <w:tc>
          <w:tcPr>
            <w:tcW w:w="8080" w:type="dxa"/>
          </w:tcPr>
          <w:p w:rsidR="00734C22" w:rsidRPr="00734C22" w:rsidRDefault="00734C22" w:rsidP="00BB5BBF">
            <w:pPr>
              <w:spacing w:after="0" w:line="240" w:lineRule="auto"/>
              <w:jc w:val="both"/>
              <w:rPr>
                <w:rFonts w:ascii="Times New Roman" w:eastAsia="Times New Roman" w:hAnsi="Times New Roman" w:cs="Times New Roman"/>
                <w:bCs/>
                <w:sz w:val="24"/>
                <w:szCs w:val="24"/>
                <w:lang w:eastAsia="en-US"/>
              </w:rPr>
            </w:pPr>
            <w:r w:rsidRPr="00734C22">
              <w:rPr>
                <w:rFonts w:ascii="Times New Roman" w:eastAsia="Times New Roman" w:hAnsi="Times New Roman" w:cs="Times New Roman"/>
                <w:spacing w:val="-6"/>
                <w:sz w:val="24"/>
                <w:szCs w:val="24"/>
                <w:lang w:eastAsia="en-US"/>
              </w:rPr>
              <w:t xml:space="preserve">- </w:t>
            </w:r>
            <w:r w:rsidRPr="00734C22">
              <w:rPr>
                <w:rFonts w:ascii="Times New Roman" w:eastAsia="Times New Roman" w:hAnsi="Times New Roman" w:cs="Times New Roman"/>
                <w:sz w:val="24"/>
                <w:szCs w:val="24"/>
                <w:lang w:eastAsia="en-US"/>
              </w:rPr>
              <w:t xml:space="preserve">определять миссию, цели, стратегию структурного подразделения; </w:t>
            </w:r>
          </w:p>
          <w:p w:rsidR="00734C22" w:rsidRPr="00734C22" w:rsidRDefault="00734C22" w:rsidP="00BB5BBF">
            <w:pPr>
              <w:spacing w:after="0" w:line="240" w:lineRule="auto"/>
              <w:jc w:val="both"/>
              <w:rPr>
                <w:rFonts w:ascii="Times New Roman" w:eastAsia="Times New Roman" w:hAnsi="Times New Roman" w:cs="Times New Roman"/>
                <w:color w:val="000000"/>
                <w:sz w:val="24"/>
                <w:szCs w:val="24"/>
                <w:lang w:eastAsia="en-US"/>
              </w:rPr>
            </w:pPr>
            <w:r w:rsidRPr="00734C22">
              <w:rPr>
                <w:rFonts w:ascii="Times New Roman" w:eastAsia="Times New Roman" w:hAnsi="Times New Roman" w:cs="Times New Roman"/>
                <w:sz w:val="24"/>
                <w:szCs w:val="24"/>
                <w:lang w:eastAsia="en-US"/>
              </w:rPr>
              <w:t xml:space="preserve">-планировать бюджет </w:t>
            </w:r>
            <w:r w:rsidRPr="00734C22">
              <w:rPr>
                <w:rFonts w:ascii="Times New Roman" w:eastAsia="Times New Roman" w:hAnsi="Times New Roman" w:cs="Times New Roman"/>
                <w:color w:val="000000"/>
                <w:sz w:val="24"/>
                <w:szCs w:val="24"/>
                <w:lang w:eastAsia="en-US"/>
              </w:rPr>
              <w:t>структурного подразделения;</w:t>
            </w:r>
          </w:p>
          <w:p w:rsidR="00734C22" w:rsidRPr="00734C22" w:rsidRDefault="00734C22" w:rsidP="00BB5BBF">
            <w:pPr>
              <w:spacing w:after="0" w:line="240" w:lineRule="auto"/>
              <w:jc w:val="both"/>
              <w:rPr>
                <w:rFonts w:ascii="Times New Roman" w:eastAsia="Times New Roman" w:hAnsi="Times New Roman" w:cs="Times New Roman"/>
                <w:bCs/>
                <w:sz w:val="24"/>
                <w:szCs w:val="24"/>
                <w:lang w:eastAsia="en-US"/>
              </w:rPr>
            </w:pPr>
            <w:r w:rsidRPr="00734C22">
              <w:rPr>
                <w:rFonts w:ascii="Times New Roman" w:eastAsia="Times New Roman" w:hAnsi="Times New Roman" w:cs="Times New Roman"/>
                <w:spacing w:val="-6"/>
                <w:sz w:val="24"/>
                <w:szCs w:val="24"/>
                <w:lang w:eastAsia="en-US"/>
              </w:rPr>
              <w:t>-</w:t>
            </w:r>
            <w:r w:rsidRPr="00734C22">
              <w:rPr>
                <w:rFonts w:ascii="Times New Roman" w:eastAsia="Times New Roman" w:hAnsi="Times New Roman" w:cs="Times New Roman"/>
                <w:bCs/>
                <w:sz w:val="24"/>
                <w:szCs w:val="24"/>
                <w:lang w:eastAsia="en-US"/>
              </w:rPr>
              <w:t>рассчитывать производственную мощность организации (цеха, участка) и длительность производственного цикла;</w:t>
            </w:r>
          </w:p>
          <w:p w:rsidR="00734C22" w:rsidRPr="00734C22" w:rsidRDefault="00734C22" w:rsidP="00BB5BBF">
            <w:pPr>
              <w:spacing w:after="0" w:line="240" w:lineRule="auto"/>
              <w:jc w:val="both"/>
              <w:rPr>
                <w:rFonts w:ascii="Times New Roman" w:eastAsia="Times New Roman" w:hAnsi="Times New Roman" w:cs="Times New Roman"/>
                <w:bCs/>
                <w:sz w:val="24"/>
                <w:szCs w:val="24"/>
                <w:lang w:eastAsia="en-US"/>
              </w:rPr>
            </w:pPr>
            <w:r w:rsidRPr="00734C22">
              <w:rPr>
                <w:rFonts w:ascii="Times New Roman" w:eastAsia="Times New Roman" w:hAnsi="Times New Roman" w:cs="Times New Roman"/>
                <w:bCs/>
                <w:sz w:val="24"/>
                <w:szCs w:val="24"/>
                <w:lang w:eastAsia="en-US"/>
              </w:rPr>
              <w:t>-рассчитывать нормы времени и норму выработки;</w:t>
            </w:r>
          </w:p>
          <w:p w:rsidR="00734C22" w:rsidRPr="00734C22" w:rsidRDefault="00734C22" w:rsidP="00BB5BBF">
            <w:pPr>
              <w:spacing w:after="0" w:line="240" w:lineRule="auto"/>
              <w:jc w:val="both"/>
              <w:rPr>
                <w:rFonts w:ascii="Times New Roman" w:eastAsia="Times New Roman" w:hAnsi="Times New Roman" w:cs="Times New Roman"/>
                <w:spacing w:val="-6"/>
                <w:sz w:val="24"/>
                <w:szCs w:val="24"/>
                <w:lang w:eastAsia="en-US"/>
              </w:rPr>
            </w:pPr>
            <w:r w:rsidRPr="00734C22">
              <w:rPr>
                <w:rFonts w:ascii="Times New Roman" w:eastAsia="Times New Roman" w:hAnsi="Times New Roman" w:cs="Times New Roman"/>
                <w:spacing w:val="-6"/>
                <w:sz w:val="24"/>
                <w:szCs w:val="24"/>
                <w:lang w:eastAsia="en-US"/>
              </w:rPr>
              <w:t>-рассчитывать показатели, характеризующие эффективность организации обслуживания основного и вспомогательного производства;</w:t>
            </w:r>
          </w:p>
          <w:p w:rsidR="00734C22" w:rsidRPr="00734C22" w:rsidRDefault="00734C22" w:rsidP="00BB5BBF">
            <w:pPr>
              <w:spacing w:after="0" w:line="240" w:lineRule="auto"/>
              <w:jc w:val="both"/>
              <w:rPr>
                <w:rFonts w:ascii="Times New Roman" w:eastAsia="Times New Roman" w:hAnsi="Times New Roman" w:cs="Times New Roman"/>
                <w:spacing w:val="-6"/>
                <w:sz w:val="24"/>
                <w:szCs w:val="24"/>
                <w:lang w:eastAsia="en-US"/>
              </w:rPr>
            </w:pPr>
            <w:r w:rsidRPr="00734C22">
              <w:rPr>
                <w:rFonts w:ascii="Times New Roman" w:eastAsia="Times New Roman" w:hAnsi="Times New Roman" w:cs="Times New Roman"/>
                <w:spacing w:val="-6"/>
                <w:sz w:val="24"/>
                <w:szCs w:val="24"/>
                <w:lang w:eastAsia="en-US"/>
              </w:rPr>
              <w:t>-рассчитывать показатели использования основных и оборотных средств;</w:t>
            </w:r>
          </w:p>
          <w:p w:rsidR="00734C22" w:rsidRPr="00734C22" w:rsidRDefault="00734C22" w:rsidP="00BB5BBF">
            <w:pPr>
              <w:spacing w:after="0" w:line="240" w:lineRule="auto"/>
              <w:jc w:val="both"/>
              <w:rPr>
                <w:rFonts w:ascii="Times New Roman" w:eastAsia="Times New Roman" w:hAnsi="Times New Roman" w:cs="Times New Roman"/>
                <w:spacing w:val="-6"/>
                <w:sz w:val="24"/>
                <w:szCs w:val="24"/>
                <w:lang w:eastAsia="en-US"/>
              </w:rPr>
            </w:pPr>
            <w:r w:rsidRPr="00734C22">
              <w:rPr>
                <w:rFonts w:ascii="Times New Roman" w:eastAsia="Times New Roman" w:hAnsi="Times New Roman" w:cs="Times New Roman"/>
                <w:spacing w:val="-6"/>
                <w:sz w:val="24"/>
                <w:szCs w:val="24"/>
                <w:lang w:eastAsia="en-US"/>
              </w:rPr>
              <w:t>-рассчитывать плановую численность работников по обработке обмена и обслуживания абонентов и работников, занятых эксплуатационно-техническим обслуживанием оборудования и сооружений связи;</w:t>
            </w:r>
          </w:p>
          <w:p w:rsidR="00734C22" w:rsidRPr="00734C22" w:rsidRDefault="00734C22" w:rsidP="00BB5BBF">
            <w:pPr>
              <w:spacing w:after="0" w:line="240" w:lineRule="auto"/>
              <w:jc w:val="both"/>
              <w:rPr>
                <w:rFonts w:ascii="Times New Roman" w:eastAsia="Times New Roman" w:hAnsi="Times New Roman" w:cs="Times New Roman"/>
                <w:sz w:val="24"/>
                <w:szCs w:val="24"/>
                <w:lang w:eastAsia="en-US"/>
              </w:rPr>
            </w:pPr>
            <w:r w:rsidRPr="00734C22">
              <w:rPr>
                <w:rFonts w:ascii="Times New Roman" w:eastAsia="Times New Roman" w:hAnsi="Times New Roman" w:cs="Times New Roman"/>
                <w:spacing w:val="-6"/>
                <w:sz w:val="24"/>
                <w:szCs w:val="24"/>
                <w:lang w:eastAsia="en-US"/>
              </w:rPr>
              <w:t xml:space="preserve">-рассчитывать среднесписочную численность работников и показатели движения кадров </w:t>
            </w:r>
            <w:r w:rsidRPr="00734C22">
              <w:rPr>
                <w:rFonts w:ascii="Times New Roman" w:eastAsia="Times New Roman" w:hAnsi="Times New Roman" w:cs="Times New Roman"/>
                <w:sz w:val="24"/>
                <w:szCs w:val="24"/>
                <w:lang w:eastAsia="en-US"/>
              </w:rPr>
              <w:t>структурных подразделений, отвечающих за предоставление телематических услуг;</w:t>
            </w:r>
          </w:p>
          <w:p w:rsidR="00734C22" w:rsidRPr="00734C22" w:rsidRDefault="00734C22" w:rsidP="00BB5BBF">
            <w:pPr>
              <w:spacing w:after="0" w:line="240" w:lineRule="auto"/>
              <w:jc w:val="both"/>
              <w:rPr>
                <w:rFonts w:ascii="Times New Roman" w:eastAsia="Times New Roman" w:hAnsi="Times New Roman" w:cs="Times New Roman"/>
                <w:sz w:val="24"/>
                <w:szCs w:val="24"/>
                <w:lang w:eastAsia="en-US"/>
              </w:rPr>
            </w:pPr>
            <w:r w:rsidRPr="00734C22">
              <w:rPr>
                <w:rFonts w:ascii="Times New Roman" w:eastAsia="Times New Roman" w:hAnsi="Times New Roman" w:cs="Times New Roman"/>
                <w:sz w:val="24"/>
                <w:szCs w:val="24"/>
                <w:lang w:eastAsia="en-US"/>
              </w:rPr>
              <w:t>-рассчитывать технико-экономические показатели;</w:t>
            </w:r>
          </w:p>
          <w:p w:rsidR="00734C22" w:rsidRPr="00734C22" w:rsidRDefault="00734C22" w:rsidP="00BB5BBF">
            <w:pPr>
              <w:spacing w:after="0" w:line="240" w:lineRule="auto"/>
              <w:jc w:val="both"/>
              <w:rPr>
                <w:rFonts w:ascii="Times New Roman" w:eastAsia="Times New Roman" w:hAnsi="Times New Roman" w:cs="Times New Roman"/>
                <w:spacing w:val="-6"/>
                <w:sz w:val="24"/>
                <w:szCs w:val="24"/>
                <w:lang w:eastAsia="en-US"/>
              </w:rPr>
            </w:pPr>
            <w:r w:rsidRPr="00734C22">
              <w:rPr>
                <w:rFonts w:ascii="Times New Roman" w:eastAsia="Times New Roman" w:hAnsi="Times New Roman" w:cs="Times New Roman"/>
                <w:spacing w:val="-6"/>
                <w:sz w:val="24"/>
                <w:szCs w:val="24"/>
                <w:lang w:eastAsia="en-US"/>
              </w:rPr>
              <w:t>-планировать создание собственного дела в соответствии с важнейшими рыночными принципами;</w:t>
            </w:r>
          </w:p>
          <w:p w:rsidR="00734C22" w:rsidRPr="00734C22" w:rsidRDefault="00734C22" w:rsidP="00BB5BBF">
            <w:pPr>
              <w:spacing w:after="0" w:line="240" w:lineRule="auto"/>
              <w:jc w:val="both"/>
              <w:rPr>
                <w:rFonts w:ascii="Times New Roman" w:eastAsia="Times New Roman" w:hAnsi="Times New Roman" w:cs="Times New Roman"/>
                <w:spacing w:val="-6"/>
                <w:sz w:val="24"/>
                <w:szCs w:val="24"/>
                <w:lang w:eastAsia="en-US"/>
              </w:rPr>
            </w:pPr>
            <w:r w:rsidRPr="00734C22">
              <w:rPr>
                <w:rFonts w:ascii="Times New Roman" w:eastAsia="Times New Roman" w:hAnsi="Times New Roman" w:cs="Times New Roman"/>
                <w:spacing w:val="-6"/>
                <w:sz w:val="24"/>
                <w:szCs w:val="24"/>
                <w:lang w:eastAsia="en-US"/>
              </w:rPr>
              <w:t>-предлагать предпринимательские идеи для получения прибыли.</w:t>
            </w:r>
          </w:p>
          <w:p w:rsidR="00734C22" w:rsidRPr="00734C22" w:rsidRDefault="00734C22" w:rsidP="00BB5BBF">
            <w:pPr>
              <w:spacing w:after="0" w:line="240" w:lineRule="auto"/>
              <w:jc w:val="both"/>
              <w:rPr>
                <w:rFonts w:ascii="Times New Roman" w:eastAsia="Times New Roman" w:hAnsi="Times New Roman" w:cs="Times New Roman"/>
                <w:spacing w:val="-6"/>
                <w:sz w:val="24"/>
                <w:szCs w:val="24"/>
                <w:lang w:eastAsia="en-US"/>
              </w:rPr>
            </w:pPr>
            <w:r w:rsidRPr="00734C22">
              <w:rPr>
                <w:rFonts w:ascii="Times New Roman" w:eastAsia="Times New Roman" w:hAnsi="Times New Roman" w:cs="Times New Roman"/>
                <w:sz w:val="24"/>
                <w:szCs w:val="24"/>
                <w:lang w:eastAsia="en-US"/>
              </w:rPr>
              <w:t xml:space="preserve">-разрабатывать предложения к документам, регламентирующим производственную деятельность персонала структурных подразделений, </w:t>
            </w:r>
            <w:r w:rsidRPr="00734C22">
              <w:rPr>
                <w:rFonts w:ascii="Times New Roman" w:eastAsia="Times New Roman" w:hAnsi="Times New Roman" w:cs="Times New Roman"/>
                <w:sz w:val="24"/>
                <w:szCs w:val="24"/>
                <w:lang w:eastAsia="en-US"/>
              </w:rPr>
              <w:lastRenderedPageBreak/>
              <w:t>отвечающих за предоставление телематических услуг: Положение о структурном подразделении, штатное расписание и должностные инструкции;</w:t>
            </w:r>
          </w:p>
          <w:p w:rsidR="00734C22" w:rsidRPr="00734C22" w:rsidRDefault="00DD3F9B" w:rsidP="00BB5BBF">
            <w:pPr>
              <w:spacing w:after="0" w:line="240" w:lineRule="auto"/>
              <w:jc w:val="both"/>
              <w:rPr>
                <w:rFonts w:ascii="Times New Roman" w:eastAsia="Times New Roman" w:hAnsi="Times New Roman" w:cs="Times New Roman"/>
                <w:spacing w:val="-6"/>
                <w:sz w:val="24"/>
                <w:szCs w:val="24"/>
                <w:lang w:eastAsia="en-US"/>
              </w:rPr>
            </w:pPr>
            <w:r>
              <w:rPr>
                <w:rFonts w:ascii="Times New Roman" w:eastAsia="Times New Roman" w:hAnsi="Times New Roman" w:cs="Times New Roman"/>
                <w:spacing w:val="-6"/>
                <w:sz w:val="24"/>
                <w:szCs w:val="24"/>
                <w:lang w:eastAsia="en-US"/>
              </w:rPr>
              <w:t xml:space="preserve">- </w:t>
            </w:r>
            <w:r w:rsidR="00734C22" w:rsidRPr="00734C22">
              <w:rPr>
                <w:rFonts w:ascii="Times New Roman" w:eastAsia="Times New Roman" w:hAnsi="Times New Roman" w:cs="Times New Roman"/>
                <w:spacing w:val="-6"/>
                <w:sz w:val="24"/>
                <w:szCs w:val="24"/>
                <w:lang w:eastAsia="en-US"/>
              </w:rPr>
              <w:t>рационально организовывать рабочие места,  обеспечивать их предметами и средствами труда;</w:t>
            </w:r>
          </w:p>
          <w:p w:rsidR="00734C22" w:rsidRPr="00734C22" w:rsidRDefault="00734C22" w:rsidP="00BB5BBF">
            <w:pPr>
              <w:spacing w:after="0" w:line="240" w:lineRule="auto"/>
              <w:jc w:val="both"/>
              <w:rPr>
                <w:rFonts w:ascii="Times New Roman" w:eastAsia="Times New Roman" w:hAnsi="Times New Roman" w:cs="Times New Roman"/>
                <w:spacing w:val="-6"/>
                <w:sz w:val="24"/>
                <w:szCs w:val="24"/>
                <w:lang w:eastAsia="en-US"/>
              </w:rPr>
            </w:pPr>
            <w:r w:rsidRPr="00734C22">
              <w:rPr>
                <w:rFonts w:ascii="Times New Roman" w:eastAsia="Times New Roman" w:hAnsi="Times New Roman" w:cs="Times New Roman"/>
                <w:spacing w:val="-6"/>
                <w:sz w:val="24"/>
                <w:szCs w:val="24"/>
                <w:lang w:eastAsia="en-US"/>
              </w:rPr>
              <w:t>- осуществлять подбор необходимых материально-технических ресурсов для организации производственного процесса на основе анализа по ценам и другим рыночным показателям;</w:t>
            </w:r>
          </w:p>
          <w:p w:rsidR="00734C22" w:rsidRPr="00734C22" w:rsidRDefault="00734C22" w:rsidP="00BB5BBF">
            <w:pPr>
              <w:spacing w:after="0" w:line="240" w:lineRule="auto"/>
              <w:jc w:val="both"/>
              <w:rPr>
                <w:rFonts w:ascii="Times New Roman" w:eastAsia="Times New Roman" w:hAnsi="Times New Roman" w:cs="Times New Roman"/>
                <w:spacing w:val="-6"/>
                <w:sz w:val="24"/>
                <w:szCs w:val="24"/>
                <w:lang w:eastAsia="en-US"/>
              </w:rPr>
            </w:pPr>
          </w:p>
          <w:p w:rsidR="00734C22" w:rsidRPr="00734C22" w:rsidRDefault="00734C22" w:rsidP="00BB5BBF">
            <w:pPr>
              <w:spacing w:after="0" w:line="240" w:lineRule="auto"/>
              <w:jc w:val="both"/>
              <w:rPr>
                <w:rFonts w:ascii="Times New Roman" w:eastAsia="Times New Roman" w:hAnsi="Times New Roman" w:cs="Times New Roman"/>
                <w:spacing w:val="-6"/>
                <w:sz w:val="24"/>
                <w:szCs w:val="24"/>
                <w:lang w:eastAsia="en-US"/>
              </w:rPr>
            </w:pPr>
            <w:r w:rsidRPr="00734C22">
              <w:rPr>
                <w:rFonts w:ascii="Times New Roman" w:eastAsia="Times New Roman" w:hAnsi="Times New Roman" w:cs="Times New Roman"/>
                <w:spacing w:val="-6"/>
                <w:sz w:val="24"/>
                <w:szCs w:val="24"/>
                <w:lang w:eastAsia="en-US"/>
              </w:rPr>
              <w:t>-определять производительность труда, выработку и трудоемкость;</w:t>
            </w:r>
          </w:p>
          <w:p w:rsidR="00734C22" w:rsidRPr="00734C22" w:rsidRDefault="00734C22" w:rsidP="00BB5BBF">
            <w:pPr>
              <w:spacing w:after="0" w:line="240" w:lineRule="auto"/>
              <w:jc w:val="both"/>
              <w:rPr>
                <w:rFonts w:ascii="Times New Roman" w:eastAsia="Times New Roman" w:hAnsi="Times New Roman" w:cs="Times New Roman"/>
                <w:sz w:val="24"/>
                <w:szCs w:val="24"/>
                <w:lang w:eastAsia="en-US"/>
              </w:rPr>
            </w:pPr>
            <w:r w:rsidRPr="00734C22">
              <w:rPr>
                <w:rFonts w:ascii="Times New Roman" w:eastAsia="Times New Roman" w:hAnsi="Times New Roman" w:cs="Times New Roman"/>
                <w:sz w:val="24"/>
                <w:szCs w:val="24"/>
                <w:lang w:eastAsia="en-US"/>
              </w:rPr>
              <w:t>- осуществлять расстановку кадров в соответствии с компетенцией работника, обеспечивать их предметами и средствами труда;</w:t>
            </w:r>
          </w:p>
          <w:p w:rsidR="00734C22" w:rsidRPr="00734C22" w:rsidRDefault="00734C22" w:rsidP="00BB5BBF">
            <w:pPr>
              <w:spacing w:after="0" w:line="240" w:lineRule="auto"/>
              <w:jc w:val="both"/>
              <w:rPr>
                <w:rFonts w:ascii="Times New Roman" w:eastAsia="Times New Roman" w:hAnsi="Times New Roman" w:cs="Times New Roman"/>
                <w:spacing w:val="-6"/>
                <w:sz w:val="24"/>
                <w:szCs w:val="24"/>
                <w:lang w:eastAsia="en-US"/>
              </w:rPr>
            </w:pPr>
            <w:r w:rsidRPr="00734C22">
              <w:rPr>
                <w:rFonts w:ascii="Times New Roman" w:eastAsia="Times New Roman" w:hAnsi="Times New Roman" w:cs="Times New Roman"/>
                <w:spacing w:val="-6"/>
                <w:sz w:val="24"/>
                <w:szCs w:val="24"/>
                <w:lang w:eastAsia="en-US"/>
              </w:rPr>
              <w:t xml:space="preserve">-оценивать результаты деятельности структурных подразделений, </w:t>
            </w:r>
            <w:r w:rsidRPr="00734C22">
              <w:rPr>
                <w:rFonts w:ascii="Times New Roman" w:eastAsia="Times New Roman" w:hAnsi="Times New Roman" w:cs="Times New Roman"/>
                <w:sz w:val="24"/>
                <w:szCs w:val="24"/>
                <w:lang w:eastAsia="en-US"/>
              </w:rPr>
              <w:t>отвечающих за предоставление телематических услуг</w:t>
            </w:r>
            <w:r w:rsidRPr="00734C22">
              <w:rPr>
                <w:rFonts w:ascii="Times New Roman" w:eastAsia="Times New Roman" w:hAnsi="Times New Roman" w:cs="Times New Roman"/>
                <w:spacing w:val="-6"/>
                <w:sz w:val="24"/>
                <w:szCs w:val="24"/>
                <w:lang w:eastAsia="en-US"/>
              </w:rPr>
              <w:t xml:space="preserve"> (доходы, прибыль, эффективность деятельности) для оптимизации дальнейшей работы;</w:t>
            </w:r>
          </w:p>
          <w:p w:rsidR="00734C22" w:rsidRPr="00734C22" w:rsidRDefault="00734C22" w:rsidP="00BB5BBF">
            <w:pPr>
              <w:spacing w:after="0" w:line="240" w:lineRule="auto"/>
              <w:jc w:val="both"/>
              <w:rPr>
                <w:rFonts w:ascii="Times New Roman" w:eastAsia="Times New Roman" w:hAnsi="Times New Roman" w:cs="Times New Roman"/>
                <w:sz w:val="24"/>
                <w:szCs w:val="24"/>
                <w:lang w:eastAsia="en-US"/>
              </w:rPr>
            </w:pPr>
            <w:r w:rsidRPr="00734C22">
              <w:rPr>
                <w:rFonts w:ascii="Times New Roman" w:eastAsia="Times New Roman" w:hAnsi="Times New Roman" w:cs="Times New Roman"/>
                <w:spacing w:val="-6"/>
                <w:sz w:val="24"/>
                <w:szCs w:val="24"/>
                <w:lang w:eastAsia="en-US"/>
              </w:rPr>
              <w:t>-мотивировать работников на решение производственных задач;</w:t>
            </w:r>
          </w:p>
          <w:p w:rsidR="00734C22" w:rsidRPr="00734C22" w:rsidRDefault="00734C22" w:rsidP="00BB5BBF">
            <w:pPr>
              <w:spacing w:after="0" w:line="240" w:lineRule="auto"/>
              <w:jc w:val="both"/>
              <w:rPr>
                <w:rFonts w:ascii="Times New Roman" w:eastAsia="Times New Roman" w:hAnsi="Times New Roman" w:cs="Times New Roman"/>
                <w:spacing w:val="-6"/>
                <w:sz w:val="24"/>
                <w:szCs w:val="24"/>
                <w:lang w:eastAsia="en-US"/>
              </w:rPr>
            </w:pPr>
            <w:r w:rsidRPr="00734C22">
              <w:rPr>
                <w:rFonts w:ascii="Times New Roman" w:eastAsia="Times New Roman" w:hAnsi="Times New Roman" w:cs="Times New Roman"/>
                <w:spacing w:val="-6"/>
                <w:sz w:val="24"/>
                <w:szCs w:val="24"/>
                <w:lang w:eastAsia="en-US"/>
              </w:rPr>
              <w:t>-предотвращать возникновения конфликтных ситуаций;</w:t>
            </w:r>
          </w:p>
          <w:p w:rsidR="00734C22" w:rsidRPr="00734C22" w:rsidRDefault="00734C22" w:rsidP="00BB5BBF">
            <w:pPr>
              <w:spacing w:after="0" w:line="240" w:lineRule="auto"/>
              <w:jc w:val="both"/>
              <w:rPr>
                <w:rFonts w:ascii="Times New Roman" w:eastAsia="Times New Roman" w:hAnsi="Times New Roman" w:cs="Times New Roman"/>
                <w:spacing w:val="-6"/>
                <w:sz w:val="24"/>
                <w:szCs w:val="24"/>
                <w:lang w:eastAsia="en-US"/>
              </w:rPr>
            </w:pPr>
            <w:r w:rsidRPr="00734C22">
              <w:rPr>
                <w:rFonts w:ascii="Times New Roman" w:eastAsia="Times New Roman" w:hAnsi="Times New Roman" w:cs="Times New Roman"/>
                <w:sz w:val="24"/>
                <w:szCs w:val="24"/>
                <w:lang w:eastAsia="en-US"/>
              </w:rPr>
              <w:t>-применять различные виды контроля за деятельностью персонала структурных подразделений, отвечающих за предоставление телематических услуг;</w:t>
            </w:r>
          </w:p>
        </w:tc>
      </w:tr>
      <w:tr w:rsidR="00734C22" w:rsidRPr="00734C22" w:rsidTr="00734C22">
        <w:tc>
          <w:tcPr>
            <w:tcW w:w="1526" w:type="dxa"/>
          </w:tcPr>
          <w:p w:rsidR="00734C22" w:rsidRPr="00734C22" w:rsidRDefault="00734C22" w:rsidP="00734C22">
            <w:pPr>
              <w:spacing w:after="0" w:line="240" w:lineRule="auto"/>
              <w:rPr>
                <w:rFonts w:ascii="Times New Roman" w:hAnsi="Times New Roman" w:cs="Times New Roman"/>
                <w:bCs/>
                <w:lang w:eastAsia="en-US"/>
              </w:rPr>
            </w:pPr>
            <w:r w:rsidRPr="00734C22">
              <w:rPr>
                <w:rFonts w:ascii="Times New Roman" w:hAnsi="Times New Roman" w:cs="Times New Roman"/>
                <w:bCs/>
                <w:lang w:eastAsia="en-US"/>
              </w:rPr>
              <w:lastRenderedPageBreak/>
              <w:t>Знать:</w:t>
            </w:r>
          </w:p>
        </w:tc>
        <w:tc>
          <w:tcPr>
            <w:tcW w:w="8080" w:type="dxa"/>
          </w:tcPr>
          <w:p w:rsidR="00734C22" w:rsidRPr="00734C22" w:rsidRDefault="00734C22" w:rsidP="00BB5BBF">
            <w:pPr>
              <w:spacing w:after="0" w:line="240" w:lineRule="auto"/>
              <w:jc w:val="both"/>
              <w:rPr>
                <w:rFonts w:ascii="Times New Roman" w:eastAsia="Times New Roman" w:hAnsi="Times New Roman" w:cs="Times New Roman"/>
                <w:sz w:val="24"/>
                <w:szCs w:val="24"/>
                <w:lang w:eastAsia="en-US"/>
              </w:rPr>
            </w:pPr>
            <w:r w:rsidRPr="00734C22">
              <w:rPr>
                <w:rFonts w:ascii="Times New Roman" w:eastAsia="Times New Roman" w:hAnsi="Times New Roman" w:cs="Times New Roman"/>
                <w:sz w:val="24"/>
                <w:szCs w:val="24"/>
                <w:lang w:eastAsia="en-US"/>
              </w:rPr>
              <w:t>-Законов РФ: Гражданский Кодекс Российской Федерации в области организации труда и предпринимательской деятельности;</w:t>
            </w:r>
          </w:p>
          <w:p w:rsidR="00734C22" w:rsidRPr="00734C22" w:rsidRDefault="00734C22" w:rsidP="00BB5BBF">
            <w:pPr>
              <w:spacing w:after="0" w:line="240" w:lineRule="auto"/>
              <w:jc w:val="both"/>
              <w:rPr>
                <w:rFonts w:ascii="Times New Roman" w:eastAsia="Times New Roman" w:hAnsi="Times New Roman" w:cs="Times New Roman"/>
                <w:sz w:val="24"/>
                <w:szCs w:val="24"/>
                <w:lang w:eastAsia="en-US"/>
              </w:rPr>
            </w:pPr>
            <w:r w:rsidRPr="00734C22">
              <w:rPr>
                <w:rFonts w:ascii="Times New Roman" w:eastAsia="Times New Roman" w:hAnsi="Times New Roman" w:cs="Times New Roman"/>
                <w:sz w:val="24"/>
                <w:szCs w:val="24"/>
                <w:lang w:eastAsia="en-US"/>
              </w:rPr>
              <w:t>-Федерального закона «О связи»;</w:t>
            </w:r>
          </w:p>
          <w:p w:rsidR="00734C22" w:rsidRPr="00734C22" w:rsidRDefault="00734C22" w:rsidP="00BB5BBF">
            <w:pPr>
              <w:spacing w:after="0" w:line="240" w:lineRule="auto"/>
              <w:jc w:val="both"/>
              <w:rPr>
                <w:rFonts w:ascii="Times New Roman" w:eastAsia="Times New Roman" w:hAnsi="Times New Roman" w:cs="Times New Roman"/>
                <w:sz w:val="24"/>
                <w:szCs w:val="24"/>
                <w:lang w:eastAsia="en-US"/>
              </w:rPr>
            </w:pPr>
            <w:r w:rsidRPr="00734C22">
              <w:rPr>
                <w:rFonts w:ascii="Times New Roman" w:eastAsia="Times New Roman" w:hAnsi="Times New Roman" w:cs="Times New Roman"/>
                <w:sz w:val="24"/>
                <w:szCs w:val="24"/>
                <w:lang w:eastAsia="en-US"/>
              </w:rPr>
              <w:t>-Федерального закона «</w:t>
            </w:r>
            <w:r w:rsidRPr="00734C22">
              <w:rPr>
                <w:rFonts w:ascii="Times New Roman" w:eastAsia="Times New Roman" w:hAnsi="Times New Roman" w:cs="Times New Roman"/>
                <w:spacing w:val="-6"/>
                <w:sz w:val="24"/>
                <w:szCs w:val="24"/>
                <w:lang w:eastAsia="en-US"/>
              </w:rPr>
              <w:t>О защите прав потребителей»;</w:t>
            </w:r>
          </w:p>
          <w:p w:rsidR="00734C22" w:rsidRPr="00734C22" w:rsidRDefault="00734C22" w:rsidP="00BB5BBF">
            <w:pPr>
              <w:spacing w:after="0" w:line="240" w:lineRule="auto"/>
              <w:jc w:val="both"/>
              <w:rPr>
                <w:rFonts w:ascii="Times New Roman" w:eastAsia="Times New Roman" w:hAnsi="Times New Roman" w:cs="Times New Roman"/>
                <w:sz w:val="24"/>
                <w:szCs w:val="24"/>
                <w:lang w:eastAsia="en-US"/>
              </w:rPr>
            </w:pPr>
            <w:r w:rsidRPr="00734C22">
              <w:rPr>
                <w:rFonts w:ascii="Times New Roman" w:eastAsia="Times New Roman" w:hAnsi="Times New Roman" w:cs="Times New Roman"/>
                <w:spacing w:val="-6"/>
                <w:sz w:val="24"/>
                <w:szCs w:val="24"/>
                <w:lang w:eastAsia="en-US"/>
              </w:rPr>
              <w:t>-</w:t>
            </w:r>
            <w:r w:rsidRPr="00734C22">
              <w:rPr>
                <w:rFonts w:ascii="Times New Roman" w:eastAsia="Times New Roman" w:hAnsi="Times New Roman" w:cs="Times New Roman"/>
                <w:sz w:val="24"/>
                <w:szCs w:val="24"/>
                <w:lang w:eastAsia="en-US"/>
              </w:rPr>
              <w:t>современного состояния и перспектив развития телекоммуникационного сектора Российской Федерации;</w:t>
            </w:r>
          </w:p>
          <w:p w:rsidR="00734C22" w:rsidRPr="00734C22" w:rsidRDefault="00734C22" w:rsidP="00BB5BBF">
            <w:pPr>
              <w:spacing w:after="0" w:line="240" w:lineRule="auto"/>
              <w:jc w:val="both"/>
              <w:rPr>
                <w:rFonts w:ascii="Times New Roman" w:eastAsia="Times New Roman" w:hAnsi="Times New Roman" w:cs="Times New Roman"/>
                <w:spacing w:val="-6"/>
                <w:sz w:val="24"/>
                <w:szCs w:val="24"/>
                <w:lang w:eastAsia="en-US"/>
              </w:rPr>
            </w:pPr>
            <w:r w:rsidRPr="00734C22">
              <w:rPr>
                <w:rFonts w:ascii="Times New Roman" w:eastAsia="Times New Roman" w:hAnsi="Times New Roman" w:cs="Times New Roman"/>
                <w:spacing w:val="2"/>
                <w:sz w:val="24"/>
                <w:szCs w:val="24"/>
                <w:u w:val="single"/>
                <w:lang w:eastAsia="en-US"/>
              </w:rPr>
              <w:t>-</w:t>
            </w:r>
            <w:r w:rsidRPr="00734C22">
              <w:rPr>
                <w:rFonts w:ascii="Times New Roman" w:eastAsia="Times New Roman" w:hAnsi="Times New Roman" w:cs="Times New Roman"/>
                <w:spacing w:val="2"/>
                <w:sz w:val="24"/>
                <w:szCs w:val="24"/>
                <w:lang w:eastAsia="en-US"/>
              </w:rPr>
              <w:t xml:space="preserve">методов расчета показателей производительности труда, </w:t>
            </w:r>
          </w:p>
          <w:p w:rsidR="00734C22" w:rsidRPr="00734C22" w:rsidRDefault="00734C22" w:rsidP="00BB5BBF">
            <w:pPr>
              <w:spacing w:after="0" w:line="240" w:lineRule="auto"/>
              <w:jc w:val="both"/>
              <w:rPr>
                <w:rFonts w:ascii="Times New Roman" w:eastAsia="Times New Roman" w:hAnsi="Times New Roman" w:cs="Times New Roman"/>
                <w:spacing w:val="-6"/>
                <w:sz w:val="24"/>
                <w:szCs w:val="24"/>
                <w:lang w:eastAsia="en-US"/>
              </w:rPr>
            </w:pPr>
            <w:r w:rsidRPr="00734C22">
              <w:rPr>
                <w:rFonts w:ascii="Times New Roman" w:eastAsia="Times New Roman" w:hAnsi="Times New Roman" w:cs="Times New Roman"/>
                <w:spacing w:val="-6"/>
                <w:sz w:val="24"/>
                <w:szCs w:val="24"/>
                <w:lang w:eastAsia="en-US"/>
              </w:rPr>
              <w:t>принципы и методы внутрифирменного планирования;</w:t>
            </w:r>
          </w:p>
          <w:p w:rsidR="00734C22" w:rsidRPr="00734C22" w:rsidRDefault="00734C22" w:rsidP="00BB5BBF">
            <w:pPr>
              <w:spacing w:after="0" w:line="240" w:lineRule="auto"/>
              <w:jc w:val="both"/>
              <w:rPr>
                <w:rFonts w:ascii="Times New Roman" w:eastAsia="Times New Roman" w:hAnsi="Times New Roman" w:cs="Times New Roman"/>
                <w:spacing w:val="-6"/>
                <w:sz w:val="24"/>
                <w:szCs w:val="24"/>
                <w:lang w:eastAsia="en-US"/>
              </w:rPr>
            </w:pPr>
            <w:r w:rsidRPr="00734C22">
              <w:rPr>
                <w:rFonts w:ascii="Times New Roman" w:eastAsia="Times New Roman" w:hAnsi="Times New Roman" w:cs="Times New Roman"/>
                <w:spacing w:val="-6"/>
                <w:sz w:val="24"/>
                <w:szCs w:val="24"/>
                <w:lang w:eastAsia="en-US"/>
              </w:rPr>
              <w:t>-форм планирования и видов планов;</w:t>
            </w:r>
          </w:p>
          <w:p w:rsidR="00734C22" w:rsidRPr="00734C22" w:rsidRDefault="00734C22" w:rsidP="00BB5BBF">
            <w:pPr>
              <w:spacing w:after="0" w:line="240" w:lineRule="auto"/>
              <w:jc w:val="both"/>
              <w:rPr>
                <w:rFonts w:ascii="Times New Roman" w:eastAsia="Times New Roman" w:hAnsi="Times New Roman" w:cs="Times New Roman"/>
                <w:spacing w:val="-6"/>
                <w:sz w:val="24"/>
                <w:szCs w:val="24"/>
                <w:lang w:eastAsia="en-US"/>
              </w:rPr>
            </w:pPr>
            <w:r w:rsidRPr="00734C22">
              <w:rPr>
                <w:rFonts w:ascii="Times New Roman" w:eastAsia="Times New Roman" w:hAnsi="Times New Roman" w:cs="Times New Roman"/>
                <w:sz w:val="24"/>
                <w:szCs w:val="24"/>
                <w:lang w:eastAsia="en-US"/>
              </w:rPr>
              <w:t>- сущности, значения и направлений деятельности организации;</w:t>
            </w:r>
          </w:p>
          <w:p w:rsidR="00734C22" w:rsidRPr="00734C22" w:rsidRDefault="00734C22" w:rsidP="00BB5BBF">
            <w:pPr>
              <w:spacing w:after="0" w:line="240" w:lineRule="auto"/>
              <w:jc w:val="both"/>
              <w:rPr>
                <w:rFonts w:ascii="Times New Roman" w:eastAsia="Times New Roman" w:hAnsi="Times New Roman" w:cs="Times New Roman"/>
                <w:sz w:val="24"/>
                <w:szCs w:val="24"/>
                <w:lang w:eastAsia="en-US"/>
              </w:rPr>
            </w:pPr>
            <w:r w:rsidRPr="00734C22">
              <w:rPr>
                <w:rFonts w:ascii="Times New Roman" w:eastAsia="Times New Roman" w:hAnsi="Times New Roman" w:cs="Times New Roman"/>
                <w:sz w:val="24"/>
                <w:szCs w:val="24"/>
                <w:lang w:eastAsia="en-US"/>
              </w:rPr>
              <w:t>-видов структурных подразделений, отвечающих за предоставление телематических услуг;</w:t>
            </w:r>
          </w:p>
          <w:p w:rsidR="00734C22" w:rsidRPr="00734C22" w:rsidRDefault="00734C22" w:rsidP="00BB5BBF">
            <w:pPr>
              <w:spacing w:after="0" w:line="240" w:lineRule="auto"/>
              <w:jc w:val="both"/>
              <w:rPr>
                <w:rFonts w:ascii="Times New Roman" w:eastAsia="Times New Roman" w:hAnsi="Times New Roman" w:cs="Times New Roman"/>
                <w:sz w:val="24"/>
                <w:szCs w:val="24"/>
                <w:lang w:eastAsia="en-US"/>
              </w:rPr>
            </w:pPr>
            <w:r w:rsidRPr="00734C22">
              <w:rPr>
                <w:rFonts w:ascii="Times New Roman" w:eastAsia="Times New Roman" w:hAnsi="Times New Roman" w:cs="Times New Roman"/>
                <w:sz w:val="24"/>
                <w:szCs w:val="24"/>
                <w:lang w:eastAsia="en-US"/>
              </w:rPr>
              <w:t>-принципов межфункционального взаимодействия;</w:t>
            </w:r>
          </w:p>
          <w:p w:rsidR="00734C22" w:rsidRPr="00734C22" w:rsidRDefault="00734C22" w:rsidP="00BB5BBF">
            <w:pPr>
              <w:spacing w:after="0" w:line="240" w:lineRule="auto"/>
              <w:jc w:val="both"/>
              <w:rPr>
                <w:rFonts w:ascii="Times New Roman" w:eastAsia="Times New Roman" w:hAnsi="Times New Roman" w:cs="Times New Roman"/>
                <w:sz w:val="24"/>
                <w:szCs w:val="24"/>
                <w:lang w:eastAsia="en-US"/>
              </w:rPr>
            </w:pPr>
            <w:r w:rsidRPr="00734C22">
              <w:rPr>
                <w:rFonts w:ascii="Times New Roman" w:eastAsia="Times New Roman" w:hAnsi="Times New Roman" w:cs="Times New Roman"/>
                <w:sz w:val="24"/>
                <w:szCs w:val="24"/>
                <w:lang w:eastAsia="en-US"/>
              </w:rPr>
              <w:t>- системы   расчета бюджета структурных подразделений организации, отвечающих за предоставление телематических услуг;</w:t>
            </w:r>
          </w:p>
          <w:p w:rsidR="00734C22" w:rsidRPr="00734C22" w:rsidRDefault="00734C22" w:rsidP="00BB5BBF">
            <w:pPr>
              <w:spacing w:after="0" w:line="240" w:lineRule="auto"/>
              <w:jc w:val="both"/>
              <w:rPr>
                <w:rFonts w:ascii="Times New Roman" w:eastAsia="Times New Roman" w:hAnsi="Times New Roman" w:cs="Times New Roman"/>
                <w:sz w:val="24"/>
                <w:szCs w:val="24"/>
                <w:lang w:eastAsia="en-US"/>
              </w:rPr>
            </w:pPr>
            <w:r w:rsidRPr="00734C22">
              <w:rPr>
                <w:rFonts w:ascii="Times New Roman" w:eastAsia="Times New Roman" w:hAnsi="Times New Roman" w:cs="Times New Roman"/>
                <w:sz w:val="24"/>
                <w:szCs w:val="24"/>
                <w:lang w:eastAsia="en-US"/>
              </w:rPr>
              <w:t>- принципов, форм и методов организации производственного и технологического процессов эксплуатации телекоммуникационных систем и информационно-коммуникационных сетей связи;</w:t>
            </w:r>
          </w:p>
          <w:p w:rsidR="00734C22" w:rsidRPr="00734C22" w:rsidRDefault="00734C22" w:rsidP="00BB5BBF">
            <w:pPr>
              <w:spacing w:after="0" w:line="240" w:lineRule="auto"/>
              <w:jc w:val="both"/>
              <w:rPr>
                <w:rFonts w:ascii="Times New Roman" w:eastAsia="Times New Roman" w:hAnsi="Times New Roman" w:cs="Times New Roman"/>
                <w:sz w:val="24"/>
                <w:szCs w:val="24"/>
                <w:lang w:eastAsia="en-US"/>
              </w:rPr>
            </w:pPr>
            <w:r w:rsidRPr="00734C22">
              <w:rPr>
                <w:rFonts w:ascii="Times New Roman" w:eastAsia="Times New Roman" w:hAnsi="Times New Roman" w:cs="Times New Roman"/>
                <w:sz w:val="24"/>
                <w:szCs w:val="24"/>
                <w:lang w:eastAsia="en-US"/>
              </w:rPr>
              <w:t>-структур организации,</w:t>
            </w:r>
          </w:p>
          <w:p w:rsidR="00734C22" w:rsidRPr="00734C22" w:rsidRDefault="00734C22" w:rsidP="00BB5BBF">
            <w:pPr>
              <w:spacing w:after="0" w:line="240" w:lineRule="auto"/>
              <w:jc w:val="both"/>
              <w:rPr>
                <w:rFonts w:ascii="Times New Roman" w:eastAsia="Times New Roman" w:hAnsi="Times New Roman" w:cs="Times New Roman"/>
                <w:sz w:val="24"/>
                <w:szCs w:val="24"/>
                <w:lang w:eastAsia="en-US"/>
              </w:rPr>
            </w:pPr>
            <w:r w:rsidRPr="00734C22">
              <w:rPr>
                <w:rFonts w:ascii="Times New Roman" w:eastAsia="Times New Roman" w:hAnsi="Times New Roman" w:cs="Times New Roman"/>
                <w:sz w:val="24"/>
                <w:szCs w:val="24"/>
                <w:lang w:eastAsia="en-US"/>
              </w:rPr>
              <w:t xml:space="preserve"> организацию рабочих мест и условий труда;</w:t>
            </w:r>
          </w:p>
          <w:p w:rsidR="00734C22" w:rsidRPr="00734C22" w:rsidRDefault="00734C22" w:rsidP="00BB5BBF">
            <w:pPr>
              <w:spacing w:after="0" w:line="240" w:lineRule="auto"/>
              <w:jc w:val="both"/>
              <w:rPr>
                <w:rFonts w:ascii="Times New Roman" w:eastAsia="Times New Roman" w:hAnsi="Times New Roman" w:cs="Times New Roman"/>
                <w:sz w:val="24"/>
                <w:szCs w:val="24"/>
                <w:lang w:eastAsia="en-US"/>
              </w:rPr>
            </w:pPr>
            <w:r w:rsidRPr="00734C22">
              <w:rPr>
                <w:rFonts w:ascii="Times New Roman" w:eastAsia="Times New Roman" w:hAnsi="Times New Roman" w:cs="Times New Roman"/>
                <w:sz w:val="24"/>
                <w:szCs w:val="24"/>
                <w:lang w:eastAsia="en-US"/>
              </w:rPr>
              <w:t>-современных технологий управления подразделением организации;</w:t>
            </w:r>
          </w:p>
          <w:p w:rsidR="00734C22" w:rsidRPr="00734C22" w:rsidRDefault="00734C22" w:rsidP="00BB5BBF">
            <w:pPr>
              <w:spacing w:after="0" w:line="240" w:lineRule="auto"/>
              <w:jc w:val="both"/>
              <w:rPr>
                <w:rFonts w:ascii="Times New Roman" w:eastAsia="Times New Roman" w:hAnsi="Times New Roman" w:cs="Times New Roman"/>
                <w:sz w:val="24"/>
                <w:szCs w:val="24"/>
                <w:lang w:eastAsia="en-US"/>
              </w:rPr>
            </w:pPr>
            <w:r w:rsidRPr="00734C22">
              <w:rPr>
                <w:rFonts w:ascii="Times New Roman" w:eastAsia="Times New Roman" w:hAnsi="Times New Roman" w:cs="Times New Roman"/>
                <w:sz w:val="24"/>
                <w:szCs w:val="24"/>
                <w:lang w:eastAsia="en-US"/>
              </w:rPr>
              <w:t>- принципов делового общения в коллективе и делового этикета;</w:t>
            </w:r>
          </w:p>
          <w:p w:rsidR="00734C22" w:rsidRPr="00734C22" w:rsidRDefault="00734C22" w:rsidP="00BB5BBF">
            <w:pPr>
              <w:spacing w:after="0" w:line="240" w:lineRule="auto"/>
              <w:jc w:val="both"/>
              <w:rPr>
                <w:rFonts w:ascii="Times New Roman" w:eastAsia="Times New Roman" w:hAnsi="Times New Roman" w:cs="Times New Roman"/>
                <w:sz w:val="24"/>
                <w:szCs w:val="24"/>
                <w:lang w:eastAsia="en-US"/>
              </w:rPr>
            </w:pPr>
            <w:r w:rsidRPr="00734C22">
              <w:rPr>
                <w:rFonts w:ascii="Times New Roman" w:eastAsia="Times New Roman" w:hAnsi="Times New Roman" w:cs="Times New Roman"/>
                <w:sz w:val="24"/>
                <w:szCs w:val="24"/>
                <w:lang w:eastAsia="en-US"/>
              </w:rPr>
              <w:t>-методов конструктивного разрешения конфликтов;</w:t>
            </w:r>
          </w:p>
          <w:p w:rsidR="00734C22" w:rsidRPr="00734C22" w:rsidRDefault="00734C22" w:rsidP="00BB5BBF">
            <w:pPr>
              <w:spacing w:after="0" w:line="240" w:lineRule="auto"/>
              <w:jc w:val="both"/>
              <w:rPr>
                <w:rFonts w:ascii="Times New Roman" w:eastAsia="Times New Roman" w:hAnsi="Times New Roman" w:cs="Times New Roman"/>
                <w:sz w:val="24"/>
                <w:szCs w:val="24"/>
                <w:lang w:eastAsia="en-US"/>
              </w:rPr>
            </w:pPr>
            <w:r w:rsidRPr="00734C22">
              <w:rPr>
                <w:rFonts w:ascii="Times New Roman" w:eastAsia="Times New Roman" w:hAnsi="Times New Roman" w:cs="Times New Roman"/>
                <w:spacing w:val="-4"/>
                <w:sz w:val="24"/>
                <w:szCs w:val="24"/>
                <w:lang w:eastAsia="en-US"/>
              </w:rPr>
              <w:t>-элементов PR-технологий при продвижении услуг связи конкретным потребителям.</w:t>
            </w:r>
          </w:p>
          <w:p w:rsidR="00734C22" w:rsidRPr="00734C22" w:rsidRDefault="00734C22" w:rsidP="00BB5BBF">
            <w:pPr>
              <w:spacing w:after="0" w:line="240" w:lineRule="auto"/>
              <w:jc w:val="both"/>
              <w:rPr>
                <w:rFonts w:ascii="Times New Roman" w:eastAsia="Times New Roman" w:hAnsi="Times New Roman" w:cs="Times New Roman"/>
                <w:sz w:val="24"/>
                <w:szCs w:val="24"/>
                <w:lang w:eastAsia="en-US"/>
              </w:rPr>
            </w:pPr>
            <w:r w:rsidRPr="00734C22">
              <w:rPr>
                <w:rFonts w:ascii="Times New Roman" w:eastAsia="Times New Roman" w:hAnsi="Times New Roman" w:cs="Times New Roman"/>
                <w:sz w:val="24"/>
                <w:szCs w:val="24"/>
                <w:lang w:eastAsia="en-US"/>
              </w:rPr>
              <w:t xml:space="preserve">- Федерального закона «О защите прав потребителей» в области предоставления качественных услуг потребителям; </w:t>
            </w:r>
          </w:p>
          <w:p w:rsidR="00734C22" w:rsidRPr="00734C22" w:rsidRDefault="00734C22" w:rsidP="00BB5BBF">
            <w:pPr>
              <w:spacing w:after="0" w:line="240" w:lineRule="auto"/>
              <w:jc w:val="both"/>
              <w:rPr>
                <w:rFonts w:ascii="Times New Roman" w:eastAsia="Times New Roman" w:hAnsi="Times New Roman" w:cs="Times New Roman"/>
                <w:sz w:val="24"/>
                <w:szCs w:val="24"/>
                <w:lang w:eastAsia="en-US"/>
              </w:rPr>
            </w:pPr>
            <w:r w:rsidRPr="00734C22">
              <w:rPr>
                <w:rFonts w:ascii="Times New Roman" w:eastAsia="Times New Roman" w:hAnsi="Times New Roman" w:cs="Times New Roman"/>
                <w:sz w:val="24"/>
                <w:szCs w:val="24"/>
                <w:lang w:eastAsia="en-US"/>
              </w:rPr>
              <w:t xml:space="preserve">- структуры кадров операторов связи и показателей их движения, </w:t>
            </w:r>
          </w:p>
          <w:p w:rsidR="00734C22" w:rsidRPr="00734C22" w:rsidRDefault="00734C22" w:rsidP="00BB5BBF">
            <w:pPr>
              <w:spacing w:after="0" w:line="240" w:lineRule="auto"/>
              <w:jc w:val="both"/>
              <w:rPr>
                <w:rFonts w:ascii="Times New Roman" w:eastAsia="Times New Roman" w:hAnsi="Times New Roman" w:cs="Times New Roman"/>
                <w:sz w:val="24"/>
                <w:szCs w:val="24"/>
                <w:lang w:eastAsia="en-US"/>
              </w:rPr>
            </w:pPr>
            <w:r w:rsidRPr="00734C22">
              <w:rPr>
                <w:rFonts w:ascii="Times New Roman" w:eastAsia="Times New Roman" w:hAnsi="Times New Roman" w:cs="Times New Roman"/>
                <w:sz w:val="24"/>
                <w:szCs w:val="24"/>
                <w:lang w:eastAsia="en-US"/>
              </w:rPr>
              <w:t>- форм и систем оплаты труда, видов стимулирующих и компенсационных выплат;</w:t>
            </w:r>
          </w:p>
          <w:p w:rsidR="00734C22" w:rsidRPr="00734C22" w:rsidRDefault="00734C22" w:rsidP="00BB5BBF">
            <w:pPr>
              <w:spacing w:after="0" w:line="240" w:lineRule="auto"/>
              <w:jc w:val="both"/>
              <w:rPr>
                <w:rFonts w:ascii="Times New Roman" w:eastAsia="Times New Roman" w:hAnsi="Times New Roman" w:cs="Times New Roman"/>
                <w:sz w:val="24"/>
                <w:szCs w:val="24"/>
                <w:lang w:eastAsia="en-US"/>
              </w:rPr>
            </w:pPr>
            <w:r w:rsidRPr="00734C22">
              <w:rPr>
                <w:rFonts w:ascii="Times New Roman" w:eastAsia="Times New Roman" w:hAnsi="Times New Roman" w:cs="Times New Roman"/>
                <w:bCs/>
                <w:sz w:val="24"/>
                <w:szCs w:val="24"/>
                <w:lang w:eastAsia="en-US"/>
              </w:rPr>
              <w:t>-</w:t>
            </w:r>
            <w:r w:rsidRPr="00734C22">
              <w:rPr>
                <w:rFonts w:ascii="Times New Roman" w:eastAsia="Times New Roman" w:hAnsi="Times New Roman" w:cs="Times New Roman"/>
                <w:sz w:val="24"/>
                <w:szCs w:val="24"/>
                <w:lang w:eastAsia="en-US"/>
              </w:rPr>
              <w:t>систем показателей и нормативов качества обслуживания и качества услуг связи</w:t>
            </w:r>
          </w:p>
        </w:tc>
      </w:tr>
    </w:tbl>
    <w:p w:rsidR="00C77D32" w:rsidRPr="001F071A" w:rsidRDefault="00C77D32" w:rsidP="00C77D32">
      <w:pPr>
        <w:spacing w:after="0"/>
        <w:rPr>
          <w:rFonts w:ascii="Times New Roman" w:hAnsi="Times New Roman"/>
          <w:b/>
          <w:sz w:val="24"/>
          <w:szCs w:val="24"/>
        </w:rPr>
      </w:pPr>
      <w:r w:rsidRPr="001F071A">
        <w:rPr>
          <w:rFonts w:ascii="Times New Roman" w:hAnsi="Times New Roman"/>
          <w:b/>
          <w:sz w:val="24"/>
          <w:szCs w:val="24"/>
        </w:rPr>
        <w:lastRenderedPageBreak/>
        <w:t>Планируемые личностные результаты в ходе реализации образовательно</w:t>
      </w:r>
      <w:r w:rsidR="00BB5BBF">
        <w:rPr>
          <w:rFonts w:ascii="Times New Roman" w:hAnsi="Times New Roman"/>
          <w:b/>
          <w:sz w:val="24"/>
          <w:szCs w:val="24"/>
        </w:rPr>
        <w:t xml:space="preserve">й </w:t>
      </w:r>
      <w:r w:rsidRPr="001F071A">
        <w:rPr>
          <w:rFonts w:ascii="Times New Roman" w:hAnsi="Times New Roman"/>
          <w:b/>
          <w:sz w:val="24"/>
          <w:szCs w:val="24"/>
        </w:rPr>
        <w:t>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088"/>
      </w:tblGrid>
      <w:tr w:rsidR="00C77D32" w:rsidRPr="00436383" w:rsidTr="00DD3F9B">
        <w:tc>
          <w:tcPr>
            <w:tcW w:w="2376" w:type="dxa"/>
          </w:tcPr>
          <w:p w:rsidR="00C77D32" w:rsidRPr="00436383" w:rsidRDefault="00C77D32" w:rsidP="00985C93">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Код личностных результатов </w:t>
            </w:r>
          </w:p>
        </w:tc>
        <w:tc>
          <w:tcPr>
            <w:tcW w:w="7088" w:type="dxa"/>
            <w:vAlign w:val="center"/>
          </w:tcPr>
          <w:p w:rsidR="00C77D32" w:rsidRPr="00436383" w:rsidRDefault="00C77D32" w:rsidP="00985C93">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Личностные результаты </w:t>
            </w:r>
          </w:p>
          <w:p w:rsidR="00C77D32" w:rsidRPr="00436383" w:rsidRDefault="00C77D32" w:rsidP="00985C93">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реализации программы воспитания </w:t>
            </w:r>
          </w:p>
          <w:p w:rsidR="00C77D32" w:rsidRPr="00436383" w:rsidRDefault="00C77D32" w:rsidP="00985C93">
            <w:pPr>
              <w:spacing w:after="0" w:line="240" w:lineRule="auto"/>
              <w:ind w:firstLine="33"/>
              <w:jc w:val="center"/>
              <w:rPr>
                <w:rFonts w:ascii="Times New Roman" w:eastAsia="Times New Roman" w:hAnsi="Times New Roman" w:cs="Times New Roman"/>
                <w:b/>
                <w:bCs/>
                <w:sz w:val="24"/>
                <w:szCs w:val="24"/>
              </w:rPr>
            </w:pPr>
          </w:p>
        </w:tc>
      </w:tr>
      <w:tr w:rsidR="00C77D32" w:rsidRPr="00436383" w:rsidTr="00DD3F9B">
        <w:tc>
          <w:tcPr>
            <w:tcW w:w="2376" w:type="dxa"/>
          </w:tcPr>
          <w:p w:rsidR="00C77D32" w:rsidRPr="00436383" w:rsidRDefault="00C77D32" w:rsidP="00985C93">
            <w:pPr>
              <w:spacing w:before="120" w:after="0" w:line="240" w:lineRule="auto"/>
              <w:jc w:val="both"/>
              <w:rPr>
                <w:rFonts w:ascii="Times New Roman" w:eastAsia="Times New Roman" w:hAnsi="Times New Roman" w:cs="Times New Roman"/>
                <w:b/>
                <w:bCs/>
                <w:i/>
                <w:iCs/>
                <w:sz w:val="24"/>
                <w:szCs w:val="24"/>
              </w:rPr>
            </w:pPr>
            <w:r w:rsidRPr="00444493">
              <w:rPr>
                <w:rFonts w:ascii="Times New Roman" w:eastAsia="Times New Roman" w:hAnsi="Times New Roman" w:cs="Times New Roman"/>
                <w:b/>
                <w:bCs/>
                <w:sz w:val="24"/>
                <w:szCs w:val="24"/>
              </w:rPr>
              <w:t>ЛР 2</w:t>
            </w:r>
          </w:p>
        </w:tc>
        <w:tc>
          <w:tcPr>
            <w:tcW w:w="7088" w:type="dxa"/>
            <w:vAlign w:val="center"/>
          </w:tcPr>
          <w:p w:rsidR="00C77D32" w:rsidRPr="00436383" w:rsidRDefault="00C77D32" w:rsidP="00985C93">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C77D32" w:rsidRPr="00436383" w:rsidTr="00DD3F9B">
        <w:tc>
          <w:tcPr>
            <w:tcW w:w="2376" w:type="dxa"/>
          </w:tcPr>
          <w:p w:rsidR="00C77D32" w:rsidRPr="00436383" w:rsidRDefault="00C77D32" w:rsidP="00985C93">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4</w:t>
            </w:r>
          </w:p>
        </w:tc>
        <w:tc>
          <w:tcPr>
            <w:tcW w:w="7088" w:type="dxa"/>
            <w:vAlign w:val="center"/>
          </w:tcPr>
          <w:p w:rsidR="00C77D32" w:rsidRPr="00436383" w:rsidRDefault="00C77D32" w:rsidP="00985C93">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C77D32" w:rsidRPr="00436383" w:rsidTr="00DD3F9B">
        <w:tc>
          <w:tcPr>
            <w:tcW w:w="2376" w:type="dxa"/>
          </w:tcPr>
          <w:p w:rsidR="00C77D32" w:rsidRPr="00436383" w:rsidRDefault="00C77D32" w:rsidP="00985C93">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6</w:t>
            </w:r>
          </w:p>
        </w:tc>
        <w:tc>
          <w:tcPr>
            <w:tcW w:w="7088" w:type="dxa"/>
            <w:vAlign w:val="center"/>
          </w:tcPr>
          <w:p w:rsidR="00C77D32" w:rsidRPr="00436383" w:rsidRDefault="00DF3346" w:rsidP="00985C93">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r>
      <w:tr w:rsidR="00C77D32" w:rsidRPr="00436383" w:rsidTr="00DD3F9B">
        <w:tc>
          <w:tcPr>
            <w:tcW w:w="2376" w:type="dxa"/>
          </w:tcPr>
          <w:p w:rsidR="00C77D32" w:rsidRDefault="00C77D32" w:rsidP="00985C93">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13</w:t>
            </w:r>
          </w:p>
        </w:tc>
        <w:tc>
          <w:tcPr>
            <w:tcW w:w="7088" w:type="dxa"/>
            <w:vAlign w:val="center"/>
          </w:tcPr>
          <w:p w:rsidR="00C77D32" w:rsidRPr="00436383" w:rsidRDefault="00DF3346" w:rsidP="00985C93">
            <w:pPr>
              <w:spacing w:after="0" w:line="240" w:lineRule="auto"/>
              <w:ind w:firstLine="33"/>
              <w:jc w:val="both"/>
              <w:rPr>
                <w:rFonts w:ascii="Times New Roman" w:eastAsia="Times New Roman" w:hAnsi="Times New Roman" w:cs="Times New Roman"/>
                <w:sz w:val="24"/>
                <w:szCs w:val="24"/>
              </w:rPr>
            </w:pPr>
            <w:r w:rsidRPr="00436383">
              <w:rPr>
                <w:rFonts w:ascii="Times New Roman" w:eastAsia="Times New Roman" w:hAnsi="Times New Roman" w:cs="Times New Roman"/>
                <w:bCs/>
                <w:sz w:val="24"/>
                <w:szCs w:val="24"/>
              </w:rPr>
              <w:t>Способный проявлять к клиентам максимальные чуткость, вежливость, внимание, выдержку, предусмотрительность, терпение</w:t>
            </w:r>
          </w:p>
        </w:tc>
      </w:tr>
      <w:tr w:rsidR="00C77D32" w:rsidRPr="00436383" w:rsidTr="00DD3F9B">
        <w:tc>
          <w:tcPr>
            <w:tcW w:w="2376" w:type="dxa"/>
          </w:tcPr>
          <w:p w:rsidR="00C77D32" w:rsidRDefault="00C77D32" w:rsidP="00985C93">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14</w:t>
            </w:r>
          </w:p>
        </w:tc>
        <w:tc>
          <w:tcPr>
            <w:tcW w:w="7088" w:type="dxa"/>
            <w:vAlign w:val="center"/>
          </w:tcPr>
          <w:p w:rsidR="00C77D32" w:rsidRPr="00C45549" w:rsidRDefault="00DF3346" w:rsidP="00985C93">
            <w:pPr>
              <w:spacing w:after="0" w:line="240" w:lineRule="auto"/>
              <w:ind w:firstLine="33"/>
              <w:jc w:val="both"/>
              <w:rPr>
                <w:rFonts w:ascii="Times New Roman" w:hAnsi="Times New Roman" w:cs="Times New Roman"/>
                <w:sz w:val="24"/>
                <w:szCs w:val="24"/>
              </w:rPr>
            </w:pPr>
            <w:r w:rsidRPr="00436383">
              <w:rPr>
                <w:rFonts w:ascii="Times New Roman" w:eastAsia="Times New Roman" w:hAnsi="Times New Roman" w:cs="Times New Roman"/>
                <w:bCs/>
                <w:sz w:val="24"/>
                <w:szCs w:val="24"/>
              </w:rPr>
              <w:t>Осознающий и выполняющий требования трудовой дисциплины</w:t>
            </w:r>
          </w:p>
        </w:tc>
      </w:tr>
      <w:tr w:rsidR="00C77D32" w:rsidRPr="00436383" w:rsidTr="00DD3F9B">
        <w:tc>
          <w:tcPr>
            <w:tcW w:w="2376" w:type="dxa"/>
          </w:tcPr>
          <w:p w:rsidR="00C77D32" w:rsidRDefault="00C77D32" w:rsidP="00985C93">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15</w:t>
            </w:r>
          </w:p>
        </w:tc>
        <w:tc>
          <w:tcPr>
            <w:tcW w:w="7088" w:type="dxa"/>
            <w:vAlign w:val="center"/>
          </w:tcPr>
          <w:p w:rsidR="00C77D32" w:rsidRPr="00C45549" w:rsidRDefault="00DF3346" w:rsidP="00985C93">
            <w:pPr>
              <w:spacing w:after="0" w:line="240" w:lineRule="auto"/>
              <w:ind w:firstLine="33"/>
              <w:jc w:val="both"/>
              <w:rPr>
                <w:rFonts w:ascii="Times New Roman" w:hAnsi="Times New Roman" w:cs="Times New Roman"/>
                <w:sz w:val="24"/>
                <w:szCs w:val="24"/>
              </w:rPr>
            </w:pPr>
            <w:r w:rsidRPr="00436383">
              <w:rPr>
                <w:rFonts w:ascii="Times New Roman" w:eastAsia="Times New Roman" w:hAnsi="Times New Roman" w:cs="Times New Roman"/>
                <w:bCs/>
                <w:sz w:val="24"/>
                <w:szCs w:val="24"/>
              </w:rPr>
              <w:t>Осознающий важность соблюдения норм законодательства и внутренней документации в отношении использования и сохранности конфиденциальной и инсайдерской информации, полученной в результате исполнения своих должностных обязанностей</w:t>
            </w:r>
          </w:p>
        </w:tc>
      </w:tr>
      <w:tr w:rsidR="00C77D32" w:rsidRPr="00436383" w:rsidTr="00DD3F9B">
        <w:tc>
          <w:tcPr>
            <w:tcW w:w="2376" w:type="dxa"/>
          </w:tcPr>
          <w:p w:rsidR="00C77D32" w:rsidRDefault="00C77D32" w:rsidP="00985C93">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16</w:t>
            </w:r>
          </w:p>
        </w:tc>
        <w:tc>
          <w:tcPr>
            <w:tcW w:w="7088" w:type="dxa"/>
            <w:vAlign w:val="center"/>
          </w:tcPr>
          <w:p w:rsidR="00C77D32" w:rsidRPr="00C45549" w:rsidRDefault="00DF3346" w:rsidP="00985C93">
            <w:pPr>
              <w:spacing w:after="0" w:line="240" w:lineRule="auto"/>
              <w:ind w:firstLine="33"/>
              <w:jc w:val="both"/>
              <w:rPr>
                <w:rFonts w:ascii="Times New Roman" w:hAnsi="Times New Roman" w:cs="Times New Roman"/>
                <w:sz w:val="24"/>
                <w:szCs w:val="24"/>
              </w:rPr>
            </w:pPr>
            <w:r w:rsidRPr="00436383">
              <w:rPr>
                <w:rFonts w:ascii="Times New Roman" w:eastAsia="Times New Roman" w:hAnsi="Times New Roman" w:cs="Times New Roman"/>
                <w:sz w:val="24"/>
                <w:szCs w:val="24"/>
              </w:rPr>
              <w:t>Выполняющий требования действующего законодательства, правил и положений внутренней документации Компании в полном объеме</w:t>
            </w:r>
          </w:p>
        </w:tc>
      </w:tr>
      <w:tr w:rsidR="00C77D32" w:rsidRPr="00436383" w:rsidTr="00DD3F9B">
        <w:tc>
          <w:tcPr>
            <w:tcW w:w="2376" w:type="dxa"/>
          </w:tcPr>
          <w:p w:rsidR="00C77D32" w:rsidRDefault="00C77D32" w:rsidP="00985C93">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21</w:t>
            </w:r>
          </w:p>
        </w:tc>
        <w:tc>
          <w:tcPr>
            <w:tcW w:w="7088" w:type="dxa"/>
            <w:vAlign w:val="center"/>
          </w:tcPr>
          <w:p w:rsidR="00C77D32" w:rsidRPr="00C45549" w:rsidRDefault="00DF3346" w:rsidP="00985C93">
            <w:pPr>
              <w:spacing w:after="0" w:line="240" w:lineRule="auto"/>
              <w:ind w:firstLine="33"/>
              <w:jc w:val="both"/>
              <w:rPr>
                <w:rFonts w:ascii="Times New Roman" w:hAnsi="Times New Roman" w:cs="Times New Roman"/>
                <w:sz w:val="24"/>
                <w:szCs w:val="24"/>
              </w:rPr>
            </w:pPr>
            <w:r w:rsidRPr="00436383">
              <w:rPr>
                <w:rFonts w:ascii="Times New Roman" w:eastAsia="Times New Roman" w:hAnsi="Times New Roman" w:cs="Times New Roman"/>
                <w:sz w:val="24"/>
                <w:szCs w:val="24"/>
              </w:rPr>
              <w:t>Осознающий принципы корпоративной социальной ответственности, соблюдающий минимальные стандарты социально ответственного поведения по отношению к пользователям информационного пространства.</w:t>
            </w:r>
          </w:p>
        </w:tc>
      </w:tr>
      <w:tr w:rsidR="00C77D32" w:rsidRPr="00436383" w:rsidTr="00DD3F9B">
        <w:tc>
          <w:tcPr>
            <w:tcW w:w="2376" w:type="dxa"/>
          </w:tcPr>
          <w:p w:rsidR="00C77D32" w:rsidRDefault="00C77D32" w:rsidP="00985C93">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23</w:t>
            </w:r>
          </w:p>
        </w:tc>
        <w:tc>
          <w:tcPr>
            <w:tcW w:w="7088" w:type="dxa"/>
            <w:vAlign w:val="center"/>
          </w:tcPr>
          <w:p w:rsidR="00C77D32" w:rsidRPr="00C45549" w:rsidRDefault="00DF3346" w:rsidP="00985C93">
            <w:pPr>
              <w:spacing w:after="0" w:line="240" w:lineRule="auto"/>
              <w:ind w:firstLine="33"/>
              <w:jc w:val="both"/>
              <w:rPr>
                <w:rFonts w:ascii="Times New Roman" w:hAnsi="Times New Roman" w:cs="Times New Roman"/>
                <w:sz w:val="24"/>
                <w:szCs w:val="24"/>
              </w:rPr>
            </w:pPr>
            <w:r w:rsidRPr="00436383">
              <w:rPr>
                <w:rFonts w:ascii="Times New Roman" w:eastAsia="Times New Roman" w:hAnsi="Times New Roman" w:cs="Times New Roman"/>
                <w:sz w:val="24"/>
                <w:szCs w:val="24"/>
              </w:rPr>
              <w:t>Соблюдающий установленный дресс-код</w:t>
            </w:r>
          </w:p>
        </w:tc>
      </w:tr>
      <w:tr w:rsidR="00C77D32" w:rsidRPr="00436383" w:rsidTr="00DD3F9B">
        <w:tc>
          <w:tcPr>
            <w:tcW w:w="2376" w:type="dxa"/>
          </w:tcPr>
          <w:p w:rsidR="00C77D32" w:rsidRDefault="00C77D32" w:rsidP="00985C93">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24</w:t>
            </w:r>
          </w:p>
        </w:tc>
        <w:tc>
          <w:tcPr>
            <w:tcW w:w="7088" w:type="dxa"/>
            <w:vAlign w:val="center"/>
          </w:tcPr>
          <w:p w:rsidR="00DF3346" w:rsidRDefault="00DF3346" w:rsidP="00DF3346">
            <w:pPr>
              <w:spacing w:after="0" w:line="240" w:lineRule="auto"/>
              <w:ind w:firstLine="33"/>
              <w:rPr>
                <w:rFonts w:ascii="Times New Roman" w:hAnsi="Times New Roman"/>
                <w:sz w:val="24"/>
                <w:szCs w:val="24"/>
              </w:rPr>
            </w:pPr>
            <w:r w:rsidRPr="00146492">
              <w:rPr>
                <w:rFonts w:ascii="Times New Roman" w:hAnsi="Times New Roman"/>
                <w:sz w:val="24"/>
                <w:szCs w:val="24"/>
              </w:rPr>
              <w:t xml:space="preserve">Экономически активный, предприимчивый, готовый к </w:t>
            </w:r>
          </w:p>
          <w:p w:rsidR="00C77D32" w:rsidRPr="00C45549" w:rsidRDefault="00DF3346" w:rsidP="00DF3346">
            <w:pPr>
              <w:spacing w:after="0" w:line="240" w:lineRule="auto"/>
              <w:ind w:firstLine="33"/>
              <w:jc w:val="both"/>
              <w:rPr>
                <w:rFonts w:ascii="Times New Roman" w:hAnsi="Times New Roman" w:cs="Times New Roman"/>
                <w:sz w:val="24"/>
                <w:szCs w:val="24"/>
              </w:rPr>
            </w:pPr>
            <w:r w:rsidRPr="00146492">
              <w:rPr>
                <w:rFonts w:ascii="Times New Roman" w:hAnsi="Times New Roman"/>
                <w:sz w:val="24"/>
                <w:szCs w:val="24"/>
              </w:rPr>
              <w:t>самозанятости</w:t>
            </w:r>
          </w:p>
        </w:tc>
      </w:tr>
      <w:tr w:rsidR="00C77D32" w:rsidRPr="00436383" w:rsidTr="00DD3F9B">
        <w:tc>
          <w:tcPr>
            <w:tcW w:w="2376" w:type="dxa"/>
          </w:tcPr>
          <w:p w:rsidR="00C77D32" w:rsidRDefault="00C77D32" w:rsidP="00985C93">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25</w:t>
            </w:r>
          </w:p>
        </w:tc>
        <w:tc>
          <w:tcPr>
            <w:tcW w:w="7088" w:type="dxa"/>
            <w:vAlign w:val="center"/>
          </w:tcPr>
          <w:p w:rsidR="00C77D32" w:rsidRPr="00C45549" w:rsidRDefault="00DF3346" w:rsidP="00985C93">
            <w:pPr>
              <w:spacing w:after="0" w:line="240" w:lineRule="auto"/>
              <w:ind w:firstLine="33"/>
              <w:jc w:val="both"/>
              <w:rPr>
                <w:rFonts w:ascii="Times New Roman" w:hAnsi="Times New Roman" w:cs="Times New Roman"/>
                <w:sz w:val="24"/>
                <w:szCs w:val="24"/>
              </w:rPr>
            </w:pPr>
            <w:r w:rsidRPr="00C45549">
              <w:rPr>
                <w:rFonts w:ascii="Times New Roman" w:hAnsi="Times New Roman" w:cs="Times New Roman"/>
                <w:sz w:val="24"/>
                <w:szCs w:val="24"/>
              </w:rPr>
              <w:t>Демонстрирующий уровень подготовки, соответствующий современным стандартам и передовым технологиям, потребностям регионального рынка и цифровой экономики, в том числе требованиям стандартов Ворлдскиллс</w:t>
            </w:r>
          </w:p>
        </w:tc>
      </w:tr>
      <w:tr w:rsidR="00C77D32" w:rsidRPr="00436383" w:rsidTr="00DD3F9B">
        <w:tc>
          <w:tcPr>
            <w:tcW w:w="2376" w:type="dxa"/>
          </w:tcPr>
          <w:p w:rsidR="00C77D32" w:rsidRDefault="00C77D32" w:rsidP="00985C93">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26</w:t>
            </w:r>
          </w:p>
        </w:tc>
        <w:tc>
          <w:tcPr>
            <w:tcW w:w="7088" w:type="dxa"/>
            <w:vAlign w:val="center"/>
          </w:tcPr>
          <w:p w:rsidR="00C77D32" w:rsidRPr="00C45549" w:rsidRDefault="00DF3346" w:rsidP="00985C93">
            <w:pPr>
              <w:spacing w:after="0" w:line="240" w:lineRule="auto"/>
              <w:ind w:firstLine="33"/>
              <w:jc w:val="both"/>
              <w:rPr>
                <w:rFonts w:ascii="Times New Roman" w:hAnsi="Times New Roman" w:cs="Times New Roman"/>
                <w:sz w:val="24"/>
                <w:szCs w:val="24"/>
              </w:rPr>
            </w:pPr>
            <w:r w:rsidRPr="00C45549">
              <w:rPr>
                <w:rFonts w:ascii="Times New Roman" w:hAnsi="Times New Roman" w:cs="Times New Roman"/>
                <w:sz w:val="24"/>
                <w:szCs w:val="24"/>
              </w:rPr>
              <w:t>Способный использовать различные цифровые средства и умения, позволяющие во взаимодействии с другими людьми достигать поставленных целейв цифровой среде</w:t>
            </w:r>
          </w:p>
        </w:tc>
      </w:tr>
      <w:tr w:rsidR="00C77D32" w:rsidRPr="00436383" w:rsidTr="00DD3F9B">
        <w:tc>
          <w:tcPr>
            <w:tcW w:w="2376" w:type="dxa"/>
          </w:tcPr>
          <w:p w:rsidR="00C77D32" w:rsidRDefault="00C77D32" w:rsidP="00985C93">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27</w:t>
            </w:r>
          </w:p>
        </w:tc>
        <w:tc>
          <w:tcPr>
            <w:tcW w:w="7088" w:type="dxa"/>
            <w:vAlign w:val="center"/>
          </w:tcPr>
          <w:p w:rsidR="00C77D32" w:rsidRPr="00C45549" w:rsidRDefault="00DF3346" w:rsidP="00985C93">
            <w:pPr>
              <w:spacing w:after="0" w:line="240" w:lineRule="auto"/>
              <w:ind w:firstLine="33"/>
              <w:jc w:val="both"/>
              <w:rPr>
                <w:rFonts w:ascii="Times New Roman" w:hAnsi="Times New Roman" w:cs="Times New Roman"/>
                <w:sz w:val="24"/>
                <w:szCs w:val="24"/>
              </w:rPr>
            </w:pPr>
            <w:r w:rsidRPr="00C45549">
              <w:rPr>
                <w:rFonts w:ascii="Times New Roman" w:hAnsi="Times New Roman" w:cs="Times New Roman"/>
                <w:sz w:val="24"/>
                <w:szCs w:val="24"/>
              </w:rPr>
              <w:t>Стремящийся к саморазвитию и самосовершенствованию, мотивированный к обучению, принимающий активное участие в социально-значимой деятельности на местном и региональном уровнях</w:t>
            </w:r>
          </w:p>
        </w:tc>
      </w:tr>
    </w:tbl>
    <w:p w:rsidR="00734C22" w:rsidRPr="00DD3F9B" w:rsidRDefault="00734C22" w:rsidP="00734C22">
      <w:pPr>
        <w:rPr>
          <w:rFonts w:ascii="Times New Roman" w:hAnsi="Times New Roman" w:cs="Times New Roman"/>
          <w:b/>
          <w:sz w:val="24"/>
          <w:szCs w:val="24"/>
        </w:rPr>
      </w:pPr>
      <w:r w:rsidRPr="00DD3F9B">
        <w:rPr>
          <w:rFonts w:ascii="Times New Roman" w:hAnsi="Times New Roman" w:cs="Times New Roman"/>
          <w:b/>
          <w:sz w:val="24"/>
          <w:szCs w:val="24"/>
        </w:rPr>
        <w:t>Структура и содержание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9"/>
        <w:gridCol w:w="1725"/>
        <w:gridCol w:w="817"/>
        <w:gridCol w:w="999"/>
        <w:gridCol w:w="54"/>
        <w:gridCol w:w="946"/>
        <w:gridCol w:w="34"/>
        <w:gridCol w:w="693"/>
        <w:gridCol w:w="182"/>
        <w:gridCol w:w="1037"/>
        <w:gridCol w:w="6"/>
        <w:gridCol w:w="11"/>
        <w:gridCol w:w="1223"/>
        <w:gridCol w:w="6"/>
        <w:gridCol w:w="768"/>
      </w:tblGrid>
      <w:tr w:rsidR="00734C22" w:rsidRPr="00125BB5" w:rsidTr="00DD3F9B">
        <w:trPr>
          <w:trHeight w:val="353"/>
        </w:trPr>
        <w:tc>
          <w:tcPr>
            <w:tcW w:w="559" w:type="pct"/>
            <w:vMerge w:val="restart"/>
            <w:vAlign w:val="center"/>
          </w:tcPr>
          <w:p w:rsidR="00734C22" w:rsidRPr="00125BB5" w:rsidRDefault="00734C22" w:rsidP="00734C22">
            <w:pPr>
              <w:suppressAutoHyphens/>
              <w:spacing w:after="0" w:line="240" w:lineRule="auto"/>
              <w:jc w:val="center"/>
              <w:rPr>
                <w:rFonts w:ascii="Times New Roman" w:hAnsi="Times New Roman" w:cs="Times New Roman"/>
                <w:sz w:val="20"/>
                <w:szCs w:val="20"/>
              </w:rPr>
            </w:pPr>
            <w:r w:rsidRPr="00125BB5">
              <w:rPr>
                <w:rFonts w:ascii="Times New Roman" w:hAnsi="Times New Roman" w:cs="Times New Roman"/>
                <w:sz w:val="20"/>
                <w:szCs w:val="20"/>
              </w:rPr>
              <w:lastRenderedPageBreak/>
              <w:t>Коды профессиональных общих компетенций</w:t>
            </w:r>
          </w:p>
        </w:tc>
        <w:tc>
          <w:tcPr>
            <w:tcW w:w="901" w:type="pct"/>
            <w:vMerge w:val="restart"/>
            <w:vAlign w:val="center"/>
          </w:tcPr>
          <w:p w:rsidR="00734C22" w:rsidRPr="00125BB5" w:rsidRDefault="00734C22" w:rsidP="00734C22">
            <w:pPr>
              <w:suppressAutoHyphens/>
              <w:spacing w:after="0" w:line="240" w:lineRule="auto"/>
              <w:jc w:val="center"/>
              <w:rPr>
                <w:rFonts w:ascii="Times New Roman" w:hAnsi="Times New Roman" w:cs="Times New Roman"/>
                <w:sz w:val="20"/>
                <w:szCs w:val="20"/>
              </w:rPr>
            </w:pPr>
            <w:r w:rsidRPr="00125BB5">
              <w:rPr>
                <w:rFonts w:ascii="Times New Roman" w:hAnsi="Times New Roman" w:cs="Times New Roman"/>
                <w:sz w:val="20"/>
                <w:szCs w:val="20"/>
              </w:rPr>
              <w:t>Наименования разделов профессионального модуля</w:t>
            </w:r>
          </w:p>
        </w:tc>
        <w:tc>
          <w:tcPr>
            <w:tcW w:w="427" w:type="pct"/>
            <w:vMerge w:val="restart"/>
            <w:vAlign w:val="center"/>
          </w:tcPr>
          <w:p w:rsidR="00734C22" w:rsidRPr="00125BB5" w:rsidRDefault="00734C22" w:rsidP="00734C22">
            <w:pPr>
              <w:suppressAutoHyphens/>
              <w:spacing w:after="0" w:line="240" w:lineRule="auto"/>
              <w:jc w:val="center"/>
              <w:rPr>
                <w:rFonts w:ascii="Times New Roman" w:hAnsi="Times New Roman" w:cs="Times New Roman"/>
                <w:iCs/>
                <w:sz w:val="20"/>
                <w:szCs w:val="20"/>
              </w:rPr>
            </w:pPr>
            <w:r w:rsidRPr="00125BB5">
              <w:rPr>
                <w:rFonts w:ascii="Times New Roman" w:hAnsi="Times New Roman" w:cs="Times New Roman"/>
                <w:iCs/>
                <w:sz w:val="20"/>
                <w:szCs w:val="20"/>
              </w:rPr>
              <w:t>Суммарный объем нагрузки, час.</w:t>
            </w:r>
          </w:p>
        </w:tc>
        <w:tc>
          <w:tcPr>
            <w:tcW w:w="2709" w:type="pct"/>
            <w:gridSpan w:val="10"/>
            <w:vAlign w:val="center"/>
          </w:tcPr>
          <w:p w:rsidR="00734C22" w:rsidRPr="00125BB5" w:rsidRDefault="00734C22" w:rsidP="00734C22">
            <w:pPr>
              <w:suppressAutoHyphens/>
              <w:spacing w:after="0" w:line="240" w:lineRule="auto"/>
              <w:jc w:val="center"/>
              <w:rPr>
                <w:rFonts w:ascii="Times New Roman" w:hAnsi="Times New Roman" w:cs="Times New Roman"/>
                <w:sz w:val="20"/>
                <w:szCs w:val="20"/>
              </w:rPr>
            </w:pPr>
            <w:r w:rsidRPr="00125BB5">
              <w:rPr>
                <w:rFonts w:ascii="Times New Roman" w:hAnsi="Times New Roman" w:cs="Times New Roman"/>
                <w:sz w:val="20"/>
                <w:szCs w:val="20"/>
              </w:rPr>
              <w:t>Объем профессионального модуля, час.</w:t>
            </w:r>
          </w:p>
        </w:tc>
        <w:tc>
          <w:tcPr>
            <w:tcW w:w="404" w:type="pct"/>
            <w:gridSpan w:val="2"/>
            <w:vMerge w:val="restart"/>
            <w:vAlign w:val="center"/>
          </w:tcPr>
          <w:p w:rsidR="00734C22" w:rsidRPr="00125BB5" w:rsidRDefault="00734C22" w:rsidP="00146DA1">
            <w:pPr>
              <w:suppressAutoHyphens/>
              <w:spacing w:after="0" w:line="240" w:lineRule="auto"/>
              <w:jc w:val="center"/>
              <w:rPr>
                <w:rFonts w:ascii="Times New Roman" w:hAnsi="Times New Roman" w:cs="Times New Roman"/>
                <w:sz w:val="20"/>
                <w:szCs w:val="20"/>
              </w:rPr>
            </w:pPr>
            <w:r w:rsidRPr="00125BB5">
              <w:rPr>
                <w:rFonts w:ascii="Times New Roman" w:hAnsi="Times New Roman" w:cs="Times New Roman"/>
                <w:sz w:val="20"/>
                <w:szCs w:val="20"/>
              </w:rPr>
              <w:t>Самостоятельная работа</w:t>
            </w:r>
          </w:p>
        </w:tc>
      </w:tr>
      <w:tr w:rsidR="00734C22" w:rsidRPr="00125BB5" w:rsidTr="00DD3F9B">
        <w:tc>
          <w:tcPr>
            <w:tcW w:w="559" w:type="pct"/>
            <w:vMerge/>
          </w:tcPr>
          <w:p w:rsidR="00734C22" w:rsidRPr="00125BB5" w:rsidRDefault="00734C22" w:rsidP="00734C22">
            <w:pPr>
              <w:spacing w:after="0" w:line="240" w:lineRule="auto"/>
              <w:rPr>
                <w:rFonts w:ascii="Times New Roman" w:hAnsi="Times New Roman" w:cs="Times New Roman"/>
                <w:i/>
                <w:sz w:val="20"/>
                <w:szCs w:val="20"/>
              </w:rPr>
            </w:pPr>
          </w:p>
        </w:tc>
        <w:tc>
          <w:tcPr>
            <w:tcW w:w="901" w:type="pct"/>
            <w:vMerge/>
            <w:vAlign w:val="center"/>
          </w:tcPr>
          <w:p w:rsidR="00734C22" w:rsidRPr="00125BB5" w:rsidRDefault="00734C22" w:rsidP="00734C22">
            <w:pPr>
              <w:spacing w:after="0" w:line="240" w:lineRule="auto"/>
              <w:rPr>
                <w:rFonts w:ascii="Times New Roman" w:hAnsi="Times New Roman" w:cs="Times New Roman"/>
                <w:i/>
                <w:sz w:val="20"/>
                <w:szCs w:val="20"/>
              </w:rPr>
            </w:pPr>
          </w:p>
        </w:tc>
        <w:tc>
          <w:tcPr>
            <w:tcW w:w="427" w:type="pct"/>
            <w:vMerge/>
            <w:vAlign w:val="center"/>
          </w:tcPr>
          <w:p w:rsidR="00734C22" w:rsidRPr="00125BB5" w:rsidRDefault="00734C22" w:rsidP="00734C22">
            <w:pPr>
              <w:spacing w:after="0" w:line="240" w:lineRule="auto"/>
              <w:rPr>
                <w:rFonts w:ascii="Times New Roman" w:hAnsi="Times New Roman" w:cs="Times New Roman"/>
                <w:i/>
                <w:iCs/>
                <w:sz w:val="20"/>
                <w:szCs w:val="20"/>
              </w:rPr>
            </w:pPr>
          </w:p>
        </w:tc>
        <w:tc>
          <w:tcPr>
            <w:tcW w:w="1424" w:type="pct"/>
            <w:gridSpan w:val="5"/>
            <w:vAlign w:val="center"/>
          </w:tcPr>
          <w:p w:rsidR="00734C22" w:rsidRPr="00125BB5" w:rsidRDefault="00734C22" w:rsidP="00734C22">
            <w:pPr>
              <w:suppressAutoHyphens/>
              <w:spacing w:after="0" w:line="240" w:lineRule="auto"/>
              <w:jc w:val="center"/>
              <w:rPr>
                <w:rFonts w:ascii="Times New Roman" w:hAnsi="Times New Roman" w:cs="Times New Roman"/>
                <w:i/>
                <w:sz w:val="20"/>
                <w:szCs w:val="20"/>
              </w:rPr>
            </w:pPr>
            <w:r w:rsidRPr="00125BB5">
              <w:rPr>
                <w:rFonts w:ascii="Times New Roman" w:hAnsi="Times New Roman" w:cs="Times New Roman"/>
                <w:i/>
                <w:sz w:val="20"/>
                <w:szCs w:val="20"/>
              </w:rPr>
              <w:t>Обучение по МДК</w:t>
            </w:r>
          </w:p>
        </w:tc>
        <w:tc>
          <w:tcPr>
            <w:tcW w:w="1285" w:type="pct"/>
            <w:gridSpan w:val="5"/>
            <w:vMerge w:val="restart"/>
            <w:vAlign w:val="center"/>
          </w:tcPr>
          <w:p w:rsidR="00734C22" w:rsidRPr="00125BB5" w:rsidRDefault="00734C22" w:rsidP="00734C22">
            <w:pPr>
              <w:suppressAutoHyphens/>
              <w:spacing w:after="0" w:line="240" w:lineRule="auto"/>
              <w:jc w:val="center"/>
              <w:rPr>
                <w:rFonts w:ascii="Times New Roman" w:hAnsi="Times New Roman" w:cs="Times New Roman"/>
                <w:i/>
                <w:sz w:val="20"/>
                <w:szCs w:val="20"/>
              </w:rPr>
            </w:pPr>
            <w:r w:rsidRPr="00125BB5">
              <w:rPr>
                <w:rFonts w:ascii="Times New Roman" w:hAnsi="Times New Roman" w:cs="Times New Roman"/>
                <w:i/>
                <w:sz w:val="20"/>
                <w:szCs w:val="20"/>
              </w:rPr>
              <w:t>Практики</w:t>
            </w:r>
          </w:p>
        </w:tc>
        <w:tc>
          <w:tcPr>
            <w:tcW w:w="404" w:type="pct"/>
            <w:gridSpan w:val="2"/>
            <w:vMerge/>
            <w:vAlign w:val="center"/>
          </w:tcPr>
          <w:p w:rsidR="00734C22" w:rsidRPr="00125BB5" w:rsidRDefault="00734C22" w:rsidP="00734C22">
            <w:pPr>
              <w:spacing w:after="0" w:line="240" w:lineRule="auto"/>
              <w:rPr>
                <w:rFonts w:ascii="Times New Roman" w:hAnsi="Times New Roman" w:cs="Times New Roman"/>
                <w:i/>
                <w:sz w:val="20"/>
                <w:szCs w:val="20"/>
              </w:rPr>
            </w:pPr>
          </w:p>
        </w:tc>
      </w:tr>
      <w:tr w:rsidR="00734C22" w:rsidRPr="00125BB5" w:rsidTr="00DD3F9B">
        <w:tc>
          <w:tcPr>
            <w:tcW w:w="559" w:type="pct"/>
            <w:vMerge/>
          </w:tcPr>
          <w:p w:rsidR="00734C22" w:rsidRPr="00125BB5" w:rsidRDefault="00734C22" w:rsidP="00734C22">
            <w:pPr>
              <w:spacing w:after="0" w:line="240" w:lineRule="auto"/>
              <w:rPr>
                <w:rFonts w:ascii="Times New Roman" w:hAnsi="Times New Roman" w:cs="Times New Roman"/>
                <w:i/>
                <w:sz w:val="20"/>
                <w:szCs w:val="20"/>
              </w:rPr>
            </w:pPr>
          </w:p>
        </w:tc>
        <w:tc>
          <w:tcPr>
            <w:tcW w:w="901" w:type="pct"/>
            <w:vMerge/>
            <w:vAlign w:val="center"/>
          </w:tcPr>
          <w:p w:rsidR="00734C22" w:rsidRPr="00125BB5" w:rsidRDefault="00734C22" w:rsidP="00734C22">
            <w:pPr>
              <w:spacing w:after="0" w:line="240" w:lineRule="auto"/>
              <w:rPr>
                <w:rFonts w:ascii="Times New Roman" w:hAnsi="Times New Roman" w:cs="Times New Roman"/>
                <w:i/>
                <w:sz w:val="20"/>
                <w:szCs w:val="20"/>
              </w:rPr>
            </w:pPr>
          </w:p>
        </w:tc>
        <w:tc>
          <w:tcPr>
            <w:tcW w:w="427" w:type="pct"/>
            <w:vMerge/>
            <w:vAlign w:val="center"/>
          </w:tcPr>
          <w:p w:rsidR="00734C22" w:rsidRPr="00125BB5" w:rsidRDefault="00734C22" w:rsidP="00734C22">
            <w:pPr>
              <w:spacing w:after="0" w:line="240" w:lineRule="auto"/>
              <w:rPr>
                <w:rFonts w:ascii="Times New Roman" w:hAnsi="Times New Roman" w:cs="Times New Roman"/>
                <w:i/>
                <w:iCs/>
                <w:sz w:val="20"/>
                <w:szCs w:val="20"/>
              </w:rPr>
            </w:pPr>
          </w:p>
        </w:tc>
        <w:tc>
          <w:tcPr>
            <w:tcW w:w="522" w:type="pct"/>
            <w:vMerge w:val="restart"/>
            <w:vAlign w:val="center"/>
          </w:tcPr>
          <w:p w:rsidR="00734C22" w:rsidRPr="00125BB5" w:rsidRDefault="00734C22" w:rsidP="00734C22">
            <w:pPr>
              <w:suppressAutoHyphens/>
              <w:spacing w:after="0" w:line="240" w:lineRule="auto"/>
              <w:jc w:val="center"/>
              <w:rPr>
                <w:rFonts w:ascii="Times New Roman" w:hAnsi="Times New Roman" w:cs="Times New Roman"/>
                <w:sz w:val="20"/>
                <w:szCs w:val="20"/>
              </w:rPr>
            </w:pPr>
            <w:r w:rsidRPr="00125BB5">
              <w:rPr>
                <w:rFonts w:ascii="Times New Roman" w:hAnsi="Times New Roman" w:cs="Times New Roman"/>
                <w:sz w:val="20"/>
                <w:szCs w:val="20"/>
              </w:rPr>
              <w:t>Всего</w:t>
            </w:r>
          </w:p>
          <w:p w:rsidR="00734C22" w:rsidRPr="00125BB5" w:rsidRDefault="00734C22" w:rsidP="00734C22">
            <w:pPr>
              <w:suppressAutoHyphens/>
              <w:spacing w:after="0" w:line="240" w:lineRule="auto"/>
              <w:jc w:val="center"/>
              <w:rPr>
                <w:rFonts w:ascii="Times New Roman" w:hAnsi="Times New Roman" w:cs="Times New Roman"/>
                <w:i/>
                <w:sz w:val="20"/>
                <w:szCs w:val="20"/>
              </w:rPr>
            </w:pPr>
          </w:p>
        </w:tc>
        <w:tc>
          <w:tcPr>
            <w:tcW w:w="902" w:type="pct"/>
            <w:gridSpan w:val="4"/>
            <w:vAlign w:val="center"/>
          </w:tcPr>
          <w:p w:rsidR="00734C22" w:rsidRPr="00125BB5" w:rsidRDefault="00734C22" w:rsidP="00734C22">
            <w:pPr>
              <w:suppressAutoHyphens/>
              <w:spacing w:after="0" w:line="240" w:lineRule="auto"/>
              <w:jc w:val="center"/>
              <w:rPr>
                <w:rFonts w:ascii="Times New Roman" w:hAnsi="Times New Roman" w:cs="Times New Roman"/>
                <w:i/>
                <w:sz w:val="20"/>
                <w:szCs w:val="20"/>
              </w:rPr>
            </w:pPr>
            <w:r w:rsidRPr="00125BB5">
              <w:rPr>
                <w:rFonts w:ascii="Times New Roman" w:hAnsi="Times New Roman" w:cs="Times New Roman"/>
                <w:i/>
                <w:sz w:val="20"/>
                <w:szCs w:val="20"/>
              </w:rPr>
              <w:t>В том числе</w:t>
            </w:r>
          </w:p>
        </w:tc>
        <w:tc>
          <w:tcPr>
            <w:tcW w:w="1285" w:type="pct"/>
            <w:gridSpan w:val="5"/>
            <w:vMerge/>
            <w:vAlign w:val="center"/>
          </w:tcPr>
          <w:p w:rsidR="00734C22" w:rsidRPr="00125BB5" w:rsidRDefault="00734C22" w:rsidP="00734C22">
            <w:pPr>
              <w:suppressAutoHyphens/>
              <w:spacing w:after="0" w:line="240" w:lineRule="auto"/>
              <w:jc w:val="center"/>
              <w:rPr>
                <w:rFonts w:ascii="Times New Roman" w:hAnsi="Times New Roman" w:cs="Times New Roman"/>
                <w:i/>
                <w:sz w:val="20"/>
                <w:szCs w:val="20"/>
              </w:rPr>
            </w:pPr>
          </w:p>
        </w:tc>
        <w:tc>
          <w:tcPr>
            <w:tcW w:w="404" w:type="pct"/>
            <w:gridSpan w:val="2"/>
            <w:vMerge/>
            <w:vAlign w:val="center"/>
          </w:tcPr>
          <w:p w:rsidR="00734C22" w:rsidRPr="00125BB5" w:rsidRDefault="00734C22" w:rsidP="00734C22">
            <w:pPr>
              <w:spacing w:after="0" w:line="240" w:lineRule="auto"/>
              <w:rPr>
                <w:rFonts w:ascii="Times New Roman" w:hAnsi="Times New Roman" w:cs="Times New Roman"/>
                <w:i/>
                <w:sz w:val="20"/>
                <w:szCs w:val="20"/>
              </w:rPr>
            </w:pPr>
          </w:p>
        </w:tc>
      </w:tr>
      <w:tr w:rsidR="00734C22" w:rsidRPr="00125BB5" w:rsidTr="00DD3F9B">
        <w:tc>
          <w:tcPr>
            <w:tcW w:w="559" w:type="pct"/>
            <w:vMerge/>
          </w:tcPr>
          <w:p w:rsidR="00734C22" w:rsidRPr="00125BB5" w:rsidRDefault="00734C22" w:rsidP="00734C22">
            <w:pPr>
              <w:spacing w:after="0" w:line="240" w:lineRule="auto"/>
              <w:rPr>
                <w:rFonts w:ascii="Times New Roman" w:hAnsi="Times New Roman" w:cs="Times New Roman"/>
                <w:i/>
                <w:sz w:val="20"/>
                <w:szCs w:val="20"/>
              </w:rPr>
            </w:pPr>
          </w:p>
        </w:tc>
        <w:tc>
          <w:tcPr>
            <w:tcW w:w="901" w:type="pct"/>
            <w:vMerge/>
            <w:vAlign w:val="center"/>
          </w:tcPr>
          <w:p w:rsidR="00734C22" w:rsidRPr="00125BB5" w:rsidRDefault="00734C22" w:rsidP="00734C22">
            <w:pPr>
              <w:spacing w:after="0" w:line="240" w:lineRule="auto"/>
              <w:rPr>
                <w:rFonts w:ascii="Times New Roman" w:hAnsi="Times New Roman" w:cs="Times New Roman"/>
                <w:i/>
                <w:sz w:val="20"/>
                <w:szCs w:val="20"/>
              </w:rPr>
            </w:pPr>
          </w:p>
        </w:tc>
        <w:tc>
          <w:tcPr>
            <w:tcW w:w="427" w:type="pct"/>
            <w:vMerge/>
            <w:vAlign w:val="center"/>
          </w:tcPr>
          <w:p w:rsidR="00734C22" w:rsidRPr="00125BB5" w:rsidRDefault="00734C22" w:rsidP="00734C22">
            <w:pPr>
              <w:spacing w:after="0" w:line="240" w:lineRule="auto"/>
              <w:rPr>
                <w:rFonts w:ascii="Times New Roman" w:hAnsi="Times New Roman" w:cs="Times New Roman"/>
                <w:i/>
                <w:sz w:val="20"/>
                <w:szCs w:val="20"/>
              </w:rPr>
            </w:pPr>
          </w:p>
        </w:tc>
        <w:tc>
          <w:tcPr>
            <w:tcW w:w="522" w:type="pct"/>
            <w:vMerge/>
            <w:vAlign w:val="center"/>
          </w:tcPr>
          <w:p w:rsidR="00734C22" w:rsidRPr="00125BB5" w:rsidRDefault="00734C22" w:rsidP="00734C22">
            <w:pPr>
              <w:suppressAutoHyphens/>
              <w:spacing w:after="0" w:line="240" w:lineRule="auto"/>
              <w:jc w:val="center"/>
              <w:rPr>
                <w:rFonts w:ascii="Times New Roman" w:hAnsi="Times New Roman" w:cs="Times New Roman"/>
                <w:i/>
                <w:sz w:val="20"/>
                <w:szCs w:val="20"/>
              </w:rPr>
            </w:pPr>
          </w:p>
        </w:tc>
        <w:tc>
          <w:tcPr>
            <w:tcW w:w="522" w:type="pct"/>
            <w:gridSpan w:val="2"/>
            <w:vAlign w:val="center"/>
          </w:tcPr>
          <w:p w:rsidR="00734C22" w:rsidRPr="00125BB5" w:rsidRDefault="00734C22" w:rsidP="00734C22">
            <w:pPr>
              <w:suppressAutoHyphens/>
              <w:spacing w:after="0" w:line="240" w:lineRule="auto"/>
              <w:jc w:val="center"/>
              <w:rPr>
                <w:rFonts w:ascii="Times New Roman" w:hAnsi="Times New Roman" w:cs="Times New Roman"/>
                <w:color w:val="000000"/>
                <w:sz w:val="20"/>
                <w:szCs w:val="20"/>
              </w:rPr>
            </w:pPr>
            <w:r w:rsidRPr="00125BB5">
              <w:rPr>
                <w:rFonts w:ascii="Times New Roman" w:hAnsi="Times New Roman" w:cs="Times New Roman"/>
                <w:color w:val="000000"/>
                <w:sz w:val="20"/>
                <w:szCs w:val="20"/>
              </w:rPr>
              <w:t>Лабораторных и практических занятий</w:t>
            </w:r>
          </w:p>
        </w:tc>
        <w:tc>
          <w:tcPr>
            <w:tcW w:w="380" w:type="pct"/>
            <w:gridSpan w:val="2"/>
            <w:vAlign w:val="center"/>
          </w:tcPr>
          <w:p w:rsidR="00734C22" w:rsidRPr="00125BB5" w:rsidRDefault="00734C22" w:rsidP="00734C22">
            <w:pPr>
              <w:suppressAutoHyphens/>
              <w:spacing w:after="0" w:line="240" w:lineRule="auto"/>
              <w:jc w:val="center"/>
              <w:rPr>
                <w:rFonts w:ascii="Times New Roman" w:hAnsi="Times New Roman" w:cs="Times New Roman"/>
                <w:color w:val="000000"/>
                <w:sz w:val="20"/>
                <w:szCs w:val="20"/>
              </w:rPr>
            </w:pPr>
            <w:r w:rsidRPr="00125BB5">
              <w:rPr>
                <w:rFonts w:ascii="Times New Roman" w:hAnsi="Times New Roman" w:cs="Times New Roman"/>
                <w:color w:val="000000"/>
                <w:sz w:val="20"/>
                <w:szCs w:val="20"/>
              </w:rPr>
              <w:t>Курсовых работ (проектов)</w:t>
            </w:r>
          </w:p>
        </w:tc>
        <w:tc>
          <w:tcPr>
            <w:tcW w:w="637" w:type="pct"/>
            <w:gridSpan w:val="2"/>
            <w:vAlign w:val="center"/>
          </w:tcPr>
          <w:p w:rsidR="00734C22" w:rsidRPr="00125BB5" w:rsidRDefault="00734C22" w:rsidP="00734C22">
            <w:pPr>
              <w:suppressAutoHyphens/>
              <w:spacing w:after="0" w:line="240" w:lineRule="auto"/>
              <w:jc w:val="center"/>
              <w:rPr>
                <w:rFonts w:ascii="Times New Roman" w:hAnsi="Times New Roman" w:cs="Times New Roman"/>
                <w:sz w:val="20"/>
                <w:szCs w:val="20"/>
              </w:rPr>
            </w:pPr>
            <w:r w:rsidRPr="00125BB5">
              <w:rPr>
                <w:rFonts w:ascii="Times New Roman" w:hAnsi="Times New Roman" w:cs="Times New Roman"/>
                <w:sz w:val="20"/>
                <w:szCs w:val="20"/>
              </w:rPr>
              <w:t>Учебная</w:t>
            </w:r>
          </w:p>
          <w:p w:rsidR="00734C22" w:rsidRPr="00125BB5" w:rsidRDefault="00734C22" w:rsidP="00734C22">
            <w:pPr>
              <w:suppressAutoHyphens/>
              <w:spacing w:after="0" w:line="240" w:lineRule="auto"/>
              <w:jc w:val="center"/>
              <w:rPr>
                <w:rFonts w:ascii="Times New Roman" w:hAnsi="Times New Roman" w:cs="Times New Roman"/>
                <w:i/>
                <w:sz w:val="20"/>
                <w:szCs w:val="20"/>
              </w:rPr>
            </w:pPr>
          </w:p>
        </w:tc>
        <w:tc>
          <w:tcPr>
            <w:tcW w:w="648" w:type="pct"/>
            <w:gridSpan w:val="3"/>
            <w:vAlign w:val="center"/>
          </w:tcPr>
          <w:p w:rsidR="00734C22" w:rsidRPr="00125BB5" w:rsidRDefault="00734C22" w:rsidP="00734C22">
            <w:pPr>
              <w:suppressAutoHyphens/>
              <w:spacing w:after="0" w:line="240" w:lineRule="auto"/>
              <w:jc w:val="center"/>
              <w:rPr>
                <w:rFonts w:ascii="Times New Roman" w:hAnsi="Times New Roman" w:cs="Times New Roman"/>
                <w:sz w:val="20"/>
                <w:szCs w:val="20"/>
              </w:rPr>
            </w:pPr>
            <w:r w:rsidRPr="00125BB5">
              <w:rPr>
                <w:rFonts w:ascii="Times New Roman" w:hAnsi="Times New Roman" w:cs="Times New Roman"/>
                <w:sz w:val="20"/>
                <w:szCs w:val="20"/>
              </w:rPr>
              <w:t>Производственная</w:t>
            </w:r>
          </w:p>
          <w:p w:rsidR="00734C22" w:rsidRPr="00125BB5" w:rsidRDefault="00734C22" w:rsidP="00734C22">
            <w:pPr>
              <w:suppressAutoHyphens/>
              <w:spacing w:after="0" w:line="240" w:lineRule="auto"/>
              <w:jc w:val="center"/>
              <w:rPr>
                <w:rFonts w:ascii="Times New Roman" w:hAnsi="Times New Roman" w:cs="Times New Roman"/>
                <w:i/>
                <w:sz w:val="20"/>
                <w:szCs w:val="20"/>
              </w:rPr>
            </w:pPr>
          </w:p>
        </w:tc>
        <w:tc>
          <w:tcPr>
            <w:tcW w:w="404" w:type="pct"/>
            <w:gridSpan w:val="2"/>
            <w:vMerge/>
            <w:vAlign w:val="center"/>
          </w:tcPr>
          <w:p w:rsidR="00734C22" w:rsidRPr="00125BB5" w:rsidRDefault="00734C22" w:rsidP="00734C22">
            <w:pPr>
              <w:spacing w:after="0" w:line="240" w:lineRule="auto"/>
              <w:rPr>
                <w:rFonts w:ascii="Times New Roman" w:hAnsi="Times New Roman" w:cs="Times New Roman"/>
                <w:i/>
                <w:sz w:val="20"/>
                <w:szCs w:val="20"/>
              </w:rPr>
            </w:pPr>
          </w:p>
        </w:tc>
      </w:tr>
      <w:tr w:rsidR="00734C22" w:rsidRPr="00125BB5" w:rsidTr="00DD3F9B">
        <w:tc>
          <w:tcPr>
            <w:tcW w:w="559" w:type="pct"/>
            <w:tcBorders>
              <w:top w:val="single" w:sz="12" w:space="0" w:color="auto"/>
              <w:left w:val="single" w:sz="12" w:space="0" w:color="auto"/>
              <w:right w:val="single" w:sz="12" w:space="0" w:color="auto"/>
            </w:tcBorders>
          </w:tcPr>
          <w:p w:rsidR="00734C22" w:rsidRPr="00125BB5" w:rsidRDefault="00734C22" w:rsidP="00734C22">
            <w:pPr>
              <w:spacing w:after="0" w:line="240" w:lineRule="auto"/>
              <w:rPr>
                <w:rFonts w:ascii="Times New Roman" w:eastAsia="Times New Roman" w:hAnsi="Times New Roman" w:cs="Times New Roman"/>
                <w:lang w:eastAsia="en-US"/>
              </w:rPr>
            </w:pPr>
            <w:r w:rsidRPr="00125BB5">
              <w:rPr>
                <w:rFonts w:ascii="Times New Roman" w:eastAsia="Times New Roman" w:hAnsi="Times New Roman" w:cs="Times New Roman"/>
                <w:lang w:eastAsia="en-US"/>
              </w:rPr>
              <w:t>ПК 4.1; 4.2</w:t>
            </w:r>
          </w:p>
          <w:p w:rsidR="00734C22" w:rsidRPr="00125BB5" w:rsidRDefault="00734C22" w:rsidP="00734C22">
            <w:pPr>
              <w:spacing w:after="0" w:line="240" w:lineRule="auto"/>
              <w:rPr>
                <w:rFonts w:ascii="Times New Roman" w:hAnsi="Times New Roman" w:cs="Times New Roman"/>
              </w:rPr>
            </w:pPr>
            <w:r w:rsidRPr="00125BB5">
              <w:rPr>
                <w:rFonts w:ascii="Times New Roman" w:eastAsia="Times New Roman" w:hAnsi="Times New Roman" w:cs="Times New Roman"/>
              </w:rPr>
              <w:t>ОК 01-11</w:t>
            </w:r>
          </w:p>
        </w:tc>
        <w:tc>
          <w:tcPr>
            <w:tcW w:w="901" w:type="pct"/>
            <w:tcBorders>
              <w:top w:val="single" w:sz="12" w:space="0" w:color="auto"/>
              <w:left w:val="single" w:sz="12" w:space="0" w:color="auto"/>
              <w:right w:val="single" w:sz="12" w:space="0" w:color="auto"/>
            </w:tcBorders>
          </w:tcPr>
          <w:p w:rsidR="00734C22" w:rsidRPr="00125BB5" w:rsidRDefault="00734C22" w:rsidP="00734C22">
            <w:pPr>
              <w:spacing w:after="0" w:line="240" w:lineRule="auto"/>
              <w:rPr>
                <w:rFonts w:ascii="Times New Roman" w:eastAsia="Times New Roman" w:hAnsi="Times New Roman" w:cs="Times New Roman"/>
                <w:lang w:eastAsia="en-US"/>
              </w:rPr>
            </w:pPr>
            <w:r w:rsidRPr="00125BB5">
              <w:rPr>
                <w:rFonts w:ascii="Times New Roman" w:eastAsia="Times New Roman" w:hAnsi="Times New Roman" w:cs="Times New Roman"/>
                <w:lang w:eastAsia="en-US"/>
              </w:rPr>
              <w:t>Раздел 1.</w:t>
            </w:r>
          </w:p>
          <w:p w:rsidR="00734C22" w:rsidRPr="00125BB5" w:rsidRDefault="00734C22" w:rsidP="00734C22">
            <w:pPr>
              <w:spacing w:after="0" w:line="240" w:lineRule="auto"/>
              <w:rPr>
                <w:rFonts w:ascii="Times New Roman" w:hAnsi="Times New Roman" w:cs="Times New Roman"/>
              </w:rPr>
            </w:pPr>
            <w:r w:rsidRPr="00125BB5">
              <w:rPr>
                <w:rFonts w:ascii="Times New Roman" w:eastAsia="Times New Roman" w:hAnsi="Times New Roman" w:cs="Times New Roman"/>
              </w:rPr>
              <w:t xml:space="preserve">Проектирование и руководство структурным подразделением </w:t>
            </w:r>
          </w:p>
        </w:tc>
        <w:tc>
          <w:tcPr>
            <w:tcW w:w="427" w:type="pct"/>
            <w:vAlign w:val="center"/>
          </w:tcPr>
          <w:p w:rsidR="00734C22" w:rsidRPr="00125BB5" w:rsidRDefault="00DD3F9B" w:rsidP="00734C22">
            <w:pPr>
              <w:spacing w:after="0" w:line="240" w:lineRule="auto"/>
              <w:jc w:val="center"/>
              <w:rPr>
                <w:rFonts w:ascii="Times New Roman" w:hAnsi="Times New Roman" w:cs="Times New Roman"/>
                <w:b/>
              </w:rPr>
            </w:pPr>
            <w:r>
              <w:rPr>
                <w:rFonts w:ascii="Times New Roman" w:hAnsi="Times New Roman" w:cs="Times New Roman"/>
                <w:b/>
              </w:rPr>
              <w:t>140</w:t>
            </w:r>
          </w:p>
        </w:tc>
        <w:tc>
          <w:tcPr>
            <w:tcW w:w="522" w:type="pct"/>
            <w:vAlign w:val="center"/>
          </w:tcPr>
          <w:p w:rsidR="00734C22" w:rsidRPr="00125BB5" w:rsidRDefault="00734C22" w:rsidP="00734C22">
            <w:pPr>
              <w:spacing w:after="0" w:line="240" w:lineRule="auto"/>
              <w:jc w:val="center"/>
              <w:rPr>
                <w:rFonts w:ascii="Times New Roman" w:hAnsi="Times New Roman" w:cs="Times New Roman"/>
              </w:rPr>
            </w:pPr>
            <w:r w:rsidRPr="00125BB5">
              <w:rPr>
                <w:rFonts w:ascii="Times New Roman" w:hAnsi="Times New Roman" w:cs="Times New Roman"/>
              </w:rPr>
              <w:t>120</w:t>
            </w:r>
          </w:p>
        </w:tc>
        <w:tc>
          <w:tcPr>
            <w:tcW w:w="522" w:type="pct"/>
            <w:gridSpan w:val="2"/>
            <w:vAlign w:val="center"/>
          </w:tcPr>
          <w:p w:rsidR="00734C22" w:rsidRPr="00125BB5" w:rsidRDefault="00734C22" w:rsidP="00734C22">
            <w:pPr>
              <w:spacing w:after="0" w:line="240" w:lineRule="auto"/>
              <w:jc w:val="center"/>
              <w:rPr>
                <w:rFonts w:ascii="Times New Roman" w:hAnsi="Times New Roman" w:cs="Times New Roman"/>
              </w:rPr>
            </w:pPr>
            <w:r w:rsidRPr="00125BB5">
              <w:rPr>
                <w:rFonts w:ascii="Times New Roman" w:hAnsi="Times New Roman" w:cs="Times New Roman"/>
              </w:rPr>
              <w:t>60</w:t>
            </w:r>
          </w:p>
        </w:tc>
        <w:tc>
          <w:tcPr>
            <w:tcW w:w="380" w:type="pct"/>
            <w:gridSpan w:val="2"/>
            <w:vMerge w:val="restart"/>
            <w:vAlign w:val="center"/>
          </w:tcPr>
          <w:p w:rsidR="00734C22" w:rsidRPr="00125BB5" w:rsidRDefault="00734C22" w:rsidP="00734C22">
            <w:pPr>
              <w:spacing w:after="0" w:line="240" w:lineRule="auto"/>
              <w:jc w:val="center"/>
              <w:rPr>
                <w:rFonts w:ascii="Times New Roman" w:hAnsi="Times New Roman" w:cs="Times New Roman"/>
              </w:rPr>
            </w:pPr>
            <w:r w:rsidRPr="00125BB5">
              <w:rPr>
                <w:rFonts w:ascii="Times New Roman" w:hAnsi="Times New Roman" w:cs="Times New Roman"/>
              </w:rPr>
              <w:t>-</w:t>
            </w:r>
          </w:p>
        </w:tc>
        <w:tc>
          <w:tcPr>
            <w:tcW w:w="640" w:type="pct"/>
            <w:gridSpan w:val="3"/>
            <w:vAlign w:val="center"/>
          </w:tcPr>
          <w:p w:rsidR="00734C22" w:rsidRPr="00125BB5" w:rsidRDefault="00734C22" w:rsidP="00734C22">
            <w:pPr>
              <w:spacing w:after="0" w:line="240" w:lineRule="auto"/>
              <w:jc w:val="center"/>
              <w:rPr>
                <w:rFonts w:ascii="Times New Roman" w:hAnsi="Times New Roman" w:cs="Times New Roman"/>
              </w:rPr>
            </w:pPr>
            <w:r w:rsidRPr="00125BB5">
              <w:rPr>
                <w:rFonts w:ascii="Times New Roman" w:hAnsi="Times New Roman" w:cs="Times New Roman"/>
              </w:rPr>
              <w:t>-</w:t>
            </w:r>
          </w:p>
        </w:tc>
        <w:tc>
          <w:tcPr>
            <w:tcW w:w="648" w:type="pct"/>
            <w:gridSpan w:val="3"/>
            <w:vAlign w:val="center"/>
          </w:tcPr>
          <w:p w:rsidR="00734C22" w:rsidRPr="00125BB5" w:rsidRDefault="00734C22" w:rsidP="00734C22">
            <w:pPr>
              <w:spacing w:after="0" w:line="240" w:lineRule="auto"/>
              <w:jc w:val="center"/>
              <w:rPr>
                <w:rFonts w:ascii="Times New Roman" w:hAnsi="Times New Roman" w:cs="Times New Roman"/>
              </w:rPr>
            </w:pPr>
            <w:r w:rsidRPr="00125BB5">
              <w:rPr>
                <w:rFonts w:ascii="Times New Roman" w:hAnsi="Times New Roman" w:cs="Times New Roman"/>
              </w:rPr>
              <w:t>-</w:t>
            </w:r>
          </w:p>
        </w:tc>
        <w:tc>
          <w:tcPr>
            <w:tcW w:w="401" w:type="pct"/>
            <w:vAlign w:val="center"/>
          </w:tcPr>
          <w:p w:rsidR="00734C22" w:rsidRPr="00125BB5" w:rsidRDefault="00DD3F9B" w:rsidP="00734C22">
            <w:pPr>
              <w:spacing w:after="0" w:line="240" w:lineRule="auto"/>
              <w:jc w:val="center"/>
              <w:rPr>
                <w:rFonts w:ascii="Times New Roman" w:hAnsi="Times New Roman" w:cs="Times New Roman"/>
              </w:rPr>
            </w:pPr>
            <w:r>
              <w:rPr>
                <w:rFonts w:ascii="Times New Roman" w:hAnsi="Times New Roman" w:cs="Times New Roman"/>
              </w:rPr>
              <w:t>20</w:t>
            </w:r>
          </w:p>
        </w:tc>
      </w:tr>
      <w:tr w:rsidR="00734C22" w:rsidRPr="00125BB5" w:rsidTr="00DD3F9B">
        <w:tc>
          <w:tcPr>
            <w:tcW w:w="559" w:type="pct"/>
            <w:tcBorders>
              <w:left w:val="single" w:sz="12" w:space="0" w:color="auto"/>
              <w:right w:val="single" w:sz="12" w:space="0" w:color="auto"/>
            </w:tcBorders>
          </w:tcPr>
          <w:p w:rsidR="00734C22" w:rsidRPr="00125BB5" w:rsidRDefault="00734C22" w:rsidP="00734C22">
            <w:pPr>
              <w:spacing w:after="0" w:line="240" w:lineRule="auto"/>
              <w:rPr>
                <w:rFonts w:ascii="Times New Roman" w:eastAsia="Times New Roman" w:hAnsi="Times New Roman" w:cs="Times New Roman"/>
                <w:lang w:eastAsia="en-US"/>
              </w:rPr>
            </w:pPr>
            <w:r w:rsidRPr="00125BB5">
              <w:rPr>
                <w:rFonts w:ascii="Times New Roman" w:eastAsia="Times New Roman" w:hAnsi="Times New Roman" w:cs="Times New Roman"/>
                <w:lang w:eastAsia="en-US"/>
              </w:rPr>
              <w:t>ПК 4.3</w:t>
            </w:r>
          </w:p>
          <w:p w:rsidR="00734C22" w:rsidRPr="00125BB5" w:rsidRDefault="00734C22" w:rsidP="00734C22">
            <w:pPr>
              <w:spacing w:after="0" w:line="240" w:lineRule="auto"/>
              <w:rPr>
                <w:rFonts w:ascii="Times New Roman" w:hAnsi="Times New Roman" w:cs="Times New Roman"/>
              </w:rPr>
            </w:pPr>
            <w:r w:rsidRPr="00125BB5">
              <w:rPr>
                <w:rFonts w:ascii="Times New Roman" w:eastAsia="Times New Roman" w:hAnsi="Times New Roman" w:cs="Times New Roman"/>
              </w:rPr>
              <w:t>ОК 01-11</w:t>
            </w:r>
          </w:p>
        </w:tc>
        <w:tc>
          <w:tcPr>
            <w:tcW w:w="901" w:type="pct"/>
            <w:tcBorders>
              <w:left w:val="single" w:sz="12" w:space="0" w:color="auto"/>
              <w:right w:val="single" w:sz="12" w:space="0" w:color="auto"/>
            </w:tcBorders>
          </w:tcPr>
          <w:p w:rsidR="00734C22" w:rsidRPr="00125BB5" w:rsidRDefault="00734C22" w:rsidP="00734C22">
            <w:pPr>
              <w:spacing w:after="0" w:line="240" w:lineRule="auto"/>
              <w:rPr>
                <w:rFonts w:ascii="Times New Roman" w:eastAsia="Times New Roman" w:hAnsi="Times New Roman" w:cs="Times New Roman"/>
                <w:lang w:eastAsia="en-US"/>
              </w:rPr>
            </w:pPr>
            <w:r w:rsidRPr="00125BB5">
              <w:rPr>
                <w:rFonts w:ascii="Times New Roman" w:eastAsia="Times New Roman" w:hAnsi="Times New Roman" w:cs="Times New Roman"/>
                <w:lang w:eastAsia="en-US"/>
              </w:rPr>
              <w:t>Раздел 2.</w:t>
            </w:r>
          </w:p>
          <w:p w:rsidR="00734C22" w:rsidRPr="00125BB5" w:rsidRDefault="00734C22" w:rsidP="00734C22">
            <w:pPr>
              <w:spacing w:after="0" w:line="240" w:lineRule="auto"/>
              <w:rPr>
                <w:rFonts w:ascii="Times New Roman" w:hAnsi="Times New Roman" w:cs="Times New Roman"/>
              </w:rPr>
            </w:pPr>
            <w:r w:rsidRPr="00125BB5">
              <w:rPr>
                <w:rFonts w:ascii="Times New Roman" w:eastAsia="Times New Roman" w:hAnsi="Times New Roman" w:cs="Times New Roman"/>
              </w:rPr>
              <w:t>Технологии менеджмента в структурном подразделении</w:t>
            </w:r>
          </w:p>
        </w:tc>
        <w:tc>
          <w:tcPr>
            <w:tcW w:w="427" w:type="pct"/>
          </w:tcPr>
          <w:p w:rsidR="00734C22" w:rsidRPr="00125BB5" w:rsidRDefault="00734C22" w:rsidP="00734C22">
            <w:pPr>
              <w:spacing w:after="0" w:line="240" w:lineRule="auto"/>
              <w:jc w:val="center"/>
              <w:rPr>
                <w:rFonts w:ascii="Times New Roman" w:hAnsi="Times New Roman" w:cs="Times New Roman"/>
                <w:b/>
              </w:rPr>
            </w:pPr>
          </w:p>
          <w:p w:rsidR="00734C22" w:rsidRPr="00125BB5" w:rsidRDefault="00DD3F9B" w:rsidP="00734C22">
            <w:pPr>
              <w:spacing w:after="0" w:line="240" w:lineRule="auto"/>
              <w:jc w:val="center"/>
              <w:rPr>
                <w:rFonts w:ascii="Times New Roman" w:hAnsi="Times New Roman" w:cs="Times New Roman"/>
                <w:b/>
              </w:rPr>
            </w:pPr>
            <w:r>
              <w:rPr>
                <w:rFonts w:ascii="Times New Roman" w:hAnsi="Times New Roman" w:cs="Times New Roman"/>
                <w:b/>
              </w:rPr>
              <w:t>150</w:t>
            </w:r>
          </w:p>
        </w:tc>
        <w:tc>
          <w:tcPr>
            <w:tcW w:w="522" w:type="pct"/>
          </w:tcPr>
          <w:p w:rsidR="00734C22" w:rsidRPr="00125BB5" w:rsidRDefault="00734C22" w:rsidP="00734C22">
            <w:pPr>
              <w:spacing w:after="0" w:line="240" w:lineRule="auto"/>
              <w:jc w:val="center"/>
              <w:rPr>
                <w:rFonts w:ascii="Times New Roman" w:hAnsi="Times New Roman" w:cs="Times New Roman"/>
              </w:rPr>
            </w:pPr>
          </w:p>
          <w:p w:rsidR="00734C22" w:rsidRPr="00125BB5" w:rsidRDefault="00DD3F9B" w:rsidP="00734C22">
            <w:pPr>
              <w:spacing w:after="0" w:line="240" w:lineRule="auto"/>
              <w:jc w:val="center"/>
              <w:rPr>
                <w:rFonts w:ascii="Times New Roman" w:hAnsi="Times New Roman" w:cs="Times New Roman"/>
              </w:rPr>
            </w:pPr>
            <w:r>
              <w:rPr>
                <w:rFonts w:ascii="Times New Roman" w:hAnsi="Times New Roman" w:cs="Times New Roman"/>
              </w:rPr>
              <w:t>140</w:t>
            </w:r>
          </w:p>
        </w:tc>
        <w:tc>
          <w:tcPr>
            <w:tcW w:w="522" w:type="pct"/>
            <w:gridSpan w:val="2"/>
          </w:tcPr>
          <w:p w:rsidR="00734C22" w:rsidRPr="00125BB5" w:rsidRDefault="00734C22" w:rsidP="00734C22">
            <w:pPr>
              <w:spacing w:after="0" w:line="240" w:lineRule="auto"/>
              <w:jc w:val="center"/>
              <w:rPr>
                <w:rFonts w:ascii="Times New Roman" w:hAnsi="Times New Roman" w:cs="Times New Roman"/>
              </w:rPr>
            </w:pPr>
          </w:p>
          <w:p w:rsidR="00734C22" w:rsidRPr="00125BB5" w:rsidRDefault="00734C22" w:rsidP="00734C22">
            <w:pPr>
              <w:spacing w:after="0" w:line="240" w:lineRule="auto"/>
              <w:jc w:val="center"/>
              <w:rPr>
                <w:rFonts w:ascii="Times New Roman" w:hAnsi="Times New Roman" w:cs="Times New Roman"/>
              </w:rPr>
            </w:pPr>
            <w:r w:rsidRPr="00125BB5">
              <w:rPr>
                <w:rFonts w:ascii="Times New Roman" w:hAnsi="Times New Roman" w:cs="Times New Roman"/>
              </w:rPr>
              <w:t>46</w:t>
            </w:r>
          </w:p>
        </w:tc>
        <w:tc>
          <w:tcPr>
            <w:tcW w:w="380" w:type="pct"/>
            <w:gridSpan w:val="2"/>
            <w:vMerge/>
          </w:tcPr>
          <w:p w:rsidR="00734C22" w:rsidRPr="00125BB5" w:rsidRDefault="00734C22" w:rsidP="00734C22">
            <w:pPr>
              <w:spacing w:after="0" w:line="240" w:lineRule="auto"/>
              <w:jc w:val="center"/>
              <w:rPr>
                <w:rFonts w:ascii="Times New Roman" w:hAnsi="Times New Roman" w:cs="Times New Roman"/>
              </w:rPr>
            </w:pPr>
          </w:p>
        </w:tc>
        <w:tc>
          <w:tcPr>
            <w:tcW w:w="640" w:type="pct"/>
            <w:gridSpan w:val="3"/>
          </w:tcPr>
          <w:p w:rsidR="00734C22" w:rsidRPr="00125BB5" w:rsidRDefault="00734C22" w:rsidP="00734C22">
            <w:pPr>
              <w:spacing w:after="0" w:line="240" w:lineRule="auto"/>
              <w:jc w:val="center"/>
              <w:rPr>
                <w:rFonts w:ascii="Times New Roman" w:hAnsi="Times New Roman" w:cs="Times New Roman"/>
              </w:rPr>
            </w:pPr>
          </w:p>
          <w:p w:rsidR="00734C22" w:rsidRPr="00125BB5" w:rsidRDefault="00734C22" w:rsidP="00734C22">
            <w:pPr>
              <w:spacing w:after="0" w:line="240" w:lineRule="auto"/>
              <w:jc w:val="center"/>
              <w:rPr>
                <w:rFonts w:ascii="Times New Roman" w:hAnsi="Times New Roman" w:cs="Times New Roman"/>
              </w:rPr>
            </w:pPr>
            <w:r w:rsidRPr="00125BB5">
              <w:rPr>
                <w:rFonts w:ascii="Times New Roman" w:hAnsi="Times New Roman" w:cs="Times New Roman"/>
              </w:rPr>
              <w:t>-</w:t>
            </w:r>
          </w:p>
        </w:tc>
        <w:tc>
          <w:tcPr>
            <w:tcW w:w="648" w:type="pct"/>
            <w:gridSpan w:val="3"/>
          </w:tcPr>
          <w:p w:rsidR="00734C22" w:rsidRPr="00125BB5" w:rsidRDefault="00734C22" w:rsidP="00734C22">
            <w:pPr>
              <w:spacing w:after="0" w:line="240" w:lineRule="auto"/>
              <w:jc w:val="center"/>
              <w:rPr>
                <w:rFonts w:ascii="Times New Roman" w:hAnsi="Times New Roman" w:cs="Times New Roman"/>
              </w:rPr>
            </w:pPr>
          </w:p>
          <w:p w:rsidR="00734C22" w:rsidRPr="00125BB5" w:rsidRDefault="00734C22" w:rsidP="00734C22">
            <w:pPr>
              <w:spacing w:after="0" w:line="240" w:lineRule="auto"/>
              <w:jc w:val="center"/>
              <w:rPr>
                <w:rFonts w:ascii="Times New Roman" w:hAnsi="Times New Roman" w:cs="Times New Roman"/>
              </w:rPr>
            </w:pPr>
            <w:r w:rsidRPr="00125BB5">
              <w:rPr>
                <w:rFonts w:ascii="Times New Roman" w:hAnsi="Times New Roman" w:cs="Times New Roman"/>
              </w:rPr>
              <w:t>-</w:t>
            </w:r>
          </w:p>
        </w:tc>
        <w:tc>
          <w:tcPr>
            <w:tcW w:w="401" w:type="pct"/>
          </w:tcPr>
          <w:p w:rsidR="00734C22" w:rsidRPr="00125BB5" w:rsidRDefault="00734C22" w:rsidP="00734C22">
            <w:pPr>
              <w:spacing w:after="0" w:line="240" w:lineRule="auto"/>
              <w:jc w:val="center"/>
              <w:rPr>
                <w:rFonts w:ascii="Times New Roman" w:hAnsi="Times New Roman" w:cs="Times New Roman"/>
              </w:rPr>
            </w:pPr>
          </w:p>
          <w:p w:rsidR="00734C22" w:rsidRPr="00125BB5" w:rsidRDefault="00DD3F9B" w:rsidP="00734C22">
            <w:pPr>
              <w:spacing w:after="0" w:line="240" w:lineRule="auto"/>
              <w:jc w:val="center"/>
              <w:rPr>
                <w:rFonts w:ascii="Times New Roman" w:hAnsi="Times New Roman" w:cs="Times New Roman"/>
              </w:rPr>
            </w:pPr>
            <w:r>
              <w:rPr>
                <w:rFonts w:ascii="Times New Roman" w:hAnsi="Times New Roman" w:cs="Times New Roman"/>
              </w:rPr>
              <w:t>10</w:t>
            </w:r>
          </w:p>
        </w:tc>
      </w:tr>
      <w:tr w:rsidR="00DD3F9B" w:rsidRPr="00125BB5" w:rsidTr="00DD3F9B">
        <w:tc>
          <w:tcPr>
            <w:tcW w:w="559" w:type="pct"/>
          </w:tcPr>
          <w:p w:rsidR="00DD3F9B" w:rsidRPr="00125BB5" w:rsidRDefault="00DD3F9B" w:rsidP="00DD3F9B">
            <w:pPr>
              <w:spacing w:after="0" w:line="240" w:lineRule="auto"/>
              <w:rPr>
                <w:rFonts w:ascii="Times New Roman" w:eastAsia="Times New Roman" w:hAnsi="Times New Roman" w:cs="Times New Roman"/>
                <w:lang w:eastAsia="en-US"/>
              </w:rPr>
            </w:pPr>
            <w:r w:rsidRPr="00125BB5">
              <w:rPr>
                <w:rFonts w:ascii="Times New Roman" w:eastAsia="Times New Roman" w:hAnsi="Times New Roman" w:cs="Times New Roman"/>
                <w:lang w:eastAsia="en-US"/>
              </w:rPr>
              <w:t>ПК 4.1 – 4.3.</w:t>
            </w:r>
          </w:p>
          <w:p w:rsidR="00DD3F9B" w:rsidRPr="00125BB5" w:rsidRDefault="00DD3F9B" w:rsidP="00DD3F9B">
            <w:pPr>
              <w:spacing w:after="0" w:line="240" w:lineRule="auto"/>
              <w:rPr>
                <w:rFonts w:ascii="Times New Roman" w:eastAsia="Times New Roman" w:hAnsi="Times New Roman" w:cs="Times New Roman"/>
                <w:lang w:eastAsia="en-US"/>
              </w:rPr>
            </w:pPr>
            <w:r w:rsidRPr="00125BB5">
              <w:rPr>
                <w:rFonts w:ascii="Times New Roman" w:eastAsia="Times New Roman" w:hAnsi="Times New Roman" w:cs="Times New Roman"/>
              </w:rPr>
              <w:t>ОК 01-11</w:t>
            </w:r>
          </w:p>
        </w:tc>
        <w:tc>
          <w:tcPr>
            <w:tcW w:w="901" w:type="pct"/>
          </w:tcPr>
          <w:p w:rsidR="00DD3F9B" w:rsidRPr="00125BB5" w:rsidRDefault="00DD3F9B" w:rsidP="00734C22">
            <w:pPr>
              <w:suppressAutoHyphens/>
              <w:spacing w:after="0" w:line="240" w:lineRule="auto"/>
              <w:rPr>
                <w:rFonts w:ascii="Times New Roman" w:hAnsi="Times New Roman" w:cs="Times New Roman"/>
              </w:rPr>
            </w:pPr>
            <w:r>
              <w:rPr>
                <w:rFonts w:ascii="Times New Roman" w:hAnsi="Times New Roman" w:cs="Times New Roman"/>
              </w:rPr>
              <w:t xml:space="preserve">Учебная практика </w:t>
            </w:r>
          </w:p>
        </w:tc>
        <w:tc>
          <w:tcPr>
            <w:tcW w:w="427" w:type="pct"/>
          </w:tcPr>
          <w:p w:rsidR="00DD3F9B" w:rsidRPr="00125BB5" w:rsidRDefault="00DD3F9B" w:rsidP="00734C22">
            <w:pPr>
              <w:suppressAutoHyphens/>
              <w:spacing w:after="0" w:line="240" w:lineRule="auto"/>
              <w:jc w:val="center"/>
              <w:rPr>
                <w:rFonts w:ascii="Times New Roman" w:hAnsi="Times New Roman" w:cs="Times New Roman"/>
                <w:b/>
              </w:rPr>
            </w:pPr>
            <w:r>
              <w:rPr>
                <w:rFonts w:ascii="Times New Roman" w:hAnsi="Times New Roman" w:cs="Times New Roman"/>
                <w:b/>
              </w:rPr>
              <w:t>36</w:t>
            </w:r>
          </w:p>
        </w:tc>
        <w:tc>
          <w:tcPr>
            <w:tcW w:w="2070" w:type="pct"/>
            <w:gridSpan w:val="9"/>
            <w:shd w:val="clear" w:color="auto" w:fill="FFFFFF" w:themeFill="background1"/>
          </w:tcPr>
          <w:p w:rsidR="00DD3F9B" w:rsidRPr="00125BB5" w:rsidRDefault="00DD3F9B" w:rsidP="00734C22">
            <w:pPr>
              <w:spacing w:after="0" w:line="240" w:lineRule="auto"/>
              <w:rPr>
                <w:rFonts w:ascii="Times New Roman" w:hAnsi="Times New Roman" w:cs="Times New Roman"/>
                <w:i/>
              </w:rPr>
            </w:pPr>
            <w:r>
              <w:rPr>
                <w:rFonts w:ascii="Times New Roman" w:hAnsi="Times New Roman" w:cs="Times New Roman"/>
                <w:i/>
              </w:rPr>
              <w:t xml:space="preserve">                                                        36</w:t>
            </w:r>
          </w:p>
        </w:tc>
        <w:tc>
          <w:tcPr>
            <w:tcW w:w="642" w:type="pct"/>
            <w:gridSpan w:val="2"/>
          </w:tcPr>
          <w:p w:rsidR="00DD3F9B" w:rsidRPr="00125BB5" w:rsidRDefault="00DD3F9B" w:rsidP="00734C22">
            <w:pPr>
              <w:suppressAutoHyphens/>
              <w:spacing w:after="0" w:line="240" w:lineRule="auto"/>
              <w:jc w:val="center"/>
              <w:rPr>
                <w:rFonts w:ascii="Times New Roman" w:hAnsi="Times New Roman" w:cs="Times New Roman"/>
                <w:i/>
              </w:rPr>
            </w:pPr>
          </w:p>
        </w:tc>
        <w:tc>
          <w:tcPr>
            <w:tcW w:w="401" w:type="pct"/>
          </w:tcPr>
          <w:p w:rsidR="00DD3F9B" w:rsidRPr="00125BB5" w:rsidRDefault="00DD3F9B" w:rsidP="00734C22">
            <w:pPr>
              <w:spacing w:after="0" w:line="240" w:lineRule="auto"/>
              <w:rPr>
                <w:rFonts w:ascii="Times New Roman" w:hAnsi="Times New Roman" w:cs="Times New Roman"/>
                <w:i/>
              </w:rPr>
            </w:pPr>
          </w:p>
        </w:tc>
      </w:tr>
      <w:tr w:rsidR="00734C22" w:rsidRPr="00125BB5" w:rsidTr="00DD3F9B">
        <w:tc>
          <w:tcPr>
            <w:tcW w:w="559" w:type="pct"/>
            <w:vMerge w:val="restart"/>
          </w:tcPr>
          <w:p w:rsidR="00734C22" w:rsidRPr="00125BB5" w:rsidRDefault="00734C22" w:rsidP="00734C22">
            <w:pPr>
              <w:spacing w:after="0" w:line="240" w:lineRule="auto"/>
              <w:rPr>
                <w:rFonts w:ascii="Times New Roman" w:eastAsia="Times New Roman" w:hAnsi="Times New Roman" w:cs="Times New Roman"/>
                <w:lang w:eastAsia="en-US"/>
              </w:rPr>
            </w:pPr>
            <w:r w:rsidRPr="00125BB5">
              <w:rPr>
                <w:rFonts w:ascii="Times New Roman" w:eastAsia="Times New Roman" w:hAnsi="Times New Roman" w:cs="Times New Roman"/>
                <w:lang w:eastAsia="en-US"/>
              </w:rPr>
              <w:t>ПК 4.1 – 4.3.</w:t>
            </w:r>
          </w:p>
          <w:p w:rsidR="00734C22" w:rsidRPr="00125BB5" w:rsidRDefault="00734C22" w:rsidP="00734C22">
            <w:pPr>
              <w:spacing w:after="0" w:line="240" w:lineRule="auto"/>
              <w:rPr>
                <w:rFonts w:ascii="Times New Roman" w:hAnsi="Times New Roman" w:cs="Times New Roman"/>
                <w:i/>
              </w:rPr>
            </w:pPr>
            <w:r w:rsidRPr="00125BB5">
              <w:rPr>
                <w:rFonts w:ascii="Times New Roman" w:eastAsia="Times New Roman" w:hAnsi="Times New Roman" w:cs="Times New Roman"/>
              </w:rPr>
              <w:t>ОК 01-11</w:t>
            </w:r>
          </w:p>
        </w:tc>
        <w:tc>
          <w:tcPr>
            <w:tcW w:w="901" w:type="pct"/>
          </w:tcPr>
          <w:p w:rsidR="00734C22" w:rsidRPr="00125BB5" w:rsidRDefault="00734C22" w:rsidP="00734C22">
            <w:pPr>
              <w:suppressAutoHyphens/>
              <w:spacing w:after="0" w:line="240" w:lineRule="auto"/>
              <w:rPr>
                <w:rFonts w:ascii="Times New Roman" w:hAnsi="Times New Roman" w:cs="Times New Roman"/>
              </w:rPr>
            </w:pPr>
            <w:r w:rsidRPr="00125BB5">
              <w:rPr>
                <w:rFonts w:ascii="Times New Roman" w:hAnsi="Times New Roman" w:cs="Times New Roman"/>
              </w:rPr>
              <w:t>Производственная практика (по профилю специальности), часов ( (концентрированная) практика)</w:t>
            </w:r>
          </w:p>
        </w:tc>
        <w:tc>
          <w:tcPr>
            <w:tcW w:w="427" w:type="pct"/>
          </w:tcPr>
          <w:p w:rsidR="00734C22" w:rsidRPr="00125BB5" w:rsidRDefault="00734C22" w:rsidP="00734C22">
            <w:pPr>
              <w:suppressAutoHyphens/>
              <w:spacing w:after="0" w:line="240" w:lineRule="auto"/>
              <w:jc w:val="center"/>
              <w:rPr>
                <w:rFonts w:ascii="Times New Roman" w:hAnsi="Times New Roman" w:cs="Times New Roman"/>
                <w:b/>
              </w:rPr>
            </w:pPr>
          </w:p>
          <w:p w:rsidR="00734C22" w:rsidRPr="00125BB5" w:rsidRDefault="00734C22" w:rsidP="00734C22">
            <w:pPr>
              <w:suppressAutoHyphens/>
              <w:spacing w:after="0" w:line="240" w:lineRule="auto"/>
              <w:jc w:val="center"/>
              <w:rPr>
                <w:rFonts w:ascii="Times New Roman" w:hAnsi="Times New Roman" w:cs="Times New Roman"/>
                <w:b/>
              </w:rPr>
            </w:pPr>
          </w:p>
          <w:p w:rsidR="00734C22" w:rsidRPr="00125BB5" w:rsidRDefault="00734C22" w:rsidP="00734C22">
            <w:pPr>
              <w:suppressAutoHyphens/>
              <w:spacing w:after="0" w:line="240" w:lineRule="auto"/>
              <w:jc w:val="center"/>
              <w:rPr>
                <w:rFonts w:ascii="Times New Roman" w:hAnsi="Times New Roman" w:cs="Times New Roman"/>
                <w:b/>
              </w:rPr>
            </w:pPr>
            <w:r w:rsidRPr="00125BB5">
              <w:rPr>
                <w:rFonts w:ascii="Times New Roman" w:hAnsi="Times New Roman" w:cs="Times New Roman"/>
                <w:b/>
              </w:rPr>
              <w:t>36</w:t>
            </w:r>
          </w:p>
          <w:p w:rsidR="00734C22" w:rsidRPr="00125BB5" w:rsidRDefault="00734C22" w:rsidP="00734C22">
            <w:pPr>
              <w:suppressAutoHyphens/>
              <w:spacing w:after="0" w:line="240" w:lineRule="auto"/>
              <w:jc w:val="center"/>
              <w:rPr>
                <w:rFonts w:ascii="Times New Roman" w:hAnsi="Times New Roman" w:cs="Times New Roman"/>
                <w:b/>
                <w:i/>
              </w:rPr>
            </w:pPr>
          </w:p>
        </w:tc>
        <w:tc>
          <w:tcPr>
            <w:tcW w:w="2070" w:type="pct"/>
            <w:gridSpan w:val="9"/>
            <w:shd w:val="clear" w:color="auto" w:fill="FFFFFF" w:themeFill="background1"/>
          </w:tcPr>
          <w:p w:rsidR="00734C22" w:rsidRPr="00125BB5" w:rsidRDefault="00734C22" w:rsidP="00734C22">
            <w:pPr>
              <w:spacing w:after="0" w:line="240" w:lineRule="auto"/>
              <w:rPr>
                <w:rFonts w:ascii="Times New Roman" w:hAnsi="Times New Roman" w:cs="Times New Roman"/>
                <w:i/>
              </w:rPr>
            </w:pPr>
          </w:p>
        </w:tc>
        <w:tc>
          <w:tcPr>
            <w:tcW w:w="642" w:type="pct"/>
            <w:gridSpan w:val="2"/>
          </w:tcPr>
          <w:p w:rsidR="00734C22" w:rsidRPr="00125BB5" w:rsidRDefault="00734C22" w:rsidP="00734C22">
            <w:pPr>
              <w:suppressAutoHyphens/>
              <w:spacing w:after="0" w:line="240" w:lineRule="auto"/>
              <w:jc w:val="center"/>
              <w:rPr>
                <w:rFonts w:ascii="Times New Roman" w:hAnsi="Times New Roman" w:cs="Times New Roman"/>
                <w:i/>
              </w:rPr>
            </w:pPr>
          </w:p>
          <w:p w:rsidR="00734C22" w:rsidRPr="00125BB5" w:rsidRDefault="00734C22" w:rsidP="00734C22">
            <w:pPr>
              <w:suppressAutoHyphens/>
              <w:spacing w:after="0" w:line="240" w:lineRule="auto"/>
              <w:jc w:val="center"/>
              <w:rPr>
                <w:rFonts w:ascii="Times New Roman" w:hAnsi="Times New Roman" w:cs="Times New Roman"/>
                <w:i/>
              </w:rPr>
            </w:pPr>
          </w:p>
          <w:p w:rsidR="00734C22" w:rsidRPr="00125BB5" w:rsidRDefault="00734C22" w:rsidP="00734C22">
            <w:pPr>
              <w:suppressAutoHyphens/>
              <w:spacing w:after="0" w:line="240" w:lineRule="auto"/>
              <w:jc w:val="center"/>
              <w:rPr>
                <w:rFonts w:ascii="Times New Roman" w:hAnsi="Times New Roman" w:cs="Times New Roman"/>
                <w:i/>
              </w:rPr>
            </w:pPr>
          </w:p>
          <w:p w:rsidR="00734C22" w:rsidRPr="00125BB5" w:rsidRDefault="00734C22" w:rsidP="00734C22">
            <w:pPr>
              <w:suppressAutoHyphens/>
              <w:spacing w:after="0" w:line="240" w:lineRule="auto"/>
              <w:jc w:val="center"/>
              <w:rPr>
                <w:rFonts w:ascii="Times New Roman" w:hAnsi="Times New Roman" w:cs="Times New Roman"/>
              </w:rPr>
            </w:pPr>
            <w:r w:rsidRPr="00125BB5">
              <w:rPr>
                <w:rFonts w:ascii="Times New Roman" w:hAnsi="Times New Roman" w:cs="Times New Roman"/>
              </w:rPr>
              <w:t>36</w:t>
            </w:r>
          </w:p>
        </w:tc>
        <w:tc>
          <w:tcPr>
            <w:tcW w:w="401" w:type="pct"/>
          </w:tcPr>
          <w:p w:rsidR="00734C22" w:rsidRPr="00125BB5" w:rsidRDefault="00734C22" w:rsidP="00734C22">
            <w:pPr>
              <w:spacing w:after="0" w:line="240" w:lineRule="auto"/>
              <w:rPr>
                <w:rFonts w:ascii="Times New Roman" w:hAnsi="Times New Roman" w:cs="Times New Roman"/>
                <w:i/>
              </w:rPr>
            </w:pPr>
          </w:p>
        </w:tc>
      </w:tr>
      <w:tr w:rsidR="00734C22" w:rsidRPr="00125BB5" w:rsidTr="00DD3F9B">
        <w:tc>
          <w:tcPr>
            <w:tcW w:w="559" w:type="pct"/>
            <w:vMerge/>
          </w:tcPr>
          <w:p w:rsidR="00734C22" w:rsidRPr="00125BB5" w:rsidRDefault="00734C22" w:rsidP="00734C22">
            <w:pPr>
              <w:spacing w:after="0" w:line="240" w:lineRule="auto"/>
              <w:rPr>
                <w:rFonts w:ascii="Times New Roman" w:hAnsi="Times New Roman" w:cs="Times New Roman"/>
                <w:i/>
              </w:rPr>
            </w:pPr>
          </w:p>
        </w:tc>
        <w:tc>
          <w:tcPr>
            <w:tcW w:w="901" w:type="pct"/>
          </w:tcPr>
          <w:p w:rsidR="00734C22" w:rsidRPr="00125BB5" w:rsidRDefault="00734C22" w:rsidP="00734C22">
            <w:pPr>
              <w:suppressAutoHyphens/>
              <w:spacing w:after="0" w:line="240" w:lineRule="auto"/>
              <w:rPr>
                <w:rFonts w:ascii="Times New Roman" w:hAnsi="Times New Roman" w:cs="Times New Roman"/>
              </w:rPr>
            </w:pPr>
            <w:r w:rsidRPr="00125BB5">
              <w:rPr>
                <w:rFonts w:ascii="Times New Roman" w:hAnsi="Times New Roman" w:cs="Times New Roman"/>
              </w:rPr>
              <w:t>Промежуточная аттестация (экзамен)</w:t>
            </w:r>
          </w:p>
        </w:tc>
        <w:tc>
          <w:tcPr>
            <w:tcW w:w="427" w:type="pct"/>
          </w:tcPr>
          <w:p w:rsidR="00734C22" w:rsidRPr="00125BB5" w:rsidRDefault="00734C22" w:rsidP="00734C22">
            <w:pPr>
              <w:suppressAutoHyphens/>
              <w:spacing w:after="0" w:line="240" w:lineRule="auto"/>
              <w:jc w:val="center"/>
              <w:rPr>
                <w:rFonts w:ascii="Times New Roman" w:hAnsi="Times New Roman" w:cs="Times New Roman"/>
                <w:b/>
              </w:rPr>
            </w:pPr>
            <w:r w:rsidRPr="00125BB5">
              <w:rPr>
                <w:rFonts w:ascii="Times New Roman" w:hAnsi="Times New Roman" w:cs="Times New Roman"/>
                <w:b/>
              </w:rPr>
              <w:t>8</w:t>
            </w:r>
          </w:p>
        </w:tc>
        <w:tc>
          <w:tcPr>
            <w:tcW w:w="2070" w:type="pct"/>
            <w:gridSpan w:val="9"/>
            <w:shd w:val="clear" w:color="auto" w:fill="FFFFFF" w:themeFill="background1"/>
          </w:tcPr>
          <w:p w:rsidR="00734C22" w:rsidRPr="00125BB5" w:rsidRDefault="00734C22" w:rsidP="00734C22">
            <w:pPr>
              <w:spacing w:after="0" w:line="240" w:lineRule="auto"/>
              <w:rPr>
                <w:rFonts w:ascii="Times New Roman" w:hAnsi="Times New Roman" w:cs="Times New Roman"/>
                <w:i/>
              </w:rPr>
            </w:pPr>
          </w:p>
        </w:tc>
        <w:tc>
          <w:tcPr>
            <w:tcW w:w="642" w:type="pct"/>
            <w:gridSpan w:val="2"/>
          </w:tcPr>
          <w:p w:rsidR="00734C22" w:rsidRPr="00125BB5" w:rsidRDefault="00734C22" w:rsidP="00734C22">
            <w:pPr>
              <w:suppressAutoHyphens/>
              <w:spacing w:after="0" w:line="240" w:lineRule="auto"/>
              <w:jc w:val="center"/>
              <w:rPr>
                <w:rFonts w:ascii="Times New Roman" w:hAnsi="Times New Roman" w:cs="Times New Roman"/>
                <w:i/>
              </w:rPr>
            </w:pPr>
          </w:p>
        </w:tc>
        <w:tc>
          <w:tcPr>
            <w:tcW w:w="401" w:type="pct"/>
          </w:tcPr>
          <w:p w:rsidR="00734C22" w:rsidRPr="00125BB5" w:rsidRDefault="00734C22" w:rsidP="00734C22">
            <w:pPr>
              <w:spacing w:after="0" w:line="240" w:lineRule="auto"/>
              <w:rPr>
                <w:rFonts w:ascii="Times New Roman" w:hAnsi="Times New Roman" w:cs="Times New Roman"/>
                <w:i/>
              </w:rPr>
            </w:pPr>
          </w:p>
        </w:tc>
      </w:tr>
      <w:tr w:rsidR="00734C22" w:rsidRPr="00125BB5" w:rsidTr="00DD3F9B">
        <w:trPr>
          <w:trHeight w:val="123"/>
        </w:trPr>
        <w:tc>
          <w:tcPr>
            <w:tcW w:w="559" w:type="pct"/>
          </w:tcPr>
          <w:p w:rsidR="00734C22" w:rsidRPr="00125BB5" w:rsidRDefault="00734C22" w:rsidP="00734C22">
            <w:pPr>
              <w:spacing w:after="0" w:line="240" w:lineRule="auto"/>
              <w:rPr>
                <w:rFonts w:ascii="Times New Roman" w:hAnsi="Times New Roman" w:cs="Times New Roman"/>
                <w:b/>
                <w:i/>
              </w:rPr>
            </w:pPr>
          </w:p>
        </w:tc>
        <w:tc>
          <w:tcPr>
            <w:tcW w:w="901" w:type="pct"/>
          </w:tcPr>
          <w:p w:rsidR="00734C22" w:rsidRPr="00125BB5" w:rsidRDefault="00734C22" w:rsidP="00734C22">
            <w:pPr>
              <w:spacing w:after="0" w:line="240" w:lineRule="auto"/>
              <w:rPr>
                <w:rFonts w:ascii="Times New Roman" w:hAnsi="Times New Roman" w:cs="Times New Roman"/>
                <w:b/>
              </w:rPr>
            </w:pPr>
            <w:r w:rsidRPr="00125BB5">
              <w:rPr>
                <w:rFonts w:ascii="Times New Roman" w:hAnsi="Times New Roman" w:cs="Times New Roman"/>
                <w:b/>
              </w:rPr>
              <w:t>Всего:</w:t>
            </w:r>
          </w:p>
        </w:tc>
        <w:tc>
          <w:tcPr>
            <w:tcW w:w="427" w:type="pct"/>
          </w:tcPr>
          <w:p w:rsidR="00734C22" w:rsidRPr="00125BB5" w:rsidRDefault="00DD3F9B" w:rsidP="00734C22">
            <w:pPr>
              <w:spacing w:after="0" w:line="240" w:lineRule="auto"/>
              <w:jc w:val="center"/>
              <w:rPr>
                <w:rFonts w:ascii="Times New Roman" w:hAnsi="Times New Roman" w:cs="Times New Roman"/>
                <w:b/>
              </w:rPr>
            </w:pPr>
            <w:r>
              <w:rPr>
                <w:rFonts w:ascii="Times New Roman" w:hAnsi="Times New Roman" w:cs="Times New Roman"/>
                <w:b/>
              </w:rPr>
              <w:t>371</w:t>
            </w:r>
          </w:p>
        </w:tc>
        <w:tc>
          <w:tcPr>
            <w:tcW w:w="550" w:type="pct"/>
            <w:gridSpan w:val="2"/>
          </w:tcPr>
          <w:p w:rsidR="00734C22" w:rsidRPr="00125BB5" w:rsidRDefault="00DD3F9B" w:rsidP="00734C22">
            <w:pPr>
              <w:spacing w:after="0" w:line="240" w:lineRule="auto"/>
              <w:jc w:val="center"/>
              <w:rPr>
                <w:rFonts w:ascii="Times New Roman" w:hAnsi="Times New Roman" w:cs="Times New Roman"/>
                <w:b/>
              </w:rPr>
            </w:pPr>
            <w:r>
              <w:rPr>
                <w:rFonts w:ascii="Times New Roman" w:hAnsi="Times New Roman" w:cs="Times New Roman"/>
                <w:b/>
              </w:rPr>
              <w:t>260</w:t>
            </w:r>
          </w:p>
        </w:tc>
        <w:tc>
          <w:tcPr>
            <w:tcW w:w="512" w:type="pct"/>
            <w:gridSpan w:val="2"/>
          </w:tcPr>
          <w:p w:rsidR="00734C22" w:rsidRPr="00125BB5" w:rsidRDefault="00734C22" w:rsidP="00734C22">
            <w:pPr>
              <w:spacing w:after="0" w:line="240" w:lineRule="auto"/>
              <w:jc w:val="center"/>
              <w:rPr>
                <w:rFonts w:ascii="Times New Roman" w:hAnsi="Times New Roman" w:cs="Times New Roman"/>
                <w:b/>
              </w:rPr>
            </w:pPr>
            <w:r w:rsidRPr="00125BB5">
              <w:rPr>
                <w:rFonts w:ascii="Times New Roman" w:hAnsi="Times New Roman" w:cs="Times New Roman"/>
                <w:b/>
              </w:rPr>
              <w:t>106</w:t>
            </w:r>
          </w:p>
        </w:tc>
        <w:tc>
          <w:tcPr>
            <w:tcW w:w="457" w:type="pct"/>
            <w:gridSpan w:val="2"/>
          </w:tcPr>
          <w:p w:rsidR="00734C22" w:rsidRPr="00125BB5" w:rsidRDefault="00734C22" w:rsidP="00734C22">
            <w:pPr>
              <w:spacing w:after="0" w:line="240" w:lineRule="auto"/>
              <w:jc w:val="center"/>
              <w:rPr>
                <w:rFonts w:ascii="Times New Roman" w:hAnsi="Times New Roman" w:cs="Times New Roman"/>
                <w:b/>
                <w:i/>
              </w:rPr>
            </w:pPr>
            <w:r w:rsidRPr="00125BB5">
              <w:rPr>
                <w:rFonts w:ascii="Times New Roman" w:hAnsi="Times New Roman" w:cs="Times New Roman"/>
                <w:b/>
                <w:i/>
              </w:rPr>
              <w:t>-</w:t>
            </w:r>
          </w:p>
        </w:tc>
        <w:tc>
          <w:tcPr>
            <w:tcW w:w="545" w:type="pct"/>
            <w:gridSpan w:val="2"/>
          </w:tcPr>
          <w:p w:rsidR="00734C22" w:rsidRPr="00125BB5" w:rsidRDefault="00734C22" w:rsidP="00734C22">
            <w:pPr>
              <w:spacing w:after="0" w:line="240" w:lineRule="auto"/>
              <w:jc w:val="center"/>
              <w:rPr>
                <w:rFonts w:ascii="Times New Roman" w:hAnsi="Times New Roman" w:cs="Times New Roman"/>
                <w:b/>
                <w:i/>
              </w:rPr>
            </w:pPr>
            <w:r w:rsidRPr="00125BB5">
              <w:rPr>
                <w:rFonts w:ascii="Times New Roman" w:hAnsi="Times New Roman" w:cs="Times New Roman"/>
                <w:b/>
                <w:i/>
              </w:rPr>
              <w:t>-</w:t>
            </w:r>
          </w:p>
        </w:tc>
        <w:tc>
          <w:tcPr>
            <w:tcW w:w="648" w:type="pct"/>
            <w:gridSpan w:val="3"/>
          </w:tcPr>
          <w:p w:rsidR="00734C22" w:rsidRPr="00125BB5" w:rsidRDefault="00734C22" w:rsidP="00734C22">
            <w:pPr>
              <w:spacing w:after="0" w:line="240" w:lineRule="auto"/>
              <w:jc w:val="center"/>
              <w:rPr>
                <w:rFonts w:ascii="Times New Roman" w:hAnsi="Times New Roman" w:cs="Times New Roman"/>
                <w:b/>
              </w:rPr>
            </w:pPr>
            <w:r w:rsidRPr="00125BB5">
              <w:rPr>
                <w:rFonts w:ascii="Times New Roman" w:hAnsi="Times New Roman" w:cs="Times New Roman"/>
                <w:b/>
              </w:rPr>
              <w:t>36</w:t>
            </w:r>
          </w:p>
        </w:tc>
        <w:tc>
          <w:tcPr>
            <w:tcW w:w="401" w:type="pct"/>
          </w:tcPr>
          <w:p w:rsidR="00734C22" w:rsidRPr="00125BB5" w:rsidRDefault="00DD3F9B" w:rsidP="00734C22">
            <w:pPr>
              <w:spacing w:after="0" w:line="240" w:lineRule="auto"/>
              <w:jc w:val="center"/>
              <w:rPr>
                <w:rFonts w:ascii="Times New Roman" w:hAnsi="Times New Roman" w:cs="Times New Roman"/>
                <w:b/>
              </w:rPr>
            </w:pPr>
            <w:r>
              <w:rPr>
                <w:rFonts w:ascii="Times New Roman" w:hAnsi="Times New Roman" w:cs="Times New Roman"/>
                <w:b/>
              </w:rPr>
              <w:t>30</w:t>
            </w:r>
          </w:p>
        </w:tc>
      </w:tr>
    </w:tbl>
    <w:p w:rsidR="00734C22" w:rsidRPr="00B9059D" w:rsidRDefault="00734C22" w:rsidP="00935765">
      <w:pPr>
        <w:spacing w:after="0" w:line="240" w:lineRule="auto"/>
        <w:rPr>
          <w:rFonts w:ascii="Times New Roman" w:hAnsi="Times New Roman" w:cs="Times New Roman"/>
          <w:b/>
          <w:sz w:val="28"/>
          <w:szCs w:val="28"/>
        </w:rPr>
      </w:pPr>
    </w:p>
    <w:p w:rsidR="006A1FE0" w:rsidRPr="006A1FE0" w:rsidRDefault="00BB5BBF" w:rsidP="00DD3F9B">
      <w:pPr>
        <w:spacing w:after="0" w:line="240" w:lineRule="auto"/>
        <w:jc w:val="center"/>
        <w:rPr>
          <w:rFonts w:ascii="Times New Roman" w:hAnsi="Times New Roman" w:cs="Times New Roman"/>
          <w:b/>
          <w:sz w:val="24"/>
          <w:szCs w:val="24"/>
          <w:highlight w:val="yellow"/>
        </w:rPr>
      </w:pPr>
      <w:r>
        <w:rPr>
          <w:rFonts w:ascii="Times New Roman" w:hAnsi="Times New Roman" w:cs="Times New Roman"/>
          <w:b/>
          <w:sz w:val="24"/>
          <w:szCs w:val="24"/>
        </w:rPr>
        <w:t>Рабочая программа профессионального модуля</w:t>
      </w:r>
    </w:p>
    <w:p w:rsidR="00B9059D" w:rsidRPr="006A1FE0" w:rsidRDefault="00B9059D" w:rsidP="00DD3F9B">
      <w:pPr>
        <w:spacing w:after="0" w:line="240" w:lineRule="auto"/>
        <w:jc w:val="center"/>
        <w:rPr>
          <w:rFonts w:ascii="Times New Roman" w:hAnsi="Times New Roman" w:cs="Times New Roman"/>
          <w:b/>
          <w:sz w:val="24"/>
          <w:szCs w:val="24"/>
        </w:rPr>
      </w:pPr>
      <w:r w:rsidRPr="006A1FE0">
        <w:rPr>
          <w:rFonts w:ascii="Times New Roman" w:hAnsi="Times New Roman" w:cs="Times New Roman"/>
          <w:b/>
          <w:sz w:val="24"/>
          <w:szCs w:val="24"/>
        </w:rPr>
        <w:t>ПМ.05 Адаптация конвергентных технологий и систем к потребностям заказчика</w:t>
      </w:r>
    </w:p>
    <w:p w:rsidR="006A1FE0" w:rsidRPr="00051B2D" w:rsidRDefault="006A1FE0" w:rsidP="00BB5BBF">
      <w:pPr>
        <w:suppressAutoHyphens/>
        <w:autoSpaceDE w:val="0"/>
        <w:spacing w:after="0" w:line="240" w:lineRule="auto"/>
        <w:ind w:firstLine="709"/>
        <w:contextualSpacing/>
        <w:jc w:val="both"/>
        <w:rPr>
          <w:rFonts w:ascii="Times New Roman" w:eastAsia="HiddenHorzOCR" w:hAnsi="Times New Roman" w:cs="Times New Roman"/>
          <w:sz w:val="24"/>
          <w:szCs w:val="24"/>
          <w:lang w:eastAsia="zh-CN"/>
        </w:rPr>
      </w:pPr>
      <w:r w:rsidRPr="00051B2D">
        <w:rPr>
          <w:rFonts w:ascii="Times New Roman" w:eastAsia="Times New Roman" w:hAnsi="Times New Roman" w:cs="Times New Roman"/>
          <w:sz w:val="24"/>
          <w:szCs w:val="24"/>
          <w:lang w:eastAsia="zh-CN"/>
        </w:rPr>
        <w:t xml:space="preserve">Рабочая программа профессионального модуля </w:t>
      </w:r>
      <w:r w:rsidRPr="006A1FE0">
        <w:rPr>
          <w:rFonts w:ascii="Times New Roman" w:eastAsia="Times New Roman" w:hAnsi="Times New Roman" w:cs="Times New Roman"/>
          <w:sz w:val="24"/>
          <w:szCs w:val="24"/>
          <w:lang w:eastAsia="zh-CN"/>
        </w:rPr>
        <w:t>ПМ.05 Адаптация конвергентных технологий и систем к потребностям заказчика</w:t>
      </w:r>
      <w:r>
        <w:rPr>
          <w:rFonts w:ascii="Times New Roman" w:eastAsia="Times New Roman" w:hAnsi="Times New Roman" w:cs="Times New Roman"/>
          <w:sz w:val="24"/>
          <w:szCs w:val="24"/>
          <w:lang w:eastAsia="zh-CN"/>
        </w:rPr>
        <w:t xml:space="preserve"> </w:t>
      </w:r>
      <w:r w:rsidRPr="00051B2D">
        <w:rPr>
          <w:rFonts w:ascii="Times New Roman" w:eastAsia="Times New Roman" w:hAnsi="Times New Roman" w:cs="Times New Roman"/>
          <w:sz w:val="24"/>
          <w:szCs w:val="24"/>
          <w:lang w:eastAsia="zh-CN"/>
        </w:rPr>
        <w:t xml:space="preserve">разработана на основе Федерального государственного образовательного стандарта среднего профессионального образования по специальности </w:t>
      </w:r>
      <w:r w:rsidRPr="00CB1D39">
        <w:rPr>
          <w:rFonts w:ascii="Times New Roman" w:eastAsia="HiddenHorzOCR" w:hAnsi="Times New Roman" w:cs="Times New Roman"/>
          <w:sz w:val="24"/>
          <w:szCs w:val="24"/>
          <w:lang w:eastAsia="zh-CN"/>
        </w:rPr>
        <w:t>11.02.15 Инфокоммуникационные сети и системы связи</w:t>
      </w:r>
    </w:p>
    <w:p w:rsidR="006A1FE0" w:rsidRPr="00051B2D" w:rsidRDefault="006A1FE0" w:rsidP="00BB5BBF">
      <w:pPr>
        <w:suppressAutoHyphens/>
        <w:autoSpaceDE w:val="0"/>
        <w:spacing w:after="0" w:line="240" w:lineRule="auto"/>
        <w:ind w:firstLine="709"/>
        <w:contextualSpacing/>
        <w:jc w:val="both"/>
        <w:rPr>
          <w:rFonts w:ascii="Times New Roman" w:eastAsia="HiddenHorzOCR" w:hAnsi="Times New Roman" w:cs="Times New Roman"/>
          <w:sz w:val="24"/>
          <w:szCs w:val="24"/>
          <w:lang w:eastAsia="zh-CN"/>
        </w:rPr>
      </w:pPr>
      <w:r w:rsidRPr="00051B2D">
        <w:rPr>
          <w:rFonts w:ascii="Times New Roman" w:eastAsia="Times New Roman" w:hAnsi="Times New Roman" w:cs="Times New Roman"/>
          <w:b/>
          <w:bCs/>
          <w:sz w:val="24"/>
          <w:szCs w:val="24"/>
          <w:lang w:eastAsia="zh-CN"/>
        </w:rPr>
        <w:t>Область применения рабочей программы</w:t>
      </w:r>
    </w:p>
    <w:p w:rsidR="006A1FE0" w:rsidRPr="00117F01" w:rsidRDefault="006A1FE0" w:rsidP="00BB5BBF">
      <w:pPr>
        <w:spacing w:after="0" w:line="240" w:lineRule="auto"/>
        <w:ind w:firstLine="709"/>
        <w:jc w:val="both"/>
        <w:rPr>
          <w:rFonts w:ascii="Times New Roman" w:eastAsia="Times New Roman" w:hAnsi="Times New Roman" w:cs="Times New Roman"/>
          <w:color w:val="000000"/>
          <w:sz w:val="24"/>
          <w:szCs w:val="24"/>
          <w:lang w:eastAsia="zh-CN"/>
        </w:rPr>
      </w:pPr>
      <w:r w:rsidRPr="00117F01">
        <w:rPr>
          <w:rFonts w:ascii="Times New Roman" w:eastAsia="Times New Roman" w:hAnsi="Times New Roman" w:cs="Times New Roman"/>
          <w:sz w:val="24"/>
          <w:szCs w:val="24"/>
          <w:lang w:eastAsia="zh-CN"/>
        </w:rPr>
        <w:t xml:space="preserve">Рабочая программа профессионального модуля </w:t>
      </w:r>
      <w:r w:rsidRPr="006A1FE0">
        <w:rPr>
          <w:rFonts w:ascii="Times New Roman" w:hAnsi="Times New Roman" w:cs="Times New Roman"/>
          <w:sz w:val="24"/>
          <w:szCs w:val="24"/>
        </w:rPr>
        <w:t>ПМ.05 Адаптация конвергентных технологий и систем к потребностям заказчика</w:t>
      </w:r>
      <w:r w:rsidRPr="00117F01">
        <w:rPr>
          <w:rFonts w:ascii="Times New Roman" w:hAnsi="Times New Roman" w:cs="Times New Roman"/>
          <w:sz w:val="24"/>
          <w:szCs w:val="24"/>
        </w:rPr>
        <w:t xml:space="preserve"> </w:t>
      </w:r>
      <w:r w:rsidRPr="00117F01">
        <w:rPr>
          <w:rFonts w:ascii="Times New Roman" w:eastAsia="Times New Roman" w:hAnsi="Times New Roman" w:cs="Times New Roman"/>
          <w:sz w:val="24"/>
          <w:szCs w:val="24"/>
          <w:lang w:eastAsia="zh-CN"/>
        </w:rPr>
        <w:t xml:space="preserve">является частью основной профессиональной образовательной программы в соответствии с ФГОС по специальности 11.02.15 Инфокоммуникационные сети и системы связи  в части освоения основного вида профессиональной деятельности (ВПД) </w:t>
      </w:r>
      <w:r w:rsidRPr="006A1FE0">
        <w:rPr>
          <w:rFonts w:ascii="Times New Roman" w:eastAsia="Times New Roman" w:hAnsi="Times New Roman" w:cs="Times New Roman"/>
          <w:sz w:val="24"/>
          <w:szCs w:val="24"/>
          <w:lang w:eastAsia="zh-CN"/>
        </w:rPr>
        <w:t>ПМ.05 Адаптация конвергентных технологий и систем к потребностям заказчика</w:t>
      </w:r>
      <w:r w:rsidRPr="00117F01">
        <w:rPr>
          <w:rFonts w:ascii="Times New Roman" w:eastAsia="Times New Roman" w:hAnsi="Times New Roman" w:cs="Times New Roman"/>
          <w:sz w:val="24"/>
          <w:szCs w:val="24"/>
          <w:lang w:eastAsia="zh-CN"/>
        </w:rPr>
        <w:t xml:space="preserve"> и соответствующих профессиональных компетенций </w:t>
      </w:r>
    </w:p>
    <w:p w:rsidR="006A1FE0" w:rsidRPr="00117F01" w:rsidRDefault="006A1FE0" w:rsidP="00BB5BBF">
      <w:pPr>
        <w:pStyle w:val="Style49"/>
        <w:widowControl/>
        <w:tabs>
          <w:tab w:val="left" w:pos="993"/>
        </w:tabs>
        <w:spacing w:line="240" w:lineRule="auto"/>
        <w:ind w:firstLine="709"/>
        <w:contextualSpacing/>
        <w:jc w:val="both"/>
        <w:rPr>
          <w:rStyle w:val="FontStyle113"/>
          <w:sz w:val="24"/>
          <w:szCs w:val="24"/>
        </w:rPr>
      </w:pPr>
      <w:r w:rsidRPr="00117F01">
        <w:rPr>
          <w:rStyle w:val="FontStyle113"/>
          <w:sz w:val="24"/>
          <w:szCs w:val="24"/>
        </w:rPr>
        <w:t>Практическая подготовка при реализации модуля организуется путем проведения практических (лабораторных) занятий и производственной (учебной) практики, предусматривающих участие обучающихся в выполнении отдельных элементов работ, связанных с будущей профессиональной деятельностью.</w:t>
      </w:r>
    </w:p>
    <w:p w:rsidR="004C3B9C" w:rsidRPr="006A1FE0" w:rsidRDefault="004C3B9C" w:rsidP="00BB5BBF">
      <w:pPr>
        <w:spacing w:after="0" w:line="240" w:lineRule="auto"/>
        <w:ind w:firstLine="709"/>
        <w:jc w:val="both"/>
        <w:rPr>
          <w:rFonts w:ascii="Times New Roman" w:hAnsi="Times New Roman" w:cs="Times New Roman"/>
          <w:b/>
          <w:i/>
          <w:sz w:val="24"/>
          <w:szCs w:val="24"/>
        </w:rPr>
      </w:pPr>
      <w:r w:rsidRPr="006A1FE0">
        <w:rPr>
          <w:rFonts w:ascii="Times New Roman" w:hAnsi="Times New Roman" w:cs="Times New Roman"/>
          <w:b/>
          <w:i/>
          <w:sz w:val="24"/>
          <w:szCs w:val="24"/>
        </w:rPr>
        <w:t xml:space="preserve">Цель и планируемые результаты освоения профессионального модуля </w:t>
      </w:r>
      <w:r w:rsidR="006A1FE0" w:rsidRPr="006A1FE0">
        <w:rPr>
          <w:rFonts w:ascii="Times New Roman" w:hAnsi="Times New Roman" w:cs="Times New Roman"/>
          <w:b/>
          <w:i/>
          <w:sz w:val="24"/>
          <w:szCs w:val="24"/>
        </w:rPr>
        <w:t xml:space="preserve">. </w:t>
      </w:r>
      <w:r w:rsidRPr="006A1FE0">
        <w:rPr>
          <w:rFonts w:ascii="Times New Roman" w:hAnsi="Times New Roman" w:cs="Times New Roman"/>
          <w:sz w:val="24"/>
          <w:szCs w:val="24"/>
        </w:rPr>
        <w:t xml:space="preserve">В результате изучения профессионального модуля студент должен освоить основной вид деятельности </w:t>
      </w:r>
      <w:r w:rsidRPr="006A1FE0">
        <w:rPr>
          <w:rFonts w:ascii="Times New Roman" w:eastAsia="Times New Roman" w:hAnsi="Times New Roman" w:cs="Times New Roman"/>
          <w:sz w:val="24"/>
          <w:szCs w:val="24"/>
          <w:lang w:eastAsia="en-US"/>
        </w:rPr>
        <w:t xml:space="preserve">«Адаптация конвергентных инфокоммуникационных технологий и систем к </w:t>
      </w:r>
      <w:r w:rsidRPr="006A1FE0">
        <w:rPr>
          <w:rFonts w:ascii="Times New Roman" w:eastAsia="Times New Roman" w:hAnsi="Times New Roman" w:cs="Times New Roman"/>
          <w:sz w:val="24"/>
          <w:szCs w:val="24"/>
          <w:lang w:eastAsia="en-US"/>
        </w:rPr>
        <w:lastRenderedPageBreak/>
        <w:t>потребностям заказчика»</w:t>
      </w:r>
      <w:r w:rsidRPr="006A1FE0">
        <w:rPr>
          <w:rFonts w:ascii="Times New Roman" w:hAnsi="Times New Roman" w:cs="Times New Roman"/>
          <w:sz w:val="24"/>
          <w:szCs w:val="24"/>
        </w:rPr>
        <w:t>и соответствующие ему общие компетенции и профессиональные компетенции:</w:t>
      </w:r>
    </w:p>
    <w:p w:rsidR="004C3B9C" w:rsidRPr="00BB5BBF" w:rsidRDefault="00BB5BBF" w:rsidP="00BB5BBF">
      <w:pPr>
        <w:spacing w:after="0" w:line="240" w:lineRule="auto"/>
        <w:jc w:val="both"/>
        <w:rPr>
          <w:rFonts w:ascii="Times New Roman" w:hAnsi="Times New Roman" w:cs="Times New Roman"/>
          <w:sz w:val="24"/>
          <w:szCs w:val="24"/>
        </w:rPr>
      </w:pPr>
      <w:r w:rsidRPr="00BB5BBF">
        <w:rPr>
          <w:rFonts w:ascii="Times New Roman" w:hAnsi="Times New Roman" w:cs="Times New Roman"/>
          <w:sz w:val="24"/>
          <w:szCs w:val="24"/>
        </w:rPr>
        <w:t xml:space="preserve">            </w:t>
      </w:r>
      <w:r w:rsidR="004C3B9C" w:rsidRPr="00BB5BBF">
        <w:rPr>
          <w:rFonts w:ascii="Times New Roman" w:hAnsi="Times New Roman" w:cs="Times New Roman"/>
          <w:sz w:val="24"/>
          <w:szCs w:val="24"/>
        </w:rPr>
        <w:t xml:space="preserve"> Перечень общих компетенций</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7"/>
        <w:gridCol w:w="8403"/>
      </w:tblGrid>
      <w:tr w:rsidR="004C3B9C" w:rsidRPr="004C3B9C" w:rsidTr="007F4198">
        <w:tc>
          <w:tcPr>
            <w:tcW w:w="1229" w:type="dxa"/>
          </w:tcPr>
          <w:p w:rsidR="004C3B9C" w:rsidRPr="004C3B9C" w:rsidRDefault="004C3B9C" w:rsidP="004C3B9C">
            <w:pPr>
              <w:keepNext/>
              <w:spacing w:after="0" w:line="240" w:lineRule="auto"/>
              <w:jc w:val="both"/>
              <w:outlineLvl w:val="1"/>
              <w:rPr>
                <w:rFonts w:ascii="Times New Roman" w:eastAsia="Times New Roman" w:hAnsi="Times New Roman" w:cs="Times New Roman"/>
                <w:b/>
                <w:bCs/>
                <w:iCs/>
                <w:sz w:val="24"/>
              </w:rPr>
            </w:pPr>
            <w:r w:rsidRPr="004C3B9C">
              <w:rPr>
                <w:rFonts w:ascii="Times New Roman" w:eastAsia="Times New Roman" w:hAnsi="Times New Roman" w:cs="Times New Roman"/>
                <w:b/>
                <w:bCs/>
                <w:iCs/>
                <w:sz w:val="24"/>
              </w:rPr>
              <w:t>Код</w:t>
            </w:r>
          </w:p>
        </w:tc>
        <w:tc>
          <w:tcPr>
            <w:tcW w:w="9085" w:type="dxa"/>
          </w:tcPr>
          <w:p w:rsidR="004C3B9C" w:rsidRPr="004C3B9C" w:rsidRDefault="004C3B9C" w:rsidP="004C3B9C">
            <w:pPr>
              <w:keepNext/>
              <w:spacing w:after="0" w:line="240" w:lineRule="auto"/>
              <w:jc w:val="both"/>
              <w:outlineLvl w:val="1"/>
              <w:rPr>
                <w:rFonts w:ascii="Times New Roman" w:eastAsia="Times New Roman" w:hAnsi="Times New Roman" w:cs="Times New Roman"/>
                <w:b/>
                <w:bCs/>
                <w:iCs/>
                <w:sz w:val="24"/>
              </w:rPr>
            </w:pPr>
            <w:r w:rsidRPr="004C3B9C">
              <w:rPr>
                <w:rFonts w:ascii="Times New Roman" w:eastAsia="Times New Roman" w:hAnsi="Times New Roman" w:cs="Times New Roman"/>
                <w:b/>
                <w:bCs/>
                <w:iCs/>
                <w:sz w:val="24"/>
              </w:rPr>
              <w:t>Наименование общих компетенций</w:t>
            </w:r>
          </w:p>
        </w:tc>
      </w:tr>
      <w:tr w:rsidR="004C3B9C" w:rsidRPr="004C3B9C" w:rsidTr="007F4198">
        <w:trPr>
          <w:trHeight w:val="327"/>
        </w:trPr>
        <w:tc>
          <w:tcPr>
            <w:tcW w:w="1229" w:type="dxa"/>
            <w:tcBorders>
              <w:left w:val="single" w:sz="12" w:space="0" w:color="auto"/>
            </w:tcBorders>
          </w:tcPr>
          <w:p w:rsidR="004C3B9C" w:rsidRPr="004C3B9C" w:rsidRDefault="004C3B9C" w:rsidP="004C3B9C">
            <w:pPr>
              <w:keepNext/>
              <w:spacing w:after="0" w:line="240" w:lineRule="auto"/>
              <w:jc w:val="both"/>
              <w:outlineLvl w:val="1"/>
              <w:rPr>
                <w:rFonts w:ascii="Times New Roman" w:eastAsia="Times New Roman" w:hAnsi="Times New Roman" w:cs="Times New Roman"/>
                <w:bCs/>
                <w:iCs/>
                <w:sz w:val="24"/>
              </w:rPr>
            </w:pPr>
            <w:r w:rsidRPr="004C3B9C">
              <w:rPr>
                <w:rFonts w:ascii="Times New Roman" w:hAnsi="Times New Roman" w:cs="Times New Roman"/>
                <w:bCs/>
                <w:iCs/>
                <w:sz w:val="24"/>
                <w:szCs w:val="24"/>
              </w:rPr>
              <w:t>ОК 01</w:t>
            </w:r>
          </w:p>
        </w:tc>
        <w:tc>
          <w:tcPr>
            <w:tcW w:w="9085" w:type="dxa"/>
          </w:tcPr>
          <w:p w:rsidR="004C3B9C" w:rsidRPr="004C3B9C" w:rsidRDefault="004C3B9C" w:rsidP="004C3B9C">
            <w:pPr>
              <w:keepNext/>
              <w:spacing w:after="0" w:line="240" w:lineRule="auto"/>
              <w:jc w:val="both"/>
              <w:outlineLvl w:val="1"/>
              <w:rPr>
                <w:rFonts w:ascii="Times New Roman" w:eastAsia="Times New Roman" w:hAnsi="Times New Roman" w:cs="Times New Roman"/>
                <w:bCs/>
                <w:iCs/>
                <w:sz w:val="24"/>
              </w:rPr>
            </w:pPr>
            <w:r w:rsidRPr="004C3B9C">
              <w:rPr>
                <w:rFonts w:ascii="Times New Roman" w:eastAsia="Times New Roman" w:hAnsi="Times New Roman" w:cs="Times New Roman"/>
                <w:bCs/>
                <w:iCs/>
                <w:sz w:val="24"/>
              </w:rPr>
              <w:t>Выбирать способы решения задач профессиональной деятельности, применительно к различным контекстам.</w:t>
            </w:r>
          </w:p>
        </w:tc>
      </w:tr>
      <w:tr w:rsidR="004C3B9C" w:rsidRPr="004C3B9C" w:rsidTr="007F4198">
        <w:tc>
          <w:tcPr>
            <w:tcW w:w="1229" w:type="dxa"/>
            <w:tcBorders>
              <w:left w:val="single" w:sz="12" w:space="0" w:color="auto"/>
            </w:tcBorders>
          </w:tcPr>
          <w:p w:rsidR="004C3B9C" w:rsidRPr="004C3B9C" w:rsidRDefault="004C3B9C" w:rsidP="004C3B9C">
            <w:pPr>
              <w:keepNext/>
              <w:spacing w:after="0" w:line="240" w:lineRule="auto"/>
              <w:jc w:val="both"/>
              <w:outlineLvl w:val="1"/>
              <w:rPr>
                <w:rFonts w:ascii="Times New Roman" w:eastAsia="Times New Roman" w:hAnsi="Times New Roman" w:cs="Times New Roman"/>
                <w:bCs/>
                <w:iCs/>
                <w:sz w:val="24"/>
              </w:rPr>
            </w:pPr>
            <w:r w:rsidRPr="004C3B9C">
              <w:rPr>
                <w:rFonts w:ascii="Times New Roman" w:hAnsi="Times New Roman" w:cs="Times New Roman"/>
                <w:bCs/>
                <w:iCs/>
                <w:sz w:val="24"/>
                <w:szCs w:val="24"/>
              </w:rPr>
              <w:t>ОК 02</w:t>
            </w:r>
          </w:p>
        </w:tc>
        <w:tc>
          <w:tcPr>
            <w:tcW w:w="9085" w:type="dxa"/>
          </w:tcPr>
          <w:p w:rsidR="004C3B9C" w:rsidRPr="004C3B9C" w:rsidRDefault="004C3B9C" w:rsidP="004C3B9C">
            <w:pPr>
              <w:keepNext/>
              <w:spacing w:after="0" w:line="240" w:lineRule="auto"/>
              <w:jc w:val="both"/>
              <w:outlineLvl w:val="1"/>
              <w:rPr>
                <w:rFonts w:ascii="Times New Roman" w:eastAsia="Times New Roman" w:hAnsi="Times New Roman" w:cs="Times New Roman"/>
                <w:bCs/>
                <w:iCs/>
                <w:sz w:val="24"/>
              </w:rPr>
            </w:pPr>
            <w:r w:rsidRPr="004C3B9C">
              <w:rPr>
                <w:rFonts w:ascii="Times New Roman" w:eastAsia="Times New Roman" w:hAnsi="Times New Roman" w:cs="Times New Roman"/>
                <w:bCs/>
                <w:iCs/>
                <w:sz w:val="24"/>
              </w:rPr>
              <w:t>Осуществлять поиск, анализ и интерпретацию информации, необходимой для выполнения задач профессиональной деятельности.</w:t>
            </w:r>
          </w:p>
        </w:tc>
      </w:tr>
      <w:tr w:rsidR="004C3B9C" w:rsidRPr="004C3B9C" w:rsidTr="007F4198">
        <w:tc>
          <w:tcPr>
            <w:tcW w:w="1229" w:type="dxa"/>
            <w:tcBorders>
              <w:left w:val="single" w:sz="12" w:space="0" w:color="auto"/>
            </w:tcBorders>
          </w:tcPr>
          <w:p w:rsidR="004C3B9C" w:rsidRPr="004C3B9C" w:rsidRDefault="004C3B9C" w:rsidP="004C3B9C">
            <w:pPr>
              <w:keepNext/>
              <w:spacing w:after="0" w:line="240" w:lineRule="auto"/>
              <w:jc w:val="both"/>
              <w:outlineLvl w:val="1"/>
              <w:rPr>
                <w:rFonts w:ascii="Times New Roman" w:eastAsia="Times New Roman" w:hAnsi="Times New Roman" w:cs="Times New Roman"/>
                <w:bCs/>
                <w:iCs/>
                <w:sz w:val="24"/>
              </w:rPr>
            </w:pPr>
            <w:r w:rsidRPr="004C3B9C">
              <w:rPr>
                <w:rFonts w:ascii="Times New Roman" w:hAnsi="Times New Roman" w:cs="Times New Roman"/>
                <w:bCs/>
                <w:iCs/>
                <w:sz w:val="24"/>
                <w:szCs w:val="24"/>
              </w:rPr>
              <w:t>ОК 03</w:t>
            </w:r>
          </w:p>
        </w:tc>
        <w:tc>
          <w:tcPr>
            <w:tcW w:w="9085" w:type="dxa"/>
          </w:tcPr>
          <w:p w:rsidR="004C3B9C" w:rsidRPr="004C3B9C" w:rsidRDefault="004C3B9C" w:rsidP="004C3B9C">
            <w:pPr>
              <w:keepNext/>
              <w:spacing w:after="0" w:line="240" w:lineRule="auto"/>
              <w:jc w:val="both"/>
              <w:outlineLvl w:val="1"/>
              <w:rPr>
                <w:rFonts w:ascii="Times New Roman" w:eastAsia="Times New Roman" w:hAnsi="Times New Roman" w:cs="Times New Roman"/>
                <w:bCs/>
                <w:iCs/>
                <w:sz w:val="24"/>
              </w:rPr>
            </w:pPr>
            <w:r w:rsidRPr="004C3B9C">
              <w:rPr>
                <w:rFonts w:ascii="Times New Roman" w:eastAsia="Times New Roman" w:hAnsi="Times New Roman" w:cs="Times New Roman"/>
                <w:bCs/>
                <w:iCs/>
                <w:sz w:val="24"/>
              </w:rPr>
              <w:t>Планировать и реализовывать собственное профессиональное и личностное развитие.</w:t>
            </w:r>
          </w:p>
        </w:tc>
      </w:tr>
      <w:tr w:rsidR="004C3B9C" w:rsidRPr="004C3B9C" w:rsidTr="007F4198">
        <w:tc>
          <w:tcPr>
            <w:tcW w:w="1229" w:type="dxa"/>
            <w:tcBorders>
              <w:left w:val="single" w:sz="12" w:space="0" w:color="auto"/>
            </w:tcBorders>
          </w:tcPr>
          <w:p w:rsidR="004C3B9C" w:rsidRPr="004C3B9C" w:rsidRDefault="004C3B9C" w:rsidP="004C3B9C">
            <w:pPr>
              <w:keepNext/>
              <w:spacing w:after="0" w:line="240" w:lineRule="auto"/>
              <w:jc w:val="both"/>
              <w:outlineLvl w:val="1"/>
              <w:rPr>
                <w:rFonts w:ascii="Times New Roman" w:eastAsia="Times New Roman" w:hAnsi="Times New Roman" w:cs="Times New Roman"/>
                <w:bCs/>
                <w:iCs/>
                <w:sz w:val="24"/>
              </w:rPr>
            </w:pPr>
            <w:r w:rsidRPr="004C3B9C">
              <w:rPr>
                <w:rFonts w:ascii="Times New Roman" w:hAnsi="Times New Roman" w:cs="Times New Roman"/>
                <w:bCs/>
                <w:iCs/>
                <w:sz w:val="24"/>
                <w:szCs w:val="24"/>
              </w:rPr>
              <w:t>ОК 04</w:t>
            </w:r>
          </w:p>
        </w:tc>
        <w:tc>
          <w:tcPr>
            <w:tcW w:w="9085" w:type="dxa"/>
            <w:tcBorders>
              <w:right w:val="single" w:sz="12" w:space="0" w:color="auto"/>
            </w:tcBorders>
          </w:tcPr>
          <w:p w:rsidR="004C3B9C" w:rsidRPr="004C3B9C" w:rsidRDefault="004C3B9C" w:rsidP="004C3B9C">
            <w:pPr>
              <w:keepNext/>
              <w:spacing w:after="0" w:line="240" w:lineRule="auto"/>
              <w:jc w:val="both"/>
              <w:outlineLvl w:val="1"/>
              <w:rPr>
                <w:rFonts w:ascii="Times New Roman" w:eastAsia="Times New Roman" w:hAnsi="Times New Roman" w:cs="Times New Roman"/>
                <w:bCs/>
                <w:iCs/>
                <w:sz w:val="24"/>
              </w:rPr>
            </w:pPr>
            <w:r w:rsidRPr="004C3B9C">
              <w:rPr>
                <w:rFonts w:ascii="Times New Roman" w:hAnsi="Times New Roman" w:cs="Times New Roman"/>
                <w:bCs/>
                <w:iCs/>
                <w:sz w:val="24"/>
                <w:szCs w:val="24"/>
              </w:rPr>
              <w:t>Работать в коллективе и команде, эффективно взаимодействовать с коллегами, руководством, клиентами.</w:t>
            </w:r>
          </w:p>
        </w:tc>
      </w:tr>
      <w:tr w:rsidR="004C3B9C" w:rsidRPr="004C3B9C" w:rsidTr="007F4198">
        <w:tc>
          <w:tcPr>
            <w:tcW w:w="1229" w:type="dxa"/>
            <w:tcBorders>
              <w:left w:val="single" w:sz="12" w:space="0" w:color="auto"/>
            </w:tcBorders>
          </w:tcPr>
          <w:p w:rsidR="004C3B9C" w:rsidRPr="004C3B9C" w:rsidRDefault="004C3B9C" w:rsidP="004C3B9C">
            <w:pPr>
              <w:keepNext/>
              <w:spacing w:after="0" w:line="240" w:lineRule="auto"/>
              <w:jc w:val="both"/>
              <w:outlineLvl w:val="1"/>
              <w:rPr>
                <w:rFonts w:ascii="Times New Roman" w:eastAsia="Times New Roman" w:hAnsi="Times New Roman" w:cs="Times New Roman"/>
                <w:bCs/>
                <w:iCs/>
                <w:sz w:val="24"/>
              </w:rPr>
            </w:pPr>
            <w:r w:rsidRPr="004C3B9C">
              <w:rPr>
                <w:rFonts w:ascii="Times New Roman" w:hAnsi="Times New Roman" w:cs="Times New Roman"/>
                <w:bCs/>
                <w:iCs/>
                <w:sz w:val="24"/>
                <w:szCs w:val="24"/>
              </w:rPr>
              <w:t>ОК 05</w:t>
            </w:r>
          </w:p>
        </w:tc>
        <w:tc>
          <w:tcPr>
            <w:tcW w:w="9085" w:type="dxa"/>
            <w:tcBorders>
              <w:right w:val="single" w:sz="12" w:space="0" w:color="auto"/>
            </w:tcBorders>
          </w:tcPr>
          <w:p w:rsidR="004C3B9C" w:rsidRPr="004C3B9C" w:rsidRDefault="004C3B9C" w:rsidP="004C3B9C">
            <w:pPr>
              <w:keepNext/>
              <w:spacing w:after="0" w:line="240" w:lineRule="auto"/>
              <w:jc w:val="both"/>
              <w:outlineLvl w:val="1"/>
              <w:rPr>
                <w:rFonts w:ascii="Times New Roman" w:eastAsia="Times New Roman" w:hAnsi="Times New Roman" w:cs="Times New Roman"/>
                <w:bCs/>
                <w:iCs/>
                <w:sz w:val="24"/>
              </w:rPr>
            </w:pPr>
            <w:r w:rsidRPr="004C3B9C">
              <w:rPr>
                <w:rFonts w:ascii="Times New Roman" w:hAnsi="Times New Roman" w:cs="Times New Roman"/>
                <w:bCs/>
                <w:iCs/>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4C3B9C" w:rsidRPr="004C3B9C" w:rsidTr="007F4198">
        <w:tc>
          <w:tcPr>
            <w:tcW w:w="1229" w:type="dxa"/>
            <w:tcBorders>
              <w:left w:val="single" w:sz="12" w:space="0" w:color="auto"/>
            </w:tcBorders>
          </w:tcPr>
          <w:p w:rsidR="004C3B9C" w:rsidRPr="004C3B9C" w:rsidRDefault="004C3B9C" w:rsidP="004C3B9C">
            <w:pPr>
              <w:keepNext/>
              <w:spacing w:after="0" w:line="240" w:lineRule="auto"/>
              <w:jc w:val="both"/>
              <w:outlineLvl w:val="1"/>
              <w:rPr>
                <w:rFonts w:ascii="Times New Roman" w:eastAsia="Times New Roman" w:hAnsi="Times New Roman" w:cs="Times New Roman"/>
                <w:bCs/>
                <w:iCs/>
                <w:sz w:val="24"/>
              </w:rPr>
            </w:pPr>
            <w:r w:rsidRPr="004C3B9C">
              <w:rPr>
                <w:rFonts w:ascii="Times New Roman" w:hAnsi="Times New Roman" w:cs="Times New Roman"/>
                <w:bCs/>
                <w:iCs/>
                <w:sz w:val="24"/>
                <w:szCs w:val="24"/>
              </w:rPr>
              <w:t>ОК 06</w:t>
            </w:r>
          </w:p>
        </w:tc>
        <w:tc>
          <w:tcPr>
            <w:tcW w:w="9085" w:type="dxa"/>
            <w:tcBorders>
              <w:right w:val="single" w:sz="12" w:space="0" w:color="auto"/>
            </w:tcBorders>
          </w:tcPr>
          <w:p w:rsidR="004C3B9C" w:rsidRPr="004C3B9C" w:rsidRDefault="004C3B9C" w:rsidP="004C3B9C">
            <w:pPr>
              <w:keepNext/>
              <w:spacing w:after="0" w:line="240" w:lineRule="auto"/>
              <w:jc w:val="both"/>
              <w:outlineLvl w:val="1"/>
              <w:rPr>
                <w:rFonts w:ascii="Times New Roman" w:eastAsia="Times New Roman" w:hAnsi="Times New Roman" w:cs="Times New Roman"/>
                <w:bCs/>
                <w:iCs/>
                <w:sz w:val="24"/>
              </w:rPr>
            </w:pPr>
            <w:r w:rsidRPr="004C3B9C">
              <w:rPr>
                <w:rFonts w:ascii="Times New Roman" w:hAnsi="Times New Roman" w:cs="Times New Roman"/>
                <w:bCs/>
                <w:iCs/>
                <w:sz w:val="24"/>
                <w:szCs w:val="24"/>
              </w:rPr>
              <w:t>Проявлять гражданско-патриотическую позицию, демонстрировать осознанное поведение на основе общечеловеческих ценностей.</w:t>
            </w:r>
          </w:p>
        </w:tc>
      </w:tr>
      <w:tr w:rsidR="004C3B9C" w:rsidRPr="004C3B9C" w:rsidTr="007F4198">
        <w:tc>
          <w:tcPr>
            <w:tcW w:w="1229" w:type="dxa"/>
            <w:tcBorders>
              <w:left w:val="single" w:sz="12" w:space="0" w:color="auto"/>
            </w:tcBorders>
          </w:tcPr>
          <w:p w:rsidR="004C3B9C" w:rsidRPr="004C3B9C" w:rsidRDefault="004C3B9C" w:rsidP="004C3B9C">
            <w:pPr>
              <w:keepNext/>
              <w:spacing w:after="0" w:line="240" w:lineRule="auto"/>
              <w:jc w:val="both"/>
              <w:outlineLvl w:val="1"/>
              <w:rPr>
                <w:rFonts w:ascii="Times New Roman" w:eastAsia="Times New Roman" w:hAnsi="Times New Roman" w:cs="Times New Roman"/>
                <w:bCs/>
                <w:iCs/>
                <w:sz w:val="24"/>
              </w:rPr>
            </w:pPr>
            <w:r w:rsidRPr="004C3B9C">
              <w:rPr>
                <w:rFonts w:ascii="Times New Roman" w:hAnsi="Times New Roman" w:cs="Times New Roman"/>
                <w:bCs/>
                <w:iCs/>
                <w:sz w:val="24"/>
                <w:szCs w:val="24"/>
              </w:rPr>
              <w:t>ОК 07</w:t>
            </w:r>
          </w:p>
        </w:tc>
        <w:tc>
          <w:tcPr>
            <w:tcW w:w="9085" w:type="dxa"/>
            <w:tcBorders>
              <w:right w:val="single" w:sz="12" w:space="0" w:color="auto"/>
            </w:tcBorders>
          </w:tcPr>
          <w:p w:rsidR="004C3B9C" w:rsidRPr="004C3B9C" w:rsidRDefault="004C3B9C" w:rsidP="004C3B9C">
            <w:pPr>
              <w:keepNext/>
              <w:spacing w:after="0" w:line="240" w:lineRule="auto"/>
              <w:jc w:val="both"/>
              <w:outlineLvl w:val="1"/>
              <w:rPr>
                <w:rFonts w:ascii="Times New Roman" w:eastAsia="Times New Roman" w:hAnsi="Times New Roman" w:cs="Times New Roman"/>
                <w:bCs/>
                <w:iCs/>
                <w:sz w:val="24"/>
              </w:rPr>
            </w:pPr>
            <w:r w:rsidRPr="004C3B9C">
              <w:rPr>
                <w:rFonts w:ascii="Times New Roman" w:hAnsi="Times New Roman" w:cs="Times New Roman"/>
                <w:bCs/>
                <w:iCs/>
                <w:sz w:val="24"/>
                <w:szCs w:val="24"/>
              </w:rPr>
              <w:t>Содействовать сохранению окружающей среды, ресурсосбережению, эффективно действовать в чрезвычайных ситуациях.</w:t>
            </w:r>
          </w:p>
        </w:tc>
      </w:tr>
      <w:tr w:rsidR="004C3B9C" w:rsidRPr="004C3B9C" w:rsidTr="007F4198">
        <w:tc>
          <w:tcPr>
            <w:tcW w:w="1229" w:type="dxa"/>
            <w:tcBorders>
              <w:left w:val="single" w:sz="12" w:space="0" w:color="auto"/>
            </w:tcBorders>
          </w:tcPr>
          <w:p w:rsidR="004C3B9C" w:rsidRPr="004C3B9C" w:rsidRDefault="004C3B9C" w:rsidP="004C3B9C">
            <w:pPr>
              <w:keepNext/>
              <w:spacing w:after="0" w:line="240" w:lineRule="auto"/>
              <w:jc w:val="both"/>
              <w:outlineLvl w:val="1"/>
              <w:rPr>
                <w:rFonts w:ascii="Times New Roman" w:eastAsia="Times New Roman" w:hAnsi="Times New Roman" w:cs="Times New Roman"/>
                <w:bCs/>
                <w:iCs/>
                <w:sz w:val="24"/>
              </w:rPr>
            </w:pPr>
            <w:r w:rsidRPr="004C3B9C">
              <w:rPr>
                <w:rFonts w:ascii="Times New Roman" w:hAnsi="Times New Roman" w:cs="Times New Roman"/>
                <w:bCs/>
                <w:iCs/>
                <w:sz w:val="24"/>
                <w:szCs w:val="24"/>
              </w:rPr>
              <w:t>ОК 08</w:t>
            </w:r>
          </w:p>
        </w:tc>
        <w:tc>
          <w:tcPr>
            <w:tcW w:w="9085" w:type="dxa"/>
            <w:tcBorders>
              <w:right w:val="single" w:sz="12" w:space="0" w:color="auto"/>
            </w:tcBorders>
          </w:tcPr>
          <w:p w:rsidR="004C3B9C" w:rsidRPr="004C3B9C" w:rsidRDefault="004C3B9C" w:rsidP="004C3B9C">
            <w:pPr>
              <w:keepNext/>
              <w:spacing w:after="0" w:line="240" w:lineRule="auto"/>
              <w:jc w:val="both"/>
              <w:outlineLvl w:val="1"/>
              <w:rPr>
                <w:rFonts w:ascii="Times New Roman" w:eastAsia="Times New Roman" w:hAnsi="Times New Roman" w:cs="Times New Roman"/>
                <w:bCs/>
                <w:iCs/>
                <w:sz w:val="24"/>
              </w:rPr>
            </w:pPr>
            <w:r w:rsidRPr="004C3B9C">
              <w:rPr>
                <w:rFonts w:ascii="Times New Roman" w:hAnsi="Times New Roman" w:cs="Times New Roman"/>
                <w:bCs/>
                <w:iCs/>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4C3B9C" w:rsidRPr="004C3B9C" w:rsidTr="007F4198">
        <w:tc>
          <w:tcPr>
            <w:tcW w:w="1229" w:type="dxa"/>
            <w:tcBorders>
              <w:left w:val="single" w:sz="12" w:space="0" w:color="auto"/>
            </w:tcBorders>
          </w:tcPr>
          <w:p w:rsidR="004C3B9C" w:rsidRPr="004C3B9C" w:rsidRDefault="004C3B9C" w:rsidP="004C3B9C">
            <w:pPr>
              <w:keepNext/>
              <w:spacing w:after="0" w:line="240" w:lineRule="auto"/>
              <w:jc w:val="both"/>
              <w:outlineLvl w:val="1"/>
              <w:rPr>
                <w:rFonts w:ascii="Times New Roman" w:eastAsia="Times New Roman" w:hAnsi="Times New Roman" w:cs="Times New Roman"/>
                <w:bCs/>
                <w:iCs/>
                <w:sz w:val="24"/>
              </w:rPr>
            </w:pPr>
            <w:r w:rsidRPr="004C3B9C">
              <w:rPr>
                <w:rFonts w:ascii="Times New Roman" w:hAnsi="Times New Roman" w:cs="Times New Roman"/>
                <w:bCs/>
                <w:iCs/>
                <w:sz w:val="24"/>
                <w:szCs w:val="24"/>
              </w:rPr>
              <w:t>ОК 09</w:t>
            </w:r>
          </w:p>
        </w:tc>
        <w:tc>
          <w:tcPr>
            <w:tcW w:w="9085" w:type="dxa"/>
            <w:tcBorders>
              <w:right w:val="single" w:sz="12" w:space="0" w:color="auto"/>
            </w:tcBorders>
          </w:tcPr>
          <w:p w:rsidR="004C3B9C" w:rsidRPr="004C3B9C" w:rsidRDefault="004C3B9C" w:rsidP="004C3B9C">
            <w:pPr>
              <w:keepNext/>
              <w:spacing w:after="0" w:line="240" w:lineRule="auto"/>
              <w:jc w:val="both"/>
              <w:outlineLvl w:val="1"/>
              <w:rPr>
                <w:rFonts w:ascii="Times New Roman" w:eastAsia="Times New Roman" w:hAnsi="Times New Roman" w:cs="Times New Roman"/>
                <w:bCs/>
                <w:iCs/>
                <w:sz w:val="24"/>
              </w:rPr>
            </w:pPr>
            <w:r w:rsidRPr="004C3B9C">
              <w:rPr>
                <w:rFonts w:ascii="Times New Roman" w:hAnsi="Times New Roman" w:cs="Times New Roman"/>
                <w:bCs/>
                <w:iCs/>
                <w:sz w:val="24"/>
                <w:szCs w:val="24"/>
              </w:rPr>
              <w:t>Использовать информационные технологии в профессиональной деятельности.</w:t>
            </w:r>
          </w:p>
        </w:tc>
      </w:tr>
      <w:tr w:rsidR="004C3B9C" w:rsidRPr="004C3B9C" w:rsidTr="007F4198">
        <w:trPr>
          <w:trHeight w:val="562"/>
        </w:trPr>
        <w:tc>
          <w:tcPr>
            <w:tcW w:w="1229" w:type="dxa"/>
            <w:tcBorders>
              <w:left w:val="single" w:sz="12" w:space="0" w:color="auto"/>
            </w:tcBorders>
          </w:tcPr>
          <w:p w:rsidR="004C3B9C" w:rsidRPr="004C3B9C" w:rsidRDefault="004C3B9C" w:rsidP="004C3B9C">
            <w:pPr>
              <w:keepNext/>
              <w:spacing w:after="0" w:line="240" w:lineRule="auto"/>
              <w:jc w:val="both"/>
              <w:outlineLvl w:val="1"/>
              <w:rPr>
                <w:rFonts w:ascii="Times New Roman" w:eastAsia="Times New Roman" w:hAnsi="Times New Roman" w:cs="Times New Roman"/>
                <w:bCs/>
                <w:iCs/>
                <w:sz w:val="24"/>
              </w:rPr>
            </w:pPr>
            <w:r w:rsidRPr="004C3B9C">
              <w:rPr>
                <w:rFonts w:ascii="Times New Roman" w:hAnsi="Times New Roman" w:cs="Times New Roman"/>
                <w:bCs/>
                <w:iCs/>
                <w:sz w:val="24"/>
                <w:szCs w:val="24"/>
              </w:rPr>
              <w:t>ОК 10</w:t>
            </w:r>
          </w:p>
        </w:tc>
        <w:tc>
          <w:tcPr>
            <w:tcW w:w="9085" w:type="dxa"/>
            <w:tcBorders>
              <w:right w:val="single" w:sz="12" w:space="0" w:color="auto"/>
            </w:tcBorders>
          </w:tcPr>
          <w:p w:rsidR="004C3B9C" w:rsidRPr="004C3B9C" w:rsidRDefault="004C3B9C" w:rsidP="004C3B9C">
            <w:pPr>
              <w:keepNext/>
              <w:spacing w:after="0" w:line="240" w:lineRule="auto"/>
              <w:jc w:val="both"/>
              <w:outlineLvl w:val="1"/>
              <w:rPr>
                <w:rFonts w:ascii="Times New Roman" w:eastAsia="Times New Roman" w:hAnsi="Times New Roman" w:cs="Times New Roman"/>
                <w:bCs/>
                <w:iCs/>
                <w:sz w:val="24"/>
              </w:rPr>
            </w:pPr>
            <w:r w:rsidRPr="004C3B9C">
              <w:rPr>
                <w:rFonts w:ascii="Times New Roman" w:hAnsi="Times New Roman" w:cs="Times New Roman"/>
                <w:bCs/>
                <w:iCs/>
                <w:sz w:val="24"/>
                <w:szCs w:val="24"/>
              </w:rPr>
              <w:t>Пользоваться профессиональной документацией на государственном и иностранном языке.</w:t>
            </w:r>
          </w:p>
        </w:tc>
      </w:tr>
      <w:tr w:rsidR="004C3B9C" w:rsidRPr="004C3B9C" w:rsidTr="007F4198">
        <w:trPr>
          <w:trHeight w:val="562"/>
        </w:trPr>
        <w:tc>
          <w:tcPr>
            <w:tcW w:w="1229" w:type="dxa"/>
            <w:tcBorders>
              <w:left w:val="single" w:sz="12" w:space="0" w:color="auto"/>
            </w:tcBorders>
          </w:tcPr>
          <w:p w:rsidR="004C3B9C" w:rsidRPr="004C3B9C" w:rsidRDefault="004C3B9C" w:rsidP="004C3B9C">
            <w:pPr>
              <w:keepNext/>
              <w:spacing w:after="0" w:line="240" w:lineRule="auto"/>
              <w:jc w:val="both"/>
              <w:outlineLvl w:val="1"/>
              <w:rPr>
                <w:rFonts w:ascii="Times New Roman" w:hAnsi="Times New Roman" w:cs="Times New Roman"/>
                <w:bCs/>
                <w:iCs/>
                <w:sz w:val="24"/>
                <w:szCs w:val="24"/>
              </w:rPr>
            </w:pPr>
            <w:r w:rsidRPr="004C3B9C">
              <w:rPr>
                <w:rFonts w:ascii="Times New Roman" w:hAnsi="Times New Roman" w:cs="Times New Roman"/>
                <w:bCs/>
                <w:iCs/>
                <w:sz w:val="24"/>
                <w:szCs w:val="24"/>
              </w:rPr>
              <w:t>ОК 11</w:t>
            </w:r>
          </w:p>
        </w:tc>
        <w:tc>
          <w:tcPr>
            <w:tcW w:w="9085" w:type="dxa"/>
            <w:tcBorders>
              <w:right w:val="single" w:sz="12" w:space="0" w:color="auto"/>
            </w:tcBorders>
          </w:tcPr>
          <w:p w:rsidR="004C3B9C" w:rsidRPr="004C3B9C" w:rsidRDefault="004C3B9C" w:rsidP="004C3B9C">
            <w:pPr>
              <w:keepNext/>
              <w:spacing w:after="0" w:line="240" w:lineRule="auto"/>
              <w:jc w:val="both"/>
              <w:outlineLvl w:val="1"/>
              <w:rPr>
                <w:rFonts w:ascii="Times New Roman" w:hAnsi="Times New Roman" w:cs="Times New Roman"/>
                <w:bCs/>
                <w:iCs/>
                <w:sz w:val="24"/>
                <w:szCs w:val="24"/>
              </w:rPr>
            </w:pPr>
            <w:r w:rsidRPr="004C3B9C">
              <w:rPr>
                <w:rFonts w:ascii="Times New Roman" w:hAnsi="Times New Roman" w:cs="Times New Roman"/>
                <w:bCs/>
                <w:iCs/>
                <w:sz w:val="24"/>
                <w:szCs w:val="24"/>
              </w:rPr>
              <w:t>Планировать предпринимательскую деятельность в профессиональной сфере.</w:t>
            </w:r>
          </w:p>
        </w:tc>
      </w:tr>
    </w:tbl>
    <w:p w:rsidR="004C3B9C" w:rsidRPr="004C3B9C" w:rsidRDefault="004C3B9C" w:rsidP="004C3B9C">
      <w:pPr>
        <w:keepNext/>
        <w:spacing w:after="0"/>
        <w:jc w:val="both"/>
        <w:outlineLvl w:val="1"/>
        <w:rPr>
          <w:rFonts w:ascii="Times New Roman" w:eastAsia="Times New Roman" w:hAnsi="Times New Roman" w:cs="Times New Roman"/>
          <w:bCs/>
          <w:iCs/>
          <w:sz w:val="24"/>
          <w:szCs w:val="24"/>
        </w:rPr>
      </w:pPr>
      <w:r w:rsidRPr="004C3B9C">
        <w:rPr>
          <w:rFonts w:ascii="Times New Roman" w:eastAsia="Times New Roman" w:hAnsi="Times New Roman" w:cs="Times New Roman"/>
          <w:bCs/>
          <w:iCs/>
          <w:sz w:val="24"/>
          <w:szCs w:val="24"/>
        </w:rPr>
        <w:t xml:space="preserve">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6"/>
      </w:tblGrid>
      <w:tr w:rsidR="004C3B9C" w:rsidRPr="004C3B9C" w:rsidTr="00BB5BBF">
        <w:tc>
          <w:tcPr>
            <w:tcW w:w="1204" w:type="dxa"/>
          </w:tcPr>
          <w:p w:rsidR="004C3B9C" w:rsidRPr="004C3B9C" w:rsidRDefault="004C3B9C" w:rsidP="004C3B9C">
            <w:pPr>
              <w:keepNext/>
              <w:spacing w:after="0" w:line="240" w:lineRule="auto"/>
              <w:jc w:val="both"/>
              <w:outlineLvl w:val="1"/>
              <w:rPr>
                <w:rFonts w:ascii="Times New Roman" w:eastAsia="Times New Roman" w:hAnsi="Times New Roman" w:cs="Times New Roman"/>
                <w:b/>
                <w:bCs/>
                <w:iCs/>
              </w:rPr>
            </w:pPr>
            <w:r w:rsidRPr="004C3B9C">
              <w:rPr>
                <w:rFonts w:ascii="Times New Roman" w:eastAsia="Times New Roman" w:hAnsi="Times New Roman" w:cs="Times New Roman"/>
                <w:b/>
                <w:bCs/>
                <w:iCs/>
              </w:rPr>
              <w:t>Код</w:t>
            </w:r>
          </w:p>
        </w:tc>
        <w:tc>
          <w:tcPr>
            <w:tcW w:w="8366" w:type="dxa"/>
          </w:tcPr>
          <w:p w:rsidR="004C3B9C" w:rsidRPr="004C3B9C" w:rsidRDefault="004C3B9C" w:rsidP="004C3B9C">
            <w:pPr>
              <w:keepNext/>
              <w:spacing w:after="0" w:line="240" w:lineRule="auto"/>
              <w:jc w:val="both"/>
              <w:outlineLvl w:val="1"/>
              <w:rPr>
                <w:rFonts w:ascii="Times New Roman" w:eastAsia="Times New Roman" w:hAnsi="Times New Roman" w:cs="Times New Roman"/>
                <w:b/>
                <w:bCs/>
                <w:iCs/>
              </w:rPr>
            </w:pPr>
            <w:r w:rsidRPr="004C3B9C">
              <w:rPr>
                <w:rFonts w:ascii="Times New Roman" w:eastAsia="Times New Roman" w:hAnsi="Times New Roman" w:cs="Times New Roman"/>
                <w:b/>
                <w:bCs/>
                <w:iCs/>
              </w:rPr>
              <w:t>Наименование видов деятельности и профессиональных компетенций</w:t>
            </w:r>
          </w:p>
        </w:tc>
      </w:tr>
      <w:tr w:rsidR="004C3B9C" w:rsidRPr="004C3B9C" w:rsidTr="00BB5BBF">
        <w:tc>
          <w:tcPr>
            <w:tcW w:w="1204" w:type="dxa"/>
          </w:tcPr>
          <w:p w:rsidR="004C3B9C" w:rsidRPr="004C3B9C" w:rsidRDefault="004C3B9C" w:rsidP="004C3B9C">
            <w:pPr>
              <w:keepNext/>
              <w:spacing w:after="0" w:line="240" w:lineRule="auto"/>
              <w:jc w:val="both"/>
              <w:outlineLvl w:val="1"/>
              <w:rPr>
                <w:rFonts w:ascii="Times New Roman" w:eastAsia="Times New Roman" w:hAnsi="Times New Roman" w:cs="Times New Roman"/>
                <w:bCs/>
                <w:iCs/>
              </w:rPr>
            </w:pPr>
            <w:r w:rsidRPr="004C3B9C">
              <w:rPr>
                <w:rFonts w:ascii="Times New Roman" w:eastAsia="Times New Roman" w:hAnsi="Times New Roman" w:cs="Times New Roman"/>
                <w:bCs/>
                <w:iCs/>
              </w:rPr>
              <w:t>ВД 5</w:t>
            </w:r>
          </w:p>
        </w:tc>
        <w:tc>
          <w:tcPr>
            <w:tcW w:w="8366" w:type="dxa"/>
          </w:tcPr>
          <w:p w:rsidR="004C3B9C" w:rsidRPr="004C3B9C" w:rsidRDefault="004C3B9C" w:rsidP="004C3B9C">
            <w:pPr>
              <w:keepNext/>
              <w:spacing w:after="0" w:line="240" w:lineRule="auto"/>
              <w:jc w:val="both"/>
              <w:outlineLvl w:val="1"/>
              <w:rPr>
                <w:rFonts w:ascii="Times New Roman" w:eastAsia="Times New Roman" w:hAnsi="Times New Roman" w:cs="Times New Roman"/>
                <w:bCs/>
                <w:i/>
                <w:iCs/>
              </w:rPr>
            </w:pPr>
            <w:r w:rsidRPr="004C3B9C">
              <w:rPr>
                <w:rFonts w:ascii="Times New Roman" w:eastAsia="Times New Roman" w:hAnsi="Times New Roman" w:cs="Times New Roman"/>
                <w:lang w:eastAsia="en-US"/>
              </w:rPr>
              <w:t>«Адаптация конвергентных инфокоммуникационных технологий и систем к потребностям заказчика»</w:t>
            </w:r>
          </w:p>
        </w:tc>
      </w:tr>
      <w:tr w:rsidR="004C3B9C" w:rsidRPr="004C3B9C" w:rsidTr="00BB5BBF">
        <w:tc>
          <w:tcPr>
            <w:tcW w:w="1204" w:type="dxa"/>
            <w:tcBorders>
              <w:top w:val="single" w:sz="12" w:space="0" w:color="auto"/>
              <w:left w:val="single" w:sz="12" w:space="0" w:color="auto"/>
            </w:tcBorders>
          </w:tcPr>
          <w:p w:rsidR="004C3B9C" w:rsidRPr="004C3B9C" w:rsidRDefault="004C3B9C" w:rsidP="004C3B9C">
            <w:pPr>
              <w:keepNext/>
              <w:spacing w:after="0" w:line="240" w:lineRule="auto"/>
              <w:jc w:val="both"/>
              <w:outlineLvl w:val="1"/>
              <w:rPr>
                <w:rFonts w:ascii="Times New Roman" w:eastAsia="Times New Roman" w:hAnsi="Times New Roman" w:cs="Times New Roman"/>
                <w:bCs/>
                <w:iCs/>
              </w:rPr>
            </w:pPr>
            <w:r w:rsidRPr="004C3B9C">
              <w:rPr>
                <w:rFonts w:ascii="Times New Roman" w:hAnsi="Times New Roman" w:cs="Times New Roman"/>
              </w:rPr>
              <w:t>ПК 5.1</w:t>
            </w:r>
          </w:p>
        </w:tc>
        <w:tc>
          <w:tcPr>
            <w:tcW w:w="8366" w:type="dxa"/>
            <w:tcBorders>
              <w:top w:val="single" w:sz="12" w:space="0" w:color="auto"/>
              <w:right w:val="single" w:sz="12" w:space="0" w:color="auto"/>
            </w:tcBorders>
          </w:tcPr>
          <w:p w:rsidR="004C3B9C" w:rsidRPr="004C3B9C" w:rsidRDefault="004C3B9C" w:rsidP="004C3B9C">
            <w:pPr>
              <w:keepNext/>
              <w:spacing w:after="0" w:line="240" w:lineRule="auto"/>
              <w:jc w:val="both"/>
              <w:outlineLvl w:val="1"/>
              <w:rPr>
                <w:rFonts w:ascii="Times New Roman" w:eastAsia="Times New Roman" w:hAnsi="Times New Roman" w:cs="Times New Roman"/>
                <w:bCs/>
                <w:i/>
                <w:iCs/>
              </w:rPr>
            </w:pPr>
            <w:r w:rsidRPr="004C3B9C">
              <w:rPr>
                <w:rFonts w:ascii="Times New Roman" w:hAnsi="Times New Roman" w:cs="Times New Roman"/>
              </w:rPr>
              <w:t>Анализировать современные конвергентные технологии и системы для выбора оптимальных решений в соответствии с требованиями заказчика</w:t>
            </w:r>
          </w:p>
        </w:tc>
      </w:tr>
      <w:tr w:rsidR="004C3B9C" w:rsidRPr="004C3B9C" w:rsidTr="00BB5BBF">
        <w:tc>
          <w:tcPr>
            <w:tcW w:w="1204" w:type="dxa"/>
            <w:tcBorders>
              <w:left w:val="single" w:sz="12" w:space="0" w:color="auto"/>
            </w:tcBorders>
          </w:tcPr>
          <w:p w:rsidR="004C3B9C" w:rsidRPr="004C3B9C" w:rsidRDefault="004C3B9C" w:rsidP="004C3B9C">
            <w:pPr>
              <w:keepNext/>
              <w:spacing w:after="0" w:line="240" w:lineRule="auto"/>
              <w:jc w:val="both"/>
              <w:outlineLvl w:val="1"/>
              <w:rPr>
                <w:rFonts w:ascii="Times New Roman" w:eastAsia="Times New Roman" w:hAnsi="Times New Roman" w:cs="Times New Roman"/>
                <w:bCs/>
                <w:iCs/>
              </w:rPr>
            </w:pPr>
            <w:r w:rsidRPr="004C3B9C">
              <w:rPr>
                <w:rFonts w:ascii="Times New Roman" w:hAnsi="Times New Roman" w:cs="Times New Roman"/>
              </w:rPr>
              <w:t>ПК 5.2</w:t>
            </w:r>
          </w:p>
        </w:tc>
        <w:tc>
          <w:tcPr>
            <w:tcW w:w="8366" w:type="dxa"/>
            <w:tcBorders>
              <w:right w:val="single" w:sz="12" w:space="0" w:color="auto"/>
            </w:tcBorders>
          </w:tcPr>
          <w:p w:rsidR="004C3B9C" w:rsidRPr="004C3B9C" w:rsidRDefault="004C3B9C" w:rsidP="004C3B9C">
            <w:pPr>
              <w:keepNext/>
              <w:spacing w:after="0" w:line="240" w:lineRule="auto"/>
              <w:jc w:val="both"/>
              <w:outlineLvl w:val="1"/>
              <w:rPr>
                <w:rFonts w:ascii="Times New Roman" w:eastAsia="Times New Roman" w:hAnsi="Times New Roman" w:cs="Times New Roman"/>
                <w:bCs/>
                <w:i/>
                <w:iCs/>
              </w:rPr>
            </w:pPr>
            <w:r w:rsidRPr="004C3B9C">
              <w:rPr>
                <w:rFonts w:ascii="Times New Roman" w:hAnsi="Times New Roman" w:cs="Times New Roman"/>
              </w:rPr>
              <w:t>Выполнять адаптацию, монтаж, установку и настройку конвергентных инфокоммуникационных систем в соответствии с действующими отраслевыми стандартами</w:t>
            </w:r>
          </w:p>
        </w:tc>
      </w:tr>
      <w:tr w:rsidR="004C3B9C" w:rsidRPr="004C3B9C" w:rsidTr="00BB5BBF">
        <w:tc>
          <w:tcPr>
            <w:tcW w:w="1204" w:type="dxa"/>
            <w:tcBorders>
              <w:left w:val="single" w:sz="12" w:space="0" w:color="auto"/>
            </w:tcBorders>
          </w:tcPr>
          <w:p w:rsidR="004C3B9C" w:rsidRPr="004C3B9C" w:rsidRDefault="004C3B9C" w:rsidP="004C3B9C">
            <w:pPr>
              <w:keepNext/>
              <w:spacing w:after="0" w:line="240" w:lineRule="auto"/>
              <w:jc w:val="both"/>
              <w:outlineLvl w:val="1"/>
              <w:rPr>
                <w:rFonts w:ascii="Times New Roman" w:eastAsia="Times New Roman" w:hAnsi="Times New Roman" w:cs="Times New Roman"/>
                <w:bCs/>
                <w:iCs/>
              </w:rPr>
            </w:pPr>
            <w:r w:rsidRPr="004C3B9C">
              <w:rPr>
                <w:rFonts w:ascii="Times New Roman" w:hAnsi="Times New Roman" w:cs="Times New Roman"/>
              </w:rPr>
              <w:t>ПК 5.3</w:t>
            </w:r>
          </w:p>
        </w:tc>
        <w:tc>
          <w:tcPr>
            <w:tcW w:w="8366" w:type="dxa"/>
            <w:tcBorders>
              <w:right w:val="single" w:sz="12" w:space="0" w:color="auto"/>
            </w:tcBorders>
          </w:tcPr>
          <w:p w:rsidR="004C3B9C" w:rsidRPr="004C3B9C" w:rsidRDefault="004C3B9C" w:rsidP="004C3B9C">
            <w:pPr>
              <w:keepNext/>
              <w:spacing w:after="0" w:line="240" w:lineRule="auto"/>
              <w:jc w:val="both"/>
              <w:outlineLvl w:val="1"/>
              <w:rPr>
                <w:rFonts w:ascii="Times New Roman" w:eastAsia="Times New Roman" w:hAnsi="Times New Roman" w:cs="Times New Roman"/>
                <w:bCs/>
                <w:i/>
                <w:iCs/>
              </w:rPr>
            </w:pPr>
            <w:r w:rsidRPr="004C3B9C">
              <w:rPr>
                <w:rFonts w:ascii="Times New Roman" w:hAnsi="Times New Roman" w:cs="Times New Roman"/>
              </w:rPr>
              <w:t>Администрировать конвергентные системы в соответствии с рекомендациями Международного союза электросвязи</w:t>
            </w:r>
          </w:p>
        </w:tc>
      </w:tr>
    </w:tbl>
    <w:p w:rsidR="004C3B9C" w:rsidRPr="00BB5BBF" w:rsidRDefault="004C3B9C" w:rsidP="004C3B9C">
      <w:pPr>
        <w:rPr>
          <w:rFonts w:ascii="Times New Roman" w:hAnsi="Times New Roman" w:cs="Times New Roman"/>
          <w:bCs/>
          <w:sz w:val="24"/>
          <w:szCs w:val="24"/>
        </w:rPr>
      </w:pPr>
      <w:r w:rsidRPr="00BB5BBF">
        <w:rPr>
          <w:rFonts w:ascii="Times New Roman" w:hAnsi="Times New Roman" w:cs="Times New Roman"/>
          <w:bCs/>
          <w:sz w:val="24"/>
          <w:szCs w:val="24"/>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9"/>
        <w:gridCol w:w="7941"/>
      </w:tblGrid>
      <w:tr w:rsidR="004C3B9C" w:rsidRPr="00BB5BBF" w:rsidTr="004C3B9C">
        <w:tc>
          <w:tcPr>
            <w:tcW w:w="1526" w:type="dxa"/>
          </w:tcPr>
          <w:p w:rsidR="004C3B9C" w:rsidRPr="00BB5BBF" w:rsidRDefault="004C3B9C" w:rsidP="004C3B9C">
            <w:pPr>
              <w:spacing w:after="0" w:line="240" w:lineRule="auto"/>
              <w:rPr>
                <w:rFonts w:ascii="Times New Roman" w:hAnsi="Times New Roman" w:cs="Times New Roman"/>
                <w:bCs/>
                <w:sz w:val="24"/>
                <w:szCs w:val="24"/>
                <w:lang w:eastAsia="en-US"/>
              </w:rPr>
            </w:pPr>
            <w:r w:rsidRPr="00BB5BBF">
              <w:rPr>
                <w:rFonts w:ascii="Times New Roman" w:hAnsi="Times New Roman" w:cs="Times New Roman"/>
                <w:bCs/>
                <w:sz w:val="24"/>
                <w:szCs w:val="24"/>
                <w:lang w:eastAsia="en-US"/>
              </w:rPr>
              <w:t>Иметь практический опыт:</w:t>
            </w:r>
          </w:p>
        </w:tc>
        <w:tc>
          <w:tcPr>
            <w:tcW w:w="8044" w:type="dxa"/>
          </w:tcPr>
          <w:p w:rsidR="004C3B9C" w:rsidRPr="00BB5BBF" w:rsidRDefault="004C3B9C" w:rsidP="00BB5BBF">
            <w:pPr>
              <w:spacing w:after="0" w:line="240" w:lineRule="auto"/>
              <w:contextualSpacing/>
              <w:jc w:val="both"/>
              <w:rPr>
                <w:rFonts w:ascii="Times New Roman" w:eastAsia="Times New Roman" w:hAnsi="Times New Roman" w:cs="Times New Roman"/>
                <w:bCs/>
                <w:sz w:val="24"/>
                <w:szCs w:val="24"/>
              </w:rPr>
            </w:pPr>
            <w:r w:rsidRPr="00BB5BBF">
              <w:rPr>
                <w:rFonts w:ascii="Times New Roman" w:eastAsia="Times New Roman" w:hAnsi="Times New Roman" w:cs="Times New Roman"/>
                <w:sz w:val="24"/>
                <w:szCs w:val="24"/>
              </w:rPr>
              <w:t>- анализа современных конвергентных технологий и систем для выбора оптимальных решений в соответствии с требованиями заказчика;</w:t>
            </w:r>
          </w:p>
          <w:p w:rsidR="004C3B9C" w:rsidRPr="00BB5BBF" w:rsidRDefault="004C3B9C" w:rsidP="00BB5BBF">
            <w:pPr>
              <w:widowControl w:val="0"/>
              <w:tabs>
                <w:tab w:val="left" w:pos="851"/>
              </w:tabs>
              <w:autoSpaceDE w:val="0"/>
              <w:autoSpaceDN w:val="0"/>
              <w:spacing w:after="0" w:line="240" w:lineRule="auto"/>
              <w:jc w:val="both"/>
              <w:rPr>
                <w:rFonts w:ascii="Times New Roman" w:hAnsi="Times New Roman" w:cs="Times New Roman"/>
                <w:spacing w:val="-4"/>
                <w:sz w:val="24"/>
                <w:szCs w:val="24"/>
              </w:rPr>
            </w:pPr>
            <w:r w:rsidRPr="00BB5BBF">
              <w:rPr>
                <w:rFonts w:ascii="Times New Roman" w:hAnsi="Times New Roman" w:cs="Times New Roman"/>
                <w:sz w:val="24"/>
                <w:szCs w:val="24"/>
              </w:rPr>
              <w:t>- выполнения адаптации, монтажа, установки и настройки конвергентных инфокоммуникационных систем в соответствии с действующими отраслевыми стандартами;</w:t>
            </w:r>
          </w:p>
          <w:p w:rsidR="004C3B9C" w:rsidRPr="00BB5BBF" w:rsidRDefault="004C3B9C" w:rsidP="00BB5BBF">
            <w:pPr>
              <w:autoSpaceDE w:val="0"/>
              <w:autoSpaceDN w:val="0"/>
              <w:adjustRightInd w:val="0"/>
              <w:spacing w:after="0" w:line="240" w:lineRule="auto"/>
              <w:jc w:val="both"/>
              <w:rPr>
                <w:rFonts w:ascii="Times New Roman" w:hAnsi="Times New Roman" w:cs="Times New Roman"/>
                <w:sz w:val="24"/>
                <w:szCs w:val="24"/>
              </w:rPr>
            </w:pPr>
            <w:r w:rsidRPr="00BB5BBF">
              <w:rPr>
                <w:rFonts w:ascii="Times New Roman" w:hAnsi="Times New Roman" w:cs="Times New Roman"/>
                <w:sz w:val="24"/>
                <w:szCs w:val="24"/>
              </w:rPr>
              <w:t>- администрировать конвергентные системаы в соответствии с рекомендациями Международного союза электросвязи.</w:t>
            </w:r>
          </w:p>
          <w:p w:rsidR="004C3B9C" w:rsidRPr="00BB5BBF" w:rsidRDefault="004C3B9C" w:rsidP="00BB5BBF">
            <w:pPr>
              <w:spacing w:after="0" w:line="240" w:lineRule="auto"/>
              <w:jc w:val="both"/>
              <w:rPr>
                <w:rFonts w:ascii="Times New Roman" w:hAnsi="Times New Roman" w:cs="Times New Roman"/>
                <w:sz w:val="24"/>
                <w:szCs w:val="24"/>
              </w:rPr>
            </w:pPr>
          </w:p>
        </w:tc>
      </w:tr>
      <w:tr w:rsidR="004C3B9C" w:rsidRPr="00BB5BBF" w:rsidTr="004C3B9C">
        <w:tc>
          <w:tcPr>
            <w:tcW w:w="1526" w:type="dxa"/>
          </w:tcPr>
          <w:p w:rsidR="004C3B9C" w:rsidRPr="00BB5BBF" w:rsidRDefault="004C3B9C" w:rsidP="004C3B9C">
            <w:pPr>
              <w:spacing w:after="0" w:line="240" w:lineRule="auto"/>
              <w:rPr>
                <w:rFonts w:ascii="Times New Roman" w:hAnsi="Times New Roman" w:cs="Times New Roman"/>
                <w:bCs/>
                <w:sz w:val="24"/>
                <w:szCs w:val="24"/>
                <w:lang w:eastAsia="en-US"/>
              </w:rPr>
            </w:pPr>
            <w:r w:rsidRPr="00BB5BBF">
              <w:rPr>
                <w:rFonts w:ascii="Times New Roman" w:hAnsi="Times New Roman" w:cs="Times New Roman"/>
                <w:bCs/>
                <w:sz w:val="24"/>
                <w:szCs w:val="24"/>
                <w:lang w:eastAsia="en-US"/>
              </w:rPr>
              <w:t>Уметь:</w:t>
            </w:r>
          </w:p>
        </w:tc>
        <w:tc>
          <w:tcPr>
            <w:tcW w:w="8044" w:type="dxa"/>
          </w:tcPr>
          <w:p w:rsidR="004C3B9C" w:rsidRPr="00BB5BBF" w:rsidRDefault="004C3B9C" w:rsidP="00BB5BBF">
            <w:pPr>
              <w:spacing w:after="0" w:line="240" w:lineRule="auto"/>
              <w:jc w:val="both"/>
              <w:rPr>
                <w:rFonts w:ascii="Times New Roman" w:eastAsia="Times New Roman" w:hAnsi="Times New Roman" w:cs="Times New Roman"/>
                <w:sz w:val="24"/>
                <w:szCs w:val="24"/>
                <w:lang w:eastAsia="en-US"/>
              </w:rPr>
            </w:pPr>
            <w:r w:rsidRPr="00BB5BBF">
              <w:rPr>
                <w:rFonts w:ascii="Times New Roman" w:eastAsia="Times New Roman" w:hAnsi="Times New Roman" w:cs="Times New Roman"/>
                <w:sz w:val="24"/>
                <w:szCs w:val="24"/>
                <w:lang w:eastAsia="en-US"/>
              </w:rPr>
              <w:t xml:space="preserve">проводить мониторинг логических сетей разных уровней с применением концепции </w:t>
            </w:r>
            <w:r w:rsidRPr="00BB5BBF">
              <w:rPr>
                <w:rFonts w:ascii="Times New Roman" w:eastAsia="Times New Roman" w:hAnsi="Times New Roman" w:cs="Times New Roman"/>
                <w:sz w:val="24"/>
                <w:szCs w:val="24"/>
                <w:lang w:val="en-US" w:eastAsia="en-US"/>
              </w:rPr>
              <w:t>TMN</w:t>
            </w:r>
            <w:r w:rsidRPr="00BB5BBF">
              <w:rPr>
                <w:rFonts w:ascii="Times New Roman" w:eastAsia="Times New Roman" w:hAnsi="Times New Roman" w:cs="Times New Roman"/>
                <w:sz w:val="24"/>
                <w:szCs w:val="24"/>
                <w:lang w:eastAsia="en-US"/>
              </w:rPr>
              <w:t xml:space="preserve"> (</w:t>
            </w:r>
            <w:r w:rsidRPr="00BB5BBF">
              <w:rPr>
                <w:rFonts w:ascii="Times New Roman" w:eastAsia="Times New Roman" w:hAnsi="Times New Roman" w:cs="Times New Roman"/>
                <w:sz w:val="24"/>
                <w:szCs w:val="24"/>
                <w:lang w:val="en-US" w:eastAsia="en-US"/>
              </w:rPr>
              <w:t>Telecommunicationmanagementnetwork</w:t>
            </w:r>
            <w:r w:rsidRPr="00BB5BBF">
              <w:rPr>
                <w:rFonts w:ascii="Times New Roman" w:eastAsia="Times New Roman" w:hAnsi="Times New Roman" w:cs="Times New Roman"/>
                <w:sz w:val="24"/>
                <w:szCs w:val="24"/>
                <w:lang w:eastAsia="en-US"/>
              </w:rPr>
              <w:t>) для оптимизации их работы;</w:t>
            </w:r>
          </w:p>
          <w:p w:rsidR="004C3B9C" w:rsidRPr="00BB5BBF" w:rsidRDefault="004C3B9C" w:rsidP="00BB5BBF">
            <w:pPr>
              <w:spacing w:after="0" w:line="240" w:lineRule="auto"/>
              <w:jc w:val="both"/>
              <w:rPr>
                <w:rFonts w:ascii="Times New Roman" w:eastAsia="Times New Roman" w:hAnsi="Times New Roman" w:cs="Times New Roman"/>
                <w:sz w:val="24"/>
                <w:szCs w:val="24"/>
                <w:lang w:eastAsia="en-US"/>
              </w:rPr>
            </w:pPr>
            <w:r w:rsidRPr="00BB5BBF">
              <w:rPr>
                <w:rFonts w:ascii="Times New Roman" w:eastAsia="Times New Roman" w:hAnsi="Times New Roman" w:cs="Times New Roman"/>
                <w:sz w:val="24"/>
                <w:szCs w:val="24"/>
                <w:lang w:eastAsia="en-US"/>
              </w:rPr>
              <w:t xml:space="preserve">унифицировать стационарные и сотовые разновидности инфокоммуникационных услуг путем интеграции приложений, </w:t>
            </w:r>
            <w:r w:rsidRPr="00BB5BBF">
              <w:rPr>
                <w:rFonts w:ascii="Times New Roman" w:eastAsia="Times New Roman" w:hAnsi="Times New Roman" w:cs="Times New Roman"/>
                <w:sz w:val="24"/>
                <w:szCs w:val="24"/>
                <w:lang w:eastAsia="en-US"/>
              </w:rPr>
              <w:lastRenderedPageBreak/>
              <w:t>написанных в различных операционных системах для мобильных устройств;</w:t>
            </w:r>
          </w:p>
          <w:p w:rsidR="004C3B9C" w:rsidRPr="00BB5BBF" w:rsidRDefault="004C3B9C" w:rsidP="00BB5BBF">
            <w:pPr>
              <w:spacing w:after="0" w:line="240" w:lineRule="auto"/>
              <w:jc w:val="both"/>
              <w:rPr>
                <w:rFonts w:ascii="Times New Roman" w:eastAsia="Times New Roman" w:hAnsi="Times New Roman" w:cs="Times New Roman"/>
                <w:sz w:val="24"/>
                <w:szCs w:val="24"/>
                <w:lang w:eastAsia="en-US"/>
              </w:rPr>
            </w:pPr>
            <w:r w:rsidRPr="00BB5BBF">
              <w:rPr>
                <w:rFonts w:ascii="Times New Roman" w:eastAsia="Times New Roman" w:hAnsi="Times New Roman" w:cs="Times New Roman"/>
                <w:sz w:val="24"/>
                <w:szCs w:val="24"/>
                <w:lang w:eastAsia="en-US"/>
              </w:rPr>
              <w:t xml:space="preserve">интегрировать сетевое телекоммуникационное оборудование с использованием протоколов цифровой сигнализации </w:t>
            </w:r>
            <w:r w:rsidRPr="00BB5BBF">
              <w:rPr>
                <w:rFonts w:ascii="Times New Roman" w:eastAsia="Times New Roman" w:hAnsi="Times New Roman" w:cs="Times New Roman"/>
                <w:sz w:val="24"/>
                <w:szCs w:val="24"/>
                <w:lang w:val="en-US" w:eastAsia="en-US"/>
              </w:rPr>
              <w:t>EUROISDN</w:t>
            </w:r>
            <w:r w:rsidRPr="00BB5BBF">
              <w:rPr>
                <w:rFonts w:ascii="Times New Roman" w:eastAsia="Times New Roman" w:hAnsi="Times New Roman" w:cs="Times New Roman"/>
                <w:sz w:val="24"/>
                <w:szCs w:val="24"/>
                <w:lang w:eastAsia="en-US"/>
              </w:rPr>
              <w:t xml:space="preserve">, </w:t>
            </w:r>
            <w:r w:rsidRPr="00BB5BBF">
              <w:rPr>
                <w:rFonts w:ascii="Times New Roman" w:eastAsia="Times New Roman" w:hAnsi="Times New Roman" w:cs="Times New Roman"/>
                <w:sz w:val="24"/>
                <w:szCs w:val="24"/>
                <w:lang w:val="en-US" w:eastAsia="en-US"/>
              </w:rPr>
              <w:t>DSS</w:t>
            </w:r>
            <w:r w:rsidRPr="00BB5BBF">
              <w:rPr>
                <w:rFonts w:ascii="Times New Roman" w:eastAsia="Times New Roman" w:hAnsi="Times New Roman" w:cs="Times New Roman"/>
                <w:sz w:val="24"/>
                <w:szCs w:val="24"/>
                <w:lang w:eastAsia="en-US"/>
              </w:rPr>
              <w:t>1 (</w:t>
            </w:r>
            <w:r w:rsidRPr="00BB5BBF">
              <w:rPr>
                <w:rFonts w:ascii="Times New Roman" w:eastAsia="Times New Roman" w:hAnsi="Times New Roman" w:cs="Times New Roman"/>
                <w:sz w:val="24"/>
                <w:szCs w:val="24"/>
                <w:lang w:val="en-US" w:eastAsia="en-US"/>
              </w:rPr>
              <w:t>EDSS</w:t>
            </w:r>
            <w:r w:rsidRPr="00BB5BBF">
              <w:rPr>
                <w:rFonts w:ascii="Times New Roman" w:eastAsia="Times New Roman" w:hAnsi="Times New Roman" w:cs="Times New Roman"/>
                <w:sz w:val="24"/>
                <w:szCs w:val="24"/>
                <w:lang w:eastAsia="en-US"/>
              </w:rPr>
              <w:t xml:space="preserve">), </w:t>
            </w:r>
            <w:r w:rsidRPr="00BB5BBF">
              <w:rPr>
                <w:rFonts w:ascii="Times New Roman" w:eastAsia="Times New Roman" w:hAnsi="Times New Roman" w:cs="Times New Roman"/>
                <w:sz w:val="24"/>
                <w:szCs w:val="24"/>
                <w:lang w:val="en-US" w:eastAsia="en-US"/>
              </w:rPr>
              <w:t>SS</w:t>
            </w:r>
            <w:r w:rsidRPr="00BB5BBF">
              <w:rPr>
                <w:rFonts w:ascii="Times New Roman" w:eastAsia="Times New Roman" w:hAnsi="Times New Roman" w:cs="Times New Roman"/>
                <w:sz w:val="24"/>
                <w:szCs w:val="24"/>
                <w:lang w:eastAsia="en-US"/>
              </w:rPr>
              <w:t xml:space="preserve">7, </w:t>
            </w:r>
            <w:r w:rsidRPr="00BB5BBF">
              <w:rPr>
                <w:rFonts w:ascii="Times New Roman" w:eastAsia="Times New Roman" w:hAnsi="Times New Roman" w:cs="Times New Roman"/>
                <w:sz w:val="24"/>
                <w:szCs w:val="24"/>
                <w:lang w:val="en-US" w:eastAsia="en-US"/>
              </w:rPr>
              <w:t>QSIG</w:t>
            </w:r>
            <w:r w:rsidRPr="00BB5BBF">
              <w:rPr>
                <w:rFonts w:ascii="Times New Roman" w:eastAsia="Times New Roman" w:hAnsi="Times New Roman" w:cs="Times New Roman"/>
                <w:sz w:val="24"/>
                <w:szCs w:val="24"/>
                <w:lang w:eastAsia="en-US"/>
              </w:rPr>
              <w:t>;</w:t>
            </w:r>
          </w:p>
          <w:p w:rsidR="004C3B9C" w:rsidRPr="00BB5BBF" w:rsidRDefault="004C3B9C" w:rsidP="00BB5BBF">
            <w:pPr>
              <w:spacing w:after="0" w:line="240" w:lineRule="auto"/>
              <w:jc w:val="both"/>
              <w:rPr>
                <w:rFonts w:ascii="Times New Roman" w:eastAsia="Times New Roman" w:hAnsi="Times New Roman" w:cs="Times New Roman"/>
                <w:sz w:val="24"/>
                <w:szCs w:val="24"/>
                <w:lang w:eastAsia="en-US"/>
              </w:rPr>
            </w:pPr>
            <w:r w:rsidRPr="00BB5BBF">
              <w:rPr>
                <w:rFonts w:ascii="Times New Roman" w:eastAsia="Times New Roman" w:hAnsi="Times New Roman" w:cs="Times New Roman"/>
                <w:sz w:val="24"/>
                <w:szCs w:val="24"/>
                <w:lang w:eastAsia="en-US"/>
              </w:rPr>
              <w:t>использовать логические и физические интерфейсы для подключения и администрирования инфокоммуникационных систем различных вендоров;</w:t>
            </w:r>
          </w:p>
          <w:p w:rsidR="004C3B9C" w:rsidRPr="00BB5BBF" w:rsidRDefault="004C3B9C" w:rsidP="00BB5BBF">
            <w:pPr>
              <w:spacing w:after="0" w:line="240" w:lineRule="auto"/>
              <w:jc w:val="both"/>
              <w:rPr>
                <w:rFonts w:ascii="Times New Roman" w:eastAsia="Times New Roman" w:hAnsi="Times New Roman" w:cs="Times New Roman"/>
                <w:sz w:val="24"/>
                <w:szCs w:val="24"/>
                <w:lang w:eastAsia="en-US"/>
              </w:rPr>
            </w:pPr>
            <w:r w:rsidRPr="00BB5BBF">
              <w:rPr>
                <w:rFonts w:ascii="Times New Roman" w:eastAsia="Times New Roman" w:hAnsi="Times New Roman" w:cs="Times New Roman"/>
                <w:sz w:val="24"/>
                <w:szCs w:val="24"/>
                <w:lang w:eastAsia="en-US"/>
              </w:rPr>
              <w:t>интегрировать оборудование в конвергентные сети 3</w:t>
            </w:r>
            <w:r w:rsidRPr="00BB5BBF">
              <w:rPr>
                <w:rFonts w:ascii="Times New Roman" w:eastAsia="Times New Roman" w:hAnsi="Times New Roman" w:cs="Times New Roman"/>
                <w:sz w:val="24"/>
                <w:szCs w:val="24"/>
                <w:lang w:val="en-US" w:eastAsia="en-US"/>
              </w:rPr>
              <w:t>G</w:t>
            </w:r>
            <w:r w:rsidRPr="00BB5BBF">
              <w:rPr>
                <w:rFonts w:ascii="Times New Roman" w:eastAsia="Times New Roman" w:hAnsi="Times New Roman" w:cs="Times New Roman"/>
                <w:sz w:val="24"/>
                <w:szCs w:val="24"/>
                <w:lang w:eastAsia="en-US"/>
              </w:rPr>
              <w:t xml:space="preserve">,3.5 </w:t>
            </w:r>
            <w:r w:rsidRPr="00BB5BBF">
              <w:rPr>
                <w:rFonts w:ascii="Times New Roman" w:eastAsia="Times New Roman" w:hAnsi="Times New Roman" w:cs="Times New Roman"/>
                <w:sz w:val="24"/>
                <w:szCs w:val="24"/>
                <w:lang w:val="en-US" w:eastAsia="en-US"/>
              </w:rPr>
              <w:t>G</w:t>
            </w:r>
            <w:r w:rsidRPr="00BB5BBF">
              <w:rPr>
                <w:rFonts w:ascii="Times New Roman" w:eastAsia="Times New Roman" w:hAnsi="Times New Roman" w:cs="Times New Roman"/>
                <w:sz w:val="24"/>
                <w:szCs w:val="24"/>
                <w:lang w:eastAsia="en-US"/>
              </w:rPr>
              <w:t xml:space="preserve">, </w:t>
            </w:r>
            <w:r w:rsidRPr="00BB5BBF">
              <w:rPr>
                <w:rFonts w:ascii="Times New Roman" w:eastAsia="Times New Roman" w:hAnsi="Times New Roman" w:cs="Times New Roman"/>
                <w:sz w:val="24"/>
                <w:szCs w:val="24"/>
                <w:lang w:val="en-US" w:eastAsia="en-US"/>
              </w:rPr>
              <w:t>HSDPA</w:t>
            </w:r>
            <w:r w:rsidRPr="00BB5BBF">
              <w:rPr>
                <w:rFonts w:ascii="Times New Roman" w:eastAsia="Times New Roman" w:hAnsi="Times New Roman" w:cs="Times New Roman"/>
                <w:sz w:val="24"/>
                <w:szCs w:val="24"/>
                <w:lang w:eastAsia="en-US"/>
              </w:rPr>
              <w:t>, 4</w:t>
            </w:r>
            <w:r w:rsidRPr="00BB5BBF">
              <w:rPr>
                <w:rFonts w:ascii="Times New Roman" w:eastAsia="Times New Roman" w:hAnsi="Times New Roman" w:cs="Times New Roman"/>
                <w:sz w:val="24"/>
                <w:szCs w:val="24"/>
                <w:lang w:val="en-US" w:eastAsia="en-US"/>
              </w:rPr>
              <w:t>Gc</w:t>
            </w:r>
            <w:r w:rsidRPr="00BB5BBF">
              <w:rPr>
                <w:rFonts w:ascii="Times New Roman" w:eastAsia="Times New Roman" w:hAnsi="Times New Roman" w:cs="Times New Roman"/>
                <w:sz w:val="24"/>
                <w:szCs w:val="24"/>
                <w:lang w:eastAsia="en-US"/>
              </w:rPr>
              <w:t xml:space="preserve"> использованием современных протоколов;</w:t>
            </w:r>
          </w:p>
          <w:p w:rsidR="004C3B9C" w:rsidRPr="00BB5BBF" w:rsidRDefault="004C3B9C" w:rsidP="00BB5BBF">
            <w:pPr>
              <w:spacing w:after="0" w:line="240" w:lineRule="auto"/>
              <w:jc w:val="both"/>
              <w:rPr>
                <w:rFonts w:ascii="Times New Roman" w:eastAsia="Times New Roman" w:hAnsi="Times New Roman" w:cs="Times New Roman"/>
                <w:sz w:val="24"/>
                <w:szCs w:val="24"/>
                <w:lang w:eastAsia="en-US"/>
              </w:rPr>
            </w:pPr>
            <w:r w:rsidRPr="00BB5BBF">
              <w:rPr>
                <w:rFonts w:ascii="Times New Roman" w:eastAsia="Times New Roman" w:hAnsi="Times New Roman" w:cs="Times New Roman"/>
                <w:sz w:val="24"/>
                <w:szCs w:val="24"/>
                <w:lang w:eastAsia="en-US"/>
              </w:rPr>
              <w:t>выполнять монтаж и настройку конвергентных систем связи и сетевого оборудования различных вендоров;</w:t>
            </w:r>
          </w:p>
          <w:p w:rsidR="004C3B9C" w:rsidRPr="00BB5BBF" w:rsidRDefault="004C3B9C" w:rsidP="00BB5BBF">
            <w:pPr>
              <w:spacing w:after="0" w:line="240" w:lineRule="auto"/>
              <w:jc w:val="both"/>
              <w:rPr>
                <w:rFonts w:ascii="Times New Roman" w:eastAsia="Times New Roman" w:hAnsi="Times New Roman" w:cs="Times New Roman"/>
                <w:sz w:val="24"/>
                <w:szCs w:val="24"/>
                <w:lang w:eastAsia="en-US"/>
              </w:rPr>
            </w:pPr>
            <w:r w:rsidRPr="00BB5BBF">
              <w:rPr>
                <w:rFonts w:ascii="Times New Roman" w:eastAsia="Times New Roman" w:hAnsi="Times New Roman" w:cs="Times New Roman"/>
                <w:sz w:val="24"/>
                <w:szCs w:val="24"/>
                <w:lang w:eastAsia="en-US"/>
              </w:rPr>
              <w:t xml:space="preserve">внедрять и настраивать инфокоммуникационные системы с соответствии с концепцией </w:t>
            </w:r>
            <w:r w:rsidRPr="00BB5BBF">
              <w:rPr>
                <w:rFonts w:ascii="Times New Roman" w:eastAsia="Times New Roman" w:hAnsi="Times New Roman" w:cs="Times New Roman"/>
                <w:sz w:val="24"/>
                <w:szCs w:val="24"/>
                <w:lang w:val="en-US" w:eastAsia="en-US"/>
              </w:rPr>
              <w:t>All</w:t>
            </w:r>
            <w:r w:rsidRPr="00BB5BBF">
              <w:rPr>
                <w:rFonts w:ascii="Times New Roman" w:eastAsia="Times New Roman" w:hAnsi="Times New Roman" w:cs="Times New Roman"/>
                <w:sz w:val="24"/>
                <w:szCs w:val="24"/>
                <w:lang w:eastAsia="en-US"/>
              </w:rPr>
              <w:t>-</w:t>
            </w:r>
            <w:r w:rsidRPr="00BB5BBF">
              <w:rPr>
                <w:rFonts w:ascii="Times New Roman" w:eastAsia="Times New Roman" w:hAnsi="Times New Roman" w:cs="Times New Roman"/>
                <w:sz w:val="24"/>
                <w:szCs w:val="24"/>
                <w:lang w:val="en-US" w:eastAsia="en-US"/>
              </w:rPr>
              <w:t>IP</w:t>
            </w:r>
            <w:r w:rsidRPr="00BB5BBF">
              <w:rPr>
                <w:rFonts w:ascii="Times New Roman" w:eastAsia="Times New Roman" w:hAnsi="Times New Roman" w:cs="Times New Roman"/>
                <w:sz w:val="24"/>
                <w:szCs w:val="24"/>
                <w:lang w:eastAsia="en-US"/>
              </w:rPr>
              <w:t>;</w:t>
            </w:r>
          </w:p>
          <w:p w:rsidR="004C3B9C" w:rsidRPr="00BB5BBF" w:rsidRDefault="004C3B9C" w:rsidP="00BB5BBF">
            <w:pPr>
              <w:spacing w:after="0" w:line="240" w:lineRule="auto"/>
              <w:jc w:val="both"/>
              <w:rPr>
                <w:rFonts w:ascii="Times New Roman" w:eastAsia="Times New Roman" w:hAnsi="Times New Roman" w:cs="Times New Roman"/>
                <w:sz w:val="24"/>
                <w:szCs w:val="24"/>
                <w:lang w:eastAsia="en-US"/>
              </w:rPr>
            </w:pPr>
            <w:r w:rsidRPr="00BB5BBF">
              <w:rPr>
                <w:rFonts w:ascii="Times New Roman" w:eastAsia="Times New Roman" w:hAnsi="Times New Roman" w:cs="Times New Roman"/>
                <w:sz w:val="24"/>
                <w:szCs w:val="24"/>
                <w:lang w:eastAsia="en-US"/>
              </w:rPr>
              <w:t xml:space="preserve">настраивать и совмещать инфокоммуникационные системы с использованием различных методов и протоколов </w:t>
            </w:r>
            <w:r w:rsidRPr="00BB5BBF">
              <w:rPr>
                <w:rFonts w:ascii="Times New Roman" w:eastAsia="Times New Roman" w:hAnsi="Times New Roman" w:cs="Times New Roman"/>
                <w:sz w:val="24"/>
                <w:szCs w:val="24"/>
                <w:lang w:val="en-US" w:eastAsia="en-US"/>
              </w:rPr>
              <w:t>H</w:t>
            </w:r>
            <w:r w:rsidRPr="00BB5BBF">
              <w:rPr>
                <w:rFonts w:ascii="Times New Roman" w:eastAsia="Times New Roman" w:hAnsi="Times New Roman" w:cs="Times New Roman"/>
                <w:sz w:val="24"/>
                <w:szCs w:val="24"/>
                <w:lang w:eastAsia="en-US"/>
              </w:rPr>
              <w:t xml:space="preserve">.323, </w:t>
            </w:r>
            <w:r w:rsidRPr="00BB5BBF">
              <w:rPr>
                <w:rFonts w:ascii="Times New Roman" w:eastAsia="Times New Roman" w:hAnsi="Times New Roman" w:cs="Times New Roman"/>
                <w:sz w:val="24"/>
                <w:szCs w:val="24"/>
                <w:lang w:val="en-US" w:eastAsia="en-US"/>
              </w:rPr>
              <w:t>SIP</w:t>
            </w:r>
            <w:r w:rsidRPr="00BB5BBF">
              <w:rPr>
                <w:rFonts w:ascii="Times New Roman" w:eastAsia="Times New Roman" w:hAnsi="Times New Roman" w:cs="Times New Roman"/>
                <w:sz w:val="24"/>
                <w:szCs w:val="24"/>
                <w:lang w:eastAsia="en-US"/>
              </w:rPr>
              <w:t xml:space="preserve"> (</w:t>
            </w:r>
            <w:r w:rsidRPr="00BB5BBF">
              <w:rPr>
                <w:rFonts w:ascii="Times New Roman" w:eastAsia="Times New Roman" w:hAnsi="Times New Roman" w:cs="Times New Roman"/>
                <w:sz w:val="24"/>
                <w:szCs w:val="24"/>
                <w:lang w:val="en-US" w:eastAsia="en-US"/>
              </w:rPr>
              <w:t>NativeandQ</w:t>
            </w:r>
            <w:r w:rsidRPr="00BB5BBF">
              <w:rPr>
                <w:rFonts w:ascii="Times New Roman" w:eastAsia="Times New Roman" w:hAnsi="Times New Roman" w:cs="Times New Roman"/>
                <w:sz w:val="24"/>
                <w:szCs w:val="24"/>
                <w:lang w:eastAsia="en-US"/>
              </w:rPr>
              <w:t>);</w:t>
            </w:r>
          </w:p>
          <w:p w:rsidR="004C3B9C" w:rsidRPr="00BB5BBF" w:rsidRDefault="004C3B9C" w:rsidP="00BB5BBF">
            <w:pPr>
              <w:spacing w:after="0" w:line="240" w:lineRule="auto"/>
              <w:jc w:val="both"/>
              <w:rPr>
                <w:rFonts w:ascii="Times New Roman" w:eastAsia="Times New Roman" w:hAnsi="Times New Roman" w:cs="Times New Roman"/>
                <w:sz w:val="24"/>
                <w:szCs w:val="24"/>
                <w:lang w:eastAsia="en-US"/>
              </w:rPr>
            </w:pPr>
            <w:r w:rsidRPr="00BB5BBF">
              <w:rPr>
                <w:rFonts w:ascii="Times New Roman" w:eastAsia="Times New Roman" w:hAnsi="Times New Roman" w:cs="Times New Roman"/>
                <w:sz w:val="24"/>
                <w:szCs w:val="24"/>
                <w:lang w:eastAsia="en-US"/>
              </w:rPr>
              <w:t>управлять работой логических сетей с использованием «облачных технологий»;</w:t>
            </w:r>
          </w:p>
          <w:p w:rsidR="004C3B9C" w:rsidRPr="00BB5BBF" w:rsidRDefault="004C3B9C" w:rsidP="00BB5BBF">
            <w:pPr>
              <w:spacing w:after="0" w:line="240" w:lineRule="auto"/>
              <w:jc w:val="both"/>
              <w:rPr>
                <w:rFonts w:ascii="Times New Roman" w:eastAsia="Times New Roman" w:hAnsi="Times New Roman" w:cs="Times New Roman"/>
                <w:sz w:val="24"/>
                <w:szCs w:val="24"/>
                <w:lang w:eastAsia="en-US"/>
              </w:rPr>
            </w:pPr>
            <w:r w:rsidRPr="00BB5BBF">
              <w:rPr>
                <w:rFonts w:ascii="Times New Roman" w:eastAsia="Times New Roman" w:hAnsi="Times New Roman" w:cs="Times New Roman"/>
                <w:sz w:val="24"/>
                <w:szCs w:val="24"/>
                <w:lang w:eastAsia="en-US"/>
              </w:rPr>
              <w:t xml:space="preserve">администрировать телекоммуникационные системы и конвергентные сети связи с помощью локальных пакетов прикладных программ, терминальных программ и </w:t>
            </w:r>
            <w:r w:rsidRPr="00BB5BBF">
              <w:rPr>
                <w:rFonts w:ascii="Times New Roman" w:eastAsia="Times New Roman" w:hAnsi="Times New Roman" w:cs="Times New Roman"/>
                <w:sz w:val="24"/>
                <w:szCs w:val="24"/>
                <w:lang w:val="en-US" w:eastAsia="en-US"/>
              </w:rPr>
              <w:t>WEB</w:t>
            </w:r>
            <w:r w:rsidRPr="00BB5BBF">
              <w:rPr>
                <w:rFonts w:ascii="Times New Roman" w:eastAsia="Times New Roman" w:hAnsi="Times New Roman" w:cs="Times New Roman"/>
                <w:sz w:val="24"/>
                <w:szCs w:val="24"/>
                <w:lang w:eastAsia="en-US"/>
              </w:rPr>
              <w:t>-оболочек вендоров настраиваемого оборудования;</w:t>
            </w:r>
          </w:p>
          <w:p w:rsidR="004C3B9C" w:rsidRPr="00BB5BBF" w:rsidRDefault="004C3B9C" w:rsidP="00BB5BBF">
            <w:pPr>
              <w:spacing w:after="0" w:line="240" w:lineRule="auto"/>
              <w:jc w:val="both"/>
              <w:rPr>
                <w:rFonts w:ascii="Times New Roman" w:eastAsia="Times New Roman" w:hAnsi="Times New Roman" w:cs="Times New Roman"/>
                <w:sz w:val="24"/>
                <w:szCs w:val="24"/>
                <w:lang w:eastAsia="en-US"/>
              </w:rPr>
            </w:pPr>
            <w:r w:rsidRPr="00BB5BBF">
              <w:rPr>
                <w:rFonts w:ascii="Times New Roman" w:eastAsia="Times New Roman" w:hAnsi="Times New Roman" w:cs="Times New Roman"/>
                <w:sz w:val="24"/>
                <w:szCs w:val="24"/>
                <w:lang w:eastAsia="en-US"/>
              </w:rPr>
              <w:t xml:space="preserve">производить администрирование </w:t>
            </w:r>
            <w:r w:rsidRPr="00BB5BBF">
              <w:rPr>
                <w:rFonts w:ascii="Times New Roman" w:eastAsia="Times New Roman" w:hAnsi="Times New Roman" w:cs="Times New Roman"/>
                <w:sz w:val="24"/>
                <w:szCs w:val="24"/>
                <w:lang w:val="en-US" w:eastAsia="en-US"/>
              </w:rPr>
              <w:t>IP</w:t>
            </w:r>
            <w:r w:rsidRPr="00BB5BBF">
              <w:rPr>
                <w:rFonts w:ascii="Times New Roman" w:eastAsia="Times New Roman" w:hAnsi="Times New Roman" w:cs="Times New Roman"/>
                <w:sz w:val="24"/>
                <w:szCs w:val="24"/>
                <w:lang w:eastAsia="en-US"/>
              </w:rPr>
              <w:t xml:space="preserve">-телефонных аппаратов с программными оболочками протоколов </w:t>
            </w:r>
            <w:r w:rsidRPr="00BB5BBF">
              <w:rPr>
                <w:rFonts w:ascii="Times New Roman" w:eastAsia="Times New Roman" w:hAnsi="Times New Roman" w:cs="Times New Roman"/>
                <w:sz w:val="24"/>
                <w:szCs w:val="24"/>
                <w:lang w:val="en-US" w:eastAsia="en-US"/>
              </w:rPr>
              <w:t>SIP</w:t>
            </w:r>
            <w:r w:rsidRPr="00BB5BBF">
              <w:rPr>
                <w:rFonts w:ascii="Times New Roman" w:eastAsia="Times New Roman" w:hAnsi="Times New Roman" w:cs="Times New Roman"/>
                <w:sz w:val="24"/>
                <w:szCs w:val="24"/>
                <w:lang w:eastAsia="en-US"/>
              </w:rPr>
              <w:t xml:space="preserve">, </w:t>
            </w:r>
            <w:r w:rsidRPr="00BB5BBF">
              <w:rPr>
                <w:rFonts w:ascii="Times New Roman" w:eastAsia="Times New Roman" w:hAnsi="Times New Roman" w:cs="Times New Roman"/>
                <w:sz w:val="24"/>
                <w:szCs w:val="24"/>
                <w:lang w:val="en-US" w:eastAsia="en-US"/>
              </w:rPr>
              <w:t>H</w:t>
            </w:r>
            <w:r w:rsidRPr="00BB5BBF">
              <w:rPr>
                <w:rFonts w:ascii="Times New Roman" w:eastAsia="Times New Roman" w:hAnsi="Times New Roman" w:cs="Times New Roman"/>
                <w:sz w:val="24"/>
                <w:szCs w:val="24"/>
                <w:lang w:eastAsia="en-US"/>
              </w:rPr>
              <w:t>.323 и совмещение их с конвергентными системами связи;</w:t>
            </w:r>
          </w:p>
          <w:p w:rsidR="004C3B9C" w:rsidRPr="00BB5BBF" w:rsidRDefault="004C3B9C" w:rsidP="00BB5BBF">
            <w:pPr>
              <w:spacing w:after="0" w:line="240" w:lineRule="auto"/>
              <w:jc w:val="both"/>
              <w:rPr>
                <w:rFonts w:ascii="Times New Roman" w:eastAsia="Times New Roman" w:hAnsi="Times New Roman" w:cs="Times New Roman"/>
                <w:sz w:val="24"/>
                <w:szCs w:val="24"/>
                <w:lang w:eastAsia="en-US"/>
              </w:rPr>
            </w:pPr>
            <w:r w:rsidRPr="00BB5BBF">
              <w:rPr>
                <w:rFonts w:ascii="Times New Roman" w:eastAsia="Times New Roman" w:hAnsi="Times New Roman" w:cs="Times New Roman"/>
                <w:sz w:val="24"/>
                <w:szCs w:val="24"/>
                <w:lang w:eastAsia="en-US"/>
              </w:rPr>
              <w:t>обслуживать абонентские устройства с доступом в сеть Интернет на основе программных оболочек и унифицированных приложений.</w:t>
            </w:r>
          </w:p>
        </w:tc>
      </w:tr>
      <w:tr w:rsidR="004C3B9C" w:rsidRPr="00BB5BBF" w:rsidTr="004C3B9C">
        <w:tc>
          <w:tcPr>
            <w:tcW w:w="1526" w:type="dxa"/>
          </w:tcPr>
          <w:p w:rsidR="004C3B9C" w:rsidRPr="00BB5BBF" w:rsidRDefault="004C3B9C" w:rsidP="004C3B9C">
            <w:pPr>
              <w:spacing w:after="0" w:line="240" w:lineRule="auto"/>
              <w:rPr>
                <w:rFonts w:ascii="Times New Roman" w:hAnsi="Times New Roman" w:cs="Times New Roman"/>
                <w:bCs/>
                <w:sz w:val="24"/>
                <w:szCs w:val="24"/>
                <w:lang w:eastAsia="en-US"/>
              </w:rPr>
            </w:pPr>
            <w:r w:rsidRPr="00BB5BBF">
              <w:rPr>
                <w:rFonts w:ascii="Times New Roman" w:hAnsi="Times New Roman" w:cs="Times New Roman"/>
                <w:bCs/>
                <w:sz w:val="24"/>
                <w:szCs w:val="24"/>
                <w:lang w:eastAsia="en-US"/>
              </w:rPr>
              <w:lastRenderedPageBreak/>
              <w:t>Знать:</w:t>
            </w:r>
          </w:p>
        </w:tc>
        <w:tc>
          <w:tcPr>
            <w:tcW w:w="8044" w:type="dxa"/>
          </w:tcPr>
          <w:p w:rsidR="004C3B9C" w:rsidRPr="00BB5BBF" w:rsidRDefault="004C3B9C" w:rsidP="00BB5BBF">
            <w:pPr>
              <w:spacing w:after="0" w:line="240" w:lineRule="auto"/>
              <w:jc w:val="both"/>
              <w:rPr>
                <w:rFonts w:ascii="Times New Roman" w:eastAsia="Times New Roman" w:hAnsi="Times New Roman" w:cs="Times New Roman"/>
                <w:sz w:val="24"/>
                <w:szCs w:val="24"/>
                <w:lang w:eastAsia="en-US"/>
              </w:rPr>
            </w:pPr>
            <w:r w:rsidRPr="00BB5BBF">
              <w:rPr>
                <w:rFonts w:ascii="Times New Roman" w:eastAsia="Times New Roman" w:hAnsi="Times New Roman" w:cs="Times New Roman"/>
                <w:sz w:val="24"/>
                <w:szCs w:val="24"/>
                <w:lang w:eastAsia="en-US"/>
              </w:rPr>
              <w:t xml:space="preserve">современные методы и средства управления телекоммуникационными системами и конвергентными сетями связи по рекомендациям Международного союза электросвязи на основе концепции </w:t>
            </w:r>
            <w:r w:rsidRPr="00BB5BBF">
              <w:rPr>
                <w:rFonts w:ascii="Times New Roman" w:eastAsia="Times New Roman" w:hAnsi="Times New Roman" w:cs="Times New Roman"/>
                <w:sz w:val="24"/>
                <w:szCs w:val="24"/>
                <w:lang w:val="en-US" w:eastAsia="en-US"/>
              </w:rPr>
              <w:t>TMN</w:t>
            </w:r>
            <w:r w:rsidRPr="00BB5BBF">
              <w:rPr>
                <w:rFonts w:ascii="Times New Roman" w:eastAsia="Times New Roman" w:hAnsi="Times New Roman" w:cs="Times New Roman"/>
                <w:sz w:val="24"/>
                <w:szCs w:val="24"/>
                <w:lang w:eastAsia="en-US"/>
              </w:rPr>
              <w:t xml:space="preserve"> (</w:t>
            </w:r>
            <w:r w:rsidRPr="00BB5BBF">
              <w:rPr>
                <w:rFonts w:ascii="Times New Roman" w:eastAsia="Times New Roman" w:hAnsi="Times New Roman" w:cs="Times New Roman"/>
                <w:sz w:val="24"/>
                <w:szCs w:val="24"/>
                <w:lang w:val="en-US" w:eastAsia="en-US"/>
              </w:rPr>
              <w:t>Telecommunicationmanagementnetwork</w:t>
            </w:r>
            <w:r w:rsidRPr="00BB5BBF">
              <w:rPr>
                <w:rFonts w:ascii="Times New Roman" w:eastAsia="Times New Roman" w:hAnsi="Times New Roman" w:cs="Times New Roman"/>
                <w:sz w:val="24"/>
                <w:szCs w:val="24"/>
                <w:lang w:eastAsia="en-US"/>
              </w:rPr>
              <w:t>);</w:t>
            </w:r>
          </w:p>
          <w:p w:rsidR="004C3B9C" w:rsidRPr="00BB5BBF" w:rsidRDefault="004C3B9C" w:rsidP="00BB5BBF">
            <w:pPr>
              <w:spacing w:after="0" w:line="240" w:lineRule="auto"/>
              <w:jc w:val="both"/>
              <w:rPr>
                <w:rFonts w:ascii="Times New Roman" w:eastAsia="Times New Roman" w:hAnsi="Times New Roman" w:cs="Times New Roman"/>
                <w:sz w:val="24"/>
                <w:szCs w:val="24"/>
                <w:lang w:eastAsia="en-US"/>
              </w:rPr>
            </w:pPr>
            <w:r w:rsidRPr="00BB5BBF">
              <w:rPr>
                <w:rFonts w:ascii="Times New Roman" w:eastAsia="Times New Roman" w:hAnsi="Times New Roman" w:cs="Times New Roman"/>
                <w:sz w:val="24"/>
                <w:szCs w:val="24"/>
                <w:lang w:eastAsia="en-US"/>
              </w:rPr>
              <w:t xml:space="preserve">технические составляющие интегрированной транспортной сети </w:t>
            </w:r>
            <w:r w:rsidRPr="00BB5BBF">
              <w:rPr>
                <w:rFonts w:ascii="Times New Roman" w:eastAsia="Times New Roman" w:hAnsi="Times New Roman" w:cs="Times New Roman"/>
                <w:sz w:val="24"/>
                <w:szCs w:val="24"/>
                <w:lang w:val="en-US" w:eastAsia="en-US"/>
              </w:rPr>
              <w:t>CoreNetwork</w:t>
            </w:r>
            <w:r w:rsidRPr="00BB5BBF">
              <w:rPr>
                <w:rFonts w:ascii="Times New Roman" w:eastAsia="Times New Roman" w:hAnsi="Times New Roman" w:cs="Times New Roman"/>
                <w:sz w:val="24"/>
                <w:szCs w:val="24"/>
                <w:lang w:eastAsia="en-US"/>
              </w:rPr>
              <w:t>(</w:t>
            </w:r>
            <w:r w:rsidRPr="00BB5BBF">
              <w:rPr>
                <w:rFonts w:ascii="Times New Roman" w:eastAsia="Times New Roman" w:hAnsi="Times New Roman" w:cs="Times New Roman"/>
                <w:sz w:val="24"/>
                <w:szCs w:val="24"/>
                <w:lang w:val="en-US" w:eastAsia="en-US"/>
              </w:rPr>
              <w:t>CN</w:t>
            </w:r>
            <w:r w:rsidRPr="00BB5BBF">
              <w:rPr>
                <w:rFonts w:ascii="Times New Roman" w:eastAsia="Times New Roman" w:hAnsi="Times New Roman" w:cs="Times New Roman"/>
                <w:sz w:val="24"/>
                <w:szCs w:val="24"/>
                <w:lang w:eastAsia="en-US"/>
              </w:rPr>
              <w:t>);</w:t>
            </w:r>
          </w:p>
          <w:p w:rsidR="004C3B9C" w:rsidRPr="00BB5BBF" w:rsidRDefault="004C3B9C" w:rsidP="00BB5BBF">
            <w:pPr>
              <w:spacing w:after="0" w:line="240" w:lineRule="auto"/>
              <w:jc w:val="both"/>
              <w:rPr>
                <w:rFonts w:ascii="Times New Roman" w:eastAsia="Times New Roman" w:hAnsi="Times New Roman" w:cs="Times New Roman"/>
                <w:sz w:val="24"/>
                <w:szCs w:val="24"/>
                <w:lang w:eastAsia="en-US"/>
              </w:rPr>
            </w:pPr>
            <w:r w:rsidRPr="00BB5BBF">
              <w:rPr>
                <w:rFonts w:ascii="Times New Roman" w:eastAsia="Times New Roman" w:hAnsi="Times New Roman" w:cs="Times New Roman"/>
                <w:sz w:val="24"/>
                <w:szCs w:val="24"/>
                <w:lang w:eastAsia="en-US"/>
              </w:rPr>
              <w:t>платформы предоставления инфокоммуникационных услуг с возможностями множественного доступа;</w:t>
            </w:r>
          </w:p>
          <w:p w:rsidR="004C3B9C" w:rsidRPr="00BB5BBF" w:rsidRDefault="004C3B9C" w:rsidP="00BB5BBF">
            <w:pPr>
              <w:spacing w:after="0" w:line="240" w:lineRule="auto"/>
              <w:jc w:val="both"/>
              <w:rPr>
                <w:rFonts w:ascii="Times New Roman" w:eastAsia="Times New Roman" w:hAnsi="Times New Roman" w:cs="Times New Roman"/>
                <w:sz w:val="24"/>
                <w:szCs w:val="24"/>
                <w:lang w:eastAsia="en-US"/>
              </w:rPr>
            </w:pPr>
            <w:r w:rsidRPr="00BB5BBF">
              <w:rPr>
                <w:rFonts w:ascii="Times New Roman" w:eastAsia="Times New Roman" w:hAnsi="Times New Roman" w:cs="Times New Roman"/>
                <w:sz w:val="24"/>
                <w:szCs w:val="24"/>
                <w:lang w:eastAsia="en-US"/>
              </w:rPr>
              <w:t xml:space="preserve">способы реализации принципа конвергенции в телекоммуникационных услугах на основе концепции </w:t>
            </w:r>
            <w:r w:rsidRPr="00BB5BBF">
              <w:rPr>
                <w:rFonts w:ascii="Times New Roman" w:eastAsia="Times New Roman" w:hAnsi="Times New Roman" w:cs="Times New Roman"/>
                <w:sz w:val="24"/>
                <w:szCs w:val="24"/>
                <w:lang w:val="en-US" w:eastAsia="en-US"/>
              </w:rPr>
              <w:t>All</w:t>
            </w:r>
            <w:r w:rsidRPr="00BB5BBF">
              <w:rPr>
                <w:rFonts w:ascii="Times New Roman" w:eastAsia="Times New Roman" w:hAnsi="Times New Roman" w:cs="Times New Roman"/>
                <w:sz w:val="24"/>
                <w:szCs w:val="24"/>
                <w:lang w:eastAsia="en-US"/>
              </w:rPr>
              <w:t>-</w:t>
            </w:r>
            <w:r w:rsidRPr="00BB5BBF">
              <w:rPr>
                <w:rFonts w:ascii="Times New Roman" w:eastAsia="Times New Roman" w:hAnsi="Times New Roman" w:cs="Times New Roman"/>
                <w:sz w:val="24"/>
                <w:szCs w:val="24"/>
                <w:lang w:val="en-US" w:eastAsia="en-US"/>
              </w:rPr>
              <w:t>IP</w:t>
            </w:r>
            <w:r w:rsidRPr="00BB5BBF">
              <w:rPr>
                <w:rFonts w:ascii="Times New Roman" w:eastAsia="Times New Roman" w:hAnsi="Times New Roman" w:cs="Times New Roman"/>
                <w:sz w:val="24"/>
                <w:szCs w:val="24"/>
                <w:lang w:eastAsia="en-US"/>
              </w:rPr>
              <w:t xml:space="preserve"> и с использованием программных оболочек логических сетей (</w:t>
            </w:r>
            <w:r w:rsidRPr="00BB5BBF">
              <w:rPr>
                <w:rFonts w:ascii="Times New Roman" w:eastAsia="Times New Roman" w:hAnsi="Times New Roman" w:cs="Times New Roman"/>
                <w:sz w:val="24"/>
                <w:szCs w:val="24"/>
                <w:lang w:val="en-US" w:eastAsia="en-US"/>
              </w:rPr>
              <w:t>IP</w:t>
            </w:r>
            <w:r w:rsidRPr="00BB5BBF">
              <w:rPr>
                <w:rFonts w:ascii="Times New Roman" w:eastAsia="Times New Roman" w:hAnsi="Times New Roman" w:cs="Times New Roman"/>
                <w:sz w:val="24"/>
                <w:szCs w:val="24"/>
                <w:lang w:eastAsia="en-US"/>
              </w:rPr>
              <w:t>);</w:t>
            </w:r>
          </w:p>
          <w:p w:rsidR="004C3B9C" w:rsidRPr="00BB5BBF" w:rsidRDefault="004C3B9C" w:rsidP="00BB5BBF">
            <w:pPr>
              <w:spacing w:after="0" w:line="240" w:lineRule="auto"/>
              <w:jc w:val="both"/>
              <w:rPr>
                <w:rFonts w:ascii="Times New Roman" w:eastAsia="Times New Roman" w:hAnsi="Times New Roman" w:cs="Times New Roman"/>
                <w:sz w:val="24"/>
                <w:szCs w:val="24"/>
                <w:lang w:eastAsia="en-US"/>
              </w:rPr>
            </w:pPr>
            <w:r w:rsidRPr="00BB5BBF">
              <w:rPr>
                <w:rFonts w:ascii="Times New Roman" w:eastAsia="Times New Roman" w:hAnsi="Times New Roman" w:cs="Times New Roman"/>
                <w:sz w:val="24"/>
                <w:szCs w:val="24"/>
                <w:lang w:eastAsia="en-US"/>
              </w:rPr>
              <w:t xml:space="preserve">принципы построения оптических сетей на базе технологии </w:t>
            </w:r>
            <w:r w:rsidRPr="00BB5BBF">
              <w:rPr>
                <w:rFonts w:ascii="Times New Roman" w:eastAsia="Times New Roman" w:hAnsi="Times New Roman" w:cs="Times New Roman"/>
                <w:sz w:val="24"/>
                <w:szCs w:val="24"/>
                <w:lang w:val="en-US" w:eastAsia="en-US"/>
              </w:rPr>
              <w:t>DWDM</w:t>
            </w:r>
            <w:r w:rsidRPr="00BB5BBF">
              <w:rPr>
                <w:rFonts w:ascii="Times New Roman" w:eastAsia="Times New Roman" w:hAnsi="Times New Roman" w:cs="Times New Roman"/>
                <w:sz w:val="24"/>
                <w:szCs w:val="24"/>
                <w:lang w:eastAsia="en-US"/>
              </w:rPr>
              <w:t>;</w:t>
            </w:r>
          </w:p>
          <w:p w:rsidR="004C3B9C" w:rsidRPr="00BB5BBF" w:rsidRDefault="004C3B9C" w:rsidP="00BB5BBF">
            <w:pPr>
              <w:spacing w:after="0" w:line="240" w:lineRule="auto"/>
              <w:jc w:val="both"/>
              <w:rPr>
                <w:rFonts w:ascii="Times New Roman" w:eastAsia="Times New Roman" w:hAnsi="Times New Roman" w:cs="Times New Roman"/>
                <w:sz w:val="24"/>
                <w:szCs w:val="24"/>
                <w:lang w:eastAsia="en-US"/>
              </w:rPr>
            </w:pPr>
            <w:r w:rsidRPr="00BB5BBF">
              <w:rPr>
                <w:rFonts w:ascii="Times New Roman" w:eastAsia="Times New Roman" w:hAnsi="Times New Roman" w:cs="Times New Roman"/>
                <w:sz w:val="24"/>
                <w:szCs w:val="24"/>
                <w:lang w:eastAsia="en-US"/>
              </w:rPr>
              <w:t xml:space="preserve">принципы построения специализированных </w:t>
            </w:r>
            <w:r w:rsidRPr="00BB5BBF">
              <w:rPr>
                <w:rFonts w:ascii="Times New Roman" w:eastAsia="Times New Roman" w:hAnsi="Times New Roman" w:cs="Times New Roman"/>
                <w:sz w:val="24"/>
                <w:szCs w:val="24"/>
                <w:lang w:val="en-US" w:eastAsia="en-US"/>
              </w:rPr>
              <w:t>IP</w:t>
            </w:r>
            <w:r w:rsidRPr="00BB5BBF">
              <w:rPr>
                <w:rFonts w:ascii="Times New Roman" w:eastAsia="Times New Roman" w:hAnsi="Times New Roman" w:cs="Times New Roman"/>
                <w:sz w:val="24"/>
                <w:szCs w:val="24"/>
                <w:lang w:eastAsia="en-US"/>
              </w:rPr>
              <w:t>-шлюзов логических и магистральных сетей «</w:t>
            </w:r>
            <w:r w:rsidRPr="00BB5BBF">
              <w:rPr>
                <w:rFonts w:ascii="Times New Roman" w:eastAsia="Times New Roman" w:hAnsi="Times New Roman" w:cs="Times New Roman"/>
                <w:sz w:val="24"/>
                <w:szCs w:val="24"/>
                <w:lang w:val="en-US" w:eastAsia="en-US"/>
              </w:rPr>
              <w:t>IP</w:t>
            </w:r>
            <w:r w:rsidRPr="00BB5BBF">
              <w:rPr>
                <w:rFonts w:ascii="Times New Roman" w:eastAsia="Times New Roman" w:hAnsi="Times New Roman" w:cs="Times New Roman"/>
                <w:sz w:val="24"/>
                <w:szCs w:val="24"/>
                <w:lang w:eastAsia="en-US"/>
              </w:rPr>
              <w:t>-</w:t>
            </w:r>
            <w:r w:rsidRPr="00BB5BBF">
              <w:rPr>
                <w:rFonts w:ascii="Times New Roman" w:eastAsia="Times New Roman" w:hAnsi="Times New Roman" w:cs="Times New Roman"/>
                <w:sz w:val="24"/>
                <w:szCs w:val="24"/>
                <w:lang w:val="en-US" w:eastAsia="en-US"/>
              </w:rPr>
              <w:t>DWDM</w:t>
            </w:r>
            <w:r w:rsidRPr="00BB5BBF">
              <w:rPr>
                <w:rFonts w:ascii="Times New Roman" w:eastAsia="Times New Roman" w:hAnsi="Times New Roman" w:cs="Times New Roman"/>
                <w:sz w:val="24"/>
                <w:szCs w:val="24"/>
                <w:lang w:eastAsia="en-US"/>
              </w:rPr>
              <w:t>» и «</w:t>
            </w:r>
            <w:r w:rsidRPr="00BB5BBF">
              <w:rPr>
                <w:rFonts w:ascii="Times New Roman" w:eastAsia="Times New Roman" w:hAnsi="Times New Roman" w:cs="Times New Roman"/>
                <w:sz w:val="24"/>
                <w:szCs w:val="24"/>
                <w:lang w:val="en-US" w:eastAsia="en-US"/>
              </w:rPr>
              <w:t>IP</w:t>
            </w:r>
            <w:r w:rsidRPr="00BB5BBF">
              <w:rPr>
                <w:rFonts w:ascii="Times New Roman" w:eastAsia="Times New Roman" w:hAnsi="Times New Roman" w:cs="Times New Roman"/>
                <w:sz w:val="24"/>
                <w:szCs w:val="24"/>
                <w:lang w:eastAsia="en-US"/>
              </w:rPr>
              <w:t>-</w:t>
            </w:r>
            <w:r w:rsidRPr="00BB5BBF">
              <w:rPr>
                <w:rFonts w:ascii="Times New Roman" w:eastAsia="Times New Roman" w:hAnsi="Times New Roman" w:cs="Times New Roman"/>
                <w:sz w:val="24"/>
                <w:szCs w:val="24"/>
                <w:lang w:val="en-US" w:eastAsia="en-US"/>
              </w:rPr>
              <w:t>SDH</w:t>
            </w:r>
            <w:r w:rsidRPr="00BB5BBF">
              <w:rPr>
                <w:rFonts w:ascii="Times New Roman" w:eastAsia="Times New Roman" w:hAnsi="Times New Roman" w:cs="Times New Roman"/>
                <w:sz w:val="24"/>
                <w:szCs w:val="24"/>
                <w:lang w:eastAsia="en-US"/>
              </w:rPr>
              <w:t>»;</w:t>
            </w:r>
          </w:p>
          <w:p w:rsidR="004C3B9C" w:rsidRPr="00BB5BBF" w:rsidRDefault="004C3B9C" w:rsidP="00BB5BBF">
            <w:pPr>
              <w:spacing w:after="0" w:line="240" w:lineRule="auto"/>
              <w:jc w:val="both"/>
              <w:rPr>
                <w:rFonts w:ascii="Times New Roman" w:eastAsia="Times New Roman" w:hAnsi="Times New Roman" w:cs="Times New Roman"/>
                <w:sz w:val="24"/>
                <w:szCs w:val="24"/>
                <w:lang w:eastAsia="en-US"/>
              </w:rPr>
            </w:pPr>
            <w:r w:rsidRPr="00BB5BBF">
              <w:rPr>
                <w:rFonts w:ascii="Times New Roman" w:eastAsia="Times New Roman" w:hAnsi="Times New Roman" w:cs="Times New Roman"/>
                <w:sz w:val="24"/>
                <w:szCs w:val="24"/>
                <w:lang w:eastAsia="en-US"/>
              </w:rPr>
              <w:t>процессы конвергенции сетей фиксированной мобильной связи с интегрированными системами биллинга и дополнительными услугами связи;</w:t>
            </w:r>
          </w:p>
          <w:p w:rsidR="004C3B9C" w:rsidRPr="00BB5BBF" w:rsidRDefault="004C3B9C" w:rsidP="00BB5BBF">
            <w:pPr>
              <w:spacing w:after="0" w:line="240" w:lineRule="auto"/>
              <w:jc w:val="both"/>
              <w:rPr>
                <w:rFonts w:ascii="Times New Roman" w:eastAsia="Times New Roman" w:hAnsi="Times New Roman" w:cs="Times New Roman"/>
                <w:sz w:val="24"/>
                <w:szCs w:val="24"/>
                <w:lang w:eastAsia="en-US"/>
              </w:rPr>
            </w:pPr>
            <w:r w:rsidRPr="00BB5BBF">
              <w:rPr>
                <w:rFonts w:ascii="Times New Roman" w:eastAsia="Times New Roman" w:hAnsi="Times New Roman" w:cs="Times New Roman"/>
                <w:sz w:val="24"/>
                <w:szCs w:val="24"/>
                <w:lang w:eastAsia="en-US"/>
              </w:rPr>
              <w:t>многоцелевое применение облачных технологий и центров обработки данных (ЦОД-телефония).</w:t>
            </w:r>
          </w:p>
        </w:tc>
      </w:tr>
    </w:tbl>
    <w:p w:rsidR="0032247A" w:rsidRPr="001F071A" w:rsidRDefault="0032247A" w:rsidP="0032247A">
      <w:pPr>
        <w:spacing w:after="0"/>
        <w:rPr>
          <w:rFonts w:ascii="Times New Roman" w:hAnsi="Times New Roman"/>
          <w:b/>
          <w:sz w:val="24"/>
          <w:szCs w:val="24"/>
        </w:rPr>
      </w:pPr>
      <w:r w:rsidRPr="001F071A">
        <w:rPr>
          <w:rFonts w:ascii="Times New Roman" w:hAnsi="Times New Roman"/>
          <w:b/>
          <w:sz w:val="24"/>
          <w:szCs w:val="24"/>
        </w:rPr>
        <w:t>Планируемые личностные результаты в ходе реализации образовательно</w:t>
      </w:r>
      <w:r w:rsidR="00BB5BBF">
        <w:rPr>
          <w:rFonts w:ascii="Times New Roman" w:hAnsi="Times New Roman"/>
          <w:b/>
          <w:sz w:val="24"/>
          <w:szCs w:val="24"/>
        </w:rPr>
        <w:t xml:space="preserve">й </w:t>
      </w:r>
      <w:r w:rsidRPr="001F071A">
        <w:rPr>
          <w:rFonts w:ascii="Times New Roman" w:hAnsi="Times New Roman"/>
          <w:b/>
          <w:sz w:val="24"/>
          <w:szCs w:val="24"/>
        </w:rPr>
        <w:t>программы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230"/>
      </w:tblGrid>
      <w:tr w:rsidR="0032247A" w:rsidRPr="00436383" w:rsidTr="00BB5BBF">
        <w:tc>
          <w:tcPr>
            <w:tcW w:w="2376" w:type="dxa"/>
          </w:tcPr>
          <w:p w:rsidR="0032247A" w:rsidRPr="00436383" w:rsidRDefault="0032247A" w:rsidP="00985C93">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Код личностных результатов </w:t>
            </w:r>
          </w:p>
        </w:tc>
        <w:tc>
          <w:tcPr>
            <w:tcW w:w="7230" w:type="dxa"/>
            <w:vAlign w:val="center"/>
          </w:tcPr>
          <w:p w:rsidR="0032247A" w:rsidRPr="00436383" w:rsidRDefault="0032247A" w:rsidP="00985C93">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Личностные результаты </w:t>
            </w:r>
          </w:p>
          <w:p w:rsidR="0032247A" w:rsidRPr="00436383" w:rsidRDefault="0032247A" w:rsidP="00985C93">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реализации программы воспитания </w:t>
            </w:r>
          </w:p>
          <w:p w:rsidR="0032247A" w:rsidRPr="00436383" w:rsidRDefault="0032247A" w:rsidP="00985C93">
            <w:pPr>
              <w:spacing w:after="0" w:line="240" w:lineRule="auto"/>
              <w:ind w:firstLine="33"/>
              <w:jc w:val="center"/>
              <w:rPr>
                <w:rFonts w:ascii="Times New Roman" w:eastAsia="Times New Roman" w:hAnsi="Times New Roman" w:cs="Times New Roman"/>
                <w:b/>
                <w:bCs/>
                <w:sz w:val="24"/>
                <w:szCs w:val="24"/>
              </w:rPr>
            </w:pPr>
          </w:p>
        </w:tc>
      </w:tr>
      <w:tr w:rsidR="0032247A" w:rsidRPr="00436383" w:rsidTr="00BB5BBF">
        <w:tc>
          <w:tcPr>
            <w:tcW w:w="2376" w:type="dxa"/>
          </w:tcPr>
          <w:p w:rsidR="0032247A" w:rsidRPr="00436383" w:rsidRDefault="0032247A" w:rsidP="00985C93">
            <w:pPr>
              <w:spacing w:before="120" w:after="0" w:line="240" w:lineRule="auto"/>
              <w:jc w:val="both"/>
              <w:rPr>
                <w:rFonts w:ascii="Times New Roman" w:eastAsia="Times New Roman" w:hAnsi="Times New Roman" w:cs="Times New Roman"/>
                <w:b/>
                <w:bCs/>
                <w:i/>
                <w:iCs/>
                <w:sz w:val="24"/>
                <w:szCs w:val="24"/>
              </w:rPr>
            </w:pPr>
            <w:r w:rsidRPr="00444493">
              <w:rPr>
                <w:rFonts w:ascii="Times New Roman" w:eastAsia="Times New Roman" w:hAnsi="Times New Roman" w:cs="Times New Roman"/>
                <w:b/>
                <w:bCs/>
                <w:sz w:val="24"/>
                <w:szCs w:val="24"/>
              </w:rPr>
              <w:t>ЛР 4</w:t>
            </w:r>
          </w:p>
        </w:tc>
        <w:tc>
          <w:tcPr>
            <w:tcW w:w="7230" w:type="dxa"/>
            <w:vAlign w:val="center"/>
          </w:tcPr>
          <w:p w:rsidR="0032247A" w:rsidRPr="00436383" w:rsidRDefault="0032247A" w:rsidP="00985C93">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 xml:space="preserve">Проявляющий и демонстрирующий уважение к людям труда, осознающий ценность собственного труда. Стремящийся к </w:t>
            </w:r>
            <w:r w:rsidRPr="00436383">
              <w:rPr>
                <w:rFonts w:ascii="Times New Roman" w:eastAsia="Times New Roman" w:hAnsi="Times New Roman" w:cs="Times New Roman"/>
                <w:sz w:val="24"/>
                <w:szCs w:val="24"/>
              </w:rPr>
              <w:lastRenderedPageBreak/>
              <w:t>формированию в сетевой среде личностно и профессионального конструктивного «цифрового следа».</w:t>
            </w:r>
          </w:p>
        </w:tc>
      </w:tr>
      <w:tr w:rsidR="0032247A" w:rsidRPr="00436383" w:rsidTr="00BB5BBF">
        <w:tc>
          <w:tcPr>
            <w:tcW w:w="2376" w:type="dxa"/>
          </w:tcPr>
          <w:p w:rsidR="0032247A" w:rsidRPr="00436383" w:rsidRDefault="0032247A" w:rsidP="00985C93">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ЛР 7</w:t>
            </w:r>
          </w:p>
        </w:tc>
        <w:tc>
          <w:tcPr>
            <w:tcW w:w="7230" w:type="dxa"/>
            <w:vAlign w:val="center"/>
          </w:tcPr>
          <w:p w:rsidR="0032247A" w:rsidRPr="00436383" w:rsidRDefault="00400765" w:rsidP="00985C93">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r>
      <w:tr w:rsidR="0032247A" w:rsidRPr="00436383" w:rsidTr="00BB5BBF">
        <w:tc>
          <w:tcPr>
            <w:tcW w:w="2376" w:type="dxa"/>
          </w:tcPr>
          <w:p w:rsidR="0032247A" w:rsidRPr="00436383" w:rsidRDefault="0032247A" w:rsidP="00985C93">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10</w:t>
            </w:r>
          </w:p>
        </w:tc>
        <w:tc>
          <w:tcPr>
            <w:tcW w:w="7230" w:type="dxa"/>
            <w:vAlign w:val="center"/>
          </w:tcPr>
          <w:p w:rsidR="0032247A" w:rsidRPr="00436383" w:rsidRDefault="00400765" w:rsidP="00985C93">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Заботящийся о защите окружающей среды, собственной и чужой безопасности, в том числе цифровой.</w:t>
            </w:r>
          </w:p>
        </w:tc>
      </w:tr>
      <w:tr w:rsidR="0032247A" w:rsidRPr="00436383" w:rsidTr="00BB5BBF">
        <w:tc>
          <w:tcPr>
            <w:tcW w:w="2376" w:type="dxa"/>
          </w:tcPr>
          <w:p w:rsidR="0032247A" w:rsidRDefault="0032247A" w:rsidP="00985C93">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14</w:t>
            </w:r>
          </w:p>
        </w:tc>
        <w:tc>
          <w:tcPr>
            <w:tcW w:w="7230" w:type="dxa"/>
            <w:vAlign w:val="center"/>
          </w:tcPr>
          <w:p w:rsidR="0032247A" w:rsidRPr="00436383" w:rsidRDefault="00400765" w:rsidP="00985C93">
            <w:pPr>
              <w:spacing w:after="0" w:line="240" w:lineRule="auto"/>
              <w:ind w:firstLine="33"/>
              <w:jc w:val="both"/>
              <w:rPr>
                <w:rFonts w:ascii="Times New Roman" w:eastAsia="Times New Roman" w:hAnsi="Times New Roman" w:cs="Times New Roman"/>
                <w:sz w:val="24"/>
                <w:szCs w:val="24"/>
              </w:rPr>
            </w:pPr>
            <w:r w:rsidRPr="00436383">
              <w:rPr>
                <w:rFonts w:ascii="Times New Roman" w:eastAsia="Times New Roman" w:hAnsi="Times New Roman" w:cs="Times New Roman"/>
                <w:bCs/>
                <w:sz w:val="24"/>
                <w:szCs w:val="24"/>
              </w:rPr>
              <w:t>Осознающий и выполняющий требования трудовой дисциплины</w:t>
            </w:r>
          </w:p>
        </w:tc>
      </w:tr>
      <w:tr w:rsidR="0032247A" w:rsidRPr="00436383" w:rsidTr="00BB5BBF">
        <w:tc>
          <w:tcPr>
            <w:tcW w:w="2376" w:type="dxa"/>
          </w:tcPr>
          <w:p w:rsidR="0032247A" w:rsidRDefault="0032247A" w:rsidP="00985C93">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15</w:t>
            </w:r>
          </w:p>
        </w:tc>
        <w:tc>
          <w:tcPr>
            <w:tcW w:w="7230" w:type="dxa"/>
            <w:vAlign w:val="center"/>
          </w:tcPr>
          <w:p w:rsidR="0032247A" w:rsidRPr="00C45549" w:rsidRDefault="00400765" w:rsidP="00985C93">
            <w:pPr>
              <w:spacing w:after="0" w:line="240" w:lineRule="auto"/>
              <w:ind w:firstLine="33"/>
              <w:jc w:val="both"/>
              <w:rPr>
                <w:rFonts w:ascii="Times New Roman" w:hAnsi="Times New Roman" w:cs="Times New Roman"/>
                <w:sz w:val="24"/>
                <w:szCs w:val="24"/>
              </w:rPr>
            </w:pPr>
            <w:r w:rsidRPr="00436383">
              <w:rPr>
                <w:rFonts w:ascii="Times New Roman" w:eastAsia="Times New Roman" w:hAnsi="Times New Roman" w:cs="Times New Roman"/>
                <w:bCs/>
                <w:sz w:val="24"/>
                <w:szCs w:val="24"/>
              </w:rPr>
              <w:t>Осознающий важность соблюдения норм законодательства и внутренней документации в отношении использования и сохранности конфиденциальной и инсайдерской информации, полученной в результате исполнения своих должностных обязанностей</w:t>
            </w:r>
          </w:p>
        </w:tc>
      </w:tr>
      <w:tr w:rsidR="0032247A" w:rsidRPr="00436383" w:rsidTr="00BB5BBF">
        <w:tc>
          <w:tcPr>
            <w:tcW w:w="2376" w:type="dxa"/>
          </w:tcPr>
          <w:p w:rsidR="0032247A" w:rsidRDefault="0032247A" w:rsidP="00985C93">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16</w:t>
            </w:r>
          </w:p>
        </w:tc>
        <w:tc>
          <w:tcPr>
            <w:tcW w:w="7230" w:type="dxa"/>
            <w:vAlign w:val="center"/>
          </w:tcPr>
          <w:p w:rsidR="0032247A" w:rsidRPr="00C45549" w:rsidRDefault="00400765" w:rsidP="00985C93">
            <w:pPr>
              <w:spacing w:after="0" w:line="240" w:lineRule="auto"/>
              <w:ind w:firstLine="33"/>
              <w:jc w:val="both"/>
              <w:rPr>
                <w:rFonts w:ascii="Times New Roman" w:hAnsi="Times New Roman" w:cs="Times New Roman"/>
                <w:sz w:val="24"/>
                <w:szCs w:val="24"/>
              </w:rPr>
            </w:pPr>
            <w:r w:rsidRPr="00436383">
              <w:rPr>
                <w:rFonts w:ascii="Times New Roman" w:eastAsia="Times New Roman" w:hAnsi="Times New Roman" w:cs="Times New Roman"/>
                <w:sz w:val="24"/>
                <w:szCs w:val="24"/>
              </w:rPr>
              <w:t>Выполняющий требования действующего законодательства, правил и положений внутренней документации Компании в полном объеме</w:t>
            </w:r>
          </w:p>
        </w:tc>
      </w:tr>
      <w:tr w:rsidR="0032247A" w:rsidRPr="00436383" w:rsidTr="00BB5BBF">
        <w:tc>
          <w:tcPr>
            <w:tcW w:w="2376" w:type="dxa"/>
          </w:tcPr>
          <w:p w:rsidR="0032247A" w:rsidRDefault="0032247A" w:rsidP="00985C93">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17</w:t>
            </w:r>
          </w:p>
        </w:tc>
        <w:tc>
          <w:tcPr>
            <w:tcW w:w="7230" w:type="dxa"/>
            <w:vAlign w:val="center"/>
          </w:tcPr>
          <w:p w:rsidR="0032247A" w:rsidRPr="00C45549" w:rsidRDefault="00400765" w:rsidP="00985C93">
            <w:pPr>
              <w:spacing w:after="0" w:line="240" w:lineRule="auto"/>
              <w:ind w:firstLine="33"/>
              <w:jc w:val="both"/>
              <w:rPr>
                <w:rFonts w:ascii="Times New Roman" w:hAnsi="Times New Roman" w:cs="Times New Roman"/>
                <w:sz w:val="24"/>
                <w:szCs w:val="24"/>
              </w:rPr>
            </w:pPr>
            <w:r w:rsidRPr="00436383">
              <w:rPr>
                <w:rFonts w:ascii="Times New Roman" w:eastAsia="Times New Roman" w:hAnsi="Times New Roman" w:cs="Times New Roman"/>
                <w:sz w:val="24"/>
                <w:szCs w:val="24"/>
              </w:rPr>
              <w:t>Добросовестный, соответствующий высоким стандартам бизнес-этики и способствующий разрешению явных и скрытых конфликтов интересов, возникающих в результате взаимного влияния личной и профессиональной деятельности.</w:t>
            </w:r>
            <w:r w:rsidRPr="00436383">
              <w:rPr>
                <w:rFonts w:ascii="Times New Roman" w:eastAsia="Times New Roman" w:hAnsi="Times New Roman" w:cs="Times New Roman"/>
              </w:rPr>
              <w:t xml:space="preserve"> Осознающий </w:t>
            </w:r>
            <w:r w:rsidRPr="00436383">
              <w:rPr>
                <w:rFonts w:ascii="Times New Roman" w:eastAsia="Times New Roman" w:hAnsi="Times New Roman" w:cs="Times New Roman"/>
                <w:sz w:val="24"/>
                <w:szCs w:val="24"/>
              </w:rPr>
              <w:t>ответственность за поддержание морально-психологического климата в коллективе</w:t>
            </w:r>
          </w:p>
        </w:tc>
      </w:tr>
      <w:tr w:rsidR="0032247A" w:rsidRPr="00436383" w:rsidTr="00BB5BBF">
        <w:tc>
          <w:tcPr>
            <w:tcW w:w="2376" w:type="dxa"/>
          </w:tcPr>
          <w:p w:rsidR="0032247A" w:rsidRDefault="0032247A" w:rsidP="00985C93">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18</w:t>
            </w:r>
          </w:p>
        </w:tc>
        <w:tc>
          <w:tcPr>
            <w:tcW w:w="7230" w:type="dxa"/>
            <w:vAlign w:val="center"/>
          </w:tcPr>
          <w:p w:rsidR="0032247A" w:rsidRPr="00C45549" w:rsidRDefault="00400765" w:rsidP="00985C93">
            <w:pPr>
              <w:spacing w:after="0" w:line="240" w:lineRule="auto"/>
              <w:ind w:firstLine="33"/>
              <w:jc w:val="both"/>
              <w:rPr>
                <w:rFonts w:ascii="Times New Roman" w:hAnsi="Times New Roman" w:cs="Times New Roman"/>
                <w:sz w:val="24"/>
                <w:szCs w:val="24"/>
              </w:rPr>
            </w:pPr>
            <w:r w:rsidRPr="00436383">
              <w:rPr>
                <w:rFonts w:ascii="Times New Roman" w:eastAsia="Times New Roman" w:hAnsi="Times New Roman" w:cs="Times New Roman"/>
                <w:sz w:val="24"/>
                <w:szCs w:val="24"/>
              </w:rPr>
              <w:t>Вовлеченный, способствующий продвижению положительной репутации Компании</w:t>
            </w:r>
          </w:p>
        </w:tc>
      </w:tr>
      <w:tr w:rsidR="0032247A" w:rsidRPr="00436383" w:rsidTr="00BB5BBF">
        <w:tc>
          <w:tcPr>
            <w:tcW w:w="2376" w:type="dxa"/>
          </w:tcPr>
          <w:p w:rsidR="0032247A" w:rsidRDefault="0032247A" w:rsidP="00985C93">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19</w:t>
            </w:r>
          </w:p>
        </w:tc>
        <w:tc>
          <w:tcPr>
            <w:tcW w:w="7230" w:type="dxa"/>
            <w:vAlign w:val="center"/>
          </w:tcPr>
          <w:p w:rsidR="0032247A" w:rsidRPr="00C45549" w:rsidRDefault="00400765" w:rsidP="00985C93">
            <w:pPr>
              <w:spacing w:after="0" w:line="240" w:lineRule="auto"/>
              <w:ind w:firstLine="33"/>
              <w:jc w:val="both"/>
              <w:rPr>
                <w:rFonts w:ascii="Times New Roman" w:hAnsi="Times New Roman" w:cs="Times New Roman"/>
                <w:sz w:val="24"/>
                <w:szCs w:val="24"/>
              </w:rPr>
            </w:pPr>
            <w:r w:rsidRPr="00436383">
              <w:rPr>
                <w:rFonts w:ascii="Times New Roman" w:eastAsia="Times New Roman" w:hAnsi="Times New Roman" w:cs="Times New Roman"/>
                <w:sz w:val="24"/>
                <w:szCs w:val="24"/>
              </w:rPr>
              <w:t>С уважением относящийся к коллегам по работе, оказывающий поддержку новым сотрудникам, следующий нормам деловой этики, поддерживающий дружелюбную атмосферу</w:t>
            </w:r>
          </w:p>
        </w:tc>
      </w:tr>
      <w:tr w:rsidR="0032247A" w:rsidRPr="00436383" w:rsidTr="00BB5BBF">
        <w:tc>
          <w:tcPr>
            <w:tcW w:w="2376" w:type="dxa"/>
          </w:tcPr>
          <w:p w:rsidR="0032247A" w:rsidRDefault="0032247A" w:rsidP="00985C93">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20</w:t>
            </w:r>
          </w:p>
        </w:tc>
        <w:tc>
          <w:tcPr>
            <w:tcW w:w="7230" w:type="dxa"/>
            <w:vAlign w:val="center"/>
          </w:tcPr>
          <w:p w:rsidR="0032247A" w:rsidRPr="00C45549" w:rsidRDefault="00400765" w:rsidP="00985C93">
            <w:pPr>
              <w:spacing w:after="0" w:line="240" w:lineRule="auto"/>
              <w:ind w:firstLine="33"/>
              <w:jc w:val="both"/>
              <w:rPr>
                <w:rFonts w:ascii="Times New Roman" w:hAnsi="Times New Roman" w:cs="Times New Roman"/>
                <w:sz w:val="24"/>
                <w:szCs w:val="24"/>
              </w:rPr>
            </w:pPr>
            <w:r w:rsidRPr="00436383">
              <w:rPr>
                <w:rFonts w:ascii="Times New Roman" w:eastAsia="Times New Roman" w:hAnsi="Times New Roman" w:cs="Times New Roman"/>
                <w:sz w:val="24"/>
                <w:szCs w:val="24"/>
              </w:rPr>
              <w:t>Стремящийся создавать и поддерживать хорошие отношения, повышать доверие контрагентов, укрепляющий деловой имидж МТС</w:t>
            </w:r>
          </w:p>
        </w:tc>
      </w:tr>
      <w:tr w:rsidR="0032247A" w:rsidRPr="00436383" w:rsidTr="00BB5BBF">
        <w:tc>
          <w:tcPr>
            <w:tcW w:w="2376" w:type="dxa"/>
          </w:tcPr>
          <w:p w:rsidR="0032247A" w:rsidRDefault="0032247A" w:rsidP="00985C93">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21</w:t>
            </w:r>
          </w:p>
        </w:tc>
        <w:tc>
          <w:tcPr>
            <w:tcW w:w="7230" w:type="dxa"/>
            <w:vAlign w:val="center"/>
          </w:tcPr>
          <w:p w:rsidR="0032247A" w:rsidRPr="00C45549" w:rsidRDefault="00400765" w:rsidP="00985C93">
            <w:pPr>
              <w:spacing w:after="0" w:line="240" w:lineRule="auto"/>
              <w:ind w:firstLine="33"/>
              <w:jc w:val="both"/>
              <w:rPr>
                <w:rFonts w:ascii="Times New Roman" w:hAnsi="Times New Roman" w:cs="Times New Roman"/>
                <w:sz w:val="24"/>
                <w:szCs w:val="24"/>
              </w:rPr>
            </w:pPr>
            <w:r w:rsidRPr="00436383">
              <w:rPr>
                <w:rFonts w:ascii="Times New Roman" w:eastAsia="Times New Roman" w:hAnsi="Times New Roman" w:cs="Times New Roman"/>
                <w:sz w:val="24"/>
                <w:szCs w:val="24"/>
              </w:rPr>
              <w:t>Осознающий принципы корпоративной социальной ответственности, соблюдающий минимальные стандарты социально ответственного поведения по отношению к пользователям информационного пространства.</w:t>
            </w:r>
          </w:p>
        </w:tc>
      </w:tr>
      <w:tr w:rsidR="0032247A" w:rsidRPr="00436383" w:rsidTr="00BB5BBF">
        <w:tc>
          <w:tcPr>
            <w:tcW w:w="2376" w:type="dxa"/>
          </w:tcPr>
          <w:p w:rsidR="0032247A" w:rsidRDefault="0032247A" w:rsidP="00985C93">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22</w:t>
            </w:r>
          </w:p>
        </w:tc>
        <w:tc>
          <w:tcPr>
            <w:tcW w:w="7230" w:type="dxa"/>
            <w:vAlign w:val="center"/>
          </w:tcPr>
          <w:p w:rsidR="0032247A" w:rsidRPr="00C45549" w:rsidRDefault="00400765" w:rsidP="00985C93">
            <w:pPr>
              <w:spacing w:after="0" w:line="240" w:lineRule="auto"/>
              <w:ind w:firstLine="33"/>
              <w:jc w:val="both"/>
              <w:rPr>
                <w:rFonts w:ascii="Times New Roman" w:hAnsi="Times New Roman" w:cs="Times New Roman"/>
                <w:sz w:val="24"/>
                <w:szCs w:val="24"/>
              </w:rPr>
            </w:pPr>
            <w:r w:rsidRPr="00436383">
              <w:rPr>
                <w:rFonts w:ascii="Times New Roman" w:eastAsia="Times New Roman" w:hAnsi="Times New Roman" w:cs="Times New Roman"/>
                <w:sz w:val="24"/>
                <w:szCs w:val="24"/>
              </w:rPr>
              <w:t>Не использующий сам и не способствующий использованию и дальнейшему распространению пиратского контента в сети.</w:t>
            </w:r>
          </w:p>
        </w:tc>
      </w:tr>
      <w:tr w:rsidR="0032247A" w:rsidRPr="00436383" w:rsidTr="00BB5BBF">
        <w:tc>
          <w:tcPr>
            <w:tcW w:w="2376" w:type="dxa"/>
          </w:tcPr>
          <w:p w:rsidR="0032247A" w:rsidRDefault="0032247A" w:rsidP="00985C93">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23</w:t>
            </w:r>
          </w:p>
        </w:tc>
        <w:tc>
          <w:tcPr>
            <w:tcW w:w="7230" w:type="dxa"/>
            <w:vAlign w:val="center"/>
          </w:tcPr>
          <w:p w:rsidR="0032247A" w:rsidRPr="00C45549" w:rsidRDefault="00400765" w:rsidP="00985C93">
            <w:pPr>
              <w:spacing w:after="0" w:line="240" w:lineRule="auto"/>
              <w:ind w:firstLine="33"/>
              <w:jc w:val="both"/>
              <w:rPr>
                <w:rFonts w:ascii="Times New Roman" w:hAnsi="Times New Roman" w:cs="Times New Roman"/>
                <w:sz w:val="24"/>
                <w:szCs w:val="24"/>
              </w:rPr>
            </w:pPr>
            <w:r w:rsidRPr="00436383">
              <w:rPr>
                <w:rFonts w:ascii="Times New Roman" w:eastAsia="Times New Roman" w:hAnsi="Times New Roman" w:cs="Times New Roman"/>
                <w:sz w:val="24"/>
                <w:szCs w:val="24"/>
              </w:rPr>
              <w:t>Соблюдающий установленный дресс-код</w:t>
            </w:r>
          </w:p>
        </w:tc>
      </w:tr>
      <w:tr w:rsidR="0032247A" w:rsidRPr="00436383" w:rsidTr="00BB5BBF">
        <w:tc>
          <w:tcPr>
            <w:tcW w:w="2376" w:type="dxa"/>
          </w:tcPr>
          <w:p w:rsidR="0032247A" w:rsidRDefault="0032247A" w:rsidP="00985C93">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24</w:t>
            </w:r>
          </w:p>
        </w:tc>
        <w:tc>
          <w:tcPr>
            <w:tcW w:w="7230" w:type="dxa"/>
            <w:vAlign w:val="center"/>
          </w:tcPr>
          <w:p w:rsidR="00400765" w:rsidRDefault="00400765" w:rsidP="00400765">
            <w:pPr>
              <w:spacing w:after="0" w:line="240" w:lineRule="auto"/>
              <w:ind w:firstLine="33"/>
              <w:rPr>
                <w:rFonts w:ascii="Times New Roman" w:hAnsi="Times New Roman"/>
                <w:sz w:val="24"/>
                <w:szCs w:val="24"/>
              </w:rPr>
            </w:pPr>
            <w:r w:rsidRPr="00146492">
              <w:rPr>
                <w:rFonts w:ascii="Times New Roman" w:hAnsi="Times New Roman"/>
                <w:sz w:val="24"/>
                <w:szCs w:val="24"/>
              </w:rPr>
              <w:t xml:space="preserve">Экономически активный, предприимчивый, готовый к </w:t>
            </w:r>
          </w:p>
          <w:p w:rsidR="0032247A" w:rsidRPr="00C45549" w:rsidRDefault="00400765" w:rsidP="00400765">
            <w:pPr>
              <w:spacing w:after="0" w:line="240" w:lineRule="auto"/>
              <w:ind w:firstLine="33"/>
              <w:jc w:val="both"/>
              <w:rPr>
                <w:rFonts w:ascii="Times New Roman" w:hAnsi="Times New Roman" w:cs="Times New Roman"/>
                <w:sz w:val="24"/>
                <w:szCs w:val="24"/>
              </w:rPr>
            </w:pPr>
            <w:r w:rsidRPr="00146492">
              <w:rPr>
                <w:rFonts w:ascii="Times New Roman" w:hAnsi="Times New Roman"/>
                <w:sz w:val="24"/>
                <w:szCs w:val="24"/>
              </w:rPr>
              <w:t>самозанятости</w:t>
            </w:r>
          </w:p>
        </w:tc>
      </w:tr>
      <w:tr w:rsidR="0032247A" w:rsidRPr="00436383" w:rsidTr="00BB5BBF">
        <w:tc>
          <w:tcPr>
            <w:tcW w:w="2376" w:type="dxa"/>
          </w:tcPr>
          <w:p w:rsidR="0032247A" w:rsidRDefault="0032247A" w:rsidP="00985C93">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25</w:t>
            </w:r>
          </w:p>
        </w:tc>
        <w:tc>
          <w:tcPr>
            <w:tcW w:w="7230" w:type="dxa"/>
            <w:vAlign w:val="center"/>
          </w:tcPr>
          <w:p w:rsidR="0032247A" w:rsidRPr="00C45549" w:rsidRDefault="00400765" w:rsidP="00985C93">
            <w:pPr>
              <w:spacing w:after="0" w:line="240" w:lineRule="auto"/>
              <w:ind w:firstLine="33"/>
              <w:jc w:val="both"/>
              <w:rPr>
                <w:rFonts w:ascii="Times New Roman" w:hAnsi="Times New Roman" w:cs="Times New Roman"/>
                <w:sz w:val="24"/>
                <w:szCs w:val="24"/>
              </w:rPr>
            </w:pPr>
            <w:r w:rsidRPr="00C45549">
              <w:rPr>
                <w:rFonts w:ascii="Times New Roman" w:hAnsi="Times New Roman" w:cs="Times New Roman"/>
                <w:sz w:val="24"/>
                <w:szCs w:val="24"/>
              </w:rPr>
              <w:t>Демонстрирующий уровень подготовки, соответствующий современным стандартам и передовым технологиям, потребностям регионального рынка и цифровой экономики, в том числе требованиям стандартов Ворлдскиллс</w:t>
            </w:r>
          </w:p>
        </w:tc>
      </w:tr>
      <w:tr w:rsidR="0032247A" w:rsidRPr="00436383" w:rsidTr="00BB5BBF">
        <w:tc>
          <w:tcPr>
            <w:tcW w:w="2376" w:type="dxa"/>
          </w:tcPr>
          <w:p w:rsidR="0032247A" w:rsidRDefault="0032247A" w:rsidP="00985C93">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26</w:t>
            </w:r>
          </w:p>
        </w:tc>
        <w:tc>
          <w:tcPr>
            <w:tcW w:w="7230" w:type="dxa"/>
            <w:vAlign w:val="center"/>
          </w:tcPr>
          <w:p w:rsidR="0032247A" w:rsidRPr="00C45549" w:rsidRDefault="00400765" w:rsidP="00985C93">
            <w:pPr>
              <w:spacing w:after="0" w:line="240" w:lineRule="auto"/>
              <w:ind w:firstLine="33"/>
              <w:jc w:val="both"/>
              <w:rPr>
                <w:rFonts w:ascii="Times New Roman" w:hAnsi="Times New Roman" w:cs="Times New Roman"/>
                <w:sz w:val="24"/>
                <w:szCs w:val="24"/>
              </w:rPr>
            </w:pPr>
            <w:r w:rsidRPr="00C45549">
              <w:rPr>
                <w:rFonts w:ascii="Times New Roman" w:hAnsi="Times New Roman" w:cs="Times New Roman"/>
                <w:sz w:val="24"/>
                <w:szCs w:val="24"/>
              </w:rPr>
              <w:t>Способный использовать различные цифровые средства и умения, позволяющие во взаимодействии с другими людьми достигать поставленных целейв цифровой среде</w:t>
            </w:r>
          </w:p>
        </w:tc>
      </w:tr>
      <w:tr w:rsidR="0032247A" w:rsidRPr="00436383" w:rsidTr="00BB5BBF">
        <w:tc>
          <w:tcPr>
            <w:tcW w:w="2376" w:type="dxa"/>
          </w:tcPr>
          <w:p w:rsidR="0032247A" w:rsidRDefault="0032247A" w:rsidP="00985C93">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27</w:t>
            </w:r>
          </w:p>
        </w:tc>
        <w:tc>
          <w:tcPr>
            <w:tcW w:w="7230" w:type="dxa"/>
            <w:vAlign w:val="center"/>
          </w:tcPr>
          <w:p w:rsidR="0032247A" w:rsidRPr="00C45549" w:rsidRDefault="00400765" w:rsidP="00985C93">
            <w:pPr>
              <w:spacing w:after="0" w:line="240" w:lineRule="auto"/>
              <w:ind w:firstLine="33"/>
              <w:jc w:val="both"/>
              <w:rPr>
                <w:rFonts w:ascii="Times New Roman" w:hAnsi="Times New Roman" w:cs="Times New Roman"/>
                <w:sz w:val="24"/>
                <w:szCs w:val="24"/>
              </w:rPr>
            </w:pPr>
            <w:r w:rsidRPr="00C45549">
              <w:rPr>
                <w:rFonts w:ascii="Times New Roman" w:hAnsi="Times New Roman" w:cs="Times New Roman"/>
                <w:sz w:val="24"/>
                <w:szCs w:val="24"/>
              </w:rPr>
              <w:t>Стремящийся к саморазвитию и самосовершенствованию, мотивированный к обучению, принимающий активное участие в социально-значимой деятельности на местном и региональном уровнях</w:t>
            </w:r>
          </w:p>
        </w:tc>
      </w:tr>
    </w:tbl>
    <w:p w:rsidR="004C3B9C" w:rsidRPr="00125BB5" w:rsidRDefault="004C3B9C" w:rsidP="004C3B9C">
      <w:pPr>
        <w:rPr>
          <w:rFonts w:ascii="Times New Roman" w:hAnsi="Times New Roman" w:cs="Times New Roman"/>
          <w:b/>
        </w:rPr>
      </w:pPr>
      <w:r w:rsidRPr="00125BB5">
        <w:rPr>
          <w:rFonts w:ascii="Times New Roman" w:hAnsi="Times New Roman" w:cs="Times New Roman"/>
          <w:b/>
        </w:rPr>
        <w:t>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7"/>
        <w:gridCol w:w="1909"/>
        <w:gridCol w:w="817"/>
        <w:gridCol w:w="999"/>
        <w:gridCol w:w="54"/>
        <w:gridCol w:w="946"/>
        <w:gridCol w:w="34"/>
        <w:gridCol w:w="676"/>
        <w:gridCol w:w="17"/>
        <w:gridCol w:w="1219"/>
        <w:gridCol w:w="8"/>
        <w:gridCol w:w="1227"/>
        <w:gridCol w:w="777"/>
      </w:tblGrid>
      <w:tr w:rsidR="004C3B9C" w:rsidRPr="00125BB5" w:rsidTr="007F4198">
        <w:trPr>
          <w:trHeight w:val="353"/>
        </w:trPr>
        <w:tc>
          <w:tcPr>
            <w:tcW w:w="463" w:type="pct"/>
            <w:vMerge w:val="restart"/>
            <w:vAlign w:val="center"/>
          </w:tcPr>
          <w:p w:rsidR="004C3B9C" w:rsidRPr="00125BB5" w:rsidRDefault="004C3B9C" w:rsidP="007F4198">
            <w:pPr>
              <w:suppressAutoHyphens/>
              <w:spacing w:after="0" w:line="240" w:lineRule="auto"/>
              <w:jc w:val="center"/>
              <w:rPr>
                <w:rFonts w:ascii="Times New Roman" w:hAnsi="Times New Roman" w:cs="Times New Roman"/>
                <w:sz w:val="20"/>
                <w:szCs w:val="20"/>
              </w:rPr>
            </w:pPr>
            <w:r w:rsidRPr="00125BB5">
              <w:rPr>
                <w:rFonts w:ascii="Times New Roman" w:hAnsi="Times New Roman" w:cs="Times New Roman"/>
                <w:sz w:val="20"/>
                <w:szCs w:val="20"/>
              </w:rPr>
              <w:lastRenderedPageBreak/>
              <w:t>Коды профессиональных общих компетенций</w:t>
            </w:r>
          </w:p>
        </w:tc>
        <w:tc>
          <w:tcPr>
            <w:tcW w:w="997" w:type="pct"/>
            <w:vMerge w:val="restart"/>
            <w:vAlign w:val="center"/>
          </w:tcPr>
          <w:p w:rsidR="004C3B9C" w:rsidRPr="00125BB5" w:rsidRDefault="004C3B9C" w:rsidP="007F4198">
            <w:pPr>
              <w:suppressAutoHyphens/>
              <w:spacing w:after="0" w:line="240" w:lineRule="auto"/>
              <w:jc w:val="center"/>
              <w:rPr>
                <w:rFonts w:ascii="Times New Roman" w:hAnsi="Times New Roman" w:cs="Times New Roman"/>
                <w:sz w:val="20"/>
                <w:szCs w:val="20"/>
              </w:rPr>
            </w:pPr>
            <w:r w:rsidRPr="00125BB5">
              <w:rPr>
                <w:rFonts w:ascii="Times New Roman" w:hAnsi="Times New Roman" w:cs="Times New Roman"/>
                <w:sz w:val="20"/>
                <w:szCs w:val="20"/>
              </w:rPr>
              <w:t>Наименования разделов профессионального модуля</w:t>
            </w:r>
          </w:p>
        </w:tc>
        <w:tc>
          <w:tcPr>
            <w:tcW w:w="427" w:type="pct"/>
            <w:vMerge w:val="restart"/>
            <w:vAlign w:val="center"/>
          </w:tcPr>
          <w:p w:rsidR="004C3B9C" w:rsidRPr="00125BB5" w:rsidRDefault="004C3B9C" w:rsidP="007F4198">
            <w:pPr>
              <w:suppressAutoHyphens/>
              <w:spacing w:after="0" w:line="240" w:lineRule="auto"/>
              <w:jc w:val="center"/>
              <w:rPr>
                <w:rFonts w:ascii="Times New Roman" w:hAnsi="Times New Roman" w:cs="Times New Roman"/>
                <w:iCs/>
                <w:sz w:val="20"/>
                <w:szCs w:val="20"/>
              </w:rPr>
            </w:pPr>
            <w:r w:rsidRPr="00125BB5">
              <w:rPr>
                <w:rFonts w:ascii="Times New Roman" w:hAnsi="Times New Roman" w:cs="Times New Roman"/>
                <w:iCs/>
                <w:sz w:val="20"/>
                <w:szCs w:val="20"/>
              </w:rPr>
              <w:t>Суммарный объем нагрузки, час.</w:t>
            </w:r>
          </w:p>
        </w:tc>
        <w:tc>
          <w:tcPr>
            <w:tcW w:w="2706" w:type="pct"/>
            <w:gridSpan w:val="9"/>
            <w:vAlign w:val="center"/>
          </w:tcPr>
          <w:p w:rsidR="004C3B9C" w:rsidRPr="00125BB5" w:rsidRDefault="004C3B9C" w:rsidP="007F4198">
            <w:pPr>
              <w:suppressAutoHyphens/>
              <w:spacing w:after="0" w:line="240" w:lineRule="auto"/>
              <w:jc w:val="center"/>
              <w:rPr>
                <w:rFonts w:ascii="Times New Roman" w:hAnsi="Times New Roman" w:cs="Times New Roman"/>
                <w:sz w:val="20"/>
                <w:szCs w:val="20"/>
              </w:rPr>
            </w:pPr>
            <w:r w:rsidRPr="00125BB5">
              <w:rPr>
                <w:rFonts w:ascii="Times New Roman" w:hAnsi="Times New Roman" w:cs="Times New Roman"/>
                <w:sz w:val="20"/>
                <w:szCs w:val="20"/>
              </w:rPr>
              <w:t>Объем профессионального модуля, час.</w:t>
            </w:r>
          </w:p>
        </w:tc>
        <w:tc>
          <w:tcPr>
            <w:tcW w:w="406" w:type="pct"/>
            <w:vMerge w:val="restart"/>
            <w:vAlign w:val="center"/>
          </w:tcPr>
          <w:p w:rsidR="004C3B9C" w:rsidRPr="00125BB5" w:rsidRDefault="004C3B9C" w:rsidP="004C3B9C">
            <w:pPr>
              <w:suppressAutoHyphens/>
              <w:spacing w:after="0" w:line="240" w:lineRule="auto"/>
              <w:jc w:val="center"/>
              <w:rPr>
                <w:rFonts w:ascii="Times New Roman" w:hAnsi="Times New Roman" w:cs="Times New Roman"/>
                <w:sz w:val="20"/>
                <w:szCs w:val="20"/>
              </w:rPr>
            </w:pPr>
            <w:r w:rsidRPr="00125BB5">
              <w:rPr>
                <w:rFonts w:ascii="Times New Roman" w:hAnsi="Times New Roman" w:cs="Times New Roman"/>
                <w:sz w:val="20"/>
                <w:szCs w:val="20"/>
              </w:rPr>
              <w:t>Самостоятельная работа</w:t>
            </w:r>
          </w:p>
        </w:tc>
      </w:tr>
      <w:tr w:rsidR="004C3B9C" w:rsidRPr="00125BB5" w:rsidTr="007F4198">
        <w:tc>
          <w:tcPr>
            <w:tcW w:w="463" w:type="pct"/>
            <w:vMerge/>
          </w:tcPr>
          <w:p w:rsidR="004C3B9C" w:rsidRPr="00125BB5" w:rsidRDefault="004C3B9C" w:rsidP="007F4198">
            <w:pPr>
              <w:spacing w:after="0" w:line="240" w:lineRule="auto"/>
              <w:rPr>
                <w:rFonts w:ascii="Times New Roman" w:hAnsi="Times New Roman" w:cs="Times New Roman"/>
                <w:i/>
                <w:sz w:val="20"/>
                <w:szCs w:val="20"/>
              </w:rPr>
            </w:pPr>
          </w:p>
        </w:tc>
        <w:tc>
          <w:tcPr>
            <w:tcW w:w="997" w:type="pct"/>
            <w:vMerge/>
            <w:vAlign w:val="center"/>
          </w:tcPr>
          <w:p w:rsidR="004C3B9C" w:rsidRPr="00125BB5" w:rsidRDefault="004C3B9C" w:rsidP="007F4198">
            <w:pPr>
              <w:spacing w:after="0" w:line="240" w:lineRule="auto"/>
              <w:rPr>
                <w:rFonts w:ascii="Times New Roman" w:hAnsi="Times New Roman" w:cs="Times New Roman"/>
                <w:i/>
                <w:sz w:val="20"/>
                <w:szCs w:val="20"/>
              </w:rPr>
            </w:pPr>
          </w:p>
        </w:tc>
        <w:tc>
          <w:tcPr>
            <w:tcW w:w="427" w:type="pct"/>
            <w:vMerge/>
            <w:vAlign w:val="center"/>
          </w:tcPr>
          <w:p w:rsidR="004C3B9C" w:rsidRPr="00125BB5" w:rsidRDefault="004C3B9C" w:rsidP="007F4198">
            <w:pPr>
              <w:spacing w:after="0" w:line="240" w:lineRule="auto"/>
              <w:rPr>
                <w:rFonts w:ascii="Times New Roman" w:hAnsi="Times New Roman" w:cs="Times New Roman"/>
                <w:i/>
                <w:iCs/>
                <w:sz w:val="20"/>
                <w:szCs w:val="20"/>
              </w:rPr>
            </w:pPr>
          </w:p>
        </w:tc>
        <w:tc>
          <w:tcPr>
            <w:tcW w:w="1424" w:type="pct"/>
            <w:gridSpan w:val="6"/>
            <w:vAlign w:val="center"/>
          </w:tcPr>
          <w:p w:rsidR="004C3B9C" w:rsidRPr="00125BB5" w:rsidRDefault="004C3B9C" w:rsidP="007F4198">
            <w:pPr>
              <w:suppressAutoHyphens/>
              <w:spacing w:after="0" w:line="240" w:lineRule="auto"/>
              <w:jc w:val="center"/>
              <w:rPr>
                <w:rFonts w:ascii="Times New Roman" w:hAnsi="Times New Roman" w:cs="Times New Roman"/>
                <w:i/>
                <w:sz w:val="20"/>
                <w:szCs w:val="20"/>
              </w:rPr>
            </w:pPr>
            <w:r w:rsidRPr="00125BB5">
              <w:rPr>
                <w:rFonts w:ascii="Times New Roman" w:hAnsi="Times New Roman" w:cs="Times New Roman"/>
                <w:i/>
                <w:sz w:val="20"/>
                <w:szCs w:val="20"/>
              </w:rPr>
              <w:t>Обучение по МДК</w:t>
            </w:r>
          </w:p>
        </w:tc>
        <w:tc>
          <w:tcPr>
            <w:tcW w:w="1282" w:type="pct"/>
            <w:gridSpan w:val="3"/>
            <w:vMerge w:val="restart"/>
            <w:vAlign w:val="center"/>
          </w:tcPr>
          <w:p w:rsidR="004C3B9C" w:rsidRPr="00125BB5" w:rsidRDefault="004C3B9C" w:rsidP="007F4198">
            <w:pPr>
              <w:suppressAutoHyphens/>
              <w:spacing w:after="0" w:line="240" w:lineRule="auto"/>
              <w:jc w:val="center"/>
              <w:rPr>
                <w:rFonts w:ascii="Times New Roman" w:hAnsi="Times New Roman" w:cs="Times New Roman"/>
                <w:i/>
                <w:sz w:val="20"/>
                <w:szCs w:val="20"/>
              </w:rPr>
            </w:pPr>
            <w:r w:rsidRPr="00125BB5">
              <w:rPr>
                <w:rFonts w:ascii="Times New Roman" w:hAnsi="Times New Roman" w:cs="Times New Roman"/>
                <w:i/>
                <w:sz w:val="20"/>
                <w:szCs w:val="20"/>
              </w:rPr>
              <w:t>Практики</w:t>
            </w:r>
          </w:p>
        </w:tc>
        <w:tc>
          <w:tcPr>
            <w:tcW w:w="406" w:type="pct"/>
            <w:vMerge/>
            <w:vAlign w:val="center"/>
          </w:tcPr>
          <w:p w:rsidR="004C3B9C" w:rsidRPr="00125BB5" w:rsidRDefault="004C3B9C" w:rsidP="007F4198">
            <w:pPr>
              <w:spacing w:after="0" w:line="240" w:lineRule="auto"/>
              <w:rPr>
                <w:rFonts w:ascii="Times New Roman" w:hAnsi="Times New Roman" w:cs="Times New Roman"/>
                <w:i/>
                <w:sz w:val="20"/>
                <w:szCs w:val="20"/>
              </w:rPr>
            </w:pPr>
          </w:p>
        </w:tc>
      </w:tr>
      <w:tr w:rsidR="004C3B9C" w:rsidRPr="00125BB5" w:rsidTr="007F4198">
        <w:tc>
          <w:tcPr>
            <w:tcW w:w="463" w:type="pct"/>
            <w:vMerge/>
          </w:tcPr>
          <w:p w:rsidR="004C3B9C" w:rsidRPr="00125BB5" w:rsidRDefault="004C3B9C" w:rsidP="007F4198">
            <w:pPr>
              <w:spacing w:after="0" w:line="240" w:lineRule="auto"/>
              <w:rPr>
                <w:rFonts w:ascii="Times New Roman" w:hAnsi="Times New Roman" w:cs="Times New Roman"/>
                <w:i/>
                <w:sz w:val="20"/>
                <w:szCs w:val="20"/>
              </w:rPr>
            </w:pPr>
          </w:p>
        </w:tc>
        <w:tc>
          <w:tcPr>
            <w:tcW w:w="997" w:type="pct"/>
            <w:vMerge/>
            <w:vAlign w:val="center"/>
          </w:tcPr>
          <w:p w:rsidR="004C3B9C" w:rsidRPr="00125BB5" w:rsidRDefault="004C3B9C" w:rsidP="007F4198">
            <w:pPr>
              <w:spacing w:after="0" w:line="240" w:lineRule="auto"/>
              <w:rPr>
                <w:rFonts w:ascii="Times New Roman" w:hAnsi="Times New Roman" w:cs="Times New Roman"/>
                <w:i/>
                <w:sz w:val="20"/>
                <w:szCs w:val="20"/>
              </w:rPr>
            </w:pPr>
          </w:p>
        </w:tc>
        <w:tc>
          <w:tcPr>
            <w:tcW w:w="427" w:type="pct"/>
            <w:vMerge/>
            <w:vAlign w:val="center"/>
          </w:tcPr>
          <w:p w:rsidR="004C3B9C" w:rsidRPr="00125BB5" w:rsidRDefault="004C3B9C" w:rsidP="007F4198">
            <w:pPr>
              <w:spacing w:after="0" w:line="240" w:lineRule="auto"/>
              <w:rPr>
                <w:rFonts w:ascii="Times New Roman" w:hAnsi="Times New Roman" w:cs="Times New Roman"/>
                <w:i/>
                <w:iCs/>
                <w:sz w:val="20"/>
                <w:szCs w:val="20"/>
              </w:rPr>
            </w:pPr>
          </w:p>
        </w:tc>
        <w:tc>
          <w:tcPr>
            <w:tcW w:w="522" w:type="pct"/>
            <w:vMerge w:val="restart"/>
            <w:vAlign w:val="center"/>
          </w:tcPr>
          <w:p w:rsidR="004C3B9C" w:rsidRPr="00125BB5" w:rsidRDefault="004C3B9C" w:rsidP="007F4198">
            <w:pPr>
              <w:suppressAutoHyphens/>
              <w:spacing w:after="0" w:line="240" w:lineRule="auto"/>
              <w:jc w:val="center"/>
              <w:rPr>
                <w:rFonts w:ascii="Times New Roman" w:hAnsi="Times New Roman" w:cs="Times New Roman"/>
                <w:sz w:val="20"/>
                <w:szCs w:val="20"/>
              </w:rPr>
            </w:pPr>
            <w:r w:rsidRPr="00125BB5">
              <w:rPr>
                <w:rFonts w:ascii="Times New Roman" w:hAnsi="Times New Roman" w:cs="Times New Roman"/>
                <w:sz w:val="20"/>
                <w:szCs w:val="20"/>
              </w:rPr>
              <w:t>Всего</w:t>
            </w:r>
          </w:p>
          <w:p w:rsidR="004C3B9C" w:rsidRPr="00125BB5" w:rsidRDefault="004C3B9C" w:rsidP="007F4198">
            <w:pPr>
              <w:suppressAutoHyphens/>
              <w:spacing w:after="0" w:line="240" w:lineRule="auto"/>
              <w:jc w:val="center"/>
              <w:rPr>
                <w:rFonts w:ascii="Times New Roman" w:hAnsi="Times New Roman" w:cs="Times New Roman"/>
                <w:i/>
                <w:sz w:val="20"/>
                <w:szCs w:val="20"/>
              </w:rPr>
            </w:pPr>
          </w:p>
        </w:tc>
        <w:tc>
          <w:tcPr>
            <w:tcW w:w="902" w:type="pct"/>
            <w:gridSpan w:val="5"/>
            <w:vAlign w:val="center"/>
          </w:tcPr>
          <w:p w:rsidR="004C3B9C" w:rsidRPr="00125BB5" w:rsidRDefault="004C3B9C" w:rsidP="007F4198">
            <w:pPr>
              <w:suppressAutoHyphens/>
              <w:spacing w:after="0" w:line="240" w:lineRule="auto"/>
              <w:jc w:val="center"/>
              <w:rPr>
                <w:rFonts w:ascii="Times New Roman" w:hAnsi="Times New Roman" w:cs="Times New Roman"/>
                <w:i/>
                <w:sz w:val="20"/>
                <w:szCs w:val="20"/>
              </w:rPr>
            </w:pPr>
            <w:r w:rsidRPr="00125BB5">
              <w:rPr>
                <w:rFonts w:ascii="Times New Roman" w:hAnsi="Times New Roman" w:cs="Times New Roman"/>
                <w:i/>
                <w:sz w:val="20"/>
                <w:szCs w:val="20"/>
              </w:rPr>
              <w:t>В том числе</w:t>
            </w:r>
          </w:p>
        </w:tc>
        <w:tc>
          <w:tcPr>
            <w:tcW w:w="1282" w:type="pct"/>
            <w:gridSpan w:val="3"/>
            <w:vMerge/>
            <w:vAlign w:val="center"/>
          </w:tcPr>
          <w:p w:rsidR="004C3B9C" w:rsidRPr="00125BB5" w:rsidRDefault="004C3B9C" w:rsidP="007F4198">
            <w:pPr>
              <w:suppressAutoHyphens/>
              <w:spacing w:after="0" w:line="240" w:lineRule="auto"/>
              <w:jc w:val="center"/>
              <w:rPr>
                <w:rFonts w:ascii="Times New Roman" w:hAnsi="Times New Roman" w:cs="Times New Roman"/>
                <w:i/>
                <w:sz w:val="20"/>
                <w:szCs w:val="20"/>
              </w:rPr>
            </w:pPr>
          </w:p>
        </w:tc>
        <w:tc>
          <w:tcPr>
            <w:tcW w:w="406" w:type="pct"/>
            <w:vMerge/>
            <w:vAlign w:val="center"/>
          </w:tcPr>
          <w:p w:rsidR="004C3B9C" w:rsidRPr="00125BB5" w:rsidRDefault="004C3B9C" w:rsidP="007F4198">
            <w:pPr>
              <w:spacing w:after="0" w:line="240" w:lineRule="auto"/>
              <w:rPr>
                <w:rFonts w:ascii="Times New Roman" w:hAnsi="Times New Roman" w:cs="Times New Roman"/>
                <w:i/>
                <w:sz w:val="20"/>
                <w:szCs w:val="20"/>
              </w:rPr>
            </w:pPr>
          </w:p>
        </w:tc>
      </w:tr>
      <w:tr w:rsidR="004C3B9C" w:rsidRPr="00125BB5" w:rsidTr="007F4198">
        <w:tc>
          <w:tcPr>
            <w:tcW w:w="463" w:type="pct"/>
            <w:vMerge/>
          </w:tcPr>
          <w:p w:rsidR="004C3B9C" w:rsidRPr="00125BB5" w:rsidRDefault="004C3B9C" w:rsidP="007F4198">
            <w:pPr>
              <w:spacing w:after="0" w:line="240" w:lineRule="auto"/>
              <w:rPr>
                <w:rFonts w:ascii="Times New Roman" w:hAnsi="Times New Roman" w:cs="Times New Roman"/>
                <w:i/>
                <w:sz w:val="20"/>
                <w:szCs w:val="20"/>
              </w:rPr>
            </w:pPr>
          </w:p>
        </w:tc>
        <w:tc>
          <w:tcPr>
            <w:tcW w:w="997" w:type="pct"/>
            <w:vMerge/>
            <w:vAlign w:val="center"/>
          </w:tcPr>
          <w:p w:rsidR="004C3B9C" w:rsidRPr="00125BB5" w:rsidRDefault="004C3B9C" w:rsidP="007F4198">
            <w:pPr>
              <w:spacing w:after="0" w:line="240" w:lineRule="auto"/>
              <w:rPr>
                <w:rFonts w:ascii="Times New Roman" w:hAnsi="Times New Roman" w:cs="Times New Roman"/>
                <w:i/>
                <w:sz w:val="20"/>
                <w:szCs w:val="20"/>
              </w:rPr>
            </w:pPr>
          </w:p>
        </w:tc>
        <w:tc>
          <w:tcPr>
            <w:tcW w:w="427" w:type="pct"/>
            <w:vMerge/>
            <w:vAlign w:val="center"/>
          </w:tcPr>
          <w:p w:rsidR="004C3B9C" w:rsidRPr="00125BB5" w:rsidRDefault="004C3B9C" w:rsidP="007F4198">
            <w:pPr>
              <w:spacing w:after="0" w:line="240" w:lineRule="auto"/>
              <w:rPr>
                <w:rFonts w:ascii="Times New Roman" w:hAnsi="Times New Roman" w:cs="Times New Roman"/>
                <w:i/>
                <w:sz w:val="20"/>
                <w:szCs w:val="20"/>
              </w:rPr>
            </w:pPr>
          </w:p>
        </w:tc>
        <w:tc>
          <w:tcPr>
            <w:tcW w:w="522" w:type="pct"/>
            <w:vMerge/>
            <w:vAlign w:val="center"/>
          </w:tcPr>
          <w:p w:rsidR="004C3B9C" w:rsidRPr="00125BB5" w:rsidRDefault="004C3B9C" w:rsidP="007F4198">
            <w:pPr>
              <w:suppressAutoHyphens/>
              <w:spacing w:after="0" w:line="240" w:lineRule="auto"/>
              <w:jc w:val="center"/>
              <w:rPr>
                <w:rFonts w:ascii="Times New Roman" w:hAnsi="Times New Roman" w:cs="Times New Roman"/>
                <w:i/>
                <w:sz w:val="20"/>
                <w:szCs w:val="20"/>
              </w:rPr>
            </w:pPr>
          </w:p>
        </w:tc>
        <w:tc>
          <w:tcPr>
            <w:tcW w:w="522" w:type="pct"/>
            <w:gridSpan w:val="2"/>
            <w:vAlign w:val="center"/>
          </w:tcPr>
          <w:p w:rsidR="004C3B9C" w:rsidRPr="00125BB5" w:rsidRDefault="004C3B9C" w:rsidP="007F4198">
            <w:pPr>
              <w:suppressAutoHyphens/>
              <w:spacing w:after="0" w:line="240" w:lineRule="auto"/>
              <w:jc w:val="center"/>
              <w:rPr>
                <w:rFonts w:ascii="Times New Roman" w:hAnsi="Times New Roman" w:cs="Times New Roman"/>
                <w:color w:val="000000"/>
                <w:sz w:val="20"/>
                <w:szCs w:val="20"/>
              </w:rPr>
            </w:pPr>
            <w:r w:rsidRPr="00125BB5">
              <w:rPr>
                <w:rFonts w:ascii="Times New Roman" w:hAnsi="Times New Roman" w:cs="Times New Roman"/>
                <w:color w:val="000000"/>
                <w:sz w:val="20"/>
                <w:szCs w:val="20"/>
              </w:rPr>
              <w:t>Лабораторных и практических занятий</w:t>
            </w:r>
          </w:p>
        </w:tc>
        <w:tc>
          <w:tcPr>
            <w:tcW w:w="380" w:type="pct"/>
            <w:gridSpan w:val="3"/>
            <w:vAlign w:val="center"/>
          </w:tcPr>
          <w:p w:rsidR="004C3B9C" w:rsidRPr="00125BB5" w:rsidRDefault="004C3B9C" w:rsidP="007F4198">
            <w:pPr>
              <w:suppressAutoHyphens/>
              <w:spacing w:after="0" w:line="240" w:lineRule="auto"/>
              <w:jc w:val="center"/>
              <w:rPr>
                <w:rFonts w:ascii="Times New Roman" w:hAnsi="Times New Roman" w:cs="Times New Roman"/>
                <w:color w:val="000000"/>
                <w:sz w:val="20"/>
                <w:szCs w:val="20"/>
              </w:rPr>
            </w:pPr>
            <w:r w:rsidRPr="00125BB5">
              <w:rPr>
                <w:rFonts w:ascii="Times New Roman" w:hAnsi="Times New Roman" w:cs="Times New Roman"/>
                <w:color w:val="000000"/>
                <w:sz w:val="20"/>
                <w:szCs w:val="20"/>
              </w:rPr>
              <w:t>Курсовых работ (проектов)</w:t>
            </w:r>
          </w:p>
        </w:tc>
        <w:tc>
          <w:tcPr>
            <w:tcW w:w="637" w:type="pct"/>
            <w:vAlign w:val="center"/>
          </w:tcPr>
          <w:p w:rsidR="004C3B9C" w:rsidRPr="00125BB5" w:rsidRDefault="004C3B9C" w:rsidP="007F4198">
            <w:pPr>
              <w:suppressAutoHyphens/>
              <w:spacing w:after="0" w:line="240" w:lineRule="auto"/>
              <w:jc w:val="center"/>
              <w:rPr>
                <w:rFonts w:ascii="Times New Roman" w:hAnsi="Times New Roman" w:cs="Times New Roman"/>
                <w:sz w:val="20"/>
                <w:szCs w:val="20"/>
              </w:rPr>
            </w:pPr>
            <w:r w:rsidRPr="00125BB5">
              <w:rPr>
                <w:rFonts w:ascii="Times New Roman" w:hAnsi="Times New Roman" w:cs="Times New Roman"/>
                <w:sz w:val="20"/>
                <w:szCs w:val="20"/>
              </w:rPr>
              <w:t>Учебная</w:t>
            </w:r>
          </w:p>
          <w:p w:rsidR="004C3B9C" w:rsidRPr="00125BB5" w:rsidRDefault="004C3B9C" w:rsidP="007F4198">
            <w:pPr>
              <w:suppressAutoHyphens/>
              <w:spacing w:after="0" w:line="240" w:lineRule="auto"/>
              <w:jc w:val="center"/>
              <w:rPr>
                <w:rFonts w:ascii="Times New Roman" w:hAnsi="Times New Roman" w:cs="Times New Roman"/>
                <w:i/>
                <w:sz w:val="20"/>
                <w:szCs w:val="20"/>
              </w:rPr>
            </w:pPr>
          </w:p>
        </w:tc>
        <w:tc>
          <w:tcPr>
            <w:tcW w:w="645" w:type="pct"/>
            <w:gridSpan w:val="2"/>
            <w:vAlign w:val="center"/>
          </w:tcPr>
          <w:p w:rsidR="004C3B9C" w:rsidRPr="00125BB5" w:rsidRDefault="004C3B9C" w:rsidP="007F4198">
            <w:pPr>
              <w:suppressAutoHyphens/>
              <w:spacing w:after="0" w:line="240" w:lineRule="auto"/>
              <w:jc w:val="center"/>
              <w:rPr>
                <w:rFonts w:ascii="Times New Roman" w:hAnsi="Times New Roman" w:cs="Times New Roman"/>
                <w:sz w:val="20"/>
                <w:szCs w:val="20"/>
              </w:rPr>
            </w:pPr>
            <w:r w:rsidRPr="00125BB5">
              <w:rPr>
                <w:rFonts w:ascii="Times New Roman" w:hAnsi="Times New Roman" w:cs="Times New Roman"/>
                <w:sz w:val="20"/>
                <w:szCs w:val="20"/>
              </w:rPr>
              <w:t>Производственная</w:t>
            </w:r>
          </w:p>
          <w:p w:rsidR="004C3B9C" w:rsidRPr="00125BB5" w:rsidRDefault="004C3B9C" w:rsidP="007F4198">
            <w:pPr>
              <w:suppressAutoHyphens/>
              <w:spacing w:after="0" w:line="240" w:lineRule="auto"/>
              <w:jc w:val="center"/>
              <w:rPr>
                <w:rFonts w:ascii="Times New Roman" w:hAnsi="Times New Roman" w:cs="Times New Roman"/>
                <w:i/>
                <w:sz w:val="20"/>
                <w:szCs w:val="20"/>
              </w:rPr>
            </w:pPr>
          </w:p>
        </w:tc>
        <w:tc>
          <w:tcPr>
            <w:tcW w:w="406" w:type="pct"/>
            <w:vMerge/>
            <w:vAlign w:val="center"/>
          </w:tcPr>
          <w:p w:rsidR="004C3B9C" w:rsidRPr="00125BB5" w:rsidRDefault="004C3B9C" w:rsidP="007F4198">
            <w:pPr>
              <w:spacing w:after="0" w:line="240" w:lineRule="auto"/>
              <w:rPr>
                <w:rFonts w:ascii="Times New Roman" w:hAnsi="Times New Roman" w:cs="Times New Roman"/>
                <w:i/>
                <w:sz w:val="20"/>
                <w:szCs w:val="20"/>
              </w:rPr>
            </w:pPr>
          </w:p>
        </w:tc>
      </w:tr>
      <w:tr w:rsidR="004C3B9C" w:rsidRPr="00125BB5" w:rsidTr="007F4198">
        <w:tc>
          <w:tcPr>
            <w:tcW w:w="463" w:type="pct"/>
            <w:tcBorders>
              <w:top w:val="single" w:sz="12" w:space="0" w:color="auto"/>
              <w:left w:val="single" w:sz="12" w:space="0" w:color="auto"/>
              <w:right w:val="single" w:sz="12" w:space="0" w:color="auto"/>
            </w:tcBorders>
          </w:tcPr>
          <w:p w:rsidR="004C3B9C" w:rsidRPr="00125BB5" w:rsidRDefault="004C3B9C" w:rsidP="007F4198">
            <w:pPr>
              <w:spacing w:after="0" w:line="240" w:lineRule="auto"/>
              <w:rPr>
                <w:rFonts w:ascii="Times New Roman" w:hAnsi="Times New Roman" w:cs="Times New Roman"/>
                <w:sz w:val="20"/>
                <w:szCs w:val="20"/>
              </w:rPr>
            </w:pPr>
            <w:r w:rsidRPr="00125BB5">
              <w:rPr>
                <w:rFonts w:ascii="Times New Roman" w:hAnsi="Times New Roman" w:cs="Times New Roman"/>
                <w:sz w:val="20"/>
                <w:szCs w:val="20"/>
              </w:rPr>
              <w:t>ПК 5</w:t>
            </w:r>
            <w:r w:rsidRPr="00125BB5">
              <w:rPr>
                <w:rFonts w:ascii="Times New Roman" w:hAnsi="Times New Roman" w:cs="Times New Roman"/>
                <w:sz w:val="20"/>
                <w:szCs w:val="20"/>
                <w:lang w:val="en-US"/>
              </w:rPr>
              <w:t>.</w:t>
            </w:r>
            <w:r w:rsidRPr="00125BB5">
              <w:rPr>
                <w:rFonts w:ascii="Times New Roman" w:hAnsi="Times New Roman" w:cs="Times New Roman"/>
                <w:sz w:val="20"/>
                <w:szCs w:val="20"/>
              </w:rPr>
              <w:t>1-5</w:t>
            </w:r>
            <w:r w:rsidRPr="00125BB5">
              <w:rPr>
                <w:rFonts w:ascii="Times New Roman" w:hAnsi="Times New Roman" w:cs="Times New Roman"/>
                <w:sz w:val="20"/>
                <w:szCs w:val="20"/>
                <w:lang w:val="en-US"/>
              </w:rPr>
              <w:t>.</w:t>
            </w:r>
            <w:r w:rsidRPr="00125BB5">
              <w:rPr>
                <w:rFonts w:ascii="Times New Roman" w:hAnsi="Times New Roman" w:cs="Times New Roman"/>
                <w:sz w:val="20"/>
                <w:szCs w:val="20"/>
              </w:rPr>
              <w:t>3</w:t>
            </w:r>
          </w:p>
          <w:p w:rsidR="004C3B9C" w:rsidRPr="00125BB5" w:rsidRDefault="004C3B9C" w:rsidP="007F4198">
            <w:pPr>
              <w:spacing w:after="0" w:line="240" w:lineRule="auto"/>
              <w:rPr>
                <w:rFonts w:ascii="Times New Roman" w:hAnsi="Times New Roman" w:cs="Times New Roman"/>
                <w:sz w:val="20"/>
                <w:szCs w:val="20"/>
              </w:rPr>
            </w:pPr>
            <w:r w:rsidRPr="00125BB5">
              <w:rPr>
                <w:rFonts w:ascii="Times New Roman" w:hAnsi="Times New Roman" w:cs="Times New Roman"/>
                <w:sz w:val="20"/>
                <w:szCs w:val="20"/>
              </w:rPr>
              <w:t>ОК 01-10</w:t>
            </w:r>
          </w:p>
        </w:tc>
        <w:tc>
          <w:tcPr>
            <w:tcW w:w="997" w:type="pct"/>
            <w:tcBorders>
              <w:top w:val="single" w:sz="12" w:space="0" w:color="auto"/>
              <w:left w:val="single" w:sz="12" w:space="0" w:color="auto"/>
              <w:right w:val="single" w:sz="12" w:space="0" w:color="auto"/>
            </w:tcBorders>
          </w:tcPr>
          <w:p w:rsidR="004C3B9C" w:rsidRPr="00125BB5" w:rsidRDefault="004C3B9C" w:rsidP="007F4198">
            <w:pPr>
              <w:spacing w:after="0" w:line="240" w:lineRule="auto"/>
              <w:rPr>
                <w:rFonts w:ascii="Times New Roman" w:hAnsi="Times New Roman" w:cs="Times New Roman"/>
                <w:sz w:val="20"/>
                <w:szCs w:val="20"/>
              </w:rPr>
            </w:pPr>
            <w:r w:rsidRPr="00125BB5">
              <w:rPr>
                <w:rFonts w:ascii="Times New Roman" w:hAnsi="Times New Roman" w:cs="Times New Roman"/>
                <w:b/>
                <w:sz w:val="20"/>
                <w:szCs w:val="20"/>
              </w:rPr>
              <w:t xml:space="preserve">Раздел 1. </w:t>
            </w:r>
            <w:r w:rsidRPr="00125BB5">
              <w:rPr>
                <w:rFonts w:ascii="Times New Roman" w:hAnsi="Times New Roman" w:cs="Times New Roman"/>
                <w:sz w:val="20"/>
                <w:szCs w:val="20"/>
              </w:rPr>
              <w:t>Конвергенция логических, интеллектуальных сетей и инфокоммуникационных технологий в информационно-коммуникационных сетях связи</w:t>
            </w:r>
          </w:p>
        </w:tc>
        <w:tc>
          <w:tcPr>
            <w:tcW w:w="427" w:type="pct"/>
            <w:vAlign w:val="center"/>
          </w:tcPr>
          <w:p w:rsidR="004C3B9C" w:rsidRPr="00125BB5" w:rsidRDefault="00DD3F9B" w:rsidP="007F419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404</w:t>
            </w:r>
          </w:p>
        </w:tc>
        <w:tc>
          <w:tcPr>
            <w:tcW w:w="522" w:type="pct"/>
            <w:vAlign w:val="center"/>
          </w:tcPr>
          <w:p w:rsidR="004C3B9C" w:rsidRPr="00125BB5" w:rsidRDefault="00DD3F9B" w:rsidP="007F41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368</w:t>
            </w:r>
          </w:p>
        </w:tc>
        <w:tc>
          <w:tcPr>
            <w:tcW w:w="522" w:type="pct"/>
            <w:gridSpan w:val="2"/>
            <w:vAlign w:val="center"/>
          </w:tcPr>
          <w:p w:rsidR="004C3B9C" w:rsidRPr="00125BB5" w:rsidRDefault="004C3B9C" w:rsidP="007F4198">
            <w:pPr>
              <w:spacing w:after="0" w:line="240" w:lineRule="auto"/>
              <w:jc w:val="center"/>
              <w:rPr>
                <w:rFonts w:ascii="Times New Roman" w:hAnsi="Times New Roman" w:cs="Times New Roman"/>
                <w:sz w:val="20"/>
                <w:szCs w:val="20"/>
              </w:rPr>
            </w:pPr>
            <w:r w:rsidRPr="00125BB5">
              <w:rPr>
                <w:rFonts w:ascii="Times New Roman" w:hAnsi="Times New Roman" w:cs="Times New Roman"/>
                <w:sz w:val="20"/>
                <w:szCs w:val="20"/>
              </w:rPr>
              <w:t>176</w:t>
            </w:r>
          </w:p>
        </w:tc>
        <w:tc>
          <w:tcPr>
            <w:tcW w:w="380" w:type="pct"/>
            <w:gridSpan w:val="3"/>
            <w:vAlign w:val="center"/>
          </w:tcPr>
          <w:p w:rsidR="004C3B9C" w:rsidRPr="00125BB5" w:rsidRDefault="004C3B9C" w:rsidP="007F4198">
            <w:pPr>
              <w:spacing w:after="0" w:line="240" w:lineRule="auto"/>
              <w:jc w:val="center"/>
              <w:rPr>
                <w:rFonts w:ascii="Times New Roman" w:hAnsi="Times New Roman" w:cs="Times New Roman"/>
                <w:sz w:val="20"/>
                <w:szCs w:val="20"/>
              </w:rPr>
            </w:pPr>
            <w:r w:rsidRPr="00125BB5">
              <w:rPr>
                <w:rFonts w:ascii="Times New Roman" w:hAnsi="Times New Roman" w:cs="Times New Roman"/>
                <w:sz w:val="20"/>
                <w:szCs w:val="20"/>
              </w:rPr>
              <w:t>-</w:t>
            </w:r>
          </w:p>
        </w:tc>
        <w:tc>
          <w:tcPr>
            <w:tcW w:w="637" w:type="pct"/>
            <w:vAlign w:val="center"/>
          </w:tcPr>
          <w:p w:rsidR="004C3B9C" w:rsidRPr="00125BB5" w:rsidRDefault="004C3B9C" w:rsidP="007F4198">
            <w:pPr>
              <w:spacing w:after="0" w:line="240" w:lineRule="auto"/>
              <w:jc w:val="center"/>
              <w:rPr>
                <w:rFonts w:ascii="Times New Roman" w:hAnsi="Times New Roman" w:cs="Times New Roman"/>
                <w:sz w:val="20"/>
                <w:szCs w:val="20"/>
              </w:rPr>
            </w:pPr>
            <w:r w:rsidRPr="00125BB5">
              <w:rPr>
                <w:rFonts w:ascii="Times New Roman" w:hAnsi="Times New Roman" w:cs="Times New Roman"/>
                <w:sz w:val="20"/>
                <w:szCs w:val="20"/>
              </w:rPr>
              <w:t>-</w:t>
            </w:r>
          </w:p>
        </w:tc>
        <w:tc>
          <w:tcPr>
            <w:tcW w:w="645" w:type="pct"/>
            <w:gridSpan w:val="2"/>
            <w:vAlign w:val="center"/>
          </w:tcPr>
          <w:p w:rsidR="004C3B9C" w:rsidRPr="00125BB5" w:rsidRDefault="004C3B9C" w:rsidP="007F4198">
            <w:pPr>
              <w:spacing w:after="0" w:line="240" w:lineRule="auto"/>
              <w:jc w:val="center"/>
              <w:rPr>
                <w:rFonts w:ascii="Times New Roman" w:hAnsi="Times New Roman" w:cs="Times New Roman"/>
                <w:sz w:val="20"/>
                <w:szCs w:val="20"/>
              </w:rPr>
            </w:pPr>
            <w:r w:rsidRPr="00125BB5">
              <w:rPr>
                <w:rFonts w:ascii="Times New Roman" w:hAnsi="Times New Roman" w:cs="Times New Roman"/>
                <w:sz w:val="20"/>
                <w:szCs w:val="20"/>
              </w:rPr>
              <w:t>-</w:t>
            </w:r>
          </w:p>
        </w:tc>
        <w:tc>
          <w:tcPr>
            <w:tcW w:w="406" w:type="pct"/>
            <w:vAlign w:val="center"/>
          </w:tcPr>
          <w:p w:rsidR="004C3B9C" w:rsidRPr="00125BB5" w:rsidRDefault="00DD3F9B" w:rsidP="007F41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r>
      <w:tr w:rsidR="004C3B9C" w:rsidRPr="00125BB5" w:rsidTr="004C3B9C">
        <w:tc>
          <w:tcPr>
            <w:tcW w:w="463" w:type="pct"/>
          </w:tcPr>
          <w:p w:rsidR="004C3B9C" w:rsidRPr="00125BB5" w:rsidRDefault="004C3B9C" w:rsidP="007F4198">
            <w:pPr>
              <w:spacing w:after="0" w:line="240" w:lineRule="auto"/>
              <w:rPr>
                <w:rFonts w:ascii="Times New Roman" w:hAnsi="Times New Roman" w:cs="Times New Roman"/>
                <w:sz w:val="20"/>
                <w:szCs w:val="20"/>
              </w:rPr>
            </w:pPr>
            <w:r w:rsidRPr="00125BB5">
              <w:rPr>
                <w:rFonts w:ascii="Times New Roman" w:hAnsi="Times New Roman" w:cs="Times New Roman"/>
                <w:sz w:val="20"/>
                <w:szCs w:val="20"/>
              </w:rPr>
              <w:t>ПК 5</w:t>
            </w:r>
            <w:r w:rsidRPr="00125BB5">
              <w:rPr>
                <w:rFonts w:ascii="Times New Roman" w:hAnsi="Times New Roman" w:cs="Times New Roman"/>
                <w:sz w:val="20"/>
                <w:szCs w:val="20"/>
                <w:lang w:val="en-US"/>
              </w:rPr>
              <w:t>.</w:t>
            </w:r>
            <w:r w:rsidRPr="00125BB5">
              <w:rPr>
                <w:rFonts w:ascii="Times New Roman" w:hAnsi="Times New Roman" w:cs="Times New Roman"/>
                <w:sz w:val="20"/>
                <w:szCs w:val="20"/>
              </w:rPr>
              <w:t>1-5</w:t>
            </w:r>
            <w:r w:rsidRPr="00125BB5">
              <w:rPr>
                <w:rFonts w:ascii="Times New Roman" w:hAnsi="Times New Roman" w:cs="Times New Roman"/>
                <w:sz w:val="20"/>
                <w:szCs w:val="20"/>
                <w:lang w:val="en-US"/>
              </w:rPr>
              <w:t>.</w:t>
            </w:r>
            <w:r w:rsidRPr="00125BB5">
              <w:rPr>
                <w:rFonts w:ascii="Times New Roman" w:hAnsi="Times New Roman" w:cs="Times New Roman"/>
                <w:sz w:val="20"/>
                <w:szCs w:val="20"/>
              </w:rPr>
              <w:t>3</w:t>
            </w:r>
          </w:p>
          <w:p w:rsidR="004C3B9C" w:rsidRPr="00125BB5" w:rsidRDefault="004C3B9C" w:rsidP="007F4198">
            <w:pPr>
              <w:spacing w:after="0" w:line="240" w:lineRule="auto"/>
              <w:rPr>
                <w:rFonts w:ascii="Times New Roman" w:hAnsi="Times New Roman" w:cs="Times New Roman"/>
                <w:i/>
                <w:sz w:val="20"/>
                <w:szCs w:val="20"/>
              </w:rPr>
            </w:pPr>
            <w:r w:rsidRPr="00125BB5">
              <w:rPr>
                <w:rFonts w:ascii="Times New Roman" w:hAnsi="Times New Roman" w:cs="Times New Roman"/>
                <w:sz w:val="20"/>
                <w:szCs w:val="20"/>
              </w:rPr>
              <w:t>ОК 01-10</w:t>
            </w:r>
          </w:p>
        </w:tc>
        <w:tc>
          <w:tcPr>
            <w:tcW w:w="997" w:type="pct"/>
          </w:tcPr>
          <w:p w:rsidR="004C3B9C" w:rsidRPr="00125BB5" w:rsidRDefault="004C3B9C" w:rsidP="007F4198">
            <w:pPr>
              <w:suppressAutoHyphens/>
              <w:spacing w:after="0" w:line="240" w:lineRule="auto"/>
              <w:rPr>
                <w:rFonts w:ascii="Times New Roman" w:hAnsi="Times New Roman" w:cs="Times New Roman"/>
                <w:sz w:val="20"/>
                <w:szCs w:val="20"/>
              </w:rPr>
            </w:pPr>
            <w:r w:rsidRPr="00125BB5">
              <w:rPr>
                <w:rFonts w:ascii="Times New Roman" w:hAnsi="Times New Roman" w:cs="Times New Roman"/>
                <w:sz w:val="20"/>
                <w:szCs w:val="20"/>
              </w:rPr>
              <w:t xml:space="preserve">Учебная практика </w:t>
            </w:r>
            <w:r w:rsidRPr="00125BB5">
              <w:rPr>
                <w:rFonts w:ascii="Times New Roman" w:hAnsi="Times New Roman" w:cs="Times New Roman"/>
                <w:i/>
                <w:sz w:val="20"/>
                <w:szCs w:val="20"/>
              </w:rPr>
              <w:t xml:space="preserve">(по профилю специальности), часов </w:t>
            </w:r>
          </w:p>
        </w:tc>
        <w:tc>
          <w:tcPr>
            <w:tcW w:w="427" w:type="pct"/>
          </w:tcPr>
          <w:p w:rsidR="004C3B9C" w:rsidRPr="00125BB5" w:rsidRDefault="00DD3F9B" w:rsidP="007F4198">
            <w:pPr>
              <w:suppressAutoHyphens/>
              <w:spacing w:after="0" w:line="240" w:lineRule="auto"/>
              <w:jc w:val="center"/>
              <w:rPr>
                <w:rFonts w:ascii="Times New Roman" w:hAnsi="Times New Roman" w:cs="Times New Roman"/>
                <w:b/>
                <w:i/>
                <w:sz w:val="20"/>
                <w:szCs w:val="20"/>
              </w:rPr>
            </w:pPr>
            <w:r>
              <w:rPr>
                <w:rFonts w:ascii="Times New Roman" w:hAnsi="Times New Roman" w:cs="Times New Roman"/>
                <w:b/>
                <w:sz w:val="20"/>
                <w:szCs w:val="20"/>
              </w:rPr>
              <w:t>72</w:t>
            </w:r>
          </w:p>
        </w:tc>
        <w:tc>
          <w:tcPr>
            <w:tcW w:w="1424" w:type="pct"/>
            <w:gridSpan w:val="6"/>
            <w:shd w:val="clear" w:color="auto" w:fill="FFFFFF" w:themeFill="background1"/>
          </w:tcPr>
          <w:p w:rsidR="004C3B9C" w:rsidRPr="00125BB5" w:rsidRDefault="004C3B9C" w:rsidP="007F4198">
            <w:pPr>
              <w:spacing w:after="0" w:line="240" w:lineRule="auto"/>
              <w:rPr>
                <w:rFonts w:ascii="Times New Roman" w:hAnsi="Times New Roman" w:cs="Times New Roman"/>
                <w:i/>
                <w:sz w:val="20"/>
                <w:szCs w:val="20"/>
              </w:rPr>
            </w:pPr>
          </w:p>
        </w:tc>
        <w:tc>
          <w:tcPr>
            <w:tcW w:w="641" w:type="pct"/>
            <w:gridSpan w:val="2"/>
            <w:shd w:val="clear" w:color="auto" w:fill="FFFFFF" w:themeFill="background1"/>
          </w:tcPr>
          <w:p w:rsidR="004C3B9C" w:rsidRPr="00125BB5" w:rsidRDefault="00DD3F9B" w:rsidP="007F41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w:t>
            </w:r>
          </w:p>
        </w:tc>
        <w:tc>
          <w:tcPr>
            <w:tcW w:w="641" w:type="pct"/>
            <w:shd w:val="clear" w:color="auto" w:fill="FFFFFF" w:themeFill="background1"/>
          </w:tcPr>
          <w:p w:rsidR="004C3B9C" w:rsidRPr="00125BB5" w:rsidRDefault="004C3B9C" w:rsidP="007F4198">
            <w:pPr>
              <w:suppressAutoHyphens/>
              <w:spacing w:after="0" w:line="240" w:lineRule="auto"/>
              <w:jc w:val="center"/>
              <w:rPr>
                <w:rFonts w:ascii="Times New Roman" w:hAnsi="Times New Roman" w:cs="Times New Roman"/>
                <w:sz w:val="20"/>
                <w:szCs w:val="20"/>
              </w:rPr>
            </w:pPr>
          </w:p>
          <w:p w:rsidR="004C3B9C" w:rsidRPr="00125BB5" w:rsidRDefault="004C3B9C" w:rsidP="007F4198">
            <w:pPr>
              <w:suppressAutoHyphens/>
              <w:spacing w:after="0" w:line="240" w:lineRule="auto"/>
              <w:jc w:val="center"/>
              <w:rPr>
                <w:rFonts w:ascii="Times New Roman" w:hAnsi="Times New Roman" w:cs="Times New Roman"/>
                <w:i/>
                <w:sz w:val="20"/>
                <w:szCs w:val="20"/>
              </w:rPr>
            </w:pPr>
          </w:p>
        </w:tc>
        <w:tc>
          <w:tcPr>
            <w:tcW w:w="406" w:type="pct"/>
          </w:tcPr>
          <w:p w:rsidR="004C3B9C" w:rsidRPr="00125BB5" w:rsidRDefault="004C3B9C" w:rsidP="007F4198">
            <w:pPr>
              <w:spacing w:after="0" w:line="240" w:lineRule="auto"/>
              <w:rPr>
                <w:rFonts w:ascii="Times New Roman" w:hAnsi="Times New Roman" w:cs="Times New Roman"/>
                <w:i/>
                <w:sz w:val="20"/>
                <w:szCs w:val="20"/>
              </w:rPr>
            </w:pPr>
          </w:p>
        </w:tc>
      </w:tr>
      <w:tr w:rsidR="004C3B9C" w:rsidRPr="00125BB5" w:rsidTr="004C3B9C">
        <w:tc>
          <w:tcPr>
            <w:tcW w:w="463" w:type="pct"/>
            <w:vMerge w:val="restart"/>
          </w:tcPr>
          <w:p w:rsidR="004C3B9C" w:rsidRPr="00125BB5" w:rsidRDefault="004C3B9C" w:rsidP="007F4198">
            <w:pPr>
              <w:spacing w:after="0" w:line="240" w:lineRule="auto"/>
              <w:rPr>
                <w:rFonts w:ascii="Times New Roman" w:hAnsi="Times New Roman" w:cs="Times New Roman"/>
                <w:sz w:val="20"/>
                <w:szCs w:val="20"/>
              </w:rPr>
            </w:pPr>
            <w:r w:rsidRPr="00125BB5">
              <w:rPr>
                <w:rFonts w:ascii="Times New Roman" w:hAnsi="Times New Roman" w:cs="Times New Roman"/>
                <w:sz w:val="20"/>
                <w:szCs w:val="20"/>
              </w:rPr>
              <w:t>ПК 5</w:t>
            </w:r>
            <w:r w:rsidRPr="00125BB5">
              <w:rPr>
                <w:rFonts w:ascii="Times New Roman" w:hAnsi="Times New Roman" w:cs="Times New Roman"/>
                <w:sz w:val="20"/>
                <w:szCs w:val="20"/>
                <w:lang w:val="en-US"/>
              </w:rPr>
              <w:t>.</w:t>
            </w:r>
            <w:r w:rsidRPr="00125BB5">
              <w:rPr>
                <w:rFonts w:ascii="Times New Roman" w:hAnsi="Times New Roman" w:cs="Times New Roman"/>
                <w:sz w:val="20"/>
                <w:szCs w:val="20"/>
              </w:rPr>
              <w:t>1-5</w:t>
            </w:r>
            <w:r w:rsidRPr="00125BB5">
              <w:rPr>
                <w:rFonts w:ascii="Times New Roman" w:hAnsi="Times New Roman" w:cs="Times New Roman"/>
                <w:sz w:val="20"/>
                <w:szCs w:val="20"/>
                <w:lang w:val="en-US"/>
              </w:rPr>
              <w:t>.</w:t>
            </w:r>
            <w:r w:rsidRPr="00125BB5">
              <w:rPr>
                <w:rFonts w:ascii="Times New Roman" w:hAnsi="Times New Roman" w:cs="Times New Roman"/>
                <w:sz w:val="20"/>
                <w:szCs w:val="20"/>
              </w:rPr>
              <w:t>3</w:t>
            </w:r>
          </w:p>
          <w:p w:rsidR="004C3B9C" w:rsidRPr="00125BB5" w:rsidRDefault="004C3B9C" w:rsidP="007F4198">
            <w:pPr>
              <w:spacing w:after="0" w:line="240" w:lineRule="auto"/>
              <w:rPr>
                <w:rFonts w:ascii="Times New Roman" w:hAnsi="Times New Roman" w:cs="Times New Roman"/>
                <w:i/>
                <w:sz w:val="20"/>
                <w:szCs w:val="20"/>
              </w:rPr>
            </w:pPr>
            <w:r w:rsidRPr="00125BB5">
              <w:rPr>
                <w:rFonts w:ascii="Times New Roman" w:hAnsi="Times New Roman" w:cs="Times New Roman"/>
                <w:sz w:val="20"/>
                <w:szCs w:val="20"/>
              </w:rPr>
              <w:t>ОК 01-10</w:t>
            </w:r>
          </w:p>
        </w:tc>
        <w:tc>
          <w:tcPr>
            <w:tcW w:w="997" w:type="pct"/>
          </w:tcPr>
          <w:p w:rsidR="004C3B9C" w:rsidRPr="00125BB5" w:rsidRDefault="004C3B9C" w:rsidP="007F4198">
            <w:pPr>
              <w:suppressAutoHyphens/>
              <w:spacing w:after="0" w:line="240" w:lineRule="auto"/>
              <w:rPr>
                <w:rFonts w:ascii="Times New Roman" w:hAnsi="Times New Roman" w:cs="Times New Roman"/>
                <w:sz w:val="20"/>
                <w:szCs w:val="20"/>
              </w:rPr>
            </w:pPr>
            <w:r w:rsidRPr="00125BB5">
              <w:rPr>
                <w:rFonts w:ascii="Times New Roman" w:hAnsi="Times New Roman" w:cs="Times New Roman"/>
                <w:sz w:val="20"/>
                <w:szCs w:val="20"/>
              </w:rPr>
              <w:t xml:space="preserve">Производственная практика </w:t>
            </w:r>
            <w:r w:rsidRPr="00125BB5">
              <w:rPr>
                <w:rFonts w:ascii="Times New Roman" w:hAnsi="Times New Roman" w:cs="Times New Roman"/>
                <w:i/>
                <w:sz w:val="20"/>
                <w:szCs w:val="20"/>
              </w:rPr>
              <w:t xml:space="preserve">(по профилю специальности), часов </w:t>
            </w:r>
          </w:p>
        </w:tc>
        <w:tc>
          <w:tcPr>
            <w:tcW w:w="427" w:type="pct"/>
          </w:tcPr>
          <w:p w:rsidR="004C3B9C" w:rsidRPr="00125BB5" w:rsidRDefault="00DD3F9B" w:rsidP="007F4198">
            <w:pPr>
              <w:suppressAutoHyphen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72</w:t>
            </w:r>
          </w:p>
        </w:tc>
        <w:tc>
          <w:tcPr>
            <w:tcW w:w="2065" w:type="pct"/>
            <w:gridSpan w:val="8"/>
            <w:shd w:val="clear" w:color="auto" w:fill="FFFFFF" w:themeFill="background1"/>
          </w:tcPr>
          <w:p w:rsidR="004C3B9C" w:rsidRPr="00125BB5" w:rsidRDefault="004C3B9C" w:rsidP="007F4198">
            <w:pPr>
              <w:spacing w:after="0" w:line="240" w:lineRule="auto"/>
              <w:rPr>
                <w:rFonts w:ascii="Times New Roman" w:hAnsi="Times New Roman" w:cs="Times New Roman"/>
                <w:i/>
                <w:sz w:val="20"/>
                <w:szCs w:val="20"/>
              </w:rPr>
            </w:pPr>
          </w:p>
        </w:tc>
        <w:tc>
          <w:tcPr>
            <w:tcW w:w="641" w:type="pct"/>
          </w:tcPr>
          <w:p w:rsidR="004C3B9C" w:rsidRPr="00125BB5" w:rsidRDefault="00DD3F9B" w:rsidP="007F4198">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72</w:t>
            </w:r>
          </w:p>
        </w:tc>
        <w:tc>
          <w:tcPr>
            <w:tcW w:w="406" w:type="pct"/>
          </w:tcPr>
          <w:p w:rsidR="004C3B9C" w:rsidRPr="00125BB5" w:rsidRDefault="004C3B9C" w:rsidP="007F4198">
            <w:pPr>
              <w:spacing w:after="0" w:line="240" w:lineRule="auto"/>
              <w:rPr>
                <w:rFonts w:ascii="Times New Roman" w:hAnsi="Times New Roman" w:cs="Times New Roman"/>
                <w:i/>
                <w:sz w:val="20"/>
                <w:szCs w:val="20"/>
              </w:rPr>
            </w:pPr>
          </w:p>
        </w:tc>
      </w:tr>
      <w:tr w:rsidR="004C3B9C" w:rsidRPr="00125BB5" w:rsidTr="004C3B9C">
        <w:tc>
          <w:tcPr>
            <w:tcW w:w="463" w:type="pct"/>
            <w:vMerge/>
          </w:tcPr>
          <w:p w:rsidR="004C3B9C" w:rsidRPr="00125BB5" w:rsidRDefault="004C3B9C" w:rsidP="007F4198">
            <w:pPr>
              <w:spacing w:after="0" w:line="240" w:lineRule="auto"/>
              <w:rPr>
                <w:rFonts w:ascii="Times New Roman" w:hAnsi="Times New Roman" w:cs="Times New Roman"/>
                <w:i/>
                <w:sz w:val="20"/>
                <w:szCs w:val="20"/>
              </w:rPr>
            </w:pPr>
          </w:p>
        </w:tc>
        <w:tc>
          <w:tcPr>
            <w:tcW w:w="997" w:type="pct"/>
          </w:tcPr>
          <w:p w:rsidR="004C3B9C" w:rsidRPr="00125BB5" w:rsidRDefault="004C3B9C" w:rsidP="007F4198">
            <w:pPr>
              <w:suppressAutoHyphens/>
              <w:spacing w:after="0" w:line="240" w:lineRule="auto"/>
              <w:rPr>
                <w:rFonts w:ascii="Times New Roman" w:hAnsi="Times New Roman" w:cs="Times New Roman"/>
                <w:sz w:val="20"/>
                <w:szCs w:val="20"/>
              </w:rPr>
            </w:pPr>
            <w:r w:rsidRPr="00125BB5">
              <w:rPr>
                <w:rFonts w:ascii="Times New Roman" w:hAnsi="Times New Roman" w:cs="Times New Roman"/>
                <w:sz w:val="20"/>
                <w:szCs w:val="20"/>
              </w:rPr>
              <w:t>Промежуточная аттестация</w:t>
            </w:r>
          </w:p>
        </w:tc>
        <w:tc>
          <w:tcPr>
            <w:tcW w:w="427" w:type="pct"/>
          </w:tcPr>
          <w:p w:rsidR="004C3B9C" w:rsidRPr="00125BB5" w:rsidRDefault="00DD3F9B" w:rsidP="007F4198">
            <w:pPr>
              <w:suppressAutoHyphen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w:t>
            </w:r>
          </w:p>
        </w:tc>
        <w:tc>
          <w:tcPr>
            <w:tcW w:w="2065" w:type="pct"/>
            <w:gridSpan w:val="8"/>
            <w:shd w:val="clear" w:color="auto" w:fill="FFFFFF" w:themeFill="background1"/>
          </w:tcPr>
          <w:p w:rsidR="004C3B9C" w:rsidRPr="00125BB5" w:rsidRDefault="004C3B9C" w:rsidP="007F4198">
            <w:pPr>
              <w:spacing w:after="0" w:line="240" w:lineRule="auto"/>
              <w:rPr>
                <w:rFonts w:ascii="Times New Roman" w:hAnsi="Times New Roman" w:cs="Times New Roman"/>
                <w:i/>
                <w:sz w:val="20"/>
                <w:szCs w:val="20"/>
              </w:rPr>
            </w:pPr>
          </w:p>
        </w:tc>
        <w:tc>
          <w:tcPr>
            <w:tcW w:w="641" w:type="pct"/>
          </w:tcPr>
          <w:p w:rsidR="004C3B9C" w:rsidRPr="00125BB5" w:rsidRDefault="004C3B9C" w:rsidP="007F4198">
            <w:pPr>
              <w:suppressAutoHyphens/>
              <w:spacing w:after="0" w:line="240" w:lineRule="auto"/>
              <w:jc w:val="center"/>
              <w:rPr>
                <w:rFonts w:ascii="Times New Roman" w:hAnsi="Times New Roman" w:cs="Times New Roman"/>
                <w:sz w:val="20"/>
                <w:szCs w:val="20"/>
              </w:rPr>
            </w:pPr>
          </w:p>
        </w:tc>
        <w:tc>
          <w:tcPr>
            <w:tcW w:w="406" w:type="pct"/>
          </w:tcPr>
          <w:p w:rsidR="004C3B9C" w:rsidRPr="00125BB5" w:rsidRDefault="004C3B9C" w:rsidP="007F4198">
            <w:pPr>
              <w:spacing w:after="0" w:line="240" w:lineRule="auto"/>
              <w:rPr>
                <w:rFonts w:ascii="Times New Roman" w:hAnsi="Times New Roman" w:cs="Times New Roman"/>
                <w:i/>
                <w:sz w:val="20"/>
                <w:szCs w:val="20"/>
              </w:rPr>
            </w:pPr>
          </w:p>
        </w:tc>
      </w:tr>
      <w:tr w:rsidR="004C3B9C" w:rsidRPr="00125BB5" w:rsidTr="007F4198">
        <w:tc>
          <w:tcPr>
            <w:tcW w:w="463" w:type="pct"/>
          </w:tcPr>
          <w:p w:rsidR="004C3B9C" w:rsidRPr="00125BB5" w:rsidRDefault="004C3B9C" w:rsidP="007F4198">
            <w:pPr>
              <w:spacing w:after="0" w:line="240" w:lineRule="auto"/>
              <w:rPr>
                <w:rFonts w:ascii="Times New Roman" w:hAnsi="Times New Roman" w:cs="Times New Roman"/>
                <w:b/>
                <w:sz w:val="20"/>
                <w:szCs w:val="20"/>
              </w:rPr>
            </w:pPr>
          </w:p>
        </w:tc>
        <w:tc>
          <w:tcPr>
            <w:tcW w:w="997" w:type="pct"/>
          </w:tcPr>
          <w:p w:rsidR="004C3B9C" w:rsidRPr="00125BB5" w:rsidRDefault="004C3B9C" w:rsidP="007F4198">
            <w:pPr>
              <w:spacing w:after="0" w:line="240" w:lineRule="auto"/>
              <w:rPr>
                <w:rFonts w:ascii="Times New Roman" w:hAnsi="Times New Roman" w:cs="Times New Roman"/>
                <w:b/>
                <w:sz w:val="20"/>
                <w:szCs w:val="20"/>
              </w:rPr>
            </w:pPr>
            <w:r w:rsidRPr="00125BB5">
              <w:rPr>
                <w:rFonts w:ascii="Times New Roman" w:hAnsi="Times New Roman" w:cs="Times New Roman"/>
                <w:b/>
                <w:sz w:val="20"/>
                <w:szCs w:val="20"/>
              </w:rPr>
              <w:t>Всего:</w:t>
            </w:r>
          </w:p>
        </w:tc>
        <w:tc>
          <w:tcPr>
            <w:tcW w:w="427" w:type="pct"/>
          </w:tcPr>
          <w:p w:rsidR="004C3B9C" w:rsidRPr="00125BB5" w:rsidRDefault="00DD3F9B" w:rsidP="007F419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557</w:t>
            </w:r>
          </w:p>
        </w:tc>
        <w:tc>
          <w:tcPr>
            <w:tcW w:w="550" w:type="pct"/>
            <w:gridSpan w:val="2"/>
          </w:tcPr>
          <w:p w:rsidR="004C3B9C" w:rsidRPr="00125BB5" w:rsidRDefault="00DD3F9B" w:rsidP="007F419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368</w:t>
            </w:r>
          </w:p>
        </w:tc>
        <w:tc>
          <w:tcPr>
            <w:tcW w:w="512" w:type="pct"/>
            <w:gridSpan w:val="2"/>
          </w:tcPr>
          <w:p w:rsidR="004C3B9C" w:rsidRPr="00125BB5" w:rsidRDefault="004C3B9C" w:rsidP="007F4198">
            <w:pPr>
              <w:spacing w:after="0" w:line="240" w:lineRule="auto"/>
              <w:jc w:val="center"/>
              <w:rPr>
                <w:rFonts w:ascii="Times New Roman" w:hAnsi="Times New Roman" w:cs="Times New Roman"/>
                <w:b/>
                <w:sz w:val="20"/>
                <w:szCs w:val="20"/>
              </w:rPr>
            </w:pPr>
            <w:r w:rsidRPr="00125BB5">
              <w:rPr>
                <w:rFonts w:ascii="Times New Roman" w:hAnsi="Times New Roman" w:cs="Times New Roman"/>
                <w:b/>
                <w:sz w:val="20"/>
                <w:szCs w:val="20"/>
              </w:rPr>
              <w:t>176</w:t>
            </w:r>
          </w:p>
        </w:tc>
        <w:tc>
          <w:tcPr>
            <w:tcW w:w="353" w:type="pct"/>
          </w:tcPr>
          <w:p w:rsidR="004C3B9C" w:rsidRPr="00125BB5" w:rsidRDefault="004C3B9C" w:rsidP="007F4198">
            <w:pPr>
              <w:spacing w:after="0" w:line="240" w:lineRule="auto"/>
              <w:jc w:val="center"/>
              <w:rPr>
                <w:rFonts w:ascii="Times New Roman" w:hAnsi="Times New Roman" w:cs="Times New Roman"/>
                <w:b/>
                <w:sz w:val="20"/>
                <w:szCs w:val="20"/>
              </w:rPr>
            </w:pPr>
            <w:r w:rsidRPr="00125BB5">
              <w:rPr>
                <w:rFonts w:ascii="Times New Roman" w:hAnsi="Times New Roman" w:cs="Times New Roman"/>
                <w:b/>
                <w:sz w:val="20"/>
                <w:szCs w:val="20"/>
              </w:rPr>
              <w:t>-</w:t>
            </w:r>
          </w:p>
        </w:tc>
        <w:tc>
          <w:tcPr>
            <w:tcW w:w="646" w:type="pct"/>
            <w:gridSpan w:val="2"/>
          </w:tcPr>
          <w:p w:rsidR="004C3B9C" w:rsidRPr="00125BB5" w:rsidRDefault="004C3B9C" w:rsidP="007F4198">
            <w:pPr>
              <w:spacing w:after="0" w:line="240" w:lineRule="auto"/>
              <w:jc w:val="center"/>
              <w:rPr>
                <w:rFonts w:ascii="Times New Roman" w:hAnsi="Times New Roman" w:cs="Times New Roman"/>
                <w:b/>
                <w:sz w:val="20"/>
                <w:szCs w:val="20"/>
              </w:rPr>
            </w:pPr>
            <w:r w:rsidRPr="00125BB5">
              <w:rPr>
                <w:rFonts w:ascii="Times New Roman" w:hAnsi="Times New Roman" w:cs="Times New Roman"/>
                <w:b/>
                <w:sz w:val="20"/>
                <w:szCs w:val="20"/>
              </w:rPr>
              <w:t>36</w:t>
            </w:r>
          </w:p>
        </w:tc>
        <w:tc>
          <w:tcPr>
            <w:tcW w:w="645" w:type="pct"/>
            <w:gridSpan w:val="2"/>
          </w:tcPr>
          <w:p w:rsidR="004C3B9C" w:rsidRPr="00125BB5" w:rsidRDefault="004C3B9C" w:rsidP="007F4198">
            <w:pPr>
              <w:spacing w:after="0" w:line="240" w:lineRule="auto"/>
              <w:jc w:val="center"/>
              <w:rPr>
                <w:rFonts w:ascii="Times New Roman" w:hAnsi="Times New Roman" w:cs="Times New Roman"/>
                <w:b/>
                <w:sz w:val="20"/>
                <w:szCs w:val="20"/>
              </w:rPr>
            </w:pPr>
            <w:r w:rsidRPr="00125BB5">
              <w:rPr>
                <w:rFonts w:ascii="Times New Roman" w:hAnsi="Times New Roman" w:cs="Times New Roman"/>
                <w:b/>
                <w:sz w:val="20"/>
                <w:szCs w:val="20"/>
              </w:rPr>
              <w:t>36</w:t>
            </w:r>
          </w:p>
        </w:tc>
        <w:tc>
          <w:tcPr>
            <w:tcW w:w="406" w:type="pct"/>
          </w:tcPr>
          <w:p w:rsidR="004C3B9C" w:rsidRPr="00125BB5" w:rsidRDefault="004C3B9C" w:rsidP="007F4198">
            <w:pPr>
              <w:spacing w:after="0" w:line="240" w:lineRule="auto"/>
              <w:jc w:val="center"/>
              <w:rPr>
                <w:rFonts w:ascii="Times New Roman" w:hAnsi="Times New Roman" w:cs="Times New Roman"/>
                <w:b/>
                <w:sz w:val="20"/>
                <w:szCs w:val="20"/>
              </w:rPr>
            </w:pPr>
            <w:r w:rsidRPr="00125BB5">
              <w:rPr>
                <w:rFonts w:ascii="Times New Roman" w:hAnsi="Times New Roman" w:cs="Times New Roman"/>
                <w:b/>
                <w:sz w:val="20"/>
                <w:szCs w:val="20"/>
              </w:rPr>
              <w:t>50</w:t>
            </w:r>
          </w:p>
        </w:tc>
      </w:tr>
    </w:tbl>
    <w:p w:rsidR="003A1CA4" w:rsidRDefault="003A1CA4" w:rsidP="00935765">
      <w:pPr>
        <w:spacing w:after="0" w:line="240" w:lineRule="auto"/>
        <w:rPr>
          <w:rFonts w:ascii="Times New Roman" w:hAnsi="Times New Roman" w:cs="Times New Roman"/>
          <w:b/>
          <w:sz w:val="28"/>
          <w:szCs w:val="28"/>
        </w:rPr>
      </w:pPr>
    </w:p>
    <w:p w:rsidR="00400765" w:rsidRDefault="00BB5BBF" w:rsidP="00BB5B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Рабочая программа профессионального модуля</w:t>
      </w:r>
    </w:p>
    <w:p w:rsidR="00C64299" w:rsidRPr="00400765" w:rsidRDefault="00B9059D" w:rsidP="008B7740">
      <w:pPr>
        <w:spacing w:after="0" w:line="240" w:lineRule="auto"/>
        <w:jc w:val="center"/>
        <w:rPr>
          <w:rFonts w:ascii="Times New Roman" w:hAnsi="Times New Roman" w:cs="Times New Roman"/>
          <w:b/>
          <w:sz w:val="24"/>
          <w:szCs w:val="24"/>
        </w:rPr>
      </w:pPr>
      <w:r w:rsidRPr="003A1CA4">
        <w:rPr>
          <w:rFonts w:ascii="Times New Roman" w:hAnsi="Times New Roman" w:cs="Times New Roman"/>
          <w:b/>
          <w:sz w:val="24"/>
          <w:szCs w:val="24"/>
        </w:rPr>
        <w:t>ПМ.06</w:t>
      </w:r>
      <w:r w:rsidRPr="003A1CA4">
        <w:rPr>
          <w:sz w:val="24"/>
          <w:szCs w:val="24"/>
        </w:rPr>
        <w:t xml:space="preserve"> </w:t>
      </w:r>
      <w:r w:rsidRPr="003A1CA4">
        <w:rPr>
          <w:rFonts w:ascii="Times New Roman" w:hAnsi="Times New Roman" w:cs="Times New Roman"/>
          <w:b/>
          <w:sz w:val="24"/>
          <w:szCs w:val="24"/>
        </w:rPr>
        <w:t>Выполнение работ по профессии</w:t>
      </w:r>
      <w:r w:rsidR="00C64299" w:rsidRPr="00F51D01">
        <w:rPr>
          <w:rFonts w:ascii="Times New Roman" w:eastAsia="Times New Roman" w:hAnsi="Times New Roman" w:cs="Times New Roman"/>
          <w:b/>
          <w:sz w:val="24"/>
          <w:szCs w:val="24"/>
        </w:rPr>
        <w:t xml:space="preserve"> «Выполнение работ по проектированию сетевой инфраструктуры»</w:t>
      </w:r>
    </w:p>
    <w:p w:rsidR="00C64299" w:rsidRDefault="00C64299" w:rsidP="008B7740">
      <w:pPr>
        <w:tabs>
          <w:tab w:val="left" w:pos="2760"/>
        </w:tabs>
        <w:spacing w:after="0" w:line="240" w:lineRule="auto"/>
        <w:ind w:firstLine="709"/>
        <w:jc w:val="both"/>
        <w:rPr>
          <w:rFonts w:ascii="Times New Roman" w:eastAsia="Times New Roman" w:hAnsi="Times New Roman" w:cs="Times New Roman"/>
          <w:sz w:val="24"/>
          <w:szCs w:val="24"/>
        </w:rPr>
      </w:pPr>
      <w:r w:rsidRPr="00F51D01">
        <w:rPr>
          <w:rFonts w:ascii="Times New Roman" w:eastAsia="Times New Roman" w:hAnsi="Times New Roman" w:cs="Times New Roman"/>
          <w:sz w:val="24"/>
          <w:szCs w:val="24"/>
        </w:rPr>
        <w:t xml:space="preserve"> </w:t>
      </w:r>
      <w:r w:rsidR="003A1CA4">
        <w:rPr>
          <w:rFonts w:ascii="Times New Roman" w:eastAsia="Times New Roman" w:hAnsi="Times New Roman" w:cs="Times New Roman"/>
          <w:sz w:val="24"/>
          <w:szCs w:val="24"/>
        </w:rPr>
        <w:t xml:space="preserve">ПМ.06 </w:t>
      </w:r>
      <w:r w:rsidRPr="00F51D01">
        <w:rPr>
          <w:rFonts w:ascii="Times New Roman" w:eastAsia="Times New Roman" w:hAnsi="Times New Roman" w:cs="Times New Roman"/>
          <w:sz w:val="24"/>
          <w:szCs w:val="24"/>
        </w:rPr>
        <w:t>«Выполнение работ по проектированию сетевой инфраструктуры»в структуре основной профессиональной образовательной программы среднего профессионального образования, относится к профессиональному циклу и предназначена</w:t>
      </w:r>
      <w:r w:rsidRPr="00C64299">
        <w:rPr>
          <w:rFonts w:ascii="Times New Roman" w:eastAsia="Times New Roman" w:hAnsi="Times New Roman" w:cs="Times New Roman"/>
          <w:sz w:val="24"/>
          <w:szCs w:val="24"/>
        </w:rPr>
        <w:t xml:space="preserve"> для студентов 3 курса.</w:t>
      </w:r>
    </w:p>
    <w:p w:rsidR="00C64299" w:rsidRPr="00C64299" w:rsidRDefault="00F51D01" w:rsidP="008B774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ПМ.06</w:t>
      </w:r>
      <w:r w:rsidR="00C64299" w:rsidRPr="00C64299">
        <w:rPr>
          <w:rFonts w:ascii="Times New Roman" w:eastAsia="Times New Roman" w:hAnsi="Times New Roman" w:cs="Times New Roman"/>
          <w:b/>
          <w:sz w:val="24"/>
          <w:szCs w:val="24"/>
        </w:rPr>
        <w:t xml:space="preserve"> Струк</w:t>
      </w:r>
      <w:r w:rsidR="00AB1AE1">
        <w:rPr>
          <w:rFonts w:ascii="Times New Roman" w:eastAsia="Times New Roman" w:hAnsi="Times New Roman" w:cs="Times New Roman"/>
          <w:b/>
          <w:sz w:val="24"/>
          <w:szCs w:val="24"/>
        </w:rPr>
        <w:t xml:space="preserve">тура профессионального модуля </w:t>
      </w:r>
      <w:r w:rsidR="00C64299" w:rsidRPr="00C64299">
        <w:rPr>
          <w:rFonts w:ascii="Times New Roman" w:eastAsia="Times New Roman" w:hAnsi="Times New Roman" w:cs="Times New Roman"/>
          <w:sz w:val="24"/>
          <w:szCs w:val="24"/>
        </w:rPr>
        <w:t>:</w:t>
      </w:r>
    </w:p>
    <w:p w:rsidR="00C64299" w:rsidRPr="00AB1AE1" w:rsidRDefault="00F51D01" w:rsidP="008B774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МДК 06</w:t>
      </w:r>
      <w:r w:rsidR="00C64299" w:rsidRPr="00AB1AE1">
        <w:rPr>
          <w:rFonts w:ascii="Times New Roman" w:eastAsia="Times New Roman" w:hAnsi="Times New Roman" w:cs="Times New Roman"/>
          <w:sz w:val="24"/>
          <w:szCs w:val="24"/>
        </w:rPr>
        <w:t>.01 Компьютерные</w:t>
      </w:r>
      <w:r w:rsidR="003A1CA4">
        <w:rPr>
          <w:rFonts w:ascii="Times New Roman" w:eastAsia="Times New Roman" w:hAnsi="Times New Roman" w:cs="Times New Roman"/>
          <w:sz w:val="24"/>
          <w:szCs w:val="24"/>
        </w:rPr>
        <w:t xml:space="preserve"> сети</w:t>
      </w:r>
      <w:r w:rsidR="00C64299" w:rsidRPr="00AB1AE1">
        <w:rPr>
          <w:rFonts w:ascii="Times New Roman" w:eastAsia="Times New Roman" w:hAnsi="Times New Roman" w:cs="Times New Roman"/>
          <w:sz w:val="24"/>
          <w:szCs w:val="24"/>
        </w:rPr>
        <w:t>;</w:t>
      </w:r>
    </w:p>
    <w:p w:rsidR="00C64299" w:rsidRPr="00AB1AE1" w:rsidRDefault="00F51D01" w:rsidP="008B774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МДК 06</w:t>
      </w:r>
      <w:r w:rsidR="00C64299" w:rsidRPr="00AB1AE1">
        <w:rPr>
          <w:rFonts w:ascii="Times New Roman" w:eastAsia="Times New Roman" w:hAnsi="Times New Roman" w:cs="Times New Roman"/>
          <w:sz w:val="24"/>
          <w:szCs w:val="24"/>
        </w:rPr>
        <w:t>.02</w:t>
      </w:r>
      <w:r w:rsidR="00B115A2" w:rsidRPr="00AB1AE1">
        <w:rPr>
          <w:rFonts w:ascii="Times New Roman" w:eastAsia="Times New Roman" w:hAnsi="Times New Roman" w:cs="Times New Roman"/>
          <w:sz w:val="24"/>
          <w:szCs w:val="24"/>
        </w:rPr>
        <w:t>. Организация, принципы построения и функционирования компьютерных сетей(частично вариативный МДК)</w:t>
      </w:r>
      <w:r w:rsidR="00C64299" w:rsidRPr="00AB1AE1">
        <w:rPr>
          <w:rFonts w:ascii="Times New Roman" w:eastAsia="Times New Roman" w:hAnsi="Times New Roman" w:cs="Times New Roman"/>
          <w:sz w:val="24"/>
          <w:szCs w:val="24"/>
        </w:rPr>
        <w:t>;</w:t>
      </w:r>
    </w:p>
    <w:p w:rsidR="00C64299" w:rsidRPr="00AB1AE1" w:rsidRDefault="00F51D01" w:rsidP="008B774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МДК 06</w:t>
      </w:r>
      <w:r w:rsidR="00C64299" w:rsidRPr="00AB1AE1">
        <w:rPr>
          <w:rFonts w:ascii="Times New Roman" w:eastAsia="Times New Roman" w:hAnsi="Times New Roman" w:cs="Times New Roman"/>
          <w:sz w:val="24"/>
          <w:szCs w:val="24"/>
        </w:rPr>
        <w:t xml:space="preserve">.03 </w:t>
      </w:r>
      <w:r w:rsidR="00B115A2" w:rsidRPr="00AB1AE1">
        <w:rPr>
          <w:rFonts w:ascii="Times New Roman" w:eastAsia="Times New Roman" w:hAnsi="Times New Roman" w:cs="Times New Roman"/>
          <w:sz w:val="24"/>
          <w:szCs w:val="24"/>
        </w:rPr>
        <w:t>Структурированные кабельные системы(</w:t>
      </w:r>
      <w:r w:rsidR="00C64299" w:rsidRPr="00AB1AE1">
        <w:rPr>
          <w:rFonts w:ascii="Times New Roman" w:eastAsia="Times New Roman" w:hAnsi="Times New Roman" w:cs="Times New Roman"/>
          <w:sz w:val="24"/>
          <w:szCs w:val="24"/>
        </w:rPr>
        <w:t>вариативный МДК);</w:t>
      </w:r>
    </w:p>
    <w:p w:rsidR="00B115A2" w:rsidRPr="00AB1AE1" w:rsidRDefault="00B115A2" w:rsidP="008B7740">
      <w:pPr>
        <w:spacing w:after="0" w:line="240" w:lineRule="auto"/>
        <w:ind w:firstLine="709"/>
        <w:jc w:val="both"/>
        <w:rPr>
          <w:rFonts w:ascii="Times New Roman" w:eastAsia="Times New Roman" w:hAnsi="Times New Roman" w:cs="Times New Roman"/>
          <w:sz w:val="24"/>
          <w:szCs w:val="24"/>
        </w:rPr>
      </w:pPr>
      <w:r w:rsidRPr="00AB1AE1">
        <w:rPr>
          <w:rFonts w:ascii="Times New Roman" w:eastAsia="Times New Roman" w:hAnsi="Times New Roman" w:cs="Times New Roman"/>
          <w:sz w:val="24"/>
          <w:szCs w:val="24"/>
        </w:rPr>
        <w:t>В результате изучения профессионального модуля студент должен освоить основной вид деятельности Выполнение работ по проектированию сетевой инфраструктуры и соответствующие ему общие компетенции и профессиональные компетенции:</w:t>
      </w:r>
    </w:p>
    <w:p w:rsidR="00B115A2" w:rsidRPr="00AB1AE1" w:rsidRDefault="00B115A2" w:rsidP="008B7740">
      <w:pPr>
        <w:spacing w:after="0" w:line="240" w:lineRule="auto"/>
        <w:ind w:firstLine="709"/>
        <w:jc w:val="both"/>
        <w:rPr>
          <w:rFonts w:ascii="Times New Roman" w:eastAsia="Times New Roman" w:hAnsi="Times New Roman" w:cs="Times New Roman"/>
          <w:b/>
          <w:sz w:val="24"/>
          <w:szCs w:val="24"/>
        </w:rPr>
      </w:pPr>
      <w:r w:rsidRPr="00AB1AE1">
        <w:rPr>
          <w:rFonts w:ascii="Times New Roman" w:hAnsi="Times New Roman" w:cs="Times New Roman"/>
          <w:b/>
          <w:sz w:val="24"/>
          <w:szCs w:val="24"/>
        </w:rPr>
        <w:t>Перечень общих компетенций</w:t>
      </w:r>
      <w:r w:rsidRPr="00AB1AE1">
        <w:rPr>
          <w:rFonts w:ascii="Times New Roman" w:eastAsia="Times New Roman" w:hAnsi="Times New Roman" w:cs="Times New Roman"/>
          <w:b/>
          <w:sz w:val="24"/>
          <w:szCs w:val="24"/>
        </w:rPr>
        <w:t>:</w:t>
      </w:r>
    </w:p>
    <w:p w:rsidR="00B115A2" w:rsidRPr="00AB1AE1" w:rsidRDefault="00B115A2" w:rsidP="008B7740">
      <w:pPr>
        <w:spacing w:after="0" w:line="240" w:lineRule="auto"/>
        <w:ind w:firstLine="709"/>
        <w:jc w:val="both"/>
        <w:rPr>
          <w:rFonts w:ascii="Times New Roman" w:eastAsia="Times New Roman" w:hAnsi="Times New Roman" w:cs="Times New Roman"/>
          <w:sz w:val="24"/>
          <w:szCs w:val="24"/>
        </w:rPr>
      </w:pPr>
      <w:r w:rsidRPr="00AB1AE1">
        <w:rPr>
          <w:rFonts w:ascii="Times New Roman" w:eastAsia="Times New Roman" w:hAnsi="Times New Roman" w:cs="Times New Roman"/>
          <w:sz w:val="24"/>
          <w:szCs w:val="24"/>
        </w:rPr>
        <w:t>ОК 1.</w:t>
      </w:r>
      <w:r w:rsidRPr="00AB1AE1">
        <w:rPr>
          <w:rFonts w:ascii="Times New Roman" w:eastAsia="Times New Roman" w:hAnsi="Times New Roman" w:cs="Times New Roman"/>
          <w:sz w:val="24"/>
          <w:szCs w:val="24"/>
        </w:rPr>
        <w:tab/>
        <w:t>Выбирать способы решения задач профессиональной деятельности, применительно к различным контекстам</w:t>
      </w:r>
    </w:p>
    <w:p w:rsidR="00B115A2" w:rsidRPr="00AB1AE1" w:rsidRDefault="00B115A2" w:rsidP="008B7740">
      <w:pPr>
        <w:spacing w:after="0" w:line="240" w:lineRule="auto"/>
        <w:ind w:firstLine="709"/>
        <w:jc w:val="both"/>
        <w:rPr>
          <w:rFonts w:ascii="Times New Roman" w:eastAsia="Times New Roman" w:hAnsi="Times New Roman" w:cs="Times New Roman"/>
          <w:sz w:val="24"/>
          <w:szCs w:val="24"/>
        </w:rPr>
      </w:pPr>
      <w:r w:rsidRPr="00AB1AE1">
        <w:rPr>
          <w:rFonts w:ascii="Times New Roman" w:eastAsia="Times New Roman" w:hAnsi="Times New Roman" w:cs="Times New Roman"/>
          <w:sz w:val="24"/>
          <w:szCs w:val="24"/>
        </w:rPr>
        <w:t>ОК 2.</w:t>
      </w:r>
      <w:r w:rsidRPr="00AB1AE1">
        <w:rPr>
          <w:rFonts w:ascii="Times New Roman" w:eastAsia="Times New Roman" w:hAnsi="Times New Roman" w:cs="Times New Roman"/>
          <w:sz w:val="24"/>
          <w:szCs w:val="24"/>
        </w:rPr>
        <w:tab/>
        <w:t>Осуществлять поиск, анализ и интерпретацию информации, необходимой для выполнения задач профессиональной деятельности</w:t>
      </w:r>
    </w:p>
    <w:p w:rsidR="00B115A2" w:rsidRPr="00AB1AE1" w:rsidRDefault="00B115A2" w:rsidP="008B7740">
      <w:pPr>
        <w:spacing w:after="0" w:line="240" w:lineRule="auto"/>
        <w:ind w:firstLine="709"/>
        <w:jc w:val="both"/>
        <w:rPr>
          <w:rFonts w:ascii="Times New Roman" w:eastAsia="Times New Roman" w:hAnsi="Times New Roman" w:cs="Times New Roman"/>
          <w:sz w:val="24"/>
          <w:szCs w:val="24"/>
        </w:rPr>
      </w:pPr>
      <w:r w:rsidRPr="00AB1AE1">
        <w:rPr>
          <w:rFonts w:ascii="Times New Roman" w:eastAsia="Times New Roman" w:hAnsi="Times New Roman" w:cs="Times New Roman"/>
          <w:sz w:val="24"/>
          <w:szCs w:val="24"/>
        </w:rPr>
        <w:t>ОК 3.</w:t>
      </w:r>
      <w:r w:rsidRPr="00AB1AE1">
        <w:rPr>
          <w:rFonts w:ascii="Times New Roman" w:eastAsia="Times New Roman" w:hAnsi="Times New Roman" w:cs="Times New Roman"/>
          <w:sz w:val="24"/>
          <w:szCs w:val="24"/>
        </w:rPr>
        <w:tab/>
        <w:t>Планировать и реализовывать собственное профессиональное и личностное развитие.</w:t>
      </w:r>
    </w:p>
    <w:p w:rsidR="00B115A2" w:rsidRPr="00AB1AE1" w:rsidRDefault="00B115A2" w:rsidP="008B7740">
      <w:pPr>
        <w:spacing w:after="0" w:line="240" w:lineRule="auto"/>
        <w:ind w:firstLine="709"/>
        <w:jc w:val="both"/>
        <w:rPr>
          <w:rFonts w:ascii="Times New Roman" w:eastAsia="Times New Roman" w:hAnsi="Times New Roman" w:cs="Times New Roman"/>
          <w:sz w:val="24"/>
          <w:szCs w:val="24"/>
        </w:rPr>
      </w:pPr>
      <w:r w:rsidRPr="00AB1AE1">
        <w:rPr>
          <w:rFonts w:ascii="Times New Roman" w:eastAsia="Times New Roman" w:hAnsi="Times New Roman" w:cs="Times New Roman"/>
          <w:sz w:val="24"/>
          <w:szCs w:val="24"/>
        </w:rPr>
        <w:t>ОК 4.</w:t>
      </w:r>
      <w:r w:rsidRPr="00AB1AE1">
        <w:rPr>
          <w:rFonts w:ascii="Times New Roman" w:eastAsia="Times New Roman" w:hAnsi="Times New Roman" w:cs="Times New Roman"/>
          <w:sz w:val="24"/>
          <w:szCs w:val="24"/>
        </w:rPr>
        <w:tab/>
        <w:t>Работать в коллективе и команде, эффективно взаимодействовать с коллегами, руководством, клиентами.</w:t>
      </w:r>
    </w:p>
    <w:p w:rsidR="00B115A2" w:rsidRPr="00AB1AE1" w:rsidRDefault="00B115A2" w:rsidP="008B7740">
      <w:pPr>
        <w:spacing w:after="0" w:line="240" w:lineRule="auto"/>
        <w:ind w:firstLine="709"/>
        <w:jc w:val="both"/>
        <w:rPr>
          <w:rFonts w:ascii="Times New Roman" w:eastAsia="Times New Roman" w:hAnsi="Times New Roman" w:cs="Times New Roman"/>
          <w:sz w:val="24"/>
          <w:szCs w:val="24"/>
        </w:rPr>
      </w:pPr>
      <w:r w:rsidRPr="00AB1AE1">
        <w:rPr>
          <w:rFonts w:ascii="Times New Roman" w:eastAsia="Times New Roman" w:hAnsi="Times New Roman" w:cs="Times New Roman"/>
          <w:sz w:val="24"/>
          <w:szCs w:val="24"/>
        </w:rPr>
        <w:lastRenderedPageBreak/>
        <w:t>ОК 5.</w:t>
      </w:r>
      <w:r w:rsidRPr="00AB1AE1">
        <w:rPr>
          <w:rFonts w:ascii="Times New Roman" w:eastAsia="Times New Roman" w:hAnsi="Times New Roman" w:cs="Times New Roman"/>
          <w:sz w:val="24"/>
          <w:szCs w:val="24"/>
        </w:rPr>
        <w:tab/>
        <w:t>Осуществлять устную и письменную коммуникацию на государственном языке с учетом особенностей социального и культурного контекста.</w:t>
      </w:r>
    </w:p>
    <w:p w:rsidR="00B115A2" w:rsidRPr="00AB1AE1" w:rsidRDefault="00B115A2" w:rsidP="008B7740">
      <w:pPr>
        <w:spacing w:after="0" w:line="240" w:lineRule="auto"/>
        <w:ind w:firstLine="709"/>
        <w:jc w:val="both"/>
        <w:rPr>
          <w:rFonts w:ascii="Times New Roman" w:eastAsia="Times New Roman" w:hAnsi="Times New Roman" w:cs="Times New Roman"/>
          <w:sz w:val="24"/>
          <w:szCs w:val="24"/>
        </w:rPr>
      </w:pPr>
      <w:r w:rsidRPr="00AB1AE1">
        <w:rPr>
          <w:rFonts w:ascii="Times New Roman" w:eastAsia="Times New Roman" w:hAnsi="Times New Roman" w:cs="Times New Roman"/>
          <w:sz w:val="24"/>
          <w:szCs w:val="24"/>
        </w:rPr>
        <w:t>ОК 6.</w:t>
      </w:r>
      <w:r w:rsidRPr="00AB1AE1">
        <w:rPr>
          <w:rFonts w:ascii="Times New Roman" w:eastAsia="Times New Roman" w:hAnsi="Times New Roman" w:cs="Times New Roman"/>
          <w:sz w:val="24"/>
          <w:szCs w:val="24"/>
        </w:rPr>
        <w:tab/>
        <w:t>Проявлять гражданско-патриотическую позицию, демонстрировать осознанное поведение на основе традиционных общечеловеческих ценностей.</w:t>
      </w:r>
    </w:p>
    <w:p w:rsidR="00B115A2" w:rsidRPr="00AB1AE1" w:rsidRDefault="00B115A2" w:rsidP="008B7740">
      <w:pPr>
        <w:spacing w:after="0" w:line="240" w:lineRule="auto"/>
        <w:ind w:firstLine="709"/>
        <w:jc w:val="both"/>
        <w:rPr>
          <w:rFonts w:ascii="Times New Roman" w:eastAsia="Times New Roman" w:hAnsi="Times New Roman" w:cs="Times New Roman"/>
          <w:sz w:val="24"/>
          <w:szCs w:val="24"/>
        </w:rPr>
      </w:pPr>
      <w:r w:rsidRPr="00AB1AE1">
        <w:rPr>
          <w:rFonts w:ascii="Times New Roman" w:eastAsia="Times New Roman" w:hAnsi="Times New Roman" w:cs="Times New Roman"/>
          <w:sz w:val="24"/>
          <w:szCs w:val="24"/>
        </w:rPr>
        <w:t>ОК 7.</w:t>
      </w:r>
      <w:r w:rsidRPr="00AB1AE1">
        <w:rPr>
          <w:rFonts w:ascii="Times New Roman" w:eastAsia="Times New Roman" w:hAnsi="Times New Roman" w:cs="Times New Roman"/>
          <w:sz w:val="24"/>
          <w:szCs w:val="24"/>
        </w:rPr>
        <w:tab/>
        <w:t>Содействовать сохранению окружающей среды, ресурсосбережению, эффективно действовать в чрезвычайных ситуациях.</w:t>
      </w:r>
    </w:p>
    <w:p w:rsidR="00B115A2" w:rsidRPr="00AB1AE1" w:rsidRDefault="00B115A2" w:rsidP="008B7740">
      <w:pPr>
        <w:spacing w:after="0" w:line="240" w:lineRule="auto"/>
        <w:ind w:firstLine="709"/>
        <w:jc w:val="both"/>
        <w:rPr>
          <w:rFonts w:ascii="Times New Roman" w:eastAsia="Times New Roman" w:hAnsi="Times New Roman" w:cs="Times New Roman"/>
          <w:sz w:val="24"/>
          <w:szCs w:val="24"/>
        </w:rPr>
      </w:pPr>
      <w:r w:rsidRPr="00AB1AE1">
        <w:rPr>
          <w:rFonts w:ascii="Times New Roman" w:eastAsia="Times New Roman" w:hAnsi="Times New Roman" w:cs="Times New Roman"/>
          <w:sz w:val="24"/>
          <w:szCs w:val="24"/>
        </w:rPr>
        <w:t>ОК 8.</w:t>
      </w:r>
      <w:r w:rsidRPr="00AB1AE1">
        <w:rPr>
          <w:rFonts w:ascii="Times New Roman" w:eastAsia="Times New Roman" w:hAnsi="Times New Roman" w:cs="Times New Roman"/>
          <w:sz w:val="24"/>
          <w:szCs w:val="24"/>
        </w:rPr>
        <w:tab/>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p w:rsidR="00B115A2" w:rsidRPr="00AB1AE1" w:rsidRDefault="00B115A2" w:rsidP="008B7740">
      <w:pPr>
        <w:spacing w:after="0" w:line="240" w:lineRule="auto"/>
        <w:ind w:firstLine="709"/>
        <w:jc w:val="both"/>
        <w:rPr>
          <w:rFonts w:ascii="Times New Roman" w:eastAsia="Times New Roman" w:hAnsi="Times New Roman" w:cs="Times New Roman"/>
          <w:sz w:val="24"/>
          <w:szCs w:val="24"/>
        </w:rPr>
      </w:pPr>
      <w:r w:rsidRPr="00AB1AE1">
        <w:rPr>
          <w:rFonts w:ascii="Times New Roman" w:eastAsia="Times New Roman" w:hAnsi="Times New Roman" w:cs="Times New Roman"/>
          <w:sz w:val="24"/>
          <w:szCs w:val="24"/>
        </w:rPr>
        <w:t>ОК 9.</w:t>
      </w:r>
      <w:r w:rsidRPr="00AB1AE1">
        <w:rPr>
          <w:rFonts w:ascii="Times New Roman" w:eastAsia="Times New Roman" w:hAnsi="Times New Roman" w:cs="Times New Roman"/>
          <w:sz w:val="24"/>
          <w:szCs w:val="24"/>
        </w:rPr>
        <w:tab/>
        <w:t>Использовать информационные технологии в профессиональной деятельности</w:t>
      </w:r>
    </w:p>
    <w:p w:rsidR="00B115A2" w:rsidRPr="00AB1AE1" w:rsidRDefault="00B115A2" w:rsidP="008B7740">
      <w:pPr>
        <w:spacing w:after="0" w:line="240" w:lineRule="auto"/>
        <w:ind w:firstLine="709"/>
        <w:jc w:val="both"/>
        <w:rPr>
          <w:rFonts w:ascii="Times New Roman" w:eastAsia="Times New Roman" w:hAnsi="Times New Roman" w:cs="Times New Roman"/>
          <w:sz w:val="24"/>
          <w:szCs w:val="24"/>
        </w:rPr>
      </w:pPr>
      <w:r w:rsidRPr="00AB1AE1">
        <w:rPr>
          <w:rFonts w:ascii="Times New Roman" w:eastAsia="Times New Roman" w:hAnsi="Times New Roman" w:cs="Times New Roman"/>
          <w:sz w:val="24"/>
          <w:szCs w:val="24"/>
        </w:rPr>
        <w:t>ОК 10.</w:t>
      </w:r>
      <w:r w:rsidRPr="00AB1AE1">
        <w:rPr>
          <w:rFonts w:ascii="Times New Roman" w:eastAsia="Times New Roman" w:hAnsi="Times New Roman" w:cs="Times New Roman"/>
          <w:sz w:val="24"/>
          <w:szCs w:val="24"/>
        </w:rPr>
        <w:tab/>
        <w:t>Пользоваться профессиональной документацией на государственном и иностранном языке.</w:t>
      </w:r>
    </w:p>
    <w:p w:rsidR="00B115A2" w:rsidRPr="00AB1AE1" w:rsidRDefault="00B115A2" w:rsidP="008B7740">
      <w:pPr>
        <w:spacing w:after="0" w:line="240" w:lineRule="auto"/>
        <w:ind w:firstLine="709"/>
        <w:jc w:val="both"/>
        <w:rPr>
          <w:rFonts w:ascii="Times New Roman" w:eastAsia="Times New Roman" w:hAnsi="Times New Roman" w:cs="Times New Roman"/>
          <w:sz w:val="24"/>
          <w:szCs w:val="24"/>
        </w:rPr>
      </w:pPr>
      <w:r w:rsidRPr="00AB1AE1">
        <w:rPr>
          <w:rFonts w:ascii="Times New Roman" w:eastAsia="Times New Roman" w:hAnsi="Times New Roman" w:cs="Times New Roman"/>
          <w:sz w:val="24"/>
          <w:szCs w:val="24"/>
        </w:rPr>
        <w:t>ОК 11.</w:t>
      </w:r>
      <w:r w:rsidRPr="00AB1AE1">
        <w:rPr>
          <w:rFonts w:ascii="Times New Roman" w:eastAsia="Times New Roman" w:hAnsi="Times New Roman" w:cs="Times New Roman"/>
          <w:sz w:val="24"/>
          <w:szCs w:val="24"/>
        </w:rPr>
        <w:tab/>
        <w:t>Планировать предпринимательскую деятельность в профессиональной сфере</w:t>
      </w:r>
    </w:p>
    <w:p w:rsidR="00B115A2" w:rsidRPr="00AB1AE1" w:rsidRDefault="00B115A2" w:rsidP="008B7740">
      <w:pPr>
        <w:spacing w:after="0" w:line="240" w:lineRule="auto"/>
        <w:ind w:firstLine="709"/>
        <w:jc w:val="both"/>
        <w:rPr>
          <w:rFonts w:ascii="Times New Roman" w:eastAsia="Times New Roman" w:hAnsi="Times New Roman" w:cs="Times New Roman"/>
          <w:b/>
          <w:sz w:val="24"/>
          <w:szCs w:val="24"/>
        </w:rPr>
      </w:pPr>
      <w:r w:rsidRPr="00AB1AE1">
        <w:rPr>
          <w:rFonts w:ascii="Times New Roman" w:eastAsia="Times New Roman" w:hAnsi="Times New Roman" w:cs="Times New Roman"/>
          <w:b/>
          <w:sz w:val="24"/>
          <w:szCs w:val="24"/>
        </w:rPr>
        <w:t>Перечень профессиональных компетенций:</w:t>
      </w:r>
    </w:p>
    <w:p w:rsidR="00B115A2" w:rsidRPr="00AB1AE1" w:rsidRDefault="00B115A2" w:rsidP="008B7740">
      <w:pPr>
        <w:spacing w:after="0" w:line="240" w:lineRule="auto"/>
        <w:ind w:firstLine="709"/>
        <w:jc w:val="both"/>
        <w:rPr>
          <w:rFonts w:ascii="Times New Roman" w:eastAsia="Times New Roman" w:hAnsi="Times New Roman" w:cs="Times New Roman"/>
          <w:b/>
          <w:sz w:val="24"/>
          <w:szCs w:val="24"/>
        </w:rPr>
      </w:pPr>
      <w:r w:rsidRPr="00AB1AE1">
        <w:rPr>
          <w:rFonts w:ascii="Times New Roman" w:eastAsia="Times New Roman" w:hAnsi="Times New Roman" w:cs="Times New Roman"/>
          <w:b/>
          <w:sz w:val="24"/>
          <w:szCs w:val="24"/>
        </w:rPr>
        <w:t>ВД 1.</w:t>
      </w:r>
      <w:r w:rsidRPr="00AB1AE1">
        <w:rPr>
          <w:rFonts w:ascii="Times New Roman" w:eastAsia="Times New Roman" w:hAnsi="Times New Roman" w:cs="Times New Roman"/>
          <w:b/>
          <w:sz w:val="24"/>
          <w:szCs w:val="24"/>
        </w:rPr>
        <w:tab/>
        <w:t>Выполнение работ по проектированию сетевой инфраструктуры</w:t>
      </w:r>
    </w:p>
    <w:p w:rsidR="003A1CA4" w:rsidRPr="003A1CA4" w:rsidRDefault="003A1CA4" w:rsidP="008B7740">
      <w:pPr>
        <w:spacing w:after="0" w:line="240" w:lineRule="auto"/>
        <w:ind w:firstLine="709"/>
        <w:jc w:val="both"/>
        <w:rPr>
          <w:rFonts w:ascii="Times New Roman" w:eastAsia="Times New Roman" w:hAnsi="Times New Roman" w:cs="Times New Roman"/>
          <w:sz w:val="24"/>
          <w:szCs w:val="24"/>
        </w:rPr>
      </w:pPr>
      <w:r w:rsidRPr="003A1CA4">
        <w:rPr>
          <w:rFonts w:ascii="Times New Roman" w:eastAsia="Times New Roman" w:hAnsi="Times New Roman" w:cs="Times New Roman"/>
          <w:sz w:val="24"/>
          <w:szCs w:val="24"/>
        </w:rPr>
        <w:t>ПК 1.1.</w:t>
      </w:r>
      <w:r w:rsidRPr="003A1CA4">
        <w:rPr>
          <w:rFonts w:ascii="Times New Roman" w:eastAsia="Times New Roman" w:hAnsi="Times New Roman" w:cs="Times New Roman"/>
          <w:sz w:val="24"/>
          <w:szCs w:val="24"/>
        </w:rPr>
        <w:tab/>
        <w:t>Выполнять монтаж и настройку сетей проводного и беспроводного абонентского доступа в соответствии с действующими отраслевыми стандартами.</w:t>
      </w:r>
    </w:p>
    <w:p w:rsidR="003A1CA4" w:rsidRPr="003A1CA4" w:rsidRDefault="003A1CA4" w:rsidP="008B7740">
      <w:pPr>
        <w:spacing w:after="0" w:line="240" w:lineRule="auto"/>
        <w:ind w:firstLine="709"/>
        <w:jc w:val="both"/>
        <w:rPr>
          <w:rFonts w:ascii="Times New Roman" w:eastAsia="Times New Roman" w:hAnsi="Times New Roman" w:cs="Times New Roman"/>
          <w:sz w:val="24"/>
          <w:szCs w:val="24"/>
        </w:rPr>
      </w:pPr>
      <w:r w:rsidRPr="003A1CA4">
        <w:rPr>
          <w:rFonts w:ascii="Times New Roman" w:eastAsia="Times New Roman" w:hAnsi="Times New Roman" w:cs="Times New Roman"/>
          <w:sz w:val="24"/>
          <w:szCs w:val="24"/>
        </w:rPr>
        <w:t>ПК 1.2.</w:t>
      </w:r>
      <w:r w:rsidRPr="003A1CA4">
        <w:rPr>
          <w:rFonts w:ascii="Times New Roman" w:eastAsia="Times New Roman" w:hAnsi="Times New Roman" w:cs="Times New Roman"/>
          <w:sz w:val="24"/>
          <w:szCs w:val="24"/>
        </w:rPr>
        <w:tab/>
        <w:t>Выполнять монтаж, демонтаж и техническое обслуживание кабелей связи и оконечных структурированных кабельных устройств в соответствии с действующими отраслевыми стандартами.</w:t>
      </w:r>
    </w:p>
    <w:p w:rsidR="003A1CA4" w:rsidRDefault="003A1CA4" w:rsidP="008B7740">
      <w:pPr>
        <w:spacing w:after="0" w:line="240" w:lineRule="auto"/>
        <w:ind w:firstLine="709"/>
        <w:jc w:val="both"/>
        <w:rPr>
          <w:rFonts w:ascii="Times New Roman" w:eastAsia="Times New Roman" w:hAnsi="Times New Roman" w:cs="Times New Roman"/>
          <w:sz w:val="24"/>
          <w:szCs w:val="24"/>
        </w:rPr>
      </w:pPr>
      <w:r w:rsidRPr="003A1CA4">
        <w:rPr>
          <w:rFonts w:ascii="Times New Roman" w:eastAsia="Times New Roman" w:hAnsi="Times New Roman" w:cs="Times New Roman"/>
          <w:sz w:val="24"/>
          <w:szCs w:val="24"/>
        </w:rPr>
        <w:t>ПК 1.3.</w:t>
      </w:r>
      <w:r w:rsidRPr="003A1CA4">
        <w:rPr>
          <w:rFonts w:ascii="Times New Roman" w:eastAsia="Times New Roman" w:hAnsi="Times New Roman" w:cs="Times New Roman"/>
          <w:sz w:val="24"/>
          <w:szCs w:val="24"/>
        </w:rPr>
        <w:tab/>
        <w:t>Администрировать инфокоммуникационные сети с использованием сетевых протоколов.</w:t>
      </w:r>
    </w:p>
    <w:p w:rsidR="003A1CA4" w:rsidRDefault="003A1CA4" w:rsidP="008B7740">
      <w:pPr>
        <w:spacing w:after="0" w:line="240" w:lineRule="auto"/>
        <w:ind w:firstLine="709"/>
        <w:jc w:val="both"/>
        <w:rPr>
          <w:rFonts w:ascii="Times New Roman" w:eastAsia="Times New Roman" w:hAnsi="Times New Roman" w:cs="Times New Roman"/>
          <w:sz w:val="24"/>
          <w:szCs w:val="24"/>
        </w:rPr>
      </w:pPr>
      <w:r w:rsidRPr="003A1CA4">
        <w:rPr>
          <w:rFonts w:ascii="Times New Roman" w:eastAsia="Times New Roman" w:hAnsi="Times New Roman" w:cs="Times New Roman"/>
          <w:sz w:val="24"/>
          <w:szCs w:val="24"/>
        </w:rPr>
        <w:t>ПК 1.4.</w:t>
      </w:r>
      <w:r w:rsidRPr="003A1CA4">
        <w:rPr>
          <w:rFonts w:ascii="Times New Roman" w:eastAsia="Times New Roman" w:hAnsi="Times New Roman" w:cs="Times New Roman"/>
          <w:sz w:val="24"/>
          <w:szCs w:val="24"/>
        </w:rPr>
        <w:tab/>
        <w:t>Осуществлять текущее обслуживание оборудования мультисервисных сетей доступа</w:t>
      </w:r>
    </w:p>
    <w:p w:rsidR="00C64299" w:rsidRPr="00AB1AE1" w:rsidRDefault="003A1CA4" w:rsidP="008B7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 1.5.</w:t>
      </w:r>
      <w:r w:rsidRPr="003A1CA4">
        <w:rPr>
          <w:rFonts w:ascii="Times New Roman" w:eastAsia="Times New Roman" w:hAnsi="Times New Roman" w:cs="Times New Roman"/>
          <w:sz w:val="24"/>
          <w:szCs w:val="24"/>
        </w:rPr>
        <w:t xml:space="preserve">Выполнять монтаж и первичную инсталляцию компьютерных сетей в соответствии с действующими отраслевыми </w:t>
      </w:r>
      <w:r w:rsidR="00DD3F9B" w:rsidRPr="003A1CA4">
        <w:rPr>
          <w:rFonts w:ascii="Times New Roman" w:eastAsia="Times New Roman" w:hAnsi="Times New Roman" w:cs="Times New Roman"/>
          <w:sz w:val="24"/>
          <w:szCs w:val="24"/>
        </w:rPr>
        <w:t>стандартами.</w:t>
      </w:r>
      <w:r w:rsidR="00DD3F9B" w:rsidRPr="00AB1AE1">
        <w:rPr>
          <w:rFonts w:ascii="Times New Roman" w:eastAsia="Times New Roman" w:hAnsi="Times New Roman" w:cs="Times New Roman"/>
          <w:sz w:val="24"/>
          <w:szCs w:val="24"/>
        </w:rPr>
        <w:t xml:space="preserve"> С</w:t>
      </w:r>
      <w:r w:rsidR="00C64299" w:rsidRPr="00AB1AE1">
        <w:rPr>
          <w:rFonts w:ascii="Times New Roman" w:eastAsia="Times New Roman" w:hAnsi="Times New Roman" w:cs="Times New Roman"/>
          <w:sz w:val="24"/>
          <w:szCs w:val="24"/>
        </w:rPr>
        <w:t xml:space="preserve">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C64299" w:rsidRPr="00AB1AE1" w:rsidRDefault="00C64299" w:rsidP="008B7740">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rPr>
      </w:pPr>
      <w:r w:rsidRPr="00AB1AE1">
        <w:rPr>
          <w:rFonts w:ascii="Times New Roman" w:eastAsia="Times New Roman" w:hAnsi="Times New Roman" w:cs="Times New Roman"/>
          <w:b/>
          <w:i/>
          <w:sz w:val="24"/>
          <w:szCs w:val="24"/>
        </w:rPr>
        <w:t xml:space="preserve">иметь практический опыт: </w:t>
      </w:r>
    </w:p>
    <w:p w:rsidR="000B3946" w:rsidRPr="00AB1AE1" w:rsidRDefault="000B3946" w:rsidP="008B7740">
      <w:pPr>
        <w:pStyle w:val="a3"/>
        <w:numPr>
          <w:ilvl w:val="0"/>
          <w:numId w:val="52"/>
        </w:numPr>
        <w:spacing w:after="0" w:line="240" w:lineRule="auto"/>
        <w:ind w:left="0" w:firstLine="709"/>
        <w:jc w:val="both"/>
        <w:rPr>
          <w:rFonts w:ascii="Times New Roman" w:hAnsi="Times New Roman"/>
          <w:sz w:val="24"/>
          <w:szCs w:val="24"/>
        </w:rPr>
      </w:pPr>
      <w:r w:rsidRPr="00AB1AE1">
        <w:rPr>
          <w:rFonts w:ascii="Times New Roman" w:hAnsi="Times New Roman"/>
          <w:sz w:val="24"/>
          <w:szCs w:val="24"/>
        </w:rPr>
        <w:t>Проектировать архитектуру локальной сети в соответствии с поставленной задачей.</w:t>
      </w:r>
    </w:p>
    <w:p w:rsidR="000B3946" w:rsidRPr="00AB1AE1" w:rsidRDefault="000B3946" w:rsidP="008B7740">
      <w:pPr>
        <w:pStyle w:val="a3"/>
        <w:numPr>
          <w:ilvl w:val="0"/>
          <w:numId w:val="52"/>
        </w:numPr>
        <w:spacing w:after="0" w:line="240" w:lineRule="auto"/>
        <w:ind w:left="0" w:firstLine="709"/>
        <w:jc w:val="both"/>
        <w:rPr>
          <w:rFonts w:ascii="Times New Roman" w:hAnsi="Times New Roman"/>
          <w:sz w:val="24"/>
          <w:szCs w:val="24"/>
        </w:rPr>
      </w:pPr>
      <w:r w:rsidRPr="00AB1AE1">
        <w:rPr>
          <w:rFonts w:ascii="Times New Roman" w:hAnsi="Times New Roman"/>
          <w:sz w:val="24"/>
          <w:szCs w:val="24"/>
        </w:rPr>
        <w:t>Использовать специальное программное обеспечение для моделирования, проектирования и тестирования компьютерных сетей.</w:t>
      </w:r>
    </w:p>
    <w:p w:rsidR="000B3946" w:rsidRPr="00AB1AE1" w:rsidRDefault="000B3946" w:rsidP="008B7740">
      <w:pPr>
        <w:pStyle w:val="a3"/>
        <w:numPr>
          <w:ilvl w:val="0"/>
          <w:numId w:val="52"/>
        </w:numPr>
        <w:spacing w:after="0" w:line="240" w:lineRule="auto"/>
        <w:ind w:left="0" w:firstLine="709"/>
        <w:jc w:val="both"/>
        <w:rPr>
          <w:rFonts w:ascii="Times New Roman" w:hAnsi="Times New Roman"/>
          <w:sz w:val="24"/>
          <w:szCs w:val="24"/>
        </w:rPr>
      </w:pPr>
      <w:r w:rsidRPr="00AB1AE1">
        <w:rPr>
          <w:rFonts w:ascii="Times New Roman" w:hAnsi="Times New Roman"/>
          <w:sz w:val="24"/>
          <w:szCs w:val="24"/>
        </w:rPr>
        <w:t>Отслеживать пакеты в сети и настраивать программно-аппаратные межсетевые экраны.</w:t>
      </w:r>
    </w:p>
    <w:p w:rsidR="000B3946" w:rsidRPr="00AB1AE1" w:rsidRDefault="000B3946" w:rsidP="008B7740">
      <w:pPr>
        <w:pStyle w:val="a3"/>
        <w:numPr>
          <w:ilvl w:val="0"/>
          <w:numId w:val="52"/>
        </w:numPr>
        <w:spacing w:after="0" w:line="240" w:lineRule="auto"/>
        <w:ind w:left="0" w:firstLine="709"/>
        <w:jc w:val="both"/>
        <w:rPr>
          <w:rFonts w:ascii="Times New Roman" w:hAnsi="Times New Roman"/>
          <w:sz w:val="24"/>
          <w:szCs w:val="24"/>
        </w:rPr>
      </w:pPr>
      <w:r w:rsidRPr="00AB1AE1">
        <w:rPr>
          <w:rFonts w:ascii="Times New Roman" w:hAnsi="Times New Roman"/>
          <w:sz w:val="24"/>
          <w:szCs w:val="24"/>
        </w:rPr>
        <w:t>Настраивать коммутацию в корпоративной сети.</w:t>
      </w:r>
    </w:p>
    <w:p w:rsidR="000B3946" w:rsidRPr="00AB1AE1" w:rsidRDefault="000B3946" w:rsidP="008B7740">
      <w:pPr>
        <w:pStyle w:val="a3"/>
        <w:numPr>
          <w:ilvl w:val="0"/>
          <w:numId w:val="52"/>
        </w:numPr>
        <w:spacing w:after="0" w:line="240" w:lineRule="auto"/>
        <w:ind w:left="0" w:firstLine="709"/>
        <w:jc w:val="both"/>
        <w:rPr>
          <w:rFonts w:ascii="Times New Roman" w:hAnsi="Times New Roman"/>
          <w:sz w:val="24"/>
          <w:szCs w:val="24"/>
        </w:rPr>
      </w:pPr>
      <w:r w:rsidRPr="00AB1AE1">
        <w:rPr>
          <w:rFonts w:ascii="Times New Roman" w:hAnsi="Times New Roman"/>
          <w:sz w:val="24"/>
          <w:szCs w:val="24"/>
        </w:rPr>
        <w:t>Настраивать адресацию в сети на базе технологий VLSM, NAT и PAT.</w:t>
      </w:r>
    </w:p>
    <w:p w:rsidR="000B3946" w:rsidRPr="00AB1AE1" w:rsidRDefault="000B3946" w:rsidP="008B7740">
      <w:pPr>
        <w:pStyle w:val="a3"/>
        <w:numPr>
          <w:ilvl w:val="0"/>
          <w:numId w:val="52"/>
        </w:numPr>
        <w:spacing w:after="0" w:line="240" w:lineRule="auto"/>
        <w:ind w:left="0" w:firstLine="709"/>
        <w:jc w:val="both"/>
        <w:rPr>
          <w:rFonts w:ascii="Times New Roman" w:hAnsi="Times New Roman"/>
          <w:sz w:val="24"/>
          <w:szCs w:val="24"/>
        </w:rPr>
      </w:pPr>
      <w:r w:rsidRPr="00AB1AE1">
        <w:rPr>
          <w:rFonts w:ascii="Times New Roman" w:hAnsi="Times New Roman"/>
          <w:sz w:val="24"/>
          <w:szCs w:val="24"/>
        </w:rPr>
        <w:t>Настраивать протоколы динамической маршрутизации.</w:t>
      </w:r>
    </w:p>
    <w:p w:rsidR="000B3946" w:rsidRPr="00AB1AE1" w:rsidRDefault="000B3946" w:rsidP="008B7740">
      <w:pPr>
        <w:pStyle w:val="a3"/>
        <w:numPr>
          <w:ilvl w:val="0"/>
          <w:numId w:val="52"/>
        </w:numPr>
        <w:spacing w:after="0" w:line="240" w:lineRule="auto"/>
        <w:ind w:left="0" w:firstLine="709"/>
        <w:jc w:val="both"/>
        <w:rPr>
          <w:rFonts w:ascii="Times New Roman" w:hAnsi="Times New Roman"/>
          <w:sz w:val="24"/>
          <w:szCs w:val="24"/>
        </w:rPr>
      </w:pPr>
      <w:r w:rsidRPr="00AB1AE1">
        <w:rPr>
          <w:rFonts w:ascii="Times New Roman" w:hAnsi="Times New Roman"/>
          <w:sz w:val="24"/>
          <w:szCs w:val="24"/>
        </w:rPr>
        <w:t>Определять влияния приложений на проект сети.</w:t>
      </w:r>
    </w:p>
    <w:p w:rsidR="004059ED" w:rsidRPr="00AB1AE1" w:rsidRDefault="000B3946" w:rsidP="008B7740">
      <w:pPr>
        <w:pStyle w:val="a3"/>
        <w:widowControl w:val="0"/>
        <w:numPr>
          <w:ilvl w:val="0"/>
          <w:numId w:val="52"/>
        </w:numPr>
        <w:autoSpaceDE w:val="0"/>
        <w:autoSpaceDN w:val="0"/>
        <w:adjustRightInd w:val="0"/>
        <w:spacing w:after="0" w:line="240" w:lineRule="auto"/>
        <w:ind w:left="0" w:firstLine="709"/>
        <w:jc w:val="both"/>
        <w:rPr>
          <w:rFonts w:ascii="Times New Roman" w:eastAsia="Times New Roman" w:hAnsi="Times New Roman"/>
          <w:b/>
          <w:i/>
          <w:sz w:val="24"/>
          <w:szCs w:val="24"/>
        </w:rPr>
      </w:pPr>
      <w:r w:rsidRPr="00AB1AE1">
        <w:rPr>
          <w:rFonts w:ascii="Times New Roman" w:hAnsi="Times New Roman"/>
          <w:sz w:val="24"/>
          <w:szCs w:val="24"/>
        </w:rPr>
        <w:t>Анализировать, проектировать и настраивать схемы потоков трафика в компьютерной сети.</w:t>
      </w:r>
    </w:p>
    <w:p w:rsidR="004059ED" w:rsidRPr="00AB1AE1" w:rsidRDefault="004059ED" w:rsidP="008B7740">
      <w:pPr>
        <w:pStyle w:val="a3"/>
        <w:numPr>
          <w:ilvl w:val="0"/>
          <w:numId w:val="52"/>
        </w:numPr>
        <w:spacing w:after="0" w:line="240" w:lineRule="auto"/>
        <w:ind w:left="0" w:firstLine="709"/>
        <w:jc w:val="both"/>
        <w:rPr>
          <w:rFonts w:ascii="Times New Roman" w:hAnsi="Times New Roman"/>
          <w:sz w:val="24"/>
          <w:szCs w:val="24"/>
        </w:rPr>
      </w:pPr>
      <w:r w:rsidRPr="00AB1AE1">
        <w:rPr>
          <w:rFonts w:ascii="Times New Roman" w:hAnsi="Times New Roman"/>
          <w:sz w:val="24"/>
          <w:szCs w:val="24"/>
        </w:rPr>
        <w:t>Устанавливать и настраивать сетевые протоколы и сетевое оборудование в соответствии с конкретной задачей.</w:t>
      </w:r>
    </w:p>
    <w:p w:rsidR="004059ED" w:rsidRPr="00AB1AE1" w:rsidRDefault="004059ED" w:rsidP="008B7740">
      <w:pPr>
        <w:pStyle w:val="a3"/>
        <w:numPr>
          <w:ilvl w:val="0"/>
          <w:numId w:val="52"/>
        </w:numPr>
        <w:spacing w:after="0" w:line="240" w:lineRule="auto"/>
        <w:ind w:left="0" w:firstLine="709"/>
        <w:jc w:val="both"/>
        <w:rPr>
          <w:rFonts w:ascii="Times New Roman" w:hAnsi="Times New Roman"/>
          <w:sz w:val="24"/>
          <w:szCs w:val="24"/>
        </w:rPr>
      </w:pPr>
      <w:r w:rsidRPr="00AB1AE1">
        <w:rPr>
          <w:rFonts w:ascii="Times New Roman" w:hAnsi="Times New Roman"/>
          <w:sz w:val="24"/>
          <w:szCs w:val="24"/>
        </w:rPr>
        <w:t>Выбирать технологии, инструментальные средства при организации процесса исследования объектов сетевой инфраструктуры.</w:t>
      </w:r>
    </w:p>
    <w:p w:rsidR="004059ED" w:rsidRPr="00AB1AE1" w:rsidRDefault="004059ED" w:rsidP="008B7740">
      <w:pPr>
        <w:pStyle w:val="a3"/>
        <w:numPr>
          <w:ilvl w:val="0"/>
          <w:numId w:val="52"/>
        </w:numPr>
        <w:spacing w:after="0" w:line="240" w:lineRule="auto"/>
        <w:ind w:left="0" w:firstLine="709"/>
        <w:jc w:val="both"/>
        <w:rPr>
          <w:rFonts w:ascii="Times New Roman" w:hAnsi="Times New Roman"/>
          <w:sz w:val="24"/>
          <w:szCs w:val="24"/>
        </w:rPr>
      </w:pPr>
      <w:r w:rsidRPr="00AB1AE1">
        <w:rPr>
          <w:rFonts w:ascii="Times New Roman" w:hAnsi="Times New Roman"/>
          <w:sz w:val="24"/>
          <w:szCs w:val="24"/>
        </w:rPr>
        <w:t>Устанавливать и обновлять сетевое программное обеспечение.</w:t>
      </w:r>
    </w:p>
    <w:p w:rsidR="004059ED" w:rsidRPr="00AB1AE1" w:rsidRDefault="004059ED" w:rsidP="008B7740">
      <w:pPr>
        <w:pStyle w:val="a3"/>
        <w:numPr>
          <w:ilvl w:val="0"/>
          <w:numId w:val="52"/>
        </w:numPr>
        <w:spacing w:after="0" w:line="240" w:lineRule="auto"/>
        <w:ind w:left="0" w:firstLine="709"/>
        <w:jc w:val="both"/>
        <w:rPr>
          <w:rFonts w:ascii="Times New Roman" w:hAnsi="Times New Roman"/>
          <w:sz w:val="24"/>
          <w:szCs w:val="24"/>
        </w:rPr>
      </w:pPr>
      <w:r w:rsidRPr="00AB1AE1">
        <w:rPr>
          <w:rFonts w:ascii="Times New Roman" w:hAnsi="Times New Roman"/>
          <w:sz w:val="24"/>
          <w:szCs w:val="24"/>
        </w:rPr>
        <w:t>Осуществлять мониторинг производительности сервера и протоколирования системных и сетевых событий.</w:t>
      </w:r>
    </w:p>
    <w:p w:rsidR="004059ED" w:rsidRPr="00AB1AE1" w:rsidRDefault="004059ED" w:rsidP="008B7740">
      <w:pPr>
        <w:pStyle w:val="a3"/>
        <w:numPr>
          <w:ilvl w:val="0"/>
          <w:numId w:val="52"/>
        </w:numPr>
        <w:spacing w:after="0" w:line="240" w:lineRule="auto"/>
        <w:ind w:left="0" w:firstLine="709"/>
        <w:jc w:val="both"/>
        <w:rPr>
          <w:rFonts w:ascii="Times New Roman" w:hAnsi="Times New Roman"/>
          <w:sz w:val="24"/>
          <w:szCs w:val="24"/>
        </w:rPr>
      </w:pPr>
      <w:r w:rsidRPr="00AB1AE1">
        <w:rPr>
          <w:rFonts w:ascii="Times New Roman" w:hAnsi="Times New Roman"/>
          <w:sz w:val="24"/>
          <w:szCs w:val="24"/>
        </w:rPr>
        <w:t>Использовать специальное программное обеспечение для моделирования, проектирования и тестирования компьютерных сетей.</w:t>
      </w:r>
    </w:p>
    <w:p w:rsidR="004059ED" w:rsidRPr="00AB1AE1" w:rsidRDefault="004059ED" w:rsidP="008B7740">
      <w:pPr>
        <w:pStyle w:val="a3"/>
        <w:numPr>
          <w:ilvl w:val="0"/>
          <w:numId w:val="52"/>
        </w:numPr>
        <w:spacing w:after="0" w:line="240" w:lineRule="auto"/>
        <w:ind w:left="0" w:firstLine="709"/>
        <w:jc w:val="both"/>
        <w:rPr>
          <w:rFonts w:ascii="Times New Roman" w:hAnsi="Times New Roman"/>
          <w:sz w:val="24"/>
          <w:szCs w:val="24"/>
        </w:rPr>
      </w:pPr>
      <w:r w:rsidRPr="00AB1AE1">
        <w:rPr>
          <w:rFonts w:ascii="Times New Roman" w:hAnsi="Times New Roman"/>
          <w:sz w:val="24"/>
          <w:szCs w:val="24"/>
        </w:rPr>
        <w:lastRenderedPageBreak/>
        <w:t>Создавать и настраивать одноранговую сеть, компьютерную сеть с помощью маршрутизатора, беспроводную сеть.</w:t>
      </w:r>
    </w:p>
    <w:p w:rsidR="004059ED" w:rsidRPr="00AB1AE1" w:rsidRDefault="004059ED" w:rsidP="008B7740">
      <w:pPr>
        <w:pStyle w:val="a3"/>
        <w:numPr>
          <w:ilvl w:val="0"/>
          <w:numId w:val="52"/>
        </w:numPr>
        <w:spacing w:after="0" w:line="240" w:lineRule="auto"/>
        <w:ind w:left="0" w:firstLine="709"/>
        <w:jc w:val="both"/>
        <w:rPr>
          <w:rFonts w:ascii="Times New Roman" w:hAnsi="Times New Roman"/>
          <w:sz w:val="24"/>
          <w:szCs w:val="24"/>
        </w:rPr>
      </w:pPr>
      <w:r w:rsidRPr="00AB1AE1">
        <w:rPr>
          <w:rFonts w:ascii="Times New Roman" w:hAnsi="Times New Roman"/>
          <w:sz w:val="24"/>
          <w:szCs w:val="24"/>
        </w:rPr>
        <w:t>Создавать подсети и настраивать обмен данными.</w:t>
      </w:r>
    </w:p>
    <w:p w:rsidR="004059ED" w:rsidRPr="00AB1AE1" w:rsidRDefault="004059ED" w:rsidP="008B7740">
      <w:pPr>
        <w:pStyle w:val="a3"/>
        <w:numPr>
          <w:ilvl w:val="0"/>
          <w:numId w:val="52"/>
        </w:numPr>
        <w:spacing w:after="0" w:line="240" w:lineRule="auto"/>
        <w:ind w:left="0" w:firstLine="709"/>
        <w:jc w:val="both"/>
        <w:rPr>
          <w:rFonts w:ascii="Times New Roman" w:hAnsi="Times New Roman"/>
          <w:sz w:val="24"/>
          <w:szCs w:val="24"/>
        </w:rPr>
      </w:pPr>
      <w:r w:rsidRPr="00AB1AE1">
        <w:rPr>
          <w:rFonts w:ascii="Times New Roman" w:hAnsi="Times New Roman"/>
          <w:sz w:val="24"/>
          <w:szCs w:val="24"/>
        </w:rPr>
        <w:t>Устанавливать и настраивать сетевые устройства: сетевые платы, маршрутизаторы, коммутаторы и др.</w:t>
      </w:r>
    </w:p>
    <w:p w:rsidR="004059ED" w:rsidRPr="00AB1AE1" w:rsidRDefault="004059ED" w:rsidP="008B7740">
      <w:pPr>
        <w:pStyle w:val="a3"/>
        <w:numPr>
          <w:ilvl w:val="0"/>
          <w:numId w:val="52"/>
        </w:numPr>
        <w:spacing w:after="0" w:line="240" w:lineRule="auto"/>
        <w:ind w:left="0" w:firstLine="709"/>
        <w:jc w:val="both"/>
        <w:rPr>
          <w:rFonts w:ascii="Times New Roman" w:hAnsi="Times New Roman"/>
          <w:sz w:val="24"/>
          <w:szCs w:val="24"/>
        </w:rPr>
      </w:pPr>
      <w:r w:rsidRPr="00AB1AE1">
        <w:rPr>
          <w:rFonts w:ascii="Times New Roman" w:hAnsi="Times New Roman"/>
          <w:sz w:val="24"/>
          <w:szCs w:val="24"/>
        </w:rPr>
        <w:t>Использовать основные команды для проверки подключения к информационно-телекоммуникационной сети "Интернет", отслеживать сетевые пакеты, параметры IP-адресации.</w:t>
      </w:r>
    </w:p>
    <w:p w:rsidR="004059ED" w:rsidRPr="00AB1AE1" w:rsidRDefault="004059ED" w:rsidP="008B7740">
      <w:pPr>
        <w:pStyle w:val="a3"/>
        <w:numPr>
          <w:ilvl w:val="0"/>
          <w:numId w:val="52"/>
        </w:numPr>
        <w:spacing w:after="0" w:line="240" w:lineRule="auto"/>
        <w:ind w:left="0" w:firstLine="709"/>
        <w:jc w:val="both"/>
        <w:rPr>
          <w:rFonts w:ascii="Times New Roman" w:hAnsi="Times New Roman"/>
          <w:sz w:val="24"/>
          <w:szCs w:val="24"/>
        </w:rPr>
      </w:pPr>
      <w:r w:rsidRPr="00AB1AE1">
        <w:rPr>
          <w:rFonts w:ascii="Times New Roman" w:hAnsi="Times New Roman"/>
          <w:sz w:val="24"/>
          <w:szCs w:val="24"/>
        </w:rPr>
        <w:t>Выполнять поиск и устранение проблем в компьютерных сетях.</w:t>
      </w:r>
    </w:p>
    <w:p w:rsidR="004059ED" w:rsidRPr="00AB1AE1" w:rsidRDefault="004059ED" w:rsidP="008B7740">
      <w:pPr>
        <w:pStyle w:val="a3"/>
        <w:numPr>
          <w:ilvl w:val="0"/>
          <w:numId w:val="52"/>
        </w:numPr>
        <w:spacing w:after="0" w:line="240" w:lineRule="auto"/>
        <w:ind w:left="0" w:firstLine="709"/>
        <w:jc w:val="both"/>
        <w:rPr>
          <w:rFonts w:ascii="Times New Roman" w:hAnsi="Times New Roman"/>
          <w:sz w:val="24"/>
          <w:szCs w:val="24"/>
        </w:rPr>
      </w:pPr>
      <w:r w:rsidRPr="00AB1AE1">
        <w:rPr>
          <w:rFonts w:ascii="Times New Roman" w:hAnsi="Times New Roman"/>
          <w:sz w:val="24"/>
          <w:szCs w:val="24"/>
        </w:rPr>
        <w:t>Отслеживать пакеты в сети и настраивать программно-аппаратные межсетевые экраны.</w:t>
      </w:r>
    </w:p>
    <w:p w:rsidR="004059ED" w:rsidRPr="00AB1AE1" w:rsidRDefault="004059ED" w:rsidP="008B7740">
      <w:pPr>
        <w:pStyle w:val="a3"/>
        <w:numPr>
          <w:ilvl w:val="0"/>
          <w:numId w:val="52"/>
        </w:numPr>
        <w:spacing w:after="0" w:line="240" w:lineRule="auto"/>
        <w:ind w:left="0" w:firstLine="709"/>
        <w:jc w:val="both"/>
        <w:rPr>
          <w:rFonts w:ascii="Times New Roman" w:hAnsi="Times New Roman"/>
          <w:sz w:val="24"/>
          <w:szCs w:val="24"/>
        </w:rPr>
      </w:pPr>
      <w:r w:rsidRPr="00AB1AE1">
        <w:rPr>
          <w:rFonts w:ascii="Times New Roman" w:hAnsi="Times New Roman"/>
          <w:sz w:val="24"/>
          <w:szCs w:val="24"/>
        </w:rPr>
        <w:t>Настраивать коммутацию в корпоративной сети.</w:t>
      </w:r>
    </w:p>
    <w:p w:rsidR="004059ED" w:rsidRPr="00AB1AE1" w:rsidRDefault="004059ED" w:rsidP="008B7740">
      <w:pPr>
        <w:pStyle w:val="a3"/>
        <w:numPr>
          <w:ilvl w:val="0"/>
          <w:numId w:val="52"/>
        </w:numPr>
        <w:spacing w:after="0" w:line="240" w:lineRule="auto"/>
        <w:ind w:left="0" w:firstLine="709"/>
        <w:jc w:val="both"/>
        <w:rPr>
          <w:rFonts w:ascii="Times New Roman" w:hAnsi="Times New Roman"/>
          <w:sz w:val="24"/>
          <w:szCs w:val="24"/>
        </w:rPr>
      </w:pPr>
      <w:r w:rsidRPr="00AB1AE1">
        <w:rPr>
          <w:rFonts w:ascii="Times New Roman" w:hAnsi="Times New Roman"/>
          <w:sz w:val="24"/>
          <w:szCs w:val="24"/>
        </w:rPr>
        <w:t>Настраивать адресацию в сети на базе технологий VLSM, NAT и PAT.</w:t>
      </w:r>
    </w:p>
    <w:p w:rsidR="004059ED" w:rsidRPr="00AB1AE1" w:rsidRDefault="004059ED" w:rsidP="008B7740">
      <w:pPr>
        <w:pStyle w:val="a3"/>
        <w:numPr>
          <w:ilvl w:val="0"/>
          <w:numId w:val="52"/>
        </w:numPr>
        <w:spacing w:after="0" w:line="240" w:lineRule="auto"/>
        <w:ind w:left="0" w:firstLine="709"/>
        <w:jc w:val="both"/>
        <w:rPr>
          <w:rFonts w:ascii="Times New Roman" w:hAnsi="Times New Roman"/>
          <w:sz w:val="24"/>
          <w:szCs w:val="24"/>
        </w:rPr>
      </w:pPr>
      <w:r w:rsidRPr="00AB1AE1">
        <w:rPr>
          <w:rFonts w:ascii="Times New Roman" w:hAnsi="Times New Roman"/>
          <w:sz w:val="24"/>
          <w:szCs w:val="24"/>
        </w:rPr>
        <w:t>Настраивать протоколы динамической маршрутизации.</w:t>
      </w:r>
    </w:p>
    <w:p w:rsidR="004059ED" w:rsidRPr="00AB1AE1" w:rsidRDefault="004059ED" w:rsidP="008B7740">
      <w:pPr>
        <w:pStyle w:val="a3"/>
        <w:widowControl w:val="0"/>
        <w:numPr>
          <w:ilvl w:val="0"/>
          <w:numId w:val="52"/>
        </w:numPr>
        <w:autoSpaceDE w:val="0"/>
        <w:autoSpaceDN w:val="0"/>
        <w:adjustRightInd w:val="0"/>
        <w:spacing w:after="0" w:line="240" w:lineRule="auto"/>
        <w:ind w:left="0" w:firstLine="709"/>
        <w:jc w:val="both"/>
        <w:rPr>
          <w:rFonts w:ascii="Times New Roman" w:hAnsi="Times New Roman"/>
          <w:sz w:val="24"/>
          <w:szCs w:val="24"/>
        </w:rPr>
      </w:pPr>
      <w:r w:rsidRPr="00AB1AE1">
        <w:rPr>
          <w:rFonts w:ascii="Times New Roman" w:hAnsi="Times New Roman"/>
          <w:sz w:val="24"/>
          <w:szCs w:val="24"/>
        </w:rPr>
        <w:t>Создавать и настраивать каналы корпоративной сети на базе технологий PPP (PAP, CHAP).</w:t>
      </w:r>
    </w:p>
    <w:p w:rsidR="00C64299" w:rsidRPr="00AB1AE1" w:rsidRDefault="00C64299" w:rsidP="008B7740">
      <w:pPr>
        <w:pStyle w:val="a3"/>
        <w:widowControl w:val="0"/>
        <w:autoSpaceDE w:val="0"/>
        <w:autoSpaceDN w:val="0"/>
        <w:adjustRightInd w:val="0"/>
        <w:spacing w:after="0" w:line="240" w:lineRule="auto"/>
        <w:ind w:left="0" w:firstLine="709"/>
        <w:jc w:val="both"/>
        <w:rPr>
          <w:rFonts w:ascii="Times New Roman" w:eastAsia="Times New Roman" w:hAnsi="Times New Roman"/>
          <w:b/>
          <w:i/>
          <w:sz w:val="24"/>
          <w:szCs w:val="24"/>
        </w:rPr>
      </w:pPr>
      <w:r w:rsidRPr="00AB1AE1">
        <w:rPr>
          <w:rFonts w:ascii="Times New Roman" w:eastAsia="Times New Roman" w:hAnsi="Times New Roman"/>
          <w:b/>
          <w:i/>
          <w:sz w:val="24"/>
          <w:szCs w:val="24"/>
        </w:rPr>
        <w:t>уметь:</w:t>
      </w:r>
    </w:p>
    <w:p w:rsidR="004059ED" w:rsidRPr="00AB1AE1" w:rsidRDefault="004059ED" w:rsidP="008B7740">
      <w:pPr>
        <w:pStyle w:val="a3"/>
        <w:numPr>
          <w:ilvl w:val="0"/>
          <w:numId w:val="53"/>
        </w:numPr>
        <w:spacing w:after="0" w:line="240" w:lineRule="auto"/>
        <w:ind w:left="0" w:firstLine="709"/>
        <w:jc w:val="both"/>
        <w:rPr>
          <w:rFonts w:ascii="Times New Roman" w:hAnsi="Times New Roman"/>
          <w:sz w:val="24"/>
          <w:szCs w:val="24"/>
        </w:rPr>
      </w:pPr>
      <w:r w:rsidRPr="00AB1AE1">
        <w:rPr>
          <w:rFonts w:ascii="Times New Roman" w:hAnsi="Times New Roman"/>
          <w:sz w:val="24"/>
          <w:szCs w:val="24"/>
        </w:rPr>
        <w:t>Проектировать локальную сеть.</w:t>
      </w:r>
    </w:p>
    <w:p w:rsidR="004059ED" w:rsidRPr="00AB1AE1" w:rsidRDefault="004059ED" w:rsidP="008B7740">
      <w:pPr>
        <w:pStyle w:val="a3"/>
        <w:numPr>
          <w:ilvl w:val="0"/>
          <w:numId w:val="53"/>
        </w:numPr>
        <w:spacing w:after="0" w:line="240" w:lineRule="auto"/>
        <w:ind w:left="0" w:firstLine="709"/>
        <w:jc w:val="both"/>
        <w:rPr>
          <w:rFonts w:ascii="Times New Roman" w:hAnsi="Times New Roman"/>
          <w:sz w:val="24"/>
          <w:szCs w:val="24"/>
        </w:rPr>
      </w:pPr>
      <w:r w:rsidRPr="00AB1AE1">
        <w:rPr>
          <w:rFonts w:ascii="Times New Roman" w:hAnsi="Times New Roman"/>
          <w:sz w:val="24"/>
          <w:szCs w:val="24"/>
        </w:rPr>
        <w:t>Выбирать сетевые топологии.</w:t>
      </w:r>
    </w:p>
    <w:p w:rsidR="004059ED" w:rsidRPr="00AB1AE1" w:rsidRDefault="004059ED" w:rsidP="008B7740">
      <w:pPr>
        <w:pStyle w:val="a3"/>
        <w:numPr>
          <w:ilvl w:val="0"/>
          <w:numId w:val="53"/>
        </w:numPr>
        <w:spacing w:after="0" w:line="240" w:lineRule="auto"/>
        <w:ind w:left="0" w:firstLine="709"/>
        <w:jc w:val="both"/>
        <w:rPr>
          <w:rFonts w:ascii="Times New Roman" w:hAnsi="Times New Roman"/>
          <w:sz w:val="24"/>
          <w:szCs w:val="24"/>
        </w:rPr>
      </w:pPr>
      <w:r w:rsidRPr="00AB1AE1">
        <w:rPr>
          <w:rFonts w:ascii="Times New Roman" w:hAnsi="Times New Roman"/>
          <w:sz w:val="24"/>
          <w:szCs w:val="24"/>
        </w:rPr>
        <w:t>Рассчитывать основные параметры локальной сети.</w:t>
      </w:r>
    </w:p>
    <w:p w:rsidR="004059ED" w:rsidRPr="00AB1AE1" w:rsidRDefault="004059ED" w:rsidP="008B7740">
      <w:pPr>
        <w:pStyle w:val="a3"/>
        <w:numPr>
          <w:ilvl w:val="0"/>
          <w:numId w:val="53"/>
        </w:numPr>
        <w:spacing w:after="0" w:line="240" w:lineRule="auto"/>
        <w:ind w:left="0" w:firstLine="709"/>
        <w:jc w:val="both"/>
        <w:rPr>
          <w:rFonts w:ascii="Times New Roman" w:hAnsi="Times New Roman"/>
          <w:sz w:val="24"/>
          <w:szCs w:val="24"/>
        </w:rPr>
      </w:pPr>
      <w:r w:rsidRPr="00AB1AE1">
        <w:rPr>
          <w:rFonts w:ascii="Times New Roman" w:hAnsi="Times New Roman"/>
          <w:sz w:val="24"/>
          <w:szCs w:val="24"/>
        </w:rPr>
        <w:t>Применять алгоритмы поиска кратчайшего пути.</w:t>
      </w:r>
    </w:p>
    <w:p w:rsidR="004059ED" w:rsidRPr="00AB1AE1" w:rsidRDefault="004059ED" w:rsidP="008B7740">
      <w:pPr>
        <w:pStyle w:val="a3"/>
        <w:numPr>
          <w:ilvl w:val="0"/>
          <w:numId w:val="53"/>
        </w:numPr>
        <w:spacing w:after="0" w:line="240" w:lineRule="auto"/>
        <w:ind w:left="0" w:firstLine="709"/>
        <w:jc w:val="both"/>
        <w:rPr>
          <w:rFonts w:ascii="Times New Roman" w:hAnsi="Times New Roman"/>
          <w:sz w:val="24"/>
          <w:szCs w:val="24"/>
        </w:rPr>
      </w:pPr>
      <w:r w:rsidRPr="00AB1AE1">
        <w:rPr>
          <w:rFonts w:ascii="Times New Roman" w:hAnsi="Times New Roman"/>
          <w:sz w:val="24"/>
          <w:szCs w:val="24"/>
        </w:rPr>
        <w:t>Планировать структуру сети с помощью графа с оптимальным расположением узлов.</w:t>
      </w:r>
    </w:p>
    <w:p w:rsidR="004059ED" w:rsidRPr="00AB1AE1" w:rsidRDefault="004059ED" w:rsidP="008B7740">
      <w:pPr>
        <w:pStyle w:val="a3"/>
        <w:numPr>
          <w:ilvl w:val="0"/>
          <w:numId w:val="53"/>
        </w:numPr>
        <w:spacing w:after="0" w:line="240" w:lineRule="auto"/>
        <w:ind w:left="0" w:firstLine="709"/>
        <w:jc w:val="both"/>
        <w:rPr>
          <w:rFonts w:ascii="Times New Roman" w:hAnsi="Times New Roman"/>
          <w:sz w:val="24"/>
          <w:szCs w:val="24"/>
        </w:rPr>
      </w:pPr>
      <w:r w:rsidRPr="00AB1AE1">
        <w:rPr>
          <w:rFonts w:ascii="Times New Roman" w:hAnsi="Times New Roman"/>
          <w:sz w:val="24"/>
          <w:szCs w:val="24"/>
        </w:rPr>
        <w:t>Использовать математический аппарат теории графов.</w:t>
      </w:r>
    </w:p>
    <w:p w:rsidR="006F40F0" w:rsidRPr="00AB1AE1" w:rsidRDefault="004059ED" w:rsidP="008B7740">
      <w:pPr>
        <w:pStyle w:val="a3"/>
        <w:widowControl w:val="0"/>
        <w:numPr>
          <w:ilvl w:val="0"/>
          <w:numId w:val="53"/>
        </w:numPr>
        <w:autoSpaceDE w:val="0"/>
        <w:autoSpaceDN w:val="0"/>
        <w:adjustRightInd w:val="0"/>
        <w:spacing w:after="0" w:line="240" w:lineRule="auto"/>
        <w:ind w:left="0" w:firstLine="709"/>
        <w:jc w:val="both"/>
        <w:rPr>
          <w:rFonts w:ascii="Times New Roman" w:eastAsia="Times New Roman" w:hAnsi="Times New Roman"/>
          <w:b/>
          <w:i/>
          <w:sz w:val="24"/>
          <w:szCs w:val="24"/>
        </w:rPr>
      </w:pPr>
      <w:r w:rsidRPr="00AB1AE1">
        <w:rPr>
          <w:rFonts w:ascii="Times New Roman" w:hAnsi="Times New Roman"/>
          <w:sz w:val="24"/>
          <w:szCs w:val="24"/>
        </w:rPr>
        <w:t>Настраивать стек протоколов TCP/IP и использовать встроенные утилиты операционной системы для диагностики работоспособности сети.</w:t>
      </w:r>
    </w:p>
    <w:p w:rsidR="004059ED" w:rsidRPr="00AB1AE1" w:rsidRDefault="004059ED" w:rsidP="008B7740">
      <w:pPr>
        <w:pStyle w:val="a3"/>
        <w:numPr>
          <w:ilvl w:val="0"/>
          <w:numId w:val="53"/>
        </w:numPr>
        <w:spacing w:after="0" w:line="240" w:lineRule="auto"/>
        <w:ind w:left="0" w:firstLine="709"/>
        <w:jc w:val="both"/>
        <w:rPr>
          <w:rFonts w:ascii="Times New Roman" w:hAnsi="Times New Roman"/>
          <w:sz w:val="24"/>
          <w:szCs w:val="24"/>
        </w:rPr>
      </w:pPr>
      <w:r w:rsidRPr="00AB1AE1">
        <w:rPr>
          <w:rFonts w:ascii="Times New Roman" w:hAnsi="Times New Roman"/>
          <w:sz w:val="24"/>
          <w:szCs w:val="24"/>
        </w:rPr>
        <w:t>Выбирать сетевые топологии.</w:t>
      </w:r>
    </w:p>
    <w:p w:rsidR="004059ED" w:rsidRPr="00AB1AE1" w:rsidRDefault="004059ED" w:rsidP="008B7740">
      <w:pPr>
        <w:pStyle w:val="a3"/>
        <w:numPr>
          <w:ilvl w:val="0"/>
          <w:numId w:val="53"/>
        </w:numPr>
        <w:spacing w:after="0" w:line="240" w:lineRule="auto"/>
        <w:ind w:left="0" w:firstLine="709"/>
        <w:jc w:val="both"/>
        <w:rPr>
          <w:rFonts w:ascii="Times New Roman" w:hAnsi="Times New Roman"/>
          <w:sz w:val="24"/>
          <w:szCs w:val="24"/>
        </w:rPr>
      </w:pPr>
      <w:r w:rsidRPr="00AB1AE1">
        <w:rPr>
          <w:rFonts w:ascii="Times New Roman" w:hAnsi="Times New Roman"/>
          <w:sz w:val="24"/>
          <w:szCs w:val="24"/>
        </w:rPr>
        <w:t>Рассчитывать основные параметры локальной сети.</w:t>
      </w:r>
    </w:p>
    <w:p w:rsidR="004059ED" w:rsidRPr="00AB1AE1" w:rsidRDefault="004059ED" w:rsidP="008B7740">
      <w:pPr>
        <w:pStyle w:val="a3"/>
        <w:numPr>
          <w:ilvl w:val="0"/>
          <w:numId w:val="53"/>
        </w:numPr>
        <w:spacing w:after="0" w:line="240" w:lineRule="auto"/>
        <w:ind w:left="0" w:firstLine="709"/>
        <w:jc w:val="both"/>
        <w:rPr>
          <w:rFonts w:ascii="Times New Roman" w:hAnsi="Times New Roman"/>
          <w:sz w:val="24"/>
          <w:szCs w:val="24"/>
        </w:rPr>
      </w:pPr>
      <w:r w:rsidRPr="00AB1AE1">
        <w:rPr>
          <w:rFonts w:ascii="Times New Roman" w:hAnsi="Times New Roman"/>
          <w:sz w:val="24"/>
          <w:szCs w:val="24"/>
        </w:rPr>
        <w:t>Применять алгоритмы поиска кратчайшего пути.</w:t>
      </w:r>
    </w:p>
    <w:p w:rsidR="004059ED" w:rsidRPr="00AB1AE1" w:rsidRDefault="004059ED" w:rsidP="008B7740">
      <w:pPr>
        <w:pStyle w:val="a3"/>
        <w:numPr>
          <w:ilvl w:val="0"/>
          <w:numId w:val="53"/>
        </w:numPr>
        <w:spacing w:after="0" w:line="240" w:lineRule="auto"/>
        <w:ind w:left="0" w:firstLine="709"/>
        <w:jc w:val="both"/>
        <w:rPr>
          <w:rFonts w:ascii="Times New Roman" w:hAnsi="Times New Roman"/>
          <w:sz w:val="24"/>
          <w:szCs w:val="24"/>
        </w:rPr>
      </w:pPr>
      <w:r w:rsidRPr="00AB1AE1">
        <w:rPr>
          <w:rFonts w:ascii="Times New Roman" w:hAnsi="Times New Roman"/>
          <w:sz w:val="24"/>
          <w:szCs w:val="24"/>
        </w:rPr>
        <w:t>Планировать структуру сети с помощью графа с оптимальным расположением узлов.</w:t>
      </w:r>
    </w:p>
    <w:p w:rsidR="004059ED" w:rsidRPr="00AB1AE1" w:rsidRDefault="004059ED" w:rsidP="008B7740">
      <w:pPr>
        <w:pStyle w:val="a3"/>
        <w:numPr>
          <w:ilvl w:val="0"/>
          <w:numId w:val="53"/>
        </w:numPr>
        <w:spacing w:after="0" w:line="240" w:lineRule="auto"/>
        <w:ind w:left="0" w:firstLine="709"/>
        <w:jc w:val="both"/>
        <w:rPr>
          <w:rFonts w:ascii="Times New Roman" w:hAnsi="Times New Roman"/>
          <w:sz w:val="24"/>
          <w:szCs w:val="24"/>
        </w:rPr>
      </w:pPr>
      <w:r w:rsidRPr="00AB1AE1">
        <w:rPr>
          <w:rFonts w:ascii="Times New Roman" w:hAnsi="Times New Roman"/>
          <w:sz w:val="24"/>
          <w:szCs w:val="24"/>
        </w:rPr>
        <w:t>Использовать математический аппарат теории графов.</w:t>
      </w:r>
    </w:p>
    <w:p w:rsidR="004059ED" w:rsidRPr="00AB1AE1" w:rsidRDefault="004059ED" w:rsidP="008B7740">
      <w:pPr>
        <w:pStyle w:val="a3"/>
        <w:numPr>
          <w:ilvl w:val="0"/>
          <w:numId w:val="53"/>
        </w:numPr>
        <w:spacing w:after="0" w:line="240" w:lineRule="auto"/>
        <w:ind w:left="0" w:firstLine="709"/>
        <w:jc w:val="both"/>
        <w:rPr>
          <w:rFonts w:ascii="Times New Roman" w:hAnsi="Times New Roman"/>
          <w:sz w:val="24"/>
          <w:szCs w:val="24"/>
        </w:rPr>
      </w:pPr>
      <w:r w:rsidRPr="00AB1AE1">
        <w:rPr>
          <w:rFonts w:ascii="Times New Roman" w:hAnsi="Times New Roman"/>
          <w:sz w:val="24"/>
          <w:szCs w:val="24"/>
        </w:rPr>
        <w:t>Настраивать стек протоколов TCP/IP и использовать встроенные утилиты операционной системы для диагностики работоспособности сети.</w:t>
      </w:r>
    </w:p>
    <w:p w:rsidR="004059ED" w:rsidRPr="00AB1AE1" w:rsidRDefault="004059ED" w:rsidP="008B7740">
      <w:pPr>
        <w:pStyle w:val="a3"/>
        <w:numPr>
          <w:ilvl w:val="0"/>
          <w:numId w:val="53"/>
        </w:numPr>
        <w:spacing w:after="0" w:line="240" w:lineRule="auto"/>
        <w:ind w:left="0" w:firstLine="709"/>
        <w:jc w:val="both"/>
        <w:rPr>
          <w:rFonts w:ascii="Times New Roman" w:hAnsi="Times New Roman"/>
          <w:sz w:val="24"/>
          <w:szCs w:val="24"/>
        </w:rPr>
      </w:pPr>
      <w:r w:rsidRPr="00AB1AE1">
        <w:rPr>
          <w:rFonts w:ascii="Times New Roman" w:hAnsi="Times New Roman"/>
          <w:sz w:val="24"/>
          <w:szCs w:val="24"/>
        </w:rPr>
        <w:t>Использовать многофункциональные приборы и программные средства мониторинга.</w:t>
      </w:r>
    </w:p>
    <w:p w:rsidR="004059ED" w:rsidRPr="00AB1AE1" w:rsidRDefault="004059ED" w:rsidP="008B7740">
      <w:pPr>
        <w:pStyle w:val="a3"/>
        <w:numPr>
          <w:ilvl w:val="0"/>
          <w:numId w:val="53"/>
        </w:numPr>
        <w:spacing w:after="0" w:line="240" w:lineRule="auto"/>
        <w:ind w:left="0" w:firstLine="709"/>
        <w:jc w:val="both"/>
        <w:rPr>
          <w:rFonts w:ascii="Times New Roman" w:hAnsi="Times New Roman"/>
          <w:sz w:val="24"/>
          <w:szCs w:val="24"/>
        </w:rPr>
      </w:pPr>
      <w:r w:rsidRPr="00AB1AE1">
        <w:rPr>
          <w:rFonts w:ascii="Times New Roman" w:hAnsi="Times New Roman"/>
          <w:sz w:val="24"/>
          <w:szCs w:val="24"/>
        </w:rPr>
        <w:t>Настраивать стек протоколов TCP/IP и использовать встроенные утилиты операционной системы для диагностики работоспособности сети.</w:t>
      </w:r>
    </w:p>
    <w:p w:rsidR="004059ED" w:rsidRPr="00AB1AE1" w:rsidRDefault="004059ED" w:rsidP="008B7740">
      <w:pPr>
        <w:pStyle w:val="a3"/>
        <w:widowControl w:val="0"/>
        <w:numPr>
          <w:ilvl w:val="0"/>
          <w:numId w:val="53"/>
        </w:numPr>
        <w:autoSpaceDE w:val="0"/>
        <w:autoSpaceDN w:val="0"/>
        <w:adjustRightInd w:val="0"/>
        <w:spacing w:after="0" w:line="240" w:lineRule="auto"/>
        <w:ind w:left="0" w:firstLine="709"/>
        <w:jc w:val="both"/>
        <w:rPr>
          <w:rFonts w:ascii="Times New Roman" w:eastAsia="Times New Roman" w:hAnsi="Times New Roman"/>
          <w:b/>
          <w:i/>
          <w:sz w:val="24"/>
          <w:szCs w:val="24"/>
        </w:rPr>
      </w:pPr>
      <w:r w:rsidRPr="00AB1AE1">
        <w:rPr>
          <w:rFonts w:ascii="Times New Roman" w:hAnsi="Times New Roman"/>
          <w:sz w:val="24"/>
          <w:szCs w:val="24"/>
        </w:rPr>
        <w:t>Использовать программно-аппаратные средства технического контроля.</w:t>
      </w:r>
    </w:p>
    <w:p w:rsidR="00C64299" w:rsidRPr="00AB1AE1" w:rsidRDefault="00C64299" w:rsidP="008B7740">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rPr>
      </w:pPr>
      <w:r w:rsidRPr="00AB1AE1">
        <w:rPr>
          <w:rFonts w:ascii="Times New Roman" w:eastAsia="Times New Roman" w:hAnsi="Times New Roman" w:cs="Times New Roman"/>
          <w:b/>
          <w:i/>
          <w:sz w:val="24"/>
          <w:szCs w:val="24"/>
        </w:rPr>
        <w:t>знать:</w:t>
      </w:r>
    </w:p>
    <w:p w:rsidR="000C49BD" w:rsidRPr="00AB1AE1" w:rsidRDefault="000C49BD" w:rsidP="008B7740">
      <w:pPr>
        <w:pStyle w:val="a3"/>
        <w:numPr>
          <w:ilvl w:val="0"/>
          <w:numId w:val="54"/>
        </w:numPr>
        <w:spacing w:after="0" w:line="240" w:lineRule="auto"/>
        <w:ind w:left="0" w:firstLine="709"/>
        <w:jc w:val="both"/>
        <w:rPr>
          <w:rFonts w:ascii="Times New Roman" w:hAnsi="Times New Roman"/>
          <w:sz w:val="24"/>
          <w:szCs w:val="24"/>
        </w:rPr>
      </w:pPr>
      <w:r w:rsidRPr="00AB1AE1">
        <w:rPr>
          <w:rFonts w:ascii="Times New Roman" w:hAnsi="Times New Roman"/>
          <w:sz w:val="24"/>
          <w:szCs w:val="24"/>
        </w:rPr>
        <w:t>Общие принципы построения сетей.</w:t>
      </w:r>
    </w:p>
    <w:p w:rsidR="000C49BD" w:rsidRPr="00AB1AE1" w:rsidRDefault="000C49BD" w:rsidP="008B7740">
      <w:pPr>
        <w:pStyle w:val="a3"/>
        <w:numPr>
          <w:ilvl w:val="0"/>
          <w:numId w:val="54"/>
        </w:numPr>
        <w:spacing w:after="0" w:line="240" w:lineRule="auto"/>
        <w:ind w:left="0" w:firstLine="709"/>
        <w:jc w:val="both"/>
        <w:rPr>
          <w:rFonts w:ascii="Times New Roman" w:hAnsi="Times New Roman"/>
          <w:sz w:val="24"/>
          <w:szCs w:val="24"/>
        </w:rPr>
      </w:pPr>
      <w:r w:rsidRPr="00AB1AE1">
        <w:rPr>
          <w:rFonts w:ascii="Times New Roman" w:hAnsi="Times New Roman"/>
          <w:sz w:val="24"/>
          <w:szCs w:val="24"/>
        </w:rPr>
        <w:t>Сетевые топологии.</w:t>
      </w:r>
    </w:p>
    <w:p w:rsidR="000C49BD" w:rsidRPr="00AB1AE1" w:rsidRDefault="000C49BD" w:rsidP="008B7740">
      <w:pPr>
        <w:pStyle w:val="a3"/>
        <w:numPr>
          <w:ilvl w:val="0"/>
          <w:numId w:val="54"/>
        </w:numPr>
        <w:spacing w:after="0" w:line="240" w:lineRule="auto"/>
        <w:ind w:left="0" w:firstLine="709"/>
        <w:jc w:val="both"/>
        <w:rPr>
          <w:rFonts w:ascii="Times New Roman" w:hAnsi="Times New Roman"/>
          <w:sz w:val="24"/>
          <w:szCs w:val="24"/>
        </w:rPr>
      </w:pPr>
      <w:r w:rsidRPr="00AB1AE1">
        <w:rPr>
          <w:rFonts w:ascii="Times New Roman" w:hAnsi="Times New Roman"/>
          <w:sz w:val="24"/>
          <w:szCs w:val="24"/>
        </w:rPr>
        <w:t>Многослойную модель OSI.</w:t>
      </w:r>
    </w:p>
    <w:p w:rsidR="000C49BD" w:rsidRPr="00AB1AE1" w:rsidRDefault="000C49BD" w:rsidP="008B7740">
      <w:pPr>
        <w:pStyle w:val="a3"/>
        <w:numPr>
          <w:ilvl w:val="0"/>
          <w:numId w:val="54"/>
        </w:numPr>
        <w:spacing w:after="0" w:line="240" w:lineRule="auto"/>
        <w:ind w:left="0" w:firstLine="709"/>
        <w:jc w:val="both"/>
        <w:rPr>
          <w:rFonts w:ascii="Times New Roman" w:hAnsi="Times New Roman"/>
          <w:sz w:val="24"/>
          <w:szCs w:val="24"/>
        </w:rPr>
      </w:pPr>
      <w:r w:rsidRPr="00AB1AE1">
        <w:rPr>
          <w:rFonts w:ascii="Times New Roman" w:hAnsi="Times New Roman"/>
          <w:sz w:val="24"/>
          <w:szCs w:val="24"/>
        </w:rPr>
        <w:t>Требования к компьютерным сетям.</w:t>
      </w:r>
    </w:p>
    <w:p w:rsidR="000C49BD" w:rsidRPr="00AB1AE1" w:rsidRDefault="000C49BD" w:rsidP="008B7740">
      <w:pPr>
        <w:pStyle w:val="a3"/>
        <w:numPr>
          <w:ilvl w:val="0"/>
          <w:numId w:val="54"/>
        </w:numPr>
        <w:spacing w:after="0" w:line="240" w:lineRule="auto"/>
        <w:ind w:left="0" w:firstLine="709"/>
        <w:jc w:val="both"/>
        <w:rPr>
          <w:rFonts w:ascii="Times New Roman" w:hAnsi="Times New Roman"/>
          <w:sz w:val="24"/>
          <w:szCs w:val="24"/>
        </w:rPr>
      </w:pPr>
      <w:r w:rsidRPr="00AB1AE1">
        <w:rPr>
          <w:rFonts w:ascii="Times New Roman" w:hAnsi="Times New Roman"/>
          <w:sz w:val="24"/>
          <w:szCs w:val="24"/>
        </w:rPr>
        <w:t>Архитектуру протоколов.</w:t>
      </w:r>
    </w:p>
    <w:p w:rsidR="000C49BD" w:rsidRPr="00AB1AE1" w:rsidRDefault="000C49BD" w:rsidP="008B7740">
      <w:pPr>
        <w:pStyle w:val="a3"/>
        <w:numPr>
          <w:ilvl w:val="0"/>
          <w:numId w:val="54"/>
        </w:numPr>
        <w:spacing w:after="0" w:line="240" w:lineRule="auto"/>
        <w:ind w:left="0" w:firstLine="709"/>
        <w:jc w:val="both"/>
        <w:rPr>
          <w:rFonts w:ascii="Times New Roman" w:hAnsi="Times New Roman"/>
          <w:sz w:val="24"/>
          <w:szCs w:val="24"/>
        </w:rPr>
      </w:pPr>
      <w:r w:rsidRPr="00AB1AE1">
        <w:rPr>
          <w:rFonts w:ascii="Times New Roman" w:hAnsi="Times New Roman"/>
          <w:sz w:val="24"/>
          <w:szCs w:val="24"/>
        </w:rPr>
        <w:t>Стандартизацию сетей.</w:t>
      </w:r>
    </w:p>
    <w:p w:rsidR="000C49BD" w:rsidRPr="00AB1AE1" w:rsidRDefault="000C49BD" w:rsidP="008B7740">
      <w:pPr>
        <w:pStyle w:val="a3"/>
        <w:numPr>
          <w:ilvl w:val="0"/>
          <w:numId w:val="54"/>
        </w:numPr>
        <w:spacing w:after="0" w:line="240" w:lineRule="auto"/>
        <w:ind w:left="0" w:firstLine="709"/>
        <w:jc w:val="both"/>
        <w:rPr>
          <w:rFonts w:ascii="Times New Roman" w:hAnsi="Times New Roman"/>
          <w:sz w:val="24"/>
          <w:szCs w:val="24"/>
        </w:rPr>
      </w:pPr>
      <w:r w:rsidRPr="00AB1AE1">
        <w:rPr>
          <w:rFonts w:ascii="Times New Roman" w:hAnsi="Times New Roman"/>
          <w:sz w:val="24"/>
          <w:szCs w:val="24"/>
        </w:rPr>
        <w:t>Этапы проектирования сетевой инфраструктуры.</w:t>
      </w:r>
    </w:p>
    <w:p w:rsidR="000C49BD" w:rsidRPr="00AB1AE1" w:rsidRDefault="000C49BD" w:rsidP="008B7740">
      <w:pPr>
        <w:pStyle w:val="a3"/>
        <w:numPr>
          <w:ilvl w:val="0"/>
          <w:numId w:val="54"/>
        </w:numPr>
        <w:spacing w:after="0" w:line="240" w:lineRule="auto"/>
        <w:ind w:left="0" w:firstLine="709"/>
        <w:jc w:val="both"/>
        <w:rPr>
          <w:rFonts w:ascii="Times New Roman" w:hAnsi="Times New Roman"/>
          <w:sz w:val="24"/>
          <w:szCs w:val="24"/>
        </w:rPr>
      </w:pPr>
      <w:r w:rsidRPr="00AB1AE1">
        <w:rPr>
          <w:rFonts w:ascii="Times New Roman" w:hAnsi="Times New Roman"/>
          <w:sz w:val="24"/>
          <w:szCs w:val="24"/>
        </w:rPr>
        <w:t>Элементы теории массового обслуживания.</w:t>
      </w:r>
    </w:p>
    <w:p w:rsidR="000C49BD" w:rsidRPr="00AB1AE1" w:rsidRDefault="000C49BD" w:rsidP="008B7740">
      <w:pPr>
        <w:pStyle w:val="a3"/>
        <w:numPr>
          <w:ilvl w:val="0"/>
          <w:numId w:val="54"/>
        </w:numPr>
        <w:spacing w:after="0" w:line="240" w:lineRule="auto"/>
        <w:ind w:left="0" w:firstLine="709"/>
        <w:jc w:val="both"/>
        <w:rPr>
          <w:rFonts w:ascii="Times New Roman" w:hAnsi="Times New Roman"/>
          <w:sz w:val="24"/>
          <w:szCs w:val="24"/>
        </w:rPr>
      </w:pPr>
      <w:r w:rsidRPr="00AB1AE1">
        <w:rPr>
          <w:rFonts w:ascii="Times New Roman" w:hAnsi="Times New Roman"/>
          <w:sz w:val="24"/>
          <w:szCs w:val="24"/>
        </w:rPr>
        <w:t>Основные понятия теории графов.</w:t>
      </w:r>
    </w:p>
    <w:p w:rsidR="000C49BD" w:rsidRPr="00AB1AE1" w:rsidRDefault="000C49BD" w:rsidP="008B7740">
      <w:pPr>
        <w:pStyle w:val="a3"/>
        <w:numPr>
          <w:ilvl w:val="0"/>
          <w:numId w:val="54"/>
        </w:numPr>
        <w:spacing w:after="0" w:line="240" w:lineRule="auto"/>
        <w:ind w:left="0" w:firstLine="709"/>
        <w:jc w:val="both"/>
        <w:rPr>
          <w:rFonts w:ascii="Times New Roman" w:hAnsi="Times New Roman"/>
          <w:sz w:val="24"/>
          <w:szCs w:val="24"/>
        </w:rPr>
      </w:pPr>
      <w:r w:rsidRPr="00AB1AE1">
        <w:rPr>
          <w:rFonts w:ascii="Times New Roman" w:hAnsi="Times New Roman"/>
          <w:sz w:val="24"/>
          <w:szCs w:val="24"/>
        </w:rPr>
        <w:t>Алгоритмы поиска кратчайшего пути.</w:t>
      </w:r>
    </w:p>
    <w:p w:rsidR="000C49BD" w:rsidRPr="00AB1AE1" w:rsidRDefault="000C49BD" w:rsidP="008B7740">
      <w:pPr>
        <w:pStyle w:val="a3"/>
        <w:numPr>
          <w:ilvl w:val="0"/>
          <w:numId w:val="54"/>
        </w:numPr>
        <w:spacing w:after="0" w:line="240" w:lineRule="auto"/>
        <w:ind w:left="0" w:firstLine="709"/>
        <w:jc w:val="both"/>
        <w:rPr>
          <w:rFonts w:ascii="Times New Roman" w:hAnsi="Times New Roman"/>
          <w:sz w:val="24"/>
          <w:szCs w:val="24"/>
        </w:rPr>
      </w:pPr>
      <w:r w:rsidRPr="00AB1AE1">
        <w:rPr>
          <w:rFonts w:ascii="Times New Roman" w:hAnsi="Times New Roman"/>
          <w:sz w:val="24"/>
          <w:szCs w:val="24"/>
        </w:rPr>
        <w:t>Основные проблемы синтеза графов атак.</w:t>
      </w:r>
    </w:p>
    <w:p w:rsidR="000C49BD" w:rsidRPr="00AB1AE1" w:rsidRDefault="000C49BD" w:rsidP="008B7740">
      <w:pPr>
        <w:pStyle w:val="a3"/>
        <w:numPr>
          <w:ilvl w:val="0"/>
          <w:numId w:val="54"/>
        </w:numPr>
        <w:spacing w:after="0" w:line="240" w:lineRule="auto"/>
        <w:ind w:left="0" w:firstLine="709"/>
        <w:jc w:val="both"/>
        <w:rPr>
          <w:rFonts w:ascii="Times New Roman" w:hAnsi="Times New Roman"/>
          <w:sz w:val="24"/>
          <w:szCs w:val="24"/>
        </w:rPr>
      </w:pPr>
      <w:r w:rsidRPr="00AB1AE1">
        <w:rPr>
          <w:rFonts w:ascii="Times New Roman" w:hAnsi="Times New Roman"/>
          <w:sz w:val="24"/>
          <w:szCs w:val="24"/>
        </w:rPr>
        <w:t>Системы топологического анализа защищенности компьютерной сети.</w:t>
      </w:r>
    </w:p>
    <w:p w:rsidR="000C49BD" w:rsidRPr="00AB1AE1" w:rsidRDefault="000C49BD" w:rsidP="008B7740">
      <w:pPr>
        <w:pStyle w:val="a3"/>
        <w:numPr>
          <w:ilvl w:val="0"/>
          <w:numId w:val="54"/>
        </w:numPr>
        <w:spacing w:after="0" w:line="240" w:lineRule="auto"/>
        <w:ind w:left="0" w:firstLine="709"/>
        <w:jc w:val="both"/>
        <w:rPr>
          <w:rFonts w:ascii="Times New Roman" w:hAnsi="Times New Roman"/>
          <w:sz w:val="24"/>
          <w:szCs w:val="24"/>
        </w:rPr>
      </w:pPr>
      <w:r w:rsidRPr="00AB1AE1">
        <w:rPr>
          <w:rFonts w:ascii="Times New Roman" w:hAnsi="Times New Roman"/>
          <w:sz w:val="24"/>
          <w:szCs w:val="24"/>
        </w:rPr>
        <w:lastRenderedPageBreak/>
        <w:t>Основы проектирования локальных сетей, беспроводные локальные сети.</w:t>
      </w:r>
    </w:p>
    <w:p w:rsidR="000C49BD" w:rsidRPr="00AB1AE1" w:rsidRDefault="000C49BD" w:rsidP="008B7740">
      <w:pPr>
        <w:pStyle w:val="a3"/>
        <w:numPr>
          <w:ilvl w:val="0"/>
          <w:numId w:val="54"/>
        </w:numPr>
        <w:spacing w:after="0" w:line="240" w:lineRule="auto"/>
        <w:ind w:left="0" w:firstLine="709"/>
        <w:jc w:val="both"/>
        <w:rPr>
          <w:rFonts w:ascii="Times New Roman" w:hAnsi="Times New Roman"/>
          <w:sz w:val="24"/>
          <w:szCs w:val="24"/>
        </w:rPr>
      </w:pPr>
      <w:r w:rsidRPr="00AB1AE1">
        <w:rPr>
          <w:rFonts w:ascii="Times New Roman" w:hAnsi="Times New Roman"/>
          <w:sz w:val="24"/>
          <w:szCs w:val="24"/>
        </w:rPr>
        <w:t>Стандарты кабелей, основные виды коммуникационных устройств, термины, понятия, стандарты и типовые элементы структурированной кабельной системы: монтаж, тестирование.</w:t>
      </w:r>
    </w:p>
    <w:p w:rsidR="000C49BD" w:rsidRPr="00AB1AE1" w:rsidRDefault="000C49BD" w:rsidP="008B7740">
      <w:pPr>
        <w:pStyle w:val="a3"/>
        <w:numPr>
          <w:ilvl w:val="0"/>
          <w:numId w:val="54"/>
        </w:numPr>
        <w:spacing w:after="0" w:line="240" w:lineRule="auto"/>
        <w:ind w:left="0" w:firstLine="709"/>
        <w:jc w:val="both"/>
        <w:rPr>
          <w:rFonts w:ascii="Times New Roman" w:hAnsi="Times New Roman"/>
          <w:sz w:val="24"/>
          <w:szCs w:val="24"/>
        </w:rPr>
      </w:pPr>
      <w:r w:rsidRPr="00AB1AE1">
        <w:rPr>
          <w:rFonts w:ascii="Times New Roman" w:hAnsi="Times New Roman"/>
          <w:sz w:val="24"/>
          <w:szCs w:val="24"/>
        </w:rPr>
        <w:t>Средства тестирования и анализа.</w:t>
      </w:r>
    </w:p>
    <w:p w:rsidR="00F93A69" w:rsidRPr="00AB1AE1" w:rsidRDefault="000C49BD" w:rsidP="008B7740">
      <w:pPr>
        <w:pStyle w:val="a3"/>
        <w:numPr>
          <w:ilvl w:val="0"/>
          <w:numId w:val="54"/>
        </w:numPr>
        <w:spacing w:after="0" w:line="240" w:lineRule="auto"/>
        <w:ind w:left="0" w:firstLine="709"/>
        <w:jc w:val="both"/>
        <w:rPr>
          <w:rFonts w:ascii="Times New Roman" w:eastAsia="Times New Roman" w:hAnsi="Times New Roman"/>
          <w:b/>
          <w:sz w:val="24"/>
          <w:szCs w:val="24"/>
        </w:rPr>
      </w:pPr>
      <w:r w:rsidRPr="00AB1AE1">
        <w:rPr>
          <w:rFonts w:ascii="Times New Roman" w:hAnsi="Times New Roman"/>
          <w:sz w:val="24"/>
          <w:szCs w:val="24"/>
        </w:rPr>
        <w:t>Базовые протоколы и технологии локальных сетей.</w:t>
      </w:r>
    </w:p>
    <w:p w:rsidR="000C49BD" w:rsidRPr="00AB1AE1" w:rsidRDefault="000C49BD" w:rsidP="008B7740">
      <w:pPr>
        <w:pStyle w:val="a3"/>
        <w:numPr>
          <w:ilvl w:val="0"/>
          <w:numId w:val="54"/>
        </w:numPr>
        <w:spacing w:after="0" w:line="240" w:lineRule="auto"/>
        <w:ind w:left="0" w:firstLine="709"/>
        <w:jc w:val="both"/>
        <w:rPr>
          <w:rFonts w:ascii="Times New Roman" w:hAnsi="Times New Roman"/>
          <w:sz w:val="24"/>
          <w:szCs w:val="24"/>
        </w:rPr>
      </w:pPr>
      <w:r w:rsidRPr="00AB1AE1">
        <w:rPr>
          <w:rFonts w:ascii="Times New Roman" w:hAnsi="Times New Roman"/>
          <w:sz w:val="24"/>
          <w:szCs w:val="24"/>
        </w:rPr>
        <w:t>Требования к компьютерным сетям.</w:t>
      </w:r>
    </w:p>
    <w:p w:rsidR="000C49BD" w:rsidRPr="00AB1AE1" w:rsidRDefault="000C49BD" w:rsidP="008B7740">
      <w:pPr>
        <w:pStyle w:val="a3"/>
        <w:numPr>
          <w:ilvl w:val="0"/>
          <w:numId w:val="54"/>
        </w:numPr>
        <w:spacing w:after="0" w:line="240" w:lineRule="auto"/>
        <w:ind w:left="0" w:firstLine="709"/>
        <w:jc w:val="both"/>
        <w:rPr>
          <w:rFonts w:ascii="Times New Roman" w:hAnsi="Times New Roman"/>
          <w:sz w:val="24"/>
          <w:szCs w:val="24"/>
        </w:rPr>
      </w:pPr>
      <w:r w:rsidRPr="00AB1AE1">
        <w:rPr>
          <w:rFonts w:ascii="Times New Roman" w:hAnsi="Times New Roman"/>
          <w:sz w:val="24"/>
          <w:szCs w:val="24"/>
        </w:rPr>
        <w:t>Требования к сетевой безопасности.</w:t>
      </w:r>
    </w:p>
    <w:p w:rsidR="000C49BD" w:rsidRPr="00AB1AE1" w:rsidRDefault="000C49BD" w:rsidP="008B7740">
      <w:pPr>
        <w:pStyle w:val="a3"/>
        <w:numPr>
          <w:ilvl w:val="0"/>
          <w:numId w:val="54"/>
        </w:numPr>
        <w:spacing w:after="0" w:line="240" w:lineRule="auto"/>
        <w:ind w:left="0" w:firstLine="709"/>
        <w:jc w:val="both"/>
        <w:rPr>
          <w:rFonts w:ascii="Times New Roman" w:hAnsi="Times New Roman"/>
          <w:sz w:val="24"/>
          <w:szCs w:val="24"/>
        </w:rPr>
      </w:pPr>
      <w:r w:rsidRPr="00AB1AE1">
        <w:rPr>
          <w:rFonts w:ascii="Times New Roman" w:hAnsi="Times New Roman"/>
          <w:sz w:val="24"/>
          <w:szCs w:val="24"/>
        </w:rPr>
        <w:t>Элементы теории массового обслуживания.</w:t>
      </w:r>
    </w:p>
    <w:p w:rsidR="000C49BD" w:rsidRPr="00AB1AE1" w:rsidRDefault="000C49BD" w:rsidP="008B7740">
      <w:pPr>
        <w:pStyle w:val="a3"/>
        <w:numPr>
          <w:ilvl w:val="0"/>
          <w:numId w:val="54"/>
        </w:numPr>
        <w:spacing w:after="0" w:line="240" w:lineRule="auto"/>
        <w:ind w:left="0" w:firstLine="709"/>
        <w:jc w:val="both"/>
        <w:rPr>
          <w:rFonts w:ascii="Times New Roman" w:hAnsi="Times New Roman"/>
          <w:sz w:val="24"/>
          <w:szCs w:val="24"/>
        </w:rPr>
      </w:pPr>
      <w:r w:rsidRPr="00AB1AE1">
        <w:rPr>
          <w:rFonts w:ascii="Times New Roman" w:hAnsi="Times New Roman"/>
          <w:sz w:val="24"/>
          <w:szCs w:val="24"/>
        </w:rPr>
        <w:t>Основные понятия теории графов.</w:t>
      </w:r>
    </w:p>
    <w:p w:rsidR="000C49BD" w:rsidRPr="00AB1AE1" w:rsidRDefault="000C49BD" w:rsidP="008B7740">
      <w:pPr>
        <w:pStyle w:val="a3"/>
        <w:numPr>
          <w:ilvl w:val="0"/>
          <w:numId w:val="54"/>
        </w:numPr>
        <w:spacing w:after="0" w:line="240" w:lineRule="auto"/>
        <w:ind w:left="0" w:firstLine="709"/>
        <w:jc w:val="both"/>
        <w:rPr>
          <w:rFonts w:ascii="Times New Roman" w:hAnsi="Times New Roman"/>
          <w:sz w:val="24"/>
          <w:szCs w:val="24"/>
        </w:rPr>
      </w:pPr>
      <w:r w:rsidRPr="00AB1AE1">
        <w:rPr>
          <w:rFonts w:ascii="Times New Roman" w:hAnsi="Times New Roman"/>
          <w:sz w:val="24"/>
          <w:szCs w:val="24"/>
        </w:rPr>
        <w:t>Основные проблемы синтеза графов атак.</w:t>
      </w:r>
    </w:p>
    <w:p w:rsidR="000C49BD" w:rsidRPr="00AB1AE1" w:rsidRDefault="000C49BD" w:rsidP="008B7740">
      <w:pPr>
        <w:pStyle w:val="a3"/>
        <w:numPr>
          <w:ilvl w:val="0"/>
          <w:numId w:val="54"/>
        </w:numPr>
        <w:spacing w:after="0" w:line="240" w:lineRule="auto"/>
        <w:ind w:left="0" w:firstLine="709"/>
        <w:jc w:val="both"/>
        <w:rPr>
          <w:rFonts w:ascii="Times New Roman" w:hAnsi="Times New Roman"/>
          <w:sz w:val="24"/>
          <w:szCs w:val="24"/>
        </w:rPr>
      </w:pPr>
      <w:r w:rsidRPr="00AB1AE1">
        <w:rPr>
          <w:rFonts w:ascii="Times New Roman" w:hAnsi="Times New Roman"/>
          <w:sz w:val="24"/>
          <w:szCs w:val="24"/>
        </w:rPr>
        <w:t>Системы топологического анализа защищенности компьютерной сети.</w:t>
      </w:r>
    </w:p>
    <w:p w:rsidR="000C49BD" w:rsidRDefault="000C49BD" w:rsidP="008B7740">
      <w:pPr>
        <w:pStyle w:val="a3"/>
        <w:numPr>
          <w:ilvl w:val="0"/>
          <w:numId w:val="54"/>
        </w:numPr>
        <w:spacing w:after="0" w:line="240" w:lineRule="auto"/>
        <w:ind w:left="0" w:firstLine="709"/>
        <w:jc w:val="both"/>
        <w:rPr>
          <w:rFonts w:ascii="Times New Roman" w:eastAsia="Times New Roman" w:hAnsi="Times New Roman"/>
          <w:b/>
          <w:sz w:val="24"/>
          <w:szCs w:val="24"/>
        </w:rPr>
      </w:pPr>
      <w:r w:rsidRPr="00AB1AE1">
        <w:rPr>
          <w:rFonts w:ascii="Times New Roman" w:hAnsi="Times New Roman"/>
          <w:sz w:val="24"/>
          <w:szCs w:val="24"/>
        </w:rPr>
        <w:t>Архитектуру сканера безопасности.</w:t>
      </w:r>
    </w:p>
    <w:p w:rsidR="00400765" w:rsidRPr="001F071A" w:rsidRDefault="00400765" w:rsidP="00400765">
      <w:pPr>
        <w:spacing w:after="0"/>
        <w:rPr>
          <w:rFonts w:ascii="Times New Roman" w:hAnsi="Times New Roman"/>
          <w:b/>
          <w:sz w:val="24"/>
          <w:szCs w:val="24"/>
        </w:rPr>
      </w:pPr>
      <w:r w:rsidRPr="001F071A">
        <w:rPr>
          <w:rFonts w:ascii="Times New Roman" w:hAnsi="Times New Roman"/>
          <w:b/>
          <w:sz w:val="24"/>
          <w:szCs w:val="24"/>
        </w:rPr>
        <w:t>Планируемые личностные результаты в ходе реализации образовательно</w:t>
      </w:r>
      <w:r w:rsidR="008B7740">
        <w:rPr>
          <w:rFonts w:ascii="Times New Roman" w:hAnsi="Times New Roman"/>
          <w:b/>
          <w:sz w:val="24"/>
          <w:szCs w:val="24"/>
        </w:rPr>
        <w:t xml:space="preserve">й </w:t>
      </w:r>
      <w:r w:rsidRPr="001F071A">
        <w:rPr>
          <w:rFonts w:ascii="Times New Roman" w:hAnsi="Times New Roman"/>
          <w:b/>
          <w:sz w:val="24"/>
          <w:szCs w:val="24"/>
        </w:rPr>
        <w:t>программы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230"/>
      </w:tblGrid>
      <w:tr w:rsidR="00400765" w:rsidRPr="00436383" w:rsidTr="008B7740">
        <w:tc>
          <w:tcPr>
            <w:tcW w:w="2376" w:type="dxa"/>
          </w:tcPr>
          <w:p w:rsidR="00400765" w:rsidRPr="00436383" w:rsidRDefault="00400765" w:rsidP="00985C93">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Код личностных результатов </w:t>
            </w:r>
          </w:p>
        </w:tc>
        <w:tc>
          <w:tcPr>
            <w:tcW w:w="7230" w:type="dxa"/>
            <w:vAlign w:val="center"/>
          </w:tcPr>
          <w:p w:rsidR="00400765" w:rsidRPr="00436383" w:rsidRDefault="00400765" w:rsidP="00985C93">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Личностные результаты </w:t>
            </w:r>
          </w:p>
          <w:p w:rsidR="00400765" w:rsidRPr="00436383" w:rsidRDefault="00400765" w:rsidP="00985C93">
            <w:pPr>
              <w:spacing w:after="0" w:line="240" w:lineRule="auto"/>
              <w:ind w:firstLine="33"/>
              <w:jc w:val="center"/>
              <w:rPr>
                <w:rFonts w:ascii="Times New Roman" w:eastAsia="Times New Roman" w:hAnsi="Times New Roman" w:cs="Times New Roman"/>
                <w:b/>
                <w:bCs/>
                <w:sz w:val="24"/>
                <w:szCs w:val="24"/>
              </w:rPr>
            </w:pPr>
            <w:r w:rsidRPr="00436383">
              <w:rPr>
                <w:rFonts w:ascii="Times New Roman" w:eastAsia="Times New Roman" w:hAnsi="Times New Roman" w:cs="Times New Roman"/>
                <w:b/>
                <w:bCs/>
                <w:sz w:val="24"/>
                <w:szCs w:val="24"/>
              </w:rPr>
              <w:t xml:space="preserve">реализации программы воспитания </w:t>
            </w:r>
          </w:p>
          <w:p w:rsidR="00400765" w:rsidRPr="00436383" w:rsidRDefault="00400765" w:rsidP="00985C93">
            <w:pPr>
              <w:spacing w:after="0" w:line="240" w:lineRule="auto"/>
              <w:ind w:firstLine="33"/>
              <w:jc w:val="center"/>
              <w:rPr>
                <w:rFonts w:ascii="Times New Roman" w:eastAsia="Times New Roman" w:hAnsi="Times New Roman" w:cs="Times New Roman"/>
                <w:b/>
                <w:bCs/>
                <w:sz w:val="24"/>
                <w:szCs w:val="24"/>
              </w:rPr>
            </w:pPr>
          </w:p>
        </w:tc>
      </w:tr>
      <w:tr w:rsidR="00400765" w:rsidRPr="00436383" w:rsidTr="008B7740">
        <w:tc>
          <w:tcPr>
            <w:tcW w:w="2376" w:type="dxa"/>
          </w:tcPr>
          <w:p w:rsidR="00400765" w:rsidRPr="00436383" w:rsidRDefault="00400765" w:rsidP="00985C93">
            <w:pPr>
              <w:spacing w:before="120" w:after="0" w:line="240" w:lineRule="auto"/>
              <w:jc w:val="both"/>
              <w:rPr>
                <w:rFonts w:ascii="Times New Roman" w:eastAsia="Times New Roman" w:hAnsi="Times New Roman" w:cs="Times New Roman"/>
                <w:b/>
                <w:bCs/>
                <w:i/>
                <w:iCs/>
                <w:sz w:val="24"/>
                <w:szCs w:val="24"/>
              </w:rPr>
            </w:pPr>
            <w:r w:rsidRPr="00444493">
              <w:rPr>
                <w:rFonts w:ascii="Times New Roman" w:eastAsia="Times New Roman" w:hAnsi="Times New Roman" w:cs="Times New Roman"/>
                <w:b/>
                <w:bCs/>
                <w:sz w:val="24"/>
                <w:szCs w:val="24"/>
              </w:rPr>
              <w:t>ЛР 4</w:t>
            </w:r>
          </w:p>
        </w:tc>
        <w:tc>
          <w:tcPr>
            <w:tcW w:w="7230" w:type="dxa"/>
            <w:vAlign w:val="center"/>
          </w:tcPr>
          <w:p w:rsidR="00400765" w:rsidRPr="00436383" w:rsidRDefault="00400765" w:rsidP="00985C93">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400765" w:rsidRPr="00436383" w:rsidTr="008B7740">
        <w:tc>
          <w:tcPr>
            <w:tcW w:w="2376" w:type="dxa"/>
          </w:tcPr>
          <w:p w:rsidR="00400765" w:rsidRPr="00436383" w:rsidRDefault="00400765" w:rsidP="00985C93">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7</w:t>
            </w:r>
          </w:p>
        </w:tc>
        <w:tc>
          <w:tcPr>
            <w:tcW w:w="7230" w:type="dxa"/>
            <w:vAlign w:val="center"/>
          </w:tcPr>
          <w:p w:rsidR="00400765" w:rsidRPr="00436383" w:rsidRDefault="00400765" w:rsidP="00985C93">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r>
      <w:tr w:rsidR="00400765" w:rsidRPr="00436383" w:rsidTr="008B7740">
        <w:tc>
          <w:tcPr>
            <w:tcW w:w="2376" w:type="dxa"/>
          </w:tcPr>
          <w:p w:rsidR="00400765" w:rsidRPr="00436383" w:rsidRDefault="00400765" w:rsidP="00985C93">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10</w:t>
            </w:r>
          </w:p>
        </w:tc>
        <w:tc>
          <w:tcPr>
            <w:tcW w:w="7230" w:type="dxa"/>
            <w:vAlign w:val="center"/>
          </w:tcPr>
          <w:p w:rsidR="00400765" w:rsidRPr="00436383" w:rsidRDefault="00400765" w:rsidP="00985C93">
            <w:pPr>
              <w:spacing w:after="0" w:line="240" w:lineRule="auto"/>
              <w:ind w:firstLine="33"/>
              <w:jc w:val="both"/>
              <w:rPr>
                <w:rFonts w:ascii="Times New Roman" w:eastAsia="Times New Roman" w:hAnsi="Times New Roman" w:cs="Times New Roman"/>
                <w:b/>
                <w:bCs/>
                <w:sz w:val="24"/>
                <w:szCs w:val="24"/>
              </w:rPr>
            </w:pPr>
            <w:r w:rsidRPr="00436383">
              <w:rPr>
                <w:rFonts w:ascii="Times New Roman" w:eastAsia="Times New Roman" w:hAnsi="Times New Roman" w:cs="Times New Roman"/>
                <w:sz w:val="24"/>
                <w:szCs w:val="24"/>
              </w:rPr>
              <w:t>Заботящийся о защите окружающей среды, собственной и чужой безопасности, в том числе цифровой.</w:t>
            </w:r>
          </w:p>
        </w:tc>
      </w:tr>
      <w:tr w:rsidR="00400765" w:rsidRPr="00436383" w:rsidTr="008B7740">
        <w:tc>
          <w:tcPr>
            <w:tcW w:w="2376" w:type="dxa"/>
          </w:tcPr>
          <w:p w:rsidR="00400765" w:rsidRDefault="00400765" w:rsidP="00985C93">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14</w:t>
            </w:r>
          </w:p>
        </w:tc>
        <w:tc>
          <w:tcPr>
            <w:tcW w:w="7230" w:type="dxa"/>
            <w:vAlign w:val="center"/>
          </w:tcPr>
          <w:p w:rsidR="00400765" w:rsidRPr="00436383" w:rsidRDefault="00400765" w:rsidP="00985C93">
            <w:pPr>
              <w:spacing w:after="0" w:line="240" w:lineRule="auto"/>
              <w:ind w:firstLine="33"/>
              <w:jc w:val="both"/>
              <w:rPr>
                <w:rFonts w:ascii="Times New Roman" w:eastAsia="Times New Roman" w:hAnsi="Times New Roman" w:cs="Times New Roman"/>
                <w:sz w:val="24"/>
                <w:szCs w:val="24"/>
              </w:rPr>
            </w:pPr>
            <w:r w:rsidRPr="00436383">
              <w:rPr>
                <w:rFonts w:ascii="Times New Roman" w:eastAsia="Times New Roman" w:hAnsi="Times New Roman" w:cs="Times New Roman"/>
                <w:bCs/>
                <w:sz w:val="24"/>
                <w:szCs w:val="24"/>
              </w:rPr>
              <w:t>Осознающий и выполняющий требования трудовой дисциплины</w:t>
            </w:r>
          </w:p>
        </w:tc>
      </w:tr>
      <w:tr w:rsidR="00400765" w:rsidRPr="00436383" w:rsidTr="008B7740">
        <w:tc>
          <w:tcPr>
            <w:tcW w:w="2376" w:type="dxa"/>
          </w:tcPr>
          <w:p w:rsidR="00400765" w:rsidRDefault="00400765" w:rsidP="00985C93">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15</w:t>
            </w:r>
          </w:p>
        </w:tc>
        <w:tc>
          <w:tcPr>
            <w:tcW w:w="7230" w:type="dxa"/>
            <w:vAlign w:val="center"/>
          </w:tcPr>
          <w:p w:rsidR="00400765" w:rsidRPr="00C45549" w:rsidRDefault="00400765" w:rsidP="00985C93">
            <w:pPr>
              <w:spacing w:after="0" w:line="240" w:lineRule="auto"/>
              <w:ind w:firstLine="33"/>
              <w:jc w:val="both"/>
              <w:rPr>
                <w:rFonts w:ascii="Times New Roman" w:hAnsi="Times New Roman" w:cs="Times New Roman"/>
                <w:sz w:val="24"/>
                <w:szCs w:val="24"/>
              </w:rPr>
            </w:pPr>
            <w:r w:rsidRPr="00436383">
              <w:rPr>
                <w:rFonts w:ascii="Times New Roman" w:eastAsia="Times New Roman" w:hAnsi="Times New Roman" w:cs="Times New Roman"/>
                <w:bCs/>
                <w:sz w:val="24"/>
                <w:szCs w:val="24"/>
              </w:rPr>
              <w:t>Осознающий важность соблюдения норм законодательства и внутренней документации в отношении использования и сохранности конфиденциальной и инсайдерской информации, полученной в результате исполнения своих должностных обязанностей</w:t>
            </w:r>
          </w:p>
        </w:tc>
      </w:tr>
      <w:tr w:rsidR="00400765" w:rsidRPr="00436383" w:rsidTr="008B7740">
        <w:tc>
          <w:tcPr>
            <w:tcW w:w="2376" w:type="dxa"/>
          </w:tcPr>
          <w:p w:rsidR="00400765" w:rsidRDefault="00400765" w:rsidP="00985C93">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24</w:t>
            </w:r>
          </w:p>
        </w:tc>
        <w:tc>
          <w:tcPr>
            <w:tcW w:w="7230" w:type="dxa"/>
            <w:vAlign w:val="center"/>
          </w:tcPr>
          <w:p w:rsidR="00EE0C0F" w:rsidRDefault="00EE0C0F" w:rsidP="00EE0C0F">
            <w:pPr>
              <w:spacing w:after="0" w:line="240" w:lineRule="auto"/>
              <w:ind w:firstLine="33"/>
              <w:rPr>
                <w:rFonts w:ascii="Times New Roman" w:hAnsi="Times New Roman"/>
                <w:sz w:val="24"/>
                <w:szCs w:val="24"/>
              </w:rPr>
            </w:pPr>
            <w:r w:rsidRPr="00146492">
              <w:rPr>
                <w:rFonts w:ascii="Times New Roman" w:hAnsi="Times New Roman"/>
                <w:sz w:val="24"/>
                <w:szCs w:val="24"/>
              </w:rPr>
              <w:t xml:space="preserve">Экономически активный, предприимчивый, готовый к </w:t>
            </w:r>
          </w:p>
          <w:p w:rsidR="00400765" w:rsidRPr="00C45549" w:rsidRDefault="00EE0C0F" w:rsidP="00EE0C0F">
            <w:pPr>
              <w:spacing w:after="0" w:line="240" w:lineRule="auto"/>
              <w:ind w:firstLine="33"/>
              <w:jc w:val="both"/>
              <w:rPr>
                <w:rFonts w:ascii="Times New Roman" w:hAnsi="Times New Roman" w:cs="Times New Roman"/>
                <w:sz w:val="24"/>
                <w:szCs w:val="24"/>
              </w:rPr>
            </w:pPr>
            <w:r w:rsidRPr="00146492">
              <w:rPr>
                <w:rFonts w:ascii="Times New Roman" w:hAnsi="Times New Roman"/>
                <w:sz w:val="24"/>
                <w:szCs w:val="24"/>
              </w:rPr>
              <w:t>самозанятости</w:t>
            </w:r>
          </w:p>
        </w:tc>
      </w:tr>
      <w:tr w:rsidR="00400765" w:rsidRPr="00436383" w:rsidTr="008B7740">
        <w:tc>
          <w:tcPr>
            <w:tcW w:w="2376" w:type="dxa"/>
          </w:tcPr>
          <w:p w:rsidR="00400765" w:rsidRDefault="00400765" w:rsidP="00985C93">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25</w:t>
            </w:r>
          </w:p>
        </w:tc>
        <w:tc>
          <w:tcPr>
            <w:tcW w:w="7230" w:type="dxa"/>
            <w:vAlign w:val="center"/>
          </w:tcPr>
          <w:p w:rsidR="00400765" w:rsidRPr="00C45549" w:rsidRDefault="00EE0C0F" w:rsidP="00985C93">
            <w:pPr>
              <w:spacing w:after="0" w:line="240" w:lineRule="auto"/>
              <w:ind w:firstLine="33"/>
              <w:jc w:val="both"/>
              <w:rPr>
                <w:rFonts w:ascii="Times New Roman" w:hAnsi="Times New Roman" w:cs="Times New Roman"/>
                <w:sz w:val="24"/>
                <w:szCs w:val="24"/>
              </w:rPr>
            </w:pPr>
            <w:r w:rsidRPr="00C45549">
              <w:rPr>
                <w:rFonts w:ascii="Times New Roman" w:hAnsi="Times New Roman" w:cs="Times New Roman"/>
                <w:sz w:val="24"/>
                <w:szCs w:val="24"/>
              </w:rPr>
              <w:t>Демонстрирующий уровень подготовки, соответствующий современным стандартам и передовым технологиям, потребностям регионального рынка и цифровой экономики, в том числе требованиям стандартов Ворлдскиллс</w:t>
            </w:r>
          </w:p>
        </w:tc>
      </w:tr>
      <w:tr w:rsidR="00400765" w:rsidRPr="00436383" w:rsidTr="008B7740">
        <w:tc>
          <w:tcPr>
            <w:tcW w:w="2376" w:type="dxa"/>
          </w:tcPr>
          <w:p w:rsidR="00400765" w:rsidRDefault="00400765" w:rsidP="00985C93">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26</w:t>
            </w:r>
          </w:p>
        </w:tc>
        <w:tc>
          <w:tcPr>
            <w:tcW w:w="7230" w:type="dxa"/>
            <w:vAlign w:val="center"/>
          </w:tcPr>
          <w:p w:rsidR="00400765" w:rsidRPr="00C45549" w:rsidRDefault="00EE0C0F" w:rsidP="00985C93">
            <w:pPr>
              <w:spacing w:after="0" w:line="240" w:lineRule="auto"/>
              <w:ind w:firstLine="33"/>
              <w:jc w:val="both"/>
              <w:rPr>
                <w:rFonts w:ascii="Times New Roman" w:hAnsi="Times New Roman" w:cs="Times New Roman"/>
                <w:sz w:val="24"/>
                <w:szCs w:val="24"/>
              </w:rPr>
            </w:pPr>
            <w:r w:rsidRPr="00C45549">
              <w:rPr>
                <w:rFonts w:ascii="Times New Roman" w:hAnsi="Times New Roman" w:cs="Times New Roman"/>
                <w:sz w:val="24"/>
                <w:szCs w:val="24"/>
              </w:rPr>
              <w:t>Способный использовать различные цифровые средства и умения, позволяющие во взаимодействии с другими людьми достигать поставленных целейв цифровой среде</w:t>
            </w:r>
          </w:p>
        </w:tc>
      </w:tr>
      <w:tr w:rsidR="00400765" w:rsidRPr="00436383" w:rsidTr="008B7740">
        <w:tc>
          <w:tcPr>
            <w:tcW w:w="2376" w:type="dxa"/>
            <w:tcBorders>
              <w:bottom w:val="single" w:sz="4" w:space="0" w:color="auto"/>
            </w:tcBorders>
          </w:tcPr>
          <w:p w:rsidR="00400765" w:rsidRDefault="00400765" w:rsidP="00985C93">
            <w:pPr>
              <w:spacing w:after="0" w:line="240" w:lineRule="auto"/>
              <w:ind w:firstLine="3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27</w:t>
            </w:r>
          </w:p>
        </w:tc>
        <w:tc>
          <w:tcPr>
            <w:tcW w:w="7230" w:type="dxa"/>
            <w:tcBorders>
              <w:bottom w:val="single" w:sz="4" w:space="0" w:color="auto"/>
            </w:tcBorders>
            <w:vAlign w:val="center"/>
          </w:tcPr>
          <w:p w:rsidR="00400765" w:rsidRPr="00C45549" w:rsidRDefault="00EE0C0F" w:rsidP="00985C93">
            <w:pPr>
              <w:spacing w:after="0" w:line="240" w:lineRule="auto"/>
              <w:ind w:firstLine="33"/>
              <w:jc w:val="both"/>
              <w:rPr>
                <w:rFonts w:ascii="Times New Roman" w:hAnsi="Times New Roman" w:cs="Times New Roman"/>
                <w:sz w:val="24"/>
                <w:szCs w:val="24"/>
              </w:rPr>
            </w:pPr>
            <w:r w:rsidRPr="00C45549">
              <w:rPr>
                <w:rFonts w:ascii="Times New Roman" w:hAnsi="Times New Roman" w:cs="Times New Roman"/>
                <w:sz w:val="24"/>
                <w:szCs w:val="24"/>
              </w:rPr>
              <w:t>Стремящийся к саморазвитию и самосовершенствованию, мотивированный к обучению, принимающий активное участие в социально-значимой деятельности на местном и региональном уровнях</w:t>
            </w:r>
          </w:p>
        </w:tc>
      </w:tr>
    </w:tbl>
    <w:p w:rsidR="00222F5C" w:rsidRDefault="00222F5C" w:rsidP="00400765">
      <w:pPr>
        <w:tabs>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ar-SA"/>
        </w:rPr>
      </w:pPr>
      <w:r w:rsidRPr="000F50B1">
        <w:rPr>
          <w:rFonts w:ascii="Times New Roman" w:hAnsi="Times New Roman"/>
          <w:b/>
          <w:sz w:val="24"/>
          <w:szCs w:val="24"/>
          <w:lang w:eastAsia="ar-SA"/>
        </w:rPr>
        <w:t xml:space="preserve">Объем </w:t>
      </w:r>
      <w:r>
        <w:rPr>
          <w:rFonts w:ascii="Times New Roman" w:hAnsi="Times New Roman"/>
          <w:b/>
          <w:sz w:val="24"/>
          <w:szCs w:val="24"/>
          <w:lang w:eastAsia="ar-SA"/>
        </w:rPr>
        <w:t>профессионального модуля</w:t>
      </w:r>
      <w:r w:rsidRPr="000F50B1">
        <w:rPr>
          <w:rFonts w:ascii="Times New Roman" w:hAnsi="Times New Roman"/>
          <w:b/>
          <w:sz w:val="24"/>
          <w:szCs w:val="24"/>
          <w:lang w:eastAsia="ar-SA"/>
        </w:rPr>
        <w:t xml:space="preserve"> и виды учебной работы</w:t>
      </w:r>
    </w:p>
    <w:tbl>
      <w:tblPr>
        <w:tblW w:w="9640" w:type="dxa"/>
        <w:tblInd w:w="-34" w:type="dxa"/>
        <w:tblLayout w:type="fixed"/>
        <w:tblLook w:val="0000"/>
      </w:tblPr>
      <w:tblGrid>
        <w:gridCol w:w="1702"/>
        <w:gridCol w:w="1275"/>
        <w:gridCol w:w="1418"/>
        <w:gridCol w:w="1276"/>
        <w:gridCol w:w="1275"/>
        <w:gridCol w:w="1276"/>
        <w:gridCol w:w="567"/>
        <w:gridCol w:w="851"/>
      </w:tblGrid>
      <w:tr w:rsidR="00222F5C" w:rsidRPr="000B63D5" w:rsidTr="008B7740">
        <w:trPr>
          <w:cantSplit/>
        </w:trPr>
        <w:tc>
          <w:tcPr>
            <w:tcW w:w="1702" w:type="dxa"/>
            <w:vMerge w:val="restart"/>
            <w:tcBorders>
              <w:top w:val="single" w:sz="4" w:space="0" w:color="000000"/>
              <w:left w:val="single" w:sz="4" w:space="0" w:color="000000"/>
              <w:bottom w:val="single" w:sz="4" w:space="0" w:color="000000"/>
            </w:tcBorders>
            <w:shd w:val="clear" w:color="auto" w:fill="auto"/>
            <w:vAlign w:val="center"/>
          </w:tcPr>
          <w:p w:rsidR="00222F5C" w:rsidRPr="000B63D5" w:rsidRDefault="00222F5C" w:rsidP="00935765">
            <w:pPr>
              <w:spacing w:after="0" w:line="240" w:lineRule="auto"/>
              <w:jc w:val="center"/>
            </w:pPr>
            <w:r w:rsidRPr="000B63D5">
              <w:rPr>
                <w:rFonts w:ascii="Times New Roman" w:hAnsi="Times New Roman"/>
                <w:b/>
              </w:rPr>
              <w:t xml:space="preserve">Наименования МДК </w:t>
            </w:r>
            <w:r w:rsidRPr="000B63D5">
              <w:rPr>
                <w:rFonts w:ascii="Times New Roman" w:hAnsi="Times New Roman"/>
                <w:b/>
              </w:rPr>
              <w:lastRenderedPageBreak/>
              <w:t>профессионального модуля</w:t>
            </w:r>
          </w:p>
        </w:tc>
        <w:tc>
          <w:tcPr>
            <w:tcW w:w="1275" w:type="dxa"/>
            <w:vMerge w:val="restart"/>
            <w:tcBorders>
              <w:top w:val="single" w:sz="4" w:space="0" w:color="000000"/>
              <w:left w:val="single" w:sz="4" w:space="0" w:color="000000"/>
              <w:bottom w:val="single" w:sz="4" w:space="0" w:color="000000"/>
            </w:tcBorders>
            <w:shd w:val="clear" w:color="auto" w:fill="auto"/>
            <w:vAlign w:val="center"/>
          </w:tcPr>
          <w:p w:rsidR="00222F5C" w:rsidRPr="000B63D5" w:rsidRDefault="00222F5C" w:rsidP="00935765">
            <w:pPr>
              <w:spacing w:after="0" w:line="240" w:lineRule="auto"/>
              <w:jc w:val="center"/>
            </w:pPr>
            <w:r w:rsidRPr="000B63D5">
              <w:rPr>
                <w:rFonts w:ascii="Times New Roman" w:hAnsi="Times New Roman"/>
                <w:b/>
              </w:rPr>
              <w:lastRenderedPageBreak/>
              <w:t>Всего (максима</w:t>
            </w:r>
            <w:r w:rsidRPr="000B63D5">
              <w:rPr>
                <w:rFonts w:ascii="Times New Roman" w:hAnsi="Times New Roman"/>
                <w:b/>
              </w:rPr>
              <w:lastRenderedPageBreak/>
              <w:t>льное количество),</w:t>
            </w:r>
            <w:r w:rsidRPr="000B63D5">
              <w:rPr>
                <w:rFonts w:ascii="Times New Roman" w:hAnsi="Times New Roman"/>
                <w:b/>
              </w:rPr>
              <w:br/>
              <w:t>часов</w:t>
            </w:r>
          </w:p>
        </w:tc>
        <w:tc>
          <w:tcPr>
            <w:tcW w:w="5245"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222F5C" w:rsidRPr="000B63D5" w:rsidRDefault="00222F5C" w:rsidP="00935765">
            <w:pPr>
              <w:spacing w:after="0" w:line="240" w:lineRule="auto"/>
              <w:jc w:val="center"/>
            </w:pPr>
            <w:r w:rsidRPr="000B63D5">
              <w:rPr>
                <w:rFonts w:ascii="Times New Roman" w:hAnsi="Times New Roman"/>
                <w:b/>
              </w:rPr>
              <w:lastRenderedPageBreak/>
              <w:t xml:space="preserve">Объем времени, отведенный на освоение </w:t>
            </w:r>
            <w:r w:rsidRPr="000B63D5">
              <w:rPr>
                <w:rFonts w:ascii="Times New Roman" w:hAnsi="Times New Roman"/>
                <w:b/>
              </w:rPr>
              <w:br/>
              <w:t>междисциплинарного курса</w:t>
            </w:r>
          </w:p>
        </w:tc>
        <w:tc>
          <w:tcPr>
            <w:tcW w:w="567" w:type="dxa"/>
            <w:vMerge w:val="restart"/>
            <w:tcBorders>
              <w:top w:val="single" w:sz="4" w:space="0" w:color="000000"/>
              <w:left w:val="single" w:sz="4" w:space="0" w:color="000000"/>
              <w:right w:val="single" w:sz="4" w:space="0" w:color="auto"/>
            </w:tcBorders>
            <w:textDirection w:val="btLr"/>
          </w:tcPr>
          <w:p w:rsidR="00222F5C" w:rsidRPr="000B63D5" w:rsidRDefault="00222F5C" w:rsidP="00935765">
            <w:pPr>
              <w:spacing w:after="0" w:line="240" w:lineRule="auto"/>
              <w:ind w:left="113" w:right="113"/>
              <w:jc w:val="center"/>
              <w:rPr>
                <w:rFonts w:ascii="Times New Roman" w:hAnsi="Times New Roman"/>
                <w:b/>
              </w:rPr>
            </w:pPr>
            <w:r>
              <w:rPr>
                <w:rFonts w:ascii="Times New Roman" w:hAnsi="Times New Roman"/>
                <w:b/>
              </w:rPr>
              <w:t>Консультации</w:t>
            </w:r>
          </w:p>
        </w:tc>
        <w:tc>
          <w:tcPr>
            <w:tcW w:w="851" w:type="dxa"/>
            <w:tcBorders>
              <w:top w:val="single" w:sz="4" w:space="0" w:color="000000"/>
              <w:left w:val="single" w:sz="4" w:space="0" w:color="000000"/>
              <w:right w:val="single" w:sz="4" w:space="0" w:color="auto"/>
            </w:tcBorders>
          </w:tcPr>
          <w:p w:rsidR="00222F5C" w:rsidRPr="000B63D5" w:rsidRDefault="00222F5C" w:rsidP="00935765">
            <w:pPr>
              <w:spacing w:after="0" w:line="240" w:lineRule="auto"/>
              <w:jc w:val="center"/>
              <w:rPr>
                <w:rFonts w:ascii="Times New Roman" w:hAnsi="Times New Roman"/>
                <w:b/>
              </w:rPr>
            </w:pPr>
          </w:p>
        </w:tc>
      </w:tr>
      <w:tr w:rsidR="00222F5C" w:rsidRPr="000B63D5" w:rsidTr="008B7740">
        <w:trPr>
          <w:cantSplit/>
        </w:trPr>
        <w:tc>
          <w:tcPr>
            <w:tcW w:w="1702" w:type="dxa"/>
            <w:vMerge/>
            <w:tcBorders>
              <w:top w:val="single" w:sz="4" w:space="0" w:color="000000"/>
              <w:left w:val="single" w:sz="4" w:space="0" w:color="000000"/>
              <w:bottom w:val="single" w:sz="4" w:space="0" w:color="000000"/>
            </w:tcBorders>
            <w:shd w:val="clear" w:color="auto" w:fill="auto"/>
            <w:vAlign w:val="center"/>
          </w:tcPr>
          <w:p w:rsidR="00222F5C" w:rsidRPr="000B63D5" w:rsidRDefault="00222F5C" w:rsidP="00935765">
            <w:pPr>
              <w:snapToGrid w:val="0"/>
              <w:spacing w:after="0" w:line="240" w:lineRule="auto"/>
              <w:jc w:val="center"/>
              <w:rPr>
                <w:rFonts w:ascii="Times New Roman" w:hAnsi="Times New Roman"/>
                <w:b/>
              </w:rPr>
            </w:pPr>
          </w:p>
        </w:tc>
        <w:tc>
          <w:tcPr>
            <w:tcW w:w="1275" w:type="dxa"/>
            <w:vMerge/>
            <w:tcBorders>
              <w:top w:val="single" w:sz="4" w:space="0" w:color="000000"/>
              <w:left w:val="single" w:sz="4" w:space="0" w:color="000000"/>
              <w:bottom w:val="single" w:sz="4" w:space="0" w:color="000000"/>
            </w:tcBorders>
            <w:shd w:val="clear" w:color="auto" w:fill="auto"/>
            <w:vAlign w:val="center"/>
          </w:tcPr>
          <w:p w:rsidR="00222F5C" w:rsidRPr="000B63D5" w:rsidRDefault="00222F5C" w:rsidP="00935765">
            <w:pPr>
              <w:snapToGrid w:val="0"/>
              <w:spacing w:after="0" w:line="240" w:lineRule="auto"/>
              <w:jc w:val="center"/>
              <w:rPr>
                <w:rFonts w:ascii="Times New Roman" w:hAnsi="Times New Roman"/>
                <w:b/>
              </w:rPr>
            </w:pPr>
          </w:p>
        </w:tc>
        <w:tc>
          <w:tcPr>
            <w:tcW w:w="3969" w:type="dxa"/>
            <w:gridSpan w:val="3"/>
            <w:tcBorders>
              <w:top w:val="single" w:sz="4" w:space="0" w:color="000000"/>
              <w:left w:val="single" w:sz="4" w:space="0" w:color="000000"/>
              <w:bottom w:val="single" w:sz="4" w:space="0" w:color="000000"/>
            </w:tcBorders>
            <w:shd w:val="clear" w:color="auto" w:fill="auto"/>
            <w:vAlign w:val="center"/>
          </w:tcPr>
          <w:p w:rsidR="00222F5C" w:rsidRPr="000B63D5" w:rsidRDefault="00222F5C" w:rsidP="00935765">
            <w:pPr>
              <w:spacing w:after="0" w:line="240" w:lineRule="auto"/>
              <w:jc w:val="center"/>
            </w:pPr>
            <w:r w:rsidRPr="000B63D5">
              <w:rPr>
                <w:rFonts w:ascii="Times New Roman" w:hAnsi="Times New Roman"/>
                <w:b/>
              </w:rPr>
              <w:t>Обязательная аудиторная учебная нагрузка обучающегося</w:t>
            </w:r>
          </w:p>
        </w:tc>
        <w:tc>
          <w:tcPr>
            <w:tcW w:w="1276" w:type="dxa"/>
            <w:tcBorders>
              <w:top w:val="single" w:sz="4" w:space="0" w:color="000000"/>
              <w:left w:val="single" w:sz="4" w:space="0" w:color="000000"/>
              <w:bottom w:val="single" w:sz="4" w:space="0" w:color="auto"/>
              <w:right w:val="single" w:sz="4" w:space="0" w:color="auto"/>
            </w:tcBorders>
            <w:shd w:val="clear" w:color="auto" w:fill="auto"/>
            <w:vAlign w:val="center"/>
          </w:tcPr>
          <w:p w:rsidR="00222F5C" w:rsidRPr="000B63D5" w:rsidRDefault="00222F5C" w:rsidP="00935765">
            <w:pPr>
              <w:spacing w:after="0" w:line="240" w:lineRule="auto"/>
              <w:jc w:val="center"/>
            </w:pPr>
            <w:r w:rsidRPr="000B63D5">
              <w:rPr>
                <w:rFonts w:ascii="Times New Roman" w:hAnsi="Times New Roman"/>
                <w:b/>
              </w:rPr>
              <w:t>Самостоятельная работа обучающегося</w:t>
            </w:r>
          </w:p>
        </w:tc>
        <w:tc>
          <w:tcPr>
            <w:tcW w:w="567" w:type="dxa"/>
            <w:vMerge/>
            <w:tcBorders>
              <w:left w:val="single" w:sz="4" w:space="0" w:color="000000"/>
              <w:right w:val="single" w:sz="4" w:space="0" w:color="auto"/>
            </w:tcBorders>
          </w:tcPr>
          <w:p w:rsidR="00222F5C" w:rsidRPr="000B63D5" w:rsidRDefault="00222F5C" w:rsidP="00935765">
            <w:pPr>
              <w:spacing w:after="0" w:line="240" w:lineRule="auto"/>
              <w:jc w:val="center"/>
              <w:rPr>
                <w:rFonts w:ascii="Times New Roman" w:hAnsi="Times New Roman"/>
                <w:b/>
              </w:rPr>
            </w:pPr>
          </w:p>
        </w:tc>
        <w:tc>
          <w:tcPr>
            <w:tcW w:w="851" w:type="dxa"/>
            <w:vMerge w:val="restart"/>
            <w:tcBorders>
              <w:left w:val="single" w:sz="4" w:space="0" w:color="000000"/>
              <w:right w:val="single" w:sz="4" w:space="0" w:color="auto"/>
            </w:tcBorders>
            <w:textDirection w:val="btLr"/>
          </w:tcPr>
          <w:p w:rsidR="00222F5C" w:rsidRPr="000B63D5" w:rsidRDefault="00222F5C" w:rsidP="00935765">
            <w:pPr>
              <w:spacing w:after="0" w:line="240" w:lineRule="auto"/>
              <w:ind w:left="113" w:right="113"/>
              <w:jc w:val="center"/>
              <w:rPr>
                <w:rFonts w:ascii="Times New Roman" w:hAnsi="Times New Roman"/>
                <w:b/>
              </w:rPr>
            </w:pPr>
            <w:r>
              <w:rPr>
                <w:rFonts w:ascii="Times New Roman" w:hAnsi="Times New Roman"/>
                <w:b/>
              </w:rPr>
              <w:t>Промежуточная аттестация</w:t>
            </w:r>
          </w:p>
        </w:tc>
      </w:tr>
      <w:tr w:rsidR="00222F5C" w:rsidRPr="000B63D5" w:rsidTr="008B7740">
        <w:trPr>
          <w:cantSplit/>
        </w:trPr>
        <w:tc>
          <w:tcPr>
            <w:tcW w:w="1702" w:type="dxa"/>
            <w:vMerge/>
            <w:tcBorders>
              <w:top w:val="single" w:sz="4" w:space="0" w:color="000000"/>
              <w:left w:val="single" w:sz="4" w:space="0" w:color="000000"/>
              <w:bottom w:val="single" w:sz="4" w:space="0" w:color="000000"/>
            </w:tcBorders>
            <w:shd w:val="clear" w:color="auto" w:fill="auto"/>
            <w:vAlign w:val="center"/>
          </w:tcPr>
          <w:p w:rsidR="00222F5C" w:rsidRPr="000B63D5" w:rsidRDefault="00222F5C" w:rsidP="00935765">
            <w:pPr>
              <w:snapToGrid w:val="0"/>
              <w:spacing w:after="0" w:line="240" w:lineRule="auto"/>
              <w:jc w:val="center"/>
              <w:rPr>
                <w:rFonts w:ascii="Times New Roman" w:hAnsi="Times New Roman"/>
              </w:rPr>
            </w:pPr>
          </w:p>
        </w:tc>
        <w:tc>
          <w:tcPr>
            <w:tcW w:w="1275" w:type="dxa"/>
            <w:vMerge/>
            <w:tcBorders>
              <w:top w:val="single" w:sz="4" w:space="0" w:color="000000"/>
              <w:left w:val="single" w:sz="4" w:space="0" w:color="000000"/>
              <w:bottom w:val="single" w:sz="4" w:space="0" w:color="000000"/>
            </w:tcBorders>
            <w:shd w:val="clear" w:color="auto" w:fill="auto"/>
            <w:vAlign w:val="center"/>
          </w:tcPr>
          <w:p w:rsidR="00222F5C" w:rsidRPr="000B63D5" w:rsidRDefault="00222F5C" w:rsidP="00935765">
            <w:pPr>
              <w:snapToGrid w:val="0"/>
              <w:spacing w:after="0" w:line="240" w:lineRule="auto"/>
              <w:jc w:val="center"/>
              <w:rPr>
                <w:rFonts w:ascii="Times New Roman" w:hAnsi="Times New Roman"/>
              </w:rPr>
            </w:pP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222F5C" w:rsidRPr="000B63D5" w:rsidRDefault="00222F5C" w:rsidP="00935765">
            <w:pPr>
              <w:spacing w:after="0" w:line="240" w:lineRule="auto"/>
              <w:jc w:val="center"/>
            </w:pPr>
            <w:r w:rsidRPr="000B63D5">
              <w:rPr>
                <w:rFonts w:ascii="Times New Roman" w:hAnsi="Times New Roman"/>
                <w:b/>
              </w:rPr>
              <w:t xml:space="preserve">Всего (обязательная аудиторная нагрузка), </w:t>
            </w:r>
            <w:r w:rsidRPr="000B63D5">
              <w:rPr>
                <w:rFonts w:ascii="Times New Roman" w:hAnsi="Times New Roman"/>
              </w:rPr>
              <w:t>часов</w:t>
            </w:r>
          </w:p>
        </w:tc>
        <w:tc>
          <w:tcPr>
            <w:tcW w:w="255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222F5C" w:rsidRPr="000B63D5" w:rsidRDefault="00222F5C" w:rsidP="00935765">
            <w:pPr>
              <w:spacing w:after="0" w:line="240" w:lineRule="auto"/>
              <w:jc w:val="center"/>
            </w:pPr>
            <w:r w:rsidRPr="000B63D5">
              <w:rPr>
                <w:rFonts w:ascii="Times New Roman" w:hAnsi="Times New Roman"/>
                <w:b/>
              </w:rPr>
              <w:t>В том числе</w:t>
            </w:r>
          </w:p>
        </w:tc>
        <w:tc>
          <w:tcPr>
            <w:tcW w:w="1276" w:type="dxa"/>
            <w:vMerge w:val="restart"/>
            <w:tcBorders>
              <w:top w:val="single" w:sz="4" w:space="0" w:color="auto"/>
              <w:left w:val="single" w:sz="4" w:space="0" w:color="auto"/>
              <w:bottom w:val="single" w:sz="4" w:space="0" w:color="auto"/>
              <w:right w:val="single" w:sz="4" w:space="0" w:color="000000"/>
            </w:tcBorders>
            <w:shd w:val="clear" w:color="auto" w:fill="auto"/>
            <w:vAlign w:val="center"/>
          </w:tcPr>
          <w:p w:rsidR="00222F5C" w:rsidRPr="000B63D5" w:rsidRDefault="00222F5C" w:rsidP="00935765">
            <w:pPr>
              <w:spacing w:after="0" w:line="240" w:lineRule="auto"/>
              <w:jc w:val="center"/>
            </w:pPr>
            <w:r w:rsidRPr="000B63D5">
              <w:rPr>
                <w:rFonts w:ascii="Times New Roman" w:hAnsi="Times New Roman"/>
                <w:b/>
              </w:rPr>
              <w:t xml:space="preserve">Всего, </w:t>
            </w:r>
            <w:r w:rsidRPr="000B63D5">
              <w:rPr>
                <w:rFonts w:ascii="Times New Roman" w:hAnsi="Times New Roman"/>
                <w:b/>
              </w:rPr>
              <w:br/>
            </w:r>
            <w:r w:rsidRPr="000B63D5">
              <w:rPr>
                <w:rFonts w:ascii="Times New Roman" w:hAnsi="Times New Roman"/>
              </w:rPr>
              <w:t>часов</w:t>
            </w:r>
          </w:p>
        </w:tc>
        <w:tc>
          <w:tcPr>
            <w:tcW w:w="567" w:type="dxa"/>
            <w:vMerge/>
            <w:tcBorders>
              <w:left w:val="single" w:sz="4" w:space="0" w:color="000000"/>
              <w:right w:val="single" w:sz="4" w:space="0" w:color="auto"/>
            </w:tcBorders>
          </w:tcPr>
          <w:p w:rsidR="00222F5C" w:rsidRPr="000B63D5" w:rsidRDefault="00222F5C" w:rsidP="00935765">
            <w:pPr>
              <w:spacing w:after="0" w:line="240" w:lineRule="auto"/>
              <w:jc w:val="center"/>
              <w:rPr>
                <w:rFonts w:ascii="Times New Roman" w:hAnsi="Times New Roman"/>
                <w:b/>
              </w:rPr>
            </w:pPr>
          </w:p>
        </w:tc>
        <w:tc>
          <w:tcPr>
            <w:tcW w:w="851" w:type="dxa"/>
            <w:vMerge/>
            <w:tcBorders>
              <w:left w:val="single" w:sz="4" w:space="0" w:color="000000"/>
              <w:right w:val="single" w:sz="4" w:space="0" w:color="auto"/>
            </w:tcBorders>
          </w:tcPr>
          <w:p w:rsidR="00222F5C" w:rsidRPr="000B63D5" w:rsidRDefault="00222F5C" w:rsidP="00935765">
            <w:pPr>
              <w:spacing w:after="0" w:line="240" w:lineRule="auto"/>
              <w:jc w:val="center"/>
              <w:rPr>
                <w:rFonts w:ascii="Times New Roman" w:hAnsi="Times New Roman"/>
                <w:b/>
              </w:rPr>
            </w:pPr>
          </w:p>
        </w:tc>
      </w:tr>
      <w:tr w:rsidR="00222F5C" w:rsidRPr="000B63D5" w:rsidTr="008B7740">
        <w:trPr>
          <w:cantSplit/>
          <w:trHeight w:val="1149"/>
        </w:trPr>
        <w:tc>
          <w:tcPr>
            <w:tcW w:w="1702" w:type="dxa"/>
            <w:vMerge/>
            <w:tcBorders>
              <w:top w:val="single" w:sz="4" w:space="0" w:color="000000"/>
              <w:left w:val="single" w:sz="4" w:space="0" w:color="000000"/>
              <w:bottom w:val="single" w:sz="4" w:space="0" w:color="000000"/>
            </w:tcBorders>
            <w:shd w:val="clear" w:color="auto" w:fill="auto"/>
          </w:tcPr>
          <w:p w:rsidR="00222F5C" w:rsidRPr="000B63D5" w:rsidRDefault="00222F5C" w:rsidP="00935765">
            <w:pPr>
              <w:snapToGrid w:val="0"/>
              <w:spacing w:after="0" w:line="240" w:lineRule="auto"/>
              <w:rPr>
                <w:rFonts w:ascii="Times New Roman" w:hAnsi="Times New Roman"/>
              </w:rPr>
            </w:pPr>
          </w:p>
        </w:tc>
        <w:tc>
          <w:tcPr>
            <w:tcW w:w="1275" w:type="dxa"/>
            <w:vMerge/>
            <w:tcBorders>
              <w:top w:val="single" w:sz="4" w:space="0" w:color="000000"/>
              <w:left w:val="single" w:sz="4" w:space="0" w:color="000000"/>
              <w:bottom w:val="single" w:sz="4" w:space="0" w:color="000000"/>
            </w:tcBorders>
            <w:shd w:val="clear" w:color="auto" w:fill="auto"/>
          </w:tcPr>
          <w:p w:rsidR="00222F5C" w:rsidRPr="000B63D5" w:rsidRDefault="00222F5C" w:rsidP="00935765">
            <w:pPr>
              <w:snapToGrid w:val="0"/>
              <w:spacing w:after="0" w:line="240" w:lineRule="auto"/>
              <w:rPr>
                <w:rFonts w:ascii="Times New Roman" w:hAnsi="Times New Roman"/>
              </w:rPr>
            </w:pPr>
          </w:p>
        </w:tc>
        <w:tc>
          <w:tcPr>
            <w:tcW w:w="1418" w:type="dxa"/>
            <w:vMerge/>
            <w:tcBorders>
              <w:top w:val="single" w:sz="4" w:space="0" w:color="000000"/>
              <w:left w:val="single" w:sz="4" w:space="0" w:color="000000"/>
              <w:bottom w:val="single" w:sz="4" w:space="0" w:color="000000"/>
            </w:tcBorders>
            <w:shd w:val="clear" w:color="auto" w:fill="auto"/>
          </w:tcPr>
          <w:p w:rsidR="00222F5C" w:rsidRPr="000B63D5" w:rsidRDefault="00222F5C" w:rsidP="00935765">
            <w:pPr>
              <w:snapToGrid w:val="0"/>
              <w:spacing w:after="0" w:line="240" w:lineRule="auto"/>
              <w:rPr>
                <w:rFonts w:ascii="Times New Roman" w:hAnsi="Times New Roman"/>
                <w:b/>
              </w:rPr>
            </w:pPr>
          </w:p>
        </w:tc>
        <w:tc>
          <w:tcPr>
            <w:tcW w:w="1276" w:type="dxa"/>
            <w:tcBorders>
              <w:top w:val="single" w:sz="4" w:space="0" w:color="000000"/>
              <w:left w:val="single" w:sz="4" w:space="0" w:color="000000"/>
              <w:bottom w:val="single" w:sz="4" w:space="0" w:color="000000"/>
            </w:tcBorders>
            <w:shd w:val="clear" w:color="auto" w:fill="auto"/>
            <w:vAlign w:val="center"/>
          </w:tcPr>
          <w:p w:rsidR="00222F5C" w:rsidRPr="000B63D5" w:rsidRDefault="00222F5C" w:rsidP="00935765">
            <w:pPr>
              <w:spacing w:after="0" w:line="240" w:lineRule="auto"/>
              <w:jc w:val="center"/>
            </w:pPr>
            <w:r w:rsidRPr="000B63D5">
              <w:rPr>
                <w:rFonts w:ascii="Times New Roman" w:hAnsi="Times New Roman"/>
                <w:b/>
              </w:rPr>
              <w:t xml:space="preserve">лаб.работы и практич.занятия, </w:t>
            </w:r>
            <w:r w:rsidRPr="000B63D5">
              <w:rPr>
                <w:rFonts w:ascii="Times New Roman" w:hAnsi="Times New Roman"/>
              </w:rPr>
              <w:t>часов</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222F5C" w:rsidRPr="000B63D5" w:rsidRDefault="00222F5C" w:rsidP="00935765">
            <w:pPr>
              <w:spacing w:after="0" w:line="240" w:lineRule="auto"/>
              <w:jc w:val="center"/>
            </w:pPr>
            <w:r w:rsidRPr="000B63D5">
              <w:rPr>
                <w:rFonts w:ascii="Times New Roman" w:hAnsi="Times New Roman"/>
                <w:b/>
              </w:rPr>
              <w:t xml:space="preserve">курсовая работа (проект), </w:t>
            </w:r>
            <w:r w:rsidRPr="000B63D5">
              <w:rPr>
                <w:rFonts w:ascii="Times New Roman" w:hAnsi="Times New Roman"/>
              </w:rPr>
              <w:t>часов</w:t>
            </w:r>
          </w:p>
        </w:tc>
        <w:tc>
          <w:tcPr>
            <w:tcW w:w="1276" w:type="dxa"/>
            <w:vMerge/>
            <w:tcBorders>
              <w:top w:val="single" w:sz="4" w:space="0" w:color="auto"/>
              <w:left w:val="single" w:sz="4" w:space="0" w:color="auto"/>
              <w:bottom w:val="single" w:sz="4" w:space="0" w:color="auto"/>
              <w:right w:val="single" w:sz="4" w:space="0" w:color="000000"/>
            </w:tcBorders>
            <w:shd w:val="clear" w:color="auto" w:fill="auto"/>
          </w:tcPr>
          <w:p w:rsidR="00222F5C" w:rsidRPr="000B63D5" w:rsidRDefault="00222F5C" w:rsidP="00935765">
            <w:pPr>
              <w:snapToGrid w:val="0"/>
              <w:spacing w:after="0" w:line="240" w:lineRule="auto"/>
              <w:rPr>
                <w:rFonts w:ascii="Times New Roman" w:hAnsi="Times New Roman"/>
                <w:b/>
              </w:rPr>
            </w:pPr>
          </w:p>
        </w:tc>
        <w:tc>
          <w:tcPr>
            <w:tcW w:w="567" w:type="dxa"/>
            <w:vMerge/>
            <w:tcBorders>
              <w:left w:val="single" w:sz="4" w:space="0" w:color="000000"/>
              <w:bottom w:val="single" w:sz="4" w:space="0" w:color="auto"/>
              <w:right w:val="single" w:sz="4" w:space="0" w:color="000000"/>
            </w:tcBorders>
          </w:tcPr>
          <w:p w:rsidR="00222F5C" w:rsidRPr="000B63D5" w:rsidRDefault="00222F5C" w:rsidP="00935765">
            <w:pPr>
              <w:snapToGrid w:val="0"/>
              <w:spacing w:after="0" w:line="240" w:lineRule="auto"/>
              <w:rPr>
                <w:rFonts w:ascii="Times New Roman" w:hAnsi="Times New Roman"/>
                <w:b/>
              </w:rPr>
            </w:pPr>
          </w:p>
        </w:tc>
        <w:tc>
          <w:tcPr>
            <w:tcW w:w="851" w:type="dxa"/>
            <w:vMerge/>
            <w:tcBorders>
              <w:left w:val="single" w:sz="4" w:space="0" w:color="000000"/>
              <w:bottom w:val="single" w:sz="4" w:space="0" w:color="auto"/>
              <w:right w:val="single" w:sz="4" w:space="0" w:color="auto"/>
            </w:tcBorders>
          </w:tcPr>
          <w:p w:rsidR="00222F5C" w:rsidRPr="000B63D5" w:rsidRDefault="00222F5C" w:rsidP="00935765">
            <w:pPr>
              <w:snapToGrid w:val="0"/>
              <w:spacing w:after="0" w:line="240" w:lineRule="auto"/>
              <w:rPr>
                <w:rFonts w:ascii="Times New Roman" w:hAnsi="Times New Roman"/>
                <w:b/>
              </w:rPr>
            </w:pPr>
          </w:p>
        </w:tc>
      </w:tr>
      <w:tr w:rsidR="00222F5C" w:rsidRPr="000B63D5" w:rsidTr="008B7740">
        <w:trPr>
          <w:trHeight w:val="906"/>
        </w:trPr>
        <w:tc>
          <w:tcPr>
            <w:tcW w:w="1702" w:type="dxa"/>
            <w:tcBorders>
              <w:top w:val="single" w:sz="4" w:space="0" w:color="000000"/>
              <w:left w:val="single" w:sz="4" w:space="0" w:color="000000"/>
              <w:bottom w:val="single" w:sz="4" w:space="0" w:color="000000"/>
            </w:tcBorders>
            <w:shd w:val="clear" w:color="auto" w:fill="auto"/>
          </w:tcPr>
          <w:p w:rsidR="00222F5C" w:rsidRPr="000B63D5" w:rsidRDefault="00222F5C" w:rsidP="00CF1D39">
            <w:pPr>
              <w:spacing w:after="0" w:line="240" w:lineRule="auto"/>
            </w:pPr>
            <w:r w:rsidRPr="00C64299">
              <w:rPr>
                <w:rFonts w:ascii="Times New Roman" w:eastAsia="Times New Roman" w:hAnsi="Times New Roman" w:cs="Times New Roman"/>
                <w:sz w:val="24"/>
                <w:szCs w:val="24"/>
              </w:rPr>
              <w:t>МДК 0</w:t>
            </w:r>
            <w:r w:rsidR="00CF1D39">
              <w:rPr>
                <w:rFonts w:ascii="Times New Roman" w:eastAsia="Times New Roman" w:hAnsi="Times New Roman" w:cs="Times New Roman"/>
                <w:sz w:val="24"/>
                <w:szCs w:val="24"/>
              </w:rPr>
              <w:t>6</w:t>
            </w:r>
            <w:r w:rsidRPr="00C64299">
              <w:rPr>
                <w:rFonts w:ascii="Times New Roman" w:eastAsia="Times New Roman" w:hAnsi="Times New Roman" w:cs="Times New Roman"/>
                <w:sz w:val="24"/>
                <w:szCs w:val="24"/>
              </w:rPr>
              <w:t xml:space="preserve">.01 </w:t>
            </w:r>
            <w:r w:rsidR="00CF1D39">
              <w:rPr>
                <w:rFonts w:ascii="Times New Roman" w:eastAsia="Times New Roman" w:hAnsi="Times New Roman" w:cs="Times New Roman"/>
                <w:sz w:val="24"/>
                <w:szCs w:val="24"/>
              </w:rPr>
              <w:t>Технология выполнения работ</w:t>
            </w:r>
          </w:p>
        </w:tc>
        <w:tc>
          <w:tcPr>
            <w:tcW w:w="1275" w:type="dxa"/>
            <w:tcBorders>
              <w:top w:val="single" w:sz="4" w:space="0" w:color="000000"/>
              <w:left w:val="single" w:sz="4" w:space="0" w:color="000000"/>
              <w:bottom w:val="single" w:sz="4" w:space="0" w:color="000000"/>
            </w:tcBorders>
            <w:shd w:val="clear" w:color="auto" w:fill="auto"/>
            <w:vAlign w:val="center"/>
          </w:tcPr>
          <w:p w:rsidR="00222F5C" w:rsidRPr="00136BB6" w:rsidRDefault="00CF1D39" w:rsidP="00935765">
            <w:pPr>
              <w:spacing w:after="0" w:line="240" w:lineRule="auto"/>
              <w:jc w:val="center"/>
              <w:rPr>
                <w:rFonts w:ascii="Times New Roman" w:hAnsi="Times New Roman"/>
              </w:rPr>
            </w:pPr>
            <w:r>
              <w:rPr>
                <w:rFonts w:ascii="Times New Roman" w:hAnsi="Times New Roman"/>
              </w:rPr>
              <w:t>46</w:t>
            </w:r>
          </w:p>
        </w:tc>
        <w:tc>
          <w:tcPr>
            <w:tcW w:w="1418" w:type="dxa"/>
            <w:tcBorders>
              <w:top w:val="single" w:sz="4" w:space="0" w:color="000000"/>
              <w:left w:val="single" w:sz="4" w:space="0" w:color="000000"/>
              <w:bottom w:val="single" w:sz="4" w:space="0" w:color="000000"/>
            </w:tcBorders>
            <w:shd w:val="clear" w:color="auto" w:fill="FFFFFF"/>
            <w:vAlign w:val="center"/>
          </w:tcPr>
          <w:p w:rsidR="00222F5C" w:rsidRPr="00136BB6" w:rsidRDefault="00CF1D39" w:rsidP="00935765">
            <w:pPr>
              <w:spacing w:after="0" w:line="240" w:lineRule="auto"/>
              <w:jc w:val="center"/>
              <w:rPr>
                <w:rFonts w:ascii="Times New Roman" w:hAnsi="Times New Roman"/>
              </w:rPr>
            </w:pPr>
            <w:r>
              <w:rPr>
                <w:rFonts w:ascii="Times New Roman" w:hAnsi="Times New Roman"/>
              </w:rPr>
              <w:t>36</w:t>
            </w:r>
          </w:p>
        </w:tc>
        <w:tc>
          <w:tcPr>
            <w:tcW w:w="1276" w:type="dxa"/>
            <w:tcBorders>
              <w:top w:val="single" w:sz="4" w:space="0" w:color="000000"/>
              <w:left w:val="single" w:sz="4" w:space="0" w:color="000000"/>
              <w:bottom w:val="single" w:sz="4" w:space="0" w:color="000000"/>
            </w:tcBorders>
            <w:shd w:val="clear" w:color="auto" w:fill="FFFFFF"/>
            <w:vAlign w:val="center"/>
          </w:tcPr>
          <w:p w:rsidR="00222F5C" w:rsidRPr="00136BB6" w:rsidRDefault="00CF1D39" w:rsidP="00935765">
            <w:pPr>
              <w:spacing w:after="0" w:line="240" w:lineRule="auto"/>
              <w:jc w:val="center"/>
              <w:rPr>
                <w:rFonts w:ascii="Times New Roman" w:hAnsi="Times New Roman"/>
              </w:rPr>
            </w:pPr>
            <w:r>
              <w:rPr>
                <w:rFonts w:ascii="Times New Roman" w:hAnsi="Times New Roman"/>
              </w:rPr>
              <w:t>36</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222F5C" w:rsidRPr="00136BB6" w:rsidRDefault="00222F5C" w:rsidP="00935765">
            <w:pPr>
              <w:snapToGrid w:val="0"/>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2F5C" w:rsidRPr="00136BB6" w:rsidRDefault="00CF1D39" w:rsidP="00935765">
            <w:pPr>
              <w:spacing w:after="0" w:line="240" w:lineRule="auto"/>
              <w:jc w:val="center"/>
              <w:rPr>
                <w:rFonts w:ascii="Times New Roman" w:hAnsi="Times New Roman"/>
              </w:rPr>
            </w:pPr>
            <w:r>
              <w:rPr>
                <w:rFonts w:ascii="Times New Roman" w:hAnsi="Times New Roman"/>
              </w:rPr>
              <w:t>10</w:t>
            </w:r>
          </w:p>
        </w:tc>
        <w:tc>
          <w:tcPr>
            <w:tcW w:w="567" w:type="dxa"/>
            <w:tcBorders>
              <w:top w:val="single" w:sz="4" w:space="0" w:color="auto"/>
              <w:left w:val="single" w:sz="4" w:space="0" w:color="auto"/>
              <w:bottom w:val="single" w:sz="4" w:space="0" w:color="auto"/>
              <w:right w:val="single" w:sz="4" w:space="0" w:color="auto"/>
            </w:tcBorders>
            <w:vAlign w:val="center"/>
          </w:tcPr>
          <w:p w:rsidR="00222F5C" w:rsidRPr="00136BB6" w:rsidRDefault="00222F5C" w:rsidP="00935765">
            <w:pPr>
              <w:spacing w:after="0" w:line="240" w:lineRule="auto"/>
              <w:jc w:val="center"/>
              <w:rPr>
                <w:rFonts w:ascii="Times New Roman" w:hAnsi="Times New Roman"/>
              </w:rPr>
            </w:pPr>
            <w:r>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vAlign w:val="center"/>
          </w:tcPr>
          <w:p w:rsidR="00222F5C" w:rsidRPr="00136BB6" w:rsidRDefault="00CF1D39" w:rsidP="00935765">
            <w:pPr>
              <w:spacing w:after="0" w:line="240" w:lineRule="auto"/>
              <w:jc w:val="center"/>
              <w:rPr>
                <w:rFonts w:ascii="Times New Roman" w:hAnsi="Times New Roman"/>
              </w:rPr>
            </w:pPr>
            <w:r>
              <w:rPr>
                <w:rFonts w:ascii="Times New Roman" w:hAnsi="Times New Roman"/>
              </w:rPr>
              <w:t>0</w:t>
            </w:r>
          </w:p>
        </w:tc>
      </w:tr>
      <w:tr w:rsidR="00222F5C" w:rsidRPr="00864864" w:rsidTr="008B7740">
        <w:trPr>
          <w:trHeight w:val="289"/>
        </w:trPr>
        <w:tc>
          <w:tcPr>
            <w:tcW w:w="1702" w:type="dxa"/>
            <w:tcBorders>
              <w:top w:val="single" w:sz="4" w:space="0" w:color="000000"/>
              <w:left w:val="single" w:sz="4" w:space="0" w:color="000000"/>
              <w:bottom w:val="single" w:sz="4" w:space="0" w:color="000000"/>
            </w:tcBorders>
            <w:shd w:val="clear" w:color="auto" w:fill="auto"/>
          </w:tcPr>
          <w:p w:rsidR="00222F5C" w:rsidRPr="00864864" w:rsidRDefault="00CF1D39" w:rsidP="00935765">
            <w:pPr>
              <w:spacing w:after="0" w:line="240" w:lineRule="auto"/>
              <w:rPr>
                <w:rFonts w:ascii="Times New Roman" w:hAnsi="Times New Roman"/>
              </w:rPr>
            </w:pPr>
            <w:r>
              <w:rPr>
                <w:rFonts w:ascii="Times New Roman" w:hAnsi="Times New Roman"/>
              </w:rPr>
              <w:t>УП.06</w:t>
            </w:r>
            <w:r w:rsidR="00222F5C">
              <w:rPr>
                <w:rFonts w:ascii="Times New Roman" w:hAnsi="Times New Roman"/>
              </w:rPr>
              <w:t xml:space="preserve">.01 </w:t>
            </w:r>
            <w:r w:rsidR="00222F5C" w:rsidRPr="0031311D">
              <w:rPr>
                <w:rFonts w:ascii="Times New Roman" w:hAnsi="Times New Roman"/>
              </w:rPr>
              <w:t xml:space="preserve">Учебная практика </w:t>
            </w:r>
          </w:p>
        </w:tc>
        <w:tc>
          <w:tcPr>
            <w:tcW w:w="1275" w:type="dxa"/>
            <w:tcBorders>
              <w:top w:val="single" w:sz="4" w:space="0" w:color="000000"/>
              <w:left w:val="single" w:sz="4" w:space="0" w:color="000000"/>
              <w:bottom w:val="single" w:sz="4" w:space="0" w:color="000000"/>
            </w:tcBorders>
            <w:shd w:val="clear" w:color="auto" w:fill="auto"/>
            <w:vAlign w:val="center"/>
          </w:tcPr>
          <w:p w:rsidR="00222F5C" w:rsidRPr="00136BB6" w:rsidRDefault="00CF1D39" w:rsidP="00935765">
            <w:pPr>
              <w:spacing w:after="0" w:line="240" w:lineRule="auto"/>
              <w:jc w:val="center"/>
              <w:rPr>
                <w:rFonts w:ascii="Times New Roman" w:hAnsi="Times New Roman"/>
              </w:rPr>
            </w:pPr>
            <w:r>
              <w:rPr>
                <w:rFonts w:ascii="Times New Roman" w:hAnsi="Times New Roman"/>
              </w:rPr>
              <w:t>270</w:t>
            </w:r>
          </w:p>
        </w:tc>
        <w:tc>
          <w:tcPr>
            <w:tcW w:w="1418" w:type="dxa"/>
            <w:tcBorders>
              <w:top w:val="single" w:sz="4" w:space="0" w:color="000000"/>
              <w:left w:val="single" w:sz="4" w:space="0" w:color="000000"/>
              <w:bottom w:val="single" w:sz="4" w:space="0" w:color="000000"/>
            </w:tcBorders>
            <w:shd w:val="clear" w:color="auto" w:fill="auto"/>
            <w:vAlign w:val="center"/>
          </w:tcPr>
          <w:p w:rsidR="00222F5C" w:rsidRPr="00136BB6" w:rsidRDefault="00222F5C" w:rsidP="00935765">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000000"/>
              <w:left w:val="single" w:sz="4" w:space="0" w:color="000000"/>
              <w:bottom w:val="single" w:sz="4" w:space="0" w:color="000000"/>
            </w:tcBorders>
            <w:shd w:val="clear" w:color="auto" w:fill="auto"/>
            <w:vAlign w:val="center"/>
          </w:tcPr>
          <w:p w:rsidR="00222F5C" w:rsidRPr="00136BB6" w:rsidRDefault="00222F5C" w:rsidP="00935765">
            <w:pPr>
              <w:spacing w:after="0" w:line="240" w:lineRule="auto"/>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222F5C" w:rsidRPr="00136BB6" w:rsidRDefault="00222F5C" w:rsidP="00935765">
            <w:pPr>
              <w:snapToGrid w:val="0"/>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2F5C" w:rsidRPr="00136BB6" w:rsidRDefault="00222F5C" w:rsidP="00935765">
            <w:pPr>
              <w:spacing w:after="0" w:line="240" w:lineRule="auto"/>
              <w:jc w:val="center"/>
              <w:rPr>
                <w:rFonts w:ascii="Times New Roman" w:hAnsi="Times New Roman"/>
              </w:rPr>
            </w:pPr>
            <w:r>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222F5C" w:rsidRPr="00136BB6" w:rsidRDefault="00222F5C" w:rsidP="00935765">
            <w:pPr>
              <w:spacing w:after="0" w:line="240" w:lineRule="auto"/>
              <w:jc w:val="center"/>
              <w:rPr>
                <w:rFonts w:ascii="Times New Roman" w:hAnsi="Times New Roman"/>
              </w:rPr>
            </w:pPr>
            <w:r>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vAlign w:val="center"/>
          </w:tcPr>
          <w:p w:rsidR="00222F5C" w:rsidRPr="00136BB6" w:rsidRDefault="00CF1D39" w:rsidP="00935765">
            <w:pPr>
              <w:spacing w:after="0" w:line="240" w:lineRule="auto"/>
              <w:jc w:val="center"/>
              <w:rPr>
                <w:rFonts w:ascii="Times New Roman" w:hAnsi="Times New Roman"/>
              </w:rPr>
            </w:pPr>
            <w:r>
              <w:rPr>
                <w:rFonts w:ascii="Times New Roman" w:hAnsi="Times New Roman"/>
              </w:rPr>
              <w:t>0</w:t>
            </w:r>
          </w:p>
        </w:tc>
      </w:tr>
      <w:tr w:rsidR="00222F5C" w:rsidRPr="00864864" w:rsidTr="008B7740">
        <w:tc>
          <w:tcPr>
            <w:tcW w:w="1702" w:type="dxa"/>
            <w:tcBorders>
              <w:top w:val="single" w:sz="4" w:space="0" w:color="000000"/>
              <w:left w:val="single" w:sz="4" w:space="0" w:color="000000"/>
              <w:bottom w:val="single" w:sz="4" w:space="0" w:color="000000"/>
            </w:tcBorders>
            <w:shd w:val="clear" w:color="auto" w:fill="auto"/>
          </w:tcPr>
          <w:p w:rsidR="00222F5C" w:rsidRPr="00864864" w:rsidRDefault="00CF1D39" w:rsidP="00935765">
            <w:pPr>
              <w:spacing w:after="0" w:line="240" w:lineRule="auto"/>
              <w:rPr>
                <w:rFonts w:ascii="Times New Roman" w:hAnsi="Times New Roman"/>
              </w:rPr>
            </w:pPr>
            <w:r>
              <w:rPr>
                <w:rFonts w:ascii="Times New Roman" w:hAnsi="Times New Roman"/>
              </w:rPr>
              <w:t>ПП.06.01</w:t>
            </w:r>
            <w:r w:rsidR="00222F5C" w:rsidRPr="00864864">
              <w:rPr>
                <w:rFonts w:ascii="Times New Roman" w:hAnsi="Times New Roman"/>
              </w:rPr>
              <w:t>Производственная практика (по профилю специальности)</w:t>
            </w:r>
          </w:p>
        </w:tc>
        <w:tc>
          <w:tcPr>
            <w:tcW w:w="1275" w:type="dxa"/>
            <w:tcBorders>
              <w:top w:val="single" w:sz="4" w:space="0" w:color="000000"/>
              <w:left w:val="single" w:sz="4" w:space="0" w:color="000000"/>
              <w:bottom w:val="single" w:sz="4" w:space="0" w:color="000000"/>
            </w:tcBorders>
            <w:shd w:val="clear" w:color="auto" w:fill="auto"/>
            <w:vAlign w:val="center"/>
          </w:tcPr>
          <w:p w:rsidR="00222F5C" w:rsidRPr="00864864" w:rsidRDefault="00CF1D39" w:rsidP="00935765">
            <w:pPr>
              <w:spacing w:after="0" w:line="240" w:lineRule="auto"/>
              <w:jc w:val="center"/>
              <w:rPr>
                <w:rFonts w:ascii="Times New Roman" w:hAnsi="Times New Roman"/>
              </w:rPr>
            </w:pPr>
            <w:r>
              <w:rPr>
                <w:rFonts w:ascii="Times New Roman" w:hAnsi="Times New Roman"/>
              </w:rPr>
              <w:t>36</w:t>
            </w:r>
          </w:p>
        </w:tc>
        <w:tc>
          <w:tcPr>
            <w:tcW w:w="1418" w:type="dxa"/>
            <w:tcBorders>
              <w:top w:val="single" w:sz="4" w:space="0" w:color="000000"/>
              <w:left w:val="single" w:sz="4" w:space="0" w:color="000000"/>
              <w:bottom w:val="single" w:sz="4" w:space="0" w:color="000000"/>
            </w:tcBorders>
            <w:shd w:val="clear" w:color="auto" w:fill="auto"/>
            <w:vAlign w:val="center"/>
          </w:tcPr>
          <w:p w:rsidR="00222F5C" w:rsidRPr="00864864" w:rsidRDefault="00222F5C" w:rsidP="00935765">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000000"/>
              <w:left w:val="single" w:sz="4" w:space="0" w:color="000000"/>
              <w:bottom w:val="single" w:sz="4" w:space="0" w:color="000000"/>
            </w:tcBorders>
            <w:shd w:val="clear" w:color="auto" w:fill="auto"/>
            <w:vAlign w:val="center"/>
          </w:tcPr>
          <w:p w:rsidR="00222F5C" w:rsidRPr="00864864" w:rsidRDefault="00222F5C" w:rsidP="00935765">
            <w:pPr>
              <w:spacing w:after="0" w:line="240" w:lineRule="auto"/>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222F5C" w:rsidRPr="00864864" w:rsidRDefault="00222F5C" w:rsidP="00935765">
            <w:pPr>
              <w:snapToGrid w:val="0"/>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2F5C" w:rsidRPr="00864864" w:rsidRDefault="00222F5C" w:rsidP="00935765">
            <w:pPr>
              <w:spacing w:after="0" w:line="240" w:lineRule="auto"/>
              <w:jc w:val="center"/>
              <w:rPr>
                <w:rFonts w:ascii="Times New Roman" w:hAnsi="Times New Roman"/>
              </w:rPr>
            </w:pPr>
            <w:r>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222F5C" w:rsidRPr="00864864" w:rsidRDefault="00222F5C" w:rsidP="00935765">
            <w:pPr>
              <w:spacing w:after="0" w:line="240" w:lineRule="auto"/>
              <w:jc w:val="center"/>
              <w:rPr>
                <w:rFonts w:ascii="Times New Roman" w:hAnsi="Times New Roman"/>
              </w:rPr>
            </w:pPr>
            <w:r>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vAlign w:val="center"/>
          </w:tcPr>
          <w:p w:rsidR="00222F5C" w:rsidRPr="00864864" w:rsidRDefault="00CF1D39" w:rsidP="00935765">
            <w:pPr>
              <w:spacing w:after="0" w:line="240" w:lineRule="auto"/>
              <w:jc w:val="center"/>
              <w:rPr>
                <w:rFonts w:ascii="Times New Roman" w:hAnsi="Times New Roman"/>
              </w:rPr>
            </w:pPr>
            <w:r>
              <w:rPr>
                <w:rFonts w:ascii="Times New Roman" w:hAnsi="Times New Roman"/>
              </w:rPr>
              <w:t>0</w:t>
            </w:r>
          </w:p>
        </w:tc>
      </w:tr>
      <w:tr w:rsidR="00222F5C" w:rsidRPr="00864864" w:rsidTr="008B7740">
        <w:tc>
          <w:tcPr>
            <w:tcW w:w="1702" w:type="dxa"/>
            <w:tcBorders>
              <w:top w:val="single" w:sz="4" w:space="0" w:color="000000"/>
              <w:left w:val="single" w:sz="4" w:space="0" w:color="000000"/>
              <w:bottom w:val="single" w:sz="4" w:space="0" w:color="000000"/>
            </w:tcBorders>
            <w:shd w:val="clear" w:color="auto" w:fill="auto"/>
          </w:tcPr>
          <w:p w:rsidR="00222F5C" w:rsidRPr="00864864" w:rsidRDefault="00222F5C" w:rsidP="00935765">
            <w:pPr>
              <w:spacing w:after="0" w:line="240" w:lineRule="auto"/>
              <w:rPr>
                <w:rFonts w:ascii="Times New Roman" w:hAnsi="Times New Roman"/>
              </w:rPr>
            </w:pPr>
            <w:r>
              <w:rPr>
                <w:rFonts w:ascii="Times New Roman" w:hAnsi="Times New Roman"/>
              </w:rPr>
              <w:t xml:space="preserve">Экзамен по модулю ПМ.01 </w:t>
            </w:r>
          </w:p>
        </w:tc>
        <w:tc>
          <w:tcPr>
            <w:tcW w:w="1275" w:type="dxa"/>
            <w:tcBorders>
              <w:top w:val="single" w:sz="4" w:space="0" w:color="000000"/>
              <w:left w:val="single" w:sz="4" w:space="0" w:color="000000"/>
              <w:bottom w:val="single" w:sz="4" w:space="0" w:color="000000"/>
            </w:tcBorders>
            <w:shd w:val="clear" w:color="auto" w:fill="auto"/>
            <w:vAlign w:val="center"/>
          </w:tcPr>
          <w:p w:rsidR="00222F5C" w:rsidRPr="00864864" w:rsidRDefault="00CF1D39" w:rsidP="00CF1D39">
            <w:pPr>
              <w:spacing w:after="0" w:line="240" w:lineRule="auto"/>
              <w:jc w:val="center"/>
              <w:rPr>
                <w:rFonts w:ascii="Times New Roman" w:hAnsi="Times New Roman"/>
              </w:rPr>
            </w:pPr>
            <w:r>
              <w:rPr>
                <w:rFonts w:ascii="Times New Roman" w:hAnsi="Times New Roman"/>
              </w:rPr>
              <w:t>8</w:t>
            </w:r>
          </w:p>
        </w:tc>
        <w:tc>
          <w:tcPr>
            <w:tcW w:w="1418" w:type="dxa"/>
            <w:tcBorders>
              <w:top w:val="single" w:sz="4" w:space="0" w:color="000000"/>
              <w:left w:val="single" w:sz="4" w:space="0" w:color="000000"/>
              <w:bottom w:val="single" w:sz="4" w:space="0" w:color="000000"/>
            </w:tcBorders>
            <w:shd w:val="clear" w:color="auto" w:fill="auto"/>
            <w:vAlign w:val="center"/>
          </w:tcPr>
          <w:p w:rsidR="00222F5C" w:rsidRPr="00864864" w:rsidRDefault="00222F5C" w:rsidP="00935765">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000000"/>
              <w:left w:val="single" w:sz="4" w:space="0" w:color="000000"/>
              <w:bottom w:val="single" w:sz="4" w:space="0" w:color="000000"/>
            </w:tcBorders>
            <w:shd w:val="clear" w:color="auto" w:fill="auto"/>
            <w:vAlign w:val="center"/>
          </w:tcPr>
          <w:p w:rsidR="00222F5C" w:rsidRPr="00864864" w:rsidRDefault="00222F5C" w:rsidP="00935765">
            <w:pPr>
              <w:spacing w:after="0" w:line="240" w:lineRule="auto"/>
              <w:jc w:val="center"/>
              <w:rPr>
                <w:rFonts w:ascii="Times New Roman" w:hAnsi="Times New Roman"/>
              </w:rPr>
            </w:pPr>
            <w:r>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222F5C" w:rsidRPr="00864864" w:rsidRDefault="00222F5C" w:rsidP="00935765">
            <w:pPr>
              <w:snapToGrid w:val="0"/>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2F5C" w:rsidRPr="00864864" w:rsidRDefault="00222F5C" w:rsidP="00935765">
            <w:pPr>
              <w:spacing w:after="0" w:line="240" w:lineRule="auto"/>
              <w:jc w:val="center"/>
              <w:rPr>
                <w:rFonts w:ascii="Times New Roman" w:hAnsi="Times New Roman"/>
              </w:rPr>
            </w:pPr>
            <w:r>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222F5C" w:rsidRPr="00864864" w:rsidRDefault="00222F5C" w:rsidP="00935765">
            <w:pPr>
              <w:spacing w:after="0" w:line="240" w:lineRule="auto"/>
              <w:jc w:val="center"/>
              <w:rPr>
                <w:rFonts w:ascii="Times New Roman" w:hAnsi="Times New Roman"/>
              </w:rPr>
            </w:pPr>
            <w:r>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vAlign w:val="center"/>
          </w:tcPr>
          <w:p w:rsidR="00222F5C" w:rsidRPr="00864864" w:rsidRDefault="00CF1D39" w:rsidP="00935765">
            <w:pPr>
              <w:spacing w:after="0" w:line="240" w:lineRule="auto"/>
              <w:jc w:val="center"/>
              <w:rPr>
                <w:rFonts w:ascii="Times New Roman" w:hAnsi="Times New Roman"/>
              </w:rPr>
            </w:pPr>
            <w:r>
              <w:rPr>
                <w:rFonts w:ascii="Times New Roman" w:hAnsi="Times New Roman"/>
              </w:rPr>
              <w:t>0</w:t>
            </w:r>
          </w:p>
        </w:tc>
      </w:tr>
      <w:tr w:rsidR="00222F5C" w:rsidRPr="00864864" w:rsidTr="008B7740">
        <w:tc>
          <w:tcPr>
            <w:tcW w:w="1702" w:type="dxa"/>
            <w:tcBorders>
              <w:top w:val="single" w:sz="4" w:space="0" w:color="000000"/>
              <w:left w:val="single" w:sz="4" w:space="0" w:color="000000"/>
              <w:bottom w:val="single" w:sz="4" w:space="0" w:color="000000"/>
            </w:tcBorders>
            <w:shd w:val="clear" w:color="auto" w:fill="auto"/>
            <w:vAlign w:val="center"/>
          </w:tcPr>
          <w:p w:rsidR="00222F5C" w:rsidRPr="00AC3EBB" w:rsidRDefault="00222F5C" w:rsidP="00935765">
            <w:pPr>
              <w:spacing w:after="0" w:line="240" w:lineRule="auto"/>
              <w:jc w:val="right"/>
            </w:pPr>
            <w:r w:rsidRPr="00AC3EBB">
              <w:rPr>
                <w:rFonts w:ascii="Times New Roman" w:hAnsi="Times New Roman"/>
                <w:b/>
              </w:rPr>
              <w:t>Всего:</w:t>
            </w:r>
          </w:p>
        </w:tc>
        <w:tc>
          <w:tcPr>
            <w:tcW w:w="1275" w:type="dxa"/>
            <w:tcBorders>
              <w:top w:val="single" w:sz="4" w:space="0" w:color="000000"/>
              <w:left w:val="single" w:sz="4" w:space="0" w:color="000000"/>
              <w:bottom w:val="single" w:sz="4" w:space="0" w:color="000000"/>
            </w:tcBorders>
            <w:shd w:val="clear" w:color="auto" w:fill="auto"/>
            <w:vAlign w:val="center"/>
          </w:tcPr>
          <w:p w:rsidR="00222F5C" w:rsidRPr="00136BB6" w:rsidRDefault="00CF1D39" w:rsidP="00935765">
            <w:pPr>
              <w:spacing w:after="0" w:line="240" w:lineRule="auto"/>
              <w:jc w:val="center"/>
              <w:rPr>
                <w:rFonts w:ascii="Times New Roman" w:hAnsi="Times New Roman"/>
              </w:rPr>
            </w:pPr>
            <w:r>
              <w:rPr>
                <w:rFonts w:ascii="Times New Roman" w:hAnsi="Times New Roman"/>
              </w:rPr>
              <w:t>364</w:t>
            </w:r>
          </w:p>
        </w:tc>
        <w:tc>
          <w:tcPr>
            <w:tcW w:w="1418" w:type="dxa"/>
            <w:tcBorders>
              <w:top w:val="single" w:sz="4" w:space="0" w:color="000000"/>
              <w:left w:val="single" w:sz="4" w:space="0" w:color="000000"/>
              <w:bottom w:val="single" w:sz="4" w:space="0" w:color="000000"/>
            </w:tcBorders>
            <w:shd w:val="clear" w:color="auto" w:fill="auto"/>
            <w:vAlign w:val="center"/>
          </w:tcPr>
          <w:p w:rsidR="00222F5C" w:rsidRPr="00136BB6" w:rsidRDefault="00CF1D39" w:rsidP="00935765">
            <w:pPr>
              <w:spacing w:after="0" w:line="240" w:lineRule="auto"/>
              <w:jc w:val="center"/>
              <w:rPr>
                <w:rFonts w:ascii="Times New Roman" w:hAnsi="Times New Roman"/>
              </w:rPr>
            </w:pPr>
            <w:r>
              <w:rPr>
                <w:rFonts w:ascii="Times New Roman" w:hAnsi="Times New Roman"/>
              </w:rPr>
              <w:t>36</w:t>
            </w:r>
          </w:p>
        </w:tc>
        <w:tc>
          <w:tcPr>
            <w:tcW w:w="1276" w:type="dxa"/>
            <w:tcBorders>
              <w:top w:val="single" w:sz="4" w:space="0" w:color="000000"/>
              <w:left w:val="single" w:sz="4" w:space="0" w:color="000000"/>
              <w:bottom w:val="single" w:sz="4" w:space="0" w:color="000000"/>
            </w:tcBorders>
            <w:shd w:val="clear" w:color="auto" w:fill="auto"/>
            <w:vAlign w:val="center"/>
          </w:tcPr>
          <w:p w:rsidR="00222F5C" w:rsidRPr="00136BB6" w:rsidRDefault="00222F5C" w:rsidP="00935765">
            <w:pPr>
              <w:spacing w:after="0" w:line="240" w:lineRule="auto"/>
              <w:jc w:val="cente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rsidR="00222F5C" w:rsidRPr="00136BB6" w:rsidRDefault="00222F5C" w:rsidP="00935765">
            <w:pPr>
              <w:snapToGri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22F5C" w:rsidRPr="00136BB6" w:rsidRDefault="00CF1D39" w:rsidP="00935765">
            <w:pPr>
              <w:spacing w:after="0" w:line="240" w:lineRule="auto"/>
              <w:jc w:val="center"/>
              <w:rPr>
                <w:rFonts w:ascii="Times New Roman" w:hAnsi="Times New Roman"/>
              </w:rPr>
            </w:pPr>
            <w:r>
              <w:rPr>
                <w:rFonts w:ascii="Times New Roman" w:hAnsi="Times New Roman"/>
              </w:rPr>
              <w:t>10</w:t>
            </w:r>
          </w:p>
        </w:tc>
        <w:tc>
          <w:tcPr>
            <w:tcW w:w="567" w:type="dxa"/>
            <w:tcBorders>
              <w:top w:val="single" w:sz="4" w:space="0" w:color="auto"/>
              <w:left w:val="single" w:sz="4" w:space="0" w:color="auto"/>
              <w:bottom w:val="single" w:sz="4" w:space="0" w:color="auto"/>
              <w:right w:val="single" w:sz="4" w:space="0" w:color="auto"/>
            </w:tcBorders>
          </w:tcPr>
          <w:p w:rsidR="00222F5C" w:rsidRPr="00136BB6" w:rsidRDefault="00222F5C" w:rsidP="00935765">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222F5C" w:rsidRPr="00136BB6" w:rsidRDefault="00CF1D39" w:rsidP="00935765">
            <w:pPr>
              <w:spacing w:after="0" w:line="240" w:lineRule="auto"/>
              <w:jc w:val="center"/>
              <w:rPr>
                <w:rFonts w:ascii="Times New Roman" w:hAnsi="Times New Roman"/>
              </w:rPr>
            </w:pPr>
            <w:r>
              <w:rPr>
                <w:rFonts w:ascii="Times New Roman" w:hAnsi="Times New Roman"/>
              </w:rPr>
              <w:t>0</w:t>
            </w:r>
          </w:p>
        </w:tc>
      </w:tr>
    </w:tbl>
    <w:p w:rsidR="00583456" w:rsidRDefault="00583456" w:rsidP="00935765">
      <w:pPr>
        <w:pStyle w:val="Style26"/>
        <w:widowControl/>
        <w:tabs>
          <w:tab w:val="left" w:pos="993"/>
        </w:tabs>
        <w:spacing w:line="240" w:lineRule="auto"/>
        <w:rPr>
          <w:rFonts w:eastAsia="Times New Roman"/>
          <w:b/>
          <w:bCs/>
        </w:rPr>
      </w:pPr>
    </w:p>
    <w:p w:rsidR="001F7B97" w:rsidRDefault="00496602" w:rsidP="008B7740">
      <w:pPr>
        <w:pStyle w:val="Style26"/>
        <w:widowControl/>
        <w:tabs>
          <w:tab w:val="left" w:pos="993"/>
        </w:tabs>
        <w:spacing w:line="240" w:lineRule="auto"/>
        <w:jc w:val="center"/>
      </w:pPr>
      <w:r w:rsidRPr="00400765">
        <w:rPr>
          <w:rFonts w:eastAsia="Times New Roman"/>
          <w:b/>
          <w:bCs/>
        </w:rPr>
        <w:t>4.5</w:t>
      </w:r>
      <w:r w:rsidR="00CF1D39">
        <w:rPr>
          <w:rFonts w:eastAsia="Times New Roman"/>
          <w:b/>
          <w:bCs/>
        </w:rPr>
        <w:t xml:space="preserve"> </w:t>
      </w:r>
      <w:r w:rsidR="001F7B97" w:rsidRPr="00400765">
        <w:rPr>
          <w:rStyle w:val="FontStyle114"/>
          <w:sz w:val="24"/>
          <w:szCs w:val="24"/>
        </w:rPr>
        <w:t>Рабочая</w:t>
      </w:r>
      <w:r w:rsidR="001F7B97" w:rsidRPr="00D16D61">
        <w:rPr>
          <w:rStyle w:val="FontStyle114"/>
          <w:sz w:val="24"/>
          <w:szCs w:val="24"/>
        </w:rPr>
        <w:t xml:space="preserve"> программа учебной и производственной практик</w:t>
      </w:r>
    </w:p>
    <w:p w:rsidR="009B1736" w:rsidRPr="00E661A8" w:rsidRDefault="009B1736" w:rsidP="00643E5B">
      <w:pPr>
        <w:pStyle w:val="Style26"/>
        <w:widowControl/>
        <w:tabs>
          <w:tab w:val="left" w:pos="993"/>
        </w:tabs>
        <w:spacing w:line="240" w:lineRule="auto"/>
        <w:ind w:firstLine="851"/>
      </w:pPr>
      <w:r w:rsidRPr="00E661A8">
        <w:t>Для освоения обучающимися видов профессиональной деятельности, форми</w:t>
      </w:r>
      <w:r w:rsidRPr="00E661A8">
        <w:softHyphen/>
        <w:t>рования общих и профессиональных компетенций, а также для приобретения необходимых умений и опыта практической работы по специальности прово</w:t>
      </w:r>
      <w:r w:rsidRPr="00E661A8">
        <w:softHyphen/>
        <w:t>дятся практики, которые подразделяются на учебную и производственную.</w:t>
      </w:r>
    </w:p>
    <w:p w:rsidR="009B1736" w:rsidRPr="00E661A8" w:rsidRDefault="009B1736" w:rsidP="00643E5B">
      <w:pPr>
        <w:spacing w:after="0" w:line="240" w:lineRule="auto"/>
        <w:ind w:firstLine="851"/>
        <w:jc w:val="both"/>
        <w:rPr>
          <w:rFonts w:ascii="Times New Roman" w:hAnsi="Times New Roman"/>
          <w:sz w:val="24"/>
          <w:szCs w:val="24"/>
        </w:rPr>
      </w:pPr>
      <w:r w:rsidRPr="00E661A8">
        <w:rPr>
          <w:rFonts w:ascii="Times New Roman" w:hAnsi="Times New Roman"/>
          <w:sz w:val="24"/>
          <w:szCs w:val="24"/>
        </w:rPr>
        <w:t>Практика имеет целью комплексное освоение обучающимися всех видов профессиональной деятельности по специальности/профессии.</w:t>
      </w:r>
    </w:p>
    <w:p w:rsidR="009B1736" w:rsidRPr="00E661A8" w:rsidRDefault="009B1736" w:rsidP="00643E5B">
      <w:pPr>
        <w:spacing w:after="0" w:line="240" w:lineRule="auto"/>
        <w:ind w:firstLine="851"/>
        <w:jc w:val="both"/>
        <w:rPr>
          <w:rFonts w:ascii="Times New Roman" w:hAnsi="Times New Roman"/>
          <w:sz w:val="24"/>
          <w:szCs w:val="24"/>
        </w:rPr>
      </w:pPr>
      <w:r w:rsidRPr="00E661A8">
        <w:rPr>
          <w:rFonts w:ascii="Times New Roman" w:hAnsi="Times New Roman"/>
          <w:sz w:val="24"/>
          <w:szCs w:val="24"/>
        </w:rPr>
        <w:t>Содержание практик определяется требованиями к результатам обучения в соответствии с ФГОС СПО рабочими программами практик.</w:t>
      </w:r>
    </w:p>
    <w:p w:rsidR="009B1736" w:rsidRPr="00E661A8" w:rsidRDefault="009B1736" w:rsidP="00643E5B">
      <w:pPr>
        <w:spacing w:after="0" w:line="240" w:lineRule="auto"/>
        <w:ind w:firstLine="851"/>
        <w:jc w:val="both"/>
        <w:rPr>
          <w:rFonts w:ascii="Times New Roman" w:hAnsi="Times New Roman"/>
          <w:sz w:val="24"/>
          <w:szCs w:val="24"/>
        </w:rPr>
      </w:pPr>
      <w:r w:rsidRPr="00E661A8">
        <w:rPr>
          <w:rFonts w:ascii="Times New Roman" w:hAnsi="Times New Roman"/>
          <w:sz w:val="24"/>
          <w:szCs w:val="24"/>
        </w:rPr>
        <w:t>Учебная практика направлена на формирование у обучающихся практических профессиональных умений, приобретение первоначального практического опы</w:t>
      </w:r>
      <w:r w:rsidRPr="00E661A8">
        <w:rPr>
          <w:rFonts w:ascii="Times New Roman" w:hAnsi="Times New Roman"/>
          <w:sz w:val="24"/>
          <w:szCs w:val="24"/>
        </w:rPr>
        <w:softHyphen/>
        <w:t>та по основным видам профессиональной деятельности, а также на освоение ра</w:t>
      </w:r>
      <w:r w:rsidRPr="00E661A8">
        <w:rPr>
          <w:rFonts w:ascii="Times New Roman" w:hAnsi="Times New Roman"/>
          <w:sz w:val="24"/>
          <w:szCs w:val="24"/>
        </w:rPr>
        <w:softHyphen/>
        <w:t>бочей профессии.</w:t>
      </w:r>
    </w:p>
    <w:p w:rsidR="009B1736" w:rsidRPr="00E661A8" w:rsidRDefault="009B1736" w:rsidP="00643E5B">
      <w:pPr>
        <w:spacing w:after="0" w:line="240" w:lineRule="auto"/>
        <w:ind w:firstLine="851"/>
        <w:jc w:val="both"/>
        <w:rPr>
          <w:rFonts w:ascii="Times New Roman" w:hAnsi="Times New Roman"/>
          <w:sz w:val="24"/>
          <w:szCs w:val="24"/>
        </w:rPr>
      </w:pPr>
      <w:r w:rsidRPr="00E661A8">
        <w:rPr>
          <w:rFonts w:ascii="Times New Roman" w:hAnsi="Times New Roman"/>
          <w:sz w:val="24"/>
          <w:szCs w:val="24"/>
        </w:rPr>
        <w:t>Производственная практика проводится в целях формирования у обучающихся общих и профессиональных компетенций, приобретения практического опыта по каждому из видов профессиональной деятельности, предусмотренных ФГОС СПО по специальности. Учебная и производственная практики проводят</w:t>
      </w:r>
      <w:r w:rsidRPr="00E661A8">
        <w:rPr>
          <w:rFonts w:ascii="Times New Roman" w:hAnsi="Times New Roman"/>
          <w:sz w:val="24"/>
          <w:szCs w:val="24"/>
        </w:rPr>
        <w:softHyphen/>
        <w:t xml:space="preserve">ся в ходе освоения профессиональных модулей. При этом на эти виды практик выделяется </w:t>
      </w:r>
      <w:r w:rsidRPr="00E661A8">
        <w:rPr>
          <w:rStyle w:val="22"/>
          <w:rFonts w:eastAsiaTheme="minorEastAsia"/>
          <w:b w:val="0"/>
          <w:color w:val="auto"/>
          <w:sz w:val="24"/>
          <w:szCs w:val="24"/>
        </w:rPr>
        <w:t>,</w:t>
      </w:r>
      <w:r w:rsidRPr="00E661A8">
        <w:rPr>
          <w:rFonts w:ascii="Times New Roman" w:hAnsi="Times New Roman"/>
          <w:sz w:val="24"/>
          <w:szCs w:val="24"/>
        </w:rPr>
        <w:t>которые распределены:</w:t>
      </w:r>
    </w:p>
    <w:p w:rsidR="009B1736" w:rsidRPr="00E661A8" w:rsidRDefault="009B1736" w:rsidP="00643E5B">
      <w:pPr>
        <w:spacing w:after="0" w:line="240" w:lineRule="auto"/>
        <w:ind w:firstLine="851"/>
        <w:jc w:val="both"/>
        <w:rPr>
          <w:rFonts w:ascii="Times New Roman" w:hAnsi="Times New Roman"/>
          <w:sz w:val="24"/>
          <w:szCs w:val="24"/>
        </w:rPr>
      </w:pPr>
      <w:r w:rsidRPr="00E661A8">
        <w:rPr>
          <w:rFonts w:ascii="Times New Roman" w:hAnsi="Times New Roman"/>
          <w:sz w:val="24"/>
          <w:szCs w:val="24"/>
        </w:rPr>
        <w:t>Учебная и производственная практики проводят</w:t>
      </w:r>
      <w:r w:rsidRPr="00E661A8">
        <w:rPr>
          <w:rFonts w:ascii="Times New Roman" w:hAnsi="Times New Roman"/>
          <w:sz w:val="24"/>
          <w:szCs w:val="24"/>
        </w:rPr>
        <w:softHyphen/>
        <w:t>ся в ходе освоения профессиональных модулей. При этом на эти виды практик выделяется</w:t>
      </w:r>
      <w:r w:rsidRPr="00E661A8">
        <w:rPr>
          <w:rStyle w:val="22"/>
          <w:rFonts w:eastAsiaTheme="minorEastAsia"/>
          <w:sz w:val="24"/>
          <w:szCs w:val="24"/>
        </w:rPr>
        <w:t xml:space="preserve">, </w:t>
      </w:r>
      <w:r w:rsidRPr="00E661A8">
        <w:rPr>
          <w:rFonts w:ascii="Times New Roman" w:hAnsi="Times New Roman"/>
          <w:sz w:val="24"/>
          <w:szCs w:val="24"/>
        </w:rPr>
        <w:t>которые распределены:</w:t>
      </w:r>
    </w:p>
    <w:p w:rsidR="009B1736" w:rsidRDefault="00CF1D39" w:rsidP="00643E5B">
      <w:pPr>
        <w:spacing w:after="0" w:line="240" w:lineRule="auto"/>
        <w:ind w:firstLine="851"/>
        <w:rPr>
          <w:rStyle w:val="23"/>
          <w:rFonts w:eastAsiaTheme="minorEastAsia"/>
          <w:sz w:val="24"/>
          <w:szCs w:val="24"/>
        </w:rPr>
      </w:pPr>
      <w:r>
        <w:rPr>
          <w:rStyle w:val="23"/>
          <w:rFonts w:eastAsiaTheme="minorEastAsia"/>
          <w:sz w:val="24"/>
          <w:szCs w:val="24"/>
        </w:rPr>
        <w:t>Учебная практика – 738 часов;</w:t>
      </w:r>
    </w:p>
    <w:p w:rsidR="00CF1D39" w:rsidRDefault="00CF1D39" w:rsidP="00643E5B">
      <w:pPr>
        <w:spacing w:after="0" w:line="240" w:lineRule="auto"/>
        <w:ind w:firstLine="851"/>
        <w:rPr>
          <w:rStyle w:val="23"/>
          <w:rFonts w:eastAsiaTheme="minorEastAsia"/>
          <w:sz w:val="24"/>
          <w:szCs w:val="24"/>
        </w:rPr>
      </w:pPr>
      <w:r>
        <w:rPr>
          <w:rStyle w:val="23"/>
          <w:rFonts w:eastAsiaTheme="minorEastAsia"/>
          <w:sz w:val="24"/>
          <w:szCs w:val="24"/>
        </w:rPr>
        <w:t>Производственная (по профилю специальности ) практика -504 Часа;</w:t>
      </w:r>
    </w:p>
    <w:p w:rsidR="00CF1D39" w:rsidRDefault="00CF1D39" w:rsidP="00643E5B">
      <w:pPr>
        <w:spacing w:after="0" w:line="240" w:lineRule="auto"/>
        <w:ind w:firstLine="851"/>
        <w:rPr>
          <w:rStyle w:val="FontStyle113"/>
          <w:sz w:val="24"/>
          <w:szCs w:val="24"/>
        </w:rPr>
      </w:pPr>
      <w:r>
        <w:rPr>
          <w:rStyle w:val="23"/>
          <w:rFonts w:eastAsiaTheme="minorEastAsia"/>
          <w:sz w:val="24"/>
          <w:szCs w:val="24"/>
        </w:rPr>
        <w:t>Производственная (преддипломная )практика – 144 часа.</w:t>
      </w:r>
    </w:p>
    <w:p w:rsidR="00127548" w:rsidRPr="001F7B97" w:rsidRDefault="00127548" w:rsidP="00643E5B">
      <w:pPr>
        <w:spacing w:after="0" w:line="240" w:lineRule="auto"/>
        <w:ind w:firstLine="851"/>
        <w:jc w:val="both"/>
        <w:rPr>
          <w:rFonts w:ascii="Times New Roman" w:hAnsi="Times New Roman"/>
          <w:b/>
          <w:sz w:val="24"/>
          <w:szCs w:val="24"/>
        </w:rPr>
      </w:pPr>
      <w:r w:rsidRPr="001F7B97">
        <w:rPr>
          <w:rFonts w:ascii="Times New Roman" w:hAnsi="Times New Roman"/>
          <w:b/>
          <w:sz w:val="24"/>
          <w:szCs w:val="24"/>
        </w:rPr>
        <w:t>Сведения о местах пр</w:t>
      </w:r>
      <w:r w:rsidR="00254861" w:rsidRPr="001F7B97">
        <w:rPr>
          <w:rFonts w:ascii="Times New Roman" w:hAnsi="Times New Roman"/>
          <w:b/>
          <w:sz w:val="24"/>
          <w:szCs w:val="24"/>
        </w:rPr>
        <w:t xml:space="preserve">актик приведены в таблице </w:t>
      </w:r>
    </w:p>
    <w:p w:rsidR="009B1736" w:rsidRPr="001F7B97" w:rsidRDefault="009B1736" w:rsidP="00643E5B">
      <w:pPr>
        <w:spacing w:after="0" w:line="240" w:lineRule="auto"/>
        <w:ind w:firstLine="851"/>
        <w:rPr>
          <w:rStyle w:val="FontStyle113"/>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0"/>
        <w:gridCol w:w="3632"/>
        <w:gridCol w:w="3508"/>
      </w:tblGrid>
      <w:tr w:rsidR="00127548" w:rsidRPr="001F7D76" w:rsidTr="00643E5B">
        <w:tc>
          <w:tcPr>
            <w:tcW w:w="2430" w:type="dxa"/>
          </w:tcPr>
          <w:p w:rsidR="00127548" w:rsidRPr="001F7D76" w:rsidRDefault="00127548" w:rsidP="00935765">
            <w:pPr>
              <w:spacing w:after="0" w:line="240" w:lineRule="auto"/>
              <w:jc w:val="center"/>
              <w:rPr>
                <w:rFonts w:ascii="Times New Roman" w:hAnsi="Times New Roman"/>
                <w:sz w:val="24"/>
                <w:szCs w:val="24"/>
              </w:rPr>
            </w:pPr>
            <w:r w:rsidRPr="001F7D76">
              <w:rPr>
                <w:rFonts w:ascii="Times New Roman" w:hAnsi="Times New Roman"/>
                <w:sz w:val="24"/>
                <w:szCs w:val="24"/>
              </w:rPr>
              <w:lastRenderedPageBreak/>
              <w:t>Наименование</w:t>
            </w:r>
          </w:p>
          <w:p w:rsidR="00127548" w:rsidRPr="001F7D76" w:rsidRDefault="00127548" w:rsidP="00935765">
            <w:pPr>
              <w:spacing w:after="0" w:line="240" w:lineRule="auto"/>
              <w:jc w:val="center"/>
              <w:rPr>
                <w:rFonts w:ascii="Times New Roman" w:hAnsi="Times New Roman"/>
                <w:sz w:val="24"/>
                <w:szCs w:val="24"/>
              </w:rPr>
            </w:pPr>
            <w:r w:rsidRPr="001F7D76">
              <w:rPr>
                <w:rFonts w:ascii="Times New Roman" w:hAnsi="Times New Roman"/>
                <w:sz w:val="24"/>
                <w:szCs w:val="24"/>
              </w:rPr>
              <w:t>вида практики</w:t>
            </w:r>
          </w:p>
        </w:tc>
        <w:tc>
          <w:tcPr>
            <w:tcW w:w="3632" w:type="dxa"/>
          </w:tcPr>
          <w:p w:rsidR="00127548" w:rsidRPr="001F7D76" w:rsidRDefault="00127548" w:rsidP="00935765">
            <w:pPr>
              <w:spacing w:after="0" w:line="240" w:lineRule="auto"/>
              <w:jc w:val="center"/>
              <w:rPr>
                <w:rFonts w:ascii="Times New Roman" w:hAnsi="Times New Roman"/>
                <w:sz w:val="24"/>
                <w:szCs w:val="24"/>
              </w:rPr>
            </w:pPr>
            <w:r w:rsidRPr="001F7D76">
              <w:rPr>
                <w:rFonts w:ascii="Times New Roman" w:hAnsi="Times New Roman"/>
                <w:sz w:val="24"/>
                <w:szCs w:val="24"/>
              </w:rPr>
              <w:t>Место проведение</w:t>
            </w:r>
          </w:p>
          <w:p w:rsidR="00127548" w:rsidRPr="001F7D76" w:rsidRDefault="00127548" w:rsidP="00935765">
            <w:pPr>
              <w:spacing w:after="0" w:line="240" w:lineRule="auto"/>
              <w:jc w:val="center"/>
              <w:rPr>
                <w:rFonts w:ascii="Times New Roman" w:hAnsi="Times New Roman"/>
                <w:sz w:val="24"/>
                <w:szCs w:val="24"/>
              </w:rPr>
            </w:pPr>
            <w:r w:rsidRPr="001F7D76">
              <w:rPr>
                <w:rFonts w:ascii="Times New Roman" w:hAnsi="Times New Roman"/>
                <w:sz w:val="24"/>
                <w:szCs w:val="24"/>
              </w:rPr>
              <w:t>практики</w:t>
            </w:r>
          </w:p>
        </w:tc>
        <w:tc>
          <w:tcPr>
            <w:tcW w:w="3508" w:type="dxa"/>
          </w:tcPr>
          <w:p w:rsidR="00127548" w:rsidRPr="001F7D76" w:rsidRDefault="00127548" w:rsidP="00935765">
            <w:pPr>
              <w:spacing w:after="0" w:line="240" w:lineRule="auto"/>
              <w:jc w:val="center"/>
              <w:rPr>
                <w:rFonts w:ascii="Times New Roman" w:hAnsi="Times New Roman"/>
                <w:sz w:val="24"/>
                <w:szCs w:val="24"/>
              </w:rPr>
            </w:pPr>
            <w:r w:rsidRPr="001F7D76">
              <w:rPr>
                <w:rFonts w:ascii="Times New Roman" w:hAnsi="Times New Roman"/>
                <w:sz w:val="24"/>
                <w:szCs w:val="24"/>
              </w:rPr>
              <w:t>Реквизиты и сроки</w:t>
            </w:r>
          </w:p>
          <w:p w:rsidR="00127548" w:rsidRPr="001F7D76" w:rsidRDefault="00127548" w:rsidP="00935765">
            <w:pPr>
              <w:spacing w:after="0" w:line="240" w:lineRule="auto"/>
              <w:jc w:val="center"/>
              <w:rPr>
                <w:rFonts w:ascii="Times New Roman" w:hAnsi="Times New Roman"/>
                <w:sz w:val="24"/>
                <w:szCs w:val="24"/>
              </w:rPr>
            </w:pPr>
            <w:r w:rsidRPr="001F7D76">
              <w:rPr>
                <w:rFonts w:ascii="Times New Roman" w:hAnsi="Times New Roman"/>
                <w:sz w:val="24"/>
                <w:szCs w:val="24"/>
              </w:rPr>
              <w:t>действия договоров</w:t>
            </w:r>
          </w:p>
        </w:tc>
      </w:tr>
      <w:tr w:rsidR="00127548" w:rsidRPr="001F7D76" w:rsidTr="00643E5B">
        <w:tc>
          <w:tcPr>
            <w:tcW w:w="9570" w:type="dxa"/>
            <w:gridSpan w:val="3"/>
          </w:tcPr>
          <w:p w:rsidR="00127548" w:rsidRPr="001F7D76" w:rsidRDefault="00CF1D39" w:rsidP="00935765">
            <w:pPr>
              <w:spacing w:after="0" w:line="240" w:lineRule="auto"/>
              <w:jc w:val="center"/>
              <w:rPr>
                <w:rFonts w:ascii="Times New Roman" w:hAnsi="Times New Roman"/>
                <w:sz w:val="24"/>
                <w:szCs w:val="24"/>
              </w:rPr>
            </w:pPr>
            <w:r>
              <w:rPr>
                <w:rFonts w:ascii="Times New Roman" w:hAnsi="Times New Roman"/>
                <w:b/>
                <w:sz w:val="24"/>
                <w:szCs w:val="24"/>
              </w:rPr>
              <w:t>ПМ.01</w:t>
            </w:r>
            <w:r w:rsidR="00127548" w:rsidRPr="001F7D76">
              <w:rPr>
                <w:rFonts w:ascii="Times New Roman" w:hAnsi="Times New Roman"/>
                <w:b/>
                <w:sz w:val="24"/>
                <w:szCs w:val="24"/>
              </w:rPr>
              <w:t xml:space="preserve"> </w:t>
            </w:r>
            <w:r w:rsidR="003C61DE" w:rsidRPr="003C61DE">
              <w:rPr>
                <w:rFonts w:ascii="Times New Roman" w:hAnsi="Times New Roman"/>
                <w:b/>
                <w:sz w:val="24"/>
                <w:szCs w:val="24"/>
              </w:rPr>
              <w:t>Выполнение работ по проектированию сетевой инфраструктуры</w:t>
            </w:r>
          </w:p>
        </w:tc>
      </w:tr>
      <w:tr w:rsidR="00127548" w:rsidRPr="001F7D76" w:rsidTr="00643E5B">
        <w:tc>
          <w:tcPr>
            <w:tcW w:w="2430" w:type="dxa"/>
          </w:tcPr>
          <w:p w:rsidR="00127548" w:rsidRPr="001F7D76" w:rsidRDefault="00127548" w:rsidP="00935765">
            <w:pPr>
              <w:spacing w:after="0" w:line="240" w:lineRule="auto"/>
              <w:jc w:val="center"/>
              <w:rPr>
                <w:rFonts w:ascii="Times New Roman" w:hAnsi="Times New Roman"/>
                <w:sz w:val="24"/>
                <w:szCs w:val="24"/>
              </w:rPr>
            </w:pPr>
            <w:r w:rsidRPr="001F7D76">
              <w:rPr>
                <w:rFonts w:ascii="Times New Roman" w:hAnsi="Times New Roman"/>
                <w:sz w:val="24"/>
                <w:szCs w:val="24"/>
              </w:rPr>
              <w:t>Учебная практика</w:t>
            </w:r>
          </w:p>
          <w:p w:rsidR="00127548" w:rsidRPr="001F7D76" w:rsidRDefault="00674AF6" w:rsidP="00935765">
            <w:pPr>
              <w:spacing w:after="0" w:line="240" w:lineRule="auto"/>
              <w:jc w:val="center"/>
              <w:rPr>
                <w:rFonts w:ascii="Times New Roman" w:hAnsi="Times New Roman"/>
                <w:sz w:val="24"/>
                <w:szCs w:val="24"/>
              </w:rPr>
            </w:pPr>
            <w:r>
              <w:rPr>
                <w:rFonts w:ascii="Times New Roman" w:hAnsi="Times New Roman"/>
                <w:sz w:val="24"/>
                <w:szCs w:val="24"/>
              </w:rPr>
              <w:t xml:space="preserve">3 курс - </w:t>
            </w:r>
            <w:r w:rsidR="00CF1D39">
              <w:rPr>
                <w:rFonts w:ascii="Times New Roman" w:hAnsi="Times New Roman"/>
                <w:sz w:val="24"/>
                <w:szCs w:val="24"/>
              </w:rPr>
              <w:t>180</w:t>
            </w:r>
            <w:r w:rsidR="00127548" w:rsidRPr="001F7D76">
              <w:rPr>
                <w:rFonts w:ascii="Times New Roman" w:hAnsi="Times New Roman"/>
                <w:sz w:val="24"/>
                <w:szCs w:val="24"/>
              </w:rPr>
              <w:t xml:space="preserve"> часов</w:t>
            </w:r>
          </w:p>
          <w:p w:rsidR="00127548" w:rsidRPr="001F7D76" w:rsidRDefault="00127548" w:rsidP="00935765">
            <w:pPr>
              <w:spacing w:after="0" w:line="240" w:lineRule="auto"/>
              <w:jc w:val="center"/>
              <w:rPr>
                <w:rFonts w:ascii="Times New Roman" w:hAnsi="Times New Roman"/>
                <w:sz w:val="24"/>
                <w:szCs w:val="24"/>
              </w:rPr>
            </w:pPr>
            <w:r w:rsidRPr="001F7D76">
              <w:rPr>
                <w:rFonts w:ascii="Times New Roman" w:hAnsi="Times New Roman"/>
                <w:sz w:val="24"/>
                <w:szCs w:val="24"/>
              </w:rPr>
              <w:t>(</w:t>
            </w:r>
            <w:r w:rsidR="00CF1D39">
              <w:rPr>
                <w:rFonts w:ascii="Times New Roman" w:hAnsi="Times New Roman"/>
                <w:sz w:val="24"/>
                <w:szCs w:val="24"/>
              </w:rPr>
              <w:t>5</w:t>
            </w:r>
            <w:r w:rsidRPr="001F7D76">
              <w:rPr>
                <w:rFonts w:ascii="Times New Roman" w:hAnsi="Times New Roman"/>
                <w:sz w:val="24"/>
                <w:szCs w:val="24"/>
              </w:rPr>
              <w:t xml:space="preserve"> недел</w:t>
            </w:r>
            <w:r w:rsidR="00CF1D39">
              <w:rPr>
                <w:rFonts w:ascii="Times New Roman" w:hAnsi="Times New Roman"/>
                <w:sz w:val="24"/>
                <w:szCs w:val="24"/>
              </w:rPr>
              <w:t>ь</w:t>
            </w:r>
            <w:r w:rsidRPr="001F7D76">
              <w:rPr>
                <w:rFonts w:ascii="Times New Roman" w:hAnsi="Times New Roman"/>
                <w:sz w:val="24"/>
                <w:szCs w:val="24"/>
              </w:rPr>
              <w:t>)</w:t>
            </w:r>
          </w:p>
        </w:tc>
        <w:tc>
          <w:tcPr>
            <w:tcW w:w="3632" w:type="dxa"/>
          </w:tcPr>
          <w:p w:rsidR="00127548" w:rsidRPr="00B104E8" w:rsidRDefault="00127548" w:rsidP="00935765">
            <w:pPr>
              <w:spacing w:after="0" w:line="240" w:lineRule="auto"/>
              <w:rPr>
                <w:rFonts w:ascii="Times New Roman" w:hAnsi="Times New Roman"/>
                <w:b/>
                <w:sz w:val="24"/>
                <w:szCs w:val="24"/>
              </w:rPr>
            </w:pPr>
            <w:r w:rsidRPr="00B104E8">
              <w:rPr>
                <w:rFonts w:ascii="Times New Roman" w:hAnsi="Times New Roman"/>
                <w:b/>
                <w:sz w:val="24"/>
                <w:szCs w:val="24"/>
              </w:rPr>
              <w:t>Лаборатории:</w:t>
            </w:r>
          </w:p>
          <w:p w:rsidR="00127548" w:rsidRPr="004D7255" w:rsidRDefault="000D200E" w:rsidP="00EB48D3">
            <w:pPr>
              <w:pStyle w:val="a3"/>
              <w:numPr>
                <w:ilvl w:val="0"/>
                <w:numId w:val="27"/>
              </w:numPr>
              <w:spacing w:after="0" w:line="240" w:lineRule="auto"/>
              <w:jc w:val="both"/>
              <w:rPr>
                <w:rFonts w:ascii="Times New Roman" w:hAnsi="Times New Roman"/>
              </w:rPr>
            </w:pPr>
            <w:r w:rsidRPr="004D7255">
              <w:rPr>
                <w:rFonts w:ascii="Times New Roman" w:hAnsi="Times New Roman"/>
              </w:rPr>
              <w:t>Организация и принципы</w:t>
            </w:r>
            <w:r w:rsidR="004D7255" w:rsidRPr="004D7255">
              <w:rPr>
                <w:rFonts w:ascii="Times New Roman" w:hAnsi="Times New Roman"/>
              </w:rPr>
              <w:t xml:space="preserve"> построения компьютерных систем;</w:t>
            </w:r>
          </w:p>
          <w:p w:rsidR="000D200E" w:rsidRPr="004D7255" w:rsidRDefault="000D200E" w:rsidP="00EB48D3">
            <w:pPr>
              <w:pStyle w:val="a3"/>
              <w:numPr>
                <w:ilvl w:val="0"/>
                <w:numId w:val="27"/>
              </w:numPr>
              <w:spacing w:after="0" w:line="240" w:lineRule="auto"/>
              <w:jc w:val="both"/>
              <w:rPr>
                <w:rFonts w:ascii="Times New Roman" w:hAnsi="Times New Roman"/>
              </w:rPr>
            </w:pPr>
            <w:r w:rsidRPr="004D7255">
              <w:rPr>
                <w:rFonts w:ascii="Times New Roman" w:hAnsi="Times New Roman"/>
              </w:rPr>
              <w:t>Проектирования и дизайна сетевых архитектур и инженерной графики</w:t>
            </w:r>
          </w:p>
        </w:tc>
        <w:tc>
          <w:tcPr>
            <w:tcW w:w="3508" w:type="dxa"/>
          </w:tcPr>
          <w:p w:rsidR="00127548" w:rsidRPr="001F7D76" w:rsidRDefault="00127548" w:rsidP="00935765">
            <w:pPr>
              <w:spacing w:after="0" w:line="240" w:lineRule="auto"/>
              <w:jc w:val="both"/>
              <w:rPr>
                <w:rFonts w:ascii="Times New Roman" w:hAnsi="Times New Roman"/>
                <w:sz w:val="24"/>
                <w:szCs w:val="24"/>
              </w:rPr>
            </w:pPr>
          </w:p>
        </w:tc>
      </w:tr>
      <w:tr w:rsidR="00127548" w:rsidRPr="001F7D76" w:rsidTr="00643E5B">
        <w:tc>
          <w:tcPr>
            <w:tcW w:w="2430" w:type="dxa"/>
          </w:tcPr>
          <w:p w:rsidR="00127548" w:rsidRPr="001F7D76" w:rsidRDefault="00127548" w:rsidP="00935765">
            <w:pPr>
              <w:spacing w:after="0" w:line="240" w:lineRule="auto"/>
              <w:jc w:val="center"/>
              <w:rPr>
                <w:rFonts w:ascii="Times New Roman" w:hAnsi="Times New Roman"/>
                <w:sz w:val="24"/>
                <w:szCs w:val="24"/>
              </w:rPr>
            </w:pPr>
            <w:r>
              <w:rPr>
                <w:rFonts w:ascii="Times New Roman" w:hAnsi="Times New Roman"/>
                <w:sz w:val="24"/>
                <w:szCs w:val="24"/>
              </w:rPr>
              <w:t>Производственная практика</w:t>
            </w:r>
          </w:p>
          <w:p w:rsidR="00127548" w:rsidRPr="001F7D76" w:rsidRDefault="00CF1D39" w:rsidP="00935765">
            <w:pPr>
              <w:spacing w:after="0" w:line="240" w:lineRule="auto"/>
              <w:jc w:val="center"/>
              <w:rPr>
                <w:rFonts w:ascii="Times New Roman" w:hAnsi="Times New Roman"/>
                <w:sz w:val="24"/>
                <w:szCs w:val="24"/>
              </w:rPr>
            </w:pPr>
            <w:r>
              <w:rPr>
                <w:rFonts w:ascii="Times New Roman" w:hAnsi="Times New Roman"/>
                <w:sz w:val="24"/>
                <w:szCs w:val="24"/>
              </w:rPr>
              <w:t xml:space="preserve">3 курс - </w:t>
            </w:r>
            <w:r w:rsidR="003C61DE">
              <w:rPr>
                <w:rFonts w:ascii="Times New Roman" w:hAnsi="Times New Roman"/>
                <w:sz w:val="24"/>
                <w:szCs w:val="24"/>
              </w:rPr>
              <w:t>180</w:t>
            </w:r>
            <w:r>
              <w:rPr>
                <w:rFonts w:ascii="Times New Roman" w:hAnsi="Times New Roman"/>
                <w:sz w:val="24"/>
                <w:szCs w:val="24"/>
              </w:rPr>
              <w:t xml:space="preserve"> часов</w:t>
            </w:r>
          </w:p>
          <w:p w:rsidR="00127548" w:rsidRPr="001F7D76" w:rsidRDefault="003C61DE" w:rsidP="00935765">
            <w:pPr>
              <w:spacing w:after="0" w:line="240" w:lineRule="auto"/>
              <w:jc w:val="center"/>
              <w:rPr>
                <w:rFonts w:ascii="Times New Roman" w:hAnsi="Times New Roman"/>
                <w:sz w:val="24"/>
                <w:szCs w:val="24"/>
              </w:rPr>
            </w:pPr>
            <w:r>
              <w:rPr>
                <w:rFonts w:ascii="Times New Roman" w:hAnsi="Times New Roman"/>
                <w:sz w:val="24"/>
                <w:szCs w:val="24"/>
              </w:rPr>
              <w:t>(5</w:t>
            </w:r>
            <w:r w:rsidR="00127548" w:rsidRPr="001F7D76">
              <w:rPr>
                <w:rFonts w:ascii="Times New Roman" w:hAnsi="Times New Roman"/>
                <w:sz w:val="24"/>
                <w:szCs w:val="24"/>
              </w:rPr>
              <w:t xml:space="preserve"> недел</w:t>
            </w:r>
            <w:r w:rsidR="00CF1D39">
              <w:rPr>
                <w:rFonts w:ascii="Times New Roman" w:hAnsi="Times New Roman"/>
                <w:sz w:val="24"/>
                <w:szCs w:val="24"/>
              </w:rPr>
              <w:t>ь</w:t>
            </w:r>
            <w:r w:rsidR="00127548" w:rsidRPr="001F7D76">
              <w:rPr>
                <w:rFonts w:ascii="Times New Roman" w:hAnsi="Times New Roman"/>
                <w:sz w:val="24"/>
                <w:szCs w:val="24"/>
              </w:rPr>
              <w:t>)</w:t>
            </w:r>
          </w:p>
        </w:tc>
        <w:tc>
          <w:tcPr>
            <w:tcW w:w="3632" w:type="dxa"/>
          </w:tcPr>
          <w:p w:rsidR="00127548" w:rsidRPr="00884D84" w:rsidRDefault="00127548" w:rsidP="00935765">
            <w:pPr>
              <w:spacing w:after="0" w:line="240" w:lineRule="auto"/>
              <w:rPr>
                <w:rFonts w:ascii="Times New Roman" w:hAnsi="Times New Roman"/>
                <w:b/>
                <w:sz w:val="24"/>
                <w:szCs w:val="24"/>
              </w:rPr>
            </w:pPr>
            <w:r w:rsidRPr="00884D84">
              <w:rPr>
                <w:rFonts w:ascii="Times New Roman" w:hAnsi="Times New Roman"/>
                <w:b/>
                <w:sz w:val="24"/>
                <w:szCs w:val="24"/>
              </w:rPr>
              <w:t>Базы практики:</w:t>
            </w:r>
          </w:p>
          <w:p w:rsidR="00127548" w:rsidRPr="005F522D" w:rsidRDefault="005F522D" w:rsidP="00EB48D3">
            <w:pPr>
              <w:pStyle w:val="a3"/>
              <w:numPr>
                <w:ilvl w:val="0"/>
                <w:numId w:val="28"/>
              </w:numPr>
              <w:spacing w:after="0" w:line="240" w:lineRule="auto"/>
              <w:ind w:left="689"/>
              <w:jc w:val="both"/>
              <w:rPr>
                <w:rFonts w:ascii="Times New Roman" w:hAnsi="Times New Roman"/>
              </w:rPr>
            </w:pPr>
            <w:r w:rsidRPr="005F522D">
              <w:rPr>
                <w:rFonts w:ascii="Times New Roman" w:hAnsi="Times New Roman"/>
              </w:rPr>
              <w:t>ООО "Интернет-Тариф";</w:t>
            </w:r>
          </w:p>
          <w:p w:rsidR="005F522D" w:rsidRPr="005F522D" w:rsidRDefault="005F522D" w:rsidP="00EB48D3">
            <w:pPr>
              <w:pStyle w:val="a3"/>
              <w:numPr>
                <w:ilvl w:val="0"/>
                <w:numId w:val="28"/>
              </w:numPr>
              <w:spacing w:after="0" w:line="240" w:lineRule="auto"/>
              <w:ind w:left="689"/>
              <w:jc w:val="both"/>
              <w:rPr>
                <w:rFonts w:ascii="Times New Roman" w:hAnsi="Times New Roman"/>
              </w:rPr>
            </w:pPr>
            <w:r w:rsidRPr="005F522D">
              <w:rPr>
                <w:rFonts w:ascii="Times New Roman" w:hAnsi="Times New Roman"/>
              </w:rPr>
              <w:t>ООО "РЭАЦ" ("Эксперт");</w:t>
            </w:r>
          </w:p>
          <w:p w:rsidR="005F522D" w:rsidRPr="005F522D" w:rsidRDefault="005F522D" w:rsidP="00EB48D3">
            <w:pPr>
              <w:pStyle w:val="a3"/>
              <w:numPr>
                <w:ilvl w:val="0"/>
                <w:numId w:val="28"/>
              </w:numPr>
              <w:spacing w:after="0" w:line="240" w:lineRule="auto"/>
              <w:ind w:left="689"/>
              <w:jc w:val="both"/>
              <w:rPr>
                <w:rFonts w:ascii="Times New Roman" w:hAnsi="Times New Roman"/>
                <w:sz w:val="24"/>
                <w:szCs w:val="24"/>
              </w:rPr>
            </w:pPr>
            <w:r w:rsidRPr="005F522D">
              <w:rPr>
                <w:rFonts w:ascii="Times New Roman" w:hAnsi="Times New Roman"/>
              </w:rPr>
              <w:t>ПАО "Россети Юг</w:t>
            </w:r>
            <w:r w:rsidRPr="005F522D">
              <w:rPr>
                <w:rFonts w:ascii="Times New Roman" w:hAnsi="Times New Roman"/>
                <w:sz w:val="24"/>
                <w:szCs w:val="24"/>
              </w:rPr>
              <w:t>"</w:t>
            </w:r>
          </w:p>
        </w:tc>
        <w:tc>
          <w:tcPr>
            <w:tcW w:w="3508" w:type="dxa"/>
          </w:tcPr>
          <w:p w:rsidR="00127548" w:rsidRDefault="00127548" w:rsidP="00935765">
            <w:pPr>
              <w:spacing w:after="0" w:line="240" w:lineRule="auto"/>
              <w:jc w:val="both"/>
              <w:rPr>
                <w:rFonts w:ascii="Times New Roman" w:hAnsi="Times New Roman"/>
                <w:sz w:val="24"/>
                <w:szCs w:val="24"/>
              </w:rPr>
            </w:pPr>
            <w:r>
              <w:rPr>
                <w:rFonts w:ascii="Times New Roman" w:hAnsi="Times New Roman"/>
                <w:sz w:val="24"/>
                <w:szCs w:val="24"/>
              </w:rPr>
              <w:t>Договоры заключены на период прохождения практики</w:t>
            </w:r>
          </w:p>
          <w:p w:rsidR="005F522D" w:rsidRPr="001F7D76" w:rsidRDefault="005F522D" w:rsidP="00935765">
            <w:pPr>
              <w:spacing w:after="0" w:line="240" w:lineRule="auto"/>
              <w:ind w:left="405"/>
              <w:jc w:val="both"/>
              <w:rPr>
                <w:rFonts w:ascii="Times New Roman" w:hAnsi="Times New Roman"/>
                <w:sz w:val="24"/>
                <w:szCs w:val="24"/>
              </w:rPr>
            </w:pPr>
          </w:p>
        </w:tc>
      </w:tr>
      <w:tr w:rsidR="00127548" w:rsidRPr="001F7D76" w:rsidTr="00643E5B">
        <w:trPr>
          <w:trHeight w:val="361"/>
        </w:trPr>
        <w:tc>
          <w:tcPr>
            <w:tcW w:w="9570" w:type="dxa"/>
            <w:gridSpan w:val="3"/>
          </w:tcPr>
          <w:p w:rsidR="00127548" w:rsidRPr="001F7D76" w:rsidRDefault="00127548" w:rsidP="00935765">
            <w:pPr>
              <w:spacing w:after="0" w:line="240" w:lineRule="auto"/>
              <w:jc w:val="both"/>
              <w:rPr>
                <w:rFonts w:ascii="Times New Roman" w:hAnsi="Times New Roman"/>
                <w:b/>
                <w:sz w:val="24"/>
                <w:szCs w:val="24"/>
              </w:rPr>
            </w:pPr>
            <w:r w:rsidRPr="001F7D76">
              <w:rPr>
                <w:rFonts w:ascii="Times New Roman" w:hAnsi="Times New Roman"/>
                <w:b/>
                <w:sz w:val="24"/>
                <w:szCs w:val="24"/>
              </w:rPr>
              <w:t xml:space="preserve">ПМ.02   </w:t>
            </w:r>
            <w:r w:rsidR="003C61DE" w:rsidRPr="003C61DE">
              <w:rPr>
                <w:rFonts w:ascii="Times New Roman" w:hAnsi="Times New Roman"/>
                <w:b/>
                <w:sz w:val="24"/>
                <w:szCs w:val="24"/>
              </w:rPr>
              <w:t>Организация сетевого администрирования</w:t>
            </w:r>
          </w:p>
        </w:tc>
      </w:tr>
      <w:tr w:rsidR="00127548" w:rsidRPr="001F7D76" w:rsidTr="00643E5B">
        <w:tc>
          <w:tcPr>
            <w:tcW w:w="2430" w:type="dxa"/>
          </w:tcPr>
          <w:p w:rsidR="00127548" w:rsidRDefault="00127548" w:rsidP="00935765">
            <w:pPr>
              <w:spacing w:after="0" w:line="240" w:lineRule="auto"/>
              <w:jc w:val="center"/>
              <w:rPr>
                <w:rFonts w:ascii="Times New Roman" w:hAnsi="Times New Roman"/>
                <w:sz w:val="24"/>
                <w:szCs w:val="24"/>
              </w:rPr>
            </w:pPr>
            <w:r w:rsidRPr="001F7D76">
              <w:rPr>
                <w:rFonts w:ascii="Times New Roman" w:hAnsi="Times New Roman"/>
                <w:sz w:val="24"/>
                <w:szCs w:val="24"/>
              </w:rPr>
              <w:t>Учебная практика</w:t>
            </w:r>
          </w:p>
          <w:p w:rsidR="00127548" w:rsidRPr="001F7D76" w:rsidRDefault="00127548" w:rsidP="00935765">
            <w:pPr>
              <w:spacing w:after="0" w:line="240" w:lineRule="auto"/>
              <w:jc w:val="center"/>
              <w:rPr>
                <w:rFonts w:ascii="Times New Roman" w:hAnsi="Times New Roman"/>
                <w:sz w:val="24"/>
                <w:szCs w:val="24"/>
              </w:rPr>
            </w:pPr>
            <w:r>
              <w:rPr>
                <w:rFonts w:ascii="Times New Roman" w:hAnsi="Times New Roman"/>
                <w:sz w:val="24"/>
                <w:szCs w:val="24"/>
              </w:rPr>
              <w:t>4</w:t>
            </w:r>
            <w:r w:rsidRPr="001F7D76">
              <w:rPr>
                <w:rFonts w:ascii="Times New Roman" w:hAnsi="Times New Roman"/>
                <w:sz w:val="24"/>
                <w:szCs w:val="24"/>
              </w:rPr>
              <w:t xml:space="preserve"> курс </w:t>
            </w:r>
            <w:r w:rsidR="000D200E">
              <w:rPr>
                <w:rFonts w:ascii="Times New Roman" w:hAnsi="Times New Roman"/>
                <w:sz w:val="24"/>
                <w:szCs w:val="24"/>
              </w:rPr>
              <w:t>– 144</w:t>
            </w:r>
            <w:r w:rsidR="00CF1D39">
              <w:rPr>
                <w:rFonts w:ascii="Times New Roman" w:hAnsi="Times New Roman"/>
                <w:sz w:val="24"/>
                <w:szCs w:val="24"/>
              </w:rPr>
              <w:t xml:space="preserve"> часа</w:t>
            </w:r>
          </w:p>
          <w:p w:rsidR="00127548" w:rsidRPr="001F7D76" w:rsidRDefault="00127548" w:rsidP="00935765">
            <w:pPr>
              <w:spacing w:after="0" w:line="240" w:lineRule="auto"/>
              <w:jc w:val="center"/>
              <w:rPr>
                <w:rFonts w:ascii="Times New Roman" w:hAnsi="Times New Roman"/>
                <w:sz w:val="24"/>
                <w:szCs w:val="24"/>
              </w:rPr>
            </w:pPr>
            <w:r w:rsidRPr="001F7D76">
              <w:rPr>
                <w:rFonts w:ascii="Times New Roman" w:hAnsi="Times New Roman"/>
                <w:sz w:val="24"/>
                <w:szCs w:val="24"/>
              </w:rPr>
              <w:t>(</w:t>
            </w:r>
            <w:r w:rsidR="000D200E">
              <w:rPr>
                <w:rFonts w:ascii="Times New Roman" w:hAnsi="Times New Roman"/>
                <w:sz w:val="24"/>
                <w:szCs w:val="24"/>
              </w:rPr>
              <w:t>4</w:t>
            </w:r>
            <w:r w:rsidRPr="001F7D76">
              <w:rPr>
                <w:rFonts w:ascii="Times New Roman" w:hAnsi="Times New Roman"/>
                <w:sz w:val="24"/>
                <w:szCs w:val="24"/>
              </w:rPr>
              <w:t xml:space="preserve"> недел</w:t>
            </w:r>
            <w:r w:rsidR="000D200E">
              <w:rPr>
                <w:rFonts w:ascii="Times New Roman" w:hAnsi="Times New Roman"/>
                <w:sz w:val="24"/>
                <w:szCs w:val="24"/>
              </w:rPr>
              <w:t>и</w:t>
            </w:r>
            <w:r w:rsidRPr="001F7D76">
              <w:rPr>
                <w:rFonts w:ascii="Times New Roman" w:hAnsi="Times New Roman"/>
                <w:sz w:val="24"/>
                <w:szCs w:val="24"/>
              </w:rPr>
              <w:t>)</w:t>
            </w:r>
          </w:p>
        </w:tc>
        <w:tc>
          <w:tcPr>
            <w:tcW w:w="3632" w:type="dxa"/>
          </w:tcPr>
          <w:p w:rsidR="00127548" w:rsidRPr="00B104E8" w:rsidRDefault="00127548" w:rsidP="00935765">
            <w:pPr>
              <w:spacing w:after="0" w:line="240" w:lineRule="auto"/>
              <w:rPr>
                <w:rFonts w:ascii="Times New Roman" w:hAnsi="Times New Roman"/>
                <w:b/>
                <w:sz w:val="24"/>
                <w:szCs w:val="24"/>
              </w:rPr>
            </w:pPr>
            <w:r w:rsidRPr="00B104E8">
              <w:rPr>
                <w:rFonts w:ascii="Times New Roman" w:hAnsi="Times New Roman"/>
                <w:b/>
                <w:sz w:val="24"/>
                <w:szCs w:val="24"/>
              </w:rPr>
              <w:t>Лаборатории:</w:t>
            </w:r>
          </w:p>
          <w:p w:rsidR="00127548" w:rsidRPr="00352A92" w:rsidRDefault="00E02EDA" w:rsidP="00EB48D3">
            <w:pPr>
              <w:pStyle w:val="a3"/>
              <w:numPr>
                <w:ilvl w:val="0"/>
                <w:numId w:val="25"/>
              </w:numPr>
              <w:spacing w:after="0" w:line="240" w:lineRule="auto"/>
              <w:jc w:val="both"/>
              <w:rPr>
                <w:rFonts w:ascii="Times New Roman" w:hAnsi="Times New Roman"/>
              </w:rPr>
            </w:pPr>
            <w:r w:rsidRPr="00352A92">
              <w:rPr>
                <w:rFonts w:ascii="Times New Roman" w:hAnsi="Times New Roman"/>
              </w:rPr>
              <w:t>Организация и принципы построения компьютерных систем</w:t>
            </w:r>
            <w:r w:rsidR="00352A92" w:rsidRPr="00352A92">
              <w:rPr>
                <w:rFonts w:ascii="Times New Roman" w:hAnsi="Times New Roman"/>
              </w:rPr>
              <w:t>;</w:t>
            </w:r>
          </w:p>
          <w:p w:rsidR="00352A92" w:rsidRPr="00352A92" w:rsidRDefault="00352A92" w:rsidP="00EB48D3">
            <w:pPr>
              <w:pStyle w:val="a3"/>
              <w:numPr>
                <w:ilvl w:val="0"/>
                <w:numId w:val="25"/>
              </w:numPr>
              <w:suppressAutoHyphens/>
              <w:spacing w:after="0" w:line="240" w:lineRule="auto"/>
              <w:jc w:val="both"/>
              <w:rPr>
                <w:rFonts w:ascii="Times New Roman" w:hAnsi="Times New Roman"/>
              </w:rPr>
            </w:pPr>
            <w:r w:rsidRPr="00352A92">
              <w:rPr>
                <w:rFonts w:ascii="Times New Roman" w:hAnsi="Times New Roman"/>
              </w:rPr>
              <w:t>Эксплуатации объектов сетевой инфраструктуры;</w:t>
            </w:r>
          </w:p>
          <w:p w:rsidR="00352A92" w:rsidRPr="001F7D76" w:rsidRDefault="00352A92" w:rsidP="00EB48D3">
            <w:pPr>
              <w:pStyle w:val="a3"/>
              <w:numPr>
                <w:ilvl w:val="0"/>
                <w:numId w:val="25"/>
              </w:numPr>
              <w:suppressAutoHyphens/>
              <w:spacing w:after="0" w:line="240" w:lineRule="auto"/>
              <w:jc w:val="both"/>
              <w:rPr>
                <w:rFonts w:ascii="Times New Roman" w:hAnsi="Times New Roman"/>
                <w:sz w:val="24"/>
                <w:szCs w:val="24"/>
              </w:rPr>
            </w:pPr>
            <w:r w:rsidRPr="00352A92">
              <w:rPr>
                <w:rFonts w:ascii="Times New Roman" w:hAnsi="Times New Roman"/>
              </w:rPr>
              <w:t>Программно-аппаратной защиты объектов сетевой инфраструктуры;</w:t>
            </w:r>
          </w:p>
        </w:tc>
        <w:tc>
          <w:tcPr>
            <w:tcW w:w="3508" w:type="dxa"/>
          </w:tcPr>
          <w:p w:rsidR="00127548" w:rsidRPr="001F7D76" w:rsidRDefault="00127548" w:rsidP="00935765">
            <w:pPr>
              <w:spacing w:after="0" w:line="240" w:lineRule="auto"/>
              <w:jc w:val="both"/>
              <w:rPr>
                <w:rFonts w:ascii="Times New Roman" w:hAnsi="Times New Roman"/>
                <w:sz w:val="24"/>
                <w:szCs w:val="24"/>
              </w:rPr>
            </w:pPr>
          </w:p>
        </w:tc>
      </w:tr>
      <w:tr w:rsidR="00127548" w:rsidRPr="001F7D76" w:rsidTr="00643E5B">
        <w:tc>
          <w:tcPr>
            <w:tcW w:w="2430" w:type="dxa"/>
          </w:tcPr>
          <w:p w:rsidR="00127548" w:rsidRPr="001F7D76" w:rsidRDefault="00127548" w:rsidP="00935765">
            <w:pPr>
              <w:spacing w:after="0" w:line="240" w:lineRule="auto"/>
              <w:jc w:val="center"/>
              <w:rPr>
                <w:rFonts w:ascii="Times New Roman" w:hAnsi="Times New Roman"/>
                <w:sz w:val="24"/>
                <w:szCs w:val="24"/>
              </w:rPr>
            </w:pPr>
            <w:r>
              <w:rPr>
                <w:rFonts w:ascii="Times New Roman" w:hAnsi="Times New Roman"/>
                <w:sz w:val="24"/>
                <w:szCs w:val="24"/>
              </w:rPr>
              <w:t>Производственная практика</w:t>
            </w:r>
          </w:p>
          <w:p w:rsidR="00127548" w:rsidRPr="001F7D76" w:rsidRDefault="00127548" w:rsidP="00935765">
            <w:pPr>
              <w:spacing w:after="0" w:line="240" w:lineRule="auto"/>
              <w:jc w:val="center"/>
              <w:rPr>
                <w:rFonts w:ascii="Times New Roman" w:hAnsi="Times New Roman"/>
                <w:sz w:val="24"/>
                <w:szCs w:val="24"/>
              </w:rPr>
            </w:pPr>
            <w:r>
              <w:rPr>
                <w:rFonts w:ascii="Times New Roman" w:hAnsi="Times New Roman"/>
                <w:sz w:val="24"/>
                <w:szCs w:val="24"/>
              </w:rPr>
              <w:t>4</w:t>
            </w:r>
            <w:r w:rsidR="00CF1D39">
              <w:rPr>
                <w:rFonts w:ascii="Times New Roman" w:hAnsi="Times New Roman"/>
                <w:sz w:val="24"/>
                <w:szCs w:val="24"/>
              </w:rPr>
              <w:t xml:space="preserve"> курс - </w:t>
            </w:r>
            <w:r w:rsidR="00E02EDA">
              <w:rPr>
                <w:rFonts w:ascii="Times New Roman" w:hAnsi="Times New Roman"/>
                <w:sz w:val="24"/>
                <w:szCs w:val="24"/>
              </w:rPr>
              <w:t>144</w:t>
            </w:r>
            <w:r w:rsidRPr="001F7D76">
              <w:rPr>
                <w:rFonts w:ascii="Times New Roman" w:hAnsi="Times New Roman"/>
                <w:sz w:val="24"/>
                <w:szCs w:val="24"/>
              </w:rPr>
              <w:t xml:space="preserve"> час</w:t>
            </w:r>
            <w:r w:rsidR="00CF1D39">
              <w:rPr>
                <w:rFonts w:ascii="Times New Roman" w:hAnsi="Times New Roman"/>
                <w:sz w:val="24"/>
                <w:szCs w:val="24"/>
              </w:rPr>
              <w:t>а</w:t>
            </w:r>
          </w:p>
          <w:p w:rsidR="00127548" w:rsidRPr="001F7D76" w:rsidRDefault="00127548" w:rsidP="00935765">
            <w:pPr>
              <w:spacing w:after="0" w:line="240" w:lineRule="auto"/>
              <w:jc w:val="center"/>
              <w:rPr>
                <w:rFonts w:ascii="Times New Roman" w:hAnsi="Times New Roman"/>
                <w:sz w:val="24"/>
                <w:szCs w:val="24"/>
              </w:rPr>
            </w:pPr>
            <w:r w:rsidRPr="001F7D76">
              <w:rPr>
                <w:rFonts w:ascii="Times New Roman" w:hAnsi="Times New Roman"/>
                <w:sz w:val="24"/>
                <w:szCs w:val="24"/>
              </w:rPr>
              <w:t>(</w:t>
            </w:r>
            <w:r w:rsidR="00E02EDA">
              <w:rPr>
                <w:rFonts w:ascii="Times New Roman" w:hAnsi="Times New Roman"/>
                <w:sz w:val="24"/>
                <w:szCs w:val="24"/>
              </w:rPr>
              <w:t>4</w:t>
            </w:r>
            <w:r w:rsidRPr="001F7D76">
              <w:rPr>
                <w:rFonts w:ascii="Times New Roman" w:hAnsi="Times New Roman"/>
                <w:sz w:val="24"/>
                <w:szCs w:val="24"/>
              </w:rPr>
              <w:t xml:space="preserve"> недел</w:t>
            </w:r>
            <w:r w:rsidR="00E02EDA">
              <w:rPr>
                <w:rFonts w:ascii="Times New Roman" w:hAnsi="Times New Roman"/>
                <w:sz w:val="24"/>
                <w:szCs w:val="24"/>
              </w:rPr>
              <w:t>и</w:t>
            </w:r>
            <w:r w:rsidRPr="001F7D76">
              <w:rPr>
                <w:rFonts w:ascii="Times New Roman" w:hAnsi="Times New Roman"/>
                <w:sz w:val="24"/>
                <w:szCs w:val="24"/>
              </w:rPr>
              <w:t>)</w:t>
            </w:r>
          </w:p>
        </w:tc>
        <w:tc>
          <w:tcPr>
            <w:tcW w:w="3632" w:type="dxa"/>
          </w:tcPr>
          <w:p w:rsidR="00127548" w:rsidRPr="00884D84" w:rsidRDefault="00127548" w:rsidP="00935765">
            <w:pPr>
              <w:spacing w:after="0" w:line="240" w:lineRule="auto"/>
              <w:rPr>
                <w:rFonts w:ascii="Times New Roman" w:hAnsi="Times New Roman"/>
                <w:b/>
                <w:sz w:val="24"/>
                <w:szCs w:val="24"/>
              </w:rPr>
            </w:pPr>
            <w:r w:rsidRPr="00884D84">
              <w:rPr>
                <w:rFonts w:ascii="Times New Roman" w:hAnsi="Times New Roman"/>
                <w:b/>
                <w:sz w:val="24"/>
                <w:szCs w:val="24"/>
              </w:rPr>
              <w:t>Базы практики:</w:t>
            </w:r>
          </w:p>
          <w:p w:rsidR="00127548" w:rsidRPr="005F522D" w:rsidRDefault="005F522D" w:rsidP="00EB48D3">
            <w:pPr>
              <w:pStyle w:val="a3"/>
              <w:numPr>
                <w:ilvl w:val="0"/>
                <w:numId w:val="29"/>
              </w:numPr>
              <w:spacing w:after="0" w:line="240" w:lineRule="auto"/>
              <w:jc w:val="both"/>
              <w:rPr>
                <w:rFonts w:ascii="Times New Roman" w:hAnsi="Times New Roman"/>
              </w:rPr>
            </w:pPr>
            <w:r w:rsidRPr="005F522D">
              <w:rPr>
                <w:rFonts w:ascii="Times New Roman" w:hAnsi="Times New Roman"/>
              </w:rPr>
              <w:t>ПАО МТС;</w:t>
            </w:r>
          </w:p>
          <w:p w:rsidR="005F522D" w:rsidRPr="005F522D" w:rsidRDefault="005F522D" w:rsidP="00EB48D3">
            <w:pPr>
              <w:pStyle w:val="a3"/>
              <w:numPr>
                <w:ilvl w:val="0"/>
                <w:numId w:val="29"/>
              </w:numPr>
              <w:spacing w:after="0" w:line="240" w:lineRule="auto"/>
              <w:jc w:val="both"/>
              <w:rPr>
                <w:rFonts w:ascii="Times New Roman" w:hAnsi="Times New Roman"/>
              </w:rPr>
            </w:pPr>
            <w:r w:rsidRPr="005F522D">
              <w:rPr>
                <w:rFonts w:ascii="Times New Roman" w:hAnsi="Times New Roman"/>
              </w:rPr>
              <w:t>ООО "ПромЭнергоСтрой";</w:t>
            </w:r>
          </w:p>
          <w:p w:rsidR="005F522D" w:rsidRPr="005F522D" w:rsidRDefault="005F522D" w:rsidP="00EB48D3">
            <w:pPr>
              <w:pStyle w:val="a3"/>
              <w:numPr>
                <w:ilvl w:val="0"/>
                <w:numId w:val="29"/>
              </w:numPr>
              <w:spacing w:after="0" w:line="240" w:lineRule="auto"/>
              <w:jc w:val="both"/>
              <w:rPr>
                <w:rFonts w:ascii="Times New Roman" w:hAnsi="Times New Roman"/>
                <w:sz w:val="24"/>
                <w:szCs w:val="24"/>
              </w:rPr>
            </w:pPr>
            <w:r w:rsidRPr="005F522D">
              <w:rPr>
                <w:rFonts w:ascii="Times New Roman" w:hAnsi="Times New Roman"/>
              </w:rPr>
              <w:t>ООО "Аудит Центр"</w:t>
            </w:r>
          </w:p>
        </w:tc>
        <w:tc>
          <w:tcPr>
            <w:tcW w:w="3508" w:type="dxa"/>
          </w:tcPr>
          <w:p w:rsidR="005F522D" w:rsidRPr="001F7D76" w:rsidRDefault="005F522D" w:rsidP="00935765">
            <w:pPr>
              <w:spacing w:after="0" w:line="240" w:lineRule="auto"/>
              <w:jc w:val="both"/>
              <w:rPr>
                <w:rFonts w:ascii="Times New Roman" w:hAnsi="Times New Roman"/>
                <w:sz w:val="24"/>
                <w:szCs w:val="24"/>
              </w:rPr>
            </w:pPr>
          </w:p>
        </w:tc>
      </w:tr>
      <w:tr w:rsidR="00127548" w:rsidRPr="001F7D76" w:rsidTr="00643E5B">
        <w:tc>
          <w:tcPr>
            <w:tcW w:w="9570" w:type="dxa"/>
            <w:gridSpan w:val="3"/>
          </w:tcPr>
          <w:p w:rsidR="00127548" w:rsidRPr="001F7D76" w:rsidRDefault="00A04E71" w:rsidP="00935765">
            <w:pPr>
              <w:spacing w:after="0" w:line="240" w:lineRule="auto"/>
              <w:jc w:val="both"/>
              <w:rPr>
                <w:rFonts w:ascii="Times New Roman" w:hAnsi="Times New Roman"/>
                <w:b/>
                <w:sz w:val="24"/>
                <w:szCs w:val="24"/>
              </w:rPr>
            </w:pPr>
            <w:r>
              <w:rPr>
                <w:rFonts w:ascii="Times New Roman" w:hAnsi="Times New Roman"/>
                <w:b/>
                <w:sz w:val="24"/>
                <w:szCs w:val="24"/>
              </w:rPr>
              <w:t xml:space="preserve">ПМ.03 </w:t>
            </w:r>
            <w:r w:rsidR="00E02EDA" w:rsidRPr="00E02EDA">
              <w:rPr>
                <w:rFonts w:ascii="Times New Roman" w:hAnsi="Times New Roman"/>
                <w:b/>
                <w:sz w:val="24"/>
                <w:szCs w:val="24"/>
              </w:rPr>
              <w:t>Эксплуатация объектов сетевой инфраструктуры</w:t>
            </w:r>
          </w:p>
        </w:tc>
      </w:tr>
      <w:tr w:rsidR="00127548" w:rsidRPr="001F7D76" w:rsidTr="00643E5B">
        <w:tc>
          <w:tcPr>
            <w:tcW w:w="2430" w:type="dxa"/>
          </w:tcPr>
          <w:p w:rsidR="00E02EDA" w:rsidRDefault="00127548" w:rsidP="00935765">
            <w:pPr>
              <w:spacing w:after="0" w:line="240" w:lineRule="auto"/>
              <w:jc w:val="center"/>
              <w:rPr>
                <w:rFonts w:ascii="Times New Roman" w:hAnsi="Times New Roman"/>
                <w:sz w:val="24"/>
                <w:szCs w:val="24"/>
              </w:rPr>
            </w:pPr>
            <w:r w:rsidRPr="001F7D76">
              <w:rPr>
                <w:rFonts w:ascii="Times New Roman" w:hAnsi="Times New Roman"/>
                <w:sz w:val="24"/>
                <w:szCs w:val="24"/>
              </w:rPr>
              <w:t>Учебная практика</w:t>
            </w:r>
          </w:p>
          <w:p w:rsidR="00127548" w:rsidRPr="001F7D76" w:rsidRDefault="00E02EDA" w:rsidP="00935765">
            <w:pPr>
              <w:spacing w:after="0" w:line="240" w:lineRule="auto"/>
              <w:jc w:val="center"/>
              <w:rPr>
                <w:rFonts w:ascii="Times New Roman" w:hAnsi="Times New Roman"/>
                <w:sz w:val="24"/>
                <w:szCs w:val="24"/>
              </w:rPr>
            </w:pPr>
            <w:r>
              <w:rPr>
                <w:rFonts w:ascii="Times New Roman" w:hAnsi="Times New Roman"/>
                <w:sz w:val="24"/>
                <w:szCs w:val="24"/>
              </w:rPr>
              <w:t xml:space="preserve">4 курс - </w:t>
            </w:r>
            <w:r w:rsidR="00CF1D39">
              <w:rPr>
                <w:rFonts w:ascii="Times New Roman" w:hAnsi="Times New Roman"/>
                <w:sz w:val="24"/>
                <w:szCs w:val="24"/>
              </w:rPr>
              <w:t>36</w:t>
            </w:r>
            <w:r w:rsidR="00127548" w:rsidRPr="001F7D76">
              <w:rPr>
                <w:rFonts w:ascii="Times New Roman" w:hAnsi="Times New Roman"/>
                <w:sz w:val="24"/>
                <w:szCs w:val="24"/>
              </w:rPr>
              <w:t xml:space="preserve"> часов</w:t>
            </w:r>
          </w:p>
          <w:p w:rsidR="00127548" w:rsidRPr="001F7D76" w:rsidRDefault="00127548" w:rsidP="00CF1D39">
            <w:pPr>
              <w:spacing w:after="0" w:line="240" w:lineRule="auto"/>
              <w:jc w:val="center"/>
              <w:rPr>
                <w:rFonts w:ascii="Times New Roman" w:hAnsi="Times New Roman"/>
                <w:sz w:val="24"/>
                <w:szCs w:val="24"/>
              </w:rPr>
            </w:pPr>
            <w:r w:rsidRPr="001F7D76">
              <w:rPr>
                <w:rFonts w:ascii="Times New Roman" w:hAnsi="Times New Roman"/>
                <w:sz w:val="24"/>
                <w:szCs w:val="24"/>
              </w:rPr>
              <w:t>(</w:t>
            </w:r>
            <w:r w:rsidR="00CF1D39">
              <w:rPr>
                <w:rFonts w:ascii="Times New Roman" w:hAnsi="Times New Roman"/>
                <w:sz w:val="24"/>
                <w:szCs w:val="24"/>
              </w:rPr>
              <w:t>1</w:t>
            </w:r>
            <w:r w:rsidRPr="001F7D76">
              <w:rPr>
                <w:rFonts w:ascii="Times New Roman" w:hAnsi="Times New Roman"/>
                <w:sz w:val="24"/>
                <w:szCs w:val="24"/>
              </w:rPr>
              <w:t xml:space="preserve"> недел</w:t>
            </w:r>
            <w:r w:rsidR="00CF1D39">
              <w:rPr>
                <w:rFonts w:ascii="Times New Roman" w:hAnsi="Times New Roman"/>
                <w:sz w:val="24"/>
                <w:szCs w:val="24"/>
              </w:rPr>
              <w:t>я</w:t>
            </w:r>
            <w:r w:rsidRPr="001F7D76">
              <w:rPr>
                <w:rFonts w:ascii="Times New Roman" w:hAnsi="Times New Roman"/>
                <w:sz w:val="24"/>
                <w:szCs w:val="24"/>
              </w:rPr>
              <w:t>)</w:t>
            </w:r>
          </w:p>
        </w:tc>
        <w:tc>
          <w:tcPr>
            <w:tcW w:w="3632" w:type="dxa"/>
          </w:tcPr>
          <w:p w:rsidR="00127548" w:rsidRPr="00B104E8" w:rsidRDefault="00127548" w:rsidP="00935765">
            <w:pPr>
              <w:spacing w:after="0" w:line="240" w:lineRule="auto"/>
              <w:rPr>
                <w:rFonts w:ascii="Times New Roman" w:hAnsi="Times New Roman"/>
                <w:b/>
                <w:sz w:val="24"/>
                <w:szCs w:val="24"/>
              </w:rPr>
            </w:pPr>
            <w:r w:rsidRPr="00B104E8">
              <w:rPr>
                <w:rFonts w:ascii="Times New Roman" w:hAnsi="Times New Roman"/>
                <w:b/>
                <w:sz w:val="24"/>
                <w:szCs w:val="24"/>
              </w:rPr>
              <w:t>Лаборатории:</w:t>
            </w:r>
          </w:p>
          <w:p w:rsidR="00127548" w:rsidRPr="00352A92" w:rsidRDefault="006E7292" w:rsidP="00EB48D3">
            <w:pPr>
              <w:pStyle w:val="a3"/>
              <w:numPr>
                <w:ilvl w:val="0"/>
                <w:numId w:val="26"/>
              </w:numPr>
              <w:spacing w:after="0" w:line="240" w:lineRule="auto"/>
              <w:jc w:val="both"/>
              <w:rPr>
                <w:rFonts w:ascii="Times New Roman" w:hAnsi="Times New Roman"/>
                <w:sz w:val="24"/>
                <w:szCs w:val="24"/>
              </w:rPr>
            </w:pPr>
            <w:r w:rsidRPr="00352A92">
              <w:rPr>
                <w:rFonts w:ascii="Times New Roman" w:hAnsi="Times New Roman"/>
                <w:sz w:val="24"/>
                <w:szCs w:val="24"/>
              </w:rPr>
              <w:t>Организация и принципы построения компьютерных систем</w:t>
            </w:r>
            <w:r w:rsidR="00352A92" w:rsidRPr="00352A92">
              <w:rPr>
                <w:rFonts w:ascii="Times New Roman" w:hAnsi="Times New Roman"/>
                <w:sz w:val="24"/>
                <w:szCs w:val="24"/>
              </w:rPr>
              <w:t>;</w:t>
            </w:r>
          </w:p>
          <w:p w:rsidR="00352A92" w:rsidRPr="00352A92" w:rsidRDefault="00352A92" w:rsidP="00EB48D3">
            <w:pPr>
              <w:pStyle w:val="a3"/>
              <w:numPr>
                <w:ilvl w:val="0"/>
                <w:numId w:val="26"/>
              </w:numPr>
              <w:suppressAutoHyphens/>
              <w:spacing w:after="0" w:line="240" w:lineRule="auto"/>
              <w:jc w:val="both"/>
              <w:rPr>
                <w:rFonts w:ascii="Times New Roman" w:hAnsi="Times New Roman"/>
              </w:rPr>
            </w:pPr>
            <w:r w:rsidRPr="00352A92">
              <w:rPr>
                <w:rFonts w:ascii="Times New Roman" w:hAnsi="Times New Roman"/>
              </w:rPr>
              <w:t>Программного обеспечения компьютерных сетей, программирования и баз данных;</w:t>
            </w:r>
          </w:p>
          <w:p w:rsidR="00352A92" w:rsidRPr="00352A92" w:rsidRDefault="00352A92" w:rsidP="00EB48D3">
            <w:pPr>
              <w:pStyle w:val="a3"/>
              <w:numPr>
                <w:ilvl w:val="0"/>
                <w:numId w:val="26"/>
              </w:numPr>
              <w:suppressAutoHyphens/>
              <w:spacing w:after="0" w:line="240" w:lineRule="auto"/>
              <w:jc w:val="both"/>
              <w:rPr>
                <w:rFonts w:ascii="Times New Roman" w:hAnsi="Times New Roman"/>
              </w:rPr>
            </w:pPr>
            <w:r w:rsidRPr="00352A92">
              <w:rPr>
                <w:rFonts w:ascii="Times New Roman" w:hAnsi="Times New Roman"/>
              </w:rPr>
              <w:t>Организации и принципов построения компьютерных систем;</w:t>
            </w:r>
          </w:p>
          <w:p w:rsidR="00352A92" w:rsidRPr="001F7D76" w:rsidRDefault="00352A92" w:rsidP="00EB48D3">
            <w:pPr>
              <w:pStyle w:val="a3"/>
              <w:numPr>
                <w:ilvl w:val="0"/>
                <w:numId w:val="26"/>
              </w:numPr>
              <w:suppressAutoHyphens/>
              <w:spacing w:after="0" w:line="240" w:lineRule="auto"/>
              <w:jc w:val="both"/>
              <w:rPr>
                <w:rFonts w:ascii="Times New Roman" w:hAnsi="Times New Roman"/>
                <w:sz w:val="24"/>
                <w:szCs w:val="24"/>
              </w:rPr>
            </w:pPr>
            <w:r w:rsidRPr="00352A92">
              <w:rPr>
                <w:rFonts w:ascii="Times New Roman" w:hAnsi="Times New Roman"/>
              </w:rPr>
              <w:t>Информационных ресурсов.</w:t>
            </w:r>
          </w:p>
        </w:tc>
        <w:tc>
          <w:tcPr>
            <w:tcW w:w="3508" w:type="dxa"/>
          </w:tcPr>
          <w:p w:rsidR="00127548" w:rsidRPr="001F7D76" w:rsidRDefault="00127548" w:rsidP="00935765">
            <w:pPr>
              <w:spacing w:after="0" w:line="240" w:lineRule="auto"/>
              <w:jc w:val="both"/>
              <w:rPr>
                <w:rFonts w:ascii="Times New Roman" w:hAnsi="Times New Roman"/>
                <w:sz w:val="24"/>
                <w:szCs w:val="24"/>
              </w:rPr>
            </w:pPr>
          </w:p>
        </w:tc>
      </w:tr>
      <w:tr w:rsidR="00127548" w:rsidRPr="001F7D76" w:rsidTr="00643E5B">
        <w:tc>
          <w:tcPr>
            <w:tcW w:w="2430" w:type="dxa"/>
          </w:tcPr>
          <w:p w:rsidR="00127548" w:rsidRPr="001F7D76" w:rsidRDefault="00127548" w:rsidP="00935765">
            <w:pPr>
              <w:spacing w:after="0" w:line="240" w:lineRule="auto"/>
              <w:jc w:val="center"/>
              <w:rPr>
                <w:rFonts w:ascii="Times New Roman" w:hAnsi="Times New Roman"/>
                <w:sz w:val="24"/>
                <w:szCs w:val="24"/>
              </w:rPr>
            </w:pPr>
            <w:r>
              <w:rPr>
                <w:rFonts w:ascii="Times New Roman" w:hAnsi="Times New Roman"/>
                <w:sz w:val="24"/>
                <w:szCs w:val="24"/>
              </w:rPr>
              <w:t>Производственная практика</w:t>
            </w:r>
          </w:p>
          <w:p w:rsidR="00127548" w:rsidRPr="001F7D76" w:rsidRDefault="00127548" w:rsidP="00935765">
            <w:pPr>
              <w:spacing w:after="0" w:line="240" w:lineRule="auto"/>
              <w:jc w:val="center"/>
              <w:rPr>
                <w:rFonts w:ascii="Times New Roman" w:hAnsi="Times New Roman"/>
                <w:sz w:val="24"/>
                <w:szCs w:val="24"/>
              </w:rPr>
            </w:pPr>
            <w:r>
              <w:rPr>
                <w:rFonts w:ascii="Times New Roman" w:hAnsi="Times New Roman"/>
                <w:sz w:val="24"/>
                <w:szCs w:val="24"/>
              </w:rPr>
              <w:t>4</w:t>
            </w:r>
            <w:r w:rsidR="00CF1D39">
              <w:rPr>
                <w:rFonts w:ascii="Times New Roman" w:hAnsi="Times New Roman"/>
                <w:sz w:val="24"/>
                <w:szCs w:val="24"/>
              </w:rPr>
              <w:t xml:space="preserve"> курс - 36</w:t>
            </w:r>
            <w:r w:rsidRPr="001F7D76">
              <w:rPr>
                <w:rFonts w:ascii="Times New Roman" w:hAnsi="Times New Roman"/>
                <w:sz w:val="24"/>
                <w:szCs w:val="24"/>
              </w:rPr>
              <w:t>час</w:t>
            </w:r>
            <w:r>
              <w:rPr>
                <w:rFonts w:ascii="Times New Roman" w:hAnsi="Times New Roman"/>
                <w:sz w:val="24"/>
                <w:szCs w:val="24"/>
              </w:rPr>
              <w:t>ов</w:t>
            </w:r>
          </w:p>
          <w:p w:rsidR="00127548" w:rsidRPr="001F7D76" w:rsidRDefault="00127548" w:rsidP="00CF1D39">
            <w:pPr>
              <w:spacing w:after="0" w:line="240" w:lineRule="auto"/>
              <w:jc w:val="center"/>
              <w:rPr>
                <w:rFonts w:ascii="Times New Roman" w:hAnsi="Times New Roman"/>
                <w:sz w:val="24"/>
                <w:szCs w:val="24"/>
              </w:rPr>
            </w:pPr>
            <w:r w:rsidRPr="001F7D76">
              <w:rPr>
                <w:rFonts w:ascii="Times New Roman" w:hAnsi="Times New Roman"/>
                <w:sz w:val="24"/>
                <w:szCs w:val="24"/>
              </w:rPr>
              <w:t>(</w:t>
            </w:r>
            <w:r w:rsidR="00CF1D39">
              <w:rPr>
                <w:rFonts w:ascii="Times New Roman" w:hAnsi="Times New Roman"/>
                <w:sz w:val="24"/>
                <w:szCs w:val="24"/>
              </w:rPr>
              <w:t>1</w:t>
            </w:r>
            <w:r w:rsidRPr="001F7D76">
              <w:rPr>
                <w:rFonts w:ascii="Times New Roman" w:hAnsi="Times New Roman"/>
                <w:sz w:val="24"/>
                <w:szCs w:val="24"/>
              </w:rPr>
              <w:t xml:space="preserve"> недел</w:t>
            </w:r>
            <w:r w:rsidR="00CF1D39">
              <w:rPr>
                <w:rFonts w:ascii="Times New Roman" w:hAnsi="Times New Roman"/>
                <w:sz w:val="24"/>
                <w:szCs w:val="24"/>
              </w:rPr>
              <w:t>я</w:t>
            </w:r>
            <w:r w:rsidRPr="001F7D76">
              <w:rPr>
                <w:rFonts w:ascii="Times New Roman" w:hAnsi="Times New Roman"/>
                <w:sz w:val="24"/>
                <w:szCs w:val="24"/>
              </w:rPr>
              <w:t>)</w:t>
            </w:r>
          </w:p>
        </w:tc>
        <w:tc>
          <w:tcPr>
            <w:tcW w:w="3632" w:type="dxa"/>
          </w:tcPr>
          <w:p w:rsidR="00127548" w:rsidRDefault="00127548" w:rsidP="00935765">
            <w:pPr>
              <w:spacing w:after="0" w:line="240" w:lineRule="auto"/>
              <w:rPr>
                <w:rFonts w:ascii="Times New Roman" w:hAnsi="Times New Roman"/>
                <w:b/>
                <w:sz w:val="24"/>
                <w:szCs w:val="24"/>
              </w:rPr>
            </w:pPr>
            <w:r w:rsidRPr="00E37CE8">
              <w:rPr>
                <w:rFonts w:ascii="Times New Roman" w:hAnsi="Times New Roman"/>
                <w:b/>
                <w:sz w:val="24"/>
                <w:szCs w:val="24"/>
              </w:rPr>
              <w:t>Базы практик:</w:t>
            </w:r>
          </w:p>
          <w:p w:rsidR="00127548" w:rsidRPr="005F522D" w:rsidRDefault="005F522D" w:rsidP="00EB48D3">
            <w:pPr>
              <w:pStyle w:val="a3"/>
              <w:numPr>
                <w:ilvl w:val="0"/>
                <w:numId w:val="30"/>
              </w:numPr>
              <w:spacing w:after="0" w:line="240" w:lineRule="auto"/>
              <w:jc w:val="both"/>
              <w:rPr>
                <w:rFonts w:ascii="Times New Roman" w:hAnsi="Times New Roman"/>
              </w:rPr>
            </w:pPr>
            <w:r w:rsidRPr="005F522D">
              <w:rPr>
                <w:rFonts w:ascii="Times New Roman" w:hAnsi="Times New Roman"/>
              </w:rPr>
              <w:t>"Россети Юг";</w:t>
            </w:r>
          </w:p>
          <w:p w:rsidR="005F522D" w:rsidRPr="005F522D" w:rsidRDefault="005F522D" w:rsidP="00EB48D3">
            <w:pPr>
              <w:pStyle w:val="a3"/>
              <w:numPr>
                <w:ilvl w:val="0"/>
                <w:numId w:val="30"/>
              </w:numPr>
              <w:spacing w:after="0" w:line="240" w:lineRule="auto"/>
              <w:jc w:val="both"/>
              <w:rPr>
                <w:rFonts w:ascii="Times New Roman" w:hAnsi="Times New Roman"/>
              </w:rPr>
            </w:pPr>
            <w:r w:rsidRPr="005F522D">
              <w:rPr>
                <w:rFonts w:ascii="Times New Roman" w:hAnsi="Times New Roman"/>
              </w:rPr>
              <w:t>ООО "ПромЭнергоСтрой";</w:t>
            </w:r>
          </w:p>
          <w:p w:rsidR="005F522D" w:rsidRPr="005F522D" w:rsidRDefault="005F522D" w:rsidP="00EB48D3">
            <w:pPr>
              <w:pStyle w:val="a3"/>
              <w:numPr>
                <w:ilvl w:val="0"/>
                <w:numId w:val="30"/>
              </w:numPr>
              <w:spacing w:after="0" w:line="240" w:lineRule="auto"/>
              <w:jc w:val="both"/>
              <w:rPr>
                <w:rFonts w:ascii="Times New Roman" w:hAnsi="Times New Roman"/>
                <w:sz w:val="24"/>
                <w:szCs w:val="24"/>
              </w:rPr>
            </w:pPr>
            <w:r w:rsidRPr="005F522D">
              <w:rPr>
                <w:rFonts w:ascii="Times New Roman" w:hAnsi="Times New Roman"/>
              </w:rPr>
              <w:t>ПАО "МТС"</w:t>
            </w:r>
          </w:p>
        </w:tc>
        <w:tc>
          <w:tcPr>
            <w:tcW w:w="3508" w:type="dxa"/>
          </w:tcPr>
          <w:p w:rsidR="00127548" w:rsidRDefault="00127548" w:rsidP="00935765">
            <w:pPr>
              <w:spacing w:after="0" w:line="240" w:lineRule="auto"/>
              <w:jc w:val="both"/>
              <w:rPr>
                <w:rFonts w:ascii="Times New Roman" w:hAnsi="Times New Roman"/>
                <w:sz w:val="24"/>
                <w:szCs w:val="24"/>
              </w:rPr>
            </w:pPr>
            <w:r>
              <w:rPr>
                <w:rFonts w:ascii="Times New Roman" w:hAnsi="Times New Roman"/>
                <w:sz w:val="24"/>
                <w:szCs w:val="24"/>
              </w:rPr>
              <w:t>Договоры заключены на период прохождения практики</w:t>
            </w:r>
          </w:p>
          <w:p w:rsidR="005F522D" w:rsidRPr="001F7D76" w:rsidRDefault="005F522D" w:rsidP="00935765">
            <w:pPr>
              <w:spacing w:after="0" w:line="240" w:lineRule="auto"/>
              <w:ind w:left="405"/>
              <w:jc w:val="both"/>
              <w:rPr>
                <w:rFonts w:ascii="Times New Roman" w:hAnsi="Times New Roman"/>
                <w:sz w:val="24"/>
                <w:szCs w:val="24"/>
              </w:rPr>
            </w:pPr>
          </w:p>
        </w:tc>
      </w:tr>
      <w:tr w:rsidR="00A04E71" w:rsidRPr="001F7D76" w:rsidTr="00F008D1">
        <w:tc>
          <w:tcPr>
            <w:tcW w:w="9570" w:type="dxa"/>
            <w:gridSpan w:val="3"/>
          </w:tcPr>
          <w:p w:rsidR="00A04E71" w:rsidRPr="00A04E71" w:rsidRDefault="00A04E71" w:rsidP="00935765">
            <w:pPr>
              <w:spacing w:after="0" w:line="240" w:lineRule="auto"/>
              <w:jc w:val="both"/>
              <w:rPr>
                <w:rFonts w:ascii="Times New Roman" w:hAnsi="Times New Roman"/>
                <w:b/>
                <w:sz w:val="24"/>
                <w:szCs w:val="24"/>
              </w:rPr>
            </w:pPr>
            <w:r>
              <w:rPr>
                <w:rFonts w:ascii="Times New Roman" w:hAnsi="Times New Roman"/>
                <w:b/>
                <w:sz w:val="24"/>
                <w:szCs w:val="24"/>
              </w:rPr>
              <w:t xml:space="preserve">ПМ.04 </w:t>
            </w:r>
            <w:r w:rsidRPr="00A04E71">
              <w:rPr>
                <w:rFonts w:ascii="Times New Roman" w:hAnsi="Times New Roman"/>
                <w:b/>
                <w:sz w:val="24"/>
                <w:szCs w:val="24"/>
              </w:rPr>
              <w:t>Участие в организации производственной деятельности малого структурного подразделения</w:t>
            </w:r>
          </w:p>
        </w:tc>
      </w:tr>
      <w:tr w:rsidR="00A04E71" w:rsidRPr="001F7D76" w:rsidTr="00643E5B">
        <w:tc>
          <w:tcPr>
            <w:tcW w:w="2430" w:type="dxa"/>
          </w:tcPr>
          <w:p w:rsidR="00A04E71" w:rsidRDefault="00A04E71" w:rsidP="00E95418">
            <w:pPr>
              <w:spacing w:after="0" w:line="240" w:lineRule="auto"/>
              <w:jc w:val="center"/>
              <w:rPr>
                <w:rFonts w:ascii="Times New Roman" w:hAnsi="Times New Roman"/>
                <w:sz w:val="24"/>
                <w:szCs w:val="24"/>
              </w:rPr>
            </w:pPr>
            <w:r w:rsidRPr="001F7D76">
              <w:rPr>
                <w:rFonts w:ascii="Times New Roman" w:hAnsi="Times New Roman"/>
                <w:sz w:val="24"/>
                <w:szCs w:val="24"/>
              </w:rPr>
              <w:t>Учебная практика</w:t>
            </w:r>
          </w:p>
          <w:p w:rsidR="00A04E71" w:rsidRPr="001F7D76" w:rsidRDefault="00A04E71" w:rsidP="00E95418">
            <w:pPr>
              <w:spacing w:after="0" w:line="240" w:lineRule="auto"/>
              <w:jc w:val="center"/>
              <w:rPr>
                <w:rFonts w:ascii="Times New Roman" w:hAnsi="Times New Roman"/>
                <w:sz w:val="24"/>
                <w:szCs w:val="24"/>
              </w:rPr>
            </w:pPr>
            <w:r>
              <w:rPr>
                <w:rFonts w:ascii="Times New Roman" w:hAnsi="Times New Roman"/>
                <w:sz w:val="24"/>
                <w:szCs w:val="24"/>
              </w:rPr>
              <w:t>4 курс - 36</w:t>
            </w:r>
            <w:r w:rsidRPr="001F7D76">
              <w:rPr>
                <w:rFonts w:ascii="Times New Roman" w:hAnsi="Times New Roman"/>
                <w:sz w:val="24"/>
                <w:szCs w:val="24"/>
              </w:rPr>
              <w:t xml:space="preserve"> часов</w:t>
            </w:r>
          </w:p>
          <w:p w:rsidR="00A04E71" w:rsidRPr="001F7D76" w:rsidRDefault="00A04E71" w:rsidP="00E95418">
            <w:pPr>
              <w:spacing w:after="0" w:line="240" w:lineRule="auto"/>
              <w:jc w:val="center"/>
              <w:rPr>
                <w:rFonts w:ascii="Times New Roman" w:hAnsi="Times New Roman"/>
                <w:sz w:val="24"/>
                <w:szCs w:val="24"/>
              </w:rPr>
            </w:pPr>
            <w:r w:rsidRPr="001F7D76">
              <w:rPr>
                <w:rFonts w:ascii="Times New Roman" w:hAnsi="Times New Roman"/>
                <w:sz w:val="24"/>
                <w:szCs w:val="24"/>
              </w:rPr>
              <w:t>(</w:t>
            </w:r>
            <w:r>
              <w:rPr>
                <w:rFonts w:ascii="Times New Roman" w:hAnsi="Times New Roman"/>
                <w:sz w:val="24"/>
                <w:szCs w:val="24"/>
              </w:rPr>
              <w:t>1</w:t>
            </w:r>
            <w:r w:rsidRPr="001F7D76">
              <w:rPr>
                <w:rFonts w:ascii="Times New Roman" w:hAnsi="Times New Roman"/>
                <w:sz w:val="24"/>
                <w:szCs w:val="24"/>
              </w:rPr>
              <w:t xml:space="preserve"> недел</w:t>
            </w:r>
            <w:r>
              <w:rPr>
                <w:rFonts w:ascii="Times New Roman" w:hAnsi="Times New Roman"/>
                <w:sz w:val="24"/>
                <w:szCs w:val="24"/>
              </w:rPr>
              <w:t>я</w:t>
            </w:r>
            <w:r w:rsidRPr="001F7D76">
              <w:rPr>
                <w:rFonts w:ascii="Times New Roman" w:hAnsi="Times New Roman"/>
                <w:sz w:val="24"/>
                <w:szCs w:val="24"/>
              </w:rPr>
              <w:t>)</w:t>
            </w:r>
          </w:p>
        </w:tc>
        <w:tc>
          <w:tcPr>
            <w:tcW w:w="3632" w:type="dxa"/>
          </w:tcPr>
          <w:p w:rsidR="00A04E71" w:rsidRPr="00B104E8" w:rsidRDefault="00A04E71" w:rsidP="00E95418">
            <w:pPr>
              <w:spacing w:after="0" w:line="240" w:lineRule="auto"/>
              <w:rPr>
                <w:rFonts w:ascii="Times New Roman" w:hAnsi="Times New Roman"/>
                <w:b/>
                <w:sz w:val="24"/>
                <w:szCs w:val="24"/>
              </w:rPr>
            </w:pPr>
            <w:r w:rsidRPr="00B104E8">
              <w:rPr>
                <w:rFonts w:ascii="Times New Roman" w:hAnsi="Times New Roman"/>
                <w:b/>
                <w:sz w:val="24"/>
                <w:szCs w:val="24"/>
              </w:rPr>
              <w:t>Лаборатории:</w:t>
            </w:r>
          </w:p>
          <w:p w:rsidR="00A04E71" w:rsidRPr="00352A92" w:rsidRDefault="00A04E71" w:rsidP="00E95418">
            <w:pPr>
              <w:pStyle w:val="a3"/>
              <w:numPr>
                <w:ilvl w:val="0"/>
                <w:numId w:val="26"/>
              </w:numPr>
              <w:spacing w:after="0" w:line="240" w:lineRule="auto"/>
              <w:jc w:val="both"/>
              <w:rPr>
                <w:rFonts w:ascii="Times New Roman" w:hAnsi="Times New Roman"/>
                <w:sz w:val="24"/>
                <w:szCs w:val="24"/>
              </w:rPr>
            </w:pPr>
            <w:r w:rsidRPr="00352A92">
              <w:rPr>
                <w:rFonts w:ascii="Times New Roman" w:hAnsi="Times New Roman"/>
                <w:sz w:val="24"/>
                <w:szCs w:val="24"/>
              </w:rPr>
              <w:t>Организация и принципы построения компьютерных систем;</w:t>
            </w:r>
          </w:p>
          <w:p w:rsidR="00A04E71" w:rsidRPr="00352A92" w:rsidRDefault="00A04E71" w:rsidP="00E95418">
            <w:pPr>
              <w:pStyle w:val="a3"/>
              <w:numPr>
                <w:ilvl w:val="0"/>
                <w:numId w:val="26"/>
              </w:numPr>
              <w:suppressAutoHyphens/>
              <w:spacing w:after="0" w:line="240" w:lineRule="auto"/>
              <w:jc w:val="both"/>
              <w:rPr>
                <w:rFonts w:ascii="Times New Roman" w:hAnsi="Times New Roman"/>
              </w:rPr>
            </w:pPr>
            <w:r w:rsidRPr="00352A92">
              <w:rPr>
                <w:rFonts w:ascii="Times New Roman" w:hAnsi="Times New Roman"/>
              </w:rPr>
              <w:t xml:space="preserve">Программного обеспечения </w:t>
            </w:r>
            <w:r w:rsidRPr="00352A92">
              <w:rPr>
                <w:rFonts w:ascii="Times New Roman" w:hAnsi="Times New Roman"/>
              </w:rPr>
              <w:lastRenderedPageBreak/>
              <w:t>компьютерных сетей, программирования и баз данных;</w:t>
            </w:r>
          </w:p>
          <w:p w:rsidR="00A04E71" w:rsidRPr="00352A92" w:rsidRDefault="00A04E71" w:rsidP="00E95418">
            <w:pPr>
              <w:pStyle w:val="a3"/>
              <w:numPr>
                <w:ilvl w:val="0"/>
                <w:numId w:val="26"/>
              </w:numPr>
              <w:suppressAutoHyphens/>
              <w:spacing w:after="0" w:line="240" w:lineRule="auto"/>
              <w:jc w:val="both"/>
              <w:rPr>
                <w:rFonts w:ascii="Times New Roman" w:hAnsi="Times New Roman"/>
              </w:rPr>
            </w:pPr>
            <w:r w:rsidRPr="00352A92">
              <w:rPr>
                <w:rFonts w:ascii="Times New Roman" w:hAnsi="Times New Roman"/>
              </w:rPr>
              <w:t>Организации и принципов построения компьютерных систем;</w:t>
            </w:r>
          </w:p>
          <w:p w:rsidR="00A04E71" w:rsidRPr="001F7D76" w:rsidRDefault="00A04E71" w:rsidP="00E95418">
            <w:pPr>
              <w:pStyle w:val="a3"/>
              <w:numPr>
                <w:ilvl w:val="0"/>
                <w:numId w:val="26"/>
              </w:numPr>
              <w:suppressAutoHyphens/>
              <w:spacing w:after="0" w:line="240" w:lineRule="auto"/>
              <w:jc w:val="both"/>
              <w:rPr>
                <w:rFonts w:ascii="Times New Roman" w:hAnsi="Times New Roman"/>
                <w:sz w:val="24"/>
                <w:szCs w:val="24"/>
              </w:rPr>
            </w:pPr>
            <w:r w:rsidRPr="00352A92">
              <w:rPr>
                <w:rFonts w:ascii="Times New Roman" w:hAnsi="Times New Roman"/>
              </w:rPr>
              <w:t>Информационных ресурсов.</w:t>
            </w:r>
          </w:p>
        </w:tc>
        <w:tc>
          <w:tcPr>
            <w:tcW w:w="3508" w:type="dxa"/>
          </w:tcPr>
          <w:p w:rsidR="00A04E71" w:rsidRPr="001F7D76" w:rsidRDefault="00A04E71" w:rsidP="00E95418">
            <w:pPr>
              <w:spacing w:after="0" w:line="240" w:lineRule="auto"/>
              <w:jc w:val="both"/>
              <w:rPr>
                <w:rFonts w:ascii="Times New Roman" w:hAnsi="Times New Roman"/>
                <w:sz w:val="24"/>
                <w:szCs w:val="24"/>
              </w:rPr>
            </w:pPr>
          </w:p>
        </w:tc>
      </w:tr>
      <w:tr w:rsidR="00A04E71" w:rsidRPr="001F7D76" w:rsidTr="00643E5B">
        <w:tc>
          <w:tcPr>
            <w:tcW w:w="2430" w:type="dxa"/>
          </w:tcPr>
          <w:p w:rsidR="00A04E71" w:rsidRPr="001F7D76" w:rsidRDefault="00A04E71" w:rsidP="00E95418">
            <w:pPr>
              <w:spacing w:after="0" w:line="240" w:lineRule="auto"/>
              <w:jc w:val="center"/>
              <w:rPr>
                <w:rFonts w:ascii="Times New Roman" w:hAnsi="Times New Roman"/>
                <w:sz w:val="24"/>
                <w:szCs w:val="24"/>
              </w:rPr>
            </w:pPr>
            <w:r>
              <w:rPr>
                <w:rFonts w:ascii="Times New Roman" w:hAnsi="Times New Roman"/>
                <w:sz w:val="24"/>
                <w:szCs w:val="24"/>
              </w:rPr>
              <w:lastRenderedPageBreak/>
              <w:t>Производственная практика</w:t>
            </w:r>
          </w:p>
          <w:p w:rsidR="00A04E71" w:rsidRPr="001F7D76" w:rsidRDefault="00A04E71" w:rsidP="00E95418">
            <w:pPr>
              <w:spacing w:after="0" w:line="240" w:lineRule="auto"/>
              <w:jc w:val="center"/>
              <w:rPr>
                <w:rFonts w:ascii="Times New Roman" w:hAnsi="Times New Roman"/>
                <w:sz w:val="24"/>
                <w:szCs w:val="24"/>
              </w:rPr>
            </w:pPr>
            <w:r>
              <w:rPr>
                <w:rFonts w:ascii="Times New Roman" w:hAnsi="Times New Roman"/>
                <w:sz w:val="24"/>
                <w:szCs w:val="24"/>
              </w:rPr>
              <w:t>4 курс - 36</w:t>
            </w:r>
            <w:r w:rsidRPr="001F7D76">
              <w:rPr>
                <w:rFonts w:ascii="Times New Roman" w:hAnsi="Times New Roman"/>
                <w:sz w:val="24"/>
                <w:szCs w:val="24"/>
              </w:rPr>
              <w:t>час</w:t>
            </w:r>
            <w:r>
              <w:rPr>
                <w:rFonts w:ascii="Times New Roman" w:hAnsi="Times New Roman"/>
                <w:sz w:val="24"/>
                <w:szCs w:val="24"/>
              </w:rPr>
              <w:t>ов</w:t>
            </w:r>
          </w:p>
          <w:p w:rsidR="00A04E71" w:rsidRPr="001F7D76" w:rsidRDefault="00A04E71" w:rsidP="00E95418">
            <w:pPr>
              <w:spacing w:after="0" w:line="240" w:lineRule="auto"/>
              <w:jc w:val="center"/>
              <w:rPr>
                <w:rFonts w:ascii="Times New Roman" w:hAnsi="Times New Roman"/>
                <w:sz w:val="24"/>
                <w:szCs w:val="24"/>
              </w:rPr>
            </w:pPr>
            <w:r w:rsidRPr="001F7D76">
              <w:rPr>
                <w:rFonts w:ascii="Times New Roman" w:hAnsi="Times New Roman"/>
                <w:sz w:val="24"/>
                <w:szCs w:val="24"/>
              </w:rPr>
              <w:t>(</w:t>
            </w:r>
            <w:r>
              <w:rPr>
                <w:rFonts w:ascii="Times New Roman" w:hAnsi="Times New Roman"/>
                <w:sz w:val="24"/>
                <w:szCs w:val="24"/>
              </w:rPr>
              <w:t>1</w:t>
            </w:r>
            <w:r w:rsidRPr="001F7D76">
              <w:rPr>
                <w:rFonts w:ascii="Times New Roman" w:hAnsi="Times New Roman"/>
                <w:sz w:val="24"/>
                <w:szCs w:val="24"/>
              </w:rPr>
              <w:t xml:space="preserve"> недел</w:t>
            </w:r>
            <w:r>
              <w:rPr>
                <w:rFonts w:ascii="Times New Roman" w:hAnsi="Times New Roman"/>
                <w:sz w:val="24"/>
                <w:szCs w:val="24"/>
              </w:rPr>
              <w:t>я</w:t>
            </w:r>
            <w:r w:rsidRPr="001F7D76">
              <w:rPr>
                <w:rFonts w:ascii="Times New Roman" w:hAnsi="Times New Roman"/>
                <w:sz w:val="24"/>
                <w:szCs w:val="24"/>
              </w:rPr>
              <w:t>)</w:t>
            </w:r>
          </w:p>
        </w:tc>
        <w:tc>
          <w:tcPr>
            <w:tcW w:w="3632" w:type="dxa"/>
          </w:tcPr>
          <w:p w:rsidR="00A04E71" w:rsidRDefault="00A04E71" w:rsidP="00E95418">
            <w:pPr>
              <w:spacing w:after="0" w:line="240" w:lineRule="auto"/>
              <w:rPr>
                <w:rFonts w:ascii="Times New Roman" w:hAnsi="Times New Roman"/>
                <w:b/>
                <w:sz w:val="24"/>
                <w:szCs w:val="24"/>
              </w:rPr>
            </w:pPr>
            <w:r w:rsidRPr="00E37CE8">
              <w:rPr>
                <w:rFonts w:ascii="Times New Roman" w:hAnsi="Times New Roman"/>
                <w:b/>
                <w:sz w:val="24"/>
                <w:szCs w:val="24"/>
              </w:rPr>
              <w:t>Базы практик:</w:t>
            </w:r>
          </w:p>
          <w:p w:rsidR="00A04E71" w:rsidRPr="005F522D" w:rsidRDefault="00A04E71" w:rsidP="00E95418">
            <w:pPr>
              <w:pStyle w:val="a3"/>
              <w:numPr>
                <w:ilvl w:val="0"/>
                <w:numId w:val="30"/>
              </w:numPr>
              <w:spacing w:after="0" w:line="240" w:lineRule="auto"/>
              <w:jc w:val="both"/>
              <w:rPr>
                <w:rFonts w:ascii="Times New Roman" w:hAnsi="Times New Roman"/>
              </w:rPr>
            </w:pPr>
            <w:r w:rsidRPr="005F522D">
              <w:rPr>
                <w:rFonts w:ascii="Times New Roman" w:hAnsi="Times New Roman"/>
              </w:rPr>
              <w:t>"Россети Юг";</w:t>
            </w:r>
          </w:p>
          <w:p w:rsidR="00A04E71" w:rsidRPr="005F522D" w:rsidRDefault="00A04E71" w:rsidP="00E95418">
            <w:pPr>
              <w:pStyle w:val="a3"/>
              <w:numPr>
                <w:ilvl w:val="0"/>
                <w:numId w:val="30"/>
              </w:numPr>
              <w:spacing w:after="0" w:line="240" w:lineRule="auto"/>
              <w:jc w:val="both"/>
              <w:rPr>
                <w:rFonts w:ascii="Times New Roman" w:hAnsi="Times New Roman"/>
              </w:rPr>
            </w:pPr>
            <w:r w:rsidRPr="005F522D">
              <w:rPr>
                <w:rFonts w:ascii="Times New Roman" w:hAnsi="Times New Roman"/>
              </w:rPr>
              <w:t>ООО "ПромЭнергоСтрой";</w:t>
            </w:r>
          </w:p>
          <w:p w:rsidR="00A04E71" w:rsidRPr="005F522D" w:rsidRDefault="00A04E71" w:rsidP="00E95418">
            <w:pPr>
              <w:pStyle w:val="a3"/>
              <w:numPr>
                <w:ilvl w:val="0"/>
                <w:numId w:val="30"/>
              </w:numPr>
              <w:spacing w:after="0" w:line="240" w:lineRule="auto"/>
              <w:jc w:val="both"/>
              <w:rPr>
                <w:rFonts w:ascii="Times New Roman" w:hAnsi="Times New Roman"/>
                <w:sz w:val="24"/>
                <w:szCs w:val="24"/>
              </w:rPr>
            </w:pPr>
            <w:r w:rsidRPr="005F522D">
              <w:rPr>
                <w:rFonts w:ascii="Times New Roman" w:hAnsi="Times New Roman"/>
              </w:rPr>
              <w:t>ПАО "МТС"</w:t>
            </w:r>
          </w:p>
        </w:tc>
        <w:tc>
          <w:tcPr>
            <w:tcW w:w="3508" w:type="dxa"/>
          </w:tcPr>
          <w:p w:rsidR="00A04E71" w:rsidRDefault="00A04E71" w:rsidP="00E95418">
            <w:pPr>
              <w:spacing w:after="0" w:line="240" w:lineRule="auto"/>
              <w:jc w:val="both"/>
              <w:rPr>
                <w:rFonts w:ascii="Times New Roman" w:hAnsi="Times New Roman"/>
                <w:sz w:val="24"/>
                <w:szCs w:val="24"/>
              </w:rPr>
            </w:pPr>
            <w:r>
              <w:rPr>
                <w:rFonts w:ascii="Times New Roman" w:hAnsi="Times New Roman"/>
                <w:sz w:val="24"/>
                <w:szCs w:val="24"/>
              </w:rPr>
              <w:t>Договоры заключены на период прохождения практики</w:t>
            </w:r>
          </w:p>
          <w:p w:rsidR="00A04E71" w:rsidRPr="001F7D76" w:rsidRDefault="00A04E71" w:rsidP="00E95418">
            <w:pPr>
              <w:spacing w:after="0" w:line="240" w:lineRule="auto"/>
              <w:ind w:left="405"/>
              <w:jc w:val="both"/>
              <w:rPr>
                <w:rFonts w:ascii="Times New Roman" w:hAnsi="Times New Roman"/>
                <w:sz w:val="24"/>
                <w:szCs w:val="24"/>
              </w:rPr>
            </w:pPr>
          </w:p>
        </w:tc>
      </w:tr>
      <w:tr w:rsidR="00A04E71" w:rsidRPr="001F7D76" w:rsidTr="004501B2">
        <w:tc>
          <w:tcPr>
            <w:tcW w:w="9570" w:type="dxa"/>
            <w:gridSpan w:val="3"/>
          </w:tcPr>
          <w:p w:rsidR="00A04E71" w:rsidRPr="00A04E71" w:rsidRDefault="00A04E71" w:rsidP="00E95418">
            <w:pPr>
              <w:spacing w:after="0" w:line="240" w:lineRule="auto"/>
              <w:jc w:val="both"/>
              <w:rPr>
                <w:rFonts w:ascii="Times New Roman" w:hAnsi="Times New Roman"/>
                <w:b/>
                <w:sz w:val="24"/>
                <w:szCs w:val="24"/>
              </w:rPr>
            </w:pPr>
            <w:r>
              <w:rPr>
                <w:rFonts w:ascii="Times New Roman" w:hAnsi="Times New Roman"/>
                <w:b/>
                <w:sz w:val="24"/>
                <w:szCs w:val="24"/>
              </w:rPr>
              <w:t xml:space="preserve">ПМ.05 </w:t>
            </w:r>
            <w:r w:rsidRPr="00A04E71">
              <w:rPr>
                <w:rFonts w:ascii="Times New Roman" w:hAnsi="Times New Roman"/>
                <w:b/>
                <w:sz w:val="24"/>
                <w:szCs w:val="24"/>
              </w:rPr>
              <w:t>Адаптация конвергентных технологий и систем к потребностям заказчика</w:t>
            </w:r>
          </w:p>
        </w:tc>
      </w:tr>
      <w:tr w:rsidR="00A04E71" w:rsidRPr="001F7D76" w:rsidTr="00643E5B">
        <w:tc>
          <w:tcPr>
            <w:tcW w:w="2430" w:type="dxa"/>
          </w:tcPr>
          <w:p w:rsidR="00A04E71" w:rsidRDefault="00A04E71" w:rsidP="00E95418">
            <w:pPr>
              <w:spacing w:after="0" w:line="240" w:lineRule="auto"/>
              <w:jc w:val="center"/>
              <w:rPr>
                <w:rFonts w:ascii="Times New Roman" w:hAnsi="Times New Roman"/>
                <w:sz w:val="24"/>
                <w:szCs w:val="24"/>
              </w:rPr>
            </w:pPr>
            <w:r w:rsidRPr="001F7D76">
              <w:rPr>
                <w:rFonts w:ascii="Times New Roman" w:hAnsi="Times New Roman"/>
                <w:sz w:val="24"/>
                <w:szCs w:val="24"/>
              </w:rPr>
              <w:t>Учебная практика</w:t>
            </w:r>
          </w:p>
          <w:p w:rsidR="00A04E71" w:rsidRPr="001F7D76" w:rsidRDefault="00A04E71" w:rsidP="00E95418">
            <w:pPr>
              <w:spacing w:after="0" w:line="240" w:lineRule="auto"/>
              <w:jc w:val="center"/>
              <w:rPr>
                <w:rFonts w:ascii="Times New Roman" w:hAnsi="Times New Roman"/>
                <w:sz w:val="24"/>
                <w:szCs w:val="24"/>
              </w:rPr>
            </w:pPr>
            <w:r>
              <w:rPr>
                <w:rFonts w:ascii="Times New Roman" w:hAnsi="Times New Roman"/>
                <w:sz w:val="24"/>
                <w:szCs w:val="24"/>
              </w:rPr>
              <w:t>4 курс - 72</w:t>
            </w:r>
            <w:r w:rsidRPr="001F7D76">
              <w:rPr>
                <w:rFonts w:ascii="Times New Roman" w:hAnsi="Times New Roman"/>
                <w:sz w:val="24"/>
                <w:szCs w:val="24"/>
              </w:rPr>
              <w:t xml:space="preserve"> часов</w:t>
            </w:r>
          </w:p>
          <w:p w:rsidR="00A04E71" w:rsidRPr="001F7D76" w:rsidRDefault="00A04E71" w:rsidP="00A04E71">
            <w:pPr>
              <w:spacing w:after="0" w:line="240" w:lineRule="auto"/>
              <w:jc w:val="center"/>
              <w:rPr>
                <w:rFonts w:ascii="Times New Roman" w:hAnsi="Times New Roman"/>
                <w:sz w:val="24"/>
                <w:szCs w:val="24"/>
              </w:rPr>
            </w:pPr>
            <w:r w:rsidRPr="001F7D76">
              <w:rPr>
                <w:rFonts w:ascii="Times New Roman" w:hAnsi="Times New Roman"/>
                <w:sz w:val="24"/>
                <w:szCs w:val="24"/>
              </w:rPr>
              <w:t>(</w:t>
            </w:r>
            <w:r>
              <w:rPr>
                <w:rFonts w:ascii="Times New Roman" w:hAnsi="Times New Roman"/>
                <w:sz w:val="24"/>
                <w:szCs w:val="24"/>
              </w:rPr>
              <w:t>2</w:t>
            </w:r>
            <w:r w:rsidRPr="001F7D76">
              <w:rPr>
                <w:rFonts w:ascii="Times New Roman" w:hAnsi="Times New Roman"/>
                <w:sz w:val="24"/>
                <w:szCs w:val="24"/>
              </w:rPr>
              <w:t xml:space="preserve"> недел</w:t>
            </w:r>
            <w:r>
              <w:rPr>
                <w:rFonts w:ascii="Times New Roman" w:hAnsi="Times New Roman"/>
                <w:sz w:val="24"/>
                <w:szCs w:val="24"/>
              </w:rPr>
              <w:t>и</w:t>
            </w:r>
            <w:r w:rsidRPr="001F7D76">
              <w:rPr>
                <w:rFonts w:ascii="Times New Roman" w:hAnsi="Times New Roman"/>
                <w:sz w:val="24"/>
                <w:szCs w:val="24"/>
              </w:rPr>
              <w:t>)</w:t>
            </w:r>
          </w:p>
        </w:tc>
        <w:tc>
          <w:tcPr>
            <w:tcW w:w="3632" w:type="dxa"/>
          </w:tcPr>
          <w:p w:rsidR="00A04E71" w:rsidRPr="00B104E8" w:rsidRDefault="00A04E71" w:rsidP="00E95418">
            <w:pPr>
              <w:spacing w:after="0" w:line="240" w:lineRule="auto"/>
              <w:rPr>
                <w:rFonts w:ascii="Times New Roman" w:hAnsi="Times New Roman"/>
                <w:b/>
                <w:sz w:val="24"/>
                <w:szCs w:val="24"/>
              </w:rPr>
            </w:pPr>
            <w:r w:rsidRPr="00B104E8">
              <w:rPr>
                <w:rFonts w:ascii="Times New Roman" w:hAnsi="Times New Roman"/>
                <w:b/>
                <w:sz w:val="24"/>
                <w:szCs w:val="24"/>
              </w:rPr>
              <w:t>Лаборатории:</w:t>
            </w:r>
          </w:p>
          <w:p w:rsidR="00A04E71" w:rsidRPr="00352A92" w:rsidRDefault="00A04E71" w:rsidP="00E95418">
            <w:pPr>
              <w:pStyle w:val="a3"/>
              <w:numPr>
                <w:ilvl w:val="0"/>
                <w:numId w:val="26"/>
              </w:numPr>
              <w:spacing w:after="0" w:line="240" w:lineRule="auto"/>
              <w:jc w:val="both"/>
              <w:rPr>
                <w:rFonts w:ascii="Times New Roman" w:hAnsi="Times New Roman"/>
                <w:sz w:val="24"/>
                <w:szCs w:val="24"/>
              </w:rPr>
            </w:pPr>
            <w:r w:rsidRPr="00352A92">
              <w:rPr>
                <w:rFonts w:ascii="Times New Roman" w:hAnsi="Times New Roman"/>
                <w:sz w:val="24"/>
                <w:szCs w:val="24"/>
              </w:rPr>
              <w:t>Организация и принципы построения компьютерных систем;</w:t>
            </w:r>
          </w:p>
          <w:p w:rsidR="00A04E71" w:rsidRPr="00352A92" w:rsidRDefault="00A04E71" w:rsidP="00E95418">
            <w:pPr>
              <w:pStyle w:val="a3"/>
              <w:numPr>
                <w:ilvl w:val="0"/>
                <w:numId w:val="26"/>
              </w:numPr>
              <w:suppressAutoHyphens/>
              <w:spacing w:after="0" w:line="240" w:lineRule="auto"/>
              <w:jc w:val="both"/>
              <w:rPr>
                <w:rFonts w:ascii="Times New Roman" w:hAnsi="Times New Roman"/>
              </w:rPr>
            </w:pPr>
            <w:r w:rsidRPr="00352A92">
              <w:rPr>
                <w:rFonts w:ascii="Times New Roman" w:hAnsi="Times New Roman"/>
              </w:rPr>
              <w:t>Программного обеспечения компьютерных сетей, программирования и баз данных;</w:t>
            </w:r>
          </w:p>
          <w:p w:rsidR="00A04E71" w:rsidRPr="00352A92" w:rsidRDefault="00A04E71" w:rsidP="00E95418">
            <w:pPr>
              <w:pStyle w:val="a3"/>
              <w:numPr>
                <w:ilvl w:val="0"/>
                <w:numId w:val="26"/>
              </w:numPr>
              <w:suppressAutoHyphens/>
              <w:spacing w:after="0" w:line="240" w:lineRule="auto"/>
              <w:jc w:val="both"/>
              <w:rPr>
                <w:rFonts w:ascii="Times New Roman" w:hAnsi="Times New Roman"/>
              </w:rPr>
            </w:pPr>
            <w:r w:rsidRPr="00352A92">
              <w:rPr>
                <w:rFonts w:ascii="Times New Roman" w:hAnsi="Times New Roman"/>
              </w:rPr>
              <w:t>Организации и принципов построения компьютерных систем;</w:t>
            </w:r>
          </w:p>
          <w:p w:rsidR="00A04E71" w:rsidRPr="001F7D76" w:rsidRDefault="00A04E71" w:rsidP="00E95418">
            <w:pPr>
              <w:pStyle w:val="a3"/>
              <w:numPr>
                <w:ilvl w:val="0"/>
                <w:numId w:val="26"/>
              </w:numPr>
              <w:suppressAutoHyphens/>
              <w:spacing w:after="0" w:line="240" w:lineRule="auto"/>
              <w:jc w:val="both"/>
              <w:rPr>
                <w:rFonts w:ascii="Times New Roman" w:hAnsi="Times New Roman"/>
                <w:sz w:val="24"/>
                <w:szCs w:val="24"/>
              </w:rPr>
            </w:pPr>
            <w:r w:rsidRPr="00352A92">
              <w:rPr>
                <w:rFonts w:ascii="Times New Roman" w:hAnsi="Times New Roman"/>
              </w:rPr>
              <w:t>Информационных ресурсов.</w:t>
            </w:r>
          </w:p>
        </w:tc>
        <w:tc>
          <w:tcPr>
            <w:tcW w:w="3508" w:type="dxa"/>
          </w:tcPr>
          <w:p w:rsidR="00A04E71" w:rsidRPr="001F7D76" w:rsidRDefault="00A04E71" w:rsidP="00E95418">
            <w:pPr>
              <w:spacing w:after="0" w:line="240" w:lineRule="auto"/>
              <w:jc w:val="both"/>
              <w:rPr>
                <w:rFonts w:ascii="Times New Roman" w:hAnsi="Times New Roman"/>
                <w:sz w:val="24"/>
                <w:szCs w:val="24"/>
              </w:rPr>
            </w:pPr>
          </w:p>
        </w:tc>
      </w:tr>
      <w:tr w:rsidR="00A04E71" w:rsidRPr="001F7D76" w:rsidTr="00643E5B">
        <w:tc>
          <w:tcPr>
            <w:tcW w:w="2430" w:type="dxa"/>
          </w:tcPr>
          <w:p w:rsidR="00A04E71" w:rsidRPr="001F7D76" w:rsidRDefault="00A04E71" w:rsidP="00E95418">
            <w:pPr>
              <w:spacing w:after="0" w:line="240" w:lineRule="auto"/>
              <w:jc w:val="center"/>
              <w:rPr>
                <w:rFonts w:ascii="Times New Roman" w:hAnsi="Times New Roman"/>
                <w:sz w:val="24"/>
                <w:szCs w:val="24"/>
              </w:rPr>
            </w:pPr>
            <w:r>
              <w:rPr>
                <w:rFonts w:ascii="Times New Roman" w:hAnsi="Times New Roman"/>
                <w:sz w:val="24"/>
                <w:szCs w:val="24"/>
              </w:rPr>
              <w:t>Производственная практика</w:t>
            </w:r>
          </w:p>
          <w:p w:rsidR="00A04E71" w:rsidRPr="001F7D76" w:rsidRDefault="00A04E71" w:rsidP="00E95418">
            <w:pPr>
              <w:spacing w:after="0" w:line="240" w:lineRule="auto"/>
              <w:jc w:val="center"/>
              <w:rPr>
                <w:rFonts w:ascii="Times New Roman" w:hAnsi="Times New Roman"/>
                <w:sz w:val="24"/>
                <w:szCs w:val="24"/>
              </w:rPr>
            </w:pPr>
            <w:r>
              <w:rPr>
                <w:rFonts w:ascii="Times New Roman" w:hAnsi="Times New Roman"/>
                <w:sz w:val="24"/>
                <w:szCs w:val="24"/>
              </w:rPr>
              <w:t>4 курс - 72</w:t>
            </w:r>
            <w:r w:rsidRPr="001F7D76">
              <w:rPr>
                <w:rFonts w:ascii="Times New Roman" w:hAnsi="Times New Roman"/>
                <w:sz w:val="24"/>
                <w:szCs w:val="24"/>
              </w:rPr>
              <w:t>час</w:t>
            </w:r>
            <w:r>
              <w:rPr>
                <w:rFonts w:ascii="Times New Roman" w:hAnsi="Times New Roman"/>
                <w:sz w:val="24"/>
                <w:szCs w:val="24"/>
              </w:rPr>
              <w:t>ов</w:t>
            </w:r>
          </w:p>
          <w:p w:rsidR="00A04E71" w:rsidRPr="001F7D76" w:rsidRDefault="00A04E71" w:rsidP="00A04E71">
            <w:pPr>
              <w:spacing w:after="0" w:line="240" w:lineRule="auto"/>
              <w:jc w:val="center"/>
              <w:rPr>
                <w:rFonts w:ascii="Times New Roman" w:hAnsi="Times New Roman"/>
                <w:sz w:val="24"/>
                <w:szCs w:val="24"/>
              </w:rPr>
            </w:pPr>
            <w:r w:rsidRPr="001F7D76">
              <w:rPr>
                <w:rFonts w:ascii="Times New Roman" w:hAnsi="Times New Roman"/>
                <w:sz w:val="24"/>
                <w:szCs w:val="24"/>
              </w:rPr>
              <w:t>(</w:t>
            </w:r>
            <w:r>
              <w:rPr>
                <w:rFonts w:ascii="Times New Roman" w:hAnsi="Times New Roman"/>
                <w:sz w:val="24"/>
                <w:szCs w:val="24"/>
              </w:rPr>
              <w:t>2</w:t>
            </w:r>
            <w:r w:rsidRPr="001F7D76">
              <w:rPr>
                <w:rFonts w:ascii="Times New Roman" w:hAnsi="Times New Roman"/>
                <w:sz w:val="24"/>
                <w:szCs w:val="24"/>
              </w:rPr>
              <w:t xml:space="preserve"> недел</w:t>
            </w:r>
            <w:r>
              <w:rPr>
                <w:rFonts w:ascii="Times New Roman" w:hAnsi="Times New Roman"/>
                <w:sz w:val="24"/>
                <w:szCs w:val="24"/>
              </w:rPr>
              <w:t>и</w:t>
            </w:r>
            <w:r w:rsidRPr="001F7D76">
              <w:rPr>
                <w:rFonts w:ascii="Times New Roman" w:hAnsi="Times New Roman"/>
                <w:sz w:val="24"/>
                <w:szCs w:val="24"/>
              </w:rPr>
              <w:t>)</w:t>
            </w:r>
          </w:p>
        </w:tc>
        <w:tc>
          <w:tcPr>
            <w:tcW w:w="3632" w:type="dxa"/>
          </w:tcPr>
          <w:p w:rsidR="00A04E71" w:rsidRDefault="00A04E71" w:rsidP="00E95418">
            <w:pPr>
              <w:spacing w:after="0" w:line="240" w:lineRule="auto"/>
              <w:rPr>
                <w:rFonts w:ascii="Times New Roman" w:hAnsi="Times New Roman"/>
                <w:b/>
                <w:sz w:val="24"/>
                <w:szCs w:val="24"/>
              </w:rPr>
            </w:pPr>
            <w:r w:rsidRPr="00E37CE8">
              <w:rPr>
                <w:rFonts w:ascii="Times New Roman" w:hAnsi="Times New Roman"/>
                <w:b/>
                <w:sz w:val="24"/>
                <w:szCs w:val="24"/>
              </w:rPr>
              <w:t>Базы практик:</w:t>
            </w:r>
          </w:p>
          <w:p w:rsidR="00A04E71" w:rsidRPr="005F522D" w:rsidRDefault="00A04E71" w:rsidP="00E95418">
            <w:pPr>
              <w:pStyle w:val="a3"/>
              <w:numPr>
                <w:ilvl w:val="0"/>
                <w:numId w:val="30"/>
              </w:numPr>
              <w:spacing w:after="0" w:line="240" w:lineRule="auto"/>
              <w:jc w:val="both"/>
              <w:rPr>
                <w:rFonts w:ascii="Times New Roman" w:hAnsi="Times New Roman"/>
              </w:rPr>
            </w:pPr>
            <w:r w:rsidRPr="005F522D">
              <w:rPr>
                <w:rFonts w:ascii="Times New Roman" w:hAnsi="Times New Roman"/>
              </w:rPr>
              <w:t>"Россети Юг";</w:t>
            </w:r>
          </w:p>
          <w:p w:rsidR="00A04E71" w:rsidRPr="005F522D" w:rsidRDefault="00A04E71" w:rsidP="00E95418">
            <w:pPr>
              <w:pStyle w:val="a3"/>
              <w:numPr>
                <w:ilvl w:val="0"/>
                <w:numId w:val="30"/>
              </w:numPr>
              <w:spacing w:after="0" w:line="240" w:lineRule="auto"/>
              <w:jc w:val="both"/>
              <w:rPr>
                <w:rFonts w:ascii="Times New Roman" w:hAnsi="Times New Roman"/>
              </w:rPr>
            </w:pPr>
            <w:r w:rsidRPr="005F522D">
              <w:rPr>
                <w:rFonts w:ascii="Times New Roman" w:hAnsi="Times New Roman"/>
              </w:rPr>
              <w:t>ООО "ПромЭнергоСтрой";</w:t>
            </w:r>
          </w:p>
          <w:p w:rsidR="00A04E71" w:rsidRPr="005F522D" w:rsidRDefault="00A04E71" w:rsidP="00E95418">
            <w:pPr>
              <w:pStyle w:val="a3"/>
              <w:numPr>
                <w:ilvl w:val="0"/>
                <w:numId w:val="30"/>
              </w:numPr>
              <w:spacing w:after="0" w:line="240" w:lineRule="auto"/>
              <w:jc w:val="both"/>
              <w:rPr>
                <w:rFonts w:ascii="Times New Roman" w:hAnsi="Times New Roman"/>
                <w:sz w:val="24"/>
                <w:szCs w:val="24"/>
              </w:rPr>
            </w:pPr>
            <w:r w:rsidRPr="005F522D">
              <w:rPr>
                <w:rFonts w:ascii="Times New Roman" w:hAnsi="Times New Roman"/>
              </w:rPr>
              <w:t>ПАО "МТС"</w:t>
            </w:r>
          </w:p>
        </w:tc>
        <w:tc>
          <w:tcPr>
            <w:tcW w:w="3508" w:type="dxa"/>
          </w:tcPr>
          <w:p w:rsidR="00A04E71" w:rsidRDefault="00A04E71" w:rsidP="00E95418">
            <w:pPr>
              <w:spacing w:after="0" w:line="240" w:lineRule="auto"/>
              <w:jc w:val="both"/>
              <w:rPr>
                <w:rFonts w:ascii="Times New Roman" w:hAnsi="Times New Roman"/>
                <w:sz w:val="24"/>
                <w:szCs w:val="24"/>
              </w:rPr>
            </w:pPr>
            <w:r>
              <w:rPr>
                <w:rFonts w:ascii="Times New Roman" w:hAnsi="Times New Roman"/>
                <w:sz w:val="24"/>
                <w:szCs w:val="24"/>
              </w:rPr>
              <w:t>Договоры заключены на период прохождения практики</w:t>
            </w:r>
          </w:p>
          <w:p w:rsidR="00A04E71" w:rsidRPr="001F7D76" w:rsidRDefault="00A04E71" w:rsidP="00E95418">
            <w:pPr>
              <w:spacing w:after="0" w:line="240" w:lineRule="auto"/>
              <w:ind w:left="405"/>
              <w:jc w:val="both"/>
              <w:rPr>
                <w:rFonts w:ascii="Times New Roman" w:hAnsi="Times New Roman"/>
                <w:sz w:val="24"/>
                <w:szCs w:val="24"/>
              </w:rPr>
            </w:pPr>
          </w:p>
        </w:tc>
      </w:tr>
      <w:tr w:rsidR="00A04E71" w:rsidRPr="001F7D76" w:rsidTr="00C46256">
        <w:tc>
          <w:tcPr>
            <w:tcW w:w="9570" w:type="dxa"/>
            <w:gridSpan w:val="3"/>
          </w:tcPr>
          <w:p w:rsidR="00A04E71" w:rsidRDefault="00A04E71" w:rsidP="00E95418">
            <w:pPr>
              <w:spacing w:after="0" w:line="240" w:lineRule="auto"/>
              <w:jc w:val="both"/>
              <w:rPr>
                <w:rFonts w:ascii="Times New Roman" w:hAnsi="Times New Roman"/>
                <w:sz w:val="24"/>
                <w:szCs w:val="24"/>
              </w:rPr>
            </w:pPr>
            <w:r>
              <w:rPr>
                <w:rFonts w:ascii="Times New Roman" w:hAnsi="Times New Roman"/>
                <w:b/>
                <w:sz w:val="24"/>
                <w:szCs w:val="24"/>
              </w:rPr>
              <w:t xml:space="preserve">ПМ.06 </w:t>
            </w:r>
            <w:r w:rsidRPr="00A04E71">
              <w:rPr>
                <w:rFonts w:ascii="Times New Roman" w:hAnsi="Times New Roman"/>
                <w:b/>
                <w:sz w:val="24"/>
                <w:szCs w:val="24"/>
              </w:rPr>
              <w:t>Выполнение работ по профессии</w:t>
            </w:r>
          </w:p>
        </w:tc>
      </w:tr>
      <w:tr w:rsidR="00A04E71" w:rsidRPr="001F7D76" w:rsidTr="00643E5B">
        <w:tc>
          <w:tcPr>
            <w:tcW w:w="2430" w:type="dxa"/>
          </w:tcPr>
          <w:p w:rsidR="00A04E71" w:rsidRDefault="00A04E71" w:rsidP="00E95418">
            <w:pPr>
              <w:spacing w:after="0" w:line="240" w:lineRule="auto"/>
              <w:jc w:val="center"/>
              <w:rPr>
                <w:rFonts w:ascii="Times New Roman" w:hAnsi="Times New Roman"/>
                <w:sz w:val="24"/>
                <w:szCs w:val="24"/>
              </w:rPr>
            </w:pPr>
            <w:r w:rsidRPr="001F7D76">
              <w:rPr>
                <w:rFonts w:ascii="Times New Roman" w:hAnsi="Times New Roman"/>
                <w:sz w:val="24"/>
                <w:szCs w:val="24"/>
              </w:rPr>
              <w:t>Учебная практика</w:t>
            </w:r>
          </w:p>
          <w:p w:rsidR="00A04E71" w:rsidRPr="001F7D76" w:rsidRDefault="00A04E71" w:rsidP="00E95418">
            <w:pPr>
              <w:spacing w:after="0" w:line="240" w:lineRule="auto"/>
              <w:jc w:val="center"/>
              <w:rPr>
                <w:rFonts w:ascii="Times New Roman" w:hAnsi="Times New Roman"/>
                <w:sz w:val="24"/>
                <w:szCs w:val="24"/>
              </w:rPr>
            </w:pPr>
            <w:r>
              <w:rPr>
                <w:rFonts w:ascii="Times New Roman" w:hAnsi="Times New Roman"/>
                <w:sz w:val="24"/>
                <w:szCs w:val="24"/>
              </w:rPr>
              <w:t>4 курс - 270</w:t>
            </w:r>
            <w:r w:rsidRPr="001F7D76">
              <w:rPr>
                <w:rFonts w:ascii="Times New Roman" w:hAnsi="Times New Roman"/>
                <w:sz w:val="24"/>
                <w:szCs w:val="24"/>
              </w:rPr>
              <w:t xml:space="preserve"> часов</w:t>
            </w:r>
          </w:p>
          <w:p w:rsidR="00A04E71" w:rsidRPr="001F7D76" w:rsidRDefault="00A04E71" w:rsidP="00A04E71">
            <w:pPr>
              <w:spacing w:after="0" w:line="240" w:lineRule="auto"/>
              <w:jc w:val="center"/>
              <w:rPr>
                <w:rFonts w:ascii="Times New Roman" w:hAnsi="Times New Roman"/>
                <w:sz w:val="24"/>
                <w:szCs w:val="24"/>
              </w:rPr>
            </w:pPr>
            <w:r w:rsidRPr="001F7D76">
              <w:rPr>
                <w:rFonts w:ascii="Times New Roman" w:hAnsi="Times New Roman"/>
                <w:sz w:val="24"/>
                <w:szCs w:val="24"/>
              </w:rPr>
              <w:t>(</w:t>
            </w:r>
            <w:r>
              <w:rPr>
                <w:rFonts w:ascii="Times New Roman" w:hAnsi="Times New Roman"/>
                <w:sz w:val="24"/>
                <w:szCs w:val="24"/>
              </w:rPr>
              <w:t>7,5</w:t>
            </w:r>
            <w:r w:rsidRPr="001F7D76">
              <w:rPr>
                <w:rFonts w:ascii="Times New Roman" w:hAnsi="Times New Roman"/>
                <w:sz w:val="24"/>
                <w:szCs w:val="24"/>
              </w:rPr>
              <w:t xml:space="preserve"> недел</w:t>
            </w:r>
            <w:r>
              <w:rPr>
                <w:rFonts w:ascii="Times New Roman" w:hAnsi="Times New Roman"/>
                <w:sz w:val="24"/>
                <w:szCs w:val="24"/>
              </w:rPr>
              <w:t>ь</w:t>
            </w:r>
            <w:r w:rsidRPr="001F7D76">
              <w:rPr>
                <w:rFonts w:ascii="Times New Roman" w:hAnsi="Times New Roman"/>
                <w:sz w:val="24"/>
                <w:szCs w:val="24"/>
              </w:rPr>
              <w:t>)</w:t>
            </w:r>
          </w:p>
        </w:tc>
        <w:tc>
          <w:tcPr>
            <w:tcW w:w="3632" w:type="dxa"/>
          </w:tcPr>
          <w:p w:rsidR="00A04E71" w:rsidRPr="00B104E8" w:rsidRDefault="00A04E71" w:rsidP="00E95418">
            <w:pPr>
              <w:spacing w:after="0" w:line="240" w:lineRule="auto"/>
              <w:rPr>
                <w:rFonts w:ascii="Times New Roman" w:hAnsi="Times New Roman"/>
                <w:b/>
                <w:sz w:val="24"/>
                <w:szCs w:val="24"/>
              </w:rPr>
            </w:pPr>
            <w:r w:rsidRPr="00B104E8">
              <w:rPr>
                <w:rFonts w:ascii="Times New Roman" w:hAnsi="Times New Roman"/>
                <w:b/>
                <w:sz w:val="24"/>
                <w:szCs w:val="24"/>
              </w:rPr>
              <w:t>Лаборатории:</w:t>
            </w:r>
          </w:p>
          <w:p w:rsidR="00A04E71" w:rsidRPr="00352A92" w:rsidRDefault="00A04E71" w:rsidP="00E95418">
            <w:pPr>
              <w:pStyle w:val="a3"/>
              <w:numPr>
                <w:ilvl w:val="0"/>
                <w:numId w:val="26"/>
              </w:numPr>
              <w:spacing w:after="0" w:line="240" w:lineRule="auto"/>
              <w:jc w:val="both"/>
              <w:rPr>
                <w:rFonts w:ascii="Times New Roman" w:hAnsi="Times New Roman"/>
                <w:sz w:val="24"/>
                <w:szCs w:val="24"/>
              </w:rPr>
            </w:pPr>
            <w:r w:rsidRPr="00352A92">
              <w:rPr>
                <w:rFonts w:ascii="Times New Roman" w:hAnsi="Times New Roman"/>
                <w:sz w:val="24"/>
                <w:szCs w:val="24"/>
              </w:rPr>
              <w:t>Организация и принципы построения компьютерных систем;</w:t>
            </w:r>
          </w:p>
          <w:p w:rsidR="00A04E71" w:rsidRPr="00352A92" w:rsidRDefault="00A04E71" w:rsidP="00E95418">
            <w:pPr>
              <w:pStyle w:val="a3"/>
              <w:numPr>
                <w:ilvl w:val="0"/>
                <w:numId w:val="26"/>
              </w:numPr>
              <w:suppressAutoHyphens/>
              <w:spacing w:after="0" w:line="240" w:lineRule="auto"/>
              <w:jc w:val="both"/>
              <w:rPr>
                <w:rFonts w:ascii="Times New Roman" w:hAnsi="Times New Roman"/>
              </w:rPr>
            </w:pPr>
            <w:r w:rsidRPr="00352A92">
              <w:rPr>
                <w:rFonts w:ascii="Times New Roman" w:hAnsi="Times New Roman"/>
              </w:rPr>
              <w:t>Программного обеспечения компьютерных сетей, программирования и баз данных;</w:t>
            </w:r>
          </w:p>
          <w:p w:rsidR="00A04E71" w:rsidRPr="00352A92" w:rsidRDefault="00A04E71" w:rsidP="00E95418">
            <w:pPr>
              <w:pStyle w:val="a3"/>
              <w:numPr>
                <w:ilvl w:val="0"/>
                <w:numId w:val="26"/>
              </w:numPr>
              <w:suppressAutoHyphens/>
              <w:spacing w:after="0" w:line="240" w:lineRule="auto"/>
              <w:jc w:val="both"/>
              <w:rPr>
                <w:rFonts w:ascii="Times New Roman" w:hAnsi="Times New Roman"/>
              </w:rPr>
            </w:pPr>
            <w:r w:rsidRPr="00352A92">
              <w:rPr>
                <w:rFonts w:ascii="Times New Roman" w:hAnsi="Times New Roman"/>
              </w:rPr>
              <w:t>Организации и принципов построения компьютерных систем;</w:t>
            </w:r>
          </w:p>
          <w:p w:rsidR="00A04E71" w:rsidRPr="001F7D76" w:rsidRDefault="00A04E71" w:rsidP="00E95418">
            <w:pPr>
              <w:pStyle w:val="a3"/>
              <w:numPr>
                <w:ilvl w:val="0"/>
                <w:numId w:val="26"/>
              </w:numPr>
              <w:suppressAutoHyphens/>
              <w:spacing w:after="0" w:line="240" w:lineRule="auto"/>
              <w:jc w:val="both"/>
              <w:rPr>
                <w:rFonts w:ascii="Times New Roman" w:hAnsi="Times New Roman"/>
                <w:sz w:val="24"/>
                <w:szCs w:val="24"/>
              </w:rPr>
            </w:pPr>
            <w:r w:rsidRPr="00352A92">
              <w:rPr>
                <w:rFonts w:ascii="Times New Roman" w:hAnsi="Times New Roman"/>
              </w:rPr>
              <w:t>Информационных ресурсов.</w:t>
            </w:r>
          </w:p>
        </w:tc>
        <w:tc>
          <w:tcPr>
            <w:tcW w:w="3508" w:type="dxa"/>
          </w:tcPr>
          <w:p w:rsidR="00A04E71" w:rsidRPr="001F7D76" w:rsidRDefault="00A04E71" w:rsidP="00E95418">
            <w:pPr>
              <w:spacing w:after="0" w:line="240" w:lineRule="auto"/>
              <w:jc w:val="both"/>
              <w:rPr>
                <w:rFonts w:ascii="Times New Roman" w:hAnsi="Times New Roman"/>
                <w:sz w:val="24"/>
                <w:szCs w:val="24"/>
              </w:rPr>
            </w:pPr>
          </w:p>
        </w:tc>
      </w:tr>
      <w:tr w:rsidR="00A04E71" w:rsidRPr="001F7D76" w:rsidTr="00643E5B">
        <w:tc>
          <w:tcPr>
            <w:tcW w:w="2430" w:type="dxa"/>
          </w:tcPr>
          <w:p w:rsidR="00A04E71" w:rsidRPr="001F7D76" w:rsidRDefault="00A04E71" w:rsidP="00E95418">
            <w:pPr>
              <w:spacing w:after="0" w:line="240" w:lineRule="auto"/>
              <w:jc w:val="center"/>
              <w:rPr>
                <w:rFonts w:ascii="Times New Roman" w:hAnsi="Times New Roman"/>
                <w:sz w:val="24"/>
                <w:szCs w:val="24"/>
              </w:rPr>
            </w:pPr>
            <w:r>
              <w:rPr>
                <w:rFonts w:ascii="Times New Roman" w:hAnsi="Times New Roman"/>
                <w:sz w:val="24"/>
                <w:szCs w:val="24"/>
              </w:rPr>
              <w:t>Производственная практика</w:t>
            </w:r>
          </w:p>
          <w:p w:rsidR="00A04E71" w:rsidRPr="001F7D76" w:rsidRDefault="00A04E71" w:rsidP="00E95418">
            <w:pPr>
              <w:spacing w:after="0" w:line="240" w:lineRule="auto"/>
              <w:jc w:val="center"/>
              <w:rPr>
                <w:rFonts w:ascii="Times New Roman" w:hAnsi="Times New Roman"/>
                <w:sz w:val="24"/>
                <w:szCs w:val="24"/>
              </w:rPr>
            </w:pPr>
            <w:r>
              <w:rPr>
                <w:rFonts w:ascii="Times New Roman" w:hAnsi="Times New Roman"/>
                <w:sz w:val="24"/>
                <w:szCs w:val="24"/>
              </w:rPr>
              <w:t>4 курс - 36</w:t>
            </w:r>
            <w:r w:rsidRPr="001F7D76">
              <w:rPr>
                <w:rFonts w:ascii="Times New Roman" w:hAnsi="Times New Roman"/>
                <w:sz w:val="24"/>
                <w:szCs w:val="24"/>
              </w:rPr>
              <w:t>час</w:t>
            </w:r>
            <w:r>
              <w:rPr>
                <w:rFonts w:ascii="Times New Roman" w:hAnsi="Times New Roman"/>
                <w:sz w:val="24"/>
                <w:szCs w:val="24"/>
              </w:rPr>
              <w:t>ов</w:t>
            </w:r>
          </w:p>
          <w:p w:rsidR="00A04E71" w:rsidRPr="001F7D76" w:rsidRDefault="00A04E71" w:rsidP="00A04E71">
            <w:pPr>
              <w:spacing w:after="0" w:line="240" w:lineRule="auto"/>
              <w:jc w:val="center"/>
              <w:rPr>
                <w:rFonts w:ascii="Times New Roman" w:hAnsi="Times New Roman"/>
                <w:sz w:val="24"/>
                <w:szCs w:val="24"/>
              </w:rPr>
            </w:pPr>
            <w:r w:rsidRPr="001F7D76">
              <w:rPr>
                <w:rFonts w:ascii="Times New Roman" w:hAnsi="Times New Roman"/>
                <w:sz w:val="24"/>
                <w:szCs w:val="24"/>
              </w:rPr>
              <w:t>(</w:t>
            </w:r>
            <w:r>
              <w:rPr>
                <w:rFonts w:ascii="Times New Roman" w:hAnsi="Times New Roman"/>
                <w:sz w:val="24"/>
                <w:szCs w:val="24"/>
              </w:rPr>
              <w:t>1</w:t>
            </w:r>
            <w:r w:rsidRPr="001F7D76">
              <w:rPr>
                <w:rFonts w:ascii="Times New Roman" w:hAnsi="Times New Roman"/>
                <w:sz w:val="24"/>
                <w:szCs w:val="24"/>
              </w:rPr>
              <w:t xml:space="preserve"> недел</w:t>
            </w:r>
            <w:r>
              <w:rPr>
                <w:rFonts w:ascii="Times New Roman" w:hAnsi="Times New Roman"/>
                <w:sz w:val="24"/>
                <w:szCs w:val="24"/>
              </w:rPr>
              <w:t>я</w:t>
            </w:r>
            <w:r w:rsidRPr="001F7D76">
              <w:rPr>
                <w:rFonts w:ascii="Times New Roman" w:hAnsi="Times New Roman"/>
                <w:sz w:val="24"/>
                <w:szCs w:val="24"/>
              </w:rPr>
              <w:t>)</w:t>
            </w:r>
          </w:p>
        </w:tc>
        <w:tc>
          <w:tcPr>
            <w:tcW w:w="3632" w:type="dxa"/>
          </w:tcPr>
          <w:p w:rsidR="00A04E71" w:rsidRDefault="00A04E71" w:rsidP="00E95418">
            <w:pPr>
              <w:spacing w:after="0" w:line="240" w:lineRule="auto"/>
              <w:rPr>
                <w:rFonts w:ascii="Times New Roman" w:hAnsi="Times New Roman"/>
                <w:b/>
                <w:sz w:val="24"/>
                <w:szCs w:val="24"/>
              </w:rPr>
            </w:pPr>
            <w:r w:rsidRPr="00E37CE8">
              <w:rPr>
                <w:rFonts w:ascii="Times New Roman" w:hAnsi="Times New Roman"/>
                <w:b/>
                <w:sz w:val="24"/>
                <w:szCs w:val="24"/>
              </w:rPr>
              <w:t>Базы практик:</w:t>
            </w:r>
          </w:p>
          <w:p w:rsidR="00A04E71" w:rsidRPr="005F522D" w:rsidRDefault="00A04E71" w:rsidP="00E95418">
            <w:pPr>
              <w:pStyle w:val="a3"/>
              <w:numPr>
                <w:ilvl w:val="0"/>
                <w:numId w:val="30"/>
              </w:numPr>
              <w:spacing w:after="0" w:line="240" w:lineRule="auto"/>
              <w:jc w:val="both"/>
              <w:rPr>
                <w:rFonts w:ascii="Times New Roman" w:hAnsi="Times New Roman"/>
              </w:rPr>
            </w:pPr>
            <w:r w:rsidRPr="005F522D">
              <w:rPr>
                <w:rFonts w:ascii="Times New Roman" w:hAnsi="Times New Roman"/>
              </w:rPr>
              <w:t>"Россети Юг";</w:t>
            </w:r>
          </w:p>
          <w:p w:rsidR="00A04E71" w:rsidRPr="005F522D" w:rsidRDefault="00A04E71" w:rsidP="00E95418">
            <w:pPr>
              <w:pStyle w:val="a3"/>
              <w:numPr>
                <w:ilvl w:val="0"/>
                <w:numId w:val="30"/>
              </w:numPr>
              <w:spacing w:after="0" w:line="240" w:lineRule="auto"/>
              <w:jc w:val="both"/>
              <w:rPr>
                <w:rFonts w:ascii="Times New Roman" w:hAnsi="Times New Roman"/>
              </w:rPr>
            </w:pPr>
            <w:r w:rsidRPr="005F522D">
              <w:rPr>
                <w:rFonts w:ascii="Times New Roman" w:hAnsi="Times New Roman"/>
              </w:rPr>
              <w:t>ООО "ПромЭнергоСтрой";</w:t>
            </w:r>
          </w:p>
          <w:p w:rsidR="00A04E71" w:rsidRPr="005F522D" w:rsidRDefault="00A04E71" w:rsidP="00E95418">
            <w:pPr>
              <w:pStyle w:val="a3"/>
              <w:numPr>
                <w:ilvl w:val="0"/>
                <w:numId w:val="30"/>
              </w:numPr>
              <w:spacing w:after="0" w:line="240" w:lineRule="auto"/>
              <w:jc w:val="both"/>
              <w:rPr>
                <w:rFonts w:ascii="Times New Roman" w:hAnsi="Times New Roman"/>
                <w:sz w:val="24"/>
                <w:szCs w:val="24"/>
              </w:rPr>
            </w:pPr>
            <w:r w:rsidRPr="005F522D">
              <w:rPr>
                <w:rFonts w:ascii="Times New Roman" w:hAnsi="Times New Roman"/>
              </w:rPr>
              <w:t>ПАО "МТС"</w:t>
            </w:r>
          </w:p>
        </w:tc>
        <w:tc>
          <w:tcPr>
            <w:tcW w:w="3508" w:type="dxa"/>
          </w:tcPr>
          <w:p w:rsidR="00A04E71" w:rsidRDefault="00A04E71" w:rsidP="00E95418">
            <w:pPr>
              <w:spacing w:after="0" w:line="240" w:lineRule="auto"/>
              <w:jc w:val="both"/>
              <w:rPr>
                <w:rFonts w:ascii="Times New Roman" w:hAnsi="Times New Roman"/>
                <w:sz w:val="24"/>
                <w:szCs w:val="24"/>
              </w:rPr>
            </w:pPr>
            <w:r>
              <w:rPr>
                <w:rFonts w:ascii="Times New Roman" w:hAnsi="Times New Roman"/>
                <w:sz w:val="24"/>
                <w:szCs w:val="24"/>
              </w:rPr>
              <w:t>Договоры заключены на период прохождения практики</w:t>
            </w:r>
          </w:p>
          <w:p w:rsidR="00A04E71" w:rsidRPr="001F7D76" w:rsidRDefault="00A04E71" w:rsidP="00E95418">
            <w:pPr>
              <w:spacing w:after="0" w:line="240" w:lineRule="auto"/>
              <w:ind w:left="405"/>
              <w:jc w:val="both"/>
              <w:rPr>
                <w:rFonts w:ascii="Times New Roman" w:hAnsi="Times New Roman"/>
                <w:sz w:val="24"/>
                <w:szCs w:val="24"/>
              </w:rPr>
            </w:pPr>
          </w:p>
        </w:tc>
      </w:tr>
    </w:tbl>
    <w:p w:rsidR="00674AF6" w:rsidRPr="00E661A8" w:rsidRDefault="00674AF6" w:rsidP="00935765">
      <w:pPr>
        <w:spacing w:after="0" w:line="240" w:lineRule="auto"/>
        <w:ind w:firstLine="743"/>
        <w:jc w:val="both"/>
        <w:rPr>
          <w:rFonts w:ascii="Times New Roman" w:hAnsi="Times New Roman"/>
          <w:sz w:val="24"/>
          <w:szCs w:val="24"/>
        </w:rPr>
      </w:pPr>
      <w:r w:rsidRPr="00E661A8">
        <w:rPr>
          <w:rFonts w:ascii="Times New Roman" w:hAnsi="Times New Roman"/>
          <w:sz w:val="24"/>
          <w:szCs w:val="24"/>
        </w:rPr>
        <w:t>По результатам производственной практики обучающийся оформляет отчет и представляет характеристику с предприятия, аттестационный лист. Завершается про</w:t>
      </w:r>
      <w:r w:rsidRPr="00E661A8">
        <w:rPr>
          <w:rFonts w:ascii="Times New Roman" w:hAnsi="Times New Roman"/>
          <w:sz w:val="24"/>
          <w:szCs w:val="24"/>
        </w:rPr>
        <w:softHyphen/>
        <w:t>изводственная практика дифференцированным зачетом.</w:t>
      </w:r>
    </w:p>
    <w:p w:rsidR="0037660C" w:rsidRDefault="0037660C" w:rsidP="00935765">
      <w:pPr>
        <w:autoSpaceDE w:val="0"/>
        <w:autoSpaceDN w:val="0"/>
        <w:adjustRightInd w:val="0"/>
        <w:spacing w:after="0" w:line="240" w:lineRule="auto"/>
        <w:jc w:val="both"/>
        <w:rPr>
          <w:rFonts w:ascii="Times New Roman" w:eastAsiaTheme="majorEastAsia" w:hAnsi="Times New Roman" w:cstheme="majorBidi"/>
          <w:b/>
          <w:iCs/>
          <w:w w:val="90"/>
          <w:sz w:val="24"/>
          <w:szCs w:val="28"/>
          <w:lang w:eastAsia="ar-SA"/>
        </w:rPr>
      </w:pPr>
    </w:p>
    <w:p w:rsidR="00674AF6" w:rsidRPr="00FF5557" w:rsidRDefault="00674AF6" w:rsidP="00935765">
      <w:pPr>
        <w:autoSpaceDE w:val="0"/>
        <w:autoSpaceDN w:val="0"/>
        <w:adjustRightInd w:val="0"/>
        <w:spacing w:after="0" w:line="240" w:lineRule="auto"/>
        <w:jc w:val="both"/>
        <w:rPr>
          <w:rFonts w:ascii="Times New Roman" w:hAnsi="Times New Roman"/>
          <w:b/>
          <w:bCs/>
          <w:sz w:val="24"/>
          <w:szCs w:val="24"/>
        </w:rPr>
      </w:pPr>
      <w:r w:rsidRPr="00FF5557">
        <w:rPr>
          <w:rFonts w:ascii="Times New Roman" w:hAnsi="Times New Roman"/>
          <w:b/>
          <w:bCs/>
          <w:sz w:val="24"/>
          <w:szCs w:val="24"/>
        </w:rPr>
        <w:t xml:space="preserve">Цели и задачи практики, требования к результатам освоения </w:t>
      </w:r>
    </w:p>
    <w:p w:rsidR="00674AF6" w:rsidRPr="00FF5557" w:rsidRDefault="00674AF6" w:rsidP="00935765">
      <w:pPr>
        <w:spacing w:after="0" w:line="240" w:lineRule="auto"/>
        <w:ind w:firstLine="709"/>
        <w:jc w:val="both"/>
        <w:rPr>
          <w:rFonts w:ascii="Times New Roman" w:hAnsi="Times New Roman"/>
          <w:b/>
          <w:sz w:val="24"/>
          <w:szCs w:val="24"/>
        </w:rPr>
      </w:pPr>
      <w:r w:rsidRPr="00FF5557">
        <w:rPr>
          <w:rFonts w:ascii="Times New Roman" w:hAnsi="Times New Roman"/>
          <w:sz w:val="24"/>
          <w:szCs w:val="24"/>
        </w:rPr>
        <w:t xml:space="preserve">Практика имеет целью комплексное освоение обучающимися всех видов профессиональной деятельности по </w:t>
      </w:r>
      <w:r>
        <w:rPr>
          <w:rFonts w:ascii="Times New Roman" w:hAnsi="Times New Roman"/>
          <w:sz w:val="24"/>
          <w:szCs w:val="24"/>
        </w:rPr>
        <w:t>ООП</w:t>
      </w:r>
      <w:r w:rsidRPr="00FF5557">
        <w:rPr>
          <w:rFonts w:ascii="Times New Roman" w:hAnsi="Times New Roman"/>
          <w:sz w:val="24"/>
          <w:szCs w:val="24"/>
        </w:rPr>
        <w:t xml:space="preserve">, формирование общих и профессиональных </w:t>
      </w:r>
      <w:r w:rsidRPr="00FF5557">
        <w:rPr>
          <w:rFonts w:ascii="Times New Roman" w:hAnsi="Times New Roman"/>
          <w:sz w:val="24"/>
          <w:szCs w:val="24"/>
        </w:rPr>
        <w:lastRenderedPageBreak/>
        <w:t>компетенций, а также приобретение необходимых умений и опыта практической работы студентами по специальности.</w:t>
      </w:r>
    </w:p>
    <w:p w:rsidR="00674AF6" w:rsidRPr="00FF5557" w:rsidRDefault="00674AF6" w:rsidP="00935765">
      <w:pPr>
        <w:spacing w:after="0" w:line="240" w:lineRule="auto"/>
        <w:ind w:firstLine="709"/>
        <w:jc w:val="both"/>
        <w:rPr>
          <w:rFonts w:ascii="Times New Roman" w:hAnsi="Times New Roman"/>
          <w:b/>
          <w:color w:val="000000"/>
          <w:sz w:val="24"/>
          <w:szCs w:val="24"/>
        </w:rPr>
      </w:pPr>
      <w:r w:rsidRPr="00FF5557">
        <w:rPr>
          <w:rFonts w:ascii="Times New Roman" w:hAnsi="Times New Roman"/>
          <w:color w:val="000000"/>
          <w:sz w:val="24"/>
          <w:szCs w:val="24"/>
        </w:rPr>
        <w:t>Задачи учебной практики</w:t>
      </w:r>
      <w:r w:rsidRPr="00FF5557">
        <w:rPr>
          <w:rFonts w:ascii="Times New Roman" w:hAnsi="Times New Roman"/>
          <w:b/>
          <w:color w:val="000000"/>
          <w:sz w:val="24"/>
          <w:szCs w:val="24"/>
        </w:rPr>
        <w:t>:</w:t>
      </w:r>
    </w:p>
    <w:p w:rsidR="00674AF6" w:rsidRPr="00FF5557" w:rsidRDefault="00674AF6" w:rsidP="00EB48D3">
      <w:pPr>
        <w:numPr>
          <w:ilvl w:val="0"/>
          <w:numId w:val="24"/>
        </w:numPr>
        <w:tabs>
          <w:tab w:val="left" w:pos="1080"/>
        </w:tabs>
        <w:spacing w:after="0" w:line="240" w:lineRule="auto"/>
        <w:jc w:val="both"/>
        <w:rPr>
          <w:rFonts w:ascii="Times New Roman" w:hAnsi="Times New Roman"/>
          <w:color w:val="000000"/>
          <w:sz w:val="24"/>
          <w:szCs w:val="24"/>
        </w:rPr>
      </w:pPr>
      <w:r w:rsidRPr="00FF5557">
        <w:rPr>
          <w:rFonts w:ascii="Times New Roman" w:hAnsi="Times New Roman"/>
          <w:color w:val="000000"/>
          <w:sz w:val="24"/>
          <w:szCs w:val="24"/>
        </w:rPr>
        <w:t>формирование у студентов практических профессиональных умений, приобретение первоначального практического опыта для последующего освоения ими общих и профессиональных компетенций по избранной специальности.</w:t>
      </w:r>
    </w:p>
    <w:p w:rsidR="00674AF6" w:rsidRPr="00FF5557" w:rsidRDefault="00674AF6" w:rsidP="00935765">
      <w:pPr>
        <w:spacing w:after="0" w:line="240" w:lineRule="auto"/>
        <w:ind w:left="708" w:firstLine="709"/>
        <w:jc w:val="both"/>
        <w:rPr>
          <w:rFonts w:ascii="Times New Roman" w:hAnsi="Times New Roman"/>
          <w:b/>
          <w:bCs/>
          <w:color w:val="000000"/>
          <w:sz w:val="24"/>
          <w:szCs w:val="24"/>
        </w:rPr>
      </w:pPr>
      <w:r w:rsidRPr="001F7B97">
        <w:rPr>
          <w:rFonts w:ascii="Times New Roman" w:hAnsi="Times New Roman"/>
          <w:b/>
          <w:bCs/>
          <w:color w:val="000000"/>
          <w:sz w:val="24"/>
          <w:szCs w:val="24"/>
        </w:rPr>
        <w:t>Требования к</w:t>
      </w:r>
      <w:r w:rsidRPr="00FF5557">
        <w:rPr>
          <w:rFonts w:ascii="Times New Roman" w:hAnsi="Times New Roman"/>
          <w:b/>
          <w:bCs/>
          <w:color w:val="000000"/>
          <w:sz w:val="24"/>
          <w:szCs w:val="24"/>
        </w:rPr>
        <w:t xml:space="preserve"> результатам освоения учебной практики</w:t>
      </w:r>
    </w:p>
    <w:p w:rsidR="00674AF6" w:rsidRPr="00FF5557" w:rsidRDefault="00674AF6" w:rsidP="00935765">
      <w:pPr>
        <w:spacing w:after="0" w:line="240" w:lineRule="auto"/>
        <w:ind w:firstLine="709"/>
        <w:jc w:val="both"/>
        <w:rPr>
          <w:rFonts w:ascii="Times New Roman" w:hAnsi="Times New Roman"/>
          <w:color w:val="000000"/>
          <w:sz w:val="24"/>
          <w:szCs w:val="24"/>
        </w:rPr>
      </w:pPr>
      <w:r w:rsidRPr="00FF5557">
        <w:rPr>
          <w:rFonts w:ascii="Times New Roman" w:hAnsi="Times New Roman"/>
          <w:color w:val="000000"/>
          <w:sz w:val="24"/>
          <w:szCs w:val="24"/>
        </w:rPr>
        <w:t>В результате прохождения учебной практики по видам профессиональной деятельности обучающийся должен уметь:</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6201"/>
      </w:tblGrid>
      <w:tr w:rsidR="00383D5C" w:rsidRPr="00FF5557" w:rsidTr="00643E5B">
        <w:tc>
          <w:tcPr>
            <w:tcW w:w="3828" w:type="dxa"/>
          </w:tcPr>
          <w:p w:rsidR="00383D5C" w:rsidRPr="00FF5557" w:rsidRDefault="00383D5C" w:rsidP="00935765">
            <w:pPr>
              <w:spacing w:after="0" w:line="240" w:lineRule="auto"/>
              <w:jc w:val="center"/>
              <w:rPr>
                <w:rFonts w:ascii="Times New Roman" w:hAnsi="Times New Roman"/>
                <w:b/>
                <w:sz w:val="24"/>
                <w:szCs w:val="24"/>
              </w:rPr>
            </w:pPr>
            <w:r w:rsidRPr="00FF5557">
              <w:rPr>
                <w:rFonts w:ascii="Times New Roman" w:hAnsi="Times New Roman"/>
                <w:b/>
                <w:sz w:val="24"/>
                <w:szCs w:val="24"/>
              </w:rPr>
              <w:t>Вид профессиональной деятельности/ПМ</w:t>
            </w:r>
          </w:p>
        </w:tc>
        <w:tc>
          <w:tcPr>
            <w:tcW w:w="6201" w:type="dxa"/>
          </w:tcPr>
          <w:p w:rsidR="00383D5C" w:rsidRPr="00FF5557" w:rsidRDefault="00383D5C" w:rsidP="00935765">
            <w:pPr>
              <w:spacing w:after="0" w:line="240" w:lineRule="auto"/>
              <w:jc w:val="center"/>
              <w:rPr>
                <w:rFonts w:ascii="Times New Roman" w:hAnsi="Times New Roman"/>
                <w:b/>
                <w:sz w:val="24"/>
                <w:szCs w:val="24"/>
              </w:rPr>
            </w:pPr>
            <w:r w:rsidRPr="00FF5557">
              <w:rPr>
                <w:rFonts w:ascii="Times New Roman" w:hAnsi="Times New Roman"/>
                <w:b/>
                <w:sz w:val="24"/>
                <w:szCs w:val="24"/>
              </w:rPr>
              <w:t>Требования к умениям</w:t>
            </w:r>
          </w:p>
        </w:tc>
      </w:tr>
      <w:tr w:rsidR="00383D5C" w:rsidRPr="00FF5557" w:rsidTr="00643E5B">
        <w:trPr>
          <w:trHeight w:val="3664"/>
        </w:trPr>
        <w:tc>
          <w:tcPr>
            <w:tcW w:w="3828" w:type="dxa"/>
          </w:tcPr>
          <w:p w:rsidR="00383D5C" w:rsidRPr="00FF5557" w:rsidRDefault="00383D5C" w:rsidP="00935765">
            <w:pPr>
              <w:spacing w:after="0" w:line="240" w:lineRule="auto"/>
              <w:jc w:val="both"/>
              <w:rPr>
                <w:rFonts w:ascii="Times New Roman" w:hAnsi="Times New Roman"/>
                <w:sz w:val="24"/>
                <w:szCs w:val="24"/>
              </w:rPr>
            </w:pPr>
            <w:r w:rsidRPr="00FF5557">
              <w:rPr>
                <w:rFonts w:ascii="Times New Roman" w:hAnsi="Times New Roman"/>
                <w:bCs/>
                <w:sz w:val="24"/>
                <w:szCs w:val="24"/>
              </w:rPr>
              <w:t xml:space="preserve">ПМ.01 </w:t>
            </w:r>
            <w:r w:rsidRPr="007C0730">
              <w:rPr>
                <w:rFonts w:ascii="Times New Roman" w:hAnsi="Times New Roman"/>
                <w:sz w:val="24"/>
                <w:szCs w:val="24"/>
              </w:rPr>
              <w:t>Выполнение работ по проектированию сетевой инфраструктуры</w:t>
            </w:r>
          </w:p>
        </w:tc>
        <w:tc>
          <w:tcPr>
            <w:tcW w:w="6201" w:type="dxa"/>
          </w:tcPr>
          <w:p w:rsidR="00417423" w:rsidRPr="00BE7546" w:rsidRDefault="00417423" w:rsidP="00EB48D3">
            <w:pPr>
              <w:pStyle w:val="ConsPlusNormal"/>
              <w:numPr>
                <w:ilvl w:val="0"/>
                <w:numId w:val="31"/>
              </w:numPr>
              <w:tabs>
                <w:tab w:val="left" w:pos="317"/>
              </w:tabs>
              <w:ind w:left="0" w:firstLine="34"/>
              <w:jc w:val="both"/>
              <w:rPr>
                <w:rFonts w:ascii="Times New Roman" w:hAnsi="Times New Roman"/>
              </w:rPr>
            </w:pPr>
            <w:r w:rsidRPr="00BE7546">
              <w:rPr>
                <w:rFonts w:ascii="Times New Roman" w:hAnsi="Times New Roman"/>
              </w:rPr>
              <w:t>Проектировать локальную сеть.</w:t>
            </w:r>
          </w:p>
          <w:p w:rsidR="00417423" w:rsidRPr="00BE7546" w:rsidRDefault="00417423" w:rsidP="00EB48D3">
            <w:pPr>
              <w:pStyle w:val="ConsPlusNormal"/>
              <w:numPr>
                <w:ilvl w:val="0"/>
                <w:numId w:val="31"/>
              </w:numPr>
              <w:tabs>
                <w:tab w:val="left" w:pos="317"/>
              </w:tabs>
              <w:ind w:left="0" w:firstLine="34"/>
              <w:jc w:val="both"/>
              <w:rPr>
                <w:rFonts w:ascii="Times New Roman" w:hAnsi="Times New Roman"/>
              </w:rPr>
            </w:pPr>
            <w:r w:rsidRPr="00BE7546">
              <w:rPr>
                <w:rFonts w:ascii="Times New Roman" w:hAnsi="Times New Roman"/>
              </w:rPr>
              <w:t>Выбирать сетевые топологии.</w:t>
            </w:r>
          </w:p>
          <w:p w:rsidR="00417423" w:rsidRPr="00BE7546" w:rsidRDefault="00417423" w:rsidP="00EB48D3">
            <w:pPr>
              <w:pStyle w:val="ConsPlusNormal"/>
              <w:numPr>
                <w:ilvl w:val="0"/>
                <w:numId w:val="31"/>
              </w:numPr>
              <w:tabs>
                <w:tab w:val="left" w:pos="317"/>
              </w:tabs>
              <w:ind w:left="0" w:firstLine="34"/>
              <w:jc w:val="both"/>
              <w:rPr>
                <w:rFonts w:ascii="Times New Roman" w:hAnsi="Times New Roman"/>
              </w:rPr>
            </w:pPr>
            <w:r w:rsidRPr="00BE7546">
              <w:rPr>
                <w:rFonts w:ascii="Times New Roman" w:hAnsi="Times New Roman"/>
              </w:rPr>
              <w:t>Рассчитывать основные параметры локальной сети.</w:t>
            </w:r>
          </w:p>
          <w:p w:rsidR="00417423" w:rsidRPr="00BE7546" w:rsidRDefault="00417423" w:rsidP="00EB48D3">
            <w:pPr>
              <w:pStyle w:val="ConsPlusNormal"/>
              <w:numPr>
                <w:ilvl w:val="0"/>
                <w:numId w:val="31"/>
              </w:numPr>
              <w:tabs>
                <w:tab w:val="left" w:pos="317"/>
              </w:tabs>
              <w:ind w:left="0" w:firstLine="34"/>
              <w:jc w:val="both"/>
              <w:rPr>
                <w:rFonts w:ascii="Times New Roman" w:hAnsi="Times New Roman"/>
              </w:rPr>
            </w:pPr>
            <w:r w:rsidRPr="00BE7546">
              <w:rPr>
                <w:rFonts w:ascii="Times New Roman" w:hAnsi="Times New Roman"/>
              </w:rPr>
              <w:t>Применять алгоритмы поиска кратчайшего пути.</w:t>
            </w:r>
          </w:p>
          <w:p w:rsidR="00417423" w:rsidRPr="00BE7546" w:rsidRDefault="00417423" w:rsidP="00EB48D3">
            <w:pPr>
              <w:pStyle w:val="ConsPlusNormal"/>
              <w:numPr>
                <w:ilvl w:val="0"/>
                <w:numId w:val="31"/>
              </w:numPr>
              <w:tabs>
                <w:tab w:val="left" w:pos="317"/>
              </w:tabs>
              <w:ind w:left="0" w:firstLine="34"/>
              <w:jc w:val="both"/>
              <w:rPr>
                <w:rFonts w:ascii="Times New Roman" w:hAnsi="Times New Roman"/>
              </w:rPr>
            </w:pPr>
            <w:r w:rsidRPr="00BE7546">
              <w:rPr>
                <w:rFonts w:ascii="Times New Roman" w:hAnsi="Times New Roman"/>
              </w:rPr>
              <w:t>Планировать структуру сети с помощью графа с оптимальным расположением узлов.</w:t>
            </w:r>
          </w:p>
          <w:p w:rsidR="00417423" w:rsidRPr="00BE7546" w:rsidRDefault="00417423" w:rsidP="00EB48D3">
            <w:pPr>
              <w:pStyle w:val="ConsPlusNormal"/>
              <w:numPr>
                <w:ilvl w:val="0"/>
                <w:numId w:val="31"/>
              </w:numPr>
              <w:tabs>
                <w:tab w:val="left" w:pos="317"/>
              </w:tabs>
              <w:ind w:left="0" w:firstLine="34"/>
              <w:jc w:val="both"/>
              <w:rPr>
                <w:rFonts w:ascii="Times New Roman" w:hAnsi="Times New Roman"/>
              </w:rPr>
            </w:pPr>
            <w:r w:rsidRPr="00BE7546">
              <w:rPr>
                <w:rFonts w:ascii="Times New Roman" w:hAnsi="Times New Roman"/>
              </w:rPr>
              <w:t>Использовать математический</w:t>
            </w:r>
            <w:r w:rsidR="00BE7546" w:rsidRPr="00BE7546">
              <w:rPr>
                <w:rFonts w:ascii="Times New Roman" w:hAnsi="Times New Roman"/>
              </w:rPr>
              <w:t xml:space="preserve"> аппарат теории графов</w:t>
            </w:r>
          </w:p>
          <w:p w:rsidR="00BE7546" w:rsidRPr="00C3328B" w:rsidRDefault="00417423" w:rsidP="00EB48D3">
            <w:pPr>
              <w:pStyle w:val="ConsPlusNormal"/>
              <w:numPr>
                <w:ilvl w:val="0"/>
                <w:numId w:val="31"/>
              </w:numPr>
              <w:tabs>
                <w:tab w:val="left" w:pos="317"/>
              </w:tabs>
              <w:ind w:left="0" w:firstLine="34"/>
              <w:jc w:val="both"/>
              <w:rPr>
                <w:rFonts w:ascii="Times New Roman" w:hAnsi="Times New Roman"/>
              </w:rPr>
            </w:pPr>
            <w:r w:rsidRPr="00BE7546">
              <w:rPr>
                <w:rFonts w:ascii="Times New Roman" w:hAnsi="Times New Roman"/>
              </w:rPr>
              <w:t>Настраивать стек протоколов TCP/IP и использовать встроенные утилиты операционной системы для диагностики работоспособности сети.</w:t>
            </w:r>
          </w:p>
          <w:p w:rsidR="00BE7546" w:rsidRPr="00BE7546" w:rsidRDefault="00BE7546" w:rsidP="00EB48D3">
            <w:pPr>
              <w:pStyle w:val="a3"/>
              <w:numPr>
                <w:ilvl w:val="0"/>
                <w:numId w:val="31"/>
              </w:numPr>
              <w:tabs>
                <w:tab w:val="left" w:pos="317"/>
              </w:tabs>
              <w:spacing w:after="0" w:line="240" w:lineRule="auto"/>
              <w:ind w:left="0" w:firstLine="34"/>
              <w:rPr>
                <w:rFonts w:ascii="Times New Roman" w:hAnsi="Times New Roman"/>
                <w:sz w:val="20"/>
                <w:szCs w:val="20"/>
              </w:rPr>
            </w:pPr>
            <w:r w:rsidRPr="00BE7546">
              <w:rPr>
                <w:rFonts w:ascii="Times New Roman" w:hAnsi="Times New Roman"/>
                <w:sz w:val="20"/>
                <w:szCs w:val="20"/>
              </w:rPr>
              <w:t>Использовать многофункциональные приборы и программные средства мониторинга.</w:t>
            </w:r>
          </w:p>
          <w:p w:rsidR="00BE7546" w:rsidRPr="00C3328B" w:rsidRDefault="00BE7546" w:rsidP="00EB48D3">
            <w:pPr>
              <w:pStyle w:val="ConsPlusNormal"/>
              <w:numPr>
                <w:ilvl w:val="0"/>
                <w:numId w:val="32"/>
              </w:numPr>
              <w:tabs>
                <w:tab w:val="left" w:pos="317"/>
              </w:tabs>
              <w:ind w:left="0" w:firstLine="34"/>
              <w:jc w:val="both"/>
              <w:rPr>
                <w:rFonts w:ascii="Times New Roman" w:hAnsi="Times New Roman"/>
              </w:rPr>
            </w:pPr>
            <w:r w:rsidRPr="00C3328B">
              <w:rPr>
                <w:rFonts w:ascii="Times New Roman" w:hAnsi="Times New Roman" w:cs="Times New Roman"/>
              </w:rPr>
              <w:t>Использовать программно-аппаратные средства технического контроля.</w:t>
            </w:r>
          </w:p>
          <w:p w:rsidR="00C3328B" w:rsidRDefault="00C3328B" w:rsidP="00EB48D3">
            <w:pPr>
              <w:pStyle w:val="ConsPlusNormal"/>
              <w:numPr>
                <w:ilvl w:val="0"/>
                <w:numId w:val="32"/>
              </w:numPr>
              <w:tabs>
                <w:tab w:val="left" w:pos="317"/>
              </w:tabs>
              <w:ind w:left="0" w:firstLine="34"/>
              <w:jc w:val="both"/>
              <w:rPr>
                <w:rFonts w:ascii="Times New Roman" w:hAnsi="Times New Roman"/>
                <w:sz w:val="24"/>
                <w:szCs w:val="24"/>
              </w:rPr>
            </w:pPr>
            <w:r w:rsidRPr="00C3328B">
              <w:rPr>
                <w:rFonts w:ascii="Times New Roman" w:hAnsi="Times New Roman" w:cs="Times New Roman"/>
              </w:rPr>
              <w:t>Использовать программно-аппаратные средства технического контроля.</w:t>
            </w:r>
          </w:p>
          <w:p w:rsidR="0059619F" w:rsidRPr="0059619F" w:rsidRDefault="0059619F" w:rsidP="00EB48D3">
            <w:pPr>
              <w:pStyle w:val="a3"/>
              <w:numPr>
                <w:ilvl w:val="0"/>
                <w:numId w:val="33"/>
              </w:numPr>
              <w:tabs>
                <w:tab w:val="left" w:pos="317"/>
              </w:tabs>
              <w:spacing w:after="0" w:line="240" w:lineRule="auto"/>
              <w:ind w:left="0" w:firstLine="34"/>
              <w:rPr>
                <w:rFonts w:ascii="Times New Roman" w:hAnsi="Times New Roman"/>
                <w:sz w:val="20"/>
                <w:szCs w:val="20"/>
              </w:rPr>
            </w:pPr>
            <w:r w:rsidRPr="0059619F">
              <w:rPr>
                <w:rFonts w:ascii="Times New Roman" w:hAnsi="Times New Roman"/>
                <w:sz w:val="20"/>
                <w:szCs w:val="20"/>
              </w:rPr>
              <w:t>Читать техническую и проектную документацию по организации сегментов сети.</w:t>
            </w:r>
          </w:p>
          <w:p w:rsidR="0059619F" w:rsidRPr="0059619F" w:rsidRDefault="0059619F" w:rsidP="00EB48D3">
            <w:pPr>
              <w:pStyle w:val="a3"/>
              <w:numPr>
                <w:ilvl w:val="0"/>
                <w:numId w:val="33"/>
              </w:numPr>
              <w:tabs>
                <w:tab w:val="left" w:pos="317"/>
              </w:tabs>
              <w:spacing w:after="0" w:line="240" w:lineRule="auto"/>
              <w:ind w:left="0" w:firstLine="34"/>
              <w:rPr>
                <w:rFonts w:ascii="Times New Roman" w:hAnsi="Times New Roman"/>
                <w:sz w:val="20"/>
                <w:szCs w:val="20"/>
              </w:rPr>
            </w:pPr>
            <w:r w:rsidRPr="0059619F">
              <w:rPr>
                <w:rFonts w:ascii="Times New Roman" w:hAnsi="Times New Roman"/>
                <w:sz w:val="20"/>
                <w:szCs w:val="20"/>
              </w:rPr>
              <w:t>Контролировать соответствие разрабатываемого проекта нормативно-технической документации.</w:t>
            </w:r>
          </w:p>
          <w:p w:rsidR="0059619F" w:rsidRPr="00FF5557" w:rsidRDefault="0059619F" w:rsidP="00EB48D3">
            <w:pPr>
              <w:pStyle w:val="ConsPlusNormal"/>
              <w:numPr>
                <w:ilvl w:val="0"/>
                <w:numId w:val="33"/>
              </w:numPr>
              <w:tabs>
                <w:tab w:val="left" w:pos="317"/>
              </w:tabs>
              <w:ind w:left="0" w:firstLine="34"/>
              <w:jc w:val="both"/>
              <w:rPr>
                <w:rFonts w:ascii="Times New Roman" w:hAnsi="Times New Roman"/>
                <w:sz w:val="24"/>
                <w:szCs w:val="24"/>
              </w:rPr>
            </w:pPr>
            <w:r w:rsidRPr="0059619F">
              <w:rPr>
                <w:rFonts w:ascii="Times New Roman" w:hAnsi="Times New Roman" w:cs="Times New Roman"/>
              </w:rPr>
              <w:t>Использовать техническую литературу и информационно-справочные системы для замены (поиска аналогов) устаревшего оборудования.</w:t>
            </w:r>
          </w:p>
        </w:tc>
      </w:tr>
      <w:tr w:rsidR="00383D5C" w:rsidRPr="00FF5557" w:rsidTr="00643E5B">
        <w:trPr>
          <w:trHeight w:val="839"/>
        </w:trPr>
        <w:tc>
          <w:tcPr>
            <w:tcW w:w="3828" w:type="dxa"/>
          </w:tcPr>
          <w:p w:rsidR="00383D5C" w:rsidRPr="00FF5557" w:rsidRDefault="00383D5C" w:rsidP="00935765">
            <w:pPr>
              <w:tabs>
                <w:tab w:val="left" w:pos="709"/>
              </w:tabs>
              <w:spacing w:after="0" w:line="240" w:lineRule="auto"/>
              <w:jc w:val="both"/>
              <w:rPr>
                <w:rFonts w:ascii="Times New Roman" w:hAnsi="Times New Roman"/>
                <w:bCs/>
                <w:sz w:val="24"/>
                <w:szCs w:val="24"/>
              </w:rPr>
            </w:pPr>
            <w:r w:rsidRPr="00FF5557">
              <w:rPr>
                <w:rFonts w:ascii="Times New Roman" w:hAnsi="Times New Roman"/>
                <w:bCs/>
                <w:sz w:val="24"/>
                <w:szCs w:val="24"/>
              </w:rPr>
              <w:t xml:space="preserve">ПМ.02 </w:t>
            </w:r>
            <w:r w:rsidR="00417423" w:rsidRPr="007C0730">
              <w:rPr>
                <w:rFonts w:ascii="Times New Roman" w:hAnsi="Times New Roman"/>
                <w:bCs/>
                <w:sz w:val="24"/>
                <w:szCs w:val="24"/>
              </w:rPr>
              <w:t>Организация сетевого администрирования</w:t>
            </w:r>
          </w:p>
        </w:tc>
        <w:tc>
          <w:tcPr>
            <w:tcW w:w="6201" w:type="dxa"/>
          </w:tcPr>
          <w:p w:rsidR="00AE3B01" w:rsidRPr="00796D5F" w:rsidRDefault="00AE3B01" w:rsidP="00EB48D3">
            <w:pPr>
              <w:pStyle w:val="a3"/>
              <w:numPr>
                <w:ilvl w:val="0"/>
                <w:numId w:val="34"/>
              </w:numPr>
              <w:tabs>
                <w:tab w:val="left" w:pos="317"/>
              </w:tabs>
              <w:spacing w:after="0" w:line="240" w:lineRule="auto"/>
              <w:ind w:left="0" w:firstLine="34"/>
              <w:rPr>
                <w:rFonts w:ascii="Times New Roman" w:hAnsi="Times New Roman"/>
                <w:sz w:val="20"/>
                <w:szCs w:val="20"/>
              </w:rPr>
            </w:pPr>
            <w:r w:rsidRPr="00796D5F">
              <w:rPr>
                <w:rFonts w:ascii="Times New Roman" w:hAnsi="Times New Roman"/>
                <w:sz w:val="20"/>
                <w:szCs w:val="20"/>
              </w:rPr>
              <w:t>Администрировать локальные вычислительные сети.</w:t>
            </w:r>
          </w:p>
          <w:p w:rsidR="00AE3B01" w:rsidRPr="00796D5F" w:rsidRDefault="00AE3B01" w:rsidP="00EB48D3">
            <w:pPr>
              <w:pStyle w:val="a3"/>
              <w:numPr>
                <w:ilvl w:val="0"/>
                <w:numId w:val="34"/>
              </w:numPr>
              <w:tabs>
                <w:tab w:val="left" w:pos="317"/>
              </w:tabs>
              <w:spacing w:after="0" w:line="240" w:lineRule="auto"/>
              <w:ind w:left="0" w:firstLine="34"/>
              <w:rPr>
                <w:rFonts w:ascii="Times New Roman" w:hAnsi="Times New Roman"/>
                <w:sz w:val="20"/>
                <w:szCs w:val="20"/>
              </w:rPr>
            </w:pPr>
            <w:r w:rsidRPr="00796D5F">
              <w:rPr>
                <w:rFonts w:ascii="Times New Roman" w:hAnsi="Times New Roman"/>
                <w:sz w:val="20"/>
                <w:szCs w:val="20"/>
              </w:rPr>
              <w:t>Принимать меры по устранению возможных сбоев.</w:t>
            </w:r>
          </w:p>
          <w:p w:rsidR="00AE3B01" w:rsidRPr="00796D5F" w:rsidRDefault="00AE3B01" w:rsidP="00EB48D3">
            <w:pPr>
              <w:pStyle w:val="a3"/>
              <w:numPr>
                <w:ilvl w:val="0"/>
                <w:numId w:val="34"/>
              </w:numPr>
              <w:tabs>
                <w:tab w:val="left" w:pos="317"/>
              </w:tabs>
              <w:spacing w:after="0" w:line="240" w:lineRule="auto"/>
              <w:ind w:left="0" w:firstLine="34"/>
              <w:rPr>
                <w:rFonts w:ascii="Times New Roman" w:hAnsi="Times New Roman"/>
                <w:sz w:val="20"/>
                <w:szCs w:val="20"/>
              </w:rPr>
            </w:pPr>
            <w:r w:rsidRPr="00796D5F">
              <w:rPr>
                <w:rFonts w:ascii="Times New Roman" w:hAnsi="Times New Roman"/>
                <w:sz w:val="20"/>
                <w:szCs w:val="20"/>
              </w:rPr>
              <w:t>Создавать и конфигурировать учетные записи отдельных пользователей и пользовательских групп.</w:t>
            </w:r>
          </w:p>
          <w:p w:rsidR="00383D5C" w:rsidRDefault="00AE3B01" w:rsidP="00EB48D3">
            <w:pPr>
              <w:pStyle w:val="ConsPlusNormal"/>
              <w:numPr>
                <w:ilvl w:val="0"/>
                <w:numId w:val="34"/>
              </w:numPr>
              <w:tabs>
                <w:tab w:val="left" w:pos="317"/>
              </w:tabs>
              <w:ind w:left="0" w:firstLine="34"/>
              <w:rPr>
                <w:rFonts w:ascii="Times New Roman" w:hAnsi="Times New Roman" w:cs="Times New Roman"/>
                <w:sz w:val="24"/>
                <w:szCs w:val="24"/>
              </w:rPr>
            </w:pPr>
            <w:r w:rsidRPr="00AE3B01">
              <w:rPr>
                <w:rFonts w:ascii="Times New Roman" w:hAnsi="Times New Roman" w:cs="Times New Roman"/>
              </w:rPr>
              <w:t>Обеспечивать защиту при подключении к информационно-телекоммуникационной сети "Интернет" средствами операционной системы.</w:t>
            </w:r>
          </w:p>
          <w:p w:rsidR="00796D5F" w:rsidRPr="00796D5F" w:rsidRDefault="00796D5F" w:rsidP="00EB48D3">
            <w:pPr>
              <w:pStyle w:val="a3"/>
              <w:numPr>
                <w:ilvl w:val="0"/>
                <w:numId w:val="34"/>
              </w:numPr>
              <w:tabs>
                <w:tab w:val="left" w:pos="317"/>
              </w:tabs>
              <w:spacing w:after="0" w:line="240" w:lineRule="auto"/>
              <w:ind w:left="0" w:firstLine="34"/>
              <w:rPr>
                <w:rFonts w:ascii="Times New Roman" w:hAnsi="Times New Roman"/>
                <w:sz w:val="20"/>
                <w:szCs w:val="20"/>
              </w:rPr>
            </w:pPr>
            <w:r w:rsidRPr="00796D5F">
              <w:rPr>
                <w:rFonts w:ascii="Times New Roman" w:hAnsi="Times New Roman"/>
                <w:sz w:val="20"/>
                <w:szCs w:val="20"/>
              </w:rPr>
              <w:t>Устанавливать информационную систему.</w:t>
            </w:r>
          </w:p>
          <w:p w:rsidR="00796D5F" w:rsidRPr="00796D5F" w:rsidRDefault="00796D5F" w:rsidP="00EB48D3">
            <w:pPr>
              <w:pStyle w:val="a3"/>
              <w:numPr>
                <w:ilvl w:val="0"/>
                <w:numId w:val="34"/>
              </w:numPr>
              <w:tabs>
                <w:tab w:val="left" w:pos="317"/>
              </w:tabs>
              <w:spacing w:after="0" w:line="240" w:lineRule="auto"/>
              <w:ind w:left="0" w:firstLine="34"/>
              <w:rPr>
                <w:rFonts w:ascii="Times New Roman" w:hAnsi="Times New Roman"/>
                <w:sz w:val="20"/>
                <w:szCs w:val="20"/>
              </w:rPr>
            </w:pPr>
            <w:r w:rsidRPr="00796D5F">
              <w:rPr>
                <w:rFonts w:ascii="Times New Roman" w:hAnsi="Times New Roman"/>
                <w:sz w:val="20"/>
                <w:szCs w:val="20"/>
              </w:rPr>
              <w:t>Регистрировать подключение к домену, вести отчетную документацию.</w:t>
            </w:r>
          </w:p>
          <w:p w:rsidR="00796D5F" w:rsidRPr="00796D5F" w:rsidRDefault="00796D5F" w:rsidP="00EB48D3">
            <w:pPr>
              <w:pStyle w:val="a3"/>
              <w:numPr>
                <w:ilvl w:val="0"/>
                <w:numId w:val="34"/>
              </w:numPr>
              <w:tabs>
                <w:tab w:val="left" w:pos="317"/>
              </w:tabs>
              <w:spacing w:after="0" w:line="240" w:lineRule="auto"/>
              <w:ind w:left="0" w:firstLine="34"/>
              <w:rPr>
                <w:rFonts w:ascii="Times New Roman" w:hAnsi="Times New Roman"/>
                <w:sz w:val="20"/>
                <w:szCs w:val="20"/>
              </w:rPr>
            </w:pPr>
            <w:r w:rsidRPr="00796D5F">
              <w:rPr>
                <w:rFonts w:ascii="Times New Roman" w:hAnsi="Times New Roman"/>
                <w:sz w:val="20"/>
                <w:szCs w:val="20"/>
              </w:rPr>
              <w:t>Устанавливать и конфигурировать антивирусное программное обеспечение, программное обеспечение баз данных, программное обеспечение мониторинга.</w:t>
            </w:r>
          </w:p>
          <w:p w:rsidR="00796D5F" w:rsidRDefault="00796D5F" w:rsidP="00EB48D3">
            <w:pPr>
              <w:pStyle w:val="ConsPlusNormal"/>
              <w:numPr>
                <w:ilvl w:val="0"/>
                <w:numId w:val="34"/>
              </w:numPr>
              <w:tabs>
                <w:tab w:val="left" w:pos="317"/>
              </w:tabs>
              <w:ind w:left="0" w:firstLine="34"/>
              <w:rPr>
                <w:rFonts w:ascii="Times New Roman" w:hAnsi="Times New Roman" w:cs="Times New Roman"/>
                <w:sz w:val="24"/>
                <w:szCs w:val="24"/>
              </w:rPr>
            </w:pPr>
            <w:r w:rsidRPr="00796D5F">
              <w:rPr>
                <w:rFonts w:ascii="Times New Roman" w:hAnsi="Times New Roman" w:cs="Times New Roman"/>
              </w:rPr>
              <w:t>Обеспечивать защиту при подключении к информационно-телекоммуникационной сети "Интернет" средствами операционной системы.</w:t>
            </w:r>
          </w:p>
          <w:p w:rsidR="005108F2" w:rsidRPr="005108F2" w:rsidRDefault="005108F2" w:rsidP="00EB48D3">
            <w:pPr>
              <w:pStyle w:val="ConsPlusNormal"/>
              <w:numPr>
                <w:ilvl w:val="0"/>
                <w:numId w:val="34"/>
              </w:numPr>
              <w:tabs>
                <w:tab w:val="left" w:pos="317"/>
              </w:tabs>
              <w:ind w:left="0" w:firstLine="34"/>
              <w:rPr>
                <w:rFonts w:ascii="Times New Roman" w:hAnsi="Times New Roman" w:cs="Times New Roman"/>
              </w:rPr>
            </w:pPr>
            <w:r w:rsidRPr="005108F2">
              <w:rPr>
                <w:rFonts w:ascii="Times New Roman" w:hAnsi="Times New Roman" w:cs="Times New Roman"/>
              </w:rPr>
              <w:t>Рассчитывать стоимость лицензионного программного обеспечения сетевой инфраструктуры.</w:t>
            </w:r>
          </w:p>
          <w:p w:rsidR="005108F2" w:rsidRPr="00FF5557" w:rsidRDefault="005108F2" w:rsidP="00EB48D3">
            <w:pPr>
              <w:pStyle w:val="ConsPlusNormal"/>
              <w:numPr>
                <w:ilvl w:val="0"/>
                <w:numId w:val="34"/>
              </w:numPr>
              <w:tabs>
                <w:tab w:val="left" w:pos="317"/>
              </w:tabs>
              <w:ind w:left="0" w:firstLine="34"/>
              <w:rPr>
                <w:rFonts w:ascii="Times New Roman" w:hAnsi="Times New Roman" w:cs="Times New Roman"/>
                <w:sz w:val="24"/>
                <w:szCs w:val="24"/>
              </w:rPr>
            </w:pPr>
            <w:r w:rsidRPr="005108F2">
              <w:rPr>
                <w:rFonts w:ascii="Times New Roman" w:hAnsi="Times New Roman" w:cs="Times New Roman"/>
              </w:rPr>
              <w:t>Обеспечивать защиту при подключении к информационно-телекоммуникационной сети "Интернет" средствами операционной системы</w:t>
            </w:r>
            <w:r w:rsidRPr="005108F2">
              <w:rPr>
                <w:rFonts w:ascii="Times New Roman" w:hAnsi="Times New Roman" w:cs="Times New Roman"/>
                <w:sz w:val="24"/>
                <w:szCs w:val="24"/>
              </w:rPr>
              <w:t>.</w:t>
            </w:r>
          </w:p>
        </w:tc>
      </w:tr>
      <w:tr w:rsidR="00383D5C" w:rsidRPr="00FF5557" w:rsidTr="00643E5B">
        <w:trPr>
          <w:trHeight w:val="416"/>
        </w:trPr>
        <w:tc>
          <w:tcPr>
            <w:tcW w:w="3828" w:type="dxa"/>
          </w:tcPr>
          <w:p w:rsidR="00383D5C" w:rsidRPr="00FF5557" w:rsidRDefault="00383D5C" w:rsidP="00643E5B">
            <w:pPr>
              <w:spacing w:after="0" w:line="240" w:lineRule="auto"/>
              <w:rPr>
                <w:rFonts w:ascii="Times New Roman" w:hAnsi="Times New Roman"/>
                <w:sz w:val="24"/>
                <w:szCs w:val="24"/>
              </w:rPr>
            </w:pPr>
            <w:r w:rsidRPr="00FF5557">
              <w:rPr>
                <w:rFonts w:ascii="Times New Roman" w:hAnsi="Times New Roman"/>
                <w:bCs/>
                <w:sz w:val="24"/>
                <w:szCs w:val="24"/>
              </w:rPr>
              <w:t xml:space="preserve">ПМ.03 </w:t>
            </w:r>
            <w:r w:rsidR="00417423" w:rsidRPr="007C0730">
              <w:rPr>
                <w:rFonts w:ascii="Times New Roman" w:hAnsi="Times New Roman"/>
                <w:sz w:val="24"/>
                <w:szCs w:val="24"/>
              </w:rPr>
              <w:t>Эксплуатация объектов сетевой инфраструктуры</w:t>
            </w:r>
          </w:p>
        </w:tc>
        <w:tc>
          <w:tcPr>
            <w:tcW w:w="6201" w:type="dxa"/>
          </w:tcPr>
          <w:p w:rsidR="000C069C" w:rsidRPr="000C069C" w:rsidRDefault="000C069C" w:rsidP="00EB48D3">
            <w:pPr>
              <w:pStyle w:val="a3"/>
              <w:numPr>
                <w:ilvl w:val="0"/>
                <w:numId w:val="35"/>
              </w:numPr>
              <w:tabs>
                <w:tab w:val="left" w:pos="318"/>
              </w:tabs>
              <w:spacing w:after="0" w:line="240" w:lineRule="auto"/>
              <w:ind w:left="34" w:firstLine="0"/>
              <w:rPr>
                <w:rFonts w:ascii="Times New Roman" w:hAnsi="Times New Roman"/>
                <w:sz w:val="20"/>
                <w:szCs w:val="20"/>
              </w:rPr>
            </w:pPr>
            <w:r w:rsidRPr="000C069C">
              <w:rPr>
                <w:rFonts w:ascii="Times New Roman" w:hAnsi="Times New Roman"/>
                <w:sz w:val="20"/>
                <w:szCs w:val="20"/>
              </w:rPr>
              <w:t>Тестировать кабели и коммуникационные устройства.</w:t>
            </w:r>
          </w:p>
          <w:p w:rsidR="000C069C" w:rsidRPr="000C069C" w:rsidRDefault="000C069C" w:rsidP="00EB48D3">
            <w:pPr>
              <w:pStyle w:val="a3"/>
              <w:numPr>
                <w:ilvl w:val="0"/>
                <w:numId w:val="35"/>
              </w:numPr>
              <w:tabs>
                <w:tab w:val="left" w:pos="318"/>
              </w:tabs>
              <w:spacing w:after="0" w:line="240" w:lineRule="auto"/>
              <w:ind w:left="34" w:firstLine="0"/>
              <w:rPr>
                <w:rFonts w:ascii="Times New Roman" w:hAnsi="Times New Roman"/>
                <w:sz w:val="20"/>
                <w:szCs w:val="20"/>
              </w:rPr>
            </w:pPr>
            <w:r w:rsidRPr="000C069C">
              <w:rPr>
                <w:rFonts w:ascii="Times New Roman" w:hAnsi="Times New Roman"/>
                <w:sz w:val="20"/>
                <w:szCs w:val="20"/>
              </w:rPr>
              <w:t>Описывать концепции сетевой безопасности.</w:t>
            </w:r>
          </w:p>
          <w:p w:rsidR="000C069C" w:rsidRPr="000C069C" w:rsidRDefault="000C069C" w:rsidP="00EB48D3">
            <w:pPr>
              <w:pStyle w:val="a3"/>
              <w:numPr>
                <w:ilvl w:val="0"/>
                <w:numId w:val="35"/>
              </w:numPr>
              <w:tabs>
                <w:tab w:val="left" w:pos="318"/>
              </w:tabs>
              <w:spacing w:after="0" w:line="240" w:lineRule="auto"/>
              <w:ind w:left="34" w:firstLine="0"/>
              <w:rPr>
                <w:rFonts w:ascii="Times New Roman" w:hAnsi="Times New Roman"/>
                <w:sz w:val="20"/>
                <w:szCs w:val="20"/>
              </w:rPr>
            </w:pPr>
            <w:r w:rsidRPr="000C069C">
              <w:rPr>
                <w:rFonts w:ascii="Times New Roman" w:hAnsi="Times New Roman"/>
                <w:sz w:val="20"/>
                <w:szCs w:val="20"/>
              </w:rPr>
              <w:t xml:space="preserve">Описывать современные технологии и архитектуры </w:t>
            </w:r>
            <w:r w:rsidRPr="000C069C">
              <w:rPr>
                <w:rFonts w:ascii="Times New Roman" w:hAnsi="Times New Roman"/>
                <w:sz w:val="20"/>
                <w:szCs w:val="20"/>
              </w:rPr>
              <w:lastRenderedPageBreak/>
              <w:t>безопасности.</w:t>
            </w:r>
          </w:p>
          <w:p w:rsidR="00383D5C" w:rsidRPr="00E54C7A" w:rsidRDefault="000C069C" w:rsidP="00EB48D3">
            <w:pPr>
              <w:pStyle w:val="a3"/>
              <w:numPr>
                <w:ilvl w:val="0"/>
                <w:numId w:val="35"/>
              </w:numPr>
              <w:tabs>
                <w:tab w:val="left" w:pos="318"/>
              </w:tabs>
              <w:spacing w:after="0" w:line="240" w:lineRule="auto"/>
              <w:ind w:left="34" w:firstLine="0"/>
              <w:jc w:val="both"/>
              <w:rPr>
                <w:rFonts w:ascii="Times New Roman" w:hAnsi="Times New Roman"/>
                <w:sz w:val="20"/>
                <w:szCs w:val="20"/>
              </w:rPr>
            </w:pPr>
            <w:r w:rsidRPr="00E54C7A">
              <w:rPr>
                <w:rFonts w:ascii="Times New Roman" w:hAnsi="Times New Roman"/>
                <w:sz w:val="20"/>
                <w:szCs w:val="20"/>
              </w:rPr>
              <w:t>Описывать характеристики и элементы конфигурации этапов VoIP звонка.</w:t>
            </w:r>
          </w:p>
          <w:p w:rsidR="00C75232" w:rsidRPr="00E54C7A" w:rsidRDefault="00C75232" w:rsidP="00EB48D3">
            <w:pPr>
              <w:pStyle w:val="a3"/>
              <w:numPr>
                <w:ilvl w:val="0"/>
                <w:numId w:val="36"/>
              </w:numPr>
              <w:tabs>
                <w:tab w:val="left" w:pos="318"/>
              </w:tabs>
              <w:spacing w:after="0" w:line="240" w:lineRule="auto"/>
              <w:ind w:left="34" w:firstLine="0"/>
              <w:rPr>
                <w:rFonts w:ascii="Times New Roman" w:hAnsi="Times New Roman"/>
                <w:sz w:val="20"/>
                <w:szCs w:val="20"/>
              </w:rPr>
            </w:pPr>
            <w:r w:rsidRPr="00E54C7A">
              <w:rPr>
                <w:rFonts w:ascii="Times New Roman" w:hAnsi="Times New Roman"/>
                <w:sz w:val="20"/>
                <w:szCs w:val="20"/>
              </w:rPr>
              <w:t>Наблюдать за трафиком, выполнять операции резервного копирования и восстановления данных.</w:t>
            </w:r>
          </w:p>
          <w:p w:rsidR="00C75232" w:rsidRPr="00E54C7A" w:rsidRDefault="00C75232" w:rsidP="00EB48D3">
            <w:pPr>
              <w:pStyle w:val="a3"/>
              <w:numPr>
                <w:ilvl w:val="0"/>
                <w:numId w:val="36"/>
              </w:numPr>
              <w:tabs>
                <w:tab w:val="left" w:pos="318"/>
              </w:tabs>
              <w:spacing w:after="0" w:line="240" w:lineRule="auto"/>
              <w:ind w:left="34" w:firstLine="0"/>
              <w:rPr>
                <w:rFonts w:ascii="Times New Roman" w:hAnsi="Times New Roman"/>
                <w:sz w:val="20"/>
                <w:szCs w:val="20"/>
              </w:rPr>
            </w:pPr>
            <w:r w:rsidRPr="00E54C7A">
              <w:rPr>
                <w:rFonts w:ascii="Times New Roman" w:hAnsi="Times New Roman"/>
                <w:sz w:val="20"/>
                <w:szCs w:val="20"/>
              </w:rPr>
              <w:t>Устанавливать, тестировать и эксплуатировать информационные системы, согласно технической документации, обеспечивать антивирусную защиту.</w:t>
            </w:r>
          </w:p>
          <w:p w:rsidR="00C75232" w:rsidRPr="00E54C7A" w:rsidRDefault="00C75232" w:rsidP="00EB48D3">
            <w:pPr>
              <w:pStyle w:val="a3"/>
              <w:numPr>
                <w:ilvl w:val="0"/>
                <w:numId w:val="36"/>
              </w:numPr>
              <w:tabs>
                <w:tab w:val="left" w:pos="318"/>
              </w:tabs>
              <w:spacing w:after="0" w:line="240" w:lineRule="auto"/>
              <w:ind w:left="34" w:firstLine="0"/>
              <w:rPr>
                <w:rFonts w:ascii="Times New Roman" w:hAnsi="Times New Roman"/>
                <w:sz w:val="20"/>
                <w:szCs w:val="20"/>
              </w:rPr>
            </w:pPr>
            <w:r w:rsidRPr="00E54C7A">
              <w:rPr>
                <w:rFonts w:ascii="Times New Roman" w:hAnsi="Times New Roman"/>
                <w:sz w:val="20"/>
                <w:szCs w:val="20"/>
              </w:rPr>
              <w:t>Выполнять мониторинг и анализ работы локальной сети с помощью программно-аппаратных средств.</w:t>
            </w:r>
          </w:p>
          <w:p w:rsidR="00C75232" w:rsidRPr="00E54C7A" w:rsidRDefault="00C75232" w:rsidP="00EB48D3">
            <w:pPr>
              <w:pStyle w:val="a3"/>
              <w:numPr>
                <w:ilvl w:val="0"/>
                <w:numId w:val="36"/>
              </w:numPr>
              <w:tabs>
                <w:tab w:val="left" w:pos="318"/>
              </w:tabs>
              <w:spacing w:after="0" w:line="240" w:lineRule="auto"/>
              <w:ind w:left="34" w:firstLine="0"/>
              <w:rPr>
                <w:rFonts w:ascii="Times New Roman" w:hAnsi="Times New Roman"/>
                <w:sz w:val="20"/>
                <w:szCs w:val="20"/>
              </w:rPr>
            </w:pPr>
            <w:r w:rsidRPr="00E54C7A">
              <w:rPr>
                <w:rFonts w:ascii="Times New Roman" w:hAnsi="Times New Roman"/>
                <w:sz w:val="20"/>
                <w:szCs w:val="20"/>
              </w:rPr>
              <w:t>Осуществлять диагностику и поиск неисправностей всех компонентов сети.</w:t>
            </w:r>
          </w:p>
          <w:p w:rsidR="00C75232" w:rsidRPr="000C069C" w:rsidRDefault="00C75232" w:rsidP="00EB48D3">
            <w:pPr>
              <w:pStyle w:val="a3"/>
              <w:numPr>
                <w:ilvl w:val="0"/>
                <w:numId w:val="36"/>
              </w:numPr>
              <w:tabs>
                <w:tab w:val="left" w:pos="318"/>
              </w:tabs>
              <w:spacing w:after="0" w:line="240" w:lineRule="auto"/>
              <w:ind w:left="34" w:firstLine="0"/>
              <w:jc w:val="both"/>
              <w:rPr>
                <w:rFonts w:ascii="Times New Roman" w:hAnsi="Times New Roman"/>
                <w:color w:val="00B050"/>
                <w:sz w:val="24"/>
                <w:szCs w:val="24"/>
              </w:rPr>
            </w:pPr>
            <w:r w:rsidRPr="00E54C7A">
              <w:rPr>
                <w:rFonts w:ascii="Times New Roman" w:hAnsi="Times New Roman"/>
                <w:sz w:val="20"/>
                <w:szCs w:val="20"/>
              </w:rPr>
              <w:t>Выполнять действия по устранению неисправностей</w:t>
            </w:r>
          </w:p>
        </w:tc>
      </w:tr>
    </w:tbl>
    <w:p w:rsidR="00134971" w:rsidRDefault="00134971" w:rsidP="00935765">
      <w:pPr>
        <w:pStyle w:val="1"/>
        <w:spacing w:before="0"/>
        <w:jc w:val="center"/>
        <w:rPr>
          <w:rFonts w:ascii="Times New Roman" w:hAnsi="Times New Roman"/>
          <w:color w:val="auto"/>
          <w:sz w:val="24"/>
          <w:szCs w:val="24"/>
        </w:rPr>
      </w:pPr>
    </w:p>
    <w:p w:rsidR="00134971" w:rsidRPr="00FF5557" w:rsidRDefault="00134971" w:rsidP="00935765">
      <w:pPr>
        <w:pStyle w:val="1"/>
        <w:spacing w:before="0"/>
        <w:jc w:val="center"/>
        <w:rPr>
          <w:rFonts w:ascii="Times New Roman" w:hAnsi="Times New Roman"/>
          <w:b w:val="0"/>
          <w:color w:val="auto"/>
          <w:sz w:val="24"/>
          <w:szCs w:val="24"/>
        </w:rPr>
      </w:pPr>
      <w:r w:rsidRPr="00FF5557">
        <w:rPr>
          <w:rFonts w:ascii="Times New Roman" w:hAnsi="Times New Roman"/>
          <w:color w:val="auto"/>
          <w:sz w:val="24"/>
          <w:szCs w:val="24"/>
        </w:rPr>
        <w:t>РЕЗУЛЬТАТЫ ОСВОЕНИЯ ПРАКТИКИ</w:t>
      </w:r>
    </w:p>
    <w:p w:rsidR="00643E5B" w:rsidRDefault="00134971" w:rsidP="00935765">
      <w:pPr>
        <w:spacing w:after="0" w:line="240" w:lineRule="auto"/>
        <w:ind w:firstLine="709"/>
        <w:jc w:val="both"/>
        <w:rPr>
          <w:rFonts w:ascii="Times New Roman" w:hAnsi="Times New Roman"/>
          <w:sz w:val="24"/>
          <w:szCs w:val="24"/>
        </w:rPr>
      </w:pPr>
      <w:r w:rsidRPr="00FF5557">
        <w:rPr>
          <w:rFonts w:ascii="Times New Roman" w:hAnsi="Times New Roman"/>
          <w:sz w:val="24"/>
          <w:szCs w:val="24"/>
        </w:rPr>
        <w:t xml:space="preserve">Результатом освоения рабочей программы учебной практики является сформированность у обучающихся первоначальных практических профессиональных умений в рамках модулей программы подготовки специалистов среднего звена по основным видам профессиональной деятельности (ВПД), необходимых для последующего освоения ими профессиональных (ПК) и общих (ОК) компетенций по специальности </w:t>
      </w:r>
      <w:r w:rsidR="00E54C7A">
        <w:rPr>
          <w:rFonts w:ascii="Times New Roman" w:eastAsia="Calibri" w:hAnsi="Times New Roman" w:cs="Times New Roman"/>
          <w:sz w:val="24"/>
          <w:szCs w:val="24"/>
          <w:lang w:eastAsia="en-US"/>
        </w:rPr>
        <w:t>09.02.15 Инфокоммуникационные сети и системы связи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1"/>
        <w:gridCol w:w="1762"/>
        <w:gridCol w:w="4873"/>
      </w:tblGrid>
      <w:tr w:rsidR="007231E8" w:rsidRPr="00E6230C" w:rsidTr="00A32D40">
        <w:tc>
          <w:tcPr>
            <w:tcW w:w="2971" w:type="dxa"/>
            <w:tcBorders>
              <w:top w:val="single" w:sz="4" w:space="0" w:color="auto"/>
            </w:tcBorders>
            <w:shd w:val="clear" w:color="auto" w:fill="auto"/>
            <w:vAlign w:val="center"/>
          </w:tcPr>
          <w:p w:rsidR="007231E8" w:rsidRPr="00E6230C" w:rsidRDefault="007231E8" w:rsidP="00F37DDB">
            <w:pPr>
              <w:spacing w:after="0" w:line="240" w:lineRule="auto"/>
              <w:ind w:firstLine="142"/>
              <w:jc w:val="center"/>
              <w:rPr>
                <w:rFonts w:ascii="Times New Roman" w:hAnsi="Times New Roman"/>
                <w:sz w:val="24"/>
                <w:szCs w:val="24"/>
              </w:rPr>
            </w:pPr>
            <w:r w:rsidRPr="00E6230C">
              <w:rPr>
                <w:rFonts w:ascii="Times New Roman" w:hAnsi="Times New Roman"/>
                <w:sz w:val="24"/>
                <w:szCs w:val="24"/>
              </w:rPr>
              <w:t>Вид профессиональной деятельности</w:t>
            </w:r>
          </w:p>
        </w:tc>
        <w:tc>
          <w:tcPr>
            <w:tcW w:w="1762" w:type="dxa"/>
            <w:tcBorders>
              <w:top w:val="single" w:sz="4" w:space="0" w:color="auto"/>
            </w:tcBorders>
            <w:shd w:val="clear" w:color="auto" w:fill="auto"/>
            <w:vAlign w:val="center"/>
          </w:tcPr>
          <w:p w:rsidR="007231E8" w:rsidRPr="00E6230C" w:rsidRDefault="00A32D40" w:rsidP="00F37DDB">
            <w:pPr>
              <w:tabs>
                <w:tab w:val="left" w:pos="2412"/>
                <w:tab w:val="left" w:pos="4572"/>
              </w:tabs>
              <w:spacing w:after="0" w:line="240" w:lineRule="auto"/>
              <w:jc w:val="center"/>
              <w:rPr>
                <w:rFonts w:ascii="Times New Roman" w:hAnsi="Times New Roman"/>
                <w:sz w:val="24"/>
                <w:szCs w:val="24"/>
              </w:rPr>
            </w:pPr>
            <w:r>
              <w:rPr>
                <w:rFonts w:ascii="Times New Roman" w:hAnsi="Times New Roman"/>
                <w:sz w:val="24"/>
                <w:szCs w:val="24"/>
              </w:rPr>
              <w:t xml:space="preserve">Код </w:t>
            </w:r>
            <w:r w:rsidR="007231E8" w:rsidRPr="00E6230C">
              <w:rPr>
                <w:rFonts w:ascii="Times New Roman" w:hAnsi="Times New Roman"/>
                <w:sz w:val="24"/>
                <w:szCs w:val="24"/>
              </w:rPr>
              <w:t>компетенции</w:t>
            </w:r>
          </w:p>
        </w:tc>
        <w:tc>
          <w:tcPr>
            <w:tcW w:w="4873" w:type="dxa"/>
            <w:tcBorders>
              <w:top w:val="single" w:sz="4" w:space="0" w:color="auto"/>
            </w:tcBorders>
            <w:shd w:val="clear" w:color="auto" w:fill="auto"/>
            <w:vAlign w:val="center"/>
          </w:tcPr>
          <w:p w:rsidR="007231E8" w:rsidRPr="00E6230C" w:rsidRDefault="007231E8" w:rsidP="00F37DDB">
            <w:pPr>
              <w:spacing w:after="0" w:line="240" w:lineRule="auto"/>
              <w:ind w:left="34" w:firstLine="567"/>
              <w:jc w:val="center"/>
              <w:rPr>
                <w:rFonts w:ascii="Times New Roman" w:hAnsi="Times New Roman"/>
                <w:sz w:val="24"/>
                <w:szCs w:val="24"/>
              </w:rPr>
            </w:pPr>
            <w:r w:rsidRPr="00E6230C">
              <w:rPr>
                <w:rFonts w:ascii="Times New Roman" w:hAnsi="Times New Roman"/>
                <w:sz w:val="24"/>
                <w:szCs w:val="24"/>
              </w:rPr>
              <w:t>Наименование  профессиональных компетенций</w:t>
            </w:r>
          </w:p>
        </w:tc>
      </w:tr>
      <w:tr w:rsidR="007231E8" w:rsidRPr="00F71238" w:rsidTr="00A32D40">
        <w:tc>
          <w:tcPr>
            <w:tcW w:w="2971" w:type="dxa"/>
            <w:vMerge w:val="restart"/>
            <w:shd w:val="clear" w:color="auto" w:fill="auto"/>
            <w:vAlign w:val="center"/>
          </w:tcPr>
          <w:p w:rsidR="007231E8" w:rsidRPr="00E6230C" w:rsidRDefault="007231E8" w:rsidP="00F37DDB">
            <w:pPr>
              <w:spacing w:after="0" w:line="240" w:lineRule="auto"/>
              <w:jc w:val="center"/>
              <w:rPr>
                <w:rFonts w:ascii="Times New Roman" w:hAnsi="Times New Roman"/>
                <w:sz w:val="24"/>
                <w:szCs w:val="24"/>
              </w:rPr>
            </w:pPr>
            <w:r w:rsidRPr="0021577B">
              <w:rPr>
                <w:rFonts w:ascii="Times New Roman" w:hAnsi="Times New Roman"/>
                <w:sz w:val="24"/>
                <w:szCs w:val="24"/>
              </w:rPr>
              <w:t>ВД.01 Техническая эксплуатация инфокоммуникационных сетей связи.</w:t>
            </w:r>
          </w:p>
        </w:tc>
        <w:tc>
          <w:tcPr>
            <w:tcW w:w="1762" w:type="dxa"/>
            <w:shd w:val="clear" w:color="auto" w:fill="auto"/>
          </w:tcPr>
          <w:p w:rsidR="007231E8" w:rsidRPr="00E6230C" w:rsidRDefault="007231E8" w:rsidP="00F37DDB">
            <w:pPr>
              <w:spacing w:after="0" w:line="240" w:lineRule="auto"/>
              <w:jc w:val="center"/>
              <w:rPr>
                <w:rFonts w:ascii="Times New Roman" w:hAnsi="Times New Roman"/>
                <w:sz w:val="24"/>
                <w:szCs w:val="24"/>
              </w:rPr>
            </w:pPr>
            <w:r w:rsidRPr="00777526">
              <w:rPr>
                <w:rFonts w:ascii="Times New Roman" w:hAnsi="Times New Roman"/>
                <w:sz w:val="24"/>
                <w:szCs w:val="24"/>
              </w:rPr>
              <w:t>ПК 1.1.</w:t>
            </w:r>
          </w:p>
        </w:tc>
        <w:tc>
          <w:tcPr>
            <w:tcW w:w="4873" w:type="dxa"/>
            <w:shd w:val="clear" w:color="auto" w:fill="auto"/>
          </w:tcPr>
          <w:p w:rsidR="007231E8" w:rsidRPr="00F71238" w:rsidRDefault="007231E8" w:rsidP="00F37DDB">
            <w:pPr>
              <w:pStyle w:val="2f"/>
              <w:spacing w:before="0" w:line="240" w:lineRule="auto"/>
              <w:ind w:firstLine="0"/>
              <w:rPr>
                <w:sz w:val="24"/>
                <w:szCs w:val="24"/>
              </w:rPr>
            </w:pPr>
            <w:r w:rsidRPr="0021577B">
              <w:rPr>
                <w:sz w:val="24"/>
                <w:szCs w:val="24"/>
              </w:rPr>
              <w:t>Выполнять монтаж и настройку сетей проводного и беспроводного абонентского доступа в соответствии с действующими отраслевыми стандартами.</w:t>
            </w:r>
          </w:p>
        </w:tc>
      </w:tr>
      <w:tr w:rsidR="007231E8" w:rsidRPr="00F71238" w:rsidTr="00A32D40">
        <w:trPr>
          <w:trHeight w:val="297"/>
        </w:trPr>
        <w:tc>
          <w:tcPr>
            <w:tcW w:w="2971" w:type="dxa"/>
            <w:vMerge/>
            <w:shd w:val="clear" w:color="auto" w:fill="auto"/>
          </w:tcPr>
          <w:p w:rsidR="007231E8" w:rsidRPr="00E6230C" w:rsidRDefault="007231E8" w:rsidP="00F37DDB">
            <w:pPr>
              <w:spacing w:after="0" w:line="240" w:lineRule="auto"/>
              <w:jc w:val="both"/>
              <w:rPr>
                <w:rFonts w:ascii="Times New Roman" w:hAnsi="Times New Roman"/>
                <w:sz w:val="24"/>
                <w:szCs w:val="24"/>
              </w:rPr>
            </w:pPr>
          </w:p>
        </w:tc>
        <w:tc>
          <w:tcPr>
            <w:tcW w:w="1762" w:type="dxa"/>
            <w:shd w:val="clear" w:color="auto" w:fill="auto"/>
          </w:tcPr>
          <w:p w:rsidR="007231E8" w:rsidRPr="00E6230C" w:rsidRDefault="007231E8" w:rsidP="00F37DDB">
            <w:pPr>
              <w:spacing w:after="0" w:line="240" w:lineRule="auto"/>
              <w:jc w:val="center"/>
              <w:rPr>
                <w:rFonts w:ascii="Times New Roman" w:hAnsi="Times New Roman"/>
                <w:sz w:val="24"/>
                <w:szCs w:val="24"/>
              </w:rPr>
            </w:pPr>
            <w:r w:rsidRPr="00777526">
              <w:rPr>
                <w:rFonts w:ascii="Times New Roman" w:hAnsi="Times New Roman"/>
                <w:sz w:val="24"/>
                <w:szCs w:val="24"/>
              </w:rPr>
              <w:t>ПК 1.2.</w:t>
            </w:r>
          </w:p>
        </w:tc>
        <w:tc>
          <w:tcPr>
            <w:tcW w:w="4873" w:type="dxa"/>
            <w:shd w:val="clear" w:color="auto" w:fill="auto"/>
          </w:tcPr>
          <w:p w:rsidR="007231E8" w:rsidRPr="00F71238" w:rsidRDefault="007231E8" w:rsidP="00F37DDB">
            <w:pPr>
              <w:spacing w:after="0" w:line="240" w:lineRule="auto"/>
              <w:jc w:val="both"/>
              <w:rPr>
                <w:rFonts w:ascii="Times New Roman" w:hAnsi="Times New Roman"/>
                <w:sz w:val="24"/>
                <w:szCs w:val="24"/>
              </w:rPr>
            </w:pPr>
            <w:r w:rsidRPr="0021577B">
              <w:rPr>
                <w:rFonts w:ascii="Times New Roman" w:hAnsi="Times New Roman"/>
                <w:sz w:val="24"/>
                <w:szCs w:val="24"/>
              </w:rPr>
              <w:t>Выполнять монтаж, демонтаж и техническое обслуживание кабелей связи и оконечных структурированных кабельных устройств в соответствии с действующими отраслевыми стандартами.</w:t>
            </w:r>
          </w:p>
        </w:tc>
      </w:tr>
      <w:tr w:rsidR="007231E8" w:rsidRPr="00F71238" w:rsidTr="00A32D40">
        <w:trPr>
          <w:trHeight w:val="273"/>
        </w:trPr>
        <w:tc>
          <w:tcPr>
            <w:tcW w:w="2971" w:type="dxa"/>
            <w:vMerge/>
            <w:shd w:val="clear" w:color="auto" w:fill="auto"/>
          </w:tcPr>
          <w:p w:rsidR="007231E8" w:rsidRPr="00E6230C" w:rsidRDefault="007231E8" w:rsidP="00F37DDB">
            <w:pPr>
              <w:spacing w:after="0" w:line="240" w:lineRule="auto"/>
              <w:jc w:val="both"/>
              <w:rPr>
                <w:rFonts w:ascii="Times New Roman" w:hAnsi="Times New Roman"/>
                <w:sz w:val="24"/>
                <w:szCs w:val="24"/>
              </w:rPr>
            </w:pPr>
          </w:p>
        </w:tc>
        <w:tc>
          <w:tcPr>
            <w:tcW w:w="1762" w:type="dxa"/>
            <w:shd w:val="clear" w:color="auto" w:fill="auto"/>
          </w:tcPr>
          <w:p w:rsidR="007231E8" w:rsidRPr="00E6230C" w:rsidRDefault="007231E8" w:rsidP="00F37DDB">
            <w:pPr>
              <w:tabs>
                <w:tab w:val="left" w:pos="0"/>
              </w:tabs>
              <w:spacing w:after="0" w:line="240" w:lineRule="auto"/>
              <w:jc w:val="center"/>
              <w:rPr>
                <w:rFonts w:ascii="Times New Roman" w:hAnsi="Times New Roman"/>
                <w:sz w:val="24"/>
                <w:szCs w:val="24"/>
              </w:rPr>
            </w:pPr>
            <w:r w:rsidRPr="00777526">
              <w:rPr>
                <w:rFonts w:ascii="Times New Roman" w:hAnsi="Times New Roman"/>
                <w:sz w:val="24"/>
                <w:szCs w:val="24"/>
              </w:rPr>
              <w:t>ПК 1.3.</w:t>
            </w:r>
          </w:p>
        </w:tc>
        <w:tc>
          <w:tcPr>
            <w:tcW w:w="4873" w:type="dxa"/>
            <w:shd w:val="clear" w:color="auto" w:fill="auto"/>
          </w:tcPr>
          <w:p w:rsidR="007231E8" w:rsidRPr="00F71238" w:rsidRDefault="007231E8" w:rsidP="00F37DDB">
            <w:pPr>
              <w:spacing w:after="0" w:line="240" w:lineRule="auto"/>
              <w:jc w:val="both"/>
              <w:rPr>
                <w:rFonts w:ascii="Times New Roman" w:hAnsi="Times New Roman"/>
                <w:sz w:val="24"/>
                <w:szCs w:val="24"/>
              </w:rPr>
            </w:pPr>
            <w:r w:rsidRPr="0021577B">
              <w:rPr>
                <w:rFonts w:ascii="Times New Roman" w:hAnsi="Times New Roman"/>
                <w:sz w:val="24"/>
                <w:szCs w:val="24"/>
              </w:rPr>
              <w:t>Администрировать инфокоммуникационные сети с использованием сетевых протоколов.</w:t>
            </w:r>
          </w:p>
        </w:tc>
      </w:tr>
      <w:tr w:rsidR="007231E8" w:rsidRPr="00F71238" w:rsidTr="00A32D40">
        <w:trPr>
          <w:trHeight w:val="278"/>
        </w:trPr>
        <w:tc>
          <w:tcPr>
            <w:tcW w:w="2971" w:type="dxa"/>
            <w:vMerge/>
            <w:shd w:val="clear" w:color="auto" w:fill="auto"/>
          </w:tcPr>
          <w:p w:rsidR="007231E8" w:rsidRPr="00E6230C" w:rsidRDefault="007231E8" w:rsidP="00F37DDB">
            <w:pPr>
              <w:spacing w:after="0" w:line="240" w:lineRule="auto"/>
              <w:jc w:val="both"/>
              <w:rPr>
                <w:rFonts w:ascii="Times New Roman" w:hAnsi="Times New Roman"/>
                <w:sz w:val="24"/>
                <w:szCs w:val="24"/>
              </w:rPr>
            </w:pPr>
          </w:p>
        </w:tc>
        <w:tc>
          <w:tcPr>
            <w:tcW w:w="1762" w:type="dxa"/>
            <w:shd w:val="clear" w:color="auto" w:fill="auto"/>
          </w:tcPr>
          <w:p w:rsidR="007231E8" w:rsidRPr="00E6230C" w:rsidRDefault="007231E8" w:rsidP="00F37DDB">
            <w:pPr>
              <w:spacing w:after="0" w:line="240" w:lineRule="auto"/>
              <w:jc w:val="center"/>
              <w:rPr>
                <w:rFonts w:ascii="Times New Roman" w:hAnsi="Times New Roman"/>
                <w:sz w:val="24"/>
                <w:szCs w:val="24"/>
              </w:rPr>
            </w:pPr>
            <w:r w:rsidRPr="00777526">
              <w:rPr>
                <w:rFonts w:ascii="Times New Roman" w:hAnsi="Times New Roman"/>
                <w:sz w:val="24"/>
                <w:szCs w:val="24"/>
              </w:rPr>
              <w:t>ПК 1.4.</w:t>
            </w:r>
          </w:p>
        </w:tc>
        <w:tc>
          <w:tcPr>
            <w:tcW w:w="4873" w:type="dxa"/>
            <w:shd w:val="clear" w:color="auto" w:fill="auto"/>
          </w:tcPr>
          <w:p w:rsidR="007231E8" w:rsidRPr="00F71238" w:rsidRDefault="007231E8" w:rsidP="00F37DDB">
            <w:pPr>
              <w:spacing w:after="0" w:line="240" w:lineRule="auto"/>
              <w:jc w:val="both"/>
              <w:rPr>
                <w:rFonts w:ascii="Times New Roman" w:hAnsi="Times New Roman"/>
                <w:sz w:val="24"/>
                <w:szCs w:val="24"/>
              </w:rPr>
            </w:pPr>
            <w:r w:rsidRPr="001161E9">
              <w:rPr>
                <w:rFonts w:ascii="Times New Roman" w:hAnsi="Times New Roman"/>
                <w:sz w:val="24"/>
                <w:szCs w:val="24"/>
              </w:rPr>
              <w:t>Осуществлять текущее обслуживание оборудования мультисервисных сетей доступа</w:t>
            </w:r>
          </w:p>
        </w:tc>
      </w:tr>
      <w:tr w:rsidR="007231E8" w:rsidRPr="00F71238" w:rsidTr="00A32D40">
        <w:trPr>
          <w:trHeight w:val="566"/>
        </w:trPr>
        <w:tc>
          <w:tcPr>
            <w:tcW w:w="2971" w:type="dxa"/>
            <w:vMerge/>
            <w:shd w:val="clear" w:color="auto" w:fill="auto"/>
          </w:tcPr>
          <w:p w:rsidR="007231E8" w:rsidRPr="00E6230C" w:rsidRDefault="007231E8" w:rsidP="00F37DDB">
            <w:pPr>
              <w:spacing w:after="0" w:line="240" w:lineRule="auto"/>
              <w:jc w:val="both"/>
              <w:rPr>
                <w:rFonts w:ascii="Times New Roman" w:hAnsi="Times New Roman"/>
                <w:sz w:val="24"/>
                <w:szCs w:val="24"/>
              </w:rPr>
            </w:pPr>
          </w:p>
        </w:tc>
        <w:tc>
          <w:tcPr>
            <w:tcW w:w="1762" w:type="dxa"/>
            <w:shd w:val="clear" w:color="auto" w:fill="auto"/>
          </w:tcPr>
          <w:p w:rsidR="007231E8" w:rsidRPr="00777526" w:rsidRDefault="007231E8" w:rsidP="00F37DDB">
            <w:pPr>
              <w:spacing w:after="0" w:line="240" w:lineRule="auto"/>
              <w:jc w:val="center"/>
              <w:rPr>
                <w:rFonts w:ascii="Times New Roman" w:hAnsi="Times New Roman"/>
                <w:sz w:val="24"/>
                <w:szCs w:val="24"/>
              </w:rPr>
            </w:pPr>
            <w:r w:rsidRPr="00777526">
              <w:rPr>
                <w:rFonts w:ascii="Times New Roman" w:hAnsi="Times New Roman"/>
                <w:sz w:val="24"/>
                <w:szCs w:val="24"/>
              </w:rPr>
              <w:t>ПК 1</w:t>
            </w:r>
            <w:r>
              <w:rPr>
                <w:rFonts w:ascii="Times New Roman" w:hAnsi="Times New Roman"/>
                <w:sz w:val="24"/>
                <w:szCs w:val="24"/>
              </w:rPr>
              <w:t>.5</w:t>
            </w:r>
            <w:r w:rsidRPr="00777526">
              <w:rPr>
                <w:rFonts w:ascii="Times New Roman" w:hAnsi="Times New Roman"/>
                <w:sz w:val="24"/>
                <w:szCs w:val="24"/>
              </w:rPr>
              <w:t>.</w:t>
            </w:r>
          </w:p>
        </w:tc>
        <w:tc>
          <w:tcPr>
            <w:tcW w:w="4873" w:type="dxa"/>
            <w:shd w:val="clear" w:color="auto" w:fill="auto"/>
          </w:tcPr>
          <w:p w:rsidR="007231E8" w:rsidRPr="00F71238" w:rsidRDefault="007231E8" w:rsidP="00F37DDB">
            <w:pPr>
              <w:spacing w:after="0" w:line="240" w:lineRule="auto"/>
              <w:jc w:val="both"/>
              <w:rPr>
                <w:rFonts w:ascii="Times New Roman" w:hAnsi="Times New Roman"/>
                <w:b/>
                <w:sz w:val="24"/>
                <w:szCs w:val="24"/>
              </w:rPr>
            </w:pPr>
            <w:r w:rsidRPr="001161E9">
              <w:rPr>
                <w:rFonts w:ascii="Times New Roman" w:hAnsi="Times New Roman"/>
                <w:sz w:val="24"/>
                <w:szCs w:val="24"/>
              </w:rPr>
              <w:t xml:space="preserve"> Выполнять монтаж и первичную инсталляцию компьютерных сетей в соответствии с действующими отраслевыми стандартами.</w:t>
            </w:r>
          </w:p>
        </w:tc>
      </w:tr>
      <w:tr w:rsidR="007231E8" w:rsidRPr="001161E9" w:rsidTr="00A32D40">
        <w:trPr>
          <w:trHeight w:val="566"/>
        </w:trPr>
        <w:tc>
          <w:tcPr>
            <w:tcW w:w="2971" w:type="dxa"/>
            <w:vMerge/>
            <w:shd w:val="clear" w:color="auto" w:fill="auto"/>
          </w:tcPr>
          <w:p w:rsidR="007231E8" w:rsidRPr="00E6230C" w:rsidRDefault="007231E8" w:rsidP="00F37DDB">
            <w:pPr>
              <w:spacing w:after="0" w:line="240" w:lineRule="auto"/>
              <w:jc w:val="both"/>
              <w:rPr>
                <w:rFonts w:ascii="Times New Roman" w:hAnsi="Times New Roman"/>
                <w:sz w:val="24"/>
                <w:szCs w:val="24"/>
              </w:rPr>
            </w:pPr>
          </w:p>
        </w:tc>
        <w:tc>
          <w:tcPr>
            <w:tcW w:w="1762" w:type="dxa"/>
            <w:shd w:val="clear" w:color="auto" w:fill="auto"/>
          </w:tcPr>
          <w:p w:rsidR="007231E8" w:rsidRPr="00777526" w:rsidRDefault="007231E8" w:rsidP="00F37DDB">
            <w:pPr>
              <w:spacing w:after="0" w:line="240" w:lineRule="auto"/>
              <w:jc w:val="center"/>
              <w:rPr>
                <w:rFonts w:ascii="Times New Roman" w:hAnsi="Times New Roman"/>
                <w:sz w:val="24"/>
                <w:szCs w:val="24"/>
              </w:rPr>
            </w:pPr>
            <w:r>
              <w:rPr>
                <w:rFonts w:ascii="Times New Roman" w:hAnsi="Times New Roman"/>
                <w:sz w:val="24"/>
                <w:szCs w:val="24"/>
              </w:rPr>
              <w:t>ПК.1.6</w:t>
            </w:r>
          </w:p>
        </w:tc>
        <w:tc>
          <w:tcPr>
            <w:tcW w:w="4873" w:type="dxa"/>
            <w:shd w:val="clear" w:color="auto" w:fill="auto"/>
          </w:tcPr>
          <w:p w:rsidR="007231E8" w:rsidRPr="001161E9" w:rsidRDefault="007231E8" w:rsidP="00F37DDB">
            <w:pPr>
              <w:spacing w:after="0" w:line="240" w:lineRule="auto"/>
              <w:jc w:val="both"/>
              <w:rPr>
                <w:rFonts w:ascii="Times New Roman" w:hAnsi="Times New Roman"/>
                <w:sz w:val="24"/>
                <w:szCs w:val="24"/>
              </w:rPr>
            </w:pPr>
            <w:r w:rsidRPr="001161E9">
              <w:rPr>
                <w:rFonts w:ascii="Times New Roman" w:hAnsi="Times New Roman"/>
                <w:sz w:val="24"/>
                <w:szCs w:val="24"/>
              </w:rPr>
              <w:t>Выполнять инсталляцию и настройку компьютерных платформ для предоставления телематических услуг связи.</w:t>
            </w:r>
          </w:p>
        </w:tc>
      </w:tr>
      <w:tr w:rsidR="007231E8" w:rsidRPr="001161E9" w:rsidTr="00A32D40">
        <w:trPr>
          <w:trHeight w:val="566"/>
        </w:trPr>
        <w:tc>
          <w:tcPr>
            <w:tcW w:w="2971" w:type="dxa"/>
            <w:vMerge/>
            <w:shd w:val="clear" w:color="auto" w:fill="auto"/>
          </w:tcPr>
          <w:p w:rsidR="007231E8" w:rsidRPr="00E6230C" w:rsidRDefault="007231E8" w:rsidP="00F37DDB">
            <w:pPr>
              <w:spacing w:after="0" w:line="240" w:lineRule="auto"/>
              <w:jc w:val="both"/>
              <w:rPr>
                <w:rFonts w:ascii="Times New Roman" w:hAnsi="Times New Roman"/>
                <w:sz w:val="24"/>
                <w:szCs w:val="24"/>
              </w:rPr>
            </w:pPr>
          </w:p>
        </w:tc>
        <w:tc>
          <w:tcPr>
            <w:tcW w:w="1762" w:type="dxa"/>
            <w:shd w:val="clear" w:color="auto" w:fill="auto"/>
          </w:tcPr>
          <w:p w:rsidR="007231E8" w:rsidRPr="00777526" w:rsidRDefault="007231E8" w:rsidP="00F37DDB">
            <w:pPr>
              <w:spacing w:after="0" w:line="240" w:lineRule="auto"/>
              <w:jc w:val="center"/>
              <w:rPr>
                <w:rFonts w:ascii="Times New Roman" w:hAnsi="Times New Roman"/>
                <w:sz w:val="24"/>
                <w:szCs w:val="24"/>
              </w:rPr>
            </w:pPr>
            <w:r>
              <w:rPr>
                <w:rFonts w:ascii="Times New Roman" w:hAnsi="Times New Roman"/>
                <w:sz w:val="24"/>
                <w:szCs w:val="24"/>
              </w:rPr>
              <w:t>ПК1.7</w:t>
            </w:r>
          </w:p>
        </w:tc>
        <w:tc>
          <w:tcPr>
            <w:tcW w:w="4873" w:type="dxa"/>
            <w:shd w:val="clear" w:color="auto" w:fill="auto"/>
          </w:tcPr>
          <w:p w:rsidR="007231E8" w:rsidRPr="001161E9" w:rsidRDefault="007231E8" w:rsidP="00F37DDB">
            <w:pPr>
              <w:spacing w:after="0" w:line="240" w:lineRule="auto"/>
              <w:jc w:val="both"/>
              <w:rPr>
                <w:rFonts w:ascii="Times New Roman" w:hAnsi="Times New Roman"/>
                <w:sz w:val="24"/>
                <w:szCs w:val="24"/>
              </w:rPr>
            </w:pPr>
            <w:r w:rsidRPr="001161E9">
              <w:rPr>
                <w:rFonts w:ascii="Times New Roman" w:hAnsi="Times New Roman"/>
                <w:sz w:val="24"/>
                <w:szCs w:val="24"/>
              </w:rPr>
              <w:t>Производить администрирование сетевого оборудования в соответствии с действующими отраслевыми стандартами.</w:t>
            </w:r>
          </w:p>
        </w:tc>
      </w:tr>
      <w:tr w:rsidR="007231E8" w:rsidRPr="001161E9" w:rsidTr="00A32D40">
        <w:trPr>
          <w:trHeight w:val="566"/>
        </w:trPr>
        <w:tc>
          <w:tcPr>
            <w:tcW w:w="2971" w:type="dxa"/>
            <w:vMerge/>
            <w:shd w:val="clear" w:color="auto" w:fill="auto"/>
          </w:tcPr>
          <w:p w:rsidR="007231E8" w:rsidRPr="00E6230C" w:rsidRDefault="007231E8" w:rsidP="00F37DDB">
            <w:pPr>
              <w:spacing w:after="0" w:line="240" w:lineRule="auto"/>
              <w:jc w:val="both"/>
              <w:rPr>
                <w:rFonts w:ascii="Times New Roman" w:hAnsi="Times New Roman"/>
                <w:sz w:val="24"/>
                <w:szCs w:val="24"/>
              </w:rPr>
            </w:pPr>
          </w:p>
        </w:tc>
        <w:tc>
          <w:tcPr>
            <w:tcW w:w="1762" w:type="dxa"/>
            <w:shd w:val="clear" w:color="auto" w:fill="auto"/>
          </w:tcPr>
          <w:p w:rsidR="007231E8" w:rsidRPr="00777526" w:rsidRDefault="007231E8" w:rsidP="00F37DDB">
            <w:pPr>
              <w:spacing w:after="0" w:line="240" w:lineRule="auto"/>
              <w:jc w:val="center"/>
              <w:rPr>
                <w:rFonts w:ascii="Times New Roman" w:hAnsi="Times New Roman"/>
                <w:sz w:val="24"/>
                <w:szCs w:val="24"/>
              </w:rPr>
            </w:pPr>
            <w:r>
              <w:rPr>
                <w:rFonts w:ascii="Times New Roman" w:hAnsi="Times New Roman"/>
                <w:sz w:val="24"/>
                <w:szCs w:val="24"/>
              </w:rPr>
              <w:t>ПК1.8</w:t>
            </w:r>
          </w:p>
        </w:tc>
        <w:tc>
          <w:tcPr>
            <w:tcW w:w="4873" w:type="dxa"/>
            <w:shd w:val="clear" w:color="auto" w:fill="auto"/>
          </w:tcPr>
          <w:p w:rsidR="007231E8" w:rsidRPr="001161E9" w:rsidRDefault="007231E8" w:rsidP="00F37DDB">
            <w:pPr>
              <w:spacing w:after="0" w:line="240" w:lineRule="auto"/>
              <w:jc w:val="both"/>
              <w:rPr>
                <w:rFonts w:ascii="Times New Roman" w:hAnsi="Times New Roman"/>
                <w:sz w:val="24"/>
                <w:szCs w:val="24"/>
              </w:rPr>
            </w:pPr>
            <w:r w:rsidRPr="001161E9">
              <w:rPr>
                <w:rFonts w:ascii="Times New Roman" w:hAnsi="Times New Roman"/>
                <w:sz w:val="24"/>
                <w:szCs w:val="24"/>
              </w:rPr>
              <w:t>Выполнять монтаж, первичную инсталляцию, настройку систем видеонаблюдения и безопасности в соответствии с действующими отраслевыми стандартами.</w:t>
            </w:r>
          </w:p>
        </w:tc>
      </w:tr>
      <w:tr w:rsidR="007231E8" w:rsidRPr="00C02909" w:rsidTr="00A32D40">
        <w:tc>
          <w:tcPr>
            <w:tcW w:w="2971" w:type="dxa"/>
            <w:vMerge w:val="restart"/>
            <w:shd w:val="clear" w:color="auto" w:fill="auto"/>
            <w:vAlign w:val="center"/>
          </w:tcPr>
          <w:p w:rsidR="007231E8" w:rsidRPr="00E6230C" w:rsidRDefault="007231E8" w:rsidP="00F37DDB">
            <w:pPr>
              <w:spacing w:after="0" w:line="240" w:lineRule="auto"/>
              <w:jc w:val="center"/>
              <w:rPr>
                <w:rFonts w:ascii="Times New Roman" w:hAnsi="Times New Roman"/>
                <w:sz w:val="24"/>
                <w:szCs w:val="24"/>
              </w:rPr>
            </w:pPr>
            <w:r w:rsidRPr="001161E9">
              <w:rPr>
                <w:rFonts w:ascii="Times New Roman" w:hAnsi="Times New Roman"/>
                <w:sz w:val="24"/>
                <w:szCs w:val="24"/>
              </w:rPr>
              <w:t xml:space="preserve">ВД.02 Техническая эксплуатация </w:t>
            </w:r>
            <w:r w:rsidRPr="001161E9">
              <w:rPr>
                <w:rFonts w:ascii="Times New Roman" w:hAnsi="Times New Roman"/>
                <w:sz w:val="24"/>
                <w:szCs w:val="24"/>
              </w:rPr>
              <w:lastRenderedPageBreak/>
              <w:t>инфокоммуникационных систем</w:t>
            </w:r>
            <w:r w:rsidRPr="0022210E">
              <w:rPr>
                <w:rFonts w:ascii="Times New Roman" w:hAnsi="Times New Roman"/>
                <w:sz w:val="24"/>
                <w:szCs w:val="24"/>
              </w:rPr>
              <w:t>.</w:t>
            </w:r>
          </w:p>
        </w:tc>
        <w:tc>
          <w:tcPr>
            <w:tcW w:w="1762" w:type="dxa"/>
            <w:shd w:val="clear" w:color="auto" w:fill="auto"/>
          </w:tcPr>
          <w:p w:rsidR="007231E8" w:rsidRPr="00E6230C" w:rsidRDefault="007231E8" w:rsidP="00F37DDB">
            <w:pPr>
              <w:spacing w:after="0" w:line="240" w:lineRule="auto"/>
              <w:ind w:firstLine="567"/>
              <w:rPr>
                <w:rFonts w:ascii="Times New Roman" w:hAnsi="Times New Roman"/>
                <w:sz w:val="24"/>
                <w:szCs w:val="24"/>
              </w:rPr>
            </w:pPr>
            <w:r w:rsidRPr="00777526">
              <w:rPr>
                <w:rFonts w:ascii="Times New Roman" w:hAnsi="Times New Roman"/>
                <w:sz w:val="24"/>
                <w:szCs w:val="24"/>
              </w:rPr>
              <w:lastRenderedPageBreak/>
              <w:t>ПК 2.1.</w:t>
            </w:r>
          </w:p>
        </w:tc>
        <w:tc>
          <w:tcPr>
            <w:tcW w:w="4873" w:type="dxa"/>
            <w:shd w:val="clear" w:color="auto" w:fill="auto"/>
          </w:tcPr>
          <w:p w:rsidR="007231E8" w:rsidRPr="00C02909" w:rsidRDefault="007231E8" w:rsidP="00F37DDB">
            <w:pPr>
              <w:spacing w:after="0" w:line="240" w:lineRule="auto"/>
              <w:jc w:val="both"/>
              <w:rPr>
                <w:rFonts w:ascii="Times New Roman" w:hAnsi="Times New Roman"/>
                <w:sz w:val="24"/>
                <w:szCs w:val="24"/>
              </w:rPr>
            </w:pPr>
            <w:r w:rsidRPr="001161E9">
              <w:rPr>
                <w:rFonts w:ascii="Times New Roman" w:hAnsi="Times New Roman"/>
                <w:sz w:val="24"/>
                <w:szCs w:val="24"/>
              </w:rPr>
              <w:t xml:space="preserve">Выполнять монтаж, демонтаж, первичную инсталляцию, мониторинг, диагностику </w:t>
            </w:r>
            <w:r w:rsidRPr="001161E9">
              <w:rPr>
                <w:rFonts w:ascii="Times New Roman" w:hAnsi="Times New Roman"/>
                <w:sz w:val="24"/>
                <w:szCs w:val="24"/>
              </w:rPr>
              <w:lastRenderedPageBreak/>
              <w:t>инфокоммуникационных систем передачи в соответствии с действующими отраслевыми стандартами.</w:t>
            </w:r>
          </w:p>
        </w:tc>
      </w:tr>
      <w:tr w:rsidR="007231E8" w:rsidRPr="00C02909" w:rsidTr="00A32D40">
        <w:trPr>
          <w:trHeight w:val="262"/>
        </w:trPr>
        <w:tc>
          <w:tcPr>
            <w:tcW w:w="2971" w:type="dxa"/>
            <w:vMerge/>
            <w:shd w:val="clear" w:color="auto" w:fill="auto"/>
          </w:tcPr>
          <w:p w:rsidR="007231E8" w:rsidRPr="00E6230C" w:rsidRDefault="007231E8" w:rsidP="00F37DDB">
            <w:pPr>
              <w:spacing w:after="0" w:line="240" w:lineRule="auto"/>
              <w:jc w:val="both"/>
              <w:rPr>
                <w:rFonts w:ascii="Times New Roman" w:hAnsi="Times New Roman"/>
                <w:sz w:val="24"/>
                <w:szCs w:val="24"/>
              </w:rPr>
            </w:pPr>
          </w:p>
        </w:tc>
        <w:tc>
          <w:tcPr>
            <w:tcW w:w="1762" w:type="dxa"/>
            <w:shd w:val="clear" w:color="auto" w:fill="auto"/>
          </w:tcPr>
          <w:p w:rsidR="007231E8" w:rsidRPr="00E6230C" w:rsidRDefault="007231E8" w:rsidP="00F37DDB">
            <w:pPr>
              <w:spacing w:after="0" w:line="240" w:lineRule="auto"/>
              <w:ind w:firstLine="567"/>
              <w:rPr>
                <w:rFonts w:ascii="Times New Roman" w:hAnsi="Times New Roman"/>
                <w:sz w:val="24"/>
                <w:szCs w:val="24"/>
              </w:rPr>
            </w:pPr>
            <w:r w:rsidRPr="00777526">
              <w:rPr>
                <w:rFonts w:ascii="Times New Roman" w:hAnsi="Times New Roman"/>
                <w:sz w:val="24"/>
                <w:szCs w:val="24"/>
              </w:rPr>
              <w:t>ПК 2.2.</w:t>
            </w:r>
          </w:p>
        </w:tc>
        <w:tc>
          <w:tcPr>
            <w:tcW w:w="4873" w:type="dxa"/>
            <w:shd w:val="clear" w:color="auto" w:fill="auto"/>
          </w:tcPr>
          <w:p w:rsidR="007231E8" w:rsidRPr="00C02909" w:rsidRDefault="007231E8" w:rsidP="00F37DDB">
            <w:pPr>
              <w:spacing w:after="0" w:line="240" w:lineRule="auto"/>
              <w:jc w:val="both"/>
              <w:rPr>
                <w:rFonts w:ascii="Times New Roman" w:hAnsi="Times New Roman"/>
                <w:sz w:val="24"/>
                <w:szCs w:val="24"/>
              </w:rPr>
            </w:pPr>
            <w:r w:rsidRPr="001161E9">
              <w:rPr>
                <w:rFonts w:ascii="Times New Roman" w:hAnsi="Times New Roman"/>
                <w:sz w:val="24"/>
                <w:szCs w:val="24"/>
              </w:rPr>
              <w:t>Устранять аварии и повреждения оборудования инфокоммуникационных систем.</w:t>
            </w:r>
          </w:p>
        </w:tc>
      </w:tr>
      <w:tr w:rsidR="007231E8" w:rsidRPr="00C02909" w:rsidTr="00A32D40">
        <w:trPr>
          <w:trHeight w:val="241"/>
        </w:trPr>
        <w:tc>
          <w:tcPr>
            <w:tcW w:w="2971" w:type="dxa"/>
            <w:vMerge/>
            <w:shd w:val="clear" w:color="auto" w:fill="auto"/>
          </w:tcPr>
          <w:p w:rsidR="007231E8" w:rsidRPr="00E6230C" w:rsidRDefault="007231E8" w:rsidP="00F37DDB">
            <w:pPr>
              <w:spacing w:after="0" w:line="240" w:lineRule="auto"/>
              <w:jc w:val="both"/>
              <w:rPr>
                <w:rFonts w:ascii="Times New Roman" w:hAnsi="Times New Roman"/>
                <w:sz w:val="24"/>
                <w:szCs w:val="24"/>
              </w:rPr>
            </w:pPr>
          </w:p>
        </w:tc>
        <w:tc>
          <w:tcPr>
            <w:tcW w:w="1762" w:type="dxa"/>
            <w:shd w:val="clear" w:color="auto" w:fill="auto"/>
          </w:tcPr>
          <w:p w:rsidR="007231E8" w:rsidRPr="00E6230C" w:rsidRDefault="007231E8" w:rsidP="00F37DDB">
            <w:pPr>
              <w:spacing w:after="0" w:line="240" w:lineRule="auto"/>
              <w:ind w:firstLine="567"/>
              <w:rPr>
                <w:rFonts w:ascii="Times New Roman" w:hAnsi="Times New Roman"/>
                <w:sz w:val="24"/>
                <w:szCs w:val="24"/>
              </w:rPr>
            </w:pPr>
            <w:r w:rsidRPr="00777526">
              <w:rPr>
                <w:rFonts w:ascii="Times New Roman" w:hAnsi="Times New Roman"/>
                <w:sz w:val="24"/>
                <w:szCs w:val="24"/>
              </w:rPr>
              <w:t>ПК 2.3.</w:t>
            </w:r>
          </w:p>
        </w:tc>
        <w:tc>
          <w:tcPr>
            <w:tcW w:w="4873" w:type="dxa"/>
            <w:shd w:val="clear" w:color="auto" w:fill="auto"/>
          </w:tcPr>
          <w:p w:rsidR="007231E8" w:rsidRPr="00C02909" w:rsidRDefault="007231E8" w:rsidP="00F37DDB">
            <w:pPr>
              <w:spacing w:after="0" w:line="240" w:lineRule="auto"/>
              <w:jc w:val="both"/>
              <w:rPr>
                <w:rFonts w:ascii="Times New Roman" w:hAnsi="Times New Roman"/>
                <w:sz w:val="24"/>
                <w:szCs w:val="24"/>
              </w:rPr>
            </w:pPr>
            <w:r w:rsidRPr="001161E9">
              <w:rPr>
                <w:rFonts w:ascii="Times New Roman" w:hAnsi="Times New Roman"/>
                <w:sz w:val="24"/>
                <w:szCs w:val="24"/>
              </w:rPr>
              <w:t>Разрабатывать проекты инфокоммуникационных сетей и систем связи для предприятий и компаний малого и среднего бизнеса</w:t>
            </w:r>
          </w:p>
        </w:tc>
      </w:tr>
      <w:tr w:rsidR="007231E8" w:rsidRPr="00C02909" w:rsidTr="00A32D40">
        <w:trPr>
          <w:trHeight w:val="281"/>
        </w:trPr>
        <w:tc>
          <w:tcPr>
            <w:tcW w:w="2971" w:type="dxa"/>
            <w:vMerge/>
            <w:shd w:val="clear" w:color="auto" w:fill="auto"/>
          </w:tcPr>
          <w:p w:rsidR="007231E8" w:rsidRPr="00E6230C" w:rsidRDefault="007231E8" w:rsidP="00F37DDB">
            <w:pPr>
              <w:spacing w:after="0" w:line="240" w:lineRule="auto"/>
              <w:jc w:val="both"/>
              <w:rPr>
                <w:rFonts w:ascii="Times New Roman" w:hAnsi="Times New Roman"/>
                <w:sz w:val="24"/>
                <w:szCs w:val="24"/>
              </w:rPr>
            </w:pPr>
          </w:p>
        </w:tc>
        <w:tc>
          <w:tcPr>
            <w:tcW w:w="1762" w:type="dxa"/>
            <w:shd w:val="clear" w:color="auto" w:fill="auto"/>
          </w:tcPr>
          <w:p w:rsidR="007231E8" w:rsidRPr="00E6230C" w:rsidRDefault="007231E8" w:rsidP="00F37DDB">
            <w:pPr>
              <w:spacing w:after="0" w:line="240" w:lineRule="auto"/>
              <w:ind w:firstLine="567"/>
              <w:rPr>
                <w:rFonts w:ascii="Times New Roman" w:hAnsi="Times New Roman"/>
                <w:sz w:val="24"/>
                <w:szCs w:val="24"/>
              </w:rPr>
            </w:pPr>
          </w:p>
        </w:tc>
        <w:tc>
          <w:tcPr>
            <w:tcW w:w="4873" w:type="dxa"/>
            <w:shd w:val="clear" w:color="auto" w:fill="auto"/>
          </w:tcPr>
          <w:p w:rsidR="007231E8" w:rsidRPr="00C02909" w:rsidRDefault="007231E8" w:rsidP="00F37DDB">
            <w:pPr>
              <w:spacing w:after="0" w:line="240" w:lineRule="auto"/>
              <w:jc w:val="both"/>
              <w:rPr>
                <w:rFonts w:ascii="Times New Roman" w:hAnsi="Times New Roman"/>
                <w:sz w:val="24"/>
                <w:szCs w:val="24"/>
              </w:rPr>
            </w:pPr>
          </w:p>
        </w:tc>
      </w:tr>
      <w:tr w:rsidR="007231E8" w:rsidRPr="00EA50CE" w:rsidTr="00A32D40">
        <w:tc>
          <w:tcPr>
            <w:tcW w:w="2971" w:type="dxa"/>
            <w:vMerge w:val="restart"/>
            <w:shd w:val="clear" w:color="auto" w:fill="auto"/>
            <w:vAlign w:val="center"/>
          </w:tcPr>
          <w:p w:rsidR="007231E8" w:rsidRPr="00E6230C" w:rsidRDefault="007231E8" w:rsidP="00F37DDB">
            <w:pPr>
              <w:spacing w:after="0" w:line="240" w:lineRule="auto"/>
              <w:jc w:val="center"/>
              <w:rPr>
                <w:rFonts w:ascii="Times New Roman" w:hAnsi="Times New Roman"/>
                <w:sz w:val="24"/>
                <w:szCs w:val="24"/>
              </w:rPr>
            </w:pPr>
            <w:r>
              <w:t xml:space="preserve"> </w:t>
            </w:r>
            <w:r w:rsidRPr="00BD57E9">
              <w:rPr>
                <w:rFonts w:ascii="Times New Roman" w:hAnsi="Times New Roman"/>
                <w:sz w:val="24"/>
                <w:szCs w:val="24"/>
              </w:rPr>
              <w:t>ВД.03 Обеспечение информационной безопасности инфокоммун</w:t>
            </w:r>
            <w:r>
              <w:rPr>
                <w:rFonts w:ascii="Times New Roman" w:hAnsi="Times New Roman"/>
                <w:sz w:val="24"/>
                <w:szCs w:val="24"/>
              </w:rPr>
              <w:t>икационных сетей и систем связи</w:t>
            </w:r>
            <w:r w:rsidRPr="0022210E">
              <w:rPr>
                <w:rFonts w:ascii="Times New Roman" w:hAnsi="Times New Roman"/>
                <w:sz w:val="24"/>
                <w:szCs w:val="24"/>
              </w:rPr>
              <w:t>.</w:t>
            </w:r>
          </w:p>
        </w:tc>
        <w:tc>
          <w:tcPr>
            <w:tcW w:w="1762" w:type="dxa"/>
            <w:shd w:val="clear" w:color="auto" w:fill="auto"/>
          </w:tcPr>
          <w:p w:rsidR="007231E8" w:rsidRPr="00E6230C" w:rsidRDefault="007231E8" w:rsidP="00F37DDB">
            <w:pPr>
              <w:spacing w:after="0" w:line="240" w:lineRule="auto"/>
              <w:ind w:firstLine="567"/>
              <w:rPr>
                <w:rFonts w:ascii="Times New Roman" w:hAnsi="Times New Roman"/>
                <w:sz w:val="24"/>
                <w:szCs w:val="24"/>
              </w:rPr>
            </w:pPr>
            <w:r w:rsidRPr="00777526">
              <w:rPr>
                <w:rFonts w:ascii="Times New Roman" w:hAnsi="Times New Roman"/>
                <w:sz w:val="24"/>
                <w:szCs w:val="24"/>
              </w:rPr>
              <w:t>ПК 3.1</w:t>
            </w:r>
          </w:p>
        </w:tc>
        <w:tc>
          <w:tcPr>
            <w:tcW w:w="4873" w:type="dxa"/>
            <w:shd w:val="clear" w:color="auto" w:fill="auto"/>
          </w:tcPr>
          <w:p w:rsidR="007231E8" w:rsidRPr="00EA50CE" w:rsidRDefault="007231E8" w:rsidP="00F37DDB">
            <w:pPr>
              <w:spacing w:after="0" w:line="240" w:lineRule="auto"/>
              <w:jc w:val="both"/>
              <w:rPr>
                <w:rFonts w:ascii="Times New Roman" w:hAnsi="Times New Roman"/>
                <w:sz w:val="24"/>
                <w:szCs w:val="24"/>
              </w:rPr>
            </w:pPr>
            <w:r w:rsidRPr="00BD57E9">
              <w:rPr>
                <w:rFonts w:ascii="Times New Roman" w:hAnsi="Times New Roman"/>
                <w:sz w:val="24"/>
                <w:szCs w:val="24"/>
              </w:rPr>
              <w:t>Выявлять угрозы и уязвимости в сетевой инфраструктуре с использованием системы анализа защищенности.</w:t>
            </w:r>
          </w:p>
        </w:tc>
      </w:tr>
      <w:tr w:rsidR="007231E8" w:rsidRPr="00EA50CE" w:rsidTr="00A32D40">
        <w:tc>
          <w:tcPr>
            <w:tcW w:w="2971" w:type="dxa"/>
            <w:vMerge/>
            <w:shd w:val="clear" w:color="auto" w:fill="auto"/>
          </w:tcPr>
          <w:p w:rsidR="007231E8" w:rsidRPr="00E6230C" w:rsidRDefault="007231E8" w:rsidP="00F37DDB">
            <w:pPr>
              <w:spacing w:after="0" w:line="240" w:lineRule="auto"/>
              <w:ind w:firstLine="567"/>
              <w:jc w:val="center"/>
              <w:rPr>
                <w:rFonts w:ascii="Times New Roman" w:hAnsi="Times New Roman"/>
                <w:sz w:val="24"/>
                <w:szCs w:val="24"/>
              </w:rPr>
            </w:pPr>
          </w:p>
        </w:tc>
        <w:tc>
          <w:tcPr>
            <w:tcW w:w="1762" w:type="dxa"/>
            <w:shd w:val="clear" w:color="auto" w:fill="auto"/>
          </w:tcPr>
          <w:p w:rsidR="007231E8" w:rsidRPr="00E6230C" w:rsidRDefault="007231E8" w:rsidP="00F37DDB">
            <w:pPr>
              <w:spacing w:after="0" w:line="240" w:lineRule="auto"/>
              <w:ind w:firstLine="567"/>
              <w:rPr>
                <w:rFonts w:ascii="Times New Roman" w:hAnsi="Times New Roman"/>
                <w:sz w:val="24"/>
                <w:szCs w:val="24"/>
              </w:rPr>
            </w:pPr>
            <w:r w:rsidRPr="00777526">
              <w:rPr>
                <w:rFonts w:ascii="Times New Roman" w:hAnsi="Times New Roman"/>
                <w:sz w:val="24"/>
                <w:szCs w:val="24"/>
              </w:rPr>
              <w:t>ПК 3.2</w:t>
            </w:r>
          </w:p>
        </w:tc>
        <w:tc>
          <w:tcPr>
            <w:tcW w:w="4873" w:type="dxa"/>
            <w:shd w:val="clear" w:color="auto" w:fill="auto"/>
          </w:tcPr>
          <w:p w:rsidR="007231E8" w:rsidRPr="00EA50CE" w:rsidRDefault="007231E8" w:rsidP="00F37DDB">
            <w:pPr>
              <w:spacing w:after="0" w:line="240" w:lineRule="auto"/>
              <w:jc w:val="both"/>
              <w:rPr>
                <w:rFonts w:ascii="Times New Roman" w:hAnsi="Times New Roman"/>
                <w:sz w:val="24"/>
                <w:szCs w:val="24"/>
              </w:rPr>
            </w:pPr>
            <w:r w:rsidRPr="00BD57E9">
              <w:rPr>
                <w:rFonts w:ascii="Times New Roman" w:hAnsi="Times New Roman"/>
                <w:sz w:val="24"/>
                <w:szCs w:val="24"/>
              </w:rPr>
              <w:t>Разрабатывать комплекс методов и средств защиты информации в инфокоммуникационных сетях и системах связи.</w:t>
            </w:r>
          </w:p>
        </w:tc>
      </w:tr>
      <w:tr w:rsidR="007231E8" w:rsidRPr="00EA50CE" w:rsidTr="00A32D40">
        <w:tc>
          <w:tcPr>
            <w:tcW w:w="2971" w:type="dxa"/>
            <w:vMerge/>
            <w:shd w:val="clear" w:color="auto" w:fill="auto"/>
          </w:tcPr>
          <w:p w:rsidR="007231E8" w:rsidRPr="00E6230C" w:rsidRDefault="007231E8" w:rsidP="00F37DDB">
            <w:pPr>
              <w:spacing w:after="0" w:line="240" w:lineRule="auto"/>
              <w:ind w:firstLine="567"/>
              <w:jc w:val="center"/>
              <w:rPr>
                <w:rFonts w:ascii="Times New Roman" w:hAnsi="Times New Roman"/>
                <w:sz w:val="24"/>
                <w:szCs w:val="24"/>
              </w:rPr>
            </w:pPr>
          </w:p>
        </w:tc>
        <w:tc>
          <w:tcPr>
            <w:tcW w:w="1762" w:type="dxa"/>
            <w:shd w:val="clear" w:color="auto" w:fill="auto"/>
          </w:tcPr>
          <w:p w:rsidR="007231E8" w:rsidRPr="00E6230C" w:rsidRDefault="007231E8" w:rsidP="00F37DDB">
            <w:pPr>
              <w:spacing w:after="0" w:line="240" w:lineRule="auto"/>
              <w:ind w:firstLine="567"/>
              <w:rPr>
                <w:rFonts w:ascii="Times New Roman" w:hAnsi="Times New Roman"/>
                <w:sz w:val="24"/>
                <w:szCs w:val="24"/>
              </w:rPr>
            </w:pPr>
            <w:r w:rsidRPr="00777526">
              <w:rPr>
                <w:rFonts w:ascii="Times New Roman" w:hAnsi="Times New Roman"/>
                <w:sz w:val="24"/>
                <w:szCs w:val="24"/>
              </w:rPr>
              <w:t>ПК 3.3</w:t>
            </w:r>
          </w:p>
        </w:tc>
        <w:tc>
          <w:tcPr>
            <w:tcW w:w="4873" w:type="dxa"/>
            <w:shd w:val="clear" w:color="auto" w:fill="auto"/>
          </w:tcPr>
          <w:p w:rsidR="007231E8" w:rsidRPr="00EA50CE" w:rsidRDefault="007231E8" w:rsidP="00F37DDB">
            <w:pPr>
              <w:spacing w:after="0" w:line="240" w:lineRule="auto"/>
              <w:jc w:val="both"/>
              <w:rPr>
                <w:rFonts w:ascii="Times New Roman" w:hAnsi="Times New Roman"/>
                <w:sz w:val="24"/>
                <w:szCs w:val="24"/>
              </w:rPr>
            </w:pPr>
            <w:r w:rsidRPr="00BD57E9">
              <w:rPr>
                <w:rFonts w:ascii="Times New Roman" w:hAnsi="Times New Roman"/>
                <w:sz w:val="24"/>
                <w:szCs w:val="24"/>
              </w:rPr>
              <w:t>Осуществлять текущее администрирование для защиты инфокоммуникационных сетей и систем связи с использованием специализированного программного обеспечения и оборудования.</w:t>
            </w:r>
          </w:p>
        </w:tc>
      </w:tr>
      <w:tr w:rsidR="007231E8" w:rsidRPr="00EA50CE" w:rsidTr="00A32D40">
        <w:trPr>
          <w:trHeight w:val="1711"/>
        </w:trPr>
        <w:tc>
          <w:tcPr>
            <w:tcW w:w="2971" w:type="dxa"/>
            <w:vMerge/>
            <w:shd w:val="clear" w:color="auto" w:fill="auto"/>
          </w:tcPr>
          <w:p w:rsidR="007231E8" w:rsidRPr="00E6230C" w:rsidRDefault="007231E8" w:rsidP="00F37DDB">
            <w:pPr>
              <w:spacing w:after="0" w:line="240" w:lineRule="auto"/>
              <w:ind w:firstLine="567"/>
              <w:jc w:val="center"/>
              <w:rPr>
                <w:rFonts w:ascii="Times New Roman" w:hAnsi="Times New Roman"/>
                <w:sz w:val="24"/>
                <w:szCs w:val="24"/>
              </w:rPr>
            </w:pPr>
          </w:p>
        </w:tc>
        <w:tc>
          <w:tcPr>
            <w:tcW w:w="1762" w:type="dxa"/>
            <w:shd w:val="clear" w:color="auto" w:fill="auto"/>
          </w:tcPr>
          <w:p w:rsidR="007231E8" w:rsidRPr="00E6230C" w:rsidRDefault="007231E8" w:rsidP="00F37DDB">
            <w:pPr>
              <w:spacing w:after="0" w:line="240" w:lineRule="auto"/>
              <w:ind w:firstLine="567"/>
              <w:rPr>
                <w:rFonts w:ascii="Times New Roman" w:hAnsi="Times New Roman"/>
                <w:sz w:val="24"/>
                <w:szCs w:val="24"/>
              </w:rPr>
            </w:pPr>
            <w:r w:rsidRPr="00777526">
              <w:rPr>
                <w:rFonts w:ascii="Times New Roman" w:hAnsi="Times New Roman"/>
                <w:sz w:val="24"/>
                <w:szCs w:val="24"/>
              </w:rPr>
              <w:t>ПК 3.4</w:t>
            </w:r>
          </w:p>
        </w:tc>
        <w:tc>
          <w:tcPr>
            <w:tcW w:w="4873" w:type="dxa"/>
            <w:shd w:val="clear" w:color="auto" w:fill="auto"/>
          </w:tcPr>
          <w:p w:rsidR="007231E8" w:rsidRPr="00EA50CE" w:rsidRDefault="007231E8" w:rsidP="00F37DDB">
            <w:pPr>
              <w:spacing w:after="0" w:line="240" w:lineRule="auto"/>
              <w:jc w:val="both"/>
              <w:rPr>
                <w:rFonts w:ascii="Times New Roman" w:hAnsi="Times New Roman"/>
                <w:sz w:val="24"/>
                <w:szCs w:val="24"/>
              </w:rPr>
            </w:pPr>
            <w:r w:rsidRPr="00BD57E9">
              <w:rPr>
                <w:rFonts w:ascii="Times New Roman" w:hAnsi="Times New Roman"/>
                <w:sz w:val="24"/>
                <w:szCs w:val="24"/>
              </w:rPr>
              <w:t>Организация производственной деятельности персонала структурных подразделений, отвечающих за предоставление телематических услуг</w:t>
            </w:r>
            <w:r>
              <w:rPr>
                <w:rFonts w:ascii="Times New Roman" w:hAnsi="Times New Roman"/>
                <w:sz w:val="24"/>
                <w:szCs w:val="24"/>
              </w:rPr>
              <w:t>.</w:t>
            </w:r>
          </w:p>
        </w:tc>
      </w:tr>
      <w:tr w:rsidR="007231E8" w:rsidRPr="00BD57E9" w:rsidTr="00A32D40">
        <w:trPr>
          <w:trHeight w:val="1711"/>
        </w:trPr>
        <w:tc>
          <w:tcPr>
            <w:tcW w:w="2971" w:type="dxa"/>
            <w:vMerge w:val="restart"/>
            <w:shd w:val="clear" w:color="auto" w:fill="auto"/>
          </w:tcPr>
          <w:p w:rsidR="007231E8" w:rsidRPr="00E6230C" w:rsidRDefault="007231E8" w:rsidP="00F37DDB">
            <w:pPr>
              <w:spacing w:after="0" w:line="240" w:lineRule="auto"/>
              <w:ind w:firstLine="567"/>
              <w:jc w:val="center"/>
              <w:rPr>
                <w:rFonts w:ascii="Times New Roman" w:hAnsi="Times New Roman"/>
                <w:sz w:val="24"/>
                <w:szCs w:val="24"/>
              </w:rPr>
            </w:pPr>
            <w:r w:rsidRPr="00397216">
              <w:rPr>
                <w:rFonts w:ascii="Times New Roman" w:hAnsi="Times New Roman"/>
                <w:sz w:val="24"/>
                <w:szCs w:val="24"/>
              </w:rPr>
              <w:t>ВД.04 Организация производственной деятельности персонала структурных подразделений, отвечающих за предоставление телематических услуг.</w:t>
            </w:r>
          </w:p>
        </w:tc>
        <w:tc>
          <w:tcPr>
            <w:tcW w:w="1762" w:type="dxa"/>
            <w:shd w:val="clear" w:color="auto" w:fill="auto"/>
          </w:tcPr>
          <w:p w:rsidR="007231E8" w:rsidRPr="00777526" w:rsidRDefault="007231E8" w:rsidP="00F37DDB">
            <w:pPr>
              <w:spacing w:after="0" w:line="240" w:lineRule="auto"/>
              <w:ind w:firstLine="567"/>
              <w:rPr>
                <w:rFonts w:ascii="Times New Roman" w:hAnsi="Times New Roman"/>
                <w:sz w:val="24"/>
                <w:szCs w:val="24"/>
              </w:rPr>
            </w:pPr>
            <w:r>
              <w:rPr>
                <w:rFonts w:ascii="Times New Roman" w:hAnsi="Times New Roman"/>
                <w:sz w:val="24"/>
                <w:szCs w:val="24"/>
              </w:rPr>
              <w:t>ПК.41</w:t>
            </w:r>
          </w:p>
        </w:tc>
        <w:tc>
          <w:tcPr>
            <w:tcW w:w="4873" w:type="dxa"/>
            <w:shd w:val="clear" w:color="auto" w:fill="auto"/>
          </w:tcPr>
          <w:p w:rsidR="007231E8" w:rsidRPr="00BD57E9" w:rsidRDefault="007231E8" w:rsidP="00F37DDB">
            <w:pPr>
              <w:spacing w:after="0" w:line="240" w:lineRule="auto"/>
              <w:jc w:val="both"/>
              <w:rPr>
                <w:rFonts w:ascii="Times New Roman" w:hAnsi="Times New Roman"/>
                <w:sz w:val="24"/>
                <w:szCs w:val="24"/>
              </w:rPr>
            </w:pPr>
            <w:r w:rsidRPr="00397216">
              <w:rPr>
                <w:rFonts w:ascii="Times New Roman" w:hAnsi="Times New Roman"/>
                <w:sz w:val="24"/>
                <w:szCs w:val="24"/>
              </w:rPr>
              <w:t>Планировать деятельность структурных подразделений по предоставлению телематических услуг.</w:t>
            </w:r>
          </w:p>
        </w:tc>
      </w:tr>
      <w:tr w:rsidR="007231E8" w:rsidRPr="00BD57E9" w:rsidTr="00A32D40">
        <w:trPr>
          <w:trHeight w:val="1711"/>
        </w:trPr>
        <w:tc>
          <w:tcPr>
            <w:tcW w:w="2971" w:type="dxa"/>
            <w:vMerge/>
            <w:shd w:val="clear" w:color="auto" w:fill="auto"/>
          </w:tcPr>
          <w:p w:rsidR="007231E8" w:rsidRPr="00397216" w:rsidRDefault="007231E8" w:rsidP="00F37DDB">
            <w:pPr>
              <w:spacing w:after="0" w:line="240" w:lineRule="auto"/>
              <w:ind w:firstLine="567"/>
              <w:jc w:val="center"/>
              <w:rPr>
                <w:rFonts w:ascii="Times New Roman" w:hAnsi="Times New Roman"/>
                <w:sz w:val="24"/>
                <w:szCs w:val="24"/>
              </w:rPr>
            </w:pPr>
          </w:p>
        </w:tc>
        <w:tc>
          <w:tcPr>
            <w:tcW w:w="1762" w:type="dxa"/>
            <w:shd w:val="clear" w:color="auto" w:fill="auto"/>
          </w:tcPr>
          <w:p w:rsidR="007231E8" w:rsidRPr="00777526" w:rsidRDefault="007231E8" w:rsidP="00F37DDB">
            <w:pPr>
              <w:spacing w:after="0" w:line="240" w:lineRule="auto"/>
              <w:ind w:firstLine="567"/>
              <w:rPr>
                <w:rFonts w:ascii="Times New Roman" w:hAnsi="Times New Roman"/>
                <w:sz w:val="24"/>
                <w:szCs w:val="24"/>
              </w:rPr>
            </w:pPr>
            <w:r>
              <w:rPr>
                <w:rFonts w:ascii="Times New Roman" w:hAnsi="Times New Roman"/>
                <w:sz w:val="24"/>
                <w:szCs w:val="24"/>
              </w:rPr>
              <w:t>ПК.4.2</w:t>
            </w:r>
          </w:p>
        </w:tc>
        <w:tc>
          <w:tcPr>
            <w:tcW w:w="4873" w:type="dxa"/>
            <w:shd w:val="clear" w:color="auto" w:fill="auto"/>
          </w:tcPr>
          <w:p w:rsidR="007231E8" w:rsidRPr="00BD57E9" w:rsidRDefault="007231E8" w:rsidP="00F37DDB">
            <w:pPr>
              <w:spacing w:after="0" w:line="240" w:lineRule="auto"/>
              <w:jc w:val="both"/>
              <w:rPr>
                <w:rFonts w:ascii="Times New Roman" w:hAnsi="Times New Roman"/>
                <w:sz w:val="24"/>
                <w:szCs w:val="24"/>
              </w:rPr>
            </w:pPr>
            <w:r w:rsidRPr="00397216">
              <w:rPr>
                <w:rFonts w:ascii="Times New Roman" w:hAnsi="Times New Roman"/>
                <w:sz w:val="24"/>
                <w:szCs w:val="24"/>
              </w:rPr>
              <w:t>Обеспечивать текущую деятельность структурных подразделений, отвечающих за предоставление телематических услуг, материально-техническими ресурсами.</w:t>
            </w:r>
          </w:p>
        </w:tc>
      </w:tr>
      <w:tr w:rsidR="007231E8" w:rsidRPr="00BD57E9" w:rsidTr="00A32D40">
        <w:trPr>
          <w:trHeight w:val="1711"/>
        </w:trPr>
        <w:tc>
          <w:tcPr>
            <w:tcW w:w="2971" w:type="dxa"/>
            <w:vMerge/>
            <w:shd w:val="clear" w:color="auto" w:fill="auto"/>
          </w:tcPr>
          <w:p w:rsidR="007231E8" w:rsidRPr="00397216" w:rsidRDefault="007231E8" w:rsidP="00F37DDB">
            <w:pPr>
              <w:spacing w:after="0" w:line="240" w:lineRule="auto"/>
              <w:ind w:firstLine="567"/>
              <w:jc w:val="center"/>
              <w:rPr>
                <w:rFonts w:ascii="Times New Roman" w:hAnsi="Times New Roman"/>
                <w:sz w:val="24"/>
                <w:szCs w:val="24"/>
              </w:rPr>
            </w:pPr>
          </w:p>
        </w:tc>
        <w:tc>
          <w:tcPr>
            <w:tcW w:w="1762" w:type="dxa"/>
            <w:shd w:val="clear" w:color="auto" w:fill="auto"/>
          </w:tcPr>
          <w:p w:rsidR="007231E8" w:rsidRPr="00777526" w:rsidRDefault="007231E8" w:rsidP="00F37DDB">
            <w:pPr>
              <w:spacing w:after="0" w:line="240" w:lineRule="auto"/>
              <w:ind w:firstLine="567"/>
              <w:rPr>
                <w:rFonts w:ascii="Times New Roman" w:hAnsi="Times New Roman"/>
                <w:sz w:val="24"/>
                <w:szCs w:val="24"/>
              </w:rPr>
            </w:pPr>
            <w:r>
              <w:rPr>
                <w:rFonts w:ascii="Times New Roman" w:hAnsi="Times New Roman"/>
                <w:sz w:val="24"/>
                <w:szCs w:val="24"/>
              </w:rPr>
              <w:t>ПК.4.3</w:t>
            </w:r>
          </w:p>
        </w:tc>
        <w:tc>
          <w:tcPr>
            <w:tcW w:w="4873" w:type="dxa"/>
            <w:shd w:val="clear" w:color="auto" w:fill="auto"/>
          </w:tcPr>
          <w:p w:rsidR="007231E8" w:rsidRPr="00BD57E9" w:rsidRDefault="007231E8" w:rsidP="00F37DDB">
            <w:pPr>
              <w:spacing w:after="0" w:line="240" w:lineRule="auto"/>
              <w:jc w:val="both"/>
              <w:rPr>
                <w:rFonts w:ascii="Times New Roman" w:hAnsi="Times New Roman"/>
                <w:sz w:val="24"/>
                <w:szCs w:val="24"/>
              </w:rPr>
            </w:pPr>
            <w:r w:rsidRPr="00397216">
              <w:rPr>
                <w:rFonts w:ascii="Times New Roman" w:hAnsi="Times New Roman"/>
                <w:sz w:val="24"/>
                <w:szCs w:val="24"/>
              </w:rPr>
              <w:t>Организовывать работу подчиненного персонала</w:t>
            </w:r>
            <w:r>
              <w:rPr>
                <w:rFonts w:ascii="Times New Roman" w:hAnsi="Times New Roman"/>
                <w:sz w:val="24"/>
                <w:szCs w:val="24"/>
              </w:rPr>
              <w:t>.</w:t>
            </w:r>
          </w:p>
        </w:tc>
      </w:tr>
      <w:tr w:rsidR="007231E8" w:rsidRPr="00BD57E9" w:rsidTr="00A32D40">
        <w:trPr>
          <w:trHeight w:val="1711"/>
        </w:trPr>
        <w:tc>
          <w:tcPr>
            <w:tcW w:w="2971" w:type="dxa"/>
            <w:vMerge w:val="restart"/>
            <w:shd w:val="clear" w:color="auto" w:fill="auto"/>
          </w:tcPr>
          <w:p w:rsidR="007231E8" w:rsidRPr="00E6230C" w:rsidRDefault="007231E8" w:rsidP="00F37DDB">
            <w:pPr>
              <w:spacing w:after="0" w:line="240" w:lineRule="auto"/>
              <w:ind w:firstLine="567"/>
              <w:jc w:val="both"/>
              <w:rPr>
                <w:rFonts w:ascii="Times New Roman" w:hAnsi="Times New Roman"/>
                <w:sz w:val="24"/>
                <w:szCs w:val="24"/>
              </w:rPr>
            </w:pPr>
            <w:r w:rsidRPr="00397216">
              <w:rPr>
                <w:rFonts w:ascii="Times New Roman" w:hAnsi="Times New Roman"/>
                <w:sz w:val="24"/>
                <w:szCs w:val="24"/>
              </w:rPr>
              <w:lastRenderedPageBreak/>
              <w:t>ВД.05 Анализировать современные конвергентные технологии и системы для выбора оптимальных решений в соответствии с требованиями заказчика.</w:t>
            </w:r>
          </w:p>
        </w:tc>
        <w:tc>
          <w:tcPr>
            <w:tcW w:w="1762" w:type="dxa"/>
            <w:shd w:val="clear" w:color="auto" w:fill="auto"/>
          </w:tcPr>
          <w:p w:rsidR="007231E8" w:rsidRPr="00777526" w:rsidRDefault="007231E8" w:rsidP="00F37DDB">
            <w:pPr>
              <w:spacing w:after="0" w:line="240" w:lineRule="auto"/>
              <w:ind w:firstLine="567"/>
              <w:rPr>
                <w:rFonts w:ascii="Times New Roman" w:hAnsi="Times New Roman"/>
                <w:sz w:val="24"/>
                <w:szCs w:val="24"/>
              </w:rPr>
            </w:pPr>
            <w:r>
              <w:rPr>
                <w:rFonts w:ascii="Times New Roman" w:hAnsi="Times New Roman"/>
                <w:sz w:val="24"/>
                <w:szCs w:val="24"/>
              </w:rPr>
              <w:t>ПК.5.1</w:t>
            </w:r>
          </w:p>
        </w:tc>
        <w:tc>
          <w:tcPr>
            <w:tcW w:w="4873" w:type="dxa"/>
            <w:shd w:val="clear" w:color="auto" w:fill="auto"/>
          </w:tcPr>
          <w:p w:rsidR="007231E8" w:rsidRPr="00BD57E9" w:rsidRDefault="007231E8" w:rsidP="00F37DDB">
            <w:pPr>
              <w:spacing w:after="0" w:line="240" w:lineRule="auto"/>
              <w:jc w:val="both"/>
              <w:rPr>
                <w:rFonts w:ascii="Times New Roman" w:hAnsi="Times New Roman"/>
                <w:sz w:val="24"/>
                <w:szCs w:val="24"/>
              </w:rPr>
            </w:pPr>
            <w:r w:rsidRPr="00397216">
              <w:rPr>
                <w:rFonts w:ascii="Times New Roman" w:hAnsi="Times New Roman"/>
                <w:sz w:val="24"/>
                <w:szCs w:val="24"/>
              </w:rPr>
              <w:t>Анализировать современные конвергентные технологии и системы для выбора оптимальных решений в соответствии с требованиями заказчика.</w:t>
            </w:r>
          </w:p>
        </w:tc>
      </w:tr>
      <w:tr w:rsidR="007231E8" w:rsidRPr="00397216" w:rsidTr="00A32D40">
        <w:trPr>
          <w:trHeight w:val="1711"/>
        </w:trPr>
        <w:tc>
          <w:tcPr>
            <w:tcW w:w="2971" w:type="dxa"/>
            <w:vMerge/>
            <w:shd w:val="clear" w:color="auto" w:fill="auto"/>
          </w:tcPr>
          <w:p w:rsidR="007231E8" w:rsidRPr="00397216" w:rsidRDefault="007231E8" w:rsidP="00F37DDB">
            <w:pPr>
              <w:spacing w:after="0" w:line="240" w:lineRule="auto"/>
              <w:ind w:firstLine="567"/>
              <w:jc w:val="center"/>
              <w:rPr>
                <w:rFonts w:ascii="Times New Roman" w:hAnsi="Times New Roman"/>
                <w:sz w:val="24"/>
                <w:szCs w:val="24"/>
              </w:rPr>
            </w:pPr>
          </w:p>
        </w:tc>
        <w:tc>
          <w:tcPr>
            <w:tcW w:w="1762" w:type="dxa"/>
            <w:shd w:val="clear" w:color="auto" w:fill="auto"/>
          </w:tcPr>
          <w:p w:rsidR="007231E8" w:rsidRPr="00777526" w:rsidRDefault="007231E8" w:rsidP="00F37DDB">
            <w:pPr>
              <w:spacing w:after="0" w:line="240" w:lineRule="auto"/>
              <w:ind w:firstLine="567"/>
              <w:rPr>
                <w:rFonts w:ascii="Times New Roman" w:hAnsi="Times New Roman"/>
                <w:sz w:val="24"/>
                <w:szCs w:val="24"/>
              </w:rPr>
            </w:pPr>
            <w:r>
              <w:rPr>
                <w:rFonts w:ascii="Times New Roman" w:hAnsi="Times New Roman"/>
                <w:sz w:val="24"/>
                <w:szCs w:val="24"/>
              </w:rPr>
              <w:t>ПК.5.2</w:t>
            </w:r>
          </w:p>
        </w:tc>
        <w:tc>
          <w:tcPr>
            <w:tcW w:w="4873" w:type="dxa"/>
            <w:shd w:val="clear" w:color="auto" w:fill="auto"/>
          </w:tcPr>
          <w:p w:rsidR="007231E8" w:rsidRDefault="007231E8" w:rsidP="00F37DDB">
            <w:pPr>
              <w:spacing w:after="0" w:line="240" w:lineRule="auto"/>
              <w:jc w:val="both"/>
              <w:rPr>
                <w:rFonts w:ascii="Times New Roman" w:hAnsi="Times New Roman"/>
                <w:sz w:val="24"/>
                <w:szCs w:val="24"/>
              </w:rPr>
            </w:pPr>
            <w:r w:rsidRPr="00397216">
              <w:rPr>
                <w:rFonts w:ascii="Times New Roman" w:hAnsi="Times New Roman"/>
                <w:sz w:val="24"/>
                <w:szCs w:val="24"/>
              </w:rPr>
              <w:t>Выполнять адаптацию, монтаж, установку и настройку конвергентных инфокоммуникационных систем в соответствии с действующими отраслевыми стандартами</w:t>
            </w:r>
          </w:p>
          <w:p w:rsidR="007231E8" w:rsidRPr="00397216" w:rsidRDefault="007231E8" w:rsidP="00F37DDB">
            <w:pPr>
              <w:pStyle w:val="a5"/>
            </w:pPr>
          </w:p>
        </w:tc>
      </w:tr>
      <w:tr w:rsidR="007231E8" w:rsidRPr="00BD57E9" w:rsidTr="00A32D40">
        <w:trPr>
          <w:trHeight w:val="1711"/>
        </w:trPr>
        <w:tc>
          <w:tcPr>
            <w:tcW w:w="2971" w:type="dxa"/>
            <w:vMerge/>
            <w:shd w:val="clear" w:color="auto" w:fill="auto"/>
          </w:tcPr>
          <w:p w:rsidR="007231E8" w:rsidRPr="00397216" w:rsidRDefault="007231E8" w:rsidP="00F37DDB">
            <w:pPr>
              <w:spacing w:after="0" w:line="240" w:lineRule="auto"/>
              <w:ind w:firstLine="567"/>
              <w:jc w:val="center"/>
              <w:rPr>
                <w:rFonts w:ascii="Times New Roman" w:hAnsi="Times New Roman"/>
                <w:sz w:val="24"/>
                <w:szCs w:val="24"/>
              </w:rPr>
            </w:pPr>
          </w:p>
        </w:tc>
        <w:tc>
          <w:tcPr>
            <w:tcW w:w="1762" w:type="dxa"/>
            <w:shd w:val="clear" w:color="auto" w:fill="auto"/>
          </w:tcPr>
          <w:p w:rsidR="007231E8" w:rsidRPr="00777526" w:rsidRDefault="007231E8" w:rsidP="00F37DDB">
            <w:pPr>
              <w:spacing w:after="0" w:line="240" w:lineRule="auto"/>
              <w:ind w:firstLine="567"/>
              <w:rPr>
                <w:rFonts w:ascii="Times New Roman" w:hAnsi="Times New Roman"/>
                <w:sz w:val="24"/>
                <w:szCs w:val="24"/>
              </w:rPr>
            </w:pPr>
            <w:r>
              <w:rPr>
                <w:rFonts w:ascii="Times New Roman" w:hAnsi="Times New Roman"/>
                <w:sz w:val="24"/>
                <w:szCs w:val="24"/>
              </w:rPr>
              <w:t>ПК.5.3</w:t>
            </w:r>
          </w:p>
        </w:tc>
        <w:tc>
          <w:tcPr>
            <w:tcW w:w="4873" w:type="dxa"/>
            <w:shd w:val="clear" w:color="auto" w:fill="auto"/>
          </w:tcPr>
          <w:p w:rsidR="007231E8" w:rsidRPr="00BD57E9" w:rsidRDefault="007231E8" w:rsidP="00F37DDB">
            <w:pPr>
              <w:spacing w:after="0" w:line="240" w:lineRule="auto"/>
              <w:jc w:val="both"/>
              <w:rPr>
                <w:rFonts w:ascii="Times New Roman" w:hAnsi="Times New Roman"/>
                <w:sz w:val="24"/>
                <w:szCs w:val="24"/>
              </w:rPr>
            </w:pPr>
            <w:r w:rsidRPr="00397216">
              <w:rPr>
                <w:rFonts w:ascii="Times New Roman" w:hAnsi="Times New Roman"/>
                <w:sz w:val="24"/>
                <w:szCs w:val="24"/>
              </w:rPr>
              <w:t>Администрировать конвергентные системы в соответствии с рекомендациями Международного союза электросвязи.</w:t>
            </w:r>
          </w:p>
        </w:tc>
      </w:tr>
    </w:tbl>
    <w:p w:rsidR="00643E5B" w:rsidRDefault="00643E5B" w:rsidP="00935765">
      <w:pPr>
        <w:spacing w:after="0" w:line="240" w:lineRule="auto"/>
        <w:ind w:firstLine="709"/>
        <w:jc w:val="both"/>
        <w:rPr>
          <w:rFonts w:ascii="Times New Roman" w:hAnsi="Times New Roman"/>
          <w:sz w:val="24"/>
          <w:szCs w:val="24"/>
        </w:rPr>
      </w:pPr>
    </w:p>
    <w:p w:rsidR="00EC1707" w:rsidRPr="0036421B" w:rsidRDefault="003B3B46" w:rsidP="00643E5B">
      <w:pPr>
        <w:spacing w:after="0" w:line="240" w:lineRule="auto"/>
        <w:ind w:firstLine="851"/>
        <w:jc w:val="both"/>
        <w:rPr>
          <w:rStyle w:val="FontStyle114"/>
          <w:sz w:val="24"/>
          <w:szCs w:val="24"/>
        </w:rPr>
      </w:pPr>
      <w:r w:rsidRPr="0036421B">
        <w:rPr>
          <w:rFonts w:ascii="Times New Roman" w:eastAsia="Times New Roman" w:hAnsi="Times New Roman" w:cs="Times New Roman"/>
          <w:b/>
          <w:bCs/>
          <w:sz w:val="24"/>
          <w:szCs w:val="24"/>
        </w:rPr>
        <w:t xml:space="preserve">5. Контроль и оценка результатов освоения </w:t>
      </w:r>
      <w:r w:rsidR="00A32D40">
        <w:rPr>
          <w:rFonts w:ascii="Times New Roman" w:hAnsi="Times New Roman" w:cs="Times New Roman"/>
          <w:b/>
          <w:bCs/>
          <w:sz w:val="24"/>
          <w:szCs w:val="24"/>
        </w:rPr>
        <w:t>ППССЗ</w:t>
      </w:r>
      <w:r w:rsidR="00EC1707" w:rsidRPr="0036421B">
        <w:rPr>
          <w:rStyle w:val="FontStyle114"/>
          <w:sz w:val="24"/>
          <w:szCs w:val="24"/>
        </w:rPr>
        <w:t xml:space="preserve"> по специальности </w:t>
      </w:r>
      <w:r w:rsidR="00D64F46" w:rsidRPr="00D64F46">
        <w:rPr>
          <w:rFonts w:ascii="Times New Roman" w:hAnsi="Times New Roman" w:cs="Times New Roman"/>
          <w:b/>
          <w:sz w:val="24"/>
          <w:szCs w:val="24"/>
        </w:rPr>
        <w:t xml:space="preserve">11.02.15 «Инфокоммуникационные сети и системы связи» </w:t>
      </w:r>
      <w:r w:rsidR="00EC1707" w:rsidRPr="0036421B">
        <w:rPr>
          <w:rStyle w:val="FontStyle114"/>
          <w:sz w:val="24"/>
          <w:szCs w:val="24"/>
        </w:rPr>
        <w:t>(базовый уровень подготовки)</w:t>
      </w:r>
    </w:p>
    <w:p w:rsidR="00EC1707" w:rsidRPr="005C2E5F" w:rsidRDefault="003F3C0F" w:rsidP="00643E5B">
      <w:pPr>
        <w:pStyle w:val="Style79"/>
        <w:widowControl/>
        <w:tabs>
          <w:tab w:val="left" w:pos="993"/>
        </w:tabs>
        <w:spacing w:line="240" w:lineRule="auto"/>
        <w:ind w:firstLine="851"/>
        <w:jc w:val="both"/>
        <w:rPr>
          <w:rStyle w:val="FontStyle114"/>
          <w:sz w:val="24"/>
          <w:szCs w:val="24"/>
        </w:rPr>
      </w:pPr>
      <w:r>
        <w:rPr>
          <w:rStyle w:val="FontStyle114"/>
          <w:sz w:val="24"/>
          <w:szCs w:val="24"/>
        </w:rPr>
        <w:t>5</w:t>
      </w:r>
      <w:r w:rsidR="00EC1707" w:rsidRPr="005C2E5F">
        <w:rPr>
          <w:rStyle w:val="FontStyle114"/>
          <w:sz w:val="24"/>
          <w:szCs w:val="24"/>
        </w:rPr>
        <w:t xml:space="preserve">.1. </w:t>
      </w:r>
      <w:r w:rsidR="00496602" w:rsidRPr="00496602">
        <w:rPr>
          <w:rStyle w:val="FontStyle114"/>
          <w:sz w:val="24"/>
          <w:szCs w:val="24"/>
        </w:rPr>
        <w:t>Контроль и оценка освоения основных видов профессиональной деятельности, профессиональных и общих компетенций</w:t>
      </w:r>
    </w:p>
    <w:p w:rsidR="0036421B" w:rsidRPr="00E661A8" w:rsidRDefault="0036421B" w:rsidP="00643E5B">
      <w:pPr>
        <w:spacing w:after="0" w:line="240" w:lineRule="auto"/>
        <w:ind w:firstLine="851"/>
        <w:jc w:val="both"/>
        <w:rPr>
          <w:rFonts w:ascii="Times New Roman" w:hAnsi="Times New Roman"/>
          <w:sz w:val="24"/>
          <w:szCs w:val="24"/>
        </w:rPr>
      </w:pPr>
      <w:r w:rsidRPr="00E661A8">
        <w:rPr>
          <w:rFonts w:ascii="Times New Roman" w:hAnsi="Times New Roman"/>
          <w:sz w:val="24"/>
          <w:szCs w:val="24"/>
        </w:rPr>
        <w:t>В плане учебного процесса отражаются следующие формы контроля знаний обучающихся: зачеты (3), дифференцированные зачеты (ДЗ), экзамены (Э).</w:t>
      </w:r>
    </w:p>
    <w:p w:rsidR="0036421B" w:rsidRPr="00E661A8" w:rsidRDefault="004C694E" w:rsidP="004C694E">
      <w:pPr>
        <w:spacing w:after="0" w:line="240" w:lineRule="auto"/>
        <w:jc w:val="both"/>
        <w:rPr>
          <w:rFonts w:ascii="Times New Roman" w:hAnsi="Times New Roman"/>
          <w:sz w:val="24"/>
          <w:szCs w:val="24"/>
        </w:rPr>
      </w:pPr>
      <w:r>
        <w:rPr>
          <w:rFonts w:ascii="Times New Roman" w:hAnsi="Times New Roman"/>
          <w:sz w:val="24"/>
          <w:szCs w:val="24"/>
        </w:rPr>
        <w:t xml:space="preserve">       </w:t>
      </w:r>
      <w:r w:rsidR="0036421B" w:rsidRPr="00E661A8">
        <w:rPr>
          <w:rFonts w:ascii="Times New Roman" w:hAnsi="Times New Roman"/>
          <w:sz w:val="24"/>
          <w:szCs w:val="24"/>
        </w:rPr>
        <w:t>Промежуточная аттестация в форме зачета или дифференцированного зачета проводится за счет часов, отведенных на освоение соответствующего модуля или дисциплины.</w:t>
      </w:r>
    </w:p>
    <w:p w:rsidR="0036421B" w:rsidRPr="00E661A8" w:rsidRDefault="0036421B" w:rsidP="00643E5B">
      <w:pPr>
        <w:spacing w:after="0" w:line="240" w:lineRule="auto"/>
        <w:ind w:firstLine="851"/>
        <w:jc w:val="both"/>
        <w:rPr>
          <w:rFonts w:ascii="Times New Roman" w:hAnsi="Times New Roman"/>
          <w:sz w:val="24"/>
          <w:szCs w:val="24"/>
        </w:rPr>
      </w:pPr>
      <w:r w:rsidRPr="00E661A8">
        <w:rPr>
          <w:rFonts w:ascii="Times New Roman" w:hAnsi="Times New Roman"/>
          <w:sz w:val="24"/>
          <w:szCs w:val="24"/>
        </w:rPr>
        <w:t>Количество экзаменов в каждом учебном году в процессе промежуточной аттестации учащихся СПО по очной форме обучения не превышает 8, а количество зачетов и дифференцированных зачетов - 10 (в данное количество не входят зачеты по физкультуре и по факультативным дисциплинам).</w:t>
      </w:r>
    </w:p>
    <w:p w:rsidR="0036421B" w:rsidRPr="00E661A8" w:rsidRDefault="0036421B" w:rsidP="00643E5B">
      <w:pPr>
        <w:spacing w:after="0" w:line="240" w:lineRule="auto"/>
        <w:ind w:firstLine="851"/>
        <w:jc w:val="both"/>
        <w:rPr>
          <w:rFonts w:ascii="Times New Roman" w:hAnsi="Times New Roman"/>
          <w:sz w:val="24"/>
          <w:szCs w:val="24"/>
        </w:rPr>
      </w:pPr>
      <w:r w:rsidRPr="00E661A8">
        <w:rPr>
          <w:rFonts w:ascii="Times New Roman" w:hAnsi="Times New Roman"/>
          <w:sz w:val="24"/>
          <w:szCs w:val="24"/>
        </w:rPr>
        <w:t xml:space="preserve">С целью контроля и оценки результатов подготовки и учета индивидуальных образовательных достижений обучающихся применяются следующие виды контроля: </w:t>
      </w:r>
      <w:r w:rsidRPr="00E661A8">
        <w:rPr>
          <w:rStyle w:val="22"/>
          <w:rFonts w:eastAsiaTheme="minorEastAsia"/>
          <w:b w:val="0"/>
          <w:sz w:val="24"/>
          <w:szCs w:val="24"/>
        </w:rPr>
        <w:t>входной контроль, текущий контроль, рубежный контроль, итоговый контроль.</w:t>
      </w:r>
    </w:p>
    <w:p w:rsidR="0036421B" w:rsidRPr="00E661A8" w:rsidRDefault="0036421B" w:rsidP="00643E5B">
      <w:pPr>
        <w:spacing w:after="0" w:line="240" w:lineRule="auto"/>
        <w:ind w:firstLine="851"/>
        <w:jc w:val="both"/>
        <w:rPr>
          <w:rFonts w:ascii="Times New Roman" w:hAnsi="Times New Roman"/>
          <w:sz w:val="24"/>
          <w:szCs w:val="24"/>
        </w:rPr>
      </w:pPr>
      <w:r w:rsidRPr="00E661A8">
        <w:rPr>
          <w:rFonts w:ascii="Times New Roman" w:hAnsi="Times New Roman"/>
          <w:sz w:val="24"/>
          <w:szCs w:val="24"/>
        </w:rPr>
        <w:t>Правила и порядок проведения всех видов контроля определяется</w:t>
      </w:r>
      <w:r w:rsidR="00D64F46">
        <w:rPr>
          <w:rFonts w:ascii="Times New Roman" w:hAnsi="Times New Roman"/>
          <w:sz w:val="24"/>
          <w:szCs w:val="24"/>
        </w:rPr>
        <w:t xml:space="preserve"> </w:t>
      </w:r>
      <w:r w:rsidRPr="00E661A8">
        <w:rPr>
          <w:rFonts w:ascii="Times New Roman" w:hAnsi="Times New Roman"/>
          <w:sz w:val="24"/>
          <w:szCs w:val="24"/>
        </w:rPr>
        <w:t>П</w:t>
      </w:r>
      <w:r w:rsidRPr="00E661A8">
        <w:rPr>
          <w:rFonts w:ascii="Times New Roman" w:hAnsi="Times New Roman"/>
          <w:bCs/>
          <w:sz w:val="24"/>
          <w:szCs w:val="24"/>
        </w:rPr>
        <w:t>оложением о текущем контроле знаний и промежуточной аттестации обучающихся</w:t>
      </w:r>
      <w:r w:rsidRPr="00E661A8">
        <w:rPr>
          <w:rFonts w:ascii="Times New Roman" w:hAnsi="Times New Roman"/>
          <w:sz w:val="24"/>
          <w:szCs w:val="24"/>
        </w:rPr>
        <w:t>.</w:t>
      </w:r>
    </w:p>
    <w:p w:rsidR="0036421B" w:rsidRPr="00E661A8" w:rsidRDefault="0036421B" w:rsidP="00643E5B">
      <w:pPr>
        <w:spacing w:after="0" w:line="240" w:lineRule="auto"/>
        <w:ind w:firstLine="851"/>
        <w:jc w:val="both"/>
        <w:rPr>
          <w:rFonts w:ascii="Times New Roman" w:hAnsi="Times New Roman"/>
          <w:sz w:val="24"/>
          <w:szCs w:val="24"/>
        </w:rPr>
      </w:pPr>
      <w:r w:rsidRPr="00E661A8">
        <w:rPr>
          <w:rStyle w:val="22"/>
          <w:rFonts w:eastAsiaTheme="minorEastAsia"/>
          <w:b w:val="0"/>
          <w:sz w:val="24"/>
          <w:szCs w:val="24"/>
        </w:rPr>
        <w:t xml:space="preserve">Входной контроль </w:t>
      </w:r>
      <w:r w:rsidRPr="00E661A8">
        <w:rPr>
          <w:rFonts w:ascii="Times New Roman" w:hAnsi="Times New Roman"/>
          <w:sz w:val="24"/>
          <w:szCs w:val="24"/>
        </w:rPr>
        <w:t>необходим для определения способностей обучающихся и его готовности к восприятию и освоению учебного материала дисциплины и проводится в форме устного опроса или тестирования.</w:t>
      </w:r>
    </w:p>
    <w:p w:rsidR="0036421B" w:rsidRPr="00E661A8" w:rsidRDefault="0036421B" w:rsidP="00643E5B">
      <w:pPr>
        <w:spacing w:after="0" w:line="240" w:lineRule="auto"/>
        <w:ind w:firstLine="851"/>
        <w:jc w:val="both"/>
        <w:rPr>
          <w:rFonts w:ascii="Times New Roman" w:hAnsi="Times New Roman"/>
          <w:sz w:val="24"/>
          <w:szCs w:val="24"/>
        </w:rPr>
      </w:pPr>
      <w:r w:rsidRPr="00E661A8">
        <w:rPr>
          <w:rStyle w:val="22"/>
          <w:rFonts w:eastAsiaTheme="minorEastAsia"/>
          <w:b w:val="0"/>
          <w:sz w:val="24"/>
          <w:szCs w:val="24"/>
        </w:rPr>
        <w:t xml:space="preserve">Текущий контроль </w:t>
      </w:r>
      <w:r w:rsidRPr="00E661A8">
        <w:rPr>
          <w:rFonts w:ascii="Times New Roman" w:hAnsi="Times New Roman"/>
          <w:sz w:val="24"/>
          <w:szCs w:val="24"/>
        </w:rPr>
        <w:t>успеваемости предназначен для проверки хода и качества усвоения материала, стимулирования учебной работы обучающихся и совершенствования методики проведения занятий. Он проводится в ходе всех видов занятий в форме, избранной преподавателем, а также при выполнении индивидуальных домашних заданий или в режиме тренировочного тестирования с обя</w:t>
      </w:r>
      <w:r w:rsidRPr="00E661A8">
        <w:rPr>
          <w:rFonts w:ascii="Times New Roman" w:hAnsi="Times New Roman"/>
          <w:sz w:val="24"/>
          <w:szCs w:val="24"/>
        </w:rPr>
        <w:softHyphen/>
        <w:t>зательным выставлением оценок. В журнале выставляется итоговая оценка.</w:t>
      </w:r>
    </w:p>
    <w:p w:rsidR="0036421B" w:rsidRPr="00E661A8" w:rsidRDefault="0036421B" w:rsidP="00643E5B">
      <w:pPr>
        <w:spacing w:after="0" w:line="240" w:lineRule="auto"/>
        <w:ind w:firstLine="851"/>
        <w:jc w:val="both"/>
        <w:rPr>
          <w:rFonts w:ascii="Times New Roman" w:hAnsi="Times New Roman"/>
          <w:sz w:val="24"/>
          <w:szCs w:val="24"/>
        </w:rPr>
      </w:pPr>
      <w:r w:rsidRPr="00E661A8">
        <w:rPr>
          <w:rStyle w:val="22"/>
          <w:rFonts w:eastAsiaTheme="minorEastAsia"/>
          <w:b w:val="0"/>
          <w:sz w:val="24"/>
          <w:szCs w:val="24"/>
        </w:rPr>
        <w:t xml:space="preserve">Рубежный контроль </w:t>
      </w:r>
      <w:r w:rsidRPr="00E661A8">
        <w:rPr>
          <w:rFonts w:ascii="Times New Roman" w:hAnsi="Times New Roman"/>
          <w:sz w:val="24"/>
          <w:szCs w:val="24"/>
        </w:rPr>
        <w:t>уровней обученности обучающихся базируется на модульном принципе организации обучения по разделам учебной дисциплины. Формой рубежного контроля может быть контрольная работа или зачет.</w:t>
      </w:r>
    </w:p>
    <w:p w:rsidR="0036421B" w:rsidRPr="00E661A8" w:rsidRDefault="0036421B" w:rsidP="00643E5B">
      <w:pPr>
        <w:spacing w:after="0" w:line="240" w:lineRule="auto"/>
        <w:ind w:firstLine="851"/>
        <w:jc w:val="both"/>
        <w:rPr>
          <w:rFonts w:ascii="Times New Roman" w:hAnsi="Times New Roman"/>
          <w:sz w:val="24"/>
          <w:szCs w:val="24"/>
        </w:rPr>
      </w:pPr>
      <w:r w:rsidRPr="00E661A8">
        <w:rPr>
          <w:rStyle w:val="22"/>
          <w:rFonts w:eastAsiaTheme="minorEastAsia"/>
          <w:b w:val="0"/>
          <w:sz w:val="24"/>
          <w:szCs w:val="24"/>
        </w:rPr>
        <w:lastRenderedPageBreak/>
        <w:t xml:space="preserve">Промежуточная аттестация </w:t>
      </w:r>
      <w:r w:rsidRPr="00E661A8">
        <w:rPr>
          <w:rFonts w:ascii="Times New Roman" w:hAnsi="Times New Roman"/>
          <w:sz w:val="24"/>
          <w:szCs w:val="24"/>
        </w:rPr>
        <w:t>по всем профессиональным модулям проводится в виде квалификационного экзамена. В последнем семестре по прохождению обучающимися производственной практики проводится дифференцированный зачет.</w:t>
      </w:r>
    </w:p>
    <w:p w:rsidR="0036421B" w:rsidRDefault="0036421B" w:rsidP="00643E5B">
      <w:pPr>
        <w:autoSpaceDE w:val="0"/>
        <w:autoSpaceDN w:val="0"/>
        <w:adjustRightInd w:val="0"/>
        <w:spacing w:after="0" w:line="240" w:lineRule="auto"/>
        <w:ind w:firstLine="851"/>
        <w:jc w:val="both"/>
        <w:rPr>
          <w:rFonts w:ascii="Times New Roman" w:hAnsi="Times New Roman"/>
          <w:sz w:val="24"/>
          <w:szCs w:val="24"/>
        </w:rPr>
      </w:pPr>
      <w:r w:rsidRPr="00E661A8">
        <w:rPr>
          <w:rFonts w:ascii="Times New Roman" w:hAnsi="Times New Roman"/>
          <w:sz w:val="24"/>
          <w:szCs w:val="24"/>
        </w:rPr>
        <w:t>Конкретные формы и процедуры текущего контроля успеваемости и</w:t>
      </w:r>
      <w:r w:rsidR="00A32D40">
        <w:rPr>
          <w:rFonts w:ascii="Times New Roman" w:hAnsi="Times New Roman"/>
          <w:sz w:val="24"/>
          <w:szCs w:val="24"/>
        </w:rPr>
        <w:t xml:space="preserve"> </w:t>
      </w:r>
      <w:r w:rsidRPr="00E661A8">
        <w:rPr>
          <w:rFonts w:ascii="Times New Roman" w:hAnsi="Times New Roman"/>
          <w:sz w:val="24"/>
          <w:szCs w:val="24"/>
        </w:rPr>
        <w:t>промежуточной аттестации обучающихся по каждой дисциплине, профессиональному</w:t>
      </w:r>
      <w:r w:rsidR="00A32D40">
        <w:rPr>
          <w:rFonts w:ascii="Times New Roman" w:hAnsi="Times New Roman"/>
          <w:sz w:val="24"/>
          <w:szCs w:val="24"/>
        </w:rPr>
        <w:t xml:space="preserve"> </w:t>
      </w:r>
      <w:r w:rsidRPr="00E661A8">
        <w:rPr>
          <w:rFonts w:ascii="Times New Roman" w:hAnsi="Times New Roman"/>
          <w:sz w:val="24"/>
          <w:szCs w:val="24"/>
        </w:rPr>
        <w:t>модулю разрабатываются цикловыми методическими комиссиями и доводятся до</w:t>
      </w:r>
      <w:r w:rsidR="00A32D40">
        <w:rPr>
          <w:rFonts w:ascii="Times New Roman" w:hAnsi="Times New Roman"/>
          <w:sz w:val="24"/>
          <w:szCs w:val="24"/>
        </w:rPr>
        <w:t xml:space="preserve"> </w:t>
      </w:r>
      <w:r w:rsidRPr="00E661A8">
        <w:rPr>
          <w:rFonts w:ascii="Times New Roman" w:hAnsi="Times New Roman"/>
          <w:sz w:val="24"/>
          <w:szCs w:val="24"/>
        </w:rPr>
        <w:t>сведения обучающихся в течение первых двух месяцев обучения.</w:t>
      </w:r>
    </w:p>
    <w:p w:rsidR="00A32D40" w:rsidRDefault="00A32D40" w:rsidP="00643E5B">
      <w:pPr>
        <w:autoSpaceDE w:val="0"/>
        <w:autoSpaceDN w:val="0"/>
        <w:adjustRightInd w:val="0"/>
        <w:spacing w:after="0" w:line="240" w:lineRule="auto"/>
        <w:ind w:firstLine="851"/>
        <w:jc w:val="both"/>
        <w:rPr>
          <w:rFonts w:ascii="Times New Roman" w:hAnsi="Times New Roman"/>
          <w:sz w:val="24"/>
          <w:szCs w:val="24"/>
        </w:rPr>
      </w:pPr>
    </w:p>
    <w:p w:rsidR="004C694E" w:rsidRDefault="00BB1624" w:rsidP="00A32D40">
      <w:pPr>
        <w:pStyle w:val="Style26"/>
        <w:widowControl/>
        <w:tabs>
          <w:tab w:val="left" w:pos="993"/>
        </w:tabs>
        <w:spacing w:line="240" w:lineRule="auto"/>
        <w:ind w:firstLine="709"/>
        <w:rPr>
          <w:b/>
        </w:rPr>
      </w:pPr>
      <w:r w:rsidRPr="00BB1624">
        <w:rPr>
          <w:b/>
        </w:rPr>
        <w:t>5.2 Требования к выпускным квалификационным работам</w:t>
      </w:r>
      <w:r w:rsidR="00A32D40">
        <w:rPr>
          <w:b/>
        </w:rPr>
        <w:t xml:space="preserve"> </w:t>
      </w:r>
      <w:r w:rsidR="00CA7595" w:rsidRPr="00CA7595">
        <w:rPr>
          <w:b/>
        </w:rPr>
        <w:t>по специальности</w:t>
      </w:r>
    </w:p>
    <w:p w:rsidR="00884CEE" w:rsidRDefault="00CA7595" w:rsidP="00A32D40">
      <w:pPr>
        <w:pStyle w:val="Style26"/>
        <w:widowControl/>
        <w:tabs>
          <w:tab w:val="left" w:pos="993"/>
        </w:tabs>
        <w:spacing w:line="240" w:lineRule="auto"/>
        <w:ind w:firstLine="709"/>
        <w:rPr>
          <w:b/>
        </w:rPr>
      </w:pPr>
      <w:r w:rsidRPr="00CA7595">
        <w:rPr>
          <w:b/>
        </w:rPr>
        <w:t xml:space="preserve"> </w:t>
      </w:r>
      <w:r w:rsidR="00D64F46" w:rsidRPr="00D64F46">
        <w:rPr>
          <w:b/>
        </w:rPr>
        <w:t>11.02.15 «Инфокоммуникационные сети и системы связи»</w:t>
      </w:r>
      <w:r w:rsidR="00884CEE">
        <w:rPr>
          <w:b/>
        </w:rPr>
        <w:t>.</w:t>
      </w:r>
    </w:p>
    <w:p w:rsidR="0036421B" w:rsidRPr="00E661A8" w:rsidRDefault="0036421B" w:rsidP="00643E5B">
      <w:pPr>
        <w:autoSpaceDE w:val="0"/>
        <w:autoSpaceDN w:val="0"/>
        <w:adjustRightInd w:val="0"/>
        <w:spacing w:after="0" w:line="240" w:lineRule="auto"/>
        <w:ind w:firstLine="851"/>
        <w:contextualSpacing/>
        <w:jc w:val="both"/>
        <w:rPr>
          <w:rFonts w:ascii="Times New Roman" w:hAnsi="Times New Roman"/>
          <w:sz w:val="24"/>
          <w:szCs w:val="24"/>
        </w:rPr>
      </w:pPr>
      <w:r w:rsidRPr="00E661A8">
        <w:rPr>
          <w:rFonts w:ascii="Times New Roman" w:hAnsi="Times New Roman"/>
          <w:sz w:val="24"/>
          <w:szCs w:val="24"/>
        </w:rPr>
        <w:t>Выпускная квалификационная работа представляет собой квалификационное,</w:t>
      </w:r>
      <w:r w:rsidR="007B1816">
        <w:rPr>
          <w:rFonts w:ascii="Times New Roman" w:hAnsi="Times New Roman"/>
          <w:sz w:val="24"/>
          <w:szCs w:val="24"/>
        </w:rPr>
        <w:t xml:space="preserve"> </w:t>
      </w:r>
      <w:r w:rsidRPr="00E661A8">
        <w:rPr>
          <w:rFonts w:ascii="Times New Roman" w:hAnsi="Times New Roman"/>
          <w:sz w:val="24"/>
          <w:szCs w:val="24"/>
        </w:rPr>
        <w:t xml:space="preserve">комплексное, научное исследование, являющееся заключительным этапом </w:t>
      </w:r>
      <w:r w:rsidR="00A32D40">
        <w:rPr>
          <w:rFonts w:ascii="Times New Roman" w:hAnsi="Times New Roman"/>
          <w:sz w:val="24"/>
          <w:szCs w:val="24"/>
        </w:rPr>
        <w:t>обучени</w:t>
      </w:r>
      <w:r w:rsidRPr="00E661A8">
        <w:rPr>
          <w:rFonts w:ascii="Times New Roman" w:hAnsi="Times New Roman"/>
          <w:sz w:val="24"/>
          <w:szCs w:val="24"/>
        </w:rPr>
        <w:t>я</w:t>
      </w:r>
      <w:r w:rsidR="008B7740">
        <w:rPr>
          <w:rFonts w:ascii="Times New Roman" w:hAnsi="Times New Roman"/>
          <w:sz w:val="24"/>
          <w:szCs w:val="24"/>
        </w:rPr>
        <w:t xml:space="preserve"> </w:t>
      </w:r>
      <w:r w:rsidRPr="00E661A8">
        <w:rPr>
          <w:rFonts w:ascii="Times New Roman" w:hAnsi="Times New Roman"/>
          <w:sz w:val="24"/>
          <w:szCs w:val="24"/>
        </w:rPr>
        <w:t xml:space="preserve">студентов по специальности </w:t>
      </w:r>
      <w:r w:rsidR="00D64F46" w:rsidRPr="00982B6F">
        <w:rPr>
          <w:rFonts w:ascii="Times New Roman" w:hAnsi="Times New Roman" w:cs="Times New Roman"/>
          <w:sz w:val="24"/>
          <w:szCs w:val="24"/>
        </w:rPr>
        <w:t xml:space="preserve">11.02.15 </w:t>
      </w:r>
      <w:r w:rsidR="00D64F46">
        <w:rPr>
          <w:rFonts w:ascii="Times New Roman" w:hAnsi="Times New Roman" w:cs="Times New Roman"/>
          <w:sz w:val="24"/>
          <w:szCs w:val="24"/>
        </w:rPr>
        <w:t>«</w:t>
      </w:r>
      <w:r w:rsidR="00D64F46" w:rsidRPr="00982B6F">
        <w:rPr>
          <w:rFonts w:ascii="Times New Roman" w:hAnsi="Times New Roman" w:cs="Times New Roman"/>
          <w:sz w:val="24"/>
          <w:szCs w:val="24"/>
        </w:rPr>
        <w:t>Инфокоммуникационные сети и системы связи</w:t>
      </w:r>
      <w:r w:rsidR="00D64F46">
        <w:rPr>
          <w:rFonts w:ascii="Times New Roman" w:hAnsi="Times New Roman" w:cs="Times New Roman"/>
          <w:sz w:val="24"/>
          <w:szCs w:val="24"/>
        </w:rPr>
        <w:t>»</w:t>
      </w:r>
      <w:r w:rsidR="00D64F46" w:rsidRPr="00982B6F">
        <w:rPr>
          <w:rFonts w:ascii="Times New Roman" w:hAnsi="Times New Roman" w:cs="Times New Roman"/>
          <w:sz w:val="24"/>
          <w:szCs w:val="24"/>
        </w:rPr>
        <w:t xml:space="preserve"> </w:t>
      </w:r>
      <w:r w:rsidRPr="00E661A8">
        <w:rPr>
          <w:rFonts w:ascii="Times New Roman" w:hAnsi="Times New Roman"/>
          <w:sz w:val="24"/>
          <w:szCs w:val="24"/>
        </w:rPr>
        <w:t>представляет собой</w:t>
      </w:r>
      <w:r w:rsidR="008B7740">
        <w:rPr>
          <w:rFonts w:ascii="Times New Roman" w:hAnsi="Times New Roman"/>
          <w:sz w:val="24"/>
          <w:szCs w:val="24"/>
        </w:rPr>
        <w:t xml:space="preserve"> </w:t>
      </w:r>
      <w:r w:rsidRPr="00E661A8">
        <w:rPr>
          <w:rFonts w:ascii="Times New Roman" w:hAnsi="Times New Roman"/>
          <w:sz w:val="24"/>
          <w:szCs w:val="24"/>
        </w:rPr>
        <w:t>самостоятельную и логически завершенную работу, связанную с решением задач тех</w:t>
      </w:r>
      <w:r w:rsidR="008B7740">
        <w:rPr>
          <w:rFonts w:ascii="Times New Roman" w:hAnsi="Times New Roman"/>
          <w:sz w:val="24"/>
          <w:szCs w:val="24"/>
        </w:rPr>
        <w:t xml:space="preserve"> </w:t>
      </w:r>
      <w:r w:rsidRPr="00E661A8">
        <w:rPr>
          <w:rFonts w:ascii="Times New Roman" w:hAnsi="Times New Roman"/>
          <w:sz w:val="24"/>
          <w:szCs w:val="24"/>
        </w:rPr>
        <w:t>видов деятельности, к которым готовится выпускник (организация документационного обеспечения управления и функционирования организации; организация архивной и справочно-информационной работы по документам организации; осуществление документационного обеспечения управления и архивного дела с использованием программных средств учета, хранения, обработки и поиска документов; выполнение работ по одной или нескольким профессиям рабочих, должностям служащих).</w:t>
      </w:r>
    </w:p>
    <w:p w:rsidR="0036421B" w:rsidRPr="00E661A8" w:rsidRDefault="0036421B" w:rsidP="00643E5B">
      <w:pPr>
        <w:autoSpaceDE w:val="0"/>
        <w:autoSpaceDN w:val="0"/>
        <w:adjustRightInd w:val="0"/>
        <w:spacing w:after="0" w:line="240" w:lineRule="auto"/>
        <w:ind w:firstLine="851"/>
        <w:contextualSpacing/>
        <w:jc w:val="both"/>
        <w:rPr>
          <w:rFonts w:ascii="Times New Roman" w:hAnsi="Times New Roman"/>
          <w:sz w:val="24"/>
          <w:szCs w:val="24"/>
        </w:rPr>
      </w:pPr>
      <w:r w:rsidRPr="00E661A8">
        <w:rPr>
          <w:rFonts w:ascii="Times New Roman" w:hAnsi="Times New Roman"/>
          <w:sz w:val="24"/>
          <w:szCs w:val="24"/>
        </w:rPr>
        <w:t>Целью выполнения выпускной квалификационной работы является</w:t>
      </w:r>
      <w:r w:rsidR="008B7740">
        <w:rPr>
          <w:rFonts w:ascii="Times New Roman" w:hAnsi="Times New Roman"/>
          <w:sz w:val="24"/>
          <w:szCs w:val="24"/>
        </w:rPr>
        <w:t xml:space="preserve"> </w:t>
      </w:r>
      <w:r w:rsidRPr="00E661A8">
        <w:rPr>
          <w:rFonts w:ascii="Times New Roman" w:hAnsi="Times New Roman"/>
          <w:sz w:val="24"/>
          <w:szCs w:val="24"/>
        </w:rPr>
        <w:t>систематизация, закрепление, расширение теоретических знаний и практических умений и</w:t>
      </w:r>
      <w:r w:rsidR="008B7740">
        <w:rPr>
          <w:rFonts w:ascii="Times New Roman" w:hAnsi="Times New Roman"/>
          <w:sz w:val="24"/>
          <w:szCs w:val="24"/>
        </w:rPr>
        <w:t xml:space="preserve"> </w:t>
      </w:r>
      <w:r w:rsidRPr="00E661A8">
        <w:rPr>
          <w:rFonts w:ascii="Times New Roman" w:hAnsi="Times New Roman"/>
          <w:sz w:val="24"/>
          <w:szCs w:val="24"/>
        </w:rPr>
        <w:t>использование их при решении профессиональных задач; развитие навыков</w:t>
      </w:r>
      <w:r w:rsidR="008B7740">
        <w:rPr>
          <w:rFonts w:ascii="Times New Roman" w:hAnsi="Times New Roman"/>
          <w:sz w:val="24"/>
          <w:szCs w:val="24"/>
        </w:rPr>
        <w:t xml:space="preserve"> </w:t>
      </w:r>
      <w:r w:rsidRPr="00E661A8">
        <w:rPr>
          <w:rFonts w:ascii="Times New Roman" w:hAnsi="Times New Roman"/>
          <w:sz w:val="24"/>
          <w:szCs w:val="24"/>
        </w:rPr>
        <w:t>самостоятельной научной работы.</w:t>
      </w:r>
    </w:p>
    <w:p w:rsidR="0036421B" w:rsidRPr="00E661A8" w:rsidRDefault="0036421B" w:rsidP="00643E5B">
      <w:pPr>
        <w:autoSpaceDE w:val="0"/>
        <w:autoSpaceDN w:val="0"/>
        <w:adjustRightInd w:val="0"/>
        <w:spacing w:after="0" w:line="240" w:lineRule="auto"/>
        <w:ind w:firstLine="851"/>
        <w:contextualSpacing/>
        <w:jc w:val="both"/>
        <w:rPr>
          <w:rFonts w:ascii="Times New Roman" w:hAnsi="Times New Roman"/>
          <w:sz w:val="24"/>
          <w:szCs w:val="24"/>
        </w:rPr>
      </w:pPr>
      <w:r w:rsidRPr="00E661A8">
        <w:rPr>
          <w:rFonts w:ascii="Times New Roman" w:hAnsi="Times New Roman"/>
          <w:sz w:val="24"/>
          <w:szCs w:val="24"/>
        </w:rPr>
        <w:t>Тематика выпускных квалификационных работ разрабатывается преподавателями цикловой методической комиссии специальности и направлена на завершение</w:t>
      </w:r>
      <w:r w:rsidR="008B7740">
        <w:rPr>
          <w:rFonts w:ascii="Times New Roman" w:hAnsi="Times New Roman"/>
          <w:sz w:val="24"/>
          <w:szCs w:val="24"/>
        </w:rPr>
        <w:t xml:space="preserve"> </w:t>
      </w:r>
      <w:r w:rsidRPr="00E661A8">
        <w:rPr>
          <w:rFonts w:ascii="Times New Roman" w:hAnsi="Times New Roman"/>
          <w:sz w:val="24"/>
          <w:szCs w:val="24"/>
        </w:rPr>
        <w:t>формирования общих и профессиональных компетенций выпускника. Обучающемуся</w:t>
      </w:r>
      <w:r w:rsidR="008B7740">
        <w:rPr>
          <w:rFonts w:ascii="Times New Roman" w:hAnsi="Times New Roman"/>
          <w:sz w:val="24"/>
          <w:szCs w:val="24"/>
        </w:rPr>
        <w:t xml:space="preserve"> </w:t>
      </w:r>
      <w:r w:rsidRPr="00E661A8">
        <w:rPr>
          <w:rFonts w:ascii="Times New Roman" w:hAnsi="Times New Roman"/>
          <w:sz w:val="24"/>
          <w:szCs w:val="24"/>
        </w:rPr>
        <w:t>предоставляется право выбора темы выпускной квалификационной работы.</w:t>
      </w:r>
      <w:r w:rsidR="008B7740">
        <w:rPr>
          <w:rFonts w:ascii="Times New Roman" w:hAnsi="Times New Roman"/>
          <w:sz w:val="24"/>
          <w:szCs w:val="24"/>
        </w:rPr>
        <w:t xml:space="preserve"> </w:t>
      </w:r>
      <w:r w:rsidRPr="00E661A8">
        <w:rPr>
          <w:rFonts w:ascii="Times New Roman" w:hAnsi="Times New Roman"/>
          <w:sz w:val="24"/>
          <w:szCs w:val="24"/>
        </w:rPr>
        <w:t>Работа выполняется на основе глубокого изучения литературы по специальности:</w:t>
      </w:r>
      <w:r w:rsidR="008B7740">
        <w:rPr>
          <w:rFonts w:ascii="Times New Roman" w:hAnsi="Times New Roman"/>
          <w:sz w:val="24"/>
          <w:szCs w:val="24"/>
        </w:rPr>
        <w:t xml:space="preserve"> </w:t>
      </w:r>
      <w:r w:rsidRPr="00E661A8">
        <w:rPr>
          <w:rFonts w:ascii="Times New Roman" w:hAnsi="Times New Roman"/>
          <w:sz w:val="24"/>
          <w:szCs w:val="24"/>
        </w:rPr>
        <w:t>учебников, учебных пособий, монографий, периодической литературы.</w:t>
      </w:r>
      <w:r w:rsidR="008B7740">
        <w:rPr>
          <w:rFonts w:ascii="Times New Roman" w:hAnsi="Times New Roman"/>
          <w:sz w:val="24"/>
          <w:szCs w:val="24"/>
        </w:rPr>
        <w:t xml:space="preserve"> </w:t>
      </w:r>
      <w:r w:rsidRPr="00E661A8">
        <w:rPr>
          <w:rFonts w:ascii="Times New Roman" w:hAnsi="Times New Roman"/>
          <w:sz w:val="24"/>
          <w:szCs w:val="24"/>
        </w:rPr>
        <w:t>Выпускная квалификационная работа должна полностью соответствовать</w:t>
      </w:r>
      <w:r w:rsidR="008B7740">
        <w:rPr>
          <w:rFonts w:ascii="Times New Roman" w:hAnsi="Times New Roman"/>
          <w:sz w:val="24"/>
          <w:szCs w:val="24"/>
        </w:rPr>
        <w:t xml:space="preserve"> </w:t>
      </w:r>
      <w:r w:rsidRPr="00E661A8">
        <w:rPr>
          <w:rFonts w:ascii="Times New Roman" w:hAnsi="Times New Roman"/>
          <w:sz w:val="24"/>
          <w:szCs w:val="24"/>
        </w:rPr>
        <w:t>утвержденной теме исследования, содержать элементы новизны, быть актуальной, иметь</w:t>
      </w:r>
      <w:r w:rsidR="008B7740">
        <w:rPr>
          <w:rFonts w:ascii="Times New Roman" w:hAnsi="Times New Roman"/>
          <w:sz w:val="24"/>
          <w:szCs w:val="24"/>
        </w:rPr>
        <w:t xml:space="preserve"> </w:t>
      </w:r>
      <w:r w:rsidRPr="00E661A8">
        <w:rPr>
          <w:rFonts w:ascii="Times New Roman" w:hAnsi="Times New Roman"/>
          <w:sz w:val="24"/>
          <w:szCs w:val="24"/>
        </w:rPr>
        <w:t>теоретическую и практическую значимость.</w:t>
      </w:r>
    </w:p>
    <w:p w:rsidR="0036421B" w:rsidRPr="00E661A8" w:rsidRDefault="0036421B" w:rsidP="00643E5B">
      <w:pPr>
        <w:autoSpaceDE w:val="0"/>
        <w:autoSpaceDN w:val="0"/>
        <w:adjustRightInd w:val="0"/>
        <w:spacing w:after="0" w:line="240" w:lineRule="auto"/>
        <w:ind w:firstLine="851"/>
        <w:contextualSpacing/>
        <w:jc w:val="both"/>
        <w:rPr>
          <w:rFonts w:ascii="Times New Roman" w:hAnsi="Times New Roman"/>
          <w:sz w:val="24"/>
          <w:szCs w:val="24"/>
        </w:rPr>
      </w:pPr>
      <w:r w:rsidRPr="00E661A8">
        <w:rPr>
          <w:rFonts w:ascii="Times New Roman" w:hAnsi="Times New Roman"/>
          <w:sz w:val="24"/>
          <w:szCs w:val="24"/>
        </w:rPr>
        <w:t xml:space="preserve">Задание утверждается заместителем директора по учебной и </w:t>
      </w:r>
      <w:r w:rsidR="00643E5B">
        <w:rPr>
          <w:rFonts w:ascii="Times New Roman" w:hAnsi="Times New Roman"/>
          <w:sz w:val="24"/>
          <w:szCs w:val="24"/>
        </w:rPr>
        <w:t>научно-</w:t>
      </w:r>
      <w:r w:rsidRPr="00E661A8">
        <w:rPr>
          <w:rFonts w:ascii="Times New Roman" w:hAnsi="Times New Roman"/>
          <w:sz w:val="24"/>
          <w:szCs w:val="24"/>
        </w:rPr>
        <w:t>методической работе.</w:t>
      </w:r>
    </w:p>
    <w:p w:rsidR="0036421B" w:rsidRPr="00E661A8" w:rsidRDefault="0036421B" w:rsidP="00643E5B">
      <w:pPr>
        <w:autoSpaceDE w:val="0"/>
        <w:autoSpaceDN w:val="0"/>
        <w:adjustRightInd w:val="0"/>
        <w:spacing w:after="0" w:line="240" w:lineRule="auto"/>
        <w:ind w:firstLine="851"/>
        <w:contextualSpacing/>
        <w:jc w:val="both"/>
        <w:rPr>
          <w:rFonts w:ascii="Times New Roman" w:hAnsi="Times New Roman"/>
          <w:sz w:val="24"/>
          <w:szCs w:val="24"/>
        </w:rPr>
      </w:pPr>
      <w:r w:rsidRPr="00E661A8">
        <w:rPr>
          <w:rFonts w:ascii="Times New Roman" w:hAnsi="Times New Roman"/>
          <w:sz w:val="24"/>
          <w:szCs w:val="24"/>
        </w:rPr>
        <w:t>Решение по определению темы и руководителя оформляется приказом</w:t>
      </w:r>
      <w:r w:rsidR="008B7740">
        <w:rPr>
          <w:rFonts w:ascii="Times New Roman" w:hAnsi="Times New Roman"/>
          <w:sz w:val="24"/>
          <w:szCs w:val="24"/>
        </w:rPr>
        <w:t xml:space="preserve"> </w:t>
      </w:r>
      <w:r w:rsidRPr="00E661A8">
        <w:rPr>
          <w:rFonts w:ascii="Times New Roman" w:hAnsi="Times New Roman"/>
          <w:sz w:val="24"/>
          <w:szCs w:val="24"/>
        </w:rPr>
        <w:t>директора колледжа. Руководство подготовкой выпускной квалификационной работы осуществляет</w:t>
      </w:r>
      <w:r w:rsidR="008B7740">
        <w:rPr>
          <w:rFonts w:ascii="Times New Roman" w:hAnsi="Times New Roman"/>
          <w:sz w:val="24"/>
          <w:szCs w:val="24"/>
        </w:rPr>
        <w:t xml:space="preserve"> </w:t>
      </w:r>
      <w:r w:rsidRPr="00E661A8">
        <w:rPr>
          <w:rFonts w:ascii="Times New Roman" w:hAnsi="Times New Roman"/>
          <w:sz w:val="24"/>
          <w:szCs w:val="24"/>
        </w:rPr>
        <w:t>руководитель, который:</w:t>
      </w:r>
    </w:p>
    <w:p w:rsidR="0036421B" w:rsidRPr="00E661A8" w:rsidRDefault="0036421B" w:rsidP="0089230E">
      <w:pPr>
        <w:autoSpaceDE w:val="0"/>
        <w:autoSpaceDN w:val="0"/>
        <w:adjustRightInd w:val="0"/>
        <w:spacing w:after="0" w:line="240" w:lineRule="auto"/>
        <w:ind w:firstLine="851"/>
        <w:contextualSpacing/>
        <w:jc w:val="both"/>
        <w:rPr>
          <w:rFonts w:ascii="Times New Roman" w:hAnsi="Times New Roman"/>
          <w:sz w:val="24"/>
          <w:szCs w:val="24"/>
        </w:rPr>
      </w:pPr>
      <w:r w:rsidRPr="00E661A8">
        <w:rPr>
          <w:rFonts w:ascii="Times New Roman" w:hAnsi="Times New Roman"/>
          <w:sz w:val="24"/>
          <w:szCs w:val="24"/>
        </w:rPr>
        <w:t>- оказывает помощь студенту в выборе темы выпускной квалификационной</w:t>
      </w:r>
      <w:r w:rsidR="008B7740">
        <w:rPr>
          <w:rFonts w:ascii="Times New Roman" w:hAnsi="Times New Roman"/>
          <w:sz w:val="24"/>
          <w:szCs w:val="24"/>
        </w:rPr>
        <w:t xml:space="preserve"> </w:t>
      </w:r>
      <w:r w:rsidRPr="00E661A8">
        <w:rPr>
          <w:rFonts w:ascii="Times New Roman" w:hAnsi="Times New Roman"/>
          <w:sz w:val="24"/>
          <w:szCs w:val="24"/>
        </w:rPr>
        <w:t>работы;</w:t>
      </w:r>
      <w:r w:rsidRPr="00E661A8">
        <w:rPr>
          <w:rFonts w:ascii="Times New Roman" w:hAnsi="Times New Roman"/>
          <w:sz w:val="24"/>
          <w:szCs w:val="24"/>
        </w:rPr>
        <w:tab/>
      </w:r>
    </w:p>
    <w:p w:rsidR="0036421B" w:rsidRPr="00E661A8" w:rsidRDefault="0036421B" w:rsidP="00643E5B">
      <w:pPr>
        <w:autoSpaceDE w:val="0"/>
        <w:autoSpaceDN w:val="0"/>
        <w:adjustRightInd w:val="0"/>
        <w:spacing w:after="0" w:line="240" w:lineRule="auto"/>
        <w:ind w:firstLine="851"/>
        <w:contextualSpacing/>
        <w:jc w:val="both"/>
        <w:rPr>
          <w:rFonts w:ascii="Times New Roman" w:hAnsi="Times New Roman"/>
          <w:sz w:val="24"/>
          <w:szCs w:val="24"/>
        </w:rPr>
      </w:pPr>
      <w:r w:rsidRPr="00E661A8">
        <w:rPr>
          <w:rFonts w:ascii="Times New Roman" w:hAnsi="Times New Roman"/>
          <w:sz w:val="24"/>
          <w:szCs w:val="24"/>
        </w:rPr>
        <w:t>- формирует задание на подготовку выпускной квалификационной работы;</w:t>
      </w:r>
    </w:p>
    <w:p w:rsidR="0036421B" w:rsidRPr="00E661A8" w:rsidRDefault="0036421B" w:rsidP="00643E5B">
      <w:pPr>
        <w:autoSpaceDE w:val="0"/>
        <w:autoSpaceDN w:val="0"/>
        <w:adjustRightInd w:val="0"/>
        <w:spacing w:after="0" w:line="240" w:lineRule="auto"/>
        <w:ind w:firstLine="851"/>
        <w:contextualSpacing/>
        <w:jc w:val="both"/>
        <w:rPr>
          <w:rFonts w:ascii="Times New Roman" w:hAnsi="Times New Roman"/>
          <w:sz w:val="24"/>
          <w:szCs w:val="24"/>
        </w:rPr>
      </w:pPr>
      <w:r w:rsidRPr="00E661A8">
        <w:rPr>
          <w:rFonts w:ascii="Times New Roman" w:hAnsi="Times New Roman"/>
          <w:sz w:val="24"/>
          <w:szCs w:val="24"/>
        </w:rPr>
        <w:t>- оказывает помощь в разработке графика, в котором определяются этапы, сроки</w:t>
      </w:r>
      <w:r w:rsidR="008B7740">
        <w:rPr>
          <w:rFonts w:ascii="Times New Roman" w:hAnsi="Times New Roman"/>
          <w:sz w:val="24"/>
          <w:szCs w:val="24"/>
        </w:rPr>
        <w:t xml:space="preserve"> </w:t>
      </w:r>
      <w:r w:rsidRPr="00E661A8">
        <w:rPr>
          <w:rFonts w:ascii="Times New Roman" w:hAnsi="Times New Roman"/>
          <w:sz w:val="24"/>
          <w:szCs w:val="24"/>
        </w:rPr>
        <w:t>написания и оформления выпускной квалификационной работы студентом;</w:t>
      </w:r>
    </w:p>
    <w:p w:rsidR="0036421B" w:rsidRPr="00E661A8" w:rsidRDefault="0036421B" w:rsidP="00643E5B">
      <w:pPr>
        <w:autoSpaceDE w:val="0"/>
        <w:autoSpaceDN w:val="0"/>
        <w:adjustRightInd w:val="0"/>
        <w:spacing w:after="0" w:line="240" w:lineRule="auto"/>
        <w:ind w:firstLine="851"/>
        <w:contextualSpacing/>
        <w:jc w:val="both"/>
        <w:rPr>
          <w:rFonts w:ascii="Times New Roman" w:hAnsi="Times New Roman"/>
          <w:sz w:val="24"/>
          <w:szCs w:val="24"/>
        </w:rPr>
      </w:pPr>
      <w:r w:rsidRPr="00E661A8">
        <w:rPr>
          <w:rFonts w:ascii="Times New Roman" w:hAnsi="Times New Roman"/>
          <w:sz w:val="24"/>
          <w:szCs w:val="24"/>
        </w:rPr>
        <w:t>- помогает студенту в составлении рабочего плана исследования, подборе списка</w:t>
      </w:r>
      <w:r w:rsidR="008B7740">
        <w:rPr>
          <w:rFonts w:ascii="Times New Roman" w:hAnsi="Times New Roman"/>
          <w:sz w:val="24"/>
          <w:szCs w:val="24"/>
        </w:rPr>
        <w:t xml:space="preserve"> </w:t>
      </w:r>
      <w:r w:rsidRPr="00E661A8">
        <w:rPr>
          <w:rFonts w:ascii="Times New Roman" w:hAnsi="Times New Roman"/>
          <w:sz w:val="24"/>
          <w:szCs w:val="24"/>
        </w:rPr>
        <w:t>основной и дополнительной литературы, практического материала, других источников,</w:t>
      </w:r>
      <w:r w:rsidR="008B7740">
        <w:rPr>
          <w:rFonts w:ascii="Times New Roman" w:hAnsi="Times New Roman"/>
          <w:sz w:val="24"/>
          <w:szCs w:val="24"/>
        </w:rPr>
        <w:t xml:space="preserve"> </w:t>
      </w:r>
      <w:r w:rsidRPr="00E661A8">
        <w:rPr>
          <w:rFonts w:ascii="Times New Roman" w:hAnsi="Times New Roman"/>
          <w:sz w:val="24"/>
          <w:szCs w:val="24"/>
        </w:rPr>
        <w:t>оказывает студенту консультационную и методическую помощь;</w:t>
      </w:r>
    </w:p>
    <w:p w:rsidR="0036421B" w:rsidRPr="00E661A8" w:rsidRDefault="0036421B" w:rsidP="00643E5B">
      <w:pPr>
        <w:autoSpaceDE w:val="0"/>
        <w:autoSpaceDN w:val="0"/>
        <w:adjustRightInd w:val="0"/>
        <w:spacing w:after="0" w:line="240" w:lineRule="auto"/>
        <w:ind w:firstLine="851"/>
        <w:contextualSpacing/>
        <w:jc w:val="both"/>
        <w:rPr>
          <w:rFonts w:ascii="Times New Roman" w:hAnsi="Times New Roman"/>
          <w:sz w:val="24"/>
          <w:szCs w:val="24"/>
        </w:rPr>
      </w:pPr>
      <w:r w:rsidRPr="00E661A8">
        <w:rPr>
          <w:rFonts w:ascii="Times New Roman" w:hAnsi="Times New Roman"/>
          <w:sz w:val="24"/>
          <w:szCs w:val="24"/>
        </w:rPr>
        <w:t>- проверяет соблюдение графика выполнения работы и ее отдельных частей;</w:t>
      </w:r>
    </w:p>
    <w:p w:rsidR="0036421B" w:rsidRPr="00E661A8" w:rsidRDefault="0036421B" w:rsidP="00643E5B">
      <w:pPr>
        <w:autoSpaceDE w:val="0"/>
        <w:autoSpaceDN w:val="0"/>
        <w:adjustRightInd w:val="0"/>
        <w:spacing w:after="0" w:line="240" w:lineRule="auto"/>
        <w:ind w:firstLine="851"/>
        <w:contextualSpacing/>
        <w:jc w:val="both"/>
        <w:rPr>
          <w:rFonts w:ascii="Times New Roman" w:hAnsi="Times New Roman"/>
          <w:sz w:val="24"/>
          <w:szCs w:val="24"/>
        </w:rPr>
      </w:pPr>
      <w:r w:rsidRPr="00E661A8">
        <w:rPr>
          <w:rFonts w:ascii="Times New Roman" w:hAnsi="Times New Roman"/>
          <w:sz w:val="24"/>
          <w:szCs w:val="24"/>
        </w:rPr>
        <w:t>- представляет письменный отзыв на выпускную квалификационную работу,</w:t>
      </w:r>
      <w:r w:rsidR="008B7740">
        <w:rPr>
          <w:rFonts w:ascii="Times New Roman" w:hAnsi="Times New Roman"/>
          <w:sz w:val="24"/>
          <w:szCs w:val="24"/>
        </w:rPr>
        <w:t xml:space="preserve"> </w:t>
      </w:r>
      <w:r w:rsidRPr="00E661A8">
        <w:rPr>
          <w:rFonts w:ascii="Times New Roman" w:hAnsi="Times New Roman"/>
          <w:sz w:val="24"/>
          <w:szCs w:val="24"/>
        </w:rPr>
        <w:t>содержащий оценку ее качества и мнение о степени готовности к защите;</w:t>
      </w:r>
    </w:p>
    <w:p w:rsidR="0036421B" w:rsidRPr="00E661A8" w:rsidRDefault="0036421B" w:rsidP="00643E5B">
      <w:pPr>
        <w:autoSpaceDE w:val="0"/>
        <w:autoSpaceDN w:val="0"/>
        <w:adjustRightInd w:val="0"/>
        <w:spacing w:after="0" w:line="240" w:lineRule="auto"/>
        <w:ind w:firstLine="851"/>
        <w:contextualSpacing/>
        <w:jc w:val="both"/>
        <w:rPr>
          <w:rFonts w:ascii="Times New Roman" w:hAnsi="Times New Roman"/>
          <w:sz w:val="24"/>
          <w:szCs w:val="24"/>
        </w:rPr>
      </w:pPr>
      <w:r w:rsidRPr="00E661A8">
        <w:rPr>
          <w:rFonts w:ascii="Times New Roman" w:hAnsi="Times New Roman"/>
          <w:sz w:val="24"/>
          <w:szCs w:val="24"/>
        </w:rPr>
        <w:t>- оказывает консультационную помощь при подготовке презентации</w:t>
      </w:r>
      <w:r w:rsidR="008B7740">
        <w:rPr>
          <w:rFonts w:ascii="Times New Roman" w:hAnsi="Times New Roman"/>
          <w:sz w:val="24"/>
          <w:szCs w:val="24"/>
        </w:rPr>
        <w:t xml:space="preserve"> </w:t>
      </w:r>
      <w:r w:rsidRPr="00E661A8">
        <w:rPr>
          <w:rFonts w:ascii="Times New Roman" w:hAnsi="Times New Roman"/>
          <w:sz w:val="24"/>
          <w:szCs w:val="24"/>
        </w:rPr>
        <w:t>выпускной квалификационной работы для защиты.</w:t>
      </w:r>
    </w:p>
    <w:p w:rsidR="00EC1707" w:rsidRPr="005C2E5F" w:rsidRDefault="00500C32" w:rsidP="00A32D40">
      <w:pPr>
        <w:pStyle w:val="Style26"/>
        <w:widowControl/>
        <w:tabs>
          <w:tab w:val="left" w:pos="993"/>
        </w:tabs>
        <w:spacing w:line="240" w:lineRule="auto"/>
        <w:ind w:firstLine="992"/>
        <w:rPr>
          <w:rStyle w:val="FontStyle114"/>
          <w:sz w:val="24"/>
          <w:szCs w:val="24"/>
        </w:rPr>
      </w:pPr>
      <w:r>
        <w:rPr>
          <w:rStyle w:val="FontStyle114"/>
          <w:sz w:val="24"/>
          <w:szCs w:val="24"/>
        </w:rPr>
        <w:lastRenderedPageBreak/>
        <w:t>5.3</w:t>
      </w:r>
      <w:r w:rsidR="00EC1707" w:rsidRPr="005C2E5F">
        <w:rPr>
          <w:rStyle w:val="FontStyle114"/>
          <w:sz w:val="24"/>
          <w:szCs w:val="24"/>
        </w:rPr>
        <w:t xml:space="preserve">. </w:t>
      </w:r>
      <w:r>
        <w:rPr>
          <w:rStyle w:val="FontStyle114"/>
          <w:sz w:val="24"/>
          <w:szCs w:val="24"/>
        </w:rPr>
        <w:t>Организация государственной</w:t>
      </w:r>
      <w:r w:rsidR="008B7740">
        <w:rPr>
          <w:rStyle w:val="FontStyle114"/>
          <w:sz w:val="24"/>
          <w:szCs w:val="24"/>
        </w:rPr>
        <w:t xml:space="preserve"> итоговой </w:t>
      </w:r>
      <w:r>
        <w:rPr>
          <w:rStyle w:val="FontStyle114"/>
          <w:sz w:val="24"/>
          <w:szCs w:val="24"/>
        </w:rPr>
        <w:t xml:space="preserve"> аттестации</w:t>
      </w:r>
      <w:r w:rsidR="00EC1707" w:rsidRPr="005C2E5F">
        <w:rPr>
          <w:rStyle w:val="FontStyle114"/>
          <w:sz w:val="24"/>
          <w:szCs w:val="24"/>
        </w:rPr>
        <w:t xml:space="preserve"> выпускников</w:t>
      </w:r>
    </w:p>
    <w:p w:rsidR="0036421B" w:rsidRPr="00E661A8" w:rsidRDefault="0036421B" w:rsidP="00643E5B">
      <w:pPr>
        <w:tabs>
          <w:tab w:val="left" w:pos="993"/>
        </w:tabs>
        <w:autoSpaceDE w:val="0"/>
        <w:autoSpaceDN w:val="0"/>
        <w:adjustRightInd w:val="0"/>
        <w:spacing w:after="0" w:line="240" w:lineRule="auto"/>
        <w:ind w:firstLine="851"/>
        <w:contextualSpacing/>
        <w:jc w:val="both"/>
        <w:rPr>
          <w:rFonts w:ascii="Times New Roman" w:hAnsi="Times New Roman"/>
          <w:color w:val="000000"/>
          <w:sz w:val="24"/>
          <w:szCs w:val="24"/>
        </w:rPr>
      </w:pPr>
      <w:r w:rsidRPr="00E661A8">
        <w:rPr>
          <w:rFonts w:ascii="Times New Roman" w:hAnsi="Times New Roman"/>
          <w:color w:val="000000"/>
          <w:sz w:val="24"/>
          <w:szCs w:val="24"/>
        </w:rPr>
        <w:t xml:space="preserve">В соответствии с </w:t>
      </w:r>
      <w:r w:rsidR="008B7740">
        <w:rPr>
          <w:rFonts w:ascii="Times New Roman" w:hAnsi="Times New Roman"/>
          <w:color w:val="000000"/>
          <w:sz w:val="24"/>
          <w:szCs w:val="24"/>
        </w:rPr>
        <w:t xml:space="preserve">Федеральным </w:t>
      </w:r>
      <w:r w:rsidRPr="00E661A8">
        <w:rPr>
          <w:rFonts w:ascii="Times New Roman" w:hAnsi="Times New Roman"/>
          <w:color w:val="000000"/>
          <w:sz w:val="24"/>
          <w:szCs w:val="24"/>
        </w:rPr>
        <w:t>Законом Российской Федерации «Об образовании</w:t>
      </w:r>
      <w:r w:rsidR="008B7740">
        <w:rPr>
          <w:rFonts w:ascii="Times New Roman" w:hAnsi="Times New Roman"/>
          <w:color w:val="000000"/>
          <w:sz w:val="24"/>
          <w:szCs w:val="24"/>
        </w:rPr>
        <w:t xml:space="preserve"> в Российской Федерации</w:t>
      </w:r>
      <w:r w:rsidRPr="00E661A8">
        <w:rPr>
          <w:rFonts w:ascii="Times New Roman" w:hAnsi="Times New Roman"/>
          <w:color w:val="000000"/>
          <w:sz w:val="24"/>
          <w:szCs w:val="24"/>
        </w:rPr>
        <w:t xml:space="preserve">» </w:t>
      </w:r>
      <w:r w:rsidR="008B7740">
        <w:rPr>
          <w:rFonts w:ascii="Times New Roman" w:hAnsi="Times New Roman"/>
          <w:color w:val="000000"/>
          <w:sz w:val="24"/>
          <w:szCs w:val="24"/>
        </w:rPr>
        <w:t xml:space="preserve">государственная </w:t>
      </w:r>
      <w:r w:rsidRPr="00E661A8">
        <w:rPr>
          <w:rFonts w:ascii="Times New Roman" w:hAnsi="Times New Roman"/>
          <w:color w:val="000000"/>
          <w:sz w:val="24"/>
          <w:szCs w:val="24"/>
        </w:rPr>
        <w:t>итоговая</w:t>
      </w:r>
      <w:r w:rsidR="004C694E">
        <w:rPr>
          <w:rFonts w:ascii="Times New Roman" w:hAnsi="Times New Roman"/>
          <w:color w:val="000000"/>
          <w:sz w:val="24"/>
          <w:szCs w:val="24"/>
        </w:rPr>
        <w:t xml:space="preserve"> </w:t>
      </w:r>
      <w:r w:rsidRPr="00E661A8">
        <w:rPr>
          <w:rFonts w:ascii="Times New Roman" w:hAnsi="Times New Roman"/>
          <w:color w:val="000000"/>
          <w:sz w:val="24"/>
          <w:szCs w:val="24"/>
        </w:rPr>
        <w:t>аттестация выпускников, завершающих обучение по программе среднего</w:t>
      </w:r>
      <w:r w:rsidR="004C694E">
        <w:rPr>
          <w:rFonts w:ascii="Times New Roman" w:hAnsi="Times New Roman"/>
          <w:color w:val="000000"/>
          <w:sz w:val="24"/>
          <w:szCs w:val="24"/>
        </w:rPr>
        <w:t xml:space="preserve"> </w:t>
      </w:r>
      <w:r w:rsidRPr="00E661A8">
        <w:rPr>
          <w:rFonts w:ascii="Times New Roman" w:hAnsi="Times New Roman"/>
          <w:color w:val="000000"/>
          <w:sz w:val="24"/>
          <w:szCs w:val="24"/>
        </w:rPr>
        <w:t>профессионального образования, является обязательной. К государственной итоговой</w:t>
      </w:r>
      <w:r w:rsidR="004C694E">
        <w:rPr>
          <w:rFonts w:ascii="Times New Roman" w:hAnsi="Times New Roman"/>
          <w:color w:val="000000"/>
          <w:sz w:val="24"/>
          <w:szCs w:val="24"/>
        </w:rPr>
        <w:t xml:space="preserve"> </w:t>
      </w:r>
      <w:r w:rsidRPr="00E661A8">
        <w:rPr>
          <w:rFonts w:ascii="Times New Roman" w:hAnsi="Times New Roman"/>
          <w:color w:val="000000"/>
          <w:sz w:val="24"/>
          <w:szCs w:val="24"/>
        </w:rPr>
        <w:t>аттестации допускаются лица, выполнившие требования, предусмотренные курсом</w:t>
      </w:r>
      <w:r w:rsidR="008B7740">
        <w:rPr>
          <w:rFonts w:ascii="Times New Roman" w:hAnsi="Times New Roman"/>
          <w:color w:val="000000"/>
          <w:sz w:val="24"/>
          <w:szCs w:val="24"/>
        </w:rPr>
        <w:t xml:space="preserve"> </w:t>
      </w:r>
      <w:r w:rsidRPr="00E661A8">
        <w:rPr>
          <w:rFonts w:ascii="Times New Roman" w:hAnsi="Times New Roman"/>
          <w:color w:val="000000"/>
          <w:sz w:val="24"/>
          <w:szCs w:val="24"/>
        </w:rPr>
        <w:t>обучения по основной профессиональной образовательной программе и успешно прошедшие все</w:t>
      </w:r>
      <w:r w:rsidR="004C694E">
        <w:rPr>
          <w:rFonts w:ascii="Times New Roman" w:hAnsi="Times New Roman"/>
          <w:color w:val="000000"/>
          <w:sz w:val="24"/>
          <w:szCs w:val="24"/>
        </w:rPr>
        <w:t xml:space="preserve"> </w:t>
      </w:r>
      <w:r w:rsidRPr="00E661A8">
        <w:rPr>
          <w:rFonts w:ascii="Times New Roman" w:hAnsi="Times New Roman"/>
          <w:color w:val="000000"/>
          <w:sz w:val="24"/>
          <w:szCs w:val="24"/>
        </w:rPr>
        <w:t>промежуточные аттестационные испытания, предусмотренные учебным планом</w:t>
      </w:r>
      <w:r w:rsidR="004C694E">
        <w:rPr>
          <w:rFonts w:ascii="Times New Roman" w:hAnsi="Times New Roman"/>
          <w:color w:val="000000"/>
          <w:sz w:val="24"/>
          <w:szCs w:val="24"/>
        </w:rPr>
        <w:t xml:space="preserve"> </w:t>
      </w:r>
      <w:r w:rsidRPr="00E661A8">
        <w:rPr>
          <w:rFonts w:ascii="Times New Roman" w:hAnsi="Times New Roman"/>
          <w:color w:val="000000"/>
          <w:sz w:val="24"/>
          <w:szCs w:val="24"/>
        </w:rPr>
        <w:t xml:space="preserve">специальности. </w:t>
      </w:r>
    </w:p>
    <w:p w:rsidR="005A1C78" w:rsidRDefault="0036421B" w:rsidP="00643E5B">
      <w:pPr>
        <w:pStyle w:val="Style49"/>
        <w:widowControl/>
        <w:tabs>
          <w:tab w:val="left" w:pos="993"/>
        </w:tabs>
        <w:spacing w:line="240" w:lineRule="auto"/>
        <w:ind w:firstLine="851"/>
        <w:jc w:val="both"/>
        <w:rPr>
          <w:rStyle w:val="FontStyle114"/>
          <w:sz w:val="24"/>
          <w:szCs w:val="24"/>
        </w:rPr>
      </w:pPr>
      <w:r w:rsidRPr="00B277D0">
        <w:rPr>
          <w:color w:val="000000"/>
        </w:rPr>
        <w:t>Государственная итоговая аттестация выпускника по специальности включает защиту выпускной квалификационной работы</w:t>
      </w:r>
      <w:r w:rsidR="00B0052B" w:rsidRPr="00B277D0">
        <w:rPr>
          <w:color w:val="000000"/>
        </w:rPr>
        <w:t xml:space="preserve"> и демонстрационного экзамена</w:t>
      </w:r>
      <w:r w:rsidRPr="00B277D0">
        <w:rPr>
          <w:color w:val="000000"/>
        </w:rPr>
        <w:t>.</w:t>
      </w:r>
      <w:r w:rsidR="004C694E">
        <w:rPr>
          <w:color w:val="000000"/>
        </w:rPr>
        <w:t xml:space="preserve"> </w:t>
      </w:r>
      <w:r w:rsidRPr="00B277D0">
        <w:rPr>
          <w:color w:val="000000"/>
        </w:rPr>
        <w:t>При подготовке выпускной квалификационной работы обучающийся должен,</w:t>
      </w:r>
      <w:r w:rsidR="004C694E">
        <w:rPr>
          <w:color w:val="000000"/>
        </w:rPr>
        <w:t xml:space="preserve"> </w:t>
      </w:r>
      <w:r w:rsidRPr="00B277D0">
        <w:rPr>
          <w:color w:val="000000"/>
        </w:rPr>
        <w:t>опираясь на</w:t>
      </w:r>
      <w:r w:rsidRPr="00E661A8">
        <w:rPr>
          <w:color w:val="000000"/>
        </w:rPr>
        <w:t xml:space="preserve"> полученные знания, умения и сформированные общие и профессиональные</w:t>
      </w:r>
      <w:r w:rsidR="004C694E">
        <w:rPr>
          <w:color w:val="000000"/>
        </w:rPr>
        <w:t xml:space="preserve"> </w:t>
      </w:r>
      <w:r w:rsidRPr="00E661A8">
        <w:rPr>
          <w:color w:val="000000"/>
        </w:rPr>
        <w:t>компетенции, показать способность и умение квалифицированно ставить и</w:t>
      </w:r>
      <w:r w:rsidR="004C694E">
        <w:rPr>
          <w:color w:val="000000"/>
        </w:rPr>
        <w:t xml:space="preserve"> </w:t>
      </w:r>
      <w:r w:rsidRPr="00E661A8">
        <w:rPr>
          <w:color w:val="000000"/>
        </w:rPr>
        <w:t>самостоятельно решать задачи своей профессиональной деятельности, знать общие</w:t>
      </w:r>
      <w:r w:rsidR="004C694E">
        <w:rPr>
          <w:color w:val="000000"/>
        </w:rPr>
        <w:t xml:space="preserve"> </w:t>
      </w:r>
      <w:r w:rsidRPr="00E661A8">
        <w:rPr>
          <w:color w:val="000000"/>
        </w:rPr>
        <w:t>методы и приемы их решения, уметь вести анализ и поиск специальной информации,</w:t>
      </w:r>
      <w:r w:rsidR="004C694E">
        <w:rPr>
          <w:color w:val="000000"/>
        </w:rPr>
        <w:t xml:space="preserve"> </w:t>
      </w:r>
      <w:r w:rsidRPr="00E661A8">
        <w:rPr>
          <w:color w:val="000000"/>
        </w:rPr>
        <w:t>аргументировано защищать результаты исследования. Выпускная квалификационная</w:t>
      </w:r>
      <w:r w:rsidR="004C694E">
        <w:rPr>
          <w:color w:val="000000"/>
        </w:rPr>
        <w:t xml:space="preserve"> </w:t>
      </w:r>
      <w:r w:rsidRPr="00E661A8">
        <w:rPr>
          <w:color w:val="000000"/>
        </w:rPr>
        <w:t>работа должна иметь внутреннее единство</w:t>
      </w:r>
      <w:r>
        <w:rPr>
          <w:rStyle w:val="FontStyle114"/>
          <w:sz w:val="24"/>
          <w:szCs w:val="24"/>
        </w:rPr>
        <w:t xml:space="preserve">. </w:t>
      </w:r>
    </w:p>
    <w:p w:rsidR="00A32D40" w:rsidRDefault="00A32D40" w:rsidP="00643E5B">
      <w:pPr>
        <w:pStyle w:val="Style49"/>
        <w:widowControl/>
        <w:tabs>
          <w:tab w:val="left" w:pos="993"/>
        </w:tabs>
        <w:spacing w:line="240" w:lineRule="auto"/>
        <w:ind w:firstLine="851"/>
        <w:jc w:val="both"/>
        <w:rPr>
          <w:rStyle w:val="FontStyle114"/>
          <w:sz w:val="24"/>
          <w:szCs w:val="24"/>
        </w:rPr>
      </w:pPr>
    </w:p>
    <w:p w:rsidR="008B7740" w:rsidRDefault="008B7740" w:rsidP="008B7740">
      <w:pPr>
        <w:autoSpaceDE w:val="0"/>
        <w:autoSpaceDN w:val="0"/>
        <w:adjustRightInd w:val="0"/>
        <w:spacing w:after="0" w:line="240" w:lineRule="auto"/>
        <w:contextualSpacing/>
        <w:jc w:val="center"/>
        <w:rPr>
          <w:rFonts w:ascii="Times New Roman" w:hAnsi="Times New Roman"/>
          <w:b/>
          <w:color w:val="000000"/>
          <w:sz w:val="24"/>
          <w:szCs w:val="24"/>
        </w:rPr>
      </w:pPr>
      <w:r w:rsidRPr="00C34CB7">
        <w:rPr>
          <w:rFonts w:ascii="Times New Roman" w:hAnsi="Times New Roman"/>
          <w:b/>
          <w:color w:val="000000"/>
          <w:sz w:val="24"/>
          <w:szCs w:val="24"/>
        </w:rPr>
        <w:t xml:space="preserve">6. </w:t>
      </w:r>
      <w:r>
        <w:rPr>
          <w:rFonts w:ascii="Times New Roman" w:hAnsi="Times New Roman"/>
          <w:b/>
          <w:color w:val="000000"/>
          <w:sz w:val="24"/>
          <w:szCs w:val="24"/>
        </w:rPr>
        <w:t>Социокультурная среда</w:t>
      </w:r>
    </w:p>
    <w:p w:rsidR="008B7740" w:rsidRPr="00C34CB7" w:rsidRDefault="008B7740" w:rsidP="008B7740">
      <w:pPr>
        <w:autoSpaceDE w:val="0"/>
        <w:autoSpaceDN w:val="0"/>
        <w:adjustRightInd w:val="0"/>
        <w:spacing w:after="0" w:line="240" w:lineRule="auto"/>
        <w:contextualSpacing/>
        <w:jc w:val="center"/>
        <w:rPr>
          <w:rFonts w:ascii="Times New Roman" w:hAnsi="Times New Roman"/>
          <w:b/>
          <w:color w:val="000000"/>
          <w:sz w:val="24"/>
          <w:szCs w:val="24"/>
        </w:rPr>
      </w:pPr>
      <w:r w:rsidRPr="00C34CB7">
        <w:rPr>
          <w:rFonts w:ascii="Times New Roman" w:hAnsi="Times New Roman"/>
          <w:b/>
          <w:color w:val="000000"/>
          <w:sz w:val="24"/>
          <w:szCs w:val="24"/>
        </w:rPr>
        <w:t>6.1</w:t>
      </w:r>
      <w:r w:rsidRPr="00120C1F">
        <w:rPr>
          <w:rFonts w:ascii="Times New Roman" w:hAnsi="Times New Roman"/>
          <w:b/>
          <w:color w:val="000000"/>
          <w:sz w:val="24"/>
          <w:szCs w:val="24"/>
        </w:rPr>
        <w:t xml:space="preserve"> </w:t>
      </w:r>
      <w:r>
        <w:rPr>
          <w:rFonts w:ascii="Times New Roman" w:hAnsi="Times New Roman"/>
          <w:b/>
          <w:color w:val="000000"/>
          <w:sz w:val="24"/>
          <w:szCs w:val="24"/>
        </w:rPr>
        <w:t>Формирование социокультурной среды колледжа</w:t>
      </w:r>
    </w:p>
    <w:p w:rsidR="008B7740" w:rsidRPr="009157A1" w:rsidRDefault="008B7740" w:rsidP="008B7740">
      <w:pPr>
        <w:autoSpaceDE w:val="0"/>
        <w:autoSpaceDN w:val="0"/>
        <w:adjustRightInd w:val="0"/>
        <w:spacing w:after="0" w:line="240" w:lineRule="auto"/>
        <w:ind w:firstLine="709"/>
        <w:contextualSpacing/>
        <w:jc w:val="both"/>
        <w:rPr>
          <w:rFonts w:ascii="Times New Roman" w:hAnsi="Times New Roman"/>
          <w:color w:val="000000"/>
          <w:sz w:val="24"/>
          <w:szCs w:val="24"/>
        </w:rPr>
      </w:pPr>
      <w:r w:rsidRPr="009157A1">
        <w:rPr>
          <w:rFonts w:ascii="Times New Roman" w:hAnsi="Times New Roman"/>
          <w:color w:val="000000"/>
          <w:sz w:val="24"/>
          <w:szCs w:val="24"/>
        </w:rPr>
        <w:t>В колледже сформирована благоприятная социокультурная среда, обеспечивающая возможность формирования общих компетенций выпускника</w:t>
      </w:r>
      <w:r>
        <w:rPr>
          <w:rFonts w:ascii="Times New Roman" w:hAnsi="Times New Roman"/>
          <w:color w:val="000000"/>
          <w:sz w:val="24"/>
          <w:szCs w:val="24"/>
        </w:rPr>
        <w:t>, личностных результатов</w:t>
      </w:r>
      <w:r w:rsidRPr="009157A1">
        <w:rPr>
          <w:rFonts w:ascii="Times New Roman" w:hAnsi="Times New Roman"/>
          <w:color w:val="000000"/>
          <w:sz w:val="24"/>
          <w:szCs w:val="24"/>
        </w:rPr>
        <w:t>, всестороннего развития личности, а также непосредственно способствующая освоению ППССЗ соответствующего направления подготовки.</w:t>
      </w:r>
    </w:p>
    <w:p w:rsidR="008B7740" w:rsidRDefault="008B7740" w:rsidP="008B7740">
      <w:pPr>
        <w:autoSpaceDE w:val="0"/>
        <w:autoSpaceDN w:val="0"/>
        <w:adjustRightInd w:val="0"/>
        <w:spacing w:after="0" w:line="240" w:lineRule="auto"/>
        <w:ind w:firstLine="709"/>
        <w:contextualSpacing/>
        <w:jc w:val="both"/>
        <w:rPr>
          <w:rFonts w:ascii="Times New Roman" w:hAnsi="Times New Roman"/>
          <w:color w:val="000000"/>
          <w:sz w:val="24"/>
          <w:szCs w:val="24"/>
        </w:rPr>
      </w:pPr>
      <w:r w:rsidRPr="009157A1">
        <w:rPr>
          <w:rFonts w:ascii="Times New Roman" w:hAnsi="Times New Roman"/>
          <w:color w:val="000000"/>
          <w:sz w:val="24"/>
          <w:szCs w:val="24"/>
        </w:rPr>
        <w:t xml:space="preserve">Основные аспекты социокультурной среды колледжа отражены в </w:t>
      </w:r>
      <w:r>
        <w:rPr>
          <w:rFonts w:ascii="Times New Roman" w:hAnsi="Times New Roman"/>
          <w:color w:val="000000"/>
          <w:sz w:val="24"/>
          <w:szCs w:val="24"/>
        </w:rPr>
        <w:t>Рабочей программе воспитания  ГБПОУ РО «РКСИ»</w:t>
      </w:r>
      <w:r w:rsidRPr="009157A1">
        <w:rPr>
          <w:rFonts w:ascii="Times New Roman" w:hAnsi="Times New Roman"/>
          <w:color w:val="000000"/>
          <w:sz w:val="24"/>
          <w:szCs w:val="24"/>
        </w:rPr>
        <w:t>,</w:t>
      </w:r>
      <w:r>
        <w:rPr>
          <w:rFonts w:ascii="Times New Roman" w:hAnsi="Times New Roman"/>
          <w:color w:val="000000"/>
          <w:sz w:val="24"/>
          <w:szCs w:val="24"/>
        </w:rPr>
        <w:t xml:space="preserve"> Рабочей программе воспитания по специальности 11.02.15  «Инфокоммуникационные сети и системы связи» и календарном плане воспитательной работы.  </w:t>
      </w:r>
      <w:r w:rsidRPr="009157A1">
        <w:rPr>
          <w:rFonts w:ascii="Times New Roman" w:hAnsi="Times New Roman"/>
          <w:color w:val="000000"/>
          <w:sz w:val="24"/>
          <w:szCs w:val="24"/>
        </w:rPr>
        <w:t xml:space="preserve"> </w:t>
      </w:r>
    </w:p>
    <w:p w:rsidR="008B7740" w:rsidRPr="00285BAA" w:rsidRDefault="008B7740" w:rsidP="008B7740">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Рабочая  программа воспитания государственного бюджетного профессионального образовательного учреждения Ростовской области «Ростовский-на-Дону колледж связи и информатики»</w:t>
      </w:r>
      <w:r>
        <w:rPr>
          <w:rFonts w:ascii="Times New Roman" w:hAnsi="Times New Roman"/>
          <w:b/>
          <w:kern w:val="2"/>
          <w:sz w:val="24"/>
          <w:szCs w:val="24"/>
          <w:lang w:eastAsia="ko-KR"/>
        </w:rPr>
        <w:t xml:space="preserve">, </w:t>
      </w:r>
      <w:r w:rsidRPr="00285BAA">
        <w:rPr>
          <w:rFonts w:ascii="Times New Roman" w:hAnsi="Times New Roman"/>
          <w:kern w:val="2"/>
          <w:sz w:val="24"/>
          <w:szCs w:val="24"/>
          <w:lang w:eastAsia="ko-KR"/>
        </w:rPr>
        <w:t>реализующего образовательные программы среднего профессионального образования</w:t>
      </w:r>
      <w:r>
        <w:rPr>
          <w:rFonts w:ascii="Times New Roman" w:hAnsi="Times New Roman"/>
          <w:kern w:val="2"/>
          <w:sz w:val="24"/>
          <w:szCs w:val="24"/>
          <w:lang w:eastAsia="ko-KR"/>
        </w:rPr>
        <w:t xml:space="preserve"> </w:t>
      </w:r>
      <w:r w:rsidRPr="00285BAA">
        <w:rPr>
          <w:rFonts w:ascii="Times New Roman" w:hAnsi="Times New Roman"/>
          <w:bCs/>
          <w:sz w:val="24"/>
          <w:szCs w:val="24"/>
        </w:rPr>
        <w:t>направлена на формирование единого воспитательного пространства, создающего равные условия для развития обучающихся</w:t>
      </w:r>
      <w:r w:rsidRPr="00FD6474">
        <w:rPr>
          <w:rFonts w:ascii="Times New Roman" w:hAnsi="Times New Roman"/>
          <w:bCs/>
          <w:i/>
          <w:sz w:val="24"/>
          <w:szCs w:val="24"/>
        </w:rPr>
        <w:t xml:space="preserve"> </w:t>
      </w:r>
      <w:r w:rsidRPr="00285BAA">
        <w:rPr>
          <w:rFonts w:ascii="Times New Roman" w:hAnsi="Times New Roman"/>
          <w:bCs/>
          <w:sz w:val="24"/>
          <w:szCs w:val="24"/>
        </w:rPr>
        <w:t>ГБПОУ РО «РКСИ» с общими ценностями, моральными и нравственными ориентирами через вовлечение</w:t>
      </w:r>
      <w:r w:rsidRPr="00285BAA">
        <w:rPr>
          <w:rFonts w:ascii="Times New Roman" w:hAnsi="Times New Roman"/>
          <w:bCs/>
          <w:sz w:val="24"/>
          <w:szCs w:val="24"/>
        </w:rPr>
        <w:br/>
        <w:t>в общественно-ценностные социализирующие отношения.</w:t>
      </w:r>
    </w:p>
    <w:p w:rsidR="008B7740" w:rsidRPr="009D5E9C" w:rsidRDefault="008B7740" w:rsidP="008B7740">
      <w:pPr>
        <w:spacing w:after="0" w:line="240" w:lineRule="auto"/>
        <w:ind w:firstLine="709"/>
        <w:jc w:val="both"/>
        <w:rPr>
          <w:rFonts w:ascii="Times New Roman" w:hAnsi="Times New Roman"/>
          <w:bCs/>
          <w:sz w:val="24"/>
          <w:szCs w:val="24"/>
        </w:rPr>
      </w:pPr>
      <w:r w:rsidRPr="009D5E9C">
        <w:rPr>
          <w:rFonts w:ascii="Times New Roman" w:hAnsi="Times New Roman"/>
          <w:bCs/>
          <w:sz w:val="24"/>
          <w:szCs w:val="24"/>
        </w:rPr>
        <w:t>Рабочая  программа воспитания  содержит  инвариантную составляющую, демонстрируя потенциальные возможности развертывания вариативного наполнения воспитательной работы в ГБПОУ РО «РКСИ» и согласования его с социальными партнерами - работодателями.</w:t>
      </w:r>
    </w:p>
    <w:p w:rsidR="008B7740" w:rsidRDefault="008B7740" w:rsidP="008B7740">
      <w:pPr>
        <w:spacing w:after="0" w:line="240" w:lineRule="auto"/>
        <w:ind w:firstLine="709"/>
        <w:jc w:val="both"/>
        <w:rPr>
          <w:rFonts w:ascii="Times New Roman" w:hAnsi="Times New Roman"/>
          <w:bCs/>
          <w:sz w:val="24"/>
          <w:szCs w:val="24"/>
        </w:rPr>
      </w:pPr>
      <w:r>
        <w:rPr>
          <w:rFonts w:ascii="Times New Roman" w:hAnsi="Times New Roman"/>
          <w:sz w:val="24"/>
          <w:szCs w:val="24"/>
        </w:rPr>
        <w:t xml:space="preserve">Программа </w:t>
      </w:r>
      <w:r>
        <w:rPr>
          <w:rFonts w:ascii="Times New Roman" w:hAnsi="Times New Roman"/>
          <w:bCs/>
          <w:sz w:val="24"/>
          <w:szCs w:val="24"/>
        </w:rPr>
        <w:t xml:space="preserve">воспитания является основой для </w:t>
      </w:r>
      <w:r w:rsidRPr="00464CF4">
        <w:rPr>
          <w:rFonts w:ascii="Times New Roman" w:hAnsi="Times New Roman"/>
          <w:bCs/>
          <w:sz w:val="24"/>
          <w:szCs w:val="24"/>
        </w:rPr>
        <w:t xml:space="preserve">разработки </w:t>
      </w:r>
      <w:r>
        <w:rPr>
          <w:rFonts w:ascii="Times New Roman" w:hAnsi="Times New Roman"/>
          <w:bCs/>
          <w:sz w:val="24"/>
          <w:szCs w:val="24"/>
        </w:rPr>
        <w:t>в ГБПОУ РО «РКСИ»</w:t>
      </w:r>
      <w:r w:rsidRPr="00464CF4">
        <w:rPr>
          <w:rFonts w:ascii="Times New Roman" w:hAnsi="Times New Roman"/>
          <w:bCs/>
          <w:sz w:val="24"/>
          <w:szCs w:val="24"/>
        </w:rPr>
        <w:t xml:space="preserve"> </w:t>
      </w:r>
      <w:r>
        <w:rPr>
          <w:rFonts w:ascii="Times New Roman" w:hAnsi="Times New Roman"/>
          <w:bCs/>
          <w:sz w:val="24"/>
          <w:szCs w:val="24"/>
        </w:rPr>
        <w:t>рабочей</w:t>
      </w:r>
      <w:r w:rsidRPr="00464CF4">
        <w:rPr>
          <w:rFonts w:ascii="Times New Roman" w:hAnsi="Times New Roman"/>
          <w:bCs/>
          <w:sz w:val="24"/>
          <w:szCs w:val="24"/>
        </w:rPr>
        <w:t xml:space="preserve"> программ</w:t>
      </w:r>
      <w:r>
        <w:rPr>
          <w:rFonts w:ascii="Times New Roman" w:hAnsi="Times New Roman"/>
          <w:bCs/>
          <w:sz w:val="24"/>
          <w:szCs w:val="24"/>
        </w:rPr>
        <w:t>ы</w:t>
      </w:r>
      <w:r w:rsidRPr="00464CF4">
        <w:rPr>
          <w:rFonts w:ascii="Times New Roman" w:hAnsi="Times New Roman"/>
          <w:bCs/>
          <w:sz w:val="24"/>
          <w:szCs w:val="24"/>
        </w:rPr>
        <w:t xml:space="preserve"> воспитания </w:t>
      </w:r>
      <w:r>
        <w:rPr>
          <w:rFonts w:ascii="Times New Roman" w:hAnsi="Times New Roman"/>
          <w:bCs/>
          <w:sz w:val="24"/>
          <w:szCs w:val="24"/>
        </w:rPr>
        <w:t xml:space="preserve">по специальности  </w:t>
      </w:r>
      <w:r w:rsidR="0032050C">
        <w:rPr>
          <w:rFonts w:ascii="Times New Roman" w:hAnsi="Times New Roman"/>
          <w:bCs/>
          <w:sz w:val="24"/>
          <w:szCs w:val="24"/>
        </w:rPr>
        <w:t>11.02.15</w:t>
      </w:r>
      <w:r>
        <w:rPr>
          <w:rFonts w:ascii="Times New Roman" w:hAnsi="Times New Roman"/>
          <w:bCs/>
          <w:sz w:val="24"/>
          <w:szCs w:val="24"/>
        </w:rPr>
        <w:t xml:space="preserve"> «</w:t>
      </w:r>
      <w:r w:rsidR="0032050C">
        <w:rPr>
          <w:rFonts w:ascii="Times New Roman" w:hAnsi="Times New Roman"/>
          <w:bCs/>
          <w:sz w:val="24"/>
          <w:szCs w:val="24"/>
        </w:rPr>
        <w:t>Инфокоммуникационные сети и системы связи</w:t>
      </w:r>
      <w:r>
        <w:rPr>
          <w:rFonts w:ascii="Times New Roman" w:hAnsi="Times New Roman"/>
          <w:bCs/>
          <w:sz w:val="24"/>
          <w:szCs w:val="24"/>
        </w:rPr>
        <w:t>»  в соответствии с</w:t>
      </w:r>
      <w:r w:rsidRPr="00464CF4">
        <w:rPr>
          <w:rFonts w:ascii="Times New Roman" w:hAnsi="Times New Roman"/>
          <w:bCs/>
          <w:sz w:val="24"/>
          <w:szCs w:val="24"/>
        </w:rPr>
        <w:t xml:space="preserve"> требовани</w:t>
      </w:r>
      <w:r>
        <w:rPr>
          <w:rFonts w:ascii="Times New Roman" w:hAnsi="Times New Roman"/>
          <w:bCs/>
          <w:sz w:val="24"/>
          <w:szCs w:val="24"/>
        </w:rPr>
        <w:t>ями</w:t>
      </w:r>
      <w:r w:rsidRPr="00464CF4">
        <w:rPr>
          <w:rFonts w:ascii="Times New Roman" w:hAnsi="Times New Roman"/>
          <w:bCs/>
          <w:sz w:val="24"/>
          <w:szCs w:val="24"/>
        </w:rPr>
        <w:t xml:space="preserve"> Федерального закона </w:t>
      </w:r>
      <w:r>
        <w:rPr>
          <w:rFonts w:ascii="Times New Roman" w:hAnsi="Times New Roman"/>
          <w:bCs/>
          <w:sz w:val="24"/>
          <w:szCs w:val="24"/>
        </w:rPr>
        <w:t>от 2</w:t>
      </w:r>
      <w:r w:rsidRPr="00445C58">
        <w:rPr>
          <w:rFonts w:ascii="Times New Roman" w:hAnsi="Times New Roman"/>
          <w:bCs/>
          <w:sz w:val="24"/>
          <w:szCs w:val="24"/>
        </w:rPr>
        <w:t>9</w:t>
      </w:r>
      <w:r>
        <w:rPr>
          <w:rFonts w:ascii="Times New Roman" w:hAnsi="Times New Roman"/>
          <w:bCs/>
          <w:sz w:val="24"/>
          <w:szCs w:val="24"/>
        </w:rPr>
        <w:t xml:space="preserve"> декабря 2012 г. № 273-ФЗ </w:t>
      </w:r>
      <w:r w:rsidRPr="00464CF4">
        <w:rPr>
          <w:rFonts w:ascii="Times New Roman" w:hAnsi="Times New Roman"/>
          <w:bCs/>
          <w:sz w:val="24"/>
          <w:szCs w:val="24"/>
        </w:rPr>
        <w:t>«Об образовании в Российской Федерации»</w:t>
      </w:r>
      <w:r w:rsidRPr="00464CF4">
        <w:rPr>
          <w:rStyle w:val="aff2"/>
          <w:bCs/>
          <w:sz w:val="24"/>
          <w:szCs w:val="24"/>
        </w:rPr>
        <w:footnoteReference w:id="6"/>
      </w:r>
      <w:r w:rsidRPr="00464CF4">
        <w:rPr>
          <w:rFonts w:ascii="Times New Roman" w:hAnsi="Times New Roman"/>
          <w:bCs/>
          <w:sz w:val="24"/>
          <w:szCs w:val="24"/>
        </w:rPr>
        <w:t xml:space="preserve"> с учетом Плана мероприятий по реализации в 2021 - 2025 годах Стратегии развития воспитания в Российской Федерации на период до 2025 года</w:t>
      </w:r>
      <w:r w:rsidRPr="00464CF4">
        <w:rPr>
          <w:rStyle w:val="aff2"/>
          <w:bCs/>
          <w:sz w:val="24"/>
          <w:szCs w:val="24"/>
        </w:rPr>
        <w:footnoteReference w:id="7"/>
      </w:r>
      <w:r w:rsidRPr="00464CF4">
        <w:rPr>
          <w:rFonts w:ascii="Times New Roman" w:hAnsi="Times New Roman"/>
          <w:bCs/>
          <w:sz w:val="24"/>
          <w:szCs w:val="24"/>
        </w:rPr>
        <w:t xml:space="preserve"> и преемственности целей,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w:t>
      </w:r>
      <w:r w:rsidRPr="00464CF4">
        <w:rPr>
          <w:rStyle w:val="aff2"/>
          <w:bCs/>
          <w:sz w:val="24"/>
          <w:szCs w:val="24"/>
        </w:rPr>
        <w:footnoteReference w:id="8"/>
      </w:r>
    </w:p>
    <w:p w:rsidR="008B7740" w:rsidRPr="009157A1" w:rsidRDefault="008B7740" w:rsidP="008B7740">
      <w:pPr>
        <w:autoSpaceDE w:val="0"/>
        <w:autoSpaceDN w:val="0"/>
        <w:adjustRightInd w:val="0"/>
        <w:spacing w:after="0" w:line="240" w:lineRule="auto"/>
        <w:ind w:firstLine="567"/>
        <w:contextualSpacing/>
        <w:jc w:val="both"/>
        <w:rPr>
          <w:rFonts w:ascii="Times New Roman" w:hAnsi="Times New Roman"/>
          <w:b/>
          <w:color w:val="000000"/>
          <w:sz w:val="24"/>
          <w:szCs w:val="24"/>
        </w:rPr>
      </w:pPr>
      <w:r w:rsidRPr="009157A1">
        <w:rPr>
          <w:rFonts w:ascii="Times New Roman" w:hAnsi="Times New Roman"/>
          <w:color w:val="000000"/>
          <w:sz w:val="24"/>
          <w:szCs w:val="24"/>
        </w:rPr>
        <w:lastRenderedPageBreak/>
        <w:t>В колледже созданы условия для творческого развития студентов, сформирована благоприятная культурная среда. В настоящее время в колледже работают</w:t>
      </w:r>
      <w:r w:rsidRPr="009157A1">
        <w:rPr>
          <w:rFonts w:ascii="Times New Roman" w:hAnsi="Times New Roman"/>
          <w:b/>
          <w:color w:val="000000"/>
          <w:sz w:val="24"/>
          <w:szCs w:val="24"/>
        </w:rPr>
        <w:t xml:space="preserve">: студенческая телевизионная гостиная «Хочу гордиться!», интеллектуально-творческое объединение «Сироп», клуб интеллектуального развития «Рубик», волонтерский штаб «Добро на связи», студенческое </w:t>
      </w:r>
      <w:r w:rsidRPr="009157A1">
        <w:rPr>
          <w:rFonts w:ascii="Times New Roman" w:hAnsi="Times New Roman"/>
          <w:b/>
          <w:color w:val="000000"/>
          <w:sz w:val="24"/>
          <w:szCs w:val="24"/>
          <w:lang w:val="en-US"/>
        </w:rPr>
        <w:t>IT</w:t>
      </w:r>
      <w:r w:rsidRPr="009157A1">
        <w:rPr>
          <w:rFonts w:ascii="Times New Roman" w:hAnsi="Times New Roman"/>
          <w:b/>
          <w:color w:val="000000"/>
          <w:sz w:val="24"/>
          <w:szCs w:val="24"/>
        </w:rPr>
        <w:t>-сообщество,</w:t>
      </w:r>
      <w:r w:rsidRPr="009157A1">
        <w:rPr>
          <w:rFonts w:ascii="Times New Roman" w:hAnsi="Times New Roman"/>
          <w:sz w:val="24"/>
          <w:szCs w:val="24"/>
        </w:rPr>
        <w:t xml:space="preserve"> </w:t>
      </w:r>
      <w:r w:rsidRPr="009157A1">
        <w:rPr>
          <w:rFonts w:ascii="Times New Roman" w:hAnsi="Times New Roman"/>
          <w:b/>
          <w:color w:val="000000"/>
          <w:sz w:val="24"/>
          <w:szCs w:val="24"/>
        </w:rPr>
        <w:t>Медиа-команда РКСИ, агитбригада «Время вперед!», корпус студенческого наставничества, редакционная коллегия студенческой газеты «Аська@</w:t>
      </w:r>
      <w:r w:rsidRPr="009157A1">
        <w:rPr>
          <w:rFonts w:ascii="Times New Roman" w:hAnsi="Times New Roman"/>
          <w:b/>
          <w:color w:val="000000"/>
          <w:sz w:val="24"/>
          <w:szCs w:val="24"/>
          <w:lang w:val="en-US"/>
        </w:rPr>
        <w:t>net</w:t>
      </w:r>
      <w:r w:rsidRPr="009157A1">
        <w:rPr>
          <w:rFonts w:ascii="Times New Roman" w:hAnsi="Times New Roman"/>
          <w:b/>
          <w:color w:val="000000"/>
          <w:sz w:val="24"/>
          <w:szCs w:val="24"/>
        </w:rPr>
        <w:t>», студенческое научное общество, психологический клуб «Свобода общения», штаб студенческих отрядов РКСИ.</w:t>
      </w:r>
    </w:p>
    <w:p w:rsidR="008B7740" w:rsidRPr="009157A1" w:rsidRDefault="008B7740" w:rsidP="008B7740">
      <w:pPr>
        <w:autoSpaceDE w:val="0"/>
        <w:autoSpaceDN w:val="0"/>
        <w:adjustRightInd w:val="0"/>
        <w:spacing w:after="0" w:line="240" w:lineRule="auto"/>
        <w:ind w:firstLine="567"/>
        <w:contextualSpacing/>
        <w:jc w:val="both"/>
        <w:rPr>
          <w:rFonts w:ascii="Times New Roman" w:hAnsi="Times New Roman"/>
          <w:b/>
          <w:color w:val="000000"/>
          <w:sz w:val="24"/>
          <w:szCs w:val="24"/>
        </w:rPr>
      </w:pPr>
      <w:r w:rsidRPr="009157A1">
        <w:rPr>
          <w:rFonts w:ascii="Times New Roman" w:hAnsi="Times New Roman"/>
          <w:color w:val="000000"/>
          <w:sz w:val="24"/>
          <w:szCs w:val="24"/>
        </w:rPr>
        <w:t xml:space="preserve">Активно проводится работа по пропаганде здорового образа жизни. Традиционными стали акции студентов и преподавателей о вреде курения, против наркомании. Активно развивается спортивная жизнь. Традиционные ежегодные спортивные мероприятия: </w:t>
      </w:r>
      <w:r w:rsidRPr="009157A1">
        <w:rPr>
          <w:rFonts w:ascii="Times New Roman" w:hAnsi="Times New Roman"/>
          <w:b/>
          <w:color w:val="000000"/>
          <w:sz w:val="24"/>
          <w:szCs w:val="24"/>
        </w:rPr>
        <w:t>Спартакиада, День здоровья, спортивно-развлекательный праздник «А ну-ка, парни!»,</w:t>
      </w:r>
      <w:r w:rsidRPr="009157A1">
        <w:rPr>
          <w:rFonts w:ascii="Times New Roman" w:hAnsi="Times New Roman"/>
          <w:color w:val="000000"/>
          <w:sz w:val="24"/>
          <w:szCs w:val="24"/>
        </w:rPr>
        <w:t xml:space="preserve"> </w:t>
      </w:r>
      <w:r w:rsidRPr="009157A1">
        <w:rPr>
          <w:rFonts w:ascii="Times New Roman" w:hAnsi="Times New Roman"/>
          <w:b/>
          <w:color w:val="000000"/>
          <w:sz w:val="24"/>
          <w:szCs w:val="24"/>
        </w:rPr>
        <w:t xml:space="preserve">соревнования по волейболу, баскетболу, по футболу, шахматам, дартсу и другим видам спорта. Совместно с РМОО «Я-Волонтер» колледж проводит областной военно-спортивный праздник «Готов к Добру и Обороне». </w:t>
      </w:r>
    </w:p>
    <w:p w:rsidR="008B7740" w:rsidRPr="009157A1" w:rsidRDefault="008B7740" w:rsidP="008B7740">
      <w:pPr>
        <w:autoSpaceDE w:val="0"/>
        <w:autoSpaceDN w:val="0"/>
        <w:adjustRightInd w:val="0"/>
        <w:spacing w:after="0" w:line="240" w:lineRule="auto"/>
        <w:ind w:firstLine="426"/>
        <w:contextualSpacing/>
        <w:jc w:val="both"/>
        <w:rPr>
          <w:rFonts w:ascii="Times New Roman" w:hAnsi="Times New Roman"/>
          <w:color w:val="000000"/>
          <w:sz w:val="24"/>
          <w:szCs w:val="24"/>
        </w:rPr>
      </w:pPr>
      <w:r w:rsidRPr="009157A1">
        <w:rPr>
          <w:rFonts w:ascii="Times New Roman" w:hAnsi="Times New Roman"/>
          <w:color w:val="000000"/>
          <w:sz w:val="24"/>
          <w:szCs w:val="24"/>
        </w:rPr>
        <w:t xml:space="preserve">В колледже создана комплексная система формирования у студентов активной жизненной позиции, гражданского самосознания, толерантности, социальной активности, самоорганизации и самоуправления.  </w:t>
      </w:r>
    </w:p>
    <w:p w:rsidR="008B7740" w:rsidRPr="009157A1" w:rsidRDefault="008B7740" w:rsidP="008B7740">
      <w:pPr>
        <w:autoSpaceDE w:val="0"/>
        <w:autoSpaceDN w:val="0"/>
        <w:adjustRightInd w:val="0"/>
        <w:spacing w:after="0" w:line="240" w:lineRule="auto"/>
        <w:ind w:firstLine="426"/>
        <w:contextualSpacing/>
        <w:jc w:val="both"/>
        <w:rPr>
          <w:rFonts w:ascii="Times New Roman" w:hAnsi="Times New Roman"/>
          <w:color w:val="000000"/>
          <w:sz w:val="24"/>
          <w:szCs w:val="24"/>
        </w:rPr>
      </w:pPr>
      <w:r w:rsidRPr="009157A1">
        <w:rPr>
          <w:rFonts w:ascii="Times New Roman" w:hAnsi="Times New Roman"/>
          <w:color w:val="000000"/>
          <w:sz w:val="24"/>
          <w:szCs w:val="24"/>
        </w:rPr>
        <w:t xml:space="preserve">Формирование и развитие общих компетенций выпускников осуществляется на основе органического взаимодействия учебного и воспитательного процессов, а также в ходе реализации образовательных программ, и программ целенаправленного воспитания во внеурочное время. При этом вовлечение обучающихся в творческую деятельность, органически связанную с её профессиональным становлением, т.е. в научно-исследовательскую, конструкторскую, проектную работу, является одним из наиболее радикальных способов воспитания студенческой молодежи, позволяющим эффективно решать широкий спектр воспитательных задач. </w:t>
      </w:r>
    </w:p>
    <w:p w:rsidR="008B7740" w:rsidRPr="009157A1" w:rsidRDefault="008B7740" w:rsidP="008B7740">
      <w:pPr>
        <w:autoSpaceDE w:val="0"/>
        <w:autoSpaceDN w:val="0"/>
        <w:adjustRightInd w:val="0"/>
        <w:spacing w:after="0" w:line="240" w:lineRule="auto"/>
        <w:ind w:firstLine="426"/>
        <w:contextualSpacing/>
        <w:jc w:val="both"/>
        <w:rPr>
          <w:rFonts w:ascii="Times New Roman" w:hAnsi="Times New Roman"/>
          <w:color w:val="000000"/>
          <w:sz w:val="24"/>
          <w:szCs w:val="24"/>
        </w:rPr>
      </w:pPr>
      <w:r w:rsidRPr="009157A1">
        <w:rPr>
          <w:rFonts w:ascii="Times New Roman" w:hAnsi="Times New Roman"/>
          <w:color w:val="000000"/>
          <w:sz w:val="24"/>
          <w:szCs w:val="24"/>
        </w:rPr>
        <w:t>Воспитательный аспект студенческого творчества имеет также большое значение и в деле формирования личных качеств будущего специалиста. Постоянный творческий настрой, жажда знаний, обстановка напряженного научного поиска способствуют воспитанию у студентов высокой культуры мышления. Они пробуждают у них подлинную сознательность и активность в выборе и проведении определенных решений, стремление к проникновению в сущность вещей, а именно эти качества столь необходимы современному специалисту.</w:t>
      </w:r>
    </w:p>
    <w:p w:rsidR="008B7740" w:rsidRPr="009157A1" w:rsidRDefault="008B7740" w:rsidP="008B7740">
      <w:pPr>
        <w:autoSpaceDE w:val="0"/>
        <w:autoSpaceDN w:val="0"/>
        <w:adjustRightInd w:val="0"/>
        <w:spacing w:after="0" w:line="240" w:lineRule="auto"/>
        <w:ind w:firstLine="426"/>
        <w:contextualSpacing/>
        <w:jc w:val="both"/>
        <w:rPr>
          <w:rFonts w:ascii="Times New Roman" w:hAnsi="Times New Roman"/>
          <w:color w:val="000000"/>
          <w:sz w:val="24"/>
          <w:szCs w:val="24"/>
        </w:rPr>
      </w:pPr>
      <w:r w:rsidRPr="009157A1">
        <w:rPr>
          <w:rFonts w:ascii="Times New Roman" w:hAnsi="Times New Roman"/>
          <w:color w:val="000000"/>
          <w:sz w:val="24"/>
          <w:szCs w:val="24"/>
        </w:rPr>
        <w:t>Реализация намеченных целей обеспечивается в процессе решения следующих основных задач:</w:t>
      </w:r>
    </w:p>
    <w:p w:rsidR="008B7740" w:rsidRPr="009157A1" w:rsidRDefault="008B7740" w:rsidP="008B7740">
      <w:pPr>
        <w:numPr>
          <w:ilvl w:val="0"/>
          <w:numId w:val="3"/>
        </w:numPr>
        <w:tabs>
          <w:tab w:val="clear" w:pos="1080"/>
          <w:tab w:val="left" w:pos="426"/>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9157A1">
        <w:rPr>
          <w:rFonts w:ascii="Times New Roman" w:hAnsi="Times New Roman"/>
          <w:color w:val="000000"/>
          <w:sz w:val="24"/>
          <w:szCs w:val="24"/>
        </w:rPr>
        <w:t>систематических (не менее одного раза в учебный год) обсуждений актуальных проблем воспитания студентов на методическом совете колледжа, заседаниях цикловых методических комиссий и совета классных руководителей с выработкой конкретных мер по совершенствованию воспитательной работы;</w:t>
      </w:r>
    </w:p>
    <w:p w:rsidR="008B7740" w:rsidRPr="009157A1" w:rsidRDefault="008B7740" w:rsidP="008B7740">
      <w:pPr>
        <w:numPr>
          <w:ilvl w:val="0"/>
          <w:numId w:val="3"/>
        </w:numPr>
        <w:tabs>
          <w:tab w:val="clear" w:pos="1080"/>
          <w:tab w:val="left" w:pos="426"/>
          <w:tab w:val="num" w:pos="709"/>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9157A1">
        <w:rPr>
          <w:rFonts w:ascii="Times New Roman" w:hAnsi="Times New Roman"/>
          <w:color w:val="000000"/>
          <w:sz w:val="24"/>
          <w:szCs w:val="24"/>
        </w:rPr>
        <w:t>обучения преподавателей через систему регулярно проводимых методических семинаров с целью повышения активности участия в воспитательном процессе всего преподавательского состава;</w:t>
      </w:r>
    </w:p>
    <w:p w:rsidR="008B7740" w:rsidRPr="009157A1" w:rsidRDefault="008B7740" w:rsidP="008B7740">
      <w:pPr>
        <w:numPr>
          <w:ilvl w:val="0"/>
          <w:numId w:val="3"/>
        </w:numPr>
        <w:tabs>
          <w:tab w:val="clear" w:pos="1080"/>
          <w:tab w:val="left" w:pos="426"/>
          <w:tab w:val="num" w:pos="709"/>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9157A1">
        <w:rPr>
          <w:rFonts w:ascii="Times New Roman" w:hAnsi="Times New Roman"/>
          <w:color w:val="000000"/>
          <w:sz w:val="24"/>
          <w:szCs w:val="24"/>
        </w:rPr>
        <w:t>создания во всех помещениях колледжа истинно гуманитарной воспитательной среды, которая способствует формированию положительных качеств студентов, преподавателей и всех сотрудников;</w:t>
      </w:r>
    </w:p>
    <w:p w:rsidR="008B7740" w:rsidRPr="009157A1" w:rsidRDefault="008B7740" w:rsidP="008B7740">
      <w:pPr>
        <w:numPr>
          <w:ilvl w:val="0"/>
          <w:numId w:val="3"/>
        </w:numPr>
        <w:tabs>
          <w:tab w:val="clear" w:pos="1080"/>
          <w:tab w:val="left" w:pos="426"/>
          <w:tab w:val="num" w:pos="709"/>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9157A1">
        <w:rPr>
          <w:rFonts w:ascii="Times New Roman" w:hAnsi="Times New Roman"/>
          <w:color w:val="000000"/>
          <w:sz w:val="24"/>
          <w:szCs w:val="24"/>
        </w:rPr>
        <w:t xml:space="preserve">систематической воспитательной работы по всем направлениям воспитания; </w:t>
      </w:r>
    </w:p>
    <w:p w:rsidR="008B7740" w:rsidRPr="009157A1" w:rsidRDefault="008B7740" w:rsidP="008B7740">
      <w:pPr>
        <w:numPr>
          <w:ilvl w:val="0"/>
          <w:numId w:val="3"/>
        </w:numPr>
        <w:tabs>
          <w:tab w:val="clear" w:pos="1080"/>
          <w:tab w:val="left" w:pos="426"/>
          <w:tab w:val="num" w:pos="709"/>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9157A1">
        <w:rPr>
          <w:rFonts w:ascii="Times New Roman" w:hAnsi="Times New Roman"/>
          <w:color w:val="000000"/>
          <w:sz w:val="24"/>
          <w:szCs w:val="24"/>
        </w:rPr>
        <w:t>активизации работы классных руководителей и студенческого самоуправления;</w:t>
      </w:r>
    </w:p>
    <w:p w:rsidR="008B7740" w:rsidRPr="009157A1" w:rsidRDefault="008B7740" w:rsidP="008B7740">
      <w:pPr>
        <w:numPr>
          <w:ilvl w:val="0"/>
          <w:numId w:val="3"/>
        </w:numPr>
        <w:tabs>
          <w:tab w:val="clear" w:pos="1080"/>
          <w:tab w:val="left" w:pos="426"/>
          <w:tab w:val="num" w:pos="709"/>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9157A1">
        <w:rPr>
          <w:rFonts w:ascii="Times New Roman" w:hAnsi="Times New Roman"/>
          <w:color w:val="000000"/>
          <w:sz w:val="24"/>
          <w:szCs w:val="24"/>
        </w:rPr>
        <w:t>реализации воспитательного потенциала учебной работы;</w:t>
      </w:r>
    </w:p>
    <w:p w:rsidR="008B7740" w:rsidRPr="009157A1" w:rsidRDefault="008B7740" w:rsidP="008B7740">
      <w:pPr>
        <w:numPr>
          <w:ilvl w:val="0"/>
          <w:numId w:val="3"/>
        </w:numPr>
        <w:tabs>
          <w:tab w:val="clear" w:pos="1080"/>
          <w:tab w:val="left" w:pos="426"/>
          <w:tab w:val="num" w:pos="709"/>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9157A1">
        <w:rPr>
          <w:rFonts w:ascii="Times New Roman" w:hAnsi="Times New Roman"/>
          <w:color w:val="000000"/>
          <w:sz w:val="24"/>
          <w:szCs w:val="24"/>
        </w:rPr>
        <w:t>обеспечения органической взаимосвязи учебного процесса с внеучебной воспитательной деятельностью, сферами досуга и отдыхов студентов;</w:t>
      </w:r>
    </w:p>
    <w:p w:rsidR="008B7740" w:rsidRPr="009157A1" w:rsidRDefault="008B7740" w:rsidP="008B7740">
      <w:pPr>
        <w:numPr>
          <w:ilvl w:val="0"/>
          <w:numId w:val="3"/>
        </w:numPr>
        <w:tabs>
          <w:tab w:val="clear" w:pos="1080"/>
          <w:tab w:val="left" w:pos="426"/>
          <w:tab w:val="num" w:pos="709"/>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9157A1">
        <w:rPr>
          <w:rFonts w:ascii="Times New Roman" w:hAnsi="Times New Roman"/>
          <w:color w:val="000000"/>
          <w:sz w:val="24"/>
          <w:szCs w:val="24"/>
        </w:rPr>
        <w:lastRenderedPageBreak/>
        <w:t>обеспечения мониторинга интересов, запросов, ценностных ориентаций студентов как основы планирования учебно-воспитательной работы.</w:t>
      </w:r>
    </w:p>
    <w:p w:rsidR="00EA0455" w:rsidRDefault="00EA0455" w:rsidP="0066053F">
      <w:pPr>
        <w:pStyle w:val="Style49"/>
        <w:widowControl/>
        <w:tabs>
          <w:tab w:val="left" w:pos="993"/>
        </w:tabs>
        <w:spacing w:line="240" w:lineRule="auto"/>
        <w:ind w:firstLine="851"/>
        <w:jc w:val="both"/>
        <w:rPr>
          <w:rStyle w:val="FontStyle114"/>
          <w:sz w:val="24"/>
          <w:szCs w:val="24"/>
        </w:rPr>
      </w:pPr>
    </w:p>
    <w:p w:rsidR="00AB5058" w:rsidRDefault="00842843" w:rsidP="0066053F">
      <w:pPr>
        <w:pStyle w:val="Style49"/>
        <w:widowControl/>
        <w:tabs>
          <w:tab w:val="left" w:pos="993"/>
        </w:tabs>
        <w:spacing w:line="240" w:lineRule="auto"/>
        <w:ind w:firstLine="851"/>
        <w:jc w:val="both"/>
        <w:rPr>
          <w:rStyle w:val="FontStyle114"/>
          <w:sz w:val="24"/>
          <w:szCs w:val="24"/>
        </w:rPr>
      </w:pPr>
      <w:r>
        <w:rPr>
          <w:rStyle w:val="FontStyle114"/>
          <w:sz w:val="24"/>
          <w:szCs w:val="24"/>
        </w:rPr>
        <w:t>7. Р</w:t>
      </w:r>
      <w:r w:rsidR="00BA5CF7" w:rsidRPr="00CA7595">
        <w:rPr>
          <w:rStyle w:val="FontStyle114"/>
          <w:sz w:val="24"/>
          <w:szCs w:val="24"/>
        </w:rPr>
        <w:t xml:space="preserve">есурсное обеспечение </w:t>
      </w:r>
      <w:r w:rsidR="00E508DA" w:rsidRPr="00E508DA">
        <w:rPr>
          <w:rStyle w:val="FontStyle114"/>
          <w:sz w:val="24"/>
          <w:szCs w:val="24"/>
        </w:rPr>
        <w:t>ООП СПО</w:t>
      </w:r>
    </w:p>
    <w:p w:rsidR="00BA5CF7" w:rsidRPr="005C2E5F" w:rsidRDefault="00842843" w:rsidP="0066053F">
      <w:pPr>
        <w:pStyle w:val="Style49"/>
        <w:widowControl/>
        <w:tabs>
          <w:tab w:val="left" w:pos="993"/>
        </w:tabs>
        <w:spacing w:line="240" w:lineRule="auto"/>
        <w:ind w:firstLine="851"/>
        <w:jc w:val="both"/>
        <w:rPr>
          <w:rStyle w:val="FontStyle114"/>
          <w:sz w:val="24"/>
          <w:szCs w:val="24"/>
        </w:rPr>
      </w:pPr>
      <w:r>
        <w:rPr>
          <w:rStyle w:val="FontStyle114"/>
          <w:sz w:val="24"/>
          <w:szCs w:val="24"/>
        </w:rPr>
        <w:t>7</w:t>
      </w:r>
      <w:r w:rsidR="00BA5CF7" w:rsidRPr="005C2E5F">
        <w:rPr>
          <w:rStyle w:val="FontStyle114"/>
          <w:sz w:val="24"/>
          <w:szCs w:val="24"/>
        </w:rPr>
        <w:t>.1 Кадровое обеспечение учебного процесса</w:t>
      </w:r>
    </w:p>
    <w:p w:rsidR="00EA0455" w:rsidRPr="00E661A8" w:rsidRDefault="00EA0455" w:rsidP="0066053F">
      <w:pPr>
        <w:autoSpaceDE w:val="0"/>
        <w:autoSpaceDN w:val="0"/>
        <w:adjustRightInd w:val="0"/>
        <w:spacing w:after="0" w:line="240" w:lineRule="auto"/>
        <w:ind w:firstLine="851"/>
        <w:jc w:val="both"/>
        <w:rPr>
          <w:rFonts w:ascii="Times New Roman" w:hAnsi="Times New Roman"/>
          <w:sz w:val="24"/>
          <w:szCs w:val="24"/>
        </w:rPr>
      </w:pPr>
      <w:r w:rsidRPr="00E661A8">
        <w:rPr>
          <w:rFonts w:ascii="Times New Roman" w:hAnsi="Times New Roman"/>
          <w:sz w:val="24"/>
          <w:szCs w:val="24"/>
        </w:rPr>
        <w:t xml:space="preserve">Реализация </w:t>
      </w:r>
      <w:r w:rsidR="00A32D40">
        <w:rPr>
          <w:rFonts w:ascii="Times New Roman" w:hAnsi="Times New Roman"/>
          <w:sz w:val="24"/>
          <w:szCs w:val="24"/>
        </w:rPr>
        <w:t>ППССЗ</w:t>
      </w:r>
      <w:r>
        <w:rPr>
          <w:rFonts w:ascii="Times New Roman" w:hAnsi="Times New Roman"/>
          <w:sz w:val="24"/>
          <w:szCs w:val="24"/>
        </w:rPr>
        <w:t xml:space="preserve"> </w:t>
      </w:r>
      <w:r w:rsidRPr="00E661A8">
        <w:rPr>
          <w:rFonts w:ascii="Times New Roman" w:hAnsi="Times New Roman"/>
          <w:sz w:val="24"/>
          <w:szCs w:val="24"/>
        </w:rPr>
        <w:t xml:space="preserve">специальности </w:t>
      </w:r>
      <w:r w:rsidR="00D64F46" w:rsidRPr="00D64F46">
        <w:rPr>
          <w:rFonts w:ascii="Times New Roman" w:hAnsi="Times New Roman"/>
          <w:sz w:val="24"/>
          <w:szCs w:val="24"/>
        </w:rPr>
        <w:t xml:space="preserve">11.02.15 «Инфокоммуникационные сети и системы связи» </w:t>
      </w:r>
      <w:r w:rsidRPr="00EA0455">
        <w:rPr>
          <w:rFonts w:ascii="Times New Roman" w:hAnsi="Times New Roman"/>
          <w:sz w:val="24"/>
          <w:szCs w:val="24"/>
        </w:rPr>
        <w:t xml:space="preserve"> </w:t>
      </w:r>
      <w:r>
        <w:rPr>
          <w:rFonts w:ascii="Times New Roman" w:hAnsi="Times New Roman"/>
          <w:sz w:val="24"/>
          <w:szCs w:val="24"/>
        </w:rPr>
        <w:t>базовой</w:t>
      </w:r>
      <w:r w:rsidRPr="00E661A8">
        <w:rPr>
          <w:rFonts w:ascii="Times New Roman" w:hAnsi="Times New Roman"/>
          <w:sz w:val="24"/>
          <w:szCs w:val="24"/>
        </w:rPr>
        <w:t xml:space="preserve"> подготовки</w:t>
      </w:r>
      <w:r w:rsidR="0032050C">
        <w:rPr>
          <w:rFonts w:ascii="Times New Roman" w:hAnsi="Times New Roman"/>
          <w:sz w:val="24"/>
          <w:szCs w:val="24"/>
        </w:rPr>
        <w:t xml:space="preserve"> </w:t>
      </w:r>
      <w:r w:rsidRPr="00E661A8">
        <w:rPr>
          <w:rFonts w:ascii="Times New Roman" w:hAnsi="Times New Roman"/>
          <w:sz w:val="24"/>
          <w:szCs w:val="24"/>
        </w:rPr>
        <w:t>обеспечивается</w:t>
      </w:r>
      <w:r w:rsidR="0032050C">
        <w:rPr>
          <w:rFonts w:ascii="Times New Roman" w:hAnsi="Times New Roman"/>
          <w:sz w:val="24"/>
          <w:szCs w:val="24"/>
        </w:rPr>
        <w:t xml:space="preserve"> </w:t>
      </w:r>
      <w:r w:rsidRPr="00E661A8">
        <w:rPr>
          <w:rFonts w:ascii="Times New Roman" w:hAnsi="Times New Roman"/>
          <w:sz w:val="24"/>
          <w:szCs w:val="24"/>
        </w:rPr>
        <w:t>педагогическими кадрами, имеющими высшее образование, соответствующее профилю</w:t>
      </w:r>
      <w:r w:rsidR="0032050C">
        <w:rPr>
          <w:rFonts w:ascii="Times New Roman" w:hAnsi="Times New Roman"/>
          <w:sz w:val="24"/>
          <w:szCs w:val="24"/>
        </w:rPr>
        <w:t xml:space="preserve"> </w:t>
      </w:r>
      <w:r w:rsidRPr="00E661A8">
        <w:rPr>
          <w:rFonts w:ascii="Times New Roman" w:hAnsi="Times New Roman"/>
          <w:sz w:val="24"/>
          <w:szCs w:val="24"/>
        </w:rPr>
        <w:t>преподаваемой дисциплины (модуля). Преподаватели, отвечающие за освоение</w:t>
      </w:r>
      <w:r w:rsidR="0032050C">
        <w:rPr>
          <w:rFonts w:ascii="Times New Roman" w:hAnsi="Times New Roman"/>
          <w:sz w:val="24"/>
          <w:szCs w:val="24"/>
        </w:rPr>
        <w:t xml:space="preserve"> </w:t>
      </w:r>
      <w:r w:rsidRPr="00E661A8">
        <w:rPr>
          <w:rFonts w:ascii="Times New Roman" w:hAnsi="Times New Roman"/>
          <w:sz w:val="24"/>
          <w:szCs w:val="24"/>
        </w:rPr>
        <w:t>обучающимися профессионального цикла, имеют высшее образование, соответствующее</w:t>
      </w:r>
      <w:r w:rsidR="0032050C">
        <w:rPr>
          <w:rFonts w:ascii="Times New Roman" w:hAnsi="Times New Roman"/>
          <w:sz w:val="24"/>
          <w:szCs w:val="24"/>
        </w:rPr>
        <w:t xml:space="preserve"> </w:t>
      </w:r>
      <w:r w:rsidRPr="00E661A8">
        <w:rPr>
          <w:rFonts w:ascii="Times New Roman" w:hAnsi="Times New Roman"/>
          <w:sz w:val="24"/>
          <w:szCs w:val="24"/>
        </w:rPr>
        <w:t>профилю преподаваемой дисциплины (междисциплинарного курса в рамках модуля),</w:t>
      </w:r>
      <w:r w:rsidR="00A32D40">
        <w:rPr>
          <w:rFonts w:ascii="Times New Roman" w:hAnsi="Times New Roman"/>
          <w:sz w:val="24"/>
          <w:szCs w:val="24"/>
        </w:rPr>
        <w:t xml:space="preserve"> </w:t>
      </w:r>
      <w:r w:rsidRPr="00E661A8">
        <w:rPr>
          <w:rFonts w:ascii="Times New Roman" w:hAnsi="Times New Roman"/>
          <w:sz w:val="24"/>
          <w:szCs w:val="24"/>
        </w:rPr>
        <w:t>имеют опыт деятельности в организациях соответствующей профессиональной сферы,</w:t>
      </w:r>
      <w:r w:rsidR="0032050C">
        <w:rPr>
          <w:rFonts w:ascii="Times New Roman" w:hAnsi="Times New Roman"/>
          <w:sz w:val="24"/>
          <w:szCs w:val="24"/>
        </w:rPr>
        <w:t xml:space="preserve"> </w:t>
      </w:r>
      <w:r w:rsidRPr="00E661A8">
        <w:rPr>
          <w:rFonts w:ascii="Times New Roman" w:hAnsi="Times New Roman"/>
          <w:sz w:val="24"/>
          <w:szCs w:val="24"/>
        </w:rPr>
        <w:t>проходят стажировку не реже 1 раза в 3 года.</w:t>
      </w:r>
      <w:r w:rsidR="0032050C">
        <w:rPr>
          <w:rFonts w:ascii="Times New Roman" w:hAnsi="Times New Roman"/>
          <w:sz w:val="24"/>
          <w:szCs w:val="24"/>
        </w:rPr>
        <w:t xml:space="preserve"> </w:t>
      </w:r>
      <w:r w:rsidRPr="00E661A8">
        <w:rPr>
          <w:rFonts w:ascii="Times New Roman" w:hAnsi="Times New Roman"/>
          <w:sz w:val="24"/>
          <w:szCs w:val="24"/>
        </w:rPr>
        <w:t xml:space="preserve">Педагогические кадры, осуществляющие руководство </w:t>
      </w:r>
      <w:r w:rsidR="0066053F" w:rsidRPr="00E661A8">
        <w:rPr>
          <w:rFonts w:ascii="Times New Roman" w:hAnsi="Times New Roman"/>
          <w:sz w:val="24"/>
          <w:szCs w:val="24"/>
        </w:rPr>
        <w:t>практикой,</w:t>
      </w:r>
      <w:r w:rsidRPr="00E661A8">
        <w:rPr>
          <w:rFonts w:ascii="Times New Roman" w:hAnsi="Times New Roman"/>
          <w:sz w:val="24"/>
          <w:szCs w:val="24"/>
        </w:rPr>
        <w:t xml:space="preserve"> имеют опыт</w:t>
      </w:r>
      <w:r w:rsidR="0032050C">
        <w:rPr>
          <w:rFonts w:ascii="Times New Roman" w:hAnsi="Times New Roman"/>
          <w:sz w:val="24"/>
          <w:szCs w:val="24"/>
        </w:rPr>
        <w:t xml:space="preserve"> </w:t>
      </w:r>
      <w:r w:rsidRPr="00E661A8">
        <w:rPr>
          <w:rFonts w:ascii="Times New Roman" w:hAnsi="Times New Roman"/>
          <w:sz w:val="24"/>
          <w:szCs w:val="24"/>
        </w:rPr>
        <w:t>деятельности в организациях соответствующей профессиональной сферы и проходят</w:t>
      </w:r>
      <w:r w:rsidR="0032050C">
        <w:rPr>
          <w:rFonts w:ascii="Times New Roman" w:hAnsi="Times New Roman"/>
          <w:sz w:val="24"/>
          <w:szCs w:val="24"/>
        </w:rPr>
        <w:t xml:space="preserve"> </w:t>
      </w:r>
      <w:r w:rsidRPr="00E661A8">
        <w:rPr>
          <w:rFonts w:ascii="Times New Roman" w:hAnsi="Times New Roman"/>
          <w:sz w:val="24"/>
          <w:szCs w:val="24"/>
        </w:rPr>
        <w:t xml:space="preserve">стажировку в профильных организациях не реже 1 раза в 3 года. </w:t>
      </w:r>
    </w:p>
    <w:p w:rsidR="005F6009" w:rsidRPr="005C2E5F" w:rsidRDefault="005F6009" w:rsidP="0066053F">
      <w:pPr>
        <w:pStyle w:val="Style31"/>
        <w:widowControl/>
        <w:tabs>
          <w:tab w:val="left" w:pos="993"/>
        </w:tabs>
        <w:spacing w:line="240" w:lineRule="auto"/>
        <w:ind w:firstLine="851"/>
        <w:rPr>
          <w:rStyle w:val="FontStyle113"/>
          <w:sz w:val="24"/>
          <w:szCs w:val="24"/>
        </w:rPr>
      </w:pPr>
    </w:p>
    <w:p w:rsidR="00BA5CF7" w:rsidRDefault="00842843" w:rsidP="0066053F">
      <w:pPr>
        <w:pStyle w:val="Style60"/>
        <w:widowControl/>
        <w:tabs>
          <w:tab w:val="left" w:pos="993"/>
          <w:tab w:val="left" w:pos="1464"/>
        </w:tabs>
        <w:ind w:firstLine="851"/>
        <w:jc w:val="both"/>
        <w:rPr>
          <w:rStyle w:val="FontStyle114"/>
          <w:sz w:val="24"/>
          <w:szCs w:val="24"/>
        </w:rPr>
      </w:pPr>
      <w:r>
        <w:rPr>
          <w:rStyle w:val="FontStyle114"/>
          <w:sz w:val="24"/>
          <w:szCs w:val="24"/>
        </w:rPr>
        <w:t>7</w:t>
      </w:r>
      <w:r w:rsidR="00BA5CF7" w:rsidRPr="005C2E5F">
        <w:rPr>
          <w:rStyle w:val="FontStyle114"/>
          <w:sz w:val="24"/>
          <w:szCs w:val="24"/>
        </w:rPr>
        <w:t>.2 Учебно-методическое и информационное обеспечение учебного процесса</w:t>
      </w:r>
    </w:p>
    <w:p w:rsidR="00EA0455" w:rsidRPr="00E661A8" w:rsidRDefault="00A32D40" w:rsidP="0066053F">
      <w:pPr>
        <w:spacing w:after="0" w:line="240" w:lineRule="auto"/>
        <w:ind w:firstLine="851"/>
        <w:jc w:val="both"/>
        <w:rPr>
          <w:rFonts w:ascii="Times New Roman" w:hAnsi="Times New Roman"/>
          <w:sz w:val="24"/>
          <w:szCs w:val="24"/>
        </w:rPr>
      </w:pPr>
      <w:r>
        <w:rPr>
          <w:rFonts w:ascii="Times New Roman" w:hAnsi="Times New Roman"/>
          <w:sz w:val="24"/>
          <w:szCs w:val="24"/>
        </w:rPr>
        <w:t>ППССЗ</w:t>
      </w:r>
      <w:r w:rsidR="00EA0455">
        <w:rPr>
          <w:rFonts w:ascii="Times New Roman" w:hAnsi="Times New Roman"/>
          <w:sz w:val="24"/>
          <w:szCs w:val="24"/>
        </w:rPr>
        <w:t xml:space="preserve"> </w:t>
      </w:r>
      <w:r w:rsidR="00EA0455" w:rsidRPr="00E661A8">
        <w:rPr>
          <w:rFonts w:ascii="Times New Roman" w:hAnsi="Times New Roman"/>
          <w:sz w:val="24"/>
          <w:szCs w:val="24"/>
        </w:rPr>
        <w:t xml:space="preserve">обеспечена комплексным учебно-методическим обеспечением, разработанным преподавателями колледжа. </w:t>
      </w:r>
    </w:p>
    <w:p w:rsidR="00EA0455" w:rsidRPr="00E661A8" w:rsidRDefault="00EA0455" w:rsidP="0066053F">
      <w:pPr>
        <w:spacing w:after="0" w:line="240" w:lineRule="auto"/>
        <w:ind w:firstLine="851"/>
        <w:jc w:val="both"/>
        <w:rPr>
          <w:rFonts w:ascii="Times New Roman" w:hAnsi="Times New Roman"/>
          <w:sz w:val="24"/>
          <w:szCs w:val="24"/>
        </w:rPr>
      </w:pPr>
      <w:r w:rsidRPr="00E661A8">
        <w:rPr>
          <w:rFonts w:ascii="Times New Roman" w:hAnsi="Times New Roman"/>
          <w:sz w:val="24"/>
          <w:szCs w:val="24"/>
        </w:rPr>
        <w:t>Учебно-методическое обеспечение в электронном виде представлено на сервере колледжа и доступно</w:t>
      </w:r>
      <w:r w:rsidR="0032050C">
        <w:rPr>
          <w:rFonts w:ascii="Times New Roman" w:hAnsi="Times New Roman"/>
          <w:sz w:val="24"/>
          <w:szCs w:val="24"/>
        </w:rPr>
        <w:t xml:space="preserve"> </w:t>
      </w:r>
      <w:r w:rsidRPr="00E661A8">
        <w:rPr>
          <w:rFonts w:ascii="Times New Roman" w:hAnsi="Times New Roman"/>
          <w:sz w:val="24"/>
          <w:szCs w:val="24"/>
        </w:rPr>
        <w:t xml:space="preserve">студентам и преподавателям через локальную компьютерную сеть колледжа и </w:t>
      </w:r>
      <w:r w:rsidRPr="00E661A8">
        <w:rPr>
          <w:rFonts w:ascii="Times New Roman" w:hAnsi="Times New Roman"/>
          <w:sz w:val="24"/>
          <w:szCs w:val="24"/>
          <w:lang w:val="en-US"/>
        </w:rPr>
        <w:t>web</w:t>
      </w:r>
      <w:r w:rsidRPr="00E661A8">
        <w:rPr>
          <w:rFonts w:ascii="Times New Roman" w:hAnsi="Times New Roman"/>
          <w:sz w:val="24"/>
          <w:szCs w:val="24"/>
        </w:rPr>
        <w:t>-пространство колледжа.</w:t>
      </w:r>
    </w:p>
    <w:p w:rsidR="00EA0455" w:rsidRPr="00E661A8" w:rsidRDefault="00EA0455" w:rsidP="0066053F">
      <w:pPr>
        <w:spacing w:after="0" w:line="240" w:lineRule="auto"/>
        <w:ind w:firstLine="851"/>
        <w:jc w:val="both"/>
        <w:rPr>
          <w:rFonts w:ascii="Times New Roman" w:hAnsi="Times New Roman"/>
          <w:sz w:val="24"/>
          <w:szCs w:val="24"/>
        </w:rPr>
      </w:pPr>
      <w:r w:rsidRPr="00E661A8">
        <w:rPr>
          <w:rFonts w:ascii="Times New Roman" w:hAnsi="Times New Roman"/>
          <w:sz w:val="24"/>
          <w:szCs w:val="24"/>
        </w:rPr>
        <w:t>В целях реализации компетентностного подхода в колледже используются активные и интерактивные формы проведения занятий (компьютерные симуляции,</w:t>
      </w:r>
      <w:r w:rsidR="0032050C">
        <w:rPr>
          <w:rFonts w:ascii="Times New Roman" w:hAnsi="Times New Roman"/>
          <w:sz w:val="24"/>
          <w:szCs w:val="24"/>
        </w:rPr>
        <w:t xml:space="preserve"> </w:t>
      </w:r>
      <w:r w:rsidRPr="00E661A8">
        <w:rPr>
          <w:rFonts w:ascii="Times New Roman" w:hAnsi="Times New Roman"/>
          <w:sz w:val="24"/>
          <w:szCs w:val="24"/>
        </w:rPr>
        <w:t>деловые и ролевые игры, разбор конкретных производственных ситуаций, психологические и иные тренинги, метод проектов, групповые дискуссии, уроки- конференции и т.п.) в сочетании с внеаудиторной работой для формирования и развития общих и профессиональных компетенций обучающихся.</w:t>
      </w:r>
    </w:p>
    <w:p w:rsidR="00EA0455" w:rsidRPr="00E661A8" w:rsidRDefault="00EA0455" w:rsidP="0066053F">
      <w:pPr>
        <w:spacing w:after="0" w:line="240" w:lineRule="auto"/>
        <w:ind w:firstLine="851"/>
        <w:jc w:val="both"/>
        <w:rPr>
          <w:rFonts w:ascii="Times New Roman" w:hAnsi="Times New Roman"/>
          <w:sz w:val="24"/>
          <w:szCs w:val="24"/>
        </w:rPr>
      </w:pPr>
      <w:r w:rsidRPr="00E661A8">
        <w:rPr>
          <w:rFonts w:ascii="Times New Roman" w:hAnsi="Times New Roman"/>
          <w:sz w:val="24"/>
          <w:szCs w:val="24"/>
        </w:rPr>
        <w:t>Внеаудиторная работа обучающихся сопровождается методическим обеспечением с обоснованием времени, затрачиваемого на ее выполнение в соответствии с локальным актом колледжа Положение о планировании, организации и проведении самостоятельной (аудиторной и внеаудиторной) самостоятельной работы студентов ГБПОУ РО «РК</w:t>
      </w:r>
      <w:r>
        <w:rPr>
          <w:rFonts w:ascii="Times New Roman" w:hAnsi="Times New Roman"/>
          <w:sz w:val="24"/>
          <w:szCs w:val="24"/>
        </w:rPr>
        <w:t>СИ</w:t>
      </w:r>
      <w:r w:rsidRPr="00E661A8">
        <w:rPr>
          <w:rFonts w:ascii="Times New Roman" w:hAnsi="Times New Roman"/>
          <w:sz w:val="24"/>
          <w:szCs w:val="24"/>
        </w:rPr>
        <w:t>».</w:t>
      </w:r>
    </w:p>
    <w:p w:rsidR="00EA0455" w:rsidRPr="00E661A8" w:rsidRDefault="00EA0455" w:rsidP="0066053F">
      <w:pPr>
        <w:spacing w:after="0" w:line="240" w:lineRule="auto"/>
        <w:ind w:firstLine="851"/>
        <w:jc w:val="both"/>
        <w:rPr>
          <w:rFonts w:ascii="Times New Roman" w:hAnsi="Times New Roman"/>
          <w:sz w:val="24"/>
          <w:szCs w:val="24"/>
        </w:rPr>
      </w:pPr>
      <w:r w:rsidRPr="00E661A8">
        <w:rPr>
          <w:rFonts w:ascii="Times New Roman" w:hAnsi="Times New Roman"/>
          <w:sz w:val="24"/>
          <w:szCs w:val="24"/>
        </w:rPr>
        <w:t xml:space="preserve">Каждый обучающийся обеспечен доступом к электронно-библиотечной системе и библиотечным фондам, содержащим издания по основным изучаемым дисциплинам (модулям) </w:t>
      </w:r>
      <w:r>
        <w:rPr>
          <w:rFonts w:ascii="Times New Roman" w:hAnsi="Times New Roman"/>
          <w:sz w:val="24"/>
          <w:szCs w:val="24"/>
        </w:rPr>
        <w:t>ООП</w:t>
      </w:r>
      <w:r w:rsidRPr="00E661A8">
        <w:rPr>
          <w:rFonts w:ascii="Times New Roman" w:hAnsi="Times New Roman"/>
          <w:sz w:val="24"/>
          <w:szCs w:val="24"/>
        </w:rPr>
        <w:t>. Во время самостоятельной подготовки обучающиеся обеспечены доступом к сети Интернет.</w:t>
      </w:r>
    </w:p>
    <w:p w:rsidR="00EA0455" w:rsidRPr="00E661A8" w:rsidRDefault="00EA0455" w:rsidP="0066053F">
      <w:pPr>
        <w:spacing w:after="0" w:line="240" w:lineRule="auto"/>
        <w:ind w:right="-29" w:firstLine="851"/>
        <w:jc w:val="both"/>
        <w:rPr>
          <w:rFonts w:ascii="Times New Roman" w:eastAsia="Calibri" w:hAnsi="Times New Roman"/>
          <w:sz w:val="24"/>
          <w:szCs w:val="24"/>
          <w:lang w:eastAsia="en-US"/>
        </w:rPr>
      </w:pPr>
      <w:r w:rsidRPr="00E661A8">
        <w:rPr>
          <w:rFonts w:ascii="Times New Roman" w:eastAsia="Calibri" w:hAnsi="Times New Roman"/>
          <w:sz w:val="24"/>
          <w:szCs w:val="24"/>
          <w:lang w:eastAsia="en-US"/>
        </w:rPr>
        <w:t>Информационно-библиотечный комплекс колледжа общей площадью 172,7 м</w:t>
      </w:r>
      <w:r w:rsidRPr="00E661A8">
        <w:rPr>
          <w:rFonts w:ascii="Times New Roman" w:eastAsia="Calibri" w:hAnsi="Times New Roman"/>
          <w:sz w:val="24"/>
          <w:szCs w:val="24"/>
          <w:vertAlign w:val="superscript"/>
          <w:lang w:eastAsia="en-US"/>
        </w:rPr>
        <w:t>2</w:t>
      </w:r>
      <w:r w:rsidRPr="00E661A8">
        <w:rPr>
          <w:rFonts w:ascii="Times New Roman" w:eastAsia="Calibri" w:hAnsi="Times New Roman"/>
          <w:sz w:val="24"/>
          <w:szCs w:val="24"/>
          <w:lang w:eastAsia="en-US"/>
        </w:rPr>
        <w:t xml:space="preserve"> состоит из абонемента, читального зала на 45 посадочных мест и хранилища литературы.</w:t>
      </w:r>
      <w:r w:rsidR="0032050C">
        <w:rPr>
          <w:rFonts w:ascii="Times New Roman" w:eastAsia="Calibri" w:hAnsi="Times New Roman"/>
          <w:sz w:val="24"/>
          <w:szCs w:val="24"/>
          <w:lang w:eastAsia="en-US"/>
        </w:rPr>
        <w:t xml:space="preserve"> </w:t>
      </w:r>
      <w:r w:rsidRPr="00E661A8">
        <w:rPr>
          <w:rFonts w:ascii="Times New Roman" w:eastAsia="Calibri" w:hAnsi="Times New Roman"/>
          <w:sz w:val="24"/>
          <w:szCs w:val="24"/>
          <w:lang w:eastAsia="en-US"/>
        </w:rPr>
        <w:t>Комплекс обеспечивает обучающихся основной учебной, учебно-методической и дополнительной литературой, необходимой для осуществления образовательного процесса по всем циклам дисциплин, междисциплинарных курсов, профессиональных модулей, официальной и справочной литературой, периодическими изданиями, электронными изданиями, электронными образовательными ресурсами, методическими пособиями преподавателей колледжа, научно-популярной и художественной литературой.</w:t>
      </w:r>
    </w:p>
    <w:p w:rsidR="00EA0455" w:rsidRPr="00E661A8" w:rsidRDefault="00EA0455" w:rsidP="0066053F">
      <w:pPr>
        <w:spacing w:after="0" w:line="240" w:lineRule="auto"/>
        <w:ind w:firstLine="851"/>
        <w:jc w:val="both"/>
        <w:rPr>
          <w:rFonts w:ascii="Times New Roman" w:hAnsi="Times New Roman"/>
          <w:sz w:val="24"/>
          <w:szCs w:val="24"/>
        </w:rPr>
      </w:pPr>
      <w:r w:rsidRPr="00E661A8">
        <w:rPr>
          <w:rFonts w:ascii="Times New Roman" w:hAnsi="Times New Roman"/>
          <w:sz w:val="24"/>
          <w:szCs w:val="24"/>
        </w:rPr>
        <w:t>Библиотечный фонд укомплектован печатными и/или электронными изданиями основной и дополнительной учебной литературы по дисциплинам всех циклов, изданными за последние 5 лет.</w:t>
      </w:r>
    </w:p>
    <w:p w:rsidR="00EA0455" w:rsidRPr="00C34CB7" w:rsidRDefault="00EA0455" w:rsidP="0066053F">
      <w:pPr>
        <w:spacing w:after="0" w:line="240" w:lineRule="auto"/>
        <w:ind w:firstLine="851"/>
        <w:jc w:val="both"/>
        <w:rPr>
          <w:rFonts w:ascii="Times New Roman" w:hAnsi="Times New Roman"/>
          <w:sz w:val="24"/>
          <w:szCs w:val="24"/>
        </w:rPr>
      </w:pPr>
      <w:r w:rsidRPr="00C34CB7">
        <w:rPr>
          <w:rFonts w:ascii="Times New Roman" w:hAnsi="Times New Roman"/>
          <w:sz w:val="24"/>
          <w:szCs w:val="24"/>
        </w:rPr>
        <w:t xml:space="preserve">Библиотечный фонд, помимо учебной литературы, включает официальные, справочно-библиографические и специализированные периодические издания в расчете 1-2 экземпляра на каждые 100 обучающихся. В соответствии с требованиями ФГОС СПО по </w:t>
      </w:r>
      <w:r w:rsidRPr="00C34CB7">
        <w:rPr>
          <w:rFonts w:ascii="Times New Roman" w:hAnsi="Times New Roman"/>
          <w:sz w:val="24"/>
          <w:szCs w:val="24"/>
        </w:rPr>
        <w:lastRenderedPageBreak/>
        <w:t>направлению подготовки библиотечный фонд имеет наименования отечественных журналов.</w:t>
      </w:r>
    </w:p>
    <w:p w:rsidR="00EA0455" w:rsidRPr="00E661A8" w:rsidRDefault="00EA0455" w:rsidP="0066053F">
      <w:pPr>
        <w:spacing w:after="0" w:line="240" w:lineRule="auto"/>
        <w:ind w:firstLine="851"/>
        <w:jc w:val="both"/>
        <w:rPr>
          <w:rFonts w:ascii="Times New Roman" w:hAnsi="Times New Roman"/>
          <w:sz w:val="24"/>
          <w:szCs w:val="24"/>
        </w:rPr>
      </w:pPr>
      <w:r w:rsidRPr="00C34CB7">
        <w:rPr>
          <w:rFonts w:ascii="Times New Roman" w:hAnsi="Times New Roman"/>
          <w:sz w:val="24"/>
          <w:szCs w:val="24"/>
        </w:rPr>
        <w:t>Каждый обучающийся обеспечен не менее чем одним учебным</w:t>
      </w:r>
      <w:r w:rsidRPr="00E661A8">
        <w:rPr>
          <w:rFonts w:ascii="Times New Roman" w:hAnsi="Times New Roman"/>
          <w:sz w:val="24"/>
          <w:szCs w:val="24"/>
        </w:rPr>
        <w:t xml:space="preserve"> печатным и/или электронным изданием по каждой дисциплине профессионального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EA0455" w:rsidRPr="00E661A8" w:rsidRDefault="00EA0455" w:rsidP="0066053F">
      <w:pPr>
        <w:spacing w:after="0" w:line="240" w:lineRule="auto"/>
        <w:ind w:firstLine="851"/>
        <w:jc w:val="both"/>
        <w:rPr>
          <w:rFonts w:ascii="Times New Roman" w:hAnsi="Times New Roman"/>
          <w:sz w:val="24"/>
          <w:szCs w:val="24"/>
        </w:rPr>
      </w:pPr>
      <w:r w:rsidRPr="00E661A8">
        <w:rPr>
          <w:rFonts w:ascii="Times New Roman" w:hAnsi="Times New Roman"/>
          <w:sz w:val="24"/>
          <w:szCs w:val="24"/>
        </w:rPr>
        <w:t>Перечень электронных учебно-методических пособий по направлению подготовки насчитывает более 70 наименований.</w:t>
      </w:r>
    </w:p>
    <w:p w:rsidR="00EA0455" w:rsidRPr="00E661A8" w:rsidRDefault="00EA0455" w:rsidP="0066053F">
      <w:pPr>
        <w:spacing w:after="0" w:line="240" w:lineRule="auto"/>
        <w:ind w:firstLine="851"/>
        <w:jc w:val="both"/>
        <w:rPr>
          <w:rFonts w:ascii="Times New Roman" w:hAnsi="Times New Roman"/>
          <w:sz w:val="24"/>
          <w:szCs w:val="24"/>
        </w:rPr>
      </w:pPr>
      <w:r w:rsidRPr="00E661A8">
        <w:rPr>
          <w:rFonts w:ascii="Times New Roman" w:hAnsi="Times New Roman"/>
          <w:sz w:val="24"/>
          <w:szCs w:val="24"/>
        </w:rPr>
        <w:t xml:space="preserve">Электронно-библиотечная система обеспечивает возможность </w:t>
      </w:r>
      <w:r w:rsidR="0066053F" w:rsidRPr="00E661A8">
        <w:rPr>
          <w:rFonts w:ascii="Times New Roman" w:hAnsi="Times New Roman"/>
          <w:sz w:val="24"/>
          <w:szCs w:val="24"/>
        </w:rPr>
        <w:t>индивидуального доступа,</w:t>
      </w:r>
      <w:r w:rsidRPr="00E661A8">
        <w:rPr>
          <w:rFonts w:ascii="Times New Roman" w:hAnsi="Times New Roman"/>
          <w:sz w:val="24"/>
          <w:szCs w:val="24"/>
        </w:rPr>
        <w:t xml:space="preserve"> для каждого обучающегося из любой точки, в которой имеется доступ к сети Интернет.</w:t>
      </w:r>
    </w:p>
    <w:p w:rsidR="00EA0455" w:rsidRPr="00E661A8" w:rsidRDefault="00EA0455" w:rsidP="0066053F">
      <w:pPr>
        <w:spacing w:after="0" w:line="240" w:lineRule="auto"/>
        <w:ind w:firstLine="851"/>
        <w:jc w:val="both"/>
        <w:rPr>
          <w:rFonts w:ascii="Times New Roman" w:hAnsi="Times New Roman"/>
          <w:sz w:val="24"/>
          <w:szCs w:val="24"/>
        </w:rPr>
      </w:pPr>
      <w:r w:rsidRPr="00E661A8">
        <w:rPr>
          <w:rFonts w:ascii="Times New Roman" w:hAnsi="Times New Roman"/>
          <w:sz w:val="24"/>
          <w:szCs w:val="24"/>
        </w:rPr>
        <w:t>Для обучающихся обеспечен доступ к современным профессиональным базам данных и информационным ресурсам сети Интернет.</w:t>
      </w:r>
    </w:p>
    <w:p w:rsidR="00EA0455" w:rsidRPr="00E661A8" w:rsidRDefault="00EA0455" w:rsidP="0066053F">
      <w:pPr>
        <w:tabs>
          <w:tab w:val="left" w:pos="2925"/>
        </w:tabs>
        <w:spacing w:after="0" w:line="240" w:lineRule="auto"/>
        <w:ind w:firstLine="851"/>
        <w:jc w:val="both"/>
        <w:rPr>
          <w:rFonts w:ascii="Times New Roman" w:hAnsi="Times New Roman"/>
          <w:i/>
          <w:sz w:val="24"/>
          <w:szCs w:val="24"/>
        </w:rPr>
      </w:pPr>
      <w:r w:rsidRPr="00E661A8">
        <w:rPr>
          <w:rFonts w:ascii="Times New Roman" w:hAnsi="Times New Roman"/>
          <w:i/>
          <w:sz w:val="24"/>
          <w:szCs w:val="24"/>
        </w:rPr>
        <w:tab/>
      </w:r>
    </w:p>
    <w:p w:rsidR="00BA5CF7" w:rsidRPr="00995117" w:rsidRDefault="00842843" w:rsidP="0066053F">
      <w:pPr>
        <w:pStyle w:val="Style26"/>
        <w:widowControl/>
        <w:tabs>
          <w:tab w:val="left" w:pos="993"/>
        </w:tabs>
        <w:spacing w:line="240" w:lineRule="auto"/>
        <w:ind w:firstLine="851"/>
        <w:rPr>
          <w:rStyle w:val="FontStyle114"/>
          <w:sz w:val="24"/>
          <w:szCs w:val="24"/>
        </w:rPr>
      </w:pPr>
      <w:r w:rsidRPr="00995117">
        <w:rPr>
          <w:rStyle w:val="FontStyle114"/>
          <w:sz w:val="24"/>
          <w:szCs w:val="24"/>
        </w:rPr>
        <w:t>7</w:t>
      </w:r>
      <w:r w:rsidR="00BA5CF7" w:rsidRPr="00995117">
        <w:rPr>
          <w:rStyle w:val="FontStyle114"/>
          <w:sz w:val="24"/>
          <w:szCs w:val="24"/>
        </w:rPr>
        <w:t>.3.Материально-техническое обеспечение учебного процесса</w:t>
      </w:r>
    </w:p>
    <w:p w:rsidR="00BA5CF7" w:rsidRPr="00995117" w:rsidRDefault="00BA5CF7" w:rsidP="0066053F">
      <w:pPr>
        <w:pStyle w:val="Style31"/>
        <w:widowControl/>
        <w:tabs>
          <w:tab w:val="left" w:pos="993"/>
        </w:tabs>
        <w:spacing w:line="240" w:lineRule="auto"/>
        <w:ind w:firstLine="851"/>
        <w:rPr>
          <w:rStyle w:val="FontStyle113"/>
          <w:sz w:val="24"/>
          <w:szCs w:val="24"/>
        </w:rPr>
      </w:pPr>
      <w:r w:rsidRPr="00995117">
        <w:rPr>
          <w:rStyle w:val="FontStyle113"/>
          <w:sz w:val="24"/>
          <w:szCs w:val="24"/>
        </w:rPr>
        <w:t xml:space="preserve">ГБПОУ РО «РКСИ» 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Материально-техническая база соответствует действующим санитарным и противопожарным нормам. Ресурсное обеспечение </w:t>
      </w:r>
      <w:r w:rsidR="00D744A8">
        <w:rPr>
          <w:bCs/>
        </w:rPr>
        <w:t>ППССЗ</w:t>
      </w:r>
      <w:r w:rsidR="00E508DA" w:rsidRPr="00995117">
        <w:rPr>
          <w:bCs/>
        </w:rPr>
        <w:t>СПО</w:t>
      </w:r>
      <w:r w:rsidRPr="00995117">
        <w:rPr>
          <w:rStyle w:val="FontStyle113"/>
          <w:sz w:val="24"/>
          <w:szCs w:val="24"/>
        </w:rPr>
        <w:t xml:space="preserve"> формируется на основе требований, определяемых ФГОС СПО по специальности.</w:t>
      </w:r>
    </w:p>
    <w:p w:rsidR="009365A5" w:rsidRPr="009365A5" w:rsidRDefault="009365A5" w:rsidP="009365A5">
      <w:pPr>
        <w:suppressAutoHyphens/>
        <w:spacing w:after="0" w:line="240" w:lineRule="auto"/>
        <w:ind w:firstLine="709"/>
        <w:jc w:val="both"/>
        <w:rPr>
          <w:rFonts w:ascii="Times New Roman" w:hAnsi="Times New Roman" w:cs="Times New Roman"/>
          <w:b/>
          <w:sz w:val="24"/>
          <w:szCs w:val="24"/>
        </w:rPr>
      </w:pPr>
      <w:r w:rsidRPr="009365A5">
        <w:rPr>
          <w:rFonts w:ascii="Times New Roman" w:hAnsi="Times New Roman" w:cs="Times New Roman"/>
          <w:b/>
          <w:sz w:val="24"/>
          <w:szCs w:val="24"/>
        </w:rPr>
        <w:t>Перечень специальных помещений</w:t>
      </w:r>
    </w:p>
    <w:p w:rsidR="009365A5" w:rsidRPr="009365A5" w:rsidRDefault="009365A5" w:rsidP="009365A5">
      <w:pPr>
        <w:spacing w:after="0" w:line="240" w:lineRule="auto"/>
        <w:ind w:firstLine="709"/>
        <w:rPr>
          <w:rFonts w:ascii="Times New Roman" w:hAnsi="Times New Roman" w:cs="Times New Roman"/>
          <w:b/>
          <w:sz w:val="24"/>
          <w:szCs w:val="24"/>
        </w:rPr>
      </w:pPr>
    </w:p>
    <w:p w:rsidR="009365A5" w:rsidRPr="009365A5" w:rsidRDefault="009365A5" w:rsidP="009365A5">
      <w:pPr>
        <w:spacing w:after="0" w:line="240" w:lineRule="auto"/>
        <w:ind w:firstLine="709"/>
        <w:rPr>
          <w:rFonts w:ascii="Times New Roman" w:hAnsi="Times New Roman" w:cs="Times New Roman"/>
          <w:b/>
          <w:sz w:val="24"/>
          <w:szCs w:val="24"/>
        </w:rPr>
      </w:pPr>
      <w:r w:rsidRPr="009365A5">
        <w:rPr>
          <w:rFonts w:ascii="Times New Roman" w:hAnsi="Times New Roman" w:cs="Times New Roman"/>
          <w:b/>
          <w:sz w:val="24"/>
          <w:szCs w:val="24"/>
        </w:rPr>
        <w:t>Кабинеты:</w:t>
      </w:r>
    </w:p>
    <w:p w:rsidR="009365A5" w:rsidRPr="009365A5" w:rsidRDefault="009365A5" w:rsidP="009365A5">
      <w:pPr>
        <w:spacing w:after="0" w:line="240" w:lineRule="auto"/>
        <w:ind w:firstLine="709"/>
        <w:rPr>
          <w:rFonts w:ascii="Times New Roman" w:hAnsi="Times New Roman" w:cs="Times New Roman"/>
          <w:sz w:val="24"/>
          <w:szCs w:val="24"/>
        </w:rPr>
      </w:pPr>
      <w:r w:rsidRPr="009365A5">
        <w:rPr>
          <w:rFonts w:ascii="Times New Roman" w:hAnsi="Times New Roman" w:cs="Times New Roman"/>
          <w:sz w:val="24"/>
          <w:szCs w:val="24"/>
        </w:rPr>
        <w:t>•</w:t>
      </w:r>
      <w:r w:rsidRPr="009365A5">
        <w:rPr>
          <w:rFonts w:ascii="Times New Roman" w:hAnsi="Times New Roman" w:cs="Times New Roman"/>
          <w:sz w:val="24"/>
          <w:szCs w:val="24"/>
        </w:rPr>
        <w:tab/>
        <w:t>гуманитарных и социально-экономических дисциплин;</w:t>
      </w:r>
    </w:p>
    <w:p w:rsidR="009365A5" w:rsidRPr="009365A5" w:rsidRDefault="009365A5" w:rsidP="009365A5">
      <w:pPr>
        <w:spacing w:after="0" w:line="240" w:lineRule="auto"/>
        <w:ind w:firstLine="709"/>
        <w:rPr>
          <w:rFonts w:ascii="Times New Roman" w:hAnsi="Times New Roman" w:cs="Times New Roman"/>
          <w:sz w:val="24"/>
          <w:szCs w:val="24"/>
        </w:rPr>
      </w:pPr>
      <w:r w:rsidRPr="009365A5">
        <w:rPr>
          <w:rFonts w:ascii="Times New Roman" w:hAnsi="Times New Roman" w:cs="Times New Roman"/>
          <w:sz w:val="24"/>
          <w:szCs w:val="24"/>
        </w:rPr>
        <w:t>•</w:t>
      </w:r>
      <w:r w:rsidRPr="009365A5">
        <w:rPr>
          <w:rFonts w:ascii="Times New Roman" w:hAnsi="Times New Roman" w:cs="Times New Roman"/>
          <w:sz w:val="24"/>
          <w:szCs w:val="24"/>
        </w:rPr>
        <w:tab/>
        <w:t>иностранного языка;</w:t>
      </w:r>
    </w:p>
    <w:p w:rsidR="009365A5" w:rsidRPr="009365A5" w:rsidRDefault="009365A5" w:rsidP="009365A5">
      <w:pPr>
        <w:spacing w:after="0" w:line="240" w:lineRule="auto"/>
        <w:ind w:firstLine="709"/>
        <w:rPr>
          <w:rFonts w:ascii="Times New Roman" w:hAnsi="Times New Roman" w:cs="Times New Roman"/>
          <w:sz w:val="24"/>
          <w:szCs w:val="24"/>
        </w:rPr>
      </w:pPr>
      <w:r w:rsidRPr="009365A5">
        <w:rPr>
          <w:rFonts w:ascii="Times New Roman" w:hAnsi="Times New Roman" w:cs="Times New Roman"/>
          <w:sz w:val="24"/>
          <w:szCs w:val="24"/>
        </w:rPr>
        <w:t>•</w:t>
      </w:r>
      <w:r w:rsidRPr="009365A5">
        <w:rPr>
          <w:rFonts w:ascii="Times New Roman" w:hAnsi="Times New Roman" w:cs="Times New Roman"/>
          <w:sz w:val="24"/>
          <w:szCs w:val="24"/>
        </w:rPr>
        <w:tab/>
        <w:t>математики;</w:t>
      </w:r>
    </w:p>
    <w:p w:rsidR="009365A5" w:rsidRPr="009365A5" w:rsidRDefault="009365A5" w:rsidP="009365A5">
      <w:pPr>
        <w:spacing w:after="0" w:line="240" w:lineRule="auto"/>
        <w:ind w:firstLine="709"/>
        <w:rPr>
          <w:rFonts w:ascii="Times New Roman" w:hAnsi="Times New Roman" w:cs="Times New Roman"/>
          <w:sz w:val="24"/>
          <w:szCs w:val="24"/>
        </w:rPr>
      </w:pPr>
      <w:r w:rsidRPr="009365A5">
        <w:rPr>
          <w:rFonts w:ascii="Times New Roman" w:hAnsi="Times New Roman" w:cs="Times New Roman"/>
          <w:sz w:val="24"/>
          <w:szCs w:val="24"/>
        </w:rPr>
        <w:t>•</w:t>
      </w:r>
      <w:r w:rsidRPr="009365A5">
        <w:rPr>
          <w:rFonts w:ascii="Times New Roman" w:hAnsi="Times New Roman" w:cs="Times New Roman"/>
          <w:sz w:val="24"/>
          <w:szCs w:val="24"/>
        </w:rPr>
        <w:tab/>
        <w:t>физики;</w:t>
      </w:r>
    </w:p>
    <w:p w:rsidR="009365A5" w:rsidRPr="009365A5" w:rsidRDefault="009365A5" w:rsidP="009365A5">
      <w:pPr>
        <w:spacing w:after="0" w:line="240" w:lineRule="auto"/>
        <w:ind w:firstLine="709"/>
        <w:rPr>
          <w:rFonts w:ascii="Times New Roman" w:hAnsi="Times New Roman" w:cs="Times New Roman"/>
          <w:sz w:val="24"/>
          <w:szCs w:val="24"/>
        </w:rPr>
      </w:pPr>
      <w:r w:rsidRPr="009365A5">
        <w:rPr>
          <w:rFonts w:ascii="Times New Roman" w:hAnsi="Times New Roman" w:cs="Times New Roman"/>
          <w:sz w:val="24"/>
          <w:szCs w:val="24"/>
        </w:rPr>
        <w:t>•</w:t>
      </w:r>
      <w:r w:rsidRPr="009365A5">
        <w:rPr>
          <w:rFonts w:ascii="Times New Roman" w:hAnsi="Times New Roman" w:cs="Times New Roman"/>
          <w:sz w:val="24"/>
          <w:szCs w:val="24"/>
        </w:rPr>
        <w:tab/>
        <w:t>компьютерного моделирования;</w:t>
      </w:r>
    </w:p>
    <w:p w:rsidR="009365A5" w:rsidRPr="009365A5" w:rsidRDefault="009365A5" w:rsidP="009365A5">
      <w:pPr>
        <w:spacing w:after="0" w:line="240" w:lineRule="auto"/>
        <w:ind w:firstLine="709"/>
        <w:rPr>
          <w:rFonts w:ascii="Times New Roman" w:hAnsi="Times New Roman" w:cs="Times New Roman"/>
          <w:b/>
          <w:sz w:val="24"/>
          <w:szCs w:val="24"/>
        </w:rPr>
      </w:pPr>
      <w:r w:rsidRPr="009365A5">
        <w:rPr>
          <w:rFonts w:ascii="Times New Roman" w:hAnsi="Times New Roman" w:cs="Times New Roman"/>
          <w:sz w:val="24"/>
          <w:szCs w:val="24"/>
        </w:rPr>
        <w:t>•</w:t>
      </w:r>
      <w:r w:rsidRPr="009365A5">
        <w:rPr>
          <w:rFonts w:ascii="Times New Roman" w:hAnsi="Times New Roman" w:cs="Times New Roman"/>
          <w:sz w:val="24"/>
          <w:szCs w:val="24"/>
        </w:rPr>
        <w:tab/>
        <w:t>безопасности жизнедеятельности и охраны труда.</w:t>
      </w:r>
    </w:p>
    <w:p w:rsidR="009365A5" w:rsidRPr="009365A5" w:rsidRDefault="009365A5" w:rsidP="009365A5">
      <w:pPr>
        <w:spacing w:after="0" w:line="240" w:lineRule="auto"/>
        <w:ind w:firstLine="709"/>
        <w:rPr>
          <w:rFonts w:ascii="Times New Roman" w:hAnsi="Times New Roman" w:cs="Times New Roman"/>
          <w:b/>
          <w:sz w:val="24"/>
          <w:szCs w:val="24"/>
        </w:rPr>
      </w:pPr>
    </w:p>
    <w:p w:rsidR="009365A5" w:rsidRPr="009365A5" w:rsidRDefault="009365A5" w:rsidP="009365A5">
      <w:pPr>
        <w:spacing w:after="0" w:line="240" w:lineRule="auto"/>
        <w:ind w:firstLine="709"/>
        <w:rPr>
          <w:rFonts w:ascii="Times New Roman" w:hAnsi="Times New Roman" w:cs="Times New Roman"/>
          <w:sz w:val="24"/>
          <w:szCs w:val="24"/>
        </w:rPr>
      </w:pPr>
      <w:r w:rsidRPr="009365A5">
        <w:rPr>
          <w:rFonts w:ascii="Times New Roman" w:hAnsi="Times New Roman" w:cs="Times New Roman"/>
          <w:b/>
          <w:sz w:val="24"/>
          <w:szCs w:val="24"/>
        </w:rPr>
        <w:t>Лаборатории:</w:t>
      </w:r>
    </w:p>
    <w:p w:rsidR="009365A5" w:rsidRPr="009365A5" w:rsidRDefault="009365A5" w:rsidP="009365A5">
      <w:pPr>
        <w:spacing w:after="0" w:line="240" w:lineRule="auto"/>
        <w:ind w:firstLine="709"/>
        <w:rPr>
          <w:rFonts w:ascii="Times New Roman" w:hAnsi="Times New Roman" w:cs="Times New Roman"/>
          <w:sz w:val="24"/>
          <w:szCs w:val="24"/>
        </w:rPr>
      </w:pPr>
      <w:r w:rsidRPr="009365A5">
        <w:rPr>
          <w:rFonts w:ascii="Times New Roman" w:hAnsi="Times New Roman" w:cs="Times New Roman"/>
          <w:sz w:val="24"/>
          <w:szCs w:val="24"/>
        </w:rPr>
        <w:t>•</w:t>
      </w:r>
      <w:r w:rsidRPr="009365A5">
        <w:rPr>
          <w:rFonts w:ascii="Times New Roman" w:hAnsi="Times New Roman" w:cs="Times New Roman"/>
          <w:sz w:val="24"/>
          <w:szCs w:val="24"/>
        </w:rPr>
        <w:tab/>
        <w:t>информационной безопасности телекоммуникационных систем:</w:t>
      </w:r>
    </w:p>
    <w:p w:rsidR="009365A5" w:rsidRPr="009365A5" w:rsidRDefault="009365A5" w:rsidP="009365A5">
      <w:pPr>
        <w:spacing w:after="0" w:line="240" w:lineRule="auto"/>
        <w:ind w:firstLine="709"/>
        <w:rPr>
          <w:rFonts w:ascii="Times New Roman" w:hAnsi="Times New Roman" w:cs="Times New Roman"/>
          <w:sz w:val="24"/>
          <w:szCs w:val="24"/>
        </w:rPr>
      </w:pPr>
      <w:r w:rsidRPr="009365A5">
        <w:rPr>
          <w:rFonts w:ascii="Times New Roman" w:hAnsi="Times New Roman" w:cs="Times New Roman"/>
          <w:sz w:val="24"/>
          <w:szCs w:val="24"/>
        </w:rPr>
        <w:t>•</w:t>
      </w:r>
      <w:r w:rsidRPr="009365A5">
        <w:rPr>
          <w:rFonts w:ascii="Times New Roman" w:hAnsi="Times New Roman" w:cs="Times New Roman"/>
          <w:sz w:val="24"/>
          <w:szCs w:val="24"/>
        </w:rPr>
        <w:tab/>
        <w:t>теории электросвязи:</w:t>
      </w:r>
    </w:p>
    <w:p w:rsidR="009365A5" w:rsidRPr="009365A5" w:rsidRDefault="009365A5" w:rsidP="009365A5">
      <w:pPr>
        <w:spacing w:after="0" w:line="240" w:lineRule="auto"/>
        <w:ind w:firstLine="709"/>
        <w:rPr>
          <w:rFonts w:ascii="Times New Roman" w:hAnsi="Times New Roman" w:cs="Times New Roman"/>
          <w:sz w:val="24"/>
          <w:szCs w:val="24"/>
        </w:rPr>
      </w:pPr>
      <w:r w:rsidRPr="009365A5">
        <w:rPr>
          <w:rFonts w:ascii="Times New Roman" w:hAnsi="Times New Roman" w:cs="Times New Roman"/>
          <w:sz w:val="24"/>
          <w:szCs w:val="24"/>
        </w:rPr>
        <w:t>•</w:t>
      </w:r>
      <w:r w:rsidRPr="009365A5">
        <w:rPr>
          <w:rFonts w:ascii="Times New Roman" w:hAnsi="Times New Roman" w:cs="Times New Roman"/>
          <w:sz w:val="24"/>
          <w:szCs w:val="24"/>
        </w:rPr>
        <w:tab/>
        <w:t>электронной техники;</w:t>
      </w:r>
    </w:p>
    <w:p w:rsidR="009365A5" w:rsidRPr="009365A5" w:rsidRDefault="009365A5" w:rsidP="009365A5">
      <w:pPr>
        <w:spacing w:after="0" w:line="240" w:lineRule="auto"/>
        <w:ind w:firstLine="709"/>
        <w:rPr>
          <w:rFonts w:ascii="Times New Roman" w:hAnsi="Times New Roman" w:cs="Times New Roman"/>
          <w:sz w:val="24"/>
          <w:szCs w:val="24"/>
        </w:rPr>
      </w:pPr>
      <w:r w:rsidRPr="009365A5">
        <w:rPr>
          <w:rFonts w:ascii="Times New Roman" w:hAnsi="Times New Roman" w:cs="Times New Roman"/>
          <w:sz w:val="24"/>
          <w:szCs w:val="24"/>
        </w:rPr>
        <w:t>•</w:t>
      </w:r>
      <w:r w:rsidRPr="009365A5">
        <w:rPr>
          <w:rFonts w:ascii="Times New Roman" w:hAnsi="Times New Roman" w:cs="Times New Roman"/>
          <w:sz w:val="24"/>
          <w:szCs w:val="24"/>
        </w:rPr>
        <w:tab/>
        <w:t>вычислительной техники;</w:t>
      </w:r>
    </w:p>
    <w:p w:rsidR="009365A5" w:rsidRPr="009365A5" w:rsidRDefault="009365A5" w:rsidP="009365A5">
      <w:pPr>
        <w:spacing w:after="0" w:line="240" w:lineRule="auto"/>
        <w:ind w:firstLine="709"/>
        <w:rPr>
          <w:rFonts w:ascii="Times New Roman" w:hAnsi="Times New Roman" w:cs="Times New Roman"/>
          <w:sz w:val="24"/>
          <w:szCs w:val="24"/>
        </w:rPr>
      </w:pPr>
      <w:r w:rsidRPr="009365A5">
        <w:rPr>
          <w:rFonts w:ascii="Times New Roman" w:hAnsi="Times New Roman" w:cs="Times New Roman"/>
          <w:sz w:val="24"/>
          <w:szCs w:val="24"/>
        </w:rPr>
        <w:t>•</w:t>
      </w:r>
      <w:r w:rsidRPr="009365A5">
        <w:rPr>
          <w:rFonts w:ascii="Times New Roman" w:hAnsi="Times New Roman" w:cs="Times New Roman"/>
          <w:sz w:val="24"/>
          <w:szCs w:val="24"/>
        </w:rPr>
        <w:tab/>
        <w:t>электрорадиоизмерений;</w:t>
      </w:r>
    </w:p>
    <w:p w:rsidR="009365A5" w:rsidRPr="009365A5" w:rsidRDefault="009365A5" w:rsidP="009365A5">
      <w:pPr>
        <w:spacing w:after="0" w:line="240" w:lineRule="auto"/>
        <w:ind w:firstLine="709"/>
        <w:rPr>
          <w:rFonts w:ascii="Times New Roman" w:hAnsi="Times New Roman" w:cs="Times New Roman"/>
          <w:sz w:val="24"/>
          <w:szCs w:val="24"/>
        </w:rPr>
      </w:pPr>
      <w:r w:rsidRPr="009365A5">
        <w:rPr>
          <w:rFonts w:ascii="Times New Roman" w:hAnsi="Times New Roman" w:cs="Times New Roman"/>
          <w:sz w:val="24"/>
          <w:szCs w:val="24"/>
        </w:rPr>
        <w:t>•</w:t>
      </w:r>
      <w:r w:rsidRPr="009365A5">
        <w:rPr>
          <w:rFonts w:ascii="Times New Roman" w:hAnsi="Times New Roman" w:cs="Times New Roman"/>
          <w:sz w:val="24"/>
          <w:szCs w:val="24"/>
        </w:rPr>
        <w:tab/>
        <w:t>основ телекоммуникаций;</w:t>
      </w:r>
    </w:p>
    <w:p w:rsidR="009365A5" w:rsidRPr="009365A5" w:rsidRDefault="009365A5" w:rsidP="009365A5">
      <w:pPr>
        <w:spacing w:after="0" w:line="240" w:lineRule="auto"/>
        <w:ind w:firstLine="709"/>
        <w:rPr>
          <w:rFonts w:ascii="Times New Roman" w:hAnsi="Times New Roman" w:cs="Times New Roman"/>
          <w:sz w:val="24"/>
          <w:szCs w:val="24"/>
        </w:rPr>
      </w:pPr>
      <w:r w:rsidRPr="009365A5">
        <w:rPr>
          <w:rFonts w:ascii="Times New Roman" w:hAnsi="Times New Roman" w:cs="Times New Roman"/>
          <w:sz w:val="24"/>
          <w:szCs w:val="24"/>
        </w:rPr>
        <w:t>•</w:t>
      </w:r>
      <w:r w:rsidRPr="009365A5">
        <w:rPr>
          <w:rFonts w:ascii="Times New Roman" w:hAnsi="Times New Roman" w:cs="Times New Roman"/>
          <w:sz w:val="24"/>
          <w:szCs w:val="24"/>
        </w:rPr>
        <w:tab/>
        <w:t>телекоммуникационных систем:</w:t>
      </w:r>
    </w:p>
    <w:p w:rsidR="009365A5" w:rsidRPr="009365A5" w:rsidRDefault="009365A5" w:rsidP="009365A5">
      <w:pPr>
        <w:spacing w:after="0" w:line="240" w:lineRule="auto"/>
        <w:ind w:firstLine="709"/>
        <w:rPr>
          <w:rFonts w:ascii="Times New Roman" w:hAnsi="Times New Roman" w:cs="Times New Roman"/>
          <w:sz w:val="24"/>
          <w:szCs w:val="24"/>
        </w:rPr>
      </w:pPr>
      <w:r w:rsidRPr="009365A5">
        <w:rPr>
          <w:rFonts w:ascii="Times New Roman" w:hAnsi="Times New Roman" w:cs="Times New Roman"/>
          <w:sz w:val="24"/>
          <w:szCs w:val="24"/>
        </w:rPr>
        <w:t>•</w:t>
      </w:r>
      <w:r w:rsidRPr="009365A5">
        <w:rPr>
          <w:rFonts w:ascii="Times New Roman" w:hAnsi="Times New Roman" w:cs="Times New Roman"/>
          <w:sz w:val="24"/>
          <w:szCs w:val="24"/>
        </w:rPr>
        <w:tab/>
        <w:t>сетей абонентского доступа:</w:t>
      </w:r>
    </w:p>
    <w:p w:rsidR="009365A5" w:rsidRPr="009365A5" w:rsidRDefault="009365A5" w:rsidP="009365A5">
      <w:pPr>
        <w:spacing w:after="0" w:line="240" w:lineRule="auto"/>
        <w:ind w:firstLine="709"/>
        <w:rPr>
          <w:rFonts w:ascii="Times New Roman" w:hAnsi="Times New Roman" w:cs="Times New Roman"/>
          <w:sz w:val="24"/>
          <w:szCs w:val="24"/>
        </w:rPr>
      </w:pPr>
      <w:r w:rsidRPr="009365A5">
        <w:rPr>
          <w:rFonts w:ascii="Times New Roman" w:hAnsi="Times New Roman" w:cs="Times New Roman"/>
          <w:sz w:val="24"/>
          <w:szCs w:val="24"/>
        </w:rPr>
        <w:t>•</w:t>
      </w:r>
      <w:r w:rsidRPr="009365A5">
        <w:rPr>
          <w:rFonts w:ascii="Times New Roman" w:hAnsi="Times New Roman" w:cs="Times New Roman"/>
          <w:sz w:val="24"/>
          <w:szCs w:val="24"/>
        </w:rPr>
        <w:tab/>
        <w:t>мультисервисных сетей.</w:t>
      </w:r>
    </w:p>
    <w:p w:rsidR="009365A5" w:rsidRPr="009365A5" w:rsidRDefault="009365A5" w:rsidP="009365A5">
      <w:pPr>
        <w:spacing w:after="0" w:line="240" w:lineRule="auto"/>
        <w:ind w:firstLine="709"/>
        <w:rPr>
          <w:rFonts w:ascii="Times New Roman" w:hAnsi="Times New Roman" w:cs="Times New Roman"/>
          <w:sz w:val="24"/>
          <w:szCs w:val="24"/>
        </w:rPr>
      </w:pPr>
    </w:p>
    <w:p w:rsidR="009365A5" w:rsidRPr="009365A5" w:rsidRDefault="009365A5" w:rsidP="009365A5">
      <w:pPr>
        <w:spacing w:after="0" w:line="240" w:lineRule="auto"/>
        <w:ind w:firstLine="709"/>
        <w:rPr>
          <w:rFonts w:ascii="Times New Roman" w:hAnsi="Times New Roman" w:cs="Times New Roman"/>
          <w:b/>
          <w:sz w:val="24"/>
          <w:szCs w:val="24"/>
        </w:rPr>
      </w:pPr>
      <w:r w:rsidRPr="009365A5">
        <w:rPr>
          <w:rFonts w:ascii="Times New Roman" w:hAnsi="Times New Roman" w:cs="Times New Roman"/>
          <w:b/>
          <w:sz w:val="24"/>
          <w:szCs w:val="24"/>
        </w:rPr>
        <w:t xml:space="preserve">Мастерские: </w:t>
      </w:r>
    </w:p>
    <w:p w:rsidR="009365A5" w:rsidRPr="009365A5" w:rsidRDefault="009365A5" w:rsidP="009365A5">
      <w:pPr>
        <w:spacing w:after="0" w:line="240" w:lineRule="auto"/>
        <w:ind w:firstLine="709"/>
        <w:rPr>
          <w:rFonts w:ascii="Times New Roman" w:hAnsi="Times New Roman" w:cs="Times New Roman"/>
          <w:sz w:val="24"/>
          <w:szCs w:val="24"/>
        </w:rPr>
      </w:pPr>
      <w:r w:rsidRPr="009365A5">
        <w:rPr>
          <w:rFonts w:ascii="Times New Roman" w:hAnsi="Times New Roman" w:cs="Times New Roman"/>
          <w:b/>
          <w:i/>
          <w:sz w:val="24"/>
          <w:szCs w:val="24"/>
        </w:rPr>
        <w:t>•</w:t>
      </w:r>
      <w:r w:rsidRPr="009365A5">
        <w:rPr>
          <w:rFonts w:ascii="Times New Roman" w:hAnsi="Times New Roman" w:cs="Times New Roman"/>
          <w:b/>
          <w:i/>
          <w:sz w:val="24"/>
          <w:szCs w:val="24"/>
        </w:rPr>
        <w:tab/>
      </w:r>
      <w:r w:rsidRPr="009365A5">
        <w:rPr>
          <w:rFonts w:ascii="Times New Roman" w:hAnsi="Times New Roman" w:cs="Times New Roman"/>
          <w:sz w:val="24"/>
          <w:szCs w:val="24"/>
        </w:rPr>
        <w:t>электромонтажная</w:t>
      </w:r>
    </w:p>
    <w:p w:rsidR="009365A5" w:rsidRPr="009365A5" w:rsidRDefault="009365A5" w:rsidP="009365A5">
      <w:pPr>
        <w:spacing w:after="0" w:line="240" w:lineRule="auto"/>
        <w:ind w:firstLine="709"/>
        <w:rPr>
          <w:rFonts w:ascii="Times New Roman" w:hAnsi="Times New Roman" w:cs="Times New Roman"/>
          <w:sz w:val="24"/>
          <w:szCs w:val="24"/>
        </w:rPr>
      </w:pPr>
      <w:r w:rsidRPr="009365A5">
        <w:rPr>
          <w:rFonts w:ascii="Times New Roman" w:hAnsi="Times New Roman" w:cs="Times New Roman"/>
          <w:sz w:val="24"/>
          <w:szCs w:val="24"/>
        </w:rPr>
        <w:t>•</w:t>
      </w:r>
      <w:r w:rsidRPr="009365A5">
        <w:rPr>
          <w:rFonts w:ascii="Times New Roman" w:hAnsi="Times New Roman" w:cs="Times New Roman"/>
          <w:sz w:val="24"/>
          <w:szCs w:val="24"/>
        </w:rPr>
        <w:tab/>
        <w:t>электромонтажная охранно-пожарной сигнализации</w:t>
      </w:r>
    </w:p>
    <w:p w:rsidR="009365A5" w:rsidRPr="009365A5" w:rsidRDefault="009365A5" w:rsidP="009365A5">
      <w:pPr>
        <w:spacing w:after="0" w:line="240" w:lineRule="auto"/>
        <w:ind w:firstLine="709"/>
        <w:rPr>
          <w:rFonts w:ascii="Times New Roman" w:hAnsi="Times New Roman" w:cs="Times New Roman"/>
          <w:b/>
          <w:sz w:val="24"/>
          <w:szCs w:val="24"/>
        </w:rPr>
      </w:pPr>
      <w:r w:rsidRPr="009365A5">
        <w:rPr>
          <w:rFonts w:ascii="Times New Roman" w:hAnsi="Times New Roman" w:cs="Times New Roman"/>
          <w:b/>
          <w:sz w:val="24"/>
          <w:szCs w:val="24"/>
        </w:rPr>
        <w:t>Залы:</w:t>
      </w:r>
    </w:p>
    <w:p w:rsidR="009365A5" w:rsidRPr="009365A5" w:rsidRDefault="009365A5" w:rsidP="009365A5">
      <w:pPr>
        <w:spacing w:after="0" w:line="240" w:lineRule="auto"/>
        <w:ind w:firstLine="709"/>
        <w:rPr>
          <w:rFonts w:ascii="Times New Roman" w:hAnsi="Times New Roman" w:cs="Times New Roman"/>
          <w:sz w:val="24"/>
          <w:szCs w:val="24"/>
        </w:rPr>
      </w:pPr>
      <w:r w:rsidRPr="009365A5">
        <w:rPr>
          <w:rFonts w:ascii="Times New Roman" w:hAnsi="Times New Roman" w:cs="Times New Roman"/>
          <w:sz w:val="24"/>
          <w:szCs w:val="24"/>
        </w:rPr>
        <w:t>Библиотека, читальный зал с выходом в интернет</w:t>
      </w:r>
    </w:p>
    <w:p w:rsidR="009365A5" w:rsidRPr="009365A5" w:rsidRDefault="009365A5" w:rsidP="009365A5">
      <w:pPr>
        <w:spacing w:after="0" w:line="240" w:lineRule="auto"/>
        <w:ind w:firstLine="709"/>
        <w:rPr>
          <w:rFonts w:ascii="Times New Roman" w:hAnsi="Times New Roman" w:cs="Times New Roman"/>
          <w:sz w:val="24"/>
          <w:szCs w:val="24"/>
        </w:rPr>
      </w:pPr>
      <w:r w:rsidRPr="009365A5">
        <w:rPr>
          <w:rFonts w:ascii="Times New Roman" w:hAnsi="Times New Roman" w:cs="Times New Roman"/>
          <w:sz w:val="24"/>
          <w:szCs w:val="24"/>
        </w:rPr>
        <w:t>Актовый зал.</w:t>
      </w:r>
    </w:p>
    <w:p w:rsidR="009365A5" w:rsidRPr="009365A5" w:rsidRDefault="009365A5" w:rsidP="009365A5">
      <w:pPr>
        <w:spacing w:after="0" w:line="240" w:lineRule="auto"/>
        <w:ind w:firstLine="709"/>
        <w:rPr>
          <w:rFonts w:ascii="Times New Roman" w:hAnsi="Times New Roman" w:cs="Times New Roman"/>
          <w:b/>
          <w:sz w:val="24"/>
          <w:szCs w:val="24"/>
        </w:rPr>
      </w:pPr>
    </w:p>
    <w:p w:rsidR="00BA5CF7" w:rsidRPr="005C2E5F" w:rsidRDefault="00BA5CF7" w:rsidP="009365A5">
      <w:pPr>
        <w:pStyle w:val="ConsPlusNormal"/>
        <w:tabs>
          <w:tab w:val="left" w:pos="993"/>
        </w:tabs>
        <w:ind w:firstLine="0"/>
        <w:jc w:val="both"/>
        <w:rPr>
          <w:rFonts w:ascii="Times New Roman" w:hAnsi="Times New Roman" w:cs="Times New Roman"/>
          <w:sz w:val="24"/>
          <w:szCs w:val="24"/>
        </w:rPr>
      </w:pPr>
    </w:p>
    <w:p w:rsidR="00BA5CF7" w:rsidRPr="005C2E5F" w:rsidRDefault="00BA5CF7" w:rsidP="0066053F">
      <w:pPr>
        <w:pStyle w:val="Style49"/>
        <w:widowControl/>
        <w:tabs>
          <w:tab w:val="left" w:pos="993"/>
        </w:tabs>
        <w:spacing w:line="240" w:lineRule="auto"/>
        <w:ind w:firstLine="851"/>
        <w:jc w:val="both"/>
        <w:rPr>
          <w:rStyle w:val="FontStyle113"/>
          <w:sz w:val="24"/>
          <w:szCs w:val="24"/>
        </w:rPr>
      </w:pPr>
      <w:r w:rsidRPr="005C2E5F">
        <w:rPr>
          <w:rStyle w:val="FontStyle113"/>
          <w:sz w:val="24"/>
          <w:szCs w:val="24"/>
        </w:rPr>
        <w:lastRenderedPageBreak/>
        <w:t xml:space="preserve">Реализация </w:t>
      </w:r>
      <w:r w:rsidR="00D744A8">
        <w:rPr>
          <w:rStyle w:val="FontStyle113"/>
          <w:sz w:val="24"/>
          <w:szCs w:val="24"/>
        </w:rPr>
        <w:t>ППССЗ</w:t>
      </w:r>
      <w:r w:rsidRPr="005C2E5F">
        <w:rPr>
          <w:rStyle w:val="FontStyle113"/>
          <w:sz w:val="24"/>
          <w:szCs w:val="24"/>
        </w:rPr>
        <w:t xml:space="preserve"> обеспечивает: выполнение обучающимися лабораторных работ и практических занятий с использованием персональных компьютеров; освоение обучающимися профессиональных модулей в условиях созданной соответствующей образовательной среды.</w:t>
      </w:r>
    </w:p>
    <w:p w:rsidR="00A85A4E" w:rsidRDefault="00A85A4E" w:rsidP="0066053F">
      <w:pPr>
        <w:pStyle w:val="Style26"/>
        <w:widowControl/>
        <w:tabs>
          <w:tab w:val="left" w:pos="993"/>
        </w:tabs>
        <w:spacing w:line="240" w:lineRule="auto"/>
        <w:ind w:firstLine="851"/>
        <w:rPr>
          <w:rStyle w:val="FontStyle114"/>
          <w:sz w:val="24"/>
          <w:szCs w:val="24"/>
        </w:rPr>
      </w:pPr>
    </w:p>
    <w:p w:rsidR="00842843" w:rsidRDefault="00094734" w:rsidP="0066053F">
      <w:pPr>
        <w:pStyle w:val="Style49"/>
        <w:widowControl/>
        <w:tabs>
          <w:tab w:val="left" w:pos="993"/>
        </w:tabs>
        <w:spacing w:line="240" w:lineRule="auto"/>
        <w:ind w:firstLine="851"/>
        <w:jc w:val="both"/>
        <w:rPr>
          <w:rFonts w:eastAsia="Times New Roman"/>
          <w:b/>
          <w:bCs/>
        </w:rPr>
      </w:pPr>
      <w:r>
        <w:rPr>
          <w:rFonts w:eastAsia="Times New Roman"/>
          <w:b/>
          <w:bCs/>
        </w:rPr>
        <w:t>8.</w:t>
      </w:r>
      <w:r w:rsidRPr="00094734">
        <w:rPr>
          <w:rFonts w:eastAsia="Times New Roman"/>
          <w:b/>
          <w:bCs/>
        </w:rPr>
        <w:t>Нормативно-методическое обеспечение систем</w:t>
      </w:r>
      <w:r w:rsidR="004E5DE2">
        <w:rPr>
          <w:rFonts w:eastAsia="Times New Roman"/>
          <w:b/>
          <w:bCs/>
        </w:rPr>
        <w:t>ы оценки качества освоения ООП</w:t>
      </w:r>
    </w:p>
    <w:p w:rsidR="00842843" w:rsidRPr="00A85A4E" w:rsidRDefault="00094734" w:rsidP="0066053F">
      <w:pPr>
        <w:pStyle w:val="Style49"/>
        <w:widowControl/>
        <w:tabs>
          <w:tab w:val="left" w:pos="993"/>
        </w:tabs>
        <w:spacing w:line="240" w:lineRule="auto"/>
        <w:ind w:firstLine="851"/>
        <w:jc w:val="both"/>
        <w:rPr>
          <w:rFonts w:eastAsia="Times New Roman"/>
          <w:b/>
          <w:bCs/>
        </w:rPr>
      </w:pPr>
      <w:r w:rsidRPr="00A85A4E">
        <w:rPr>
          <w:rFonts w:eastAsia="Times New Roman"/>
          <w:b/>
          <w:bCs/>
        </w:rPr>
        <w:t>8.1 Фонды оценочных средств</w:t>
      </w:r>
      <w:r w:rsidR="004E5DE2">
        <w:rPr>
          <w:rFonts w:eastAsia="Times New Roman"/>
          <w:b/>
          <w:bCs/>
        </w:rPr>
        <w:t xml:space="preserve"> (ФОС)</w:t>
      </w:r>
      <w:r w:rsidRPr="00A85A4E">
        <w:rPr>
          <w:rFonts w:eastAsia="Times New Roman"/>
          <w:b/>
          <w:bCs/>
        </w:rPr>
        <w:t xml:space="preserve"> текущего контроля успеваемости, промежуточной и государственной (итоговой) аттестаций</w:t>
      </w:r>
    </w:p>
    <w:p w:rsidR="001D7B12" w:rsidRPr="00A85A4E" w:rsidRDefault="001D7B12" w:rsidP="0066053F">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85A4E">
        <w:rPr>
          <w:rFonts w:ascii="Times New Roman" w:hAnsi="Times New Roman" w:cs="Times New Roman"/>
          <w:sz w:val="24"/>
          <w:szCs w:val="24"/>
        </w:rPr>
        <w:t>Для аттестации обучающихся на соответствие их персональных достижений</w:t>
      </w:r>
      <w:r w:rsidR="0032050C">
        <w:rPr>
          <w:rFonts w:ascii="Times New Roman" w:hAnsi="Times New Roman" w:cs="Times New Roman"/>
          <w:sz w:val="24"/>
          <w:szCs w:val="24"/>
        </w:rPr>
        <w:t xml:space="preserve"> </w:t>
      </w:r>
      <w:r w:rsidRPr="00A85A4E">
        <w:rPr>
          <w:rFonts w:ascii="Times New Roman" w:hAnsi="Times New Roman" w:cs="Times New Roman"/>
          <w:sz w:val="24"/>
          <w:szCs w:val="24"/>
        </w:rPr>
        <w:t>поэтапным требованиям ФГОС СПО (текущая и промежуточная аттестация) создаются</w:t>
      </w:r>
      <w:r w:rsidR="0032050C">
        <w:rPr>
          <w:rFonts w:ascii="Times New Roman" w:hAnsi="Times New Roman" w:cs="Times New Roman"/>
          <w:sz w:val="24"/>
          <w:szCs w:val="24"/>
        </w:rPr>
        <w:t xml:space="preserve"> </w:t>
      </w:r>
      <w:r w:rsidRPr="00A85A4E">
        <w:rPr>
          <w:rFonts w:ascii="Times New Roman" w:hAnsi="Times New Roman" w:cs="Times New Roman"/>
          <w:sz w:val="24"/>
          <w:szCs w:val="24"/>
        </w:rPr>
        <w:t>фонды оценочных средств, представляющие собой перечень контрольно-оценочных средств (КОС), типовых заданий для</w:t>
      </w:r>
      <w:r w:rsidR="0032050C">
        <w:rPr>
          <w:rFonts w:ascii="Times New Roman" w:hAnsi="Times New Roman" w:cs="Times New Roman"/>
          <w:sz w:val="24"/>
          <w:szCs w:val="24"/>
        </w:rPr>
        <w:t xml:space="preserve"> </w:t>
      </w:r>
      <w:r w:rsidRPr="00A85A4E">
        <w:rPr>
          <w:rFonts w:ascii="Times New Roman" w:hAnsi="Times New Roman" w:cs="Times New Roman"/>
          <w:sz w:val="24"/>
          <w:szCs w:val="24"/>
        </w:rPr>
        <w:t>практических занятий, лабораторных и контрольных работ, а также иные формы</w:t>
      </w:r>
      <w:r w:rsidR="0032050C">
        <w:rPr>
          <w:rFonts w:ascii="Times New Roman" w:hAnsi="Times New Roman" w:cs="Times New Roman"/>
          <w:sz w:val="24"/>
          <w:szCs w:val="24"/>
        </w:rPr>
        <w:t xml:space="preserve"> </w:t>
      </w:r>
      <w:r w:rsidRPr="00A85A4E">
        <w:rPr>
          <w:rFonts w:ascii="Times New Roman" w:hAnsi="Times New Roman" w:cs="Times New Roman"/>
          <w:sz w:val="24"/>
          <w:szCs w:val="24"/>
        </w:rPr>
        <w:t>контроля, позволяющие оценить степень сформированности компетенций обучающихся.Фонды оценочных средств (ФОС) разрабатываются по каждой дисциплине,</w:t>
      </w:r>
      <w:r w:rsidR="0032050C">
        <w:rPr>
          <w:rFonts w:ascii="Times New Roman" w:hAnsi="Times New Roman" w:cs="Times New Roman"/>
          <w:sz w:val="24"/>
          <w:szCs w:val="24"/>
        </w:rPr>
        <w:t xml:space="preserve"> </w:t>
      </w:r>
      <w:r w:rsidRPr="00A85A4E">
        <w:rPr>
          <w:rFonts w:ascii="Times New Roman" w:hAnsi="Times New Roman" w:cs="Times New Roman"/>
          <w:sz w:val="24"/>
          <w:szCs w:val="24"/>
        </w:rPr>
        <w:t>междисциплинарному курсу, профессиональному модулю, предусмотренными ОПОП.</w:t>
      </w:r>
    </w:p>
    <w:p w:rsidR="001D7B12" w:rsidRPr="00A85A4E" w:rsidRDefault="001D7B12" w:rsidP="0066053F">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85A4E">
        <w:rPr>
          <w:rFonts w:ascii="Times New Roman" w:hAnsi="Times New Roman" w:cs="Times New Roman"/>
          <w:sz w:val="24"/>
          <w:szCs w:val="24"/>
        </w:rPr>
        <w:t>Фонды оценочных средств (ФОС) являются полным и адекватным отображением</w:t>
      </w:r>
      <w:r w:rsidR="0032050C">
        <w:rPr>
          <w:rFonts w:ascii="Times New Roman" w:hAnsi="Times New Roman" w:cs="Times New Roman"/>
          <w:sz w:val="24"/>
          <w:szCs w:val="24"/>
        </w:rPr>
        <w:t xml:space="preserve"> </w:t>
      </w:r>
      <w:r w:rsidRPr="00A85A4E">
        <w:rPr>
          <w:rFonts w:ascii="Times New Roman" w:hAnsi="Times New Roman" w:cs="Times New Roman"/>
          <w:sz w:val="24"/>
          <w:szCs w:val="24"/>
        </w:rPr>
        <w:t xml:space="preserve">требований ФГОС СПО по данной специальности, соответствуют целям и задачам </w:t>
      </w:r>
      <w:r w:rsidR="0032050C">
        <w:rPr>
          <w:rFonts w:ascii="Times New Roman" w:hAnsi="Times New Roman" w:cs="Times New Roman"/>
          <w:sz w:val="24"/>
          <w:szCs w:val="24"/>
        </w:rPr>
        <w:t xml:space="preserve">ООП </w:t>
      </w:r>
      <w:r w:rsidRPr="00A85A4E">
        <w:rPr>
          <w:rFonts w:ascii="Times New Roman" w:hAnsi="Times New Roman" w:cs="Times New Roman"/>
          <w:sz w:val="24"/>
          <w:szCs w:val="24"/>
        </w:rPr>
        <w:t>и ее учебному плану. Они призваны обеспечивать оценку качества общих и</w:t>
      </w:r>
      <w:r w:rsidR="0032050C">
        <w:rPr>
          <w:rFonts w:ascii="Times New Roman" w:hAnsi="Times New Roman" w:cs="Times New Roman"/>
          <w:sz w:val="24"/>
          <w:szCs w:val="24"/>
        </w:rPr>
        <w:t xml:space="preserve"> </w:t>
      </w:r>
      <w:r w:rsidRPr="00A85A4E">
        <w:rPr>
          <w:rFonts w:ascii="Times New Roman" w:hAnsi="Times New Roman" w:cs="Times New Roman"/>
          <w:sz w:val="24"/>
          <w:szCs w:val="24"/>
        </w:rPr>
        <w:t>профессиональных компетенций, приобретаемых выпускником.</w:t>
      </w:r>
    </w:p>
    <w:p w:rsidR="001D7B12" w:rsidRPr="00A85A4E" w:rsidRDefault="001D7B12" w:rsidP="0066053F">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85A4E">
        <w:rPr>
          <w:rFonts w:ascii="Times New Roman" w:hAnsi="Times New Roman" w:cs="Times New Roman"/>
          <w:sz w:val="24"/>
          <w:szCs w:val="24"/>
        </w:rPr>
        <w:t>При разработке оценочных средств для контроля качества изучения модулей,</w:t>
      </w:r>
      <w:r w:rsidR="0032050C">
        <w:rPr>
          <w:rFonts w:ascii="Times New Roman" w:hAnsi="Times New Roman" w:cs="Times New Roman"/>
          <w:sz w:val="24"/>
          <w:szCs w:val="24"/>
        </w:rPr>
        <w:t xml:space="preserve"> </w:t>
      </w:r>
      <w:r w:rsidRPr="00A85A4E">
        <w:rPr>
          <w:rFonts w:ascii="Times New Roman" w:hAnsi="Times New Roman" w:cs="Times New Roman"/>
          <w:sz w:val="24"/>
          <w:szCs w:val="24"/>
        </w:rPr>
        <w:t>дисциплин, практик учитываются все виды связей между включенными в них знаниями,</w:t>
      </w:r>
      <w:r w:rsidR="0032050C">
        <w:rPr>
          <w:rFonts w:ascii="Times New Roman" w:hAnsi="Times New Roman" w:cs="Times New Roman"/>
          <w:sz w:val="24"/>
          <w:szCs w:val="24"/>
        </w:rPr>
        <w:t xml:space="preserve"> </w:t>
      </w:r>
      <w:r w:rsidRPr="00A85A4E">
        <w:rPr>
          <w:rFonts w:ascii="Times New Roman" w:hAnsi="Times New Roman" w:cs="Times New Roman"/>
          <w:sz w:val="24"/>
          <w:szCs w:val="24"/>
        </w:rPr>
        <w:t xml:space="preserve">умениями, навыками, позволяющие установить качество сформированных у обучающихся Фонды оценочных средств для промежуточной аттестации разработаны и утверждены образовательным учреждением самостоятельно, а для государственной </w:t>
      </w:r>
      <w:r w:rsidR="0032050C">
        <w:rPr>
          <w:rFonts w:ascii="Times New Roman" w:hAnsi="Times New Roman" w:cs="Times New Roman"/>
          <w:sz w:val="24"/>
          <w:szCs w:val="24"/>
        </w:rPr>
        <w:t>итоговой</w:t>
      </w:r>
      <w:r w:rsidRPr="00A85A4E">
        <w:rPr>
          <w:rFonts w:ascii="Times New Roman" w:hAnsi="Times New Roman" w:cs="Times New Roman"/>
          <w:sz w:val="24"/>
          <w:szCs w:val="24"/>
        </w:rPr>
        <w:t xml:space="preserve"> аттестации – разработаны и утверждены после предварительного положительного заключения работодателей.</w:t>
      </w:r>
    </w:p>
    <w:p w:rsidR="001D7B12" w:rsidRPr="00A85A4E" w:rsidRDefault="001D7B12" w:rsidP="0066053F">
      <w:pPr>
        <w:pStyle w:val="Style49"/>
        <w:widowControl/>
        <w:tabs>
          <w:tab w:val="left" w:pos="993"/>
        </w:tabs>
        <w:spacing w:line="240" w:lineRule="auto"/>
        <w:ind w:firstLine="851"/>
        <w:jc w:val="both"/>
      </w:pPr>
      <w:r w:rsidRPr="00A85A4E">
        <w:t>В соответствии с требованиями ФГОС СПО специальности</w:t>
      </w:r>
      <w:r w:rsidR="00D64F46">
        <w:t xml:space="preserve"> </w:t>
      </w:r>
      <w:r w:rsidR="00D64F46" w:rsidRPr="00D64F46">
        <w:t xml:space="preserve">11.02.15 «Инфокоммуникационные сети и системы связи» </w:t>
      </w:r>
      <w:r w:rsidRPr="00A85A4E">
        <w:t xml:space="preserve"> конкретные формы и процедуры текущего контроля знаний, промежуточной аттестации по каждой дисциплине и профессиональному модулю разрабатываются и доводятся до сведения обучающихся в течение первых двух месяцев от начала обучения.</w:t>
      </w:r>
    </w:p>
    <w:p w:rsidR="001D7B12" w:rsidRPr="00A85A4E" w:rsidRDefault="001D7B12" w:rsidP="0066053F">
      <w:pPr>
        <w:pStyle w:val="ConsPlusNormal"/>
        <w:ind w:firstLine="851"/>
        <w:jc w:val="both"/>
        <w:rPr>
          <w:rFonts w:ascii="Times New Roman" w:hAnsi="Times New Roman" w:cs="Times New Roman"/>
          <w:sz w:val="24"/>
          <w:szCs w:val="24"/>
        </w:rPr>
      </w:pPr>
      <w:r w:rsidRPr="00A85A4E">
        <w:rPr>
          <w:rFonts w:ascii="Times New Roman" w:hAnsi="Times New Roman" w:cs="Times New Roman"/>
          <w:sz w:val="24"/>
          <w:szCs w:val="24"/>
        </w:rPr>
        <w:t xml:space="preserve">Программы текущей и промежуточной аттестации обучающихся максимально приближены к условиям их будущей профессиональной деятельности. </w:t>
      </w:r>
    </w:p>
    <w:p w:rsidR="001D7B12" w:rsidRPr="00A85A4E" w:rsidRDefault="001D7B12" w:rsidP="0066053F">
      <w:pPr>
        <w:pStyle w:val="ConsPlusNormal"/>
        <w:ind w:firstLine="851"/>
        <w:jc w:val="both"/>
        <w:rPr>
          <w:rFonts w:ascii="Times New Roman" w:hAnsi="Times New Roman" w:cs="Times New Roman"/>
          <w:sz w:val="24"/>
          <w:szCs w:val="24"/>
        </w:rPr>
      </w:pPr>
      <w:r w:rsidRPr="00A85A4E">
        <w:rPr>
          <w:rFonts w:ascii="Times New Roman" w:hAnsi="Times New Roman" w:cs="Times New Roman"/>
          <w:sz w:val="24"/>
          <w:szCs w:val="24"/>
        </w:rPr>
        <w:t xml:space="preserve">Контроль знаний студентов проводится по следующей схеме: </w:t>
      </w:r>
    </w:p>
    <w:p w:rsidR="001D7B12" w:rsidRPr="00A85A4E" w:rsidRDefault="001D7B12" w:rsidP="000436B3">
      <w:pPr>
        <w:pStyle w:val="ConsPlusNormal"/>
        <w:numPr>
          <w:ilvl w:val="0"/>
          <w:numId w:val="1"/>
        </w:numPr>
        <w:tabs>
          <w:tab w:val="left" w:pos="0"/>
          <w:tab w:val="left" w:pos="284"/>
          <w:tab w:val="left" w:pos="426"/>
          <w:tab w:val="left" w:pos="567"/>
          <w:tab w:val="left" w:pos="709"/>
          <w:tab w:val="left" w:pos="851"/>
        </w:tabs>
        <w:ind w:left="0" w:firstLine="851"/>
        <w:jc w:val="both"/>
        <w:rPr>
          <w:rFonts w:ascii="Times New Roman" w:hAnsi="Times New Roman" w:cs="Times New Roman"/>
          <w:sz w:val="24"/>
          <w:szCs w:val="24"/>
        </w:rPr>
      </w:pPr>
      <w:r w:rsidRPr="00A85A4E">
        <w:rPr>
          <w:rFonts w:ascii="Times New Roman" w:hAnsi="Times New Roman" w:cs="Times New Roman"/>
          <w:sz w:val="24"/>
          <w:szCs w:val="24"/>
        </w:rPr>
        <w:t xml:space="preserve">текущая аттестация знаний в семестре; </w:t>
      </w:r>
    </w:p>
    <w:p w:rsidR="001D7B12" w:rsidRPr="00A85A4E" w:rsidRDefault="001D7B12" w:rsidP="000436B3">
      <w:pPr>
        <w:pStyle w:val="ConsPlusNormal"/>
        <w:numPr>
          <w:ilvl w:val="0"/>
          <w:numId w:val="1"/>
        </w:numPr>
        <w:tabs>
          <w:tab w:val="left" w:pos="567"/>
          <w:tab w:val="left" w:pos="709"/>
          <w:tab w:val="left" w:pos="851"/>
        </w:tabs>
        <w:ind w:left="0" w:firstLine="851"/>
        <w:jc w:val="both"/>
        <w:rPr>
          <w:rFonts w:ascii="Times New Roman" w:hAnsi="Times New Roman" w:cs="Times New Roman"/>
          <w:sz w:val="24"/>
          <w:szCs w:val="24"/>
        </w:rPr>
      </w:pPr>
      <w:r w:rsidRPr="00A85A4E">
        <w:rPr>
          <w:rFonts w:ascii="Times New Roman" w:hAnsi="Times New Roman" w:cs="Times New Roman"/>
          <w:sz w:val="24"/>
          <w:szCs w:val="24"/>
        </w:rPr>
        <w:t xml:space="preserve"> промежуточная аттестация в форме зачетов и экзаменов (в соответствии с учебными планами); </w:t>
      </w:r>
    </w:p>
    <w:p w:rsidR="001D7B12" w:rsidRPr="00A85A4E" w:rsidRDefault="004D3281" w:rsidP="000436B3">
      <w:pPr>
        <w:pStyle w:val="ConsPlusNormal"/>
        <w:numPr>
          <w:ilvl w:val="0"/>
          <w:numId w:val="1"/>
        </w:numPr>
        <w:tabs>
          <w:tab w:val="left" w:pos="709"/>
          <w:tab w:val="left" w:pos="851"/>
        </w:tabs>
        <w:ind w:left="0" w:firstLine="851"/>
        <w:jc w:val="both"/>
        <w:rPr>
          <w:rFonts w:ascii="Times New Roman" w:hAnsi="Times New Roman" w:cs="Times New Roman"/>
          <w:sz w:val="24"/>
          <w:szCs w:val="24"/>
        </w:rPr>
      </w:pPr>
      <w:r>
        <w:rPr>
          <w:rFonts w:ascii="Times New Roman" w:hAnsi="Times New Roman" w:cs="Times New Roman"/>
          <w:sz w:val="24"/>
          <w:szCs w:val="24"/>
        </w:rPr>
        <w:t xml:space="preserve"> государственная итоговая</w:t>
      </w:r>
      <w:r w:rsidR="001D7B12" w:rsidRPr="00A85A4E">
        <w:rPr>
          <w:rFonts w:ascii="Times New Roman" w:hAnsi="Times New Roman" w:cs="Times New Roman"/>
          <w:sz w:val="24"/>
          <w:szCs w:val="24"/>
        </w:rPr>
        <w:t xml:space="preserve"> аттестация.</w:t>
      </w:r>
    </w:p>
    <w:p w:rsidR="00842843" w:rsidRDefault="00094734" w:rsidP="00B277D0">
      <w:pPr>
        <w:pStyle w:val="Style49"/>
        <w:widowControl/>
        <w:tabs>
          <w:tab w:val="left" w:pos="993"/>
        </w:tabs>
        <w:spacing w:line="240" w:lineRule="auto"/>
        <w:ind w:firstLine="0"/>
        <w:jc w:val="both"/>
        <w:rPr>
          <w:rFonts w:eastAsia="Times New Roman"/>
          <w:b/>
          <w:bCs/>
        </w:rPr>
      </w:pPr>
      <w:r>
        <w:rPr>
          <w:rFonts w:eastAsia="Times New Roman"/>
          <w:b/>
          <w:bCs/>
        </w:rPr>
        <w:t xml:space="preserve">8.2 </w:t>
      </w:r>
      <w:r w:rsidRPr="00094734">
        <w:rPr>
          <w:rFonts w:eastAsia="Times New Roman"/>
          <w:b/>
          <w:bCs/>
        </w:rPr>
        <w:t>Государственная итоговая аттестация выпускников (ГИА)</w:t>
      </w:r>
    </w:p>
    <w:p w:rsidR="0039174F" w:rsidRPr="0039174F" w:rsidRDefault="0039174F" w:rsidP="0066053F">
      <w:pPr>
        <w:pStyle w:val="ConsPlusNormal"/>
        <w:ind w:firstLine="851"/>
        <w:jc w:val="both"/>
        <w:rPr>
          <w:rFonts w:ascii="Times New Roman" w:hAnsi="Times New Roman" w:cs="Times New Roman"/>
          <w:sz w:val="24"/>
          <w:szCs w:val="24"/>
        </w:rPr>
      </w:pPr>
      <w:r w:rsidRPr="0039174F">
        <w:rPr>
          <w:rFonts w:ascii="Times New Roman" w:hAnsi="Times New Roman" w:cs="Times New Roman"/>
          <w:sz w:val="24"/>
          <w:szCs w:val="24"/>
        </w:rPr>
        <w:t xml:space="preserve">Государственная итоговая аттестация выпускников по </w:t>
      </w:r>
      <w:r w:rsidR="004D3281">
        <w:rPr>
          <w:rFonts w:ascii="Times New Roman" w:hAnsi="Times New Roman" w:cs="Times New Roman"/>
          <w:sz w:val="24"/>
          <w:szCs w:val="24"/>
        </w:rPr>
        <w:t>ППССЗ</w:t>
      </w:r>
      <w:r w:rsidR="0032050C">
        <w:rPr>
          <w:rFonts w:ascii="Times New Roman" w:hAnsi="Times New Roman" w:cs="Times New Roman"/>
          <w:sz w:val="24"/>
          <w:szCs w:val="24"/>
        </w:rPr>
        <w:t xml:space="preserve"> </w:t>
      </w:r>
      <w:r w:rsidRPr="0039174F">
        <w:rPr>
          <w:rFonts w:ascii="Times New Roman" w:hAnsi="Times New Roman" w:cs="Times New Roman"/>
          <w:sz w:val="24"/>
          <w:szCs w:val="24"/>
        </w:rPr>
        <w:t xml:space="preserve">по специальности </w:t>
      </w:r>
      <w:r w:rsidR="00D64F46" w:rsidRPr="00D64F46">
        <w:rPr>
          <w:rFonts w:ascii="Times New Roman" w:hAnsi="Times New Roman" w:cs="Times New Roman"/>
          <w:sz w:val="24"/>
          <w:szCs w:val="24"/>
        </w:rPr>
        <w:t xml:space="preserve">11.02.15 «Инфокоммуникационные сети и системы связи» </w:t>
      </w:r>
      <w:r w:rsidRPr="0039174F">
        <w:rPr>
          <w:rFonts w:ascii="Times New Roman" w:hAnsi="Times New Roman" w:cs="Times New Roman"/>
          <w:sz w:val="24"/>
          <w:szCs w:val="24"/>
        </w:rPr>
        <w:t xml:space="preserve">осуществляется в соответствии </w:t>
      </w:r>
      <w:r w:rsidR="000436B3">
        <w:rPr>
          <w:rFonts w:ascii="Times New Roman" w:hAnsi="Times New Roman" w:cs="Times New Roman"/>
          <w:sz w:val="24"/>
          <w:szCs w:val="24"/>
        </w:rPr>
        <w:t xml:space="preserve">с </w:t>
      </w:r>
      <w:r w:rsidRPr="0039174F">
        <w:rPr>
          <w:rFonts w:ascii="Times New Roman" w:hAnsi="Times New Roman" w:cs="Times New Roman"/>
          <w:sz w:val="24"/>
          <w:szCs w:val="24"/>
        </w:rPr>
        <w:t>Федеральным законом от 29.12.2012г №273-ФЗ «Об образовании в Российской Федерации»; Федеральным государственным образовательным стандартом среднего профессионального образования по специальности; приказом Министерства образования и науки РФ от 16.08.2013 г.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D744A8" w:rsidRDefault="00D744A8" w:rsidP="0066053F">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Формы</w:t>
      </w:r>
      <w:r w:rsidR="0039174F" w:rsidRPr="0039174F">
        <w:rPr>
          <w:rFonts w:ascii="Times New Roman" w:hAnsi="Times New Roman" w:cs="Times New Roman"/>
          <w:sz w:val="24"/>
          <w:szCs w:val="24"/>
        </w:rPr>
        <w:t xml:space="preserve"> государственной итоговой аттестации</w:t>
      </w:r>
      <w:r>
        <w:rPr>
          <w:rFonts w:ascii="Times New Roman" w:hAnsi="Times New Roman" w:cs="Times New Roman"/>
          <w:sz w:val="24"/>
          <w:szCs w:val="24"/>
        </w:rPr>
        <w:t>:</w:t>
      </w:r>
      <w:r w:rsidR="0039174F" w:rsidRPr="0039174F">
        <w:rPr>
          <w:rFonts w:ascii="Times New Roman" w:hAnsi="Times New Roman" w:cs="Times New Roman"/>
          <w:sz w:val="24"/>
          <w:szCs w:val="24"/>
        </w:rPr>
        <w:t xml:space="preserve"> - защита выпускной квалификационной р</w:t>
      </w:r>
      <w:r>
        <w:rPr>
          <w:rFonts w:ascii="Times New Roman" w:hAnsi="Times New Roman" w:cs="Times New Roman"/>
          <w:sz w:val="24"/>
          <w:szCs w:val="24"/>
        </w:rPr>
        <w:t>аботы и</w:t>
      </w:r>
      <w:r w:rsidR="00AE30C5">
        <w:rPr>
          <w:rFonts w:ascii="Times New Roman" w:hAnsi="Times New Roman" w:cs="Times New Roman"/>
          <w:sz w:val="24"/>
          <w:szCs w:val="24"/>
        </w:rPr>
        <w:t xml:space="preserve"> демонстрационного экзамена</w:t>
      </w:r>
      <w:r>
        <w:rPr>
          <w:rFonts w:ascii="Times New Roman" w:hAnsi="Times New Roman" w:cs="Times New Roman"/>
          <w:sz w:val="24"/>
          <w:szCs w:val="24"/>
        </w:rPr>
        <w:t>.</w:t>
      </w:r>
      <w:r w:rsidR="00AE30C5">
        <w:rPr>
          <w:rFonts w:ascii="Times New Roman" w:hAnsi="Times New Roman" w:cs="Times New Roman"/>
          <w:sz w:val="24"/>
          <w:szCs w:val="24"/>
        </w:rPr>
        <w:t xml:space="preserve"> </w:t>
      </w:r>
    </w:p>
    <w:p w:rsidR="0039174F" w:rsidRPr="0039174F" w:rsidRDefault="0039174F" w:rsidP="0066053F">
      <w:pPr>
        <w:pStyle w:val="ConsPlusNormal"/>
        <w:ind w:firstLine="851"/>
        <w:jc w:val="both"/>
        <w:rPr>
          <w:rFonts w:ascii="Times New Roman" w:hAnsi="Times New Roman" w:cs="Times New Roman"/>
          <w:sz w:val="24"/>
          <w:szCs w:val="24"/>
        </w:rPr>
      </w:pPr>
      <w:r w:rsidRPr="0039174F">
        <w:rPr>
          <w:rFonts w:ascii="Times New Roman" w:hAnsi="Times New Roman" w:cs="Times New Roman"/>
          <w:sz w:val="24"/>
          <w:szCs w:val="24"/>
        </w:rPr>
        <w:t xml:space="preserve">Выпускная квалификационная работа способствует систематизации и </w:t>
      </w:r>
      <w:r w:rsidRPr="0039174F">
        <w:rPr>
          <w:rFonts w:ascii="Times New Roman" w:hAnsi="Times New Roman" w:cs="Times New Roman"/>
          <w:sz w:val="24"/>
          <w:szCs w:val="24"/>
        </w:rPr>
        <w:lastRenderedPageBreak/>
        <w:t>закреплению знаний выпускника по профессии или специальности при решении конкретных задач, а также выяснению уровня подготовки выпускника к самостоятельной работе. Выпускная квалификационная работа выполняется в виде дипломной работы (дипломного проекта).</w:t>
      </w:r>
    </w:p>
    <w:p w:rsidR="0039174F" w:rsidRPr="0039174F" w:rsidRDefault="0039174F" w:rsidP="0066053F">
      <w:pPr>
        <w:pStyle w:val="ConsPlusNormal"/>
        <w:ind w:firstLine="851"/>
        <w:jc w:val="both"/>
        <w:rPr>
          <w:rFonts w:ascii="Times New Roman" w:hAnsi="Times New Roman" w:cs="Times New Roman"/>
          <w:sz w:val="24"/>
          <w:szCs w:val="24"/>
        </w:rPr>
      </w:pPr>
      <w:r w:rsidRPr="0039174F">
        <w:rPr>
          <w:rFonts w:ascii="Times New Roman" w:hAnsi="Times New Roman" w:cs="Times New Roman"/>
          <w:sz w:val="24"/>
          <w:szCs w:val="24"/>
        </w:rPr>
        <w:t>Темы выпускных квалификационных работ определяются Колледжем. Студенту 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ее разработки для практического применения. 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 и в целом должна:</w:t>
      </w:r>
    </w:p>
    <w:p w:rsidR="0039174F" w:rsidRPr="0039174F" w:rsidRDefault="0039174F" w:rsidP="000436B3">
      <w:pPr>
        <w:pStyle w:val="ConsPlusNormal"/>
        <w:numPr>
          <w:ilvl w:val="0"/>
          <w:numId w:val="8"/>
        </w:numPr>
        <w:ind w:left="0" w:firstLine="851"/>
        <w:jc w:val="both"/>
        <w:rPr>
          <w:rFonts w:ascii="Times New Roman" w:hAnsi="Times New Roman" w:cs="Times New Roman"/>
          <w:sz w:val="24"/>
          <w:szCs w:val="24"/>
        </w:rPr>
      </w:pPr>
      <w:r w:rsidRPr="0039174F">
        <w:rPr>
          <w:rFonts w:ascii="Times New Roman" w:hAnsi="Times New Roman" w:cs="Times New Roman"/>
          <w:sz w:val="24"/>
          <w:szCs w:val="24"/>
        </w:rPr>
        <w:t>соответствовать разработанному заданию;</w:t>
      </w:r>
    </w:p>
    <w:p w:rsidR="0039174F" w:rsidRPr="0039174F" w:rsidRDefault="0039174F" w:rsidP="000436B3">
      <w:pPr>
        <w:pStyle w:val="ConsPlusNormal"/>
        <w:numPr>
          <w:ilvl w:val="0"/>
          <w:numId w:val="8"/>
        </w:numPr>
        <w:ind w:left="0" w:firstLine="851"/>
        <w:jc w:val="both"/>
        <w:rPr>
          <w:rFonts w:ascii="Times New Roman" w:hAnsi="Times New Roman" w:cs="Times New Roman"/>
          <w:sz w:val="24"/>
          <w:szCs w:val="24"/>
        </w:rPr>
      </w:pPr>
      <w:r w:rsidRPr="0039174F">
        <w:rPr>
          <w:rFonts w:ascii="Times New Roman" w:hAnsi="Times New Roman" w:cs="Times New Roman"/>
          <w:sz w:val="24"/>
          <w:szCs w:val="24"/>
        </w:rPr>
        <w:t>включать анализ источников по теме с обобщениями и выводами, сопоставлениями и оценкой различных точек зрения;</w:t>
      </w:r>
    </w:p>
    <w:p w:rsidR="0039174F" w:rsidRPr="0039174F" w:rsidRDefault="0039174F" w:rsidP="000436B3">
      <w:pPr>
        <w:pStyle w:val="ConsPlusNormal"/>
        <w:numPr>
          <w:ilvl w:val="0"/>
          <w:numId w:val="8"/>
        </w:numPr>
        <w:ind w:left="0" w:firstLine="851"/>
        <w:jc w:val="both"/>
        <w:rPr>
          <w:rFonts w:ascii="Times New Roman" w:hAnsi="Times New Roman" w:cs="Times New Roman"/>
          <w:sz w:val="24"/>
          <w:szCs w:val="24"/>
        </w:rPr>
      </w:pPr>
      <w:r w:rsidRPr="0039174F">
        <w:rPr>
          <w:rFonts w:ascii="Times New Roman" w:hAnsi="Times New Roman" w:cs="Times New Roman"/>
          <w:sz w:val="24"/>
          <w:szCs w:val="24"/>
        </w:rPr>
        <w:t>продемонстрировать требуемый уровень общенаучной и специальной подготовки выпускника, его способность и умение применять на практике освоенные знания, практические умения, общие и профессиональные компетенции в соответствии с ФГОС СПО.</w:t>
      </w:r>
    </w:p>
    <w:p w:rsidR="0039174F" w:rsidRPr="0039174F" w:rsidRDefault="0039174F" w:rsidP="0066053F">
      <w:pPr>
        <w:pStyle w:val="ConsPlusNormal"/>
        <w:ind w:firstLine="851"/>
        <w:jc w:val="both"/>
        <w:rPr>
          <w:rFonts w:ascii="Times New Roman" w:hAnsi="Times New Roman" w:cs="Times New Roman"/>
          <w:sz w:val="24"/>
          <w:szCs w:val="24"/>
        </w:rPr>
      </w:pPr>
      <w:r w:rsidRPr="0039174F">
        <w:rPr>
          <w:rFonts w:ascii="Times New Roman" w:hAnsi="Times New Roman" w:cs="Times New Roman"/>
          <w:sz w:val="24"/>
          <w:szCs w:val="24"/>
        </w:rPr>
        <w:t>ВКР выполняется выпускником с использованием собранных им лично материалов, в том числе в период прохождения преддипломной практики, а также работы над выполнением курсовой работы (проекта).</w:t>
      </w:r>
    </w:p>
    <w:p w:rsidR="0039174F" w:rsidRPr="0039174F" w:rsidRDefault="0039174F" w:rsidP="0066053F">
      <w:pPr>
        <w:pStyle w:val="ConsPlusNormal"/>
        <w:ind w:firstLine="851"/>
        <w:jc w:val="both"/>
        <w:rPr>
          <w:rFonts w:ascii="Times New Roman" w:hAnsi="Times New Roman" w:cs="Times New Roman"/>
          <w:sz w:val="24"/>
          <w:szCs w:val="24"/>
        </w:rPr>
      </w:pPr>
      <w:r w:rsidRPr="0039174F">
        <w:rPr>
          <w:rFonts w:ascii="Times New Roman" w:hAnsi="Times New Roman" w:cs="Times New Roman"/>
          <w:sz w:val="24"/>
          <w:szCs w:val="24"/>
        </w:rPr>
        <w:t>При определении темы ВКР следует учитывать, что ее содержание может основываться:</w:t>
      </w:r>
    </w:p>
    <w:p w:rsidR="0039174F" w:rsidRPr="0039174F" w:rsidRDefault="0039174F" w:rsidP="0066053F">
      <w:pPr>
        <w:pStyle w:val="ConsPlusNormal"/>
        <w:ind w:firstLine="851"/>
        <w:jc w:val="both"/>
        <w:rPr>
          <w:rFonts w:ascii="Times New Roman" w:hAnsi="Times New Roman" w:cs="Times New Roman"/>
          <w:sz w:val="24"/>
          <w:szCs w:val="24"/>
        </w:rPr>
      </w:pPr>
      <w:r w:rsidRPr="0039174F">
        <w:rPr>
          <w:rFonts w:ascii="Times New Roman" w:hAnsi="Times New Roman" w:cs="Times New Roman"/>
          <w:sz w:val="24"/>
          <w:szCs w:val="24"/>
        </w:rPr>
        <w:t>- на обобщении результатов выполненной ранее обучающимся курсовой работы (проекта), если она выполнялась в рамках соответствующего профессионального модуля;</w:t>
      </w:r>
    </w:p>
    <w:p w:rsidR="0039174F" w:rsidRPr="0039174F" w:rsidRDefault="0039174F" w:rsidP="0066053F">
      <w:pPr>
        <w:pStyle w:val="ConsPlusNormal"/>
        <w:ind w:firstLine="851"/>
        <w:jc w:val="both"/>
        <w:rPr>
          <w:rFonts w:ascii="Times New Roman" w:hAnsi="Times New Roman" w:cs="Times New Roman"/>
          <w:sz w:val="24"/>
          <w:szCs w:val="24"/>
        </w:rPr>
      </w:pPr>
      <w:r w:rsidRPr="0039174F">
        <w:rPr>
          <w:rFonts w:ascii="Times New Roman" w:hAnsi="Times New Roman" w:cs="Times New Roman"/>
          <w:sz w:val="24"/>
          <w:szCs w:val="24"/>
        </w:rPr>
        <w:t>- на использование результатов выполненных ранее практических заданий.</w:t>
      </w:r>
    </w:p>
    <w:p w:rsidR="0039174F" w:rsidRPr="0039174F" w:rsidRDefault="0039174F" w:rsidP="0066053F">
      <w:pPr>
        <w:pStyle w:val="ConsPlusNormal"/>
        <w:ind w:firstLine="851"/>
        <w:jc w:val="both"/>
        <w:rPr>
          <w:rFonts w:ascii="Times New Roman" w:hAnsi="Times New Roman" w:cs="Times New Roman"/>
          <w:sz w:val="24"/>
          <w:szCs w:val="24"/>
        </w:rPr>
      </w:pPr>
      <w:r w:rsidRPr="0039174F">
        <w:rPr>
          <w:rFonts w:ascii="Times New Roman" w:hAnsi="Times New Roman" w:cs="Times New Roman"/>
          <w:sz w:val="24"/>
          <w:szCs w:val="24"/>
        </w:rPr>
        <w:t>Выбор темы ВКР обучающимся осуществляется до начала производственной практики (преддипломной), что обусловлено необходимостью сбора практического материала в период ее прохождения.</w:t>
      </w:r>
    </w:p>
    <w:p w:rsidR="0039174F" w:rsidRPr="0039174F" w:rsidRDefault="0039174F" w:rsidP="0066053F">
      <w:pPr>
        <w:pStyle w:val="ConsPlusNormal"/>
        <w:ind w:firstLine="851"/>
        <w:jc w:val="both"/>
        <w:rPr>
          <w:rFonts w:ascii="Times New Roman" w:hAnsi="Times New Roman" w:cs="Times New Roman"/>
          <w:sz w:val="24"/>
          <w:szCs w:val="24"/>
        </w:rPr>
      </w:pPr>
      <w:r w:rsidRPr="0039174F">
        <w:rPr>
          <w:rFonts w:ascii="Times New Roman" w:hAnsi="Times New Roman" w:cs="Times New Roman"/>
          <w:sz w:val="24"/>
          <w:szCs w:val="24"/>
        </w:rPr>
        <w:t>Для подготовки выпускной квалификационной работы студенту назначается руководитель. Закрепление за студентами тем выпускных квалификационных работ, назначение руководителей осуществляется приказом директора колледжа не позднее, чем за две недели до начала преддипломной практики. За одним руководителем приказом директора колледжа закрепляется не более восьми студентов.</w:t>
      </w:r>
    </w:p>
    <w:p w:rsidR="0039174F" w:rsidRPr="0039174F" w:rsidRDefault="0039174F" w:rsidP="0066053F">
      <w:pPr>
        <w:pStyle w:val="ConsPlusNormal"/>
        <w:ind w:firstLine="851"/>
        <w:jc w:val="both"/>
        <w:rPr>
          <w:rFonts w:ascii="Times New Roman" w:hAnsi="Times New Roman" w:cs="Times New Roman"/>
          <w:sz w:val="24"/>
          <w:szCs w:val="24"/>
        </w:rPr>
      </w:pPr>
      <w:r w:rsidRPr="0039174F">
        <w:rPr>
          <w:rFonts w:ascii="Times New Roman" w:hAnsi="Times New Roman" w:cs="Times New Roman"/>
          <w:sz w:val="24"/>
          <w:szCs w:val="24"/>
        </w:rPr>
        <w:t>По утверждённым темам руководители выпускных квалификационных работ разрабатывают индивидуальные задания для каждого студента. Задания на выпускную квалификационную работу выдаются студентам не позднее, чем за две недели до начала преддипломной практики.</w:t>
      </w:r>
    </w:p>
    <w:p w:rsidR="0039174F" w:rsidRPr="0039174F" w:rsidRDefault="0039174F" w:rsidP="0066053F">
      <w:pPr>
        <w:pStyle w:val="ConsPlusNormal"/>
        <w:ind w:firstLine="851"/>
        <w:jc w:val="both"/>
        <w:rPr>
          <w:rFonts w:ascii="Times New Roman" w:hAnsi="Times New Roman" w:cs="Times New Roman"/>
          <w:sz w:val="24"/>
          <w:szCs w:val="24"/>
        </w:rPr>
      </w:pPr>
      <w:r w:rsidRPr="0039174F">
        <w:rPr>
          <w:rFonts w:ascii="Times New Roman" w:hAnsi="Times New Roman" w:cs="Times New Roman"/>
          <w:sz w:val="24"/>
          <w:szCs w:val="24"/>
        </w:rPr>
        <w:t>По завершении студентом выпускной квалификационной работы руководитель оформляет письменный отзыв. Выполненные выпускные квалификационные работы представляются специалистам из числа работников предприятий, организаций (работодателям), владеющих вопросами, связанными с тематикой выпускных квалификационных работ.</w:t>
      </w:r>
    </w:p>
    <w:p w:rsidR="0039174F" w:rsidRPr="0039174F" w:rsidRDefault="0039174F" w:rsidP="0066053F">
      <w:pPr>
        <w:pStyle w:val="ConsPlusNormal"/>
        <w:ind w:firstLine="851"/>
        <w:jc w:val="both"/>
        <w:rPr>
          <w:rFonts w:ascii="Times New Roman" w:hAnsi="Times New Roman" w:cs="Times New Roman"/>
          <w:sz w:val="24"/>
          <w:szCs w:val="24"/>
        </w:rPr>
      </w:pPr>
      <w:r w:rsidRPr="0039174F">
        <w:rPr>
          <w:rFonts w:ascii="Times New Roman" w:hAnsi="Times New Roman" w:cs="Times New Roman"/>
          <w:sz w:val="24"/>
          <w:szCs w:val="24"/>
        </w:rPr>
        <w:t>Работодатель составляет отзыв на выпускную квалификационную работу, подписывает титульный лист выпускной квалификационной работы и ставит печать.</w:t>
      </w:r>
    </w:p>
    <w:p w:rsidR="00D744A8" w:rsidRPr="003E20A1" w:rsidRDefault="00D744A8" w:rsidP="00D744A8">
      <w:pPr>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firstLine="709"/>
        <w:contextualSpacing/>
        <w:jc w:val="both"/>
        <w:rPr>
          <w:rFonts w:ascii="Times New Roman" w:hAnsi="Times New Roman"/>
          <w:bCs/>
          <w:sz w:val="24"/>
          <w:szCs w:val="24"/>
        </w:rPr>
      </w:pPr>
      <w:r w:rsidRPr="003E20A1">
        <w:rPr>
          <w:rFonts w:ascii="Times New Roman" w:hAnsi="Times New Roman"/>
          <w:bCs/>
          <w:sz w:val="24"/>
          <w:szCs w:val="24"/>
        </w:rPr>
        <w:t>Демонстрационных экзамен проводится с целью определения у студентов и выпускников уровня знаний, умений и навыков в условиях моделирования реальных производственных процессов в соответствии со стандартами Ворлдскиллс Россия.</w:t>
      </w:r>
    </w:p>
    <w:p w:rsidR="00D744A8" w:rsidRDefault="00D744A8" w:rsidP="00D744A8">
      <w:pPr>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firstLine="709"/>
        <w:contextualSpacing/>
        <w:jc w:val="both"/>
        <w:rPr>
          <w:rFonts w:ascii="Times New Roman" w:hAnsi="Times New Roman" w:cs="Times New Roman"/>
          <w:sz w:val="24"/>
          <w:szCs w:val="24"/>
        </w:rPr>
      </w:pPr>
      <w:r w:rsidRPr="003E20A1">
        <w:rPr>
          <w:rFonts w:ascii="Times New Roman" w:hAnsi="Times New Roman"/>
          <w:bCs/>
          <w:sz w:val="24"/>
          <w:szCs w:val="24"/>
        </w:rPr>
        <w:t>Включение формата демонстрационного экзамена в процедуру государственной итоговой аттестации (далее по тексту – ГИА) обучающихся – это модель независимой оценки качества подготовки кадров, содействующая решению</w:t>
      </w:r>
      <w:r>
        <w:rPr>
          <w:rFonts w:ascii="Times New Roman" w:hAnsi="Times New Roman"/>
          <w:bCs/>
          <w:sz w:val="24"/>
          <w:szCs w:val="24"/>
        </w:rPr>
        <w:t xml:space="preserve"> </w:t>
      </w:r>
      <w:r w:rsidRPr="003E20A1">
        <w:rPr>
          <w:rFonts w:ascii="Times New Roman" w:hAnsi="Times New Roman"/>
          <w:bCs/>
          <w:sz w:val="24"/>
          <w:szCs w:val="24"/>
        </w:rPr>
        <w:t xml:space="preserve">нескольких задач системы профессионального образования и рынка труда без проведения дополнительных </w:t>
      </w:r>
      <w:r w:rsidRPr="003E20A1">
        <w:rPr>
          <w:rFonts w:ascii="Times New Roman" w:hAnsi="Times New Roman"/>
          <w:bCs/>
          <w:sz w:val="24"/>
          <w:szCs w:val="24"/>
        </w:rPr>
        <w:lastRenderedPageBreak/>
        <w:t>процедур.</w:t>
      </w:r>
    </w:p>
    <w:p w:rsidR="0039174F" w:rsidRDefault="0039174F" w:rsidP="0066053F">
      <w:pPr>
        <w:pStyle w:val="ConsPlusNormal"/>
        <w:ind w:firstLine="851"/>
        <w:jc w:val="both"/>
        <w:rPr>
          <w:rFonts w:ascii="Times New Roman" w:hAnsi="Times New Roman" w:cs="Times New Roman"/>
          <w:sz w:val="24"/>
          <w:szCs w:val="24"/>
        </w:rPr>
      </w:pPr>
      <w:r w:rsidRPr="0039174F">
        <w:rPr>
          <w:rFonts w:ascii="Times New Roman" w:hAnsi="Times New Roman" w:cs="Times New Roman"/>
          <w:sz w:val="24"/>
          <w:szCs w:val="24"/>
        </w:rPr>
        <w:t>Программа государственной итоговой аттестации, требования к выпускным квалификационным работам, а также критерии оценки знаний, утвержденные Колледжем, доводятся до сведения студентов, не позднее, чем за шесть месяцев до начала государственной итоговой аттестации.</w:t>
      </w:r>
    </w:p>
    <w:p w:rsidR="00704036" w:rsidRDefault="00704036" w:rsidP="00935765">
      <w:pPr>
        <w:widowControl w:val="0"/>
        <w:tabs>
          <w:tab w:val="left" w:pos="851"/>
        </w:tabs>
        <w:spacing w:after="0" w:line="240" w:lineRule="auto"/>
        <w:jc w:val="both"/>
        <w:rPr>
          <w:rFonts w:ascii="Times New Roman" w:hAnsi="Times New Roman"/>
          <w:b/>
          <w:sz w:val="24"/>
          <w:szCs w:val="24"/>
        </w:rPr>
      </w:pPr>
    </w:p>
    <w:bookmarkEnd w:id="16"/>
    <w:p w:rsidR="002F306A" w:rsidRPr="0058635D" w:rsidRDefault="002F306A" w:rsidP="000436B3">
      <w:pPr>
        <w:spacing w:after="0" w:line="240" w:lineRule="auto"/>
        <w:ind w:firstLine="743"/>
        <w:jc w:val="both"/>
        <w:rPr>
          <w:rFonts w:ascii="Times New Roman" w:eastAsia="Times New Roman" w:hAnsi="Times New Roman" w:cs="Times New Roman"/>
          <w:sz w:val="28"/>
          <w:szCs w:val="28"/>
        </w:rPr>
      </w:pPr>
    </w:p>
    <w:sectPr w:rsidR="002F306A" w:rsidRPr="0058635D" w:rsidSect="0089230E">
      <w:footerReference w:type="default" r:id="rId1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8C2" w:rsidRDefault="005C68C2" w:rsidP="00A61D16">
      <w:pPr>
        <w:spacing w:after="0" w:line="240" w:lineRule="auto"/>
      </w:pPr>
      <w:r>
        <w:separator/>
      </w:r>
    </w:p>
  </w:endnote>
  <w:endnote w:type="continuationSeparator" w:id="1">
    <w:p w:rsidR="005C68C2" w:rsidRDefault="005C68C2" w:rsidP="00A61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Utsaah">
    <w:altName w:val="Arial"/>
    <w:charset w:val="00"/>
    <w:family w:val="swiss"/>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Yu Gothic UI Semilight">
    <w:altName w:val="MS Gothic"/>
    <w:panose1 w:val="020B0400000000000000"/>
    <w:charset w:val="80"/>
    <w:family w:val="swiss"/>
    <w:pitch w:val="variable"/>
    <w:sig w:usb0="E00002FF" w:usb1="2AC7FDFF" w:usb2="00000016"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NewRomanPSMT">
    <w:altName w:val="Arial Unicode MS"/>
    <w:panose1 w:val="00000000000000000000"/>
    <w:charset w:val="00"/>
    <w:family w:val="roman"/>
    <w:notTrueType/>
    <w:pitch w:val="default"/>
    <w:sig w:usb0="00000001" w:usb1="08070000" w:usb2="00000010" w:usb3="00000000" w:csb0="00020000" w:csb1="00000000"/>
  </w:font>
  <w:font w:name="SchoolBook">
    <w:altName w:val="Courier New"/>
    <w:charset w:val="00"/>
    <w:family w:val="swiss"/>
    <w:pitch w:val="variable"/>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Bold">
    <w:altName w:val="Times New Roman"/>
    <w:panose1 w:val="00000000000000000000"/>
    <w:charset w:val="00"/>
    <w:family w:val="roman"/>
    <w:notTrueType/>
    <w:pitch w:val="default"/>
    <w:sig w:usb0="00000000" w:usb1="00000000" w:usb2="00000000" w:usb3="00000000" w:csb0="00000000" w:csb1="00000000"/>
  </w:font>
  <w:font w:name="SchoolBookCSanPin-Regular">
    <w:panose1 w:val="00000000000000000000"/>
    <w:charset w:val="CC"/>
    <w:family w:val="auto"/>
    <w:notTrueType/>
    <w:pitch w:val="default"/>
    <w:sig w:usb0="00000201" w:usb1="00000000" w:usb2="00000000" w:usb3="00000000" w:csb0="00000004" w:csb1="00000000"/>
  </w:font>
  <w:font w:name="HiddenHorzOCR">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335060"/>
      <w:docPartObj>
        <w:docPartGallery w:val="Page Numbers (Bottom of Page)"/>
        <w:docPartUnique/>
      </w:docPartObj>
    </w:sdtPr>
    <w:sdtContent>
      <w:p w:rsidR="005335FA" w:rsidRDefault="00F7400A" w:rsidP="002D7EC3">
        <w:pPr>
          <w:pStyle w:val="a8"/>
          <w:jc w:val="right"/>
        </w:pPr>
        <w:r>
          <w:rPr>
            <w:noProof/>
          </w:rPr>
          <w:fldChar w:fldCharType="begin"/>
        </w:r>
        <w:r w:rsidR="005335FA">
          <w:rPr>
            <w:noProof/>
          </w:rPr>
          <w:instrText>PAGE   \* MERGEFORMAT</w:instrText>
        </w:r>
        <w:r>
          <w:rPr>
            <w:noProof/>
          </w:rPr>
          <w:fldChar w:fldCharType="separate"/>
        </w:r>
        <w:r w:rsidR="00E54C7A">
          <w:rPr>
            <w:noProof/>
          </w:rPr>
          <w:t>5</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8C2" w:rsidRDefault="005C68C2" w:rsidP="00A61D16">
      <w:pPr>
        <w:spacing w:after="0" w:line="240" w:lineRule="auto"/>
      </w:pPr>
      <w:r>
        <w:separator/>
      </w:r>
    </w:p>
  </w:footnote>
  <w:footnote w:type="continuationSeparator" w:id="1">
    <w:p w:rsidR="005C68C2" w:rsidRDefault="005C68C2" w:rsidP="00A61D16">
      <w:pPr>
        <w:spacing w:after="0" w:line="240" w:lineRule="auto"/>
      </w:pPr>
      <w:r>
        <w:continuationSeparator/>
      </w:r>
    </w:p>
  </w:footnote>
  <w:footnote w:id="2">
    <w:p w:rsidR="005335FA" w:rsidRPr="00B37EA1" w:rsidRDefault="005335FA" w:rsidP="00A41616">
      <w:pPr>
        <w:pStyle w:val="aff0"/>
        <w:jc w:val="both"/>
        <w:rPr>
          <w:lang w:val="ru-RU"/>
        </w:rPr>
      </w:pPr>
    </w:p>
  </w:footnote>
  <w:footnote w:id="3">
    <w:p w:rsidR="005335FA" w:rsidRPr="00B37EA1" w:rsidRDefault="005335FA" w:rsidP="00A41616">
      <w:pPr>
        <w:pStyle w:val="aff0"/>
        <w:jc w:val="both"/>
        <w:rPr>
          <w:lang w:val="ru-RU"/>
        </w:rPr>
      </w:pPr>
    </w:p>
  </w:footnote>
  <w:footnote w:id="4">
    <w:p w:rsidR="005335FA" w:rsidRPr="0016508C" w:rsidRDefault="005335FA" w:rsidP="0016508C">
      <w:pPr>
        <w:pStyle w:val="aff0"/>
        <w:jc w:val="both"/>
        <w:rPr>
          <w:sz w:val="18"/>
          <w:szCs w:val="18"/>
          <w:lang w:val="ru-RU"/>
        </w:rPr>
      </w:pPr>
      <w:r>
        <w:rPr>
          <w:rStyle w:val="aff2"/>
        </w:rPr>
        <w:footnoteRef/>
      </w:r>
      <w:r w:rsidRPr="0016508C">
        <w:rPr>
          <w:sz w:val="18"/>
          <w:szCs w:val="18"/>
          <w:lang w:val="ru-RU"/>
        </w:rPr>
        <w:t xml:space="preserve">п.22 ст.2Федерального закона от 29.12.2012 </w:t>
      </w:r>
      <w:r w:rsidRPr="00B95CF2">
        <w:rPr>
          <w:sz w:val="18"/>
          <w:szCs w:val="18"/>
        </w:rPr>
        <w:t>N</w:t>
      </w:r>
      <w:r w:rsidRPr="0016508C">
        <w:rPr>
          <w:sz w:val="18"/>
          <w:szCs w:val="18"/>
          <w:lang w:val="ru-RU"/>
        </w:rPr>
        <w:t xml:space="preserve"> 273-ФЗ (ред. от 31.07.2020) "Об образовании в Российской Федерации"</w:t>
      </w:r>
      <w:r w:rsidRPr="0016508C">
        <w:rPr>
          <w:sz w:val="18"/>
          <w:szCs w:val="18"/>
          <w:lang w:val="ru-RU"/>
        </w:rPr>
        <w:br/>
        <w:t>(с изм. и доп., вступ. в силу с 01.09.2020).</w:t>
      </w:r>
    </w:p>
  </w:footnote>
  <w:footnote w:id="5">
    <w:p w:rsidR="005335FA" w:rsidRPr="00B16D66" w:rsidRDefault="005335FA" w:rsidP="000F1E35">
      <w:pPr>
        <w:pStyle w:val="aff0"/>
        <w:jc w:val="both"/>
        <w:rPr>
          <w:lang w:val="ru-RU"/>
        </w:rPr>
      </w:pPr>
    </w:p>
  </w:footnote>
  <w:footnote w:id="6">
    <w:p w:rsidR="005335FA" w:rsidRPr="008B7740" w:rsidRDefault="005335FA" w:rsidP="008B7740">
      <w:pPr>
        <w:pStyle w:val="aff0"/>
        <w:jc w:val="both"/>
        <w:rPr>
          <w:lang w:val="ru-RU"/>
        </w:rPr>
      </w:pPr>
      <w:r w:rsidRPr="006119BD">
        <w:rPr>
          <w:rStyle w:val="aff2"/>
        </w:rPr>
        <w:footnoteRef/>
      </w:r>
      <w:r w:rsidRPr="008B7740">
        <w:rPr>
          <w:lang w:val="ru-RU"/>
        </w:rPr>
        <w:t xml:space="preserve"> Ст. 12.1.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w:t>
      </w:r>
    </w:p>
  </w:footnote>
  <w:footnote w:id="7">
    <w:p w:rsidR="005335FA" w:rsidRPr="008B7740" w:rsidRDefault="005335FA" w:rsidP="008B7740">
      <w:pPr>
        <w:pStyle w:val="aff0"/>
        <w:jc w:val="both"/>
        <w:rPr>
          <w:lang w:val="ru-RU"/>
        </w:rPr>
      </w:pPr>
      <w:r w:rsidRPr="00153A23">
        <w:rPr>
          <w:rStyle w:val="aff2"/>
        </w:rPr>
        <w:footnoteRef/>
      </w:r>
      <w:r w:rsidRPr="008B7740">
        <w:rPr>
          <w:lang w:val="ru-RU"/>
        </w:rPr>
        <w:t xml:space="preserve"> распоряжение Правительства Российской Федерации от 12 ноября 2020</w:t>
      </w:r>
      <w:r w:rsidRPr="00153A23">
        <w:t> </w:t>
      </w:r>
      <w:r w:rsidRPr="008B7740">
        <w:rPr>
          <w:lang w:val="ru-RU"/>
        </w:rPr>
        <w:t>г. №</w:t>
      </w:r>
      <w:r w:rsidRPr="00153A23">
        <w:t> </w:t>
      </w:r>
      <w:r w:rsidRPr="008B7740">
        <w:rPr>
          <w:lang w:val="ru-RU"/>
        </w:rPr>
        <w:t>2945-р</w:t>
      </w:r>
    </w:p>
  </w:footnote>
  <w:footnote w:id="8">
    <w:p w:rsidR="005335FA" w:rsidRPr="00141ED0" w:rsidRDefault="005335FA" w:rsidP="008B7740">
      <w:pPr>
        <w:pStyle w:val="aff0"/>
        <w:jc w:val="both"/>
        <w:rPr>
          <w:lang w:val="ru-RU"/>
        </w:rPr>
      </w:pPr>
      <w:r w:rsidRPr="00153A23">
        <w:rPr>
          <w:rStyle w:val="aff2"/>
        </w:rPr>
        <w:footnoteRef/>
      </w:r>
      <w:r w:rsidRPr="008B7740">
        <w:rPr>
          <w:lang w:val="ru-RU"/>
        </w:rPr>
        <w:t xml:space="preserve"> протокол заседания ФУМО по общему образованию </w:t>
      </w:r>
      <w:r w:rsidRPr="00141ED0">
        <w:rPr>
          <w:lang w:val="ru-RU"/>
        </w:rPr>
        <w:t>Минпросвещения России №</w:t>
      </w:r>
      <w:r w:rsidRPr="00153A23">
        <w:t> </w:t>
      </w:r>
      <w:r w:rsidRPr="00141ED0">
        <w:rPr>
          <w:lang w:val="ru-RU"/>
        </w:rPr>
        <w:t>2/20 от 2 июня 2020</w:t>
      </w:r>
      <w:r w:rsidRPr="00153A23">
        <w:t> </w:t>
      </w:r>
      <w:r w:rsidRPr="00141ED0">
        <w:rPr>
          <w:lang w:val="ru-RU"/>
        </w:rPr>
        <w:t>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Symbol" w:eastAsia="Times New Roman" w:hAnsi="Symbol" w:cs="Symbol"/>
        <w:b/>
        <w:i/>
        <w:caps/>
        <w:color w:val="000000"/>
        <w:spacing w:val="-7"/>
        <w:sz w:val="28"/>
        <w:szCs w:val="28"/>
        <w:lang w:eastAsia="ar-SA" w:bidi="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spacing w:val="-7"/>
        <w:sz w:val="28"/>
        <w:szCs w:val="28"/>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Wingdings" w:hAnsi="Wingdings"/>
      </w:rPr>
    </w:lvl>
  </w:abstractNum>
  <w:abstractNum w:abstractNumId="2">
    <w:nsid w:val="00000004"/>
    <w:multiLevelType w:val="multilevel"/>
    <w:tmpl w:val="22D81A6E"/>
    <w:name w:val="WW8Num4"/>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5"/>
    <w:multiLevelType w:val="singleLevel"/>
    <w:tmpl w:val="00000005"/>
    <w:name w:val="WW8Num5"/>
    <w:lvl w:ilvl="0">
      <w:start w:val="1"/>
      <w:numFmt w:val="decimal"/>
      <w:lvlText w:val="%1."/>
      <w:lvlJc w:val="left"/>
      <w:pPr>
        <w:tabs>
          <w:tab w:val="num" w:pos="644"/>
        </w:tabs>
        <w:ind w:left="644" w:hanging="360"/>
      </w:pPr>
    </w:lvl>
  </w:abstractNum>
  <w:abstractNum w:abstractNumId="4">
    <w:nsid w:val="00000006"/>
    <w:multiLevelType w:val="multilevel"/>
    <w:tmpl w:val="55A40FEC"/>
    <w:name w:val="WW8Num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9"/>
    <w:multiLevelType w:val="singleLevel"/>
    <w:tmpl w:val="00000009"/>
    <w:name w:val="WW8Num22"/>
    <w:lvl w:ilvl="0">
      <w:start w:val="1"/>
      <w:numFmt w:val="bullet"/>
      <w:lvlText w:val=""/>
      <w:lvlJc w:val="left"/>
      <w:pPr>
        <w:tabs>
          <w:tab w:val="num" w:pos="0"/>
        </w:tabs>
        <w:ind w:left="720" w:hanging="360"/>
      </w:pPr>
      <w:rPr>
        <w:rFonts w:ascii="Symbol" w:hAnsi="Symbol" w:cs="Symbol"/>
        <w:color w:val="auto"/>
      </w:rPr>
    </w:lvl>
  </w:abstractNum>
  <w:abstractNum w:abstractNumId="7">
    <w:nsid w:val="0000000A"/>
    <w:multiLevelType w:val="singleLevel"/>
    <w:tmpl w:val="0000000A"/>
    <w:name w:val="WW8Num10"/>
    <w:lvl w:ilvl="0">
      <w:start w:val="1"/>
      <w:numFmt w:val="bullet"/>
      <w:lvlText w:val=""/>
      <w:lvlJc w:val="left"/>
      <w:pPr>
        <w:tabs>
          <w:tab w:val="num" w:pos="0"/>
        </w:tabs>
        <w:ind w:left="720" w:hanging="360"/>
      </w:pPr>
      <w:rPr>
        <w:rFonts w:ascii="Wingdings" w:hAnsi="Wingdings"/>
      </w:rPr>
    </w:lvl>
  </w:abstractNum>
  <w:abstractNum w:abstractNumId="8">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nsid w:val="0000002D"/>
    <w:multiLevelType w:val="multilevel"/>
    <w:tmpl w:val="0000002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nsid w:val="0000003B"/>
    <w:multiLevelType w:val="multilevel"/>
    <w:tmpl w:val="0000003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3">
    <w:nsid w:val="0000003F"/>
    <w:multiLevelType w:val="multilevel"/>
    <w:tmpl w:val="0000003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4">
    <w:nsid w:val="00000041"/>
    <w:multiLevelType w:val="multilevel"/>
    <w:tmpl w:val="0000004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nsid w:val="00000043"/>
    <w:multiLevelType w:val="multilevel"/>
    <w:tmpl w:val="0000004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nsid w:val="00000045"/>
    <w:multiLevelType w:val="multilevel"/>
    <w:tmpl w:val="0000004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nsid w:val="00000047"/>
    <w:multiLevelType w:val="multilevel"/>
    <w:tmpl w:val="0000004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8">
    <w:nsid w:val="00000049"/>
    <w:multiLevelType w:val="multilevel"/>
    <w:tmpl w:val="0000004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nsid w:val="0000004B"/>
    <w:multiLevelType w:val="multilevel"/>
    <w:tmpl w:val="0000004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0">
    <w:nsid w:val="0000004D"/>
    <w:multiLevelType w:val="multilevel"/>
    <w:tmpl w:val="0000004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1">
    <w:nsid w:val="00000057"/>
    <w:multiLevelType w:val="multilevel"/>
    <w:tmpl w:val="0000005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2">
    <w:nsid w:val="00000059"/>
    <w:multiLevelType w:val="multilevel"/>
    <w:tmpl w:val="0000005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3">
    <w:nsid w:val="0000005B"/>
    <w:multiLevelType w:val="multilevel"/>
    <w:tmpl w:val="0000005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4">
    <w:nsid w:val="0000005D"/>
    <w:multiLevelType w:val="multilevel"/>
    <w:tmpl w:val="0000005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5">
    <w:nsid w:val="0000005F"/>
    <w:multiLevelType w:val="multilevel"/>
    <w:tmpl w:val="0000005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6">
    <w:nsid w:val="00000061"/>
    <w:multiLevelType w:val="multilevel"/>
    <w:tmpl w:val="0000006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7">
    <w:nsid w:val="00000063"/>
    <w:multiLevelType w:val="multilevel"/>
    <w:tmpl w:val="0000006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8">
    <w:nsid w:val="00000065"/>
    <w:multiLevelType w:val="multilevel"/>
    <w:tmpl w:val="0000006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9">
    <w:nsid w:val="00000067"/>
    <w:multiLevelType w:val="multilevel"/>
    <w:tmpl w:val="0000006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0">
    <w:nsid w:val="00000069"/>
    <w:multiLevelType w:val="multilevel"/>
    <w:tmpl w:val="0000006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1">
    <w:nsid w:val="0000006B"/>
    <w:multiLevelType w:val="multilevel"/>
    <w:tmpl w:val="0000006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2">
    <w:nsid w:val="0000006D"/>
    <w:multiLevelType w:val="multilevel"/>
    <w:tmpl w:val="0000006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3">
    <w:nsid w:val="00000183"/>
    <w:multiLevelType w:val="multilevel"/>
    <w:tmpl w:val="00000182"/>
    <w:lvl w:ilvl="0">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34">
    <w:nsid w:val="000001AF"/>
    <w:multiLevelType w:val="multilevel"/>
    <w:tmpl w:val="000001A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5">
    <w:nsid w:val="000001B1"/>
    <w:multiLevelType w:val="multilevel"/>
    <w:tmpl w:val="000001B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6">
    <w:nsid w:val="012D3748"/>
    <w:multiLevelType w:val="hybridMultilevel"/>
    <w:tmpl w:val="2806E41C"/>
    <w:lvl w:ilvl="0" w:tplc="20722A50">
      <w:start w:val="1"/>
      <w:numFmt w:val="bullet"/>
      <w:lvlText w:val="-"/>
      <w:lvlJc w:val="left"/>
      <w:pPr>
        <w:tabs>
          <w:tab w:val="num" w:pos="340"/>
        </w:tabs>
        <w:ind w:left="113"/>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01F40C0D"/>
    <w:multiLevelType w:val="hybridMultilevel"/>
    <w:tmpl w:val="F898A8E0"/>
    <w:lvl w:ilvl="0" w:tplc="EAA6A57A">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38">
    <w:nsid w:val="04AC6820"/>
    <w:multiLevelType w:val="hybridMultilevel"/>
    <w:tmpl w:val="E22A0D8C"/>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5387046"/>
    <w:multiLevelType w:val="singleLevel"/>
    <w:tmpl w:val="072CA454"/>
    <w:lvl w:ilvl="0">
      <w:start w:val="1"/>
      <w:numFmt w:val="decimal"/>
      <w:lvlText w:val="%1)"/>
      <w:legacy w:legacy="1" w:legacySpace="0" w:legacyIndent="720"/>
      <w:lvlJc w:val="left"/>
      <w:rPr>
        <w:rFonts w:ascii="Times New Roman" w:hAnsi="Times New Roman" w:cs="Times New Roman" w:hint="default"/>
      </w:rPr>
    </w:lvl>
  </w:abstractNum>
  <w:abstractNum w:abstractNumId="40">
    <w:nsid w:val="053C76CF"/>
    <w:multiLevelType w:val="multilevel"/>
    <w:tmpl w:val="7B5E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065A6533"/>
    <w:multiLevelType w:val="hybridMultilevel"/>
    <w:tmpl w:val="3864A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078C2743"/>
    <w:multiLevelType w:val="hybridMultilevel"/>
    <w:tmpl w:val="F69C783C"/>
    <w:lvl w:ilvl="0" w:tplc="DE260D10">
      <w:start w:val="1"/>
      <w:numFmt w:val="bullet"/>
      <w:lvlText w:val="-"/>
      <w:lvlJc w:val="left"/>
      <w:pPr>
        <w:ind w:left="720" w:hanging="360"/>
      </w:pPr>
      <w:rPr>
        <w:rFonts w:ascii="Utsaah" w:hAnsi="Utsaah"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07A45F8A"/>
    <w:multiLevelType w:val="hybridMultilevel"/>
    <w:tmpl w:val="1638BE96"/>
    <w:lvl w:ilvl="0" w:tplc="5DC4BFB6">
      <w:start w:val="1"/>
      <w:numFmt w:val="bullet"/>
      <w:lvlText w:val="-"/>
      <w:lvlJc w:val="left"/>
      <w:pPr>
        <w:tabs>
          <w:tab w:val="num" w:pos="1800"/>
        </w:tabs>
        <w:ind w:left="1800" w:hanging="360"/>
      </w:pPr>
      <w:rPr>
        <w:rFonts w:ascii="Times New Roman" w:hAnsi="Times New Roman" w:cs="Times New Roman" w:hint="default"/>
      </w:rPr>
    </w:lvl>
    <w:lvl w:ilvl="1" w:tplc="D562CBFE">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08A96CC2"/>
    <w:multiLevelType w:val="hybridMultilevel"/>
    <w:tmpl w:val="5FDAC1C8"/>
    <w:lvl w:ilvl="0" w:tplc="FF8656F8">
      <w:start w:val="1"/>
      <w:numFmt w:val="bullet"/>
      <w:lvlText w:val=""/>
      <w:lvlJc w:val="left"/>
      <w:pPr>
        <w:ind w:left="1260" w:hanging="360"/>
      </w:pPr>
      <w:rPr>
        <w:rFonts w:ascii="Symbol" w:hAnsi="Symbol" w:hint="default"/>
      </w:rPr>
    </w:lvl>
    <w:lvl w:ilvl="1" w:tplc="04190001">
      <w:start w:val="1"/>
      <w:numFmt w:val="bullet"/>
      <w:lvlText w:val=""/>
      <w:lvlJc w:val="left"/>
      <w:pPr>
        <w:tabs>
          <w:tab w:val="num" w:pos="540"/>
        </w:tabs>
        <w:ind w:left="540" w:hanging="360"/>
      </w:pPr>
      <w:rPr>
        <w:rFonts w:ascii="Symbol" w:hAnsi="Symbol"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09AD5158"/>
    <w:multiLevelType w:val="hybridMultilevel"/>
    <w:tmpl w:val="A17800A4"/>
    <w:lvl w:ilvl="0" w:tplc="A89E37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0AE35304"/>
    <w:multiLevelType w:val="hybridMultilevel"/>
    <w:tmpl w:val="60E82D60"/>
    <w:lvl w:ilvl="0" w:tplc="99189B1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7">
    <w:nsid w:val="0AE63882"/>
    <w:multiLevelType w:val="hybridMultilevel"/>
    <w:tmpl w:val="49B6390E"/>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047163E"/>
    <w:multiLevelType w:val="hybridMultilevel"/>
    <w:tmpl w:val="EDAA38F6"/>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1AD3E5E"/>
    <w:multiLevelType w:val="hybridMultilevel"/>
    <w:tmpl w:val="C8004A3C"/>
    <w:lvl w:ilvl="0" w:tplc="9C0624C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2810EE1"/>
    <w:multiLevelType w:val="hybridMultilevel"/>
    <w:tmpl w:val="EDA2DE0C"/>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4B51E0D"/>
    <w:multiLevelType w:val="hybridMultilevel"/>
    <w:tmpl w:val="12ACA5BE"/>
    <w:lvl w:ilvl="0" w:tplc="3BBE332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4D31A3D"/>
    <w:multiLevelType w:val="hybridMultilevel"/>
    <w:tmpl w:val="866442D8"/>
    <w:lvl w:ilvl="0" w:tplc="FF8656F8">
      <w:start w:val="1"/>
      <w:numFmt w:val="bullet"/>
      <w:lvlText w:val=""/>
      <w:lvlJc w:val="left"/>
      <w:pPr>
        <w:ind w:left="689" w:hanging="360"/>
      </w:pPr>
      <w:rPr>
        <w:rFonts w:ascii="Symbol" w:hAnsi="Symbol" w:hint="default"/>
      </w:rPr>
    </w:lvl>
    <w:lvl w:ilvl="1" w:tplc="04190003" w:tentative="1">
      <w:start w:val="1"/>
      <w:numFmt w:val="bullet"/>
      <w:lvlText w:val="o"/>
      <w:lvlJc w:val="left"/>
      <w:pPr>
        <w:ind w:left="1409" w:hanging="360"/>
      </w:pPr>
      <w:rPr>
        <w:rFonts w:ascii="Courier New" w:hAnsi="Courier New" w:cs="Courier New" w:hint="default"/>
      </w:rPr>
    </w:lvl>
    <w:lvl w:ilvl="2" w:tplc="04190005" w:tentative="1">
      <w:start w:val="1"/>
      <w:numFmt w:val="bullet"/>
      <w:lvlText w:val=""/>
      <w:lvlJc w:val="left"/>
      <w:pPr>
        <w:ind w:left="2129" w:hanging="360"/>
      </w:pPr>
      <w:rPr>
        <w:rFonts w:ascii="Wingdings" w:hAnsi="Wingdings" w:hint="default"/>
      </w:rPr>
    </w:lvl>
    <w:lvl w:ilvl="3" w:tplc="04190001" w:tentative="1">
      <w:start w:val="1"/>
      <w:numFmt w:val="bullet"/>
      <w:lvlText w:val=""/>
      <w:lvlJc w:val="left"/>
      <w:pPr>
        <w:ind w:left="2849" w:hanging="360"/>
      </w:pPr>
      <w:rPr>
        <w:rFonts w:ascii="Symbol" w:hAnsi="Symbol" w:hint="default"/>
      </w:rPr>
    </w:lvl>
    <w:lvl w:ilvl="4" w:tplc="04190003" w:tentative="1">
      <w:start w:val="1"/>
      <w:numFmt w:val="bullet"/>
      <w:lvlText w:val="o"/>
      <w:lvlJc w:val="left"/>
      <w:pPr>
        <w:ind w:left="3569" w:hanging="360"/>
      </w:pPr>
      <w:rPr>
        <w:rFonts w:ascii="Courier New" w:hAnsi="Courier New" w:cs="Courier New" w:hint="default"/>
      </w:rPr>
    </w:lvl>
    <w:lvl w:ilvl="5" w:tplc="04190005" w:tentative="1">
      <w:start w:val="1"/>
      <w:numFmt w:val="bullet"/>
      <w:lvlText w:val=""/>
      <w:lvlJc w:val="left"/>
      <w:pPr>
        <w:ind w:left="4289" w:hanging="360"/>
      </w:pPr>
      <w:rPr>
        <w:rFonts w:ascii="Wingdings" w:hAnsi="Wingdings" w:hint="default"/>
      </w:rPr>
    </w:lvl>
    <w:lvl w:ilvl="6" w:tplc="04190001" w:tentative="1">
      <w:start w:val="1"/>
      <w:numFmt w:val="bullet"/>
      <w:lvlText w:val=""/>
      <w:lvlJc w:val="left"/>
      <w:pPr>
        <w:ind w:left="5009" w:hanging="360"/>
      </w:pPr>
      <w:rPr>
        <w:rFonts w:ascii="Symbol" w:hAnsi="Symbol" w:hint="default"/>
      </w:rPr>
    </w:lvl>
    <w:lvl w:ilvl="7" w:tplc="04190003" w:tentative="1">
      <w:start w:val="1"/>
      <w:numFmt w:val="bullet"/>
      <w:lvlText w:val="o"/>
      <w:lvlJc w:val="left"/>
      <w:pPr>
        <w:ind w:left="5729" w:hanging="360"/>
      </w:pPr>
      <w:rPr>
        <w:rFonts w:ascii="Courier New" w:hAnsi="Courier New" w:cs="Courier New" w:hint="default"/>
      </w:rPr>
    </w:lvl>
    <w:lvl w:ilvl="8" w:tplc="04190005" w:tentative="1">
      <w:start w:val="1"/>
      <w:numFmt w:val="bullet"/>
      <w:lvlText w:val=""/>
      <w:lvlJc w:val="left"/>
      <w:pPr>
        <w:ind w:left="6449" w:hanging="360"/>
      </w:pPr>
      <w:rPr>
        <w:rFonts w:ascii="Wingdings" w:hAnsi="Wingdings" w:hint="default"/>
      </w:rPr>
    </w:lvl>
  </w:abstractNum>
  <w:abstractNum w:abstractNumId="53">
    <w:nsid w:val="15894C50"/>
    <w:multiLevelType w:val="hybridMultilevel"/>
    <w:tmpl w:val="C8FE6AD2"/>
    <w:lvl w:ilvl="0" w:tplc="5DC4BFB6">
      <w:start w:val="1"/>
      <w:numFmt w:val="bullet"/>
      <w:lvlText w:val="-"/>
      <w:lvlJc w:val="left"/>
      <w:pPr>
        <w:ind w:left="1639" w:hanging="360"/>
      </w:pPr>
      <w:rPr>
        <w:rFonts w:ascii="Times New Roman" w:hAnsi="Times New Roman" w:cs="Times New Roman" w:hint="default"/>
      </w:rPr>
    </w:lvl>
    <w:lvl w:ilvl="1" w:tplc="04190003" w:tentative="1">
      <w:start w:val="1"/>
      <w:numFmt w:val="bullet"/>
      <w:lvlText w:val="o"/>
      <w:lvlJc w:val="left"/>
      <w:pPr>
        <w:ind w:left="2359" w:hanging="360"/>
      </w:pPr>
      <w:rPr>
        <w:rFonts w:ascii="Courier New" w:hAnsi="Courier New" w:cs="Courier New" w:hint="default"/>
      </w:rPr>
    </w:lvl>
    <w:lvl w:ilvl="2" w:tplc="04190005" w:tentative="1">
      <w:start w:val="1"/>
      <w:numFmt w:val="bullet"/>
      <w:lvlText w:val=""/>
      <w:lvlJc w:val="left"/>
      <w:pPr>
        <w:ind w:left="3079" w:hanging="360"/>
      </w:pPr>
      <w:rPr>
        <w:rFonts w:ascii="Wingdings" w:hAnsi="Wingdings" w:hint="default"/>
      </w:rPr>
    </w:lvl>
    <w:lvl w:ilvl="3" w:tplc="04190001" w:tentative="1">
      <w:start w:val="1"/>
      <w:numFmt w:val="bullet"/>
      <w:lvlText w:val=""/>
      <w:lvlJc w:val="left"/>
      <w:pPr>
        <w:ind w:left="3799" w:hanging="360"/>
      </w:pPr>
      <w:rPr>
        <w:rFonts w:ascii="Symbol" w:hAnsi="Symbol" w:hint="default"/>
      </w:rPr>
    </w:lvl>
    <w:lvl w:ilvl="4" w:tplc="04190003" w:tentative="1">
      <w:start w:val="1"/>
      <w:numFmt w:val="bullet"/>
      <w:lvlText w:val="o"/>
      <w:lvlJc w:val="left"/>
      <w:pPr>
        <w:ind w:left="4519" w:hanging="360"/>
      </w:pPr>
      <w:rPr>
        <w:rFonts w:ascii="Courier New" w:hAnsi="Courier New" w:cs="Courier New" w:hint="default"/>
      </w:rPr>
    </w:lvl>
    <w:lvl w:ilvl="5" w:tplc="04190005" w:tentative="1">
      <w:start w:val="1"/>
      <w:numFmt w:val="bullet"/>
      <w:lvlText w:val=""/>
      <w:lvlJc w:val="left"/>
      <w:pPr>
        <w:ind w:left="5239" w:hanging="360"/>
      </w:pPr>
      <w:rPr>
        <w:rFonts w:ascii="Wingdings" w:hAnsi="Wingdings" w:hint="default"/>
      </w:rPr>
    </w:lvl>
    <w:lvl w:ilvl="6" w:tplc="04190001" w:tentative="1">
      <w:start w:val="1"/>
      <w:numFmt w:val="bullet"/>
      <w:lvlText w:val=""/>
      <w:lvlJc w:val="left"/>
      <w:pPr>
        <w:ind w:left="5959" w:hanging="360"/>
      </w:pPr>
      <w:rPr>
        <w:rFonts w:ascii="Symbol" w:hAnsi="Symbol" w:hint="default"/>
      </w:rPr>
    </w:lvl>
    <w:lvl w:ilvl="7" w:tplc="04190003" w:tentative="1">
      <w:start w:val="1"/>
      <w:numFmt w:val="bullet"/>
      <w:lvlText w:val="o"/>
      <w:lvlJc w:val="left"/>
      <w:pPr>
        <w:ind w:left="6679" w:hanging="360"/>
      </w:pPr>
      <w:rPr>
        <w:rFonts w:ascii="Courier New" w:hAnsi="Courier New" w:cs="Courier New" w:hint="default"/>
      </w:rPr>
    </w:lvl>
    <w:lvl w:ilvl="8" w:tplc="04190005" w:tentative="1">
      <w:start w:val="1"/>
      <w:numFmt w:val="bullet"/>
      <w:lvlText w:val=""/>
      <w:lvlJc w:val="left"/>
      <w:pPr>
        <w:ind w:left="7399" w:hanging="360"/>
      </w:pPr>
      <w:rPr>
        <w:rFonts w:ascii="Wingdings" w:hAnsi="Wingdings" w:hint="default"/>
      </w:rPr>
    </w:lvl>
  </w:abstractNum>
  <w:abstractNum w:abstractNumId="54">
    <w:nsid w:val="15F3465A"/>
    <w:multiLevelType w:val="multilevel"/>
    <w:tmpl w:val="81F2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16102BAA"/>
    <w:multiLevelType w:val="hybridMultilevel"/>
    <w:tmpl w:val="AC0A9BDA"/>
    <w:lvl w:ilvl="0" w:tplc="DE260D10">
      <w:start w:val="1"/>
      <w:numFmt w:val="bullet"/>
      <w:lvlText w:val="-"/>
      <w:lvlJc w:val="left"/>
      <w:pPr>
        <w:ind w:left="1571" w:hanging="360"/>
      </w:pPr>
      <w:rPr>
        <w:rFonts w:ascii="Utsaah" w:hAnsi="Utsaah"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6">
    <w:nsid w:val="16B55AC0"/>
    <w:multiLevelType w:val="hybridMultilevel"/>
    <w:tmpl w:val="65B41218"/>
    <w:lvl w:ilvl="0" w:tplc="5E5A13A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71246DE"/>
    <w:multiLevelType w:val="hybridMultilevel"/>
    <w:tmpl w:val="F28EB186"/>
    <w:lvl w:ilvl="0" w:tplc="00000003">
      <w:start w:val="1"/>
      <w:numFmt w:val="bullet"/>
      <w:lvlText w:val=""/>
      <w:lvlJc w:val="left"/>
      <w:pPr>
        <w:ind w:left="1789" w:hanging="360"/>
      </w:pPr>
      <w:rPr>
        <w:rFonts w:ascii="Wingdings" w:hAnsi="Wingdings"/>
      </w:rPr>
    </w:lvl>
    <w:lvl w:ilvl="1" w:tplc="00000003">
      <w:start w:val="1"/>
      <w:numFmt w:val="bullet"/>
      <w:lvlText w:val=""/>
      <w:lvlJc w:val="left"/>
      <w:pPr>
        <w:ind w:left="2509" w:hanging="360"/>
      </w:pPr>
      <w:rPr>
        <w:rFonts w:ascii="Wingdings" w:hAnsi="Wingdings"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8">
    <w:nsid w:val="18854FBF"/>
    <w:multiLevelType w:val="multilevel"/>
    <w:tmpl w:val="2F08C556"/>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19614716"/>
    <w:multiLevelType w:val="hybridMultilevel"/>
    <w:tmpl w:val="9D705CBA"/>
    <w:lvl w:ilvl="0" w:tplc="DE260D10">
      <w:start w:val="1"/>
      <w:numFmt w:val="bullet"/>
      <w:lvlText w:val="-"/>
      <w:lvlJc w:val="left"/>
      <w:pPr>
        <w:ind w:left="720" w:hanging="360"/>
      </w:pPr>
      <w:rPr>
        <w:rFonts w:ascii="Utsaah" w:hAnsi="Utsaah"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9E21B2D"/>
    <w:multiLevelType w:val="hybridMultilevel"/>
    <w:tmpl w:val="991A083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B4E2C8C"/>
    <w:multiLevelType w:val="hybridMultilevel"/>
    <w:tmpl w:val="81AC411A"/>
    <w:lvl w:ilvl="0" w:tplc="FF8656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B8F7FA9"/>
    <w:multiLevelType w:val="hybridMultilevel"/>
    <w:tmpl w:val="B18E4734"/>
    <w:lvl w:ilvl="0" w:tplc="5E5A13A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BA3012C"/>
    <w:multiLevelType w:val="hybridMultilevel"/>
    <w:tmpl w:val="42BED78A"/>
    <w:lvl w:ilvl="0" w:tplc="5DC4BFB6">
      <w:start w:val="1"/>
      <w:numFmt w:val="bullet"/>
      <w:lvlText w:val="-"/>
      <w:lvlJc w:val="left"/>
      <w:pPr>
        <w:ind w:left="1026" w:hanging="360"/>
      </w:pPr>
      <w:rPr>
        <w:rFonts w:ascii="Times New Roman" w:hAnsi="Times New Roman" w:cs="Times New Roman" w:hint="default"/>
      </w:rPr>
    </w:lvl>
    <w:lvl w:ilvl="1" w:tplc="04190003" w:tentative="1">
      <w:start w:val="1"/>
      <w:numFmt w:val="bullet"/>
      <w:lvlText w:val="o"/>
      <w:lvlJc w:val="left"/>
      <w:pPr>
        <w:ind w:left="1746" w:hanging="360"/>
      </w:pPr>
      <w:rPr>
        <w:rFonts w:ascii="Courier New" w:hAnsi="Courier New" w:cs="Courier New" w:hint="default"/>
      </w:rPr>
    </w:lvl>
    <w:lvl w:ilvl="2" w:tplc="04190005" w:tentative="1">
      <w:start w:val="1"/>
      <w:numFmt w:val="bullet"/>
      <w:lvlText w:val=""/>
      <w:lvlJc w:val="left"/>
      <w:pPr>
        <w:ind w:left="2466" w:hanging="360"/>
      </w:pPr>
      <w:rPr>
        <w:rFonts w:ascii="Wingdings" w:hAnsi="Wingdings" w:hint="default"/>
      </w:rPr>
    </w:lvl>
    <w:lvl w:ilvl="3" w:tplc="04190001" w:tentative="1">
      <w:start w:val="1"/>
      <w:numFmt w:val="bullet"/>
      <w:lvlText w:val=""/>
      <w:lvlJc w:val="left"/>
      <w:pPr>
        <w:ind w:left="3186" w:hanging="360"/>
      </w:pPr>
      <w:rPr>
        <w:rFonts w:ascii="Symbol" w:hAnsi="Symbol" w:hint="default"/>
      </w:rPr>
    </w:lvl>
    <w:lvl w:ilvl="4" w:tplc="04190003" w:tentative="1">
      <w:start w:val="1"/>
      <w:numFmt w:val="bullet"/>
      <w:lvlText w:val="o"/>
      <w:lvlJc w:val="left"/>
      <w:pPr>
        <w:ind w:left="3906" w:hanging="360"/>
      </w:pPr>
      <w:rPr>
        <w:rFonts w:ascii="Courier New" w:hAnsi="Courier New" w:cs="Courier New" w:hint="default"/>
      </w:rPr>
    </w:lvl>
    <w:lvl w:ilvl="5" w:tplc="04190005" w:tentative="1">
      <w:start w:val="1"/>
      <w:numFmt w:val="bullet"/>
      <w:lvlText w:val=""/>
      <w:lvlJc w:val="left"/>
      <w:pPr>
        <w:ind w:left="4626" w:hanging="360"/>
      </w:pPr>
      <w:rPr>
        <w:rFonts w:ascii="Wingdings" w:hAnsi="Wingdings" w:hint="default"/>
      </w:rPr>
    </w:lvl>
    <w:lvl w:ilvl="6" w:tplc="04190001" w:tentative="1">
      <w:start w:val="1"/>
      <w:numFmt w:val="bullet"/>
      <w:lvlText w:val=""/>
      <w:lvlJc w:val="left"/>
      <w:pPr>
        <w:ind w:left="5346" w:hanging="360"/>
      </w:pPr>
      <w:rPr>
        <w:rFonts w:ascii="Symbol" w:hAnsi="Symbol" w:hint="default"/>
      </w:rPr>
    </w:lvl>
    <w:lvl w:ilvl="7" w:tplc="04190003" w:tentative="1">
      <w:start w:val="1"/>
      <w:numFmt w:val="bullet"/>
      <w:lvlText w:val="o"/>
      <w:lvlJc w:val="left"/>
      <w:pPr>
        <w:ind w:left="6066" w:hanging="360"/>
      </w:pPr>
      <w:rPr>
        <w:rFonts w:ascii="Courier New" w:hAnsi="Courier New" w:cs="Courier New" w:hint="default"/>
      </w:rPr>
    </w:lvl>
    <w:lvl w:ilvl="8" w:tplc="04190005" w:tentative="1">
      <w:start w:val="1"/>
      <w:numFmt w:val="bullet"/>
      <w:lvlText w:val=""/>
      <w:lvlJc w:val="left"/>
      <w:pPr>
        <w:ind w:left="6786" w:hanging="360"/>
      </w:pPr>
      <w:rPr>
        <w:rFonts w:ascii="Wingdings" w:hAnsi="Wingdings" w:hint="default"/>
      </w:rPr>
    </w:lvl>
  </w:abstractNum>
  <w:abstractNum w:abstractNumId="64">
    <w:nsid w:val="1C4C43ED"/>
    <w:multiLevelType w:val="hybridMultilevel"/>
    <w:tmpl w:val="1BFCDFD6"/>
    <w:lvl w:ilvl="0" w:tplc="DE260D10">
      <w:start w:val="1"/>
      <w:numFmt w:val="bullet"/>
      <w:lvlText w:val="-"/>
      <w:lvlJc w:val="left"/>
      <w:pPr>
        <w:ind w:left="1571" w:hanging="360"/>
      </w:pPr>
      <w:rPr>
        <w:rFonts w:ascii="Utsaah" w:hAnsi="Utsaah"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5">
    <w:nsid w:val="1D4D51A2"/>
    <w:multiLevelType w:val="hybridMultilevel"/>
    <w:tmpl w:val="E078E36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02D20E4"/>
    <w:multiLevelType w:val="multilevel"/>
    <w:tmpl w:val="E75A2F68"/>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05772DC"/>
    <w:multiLevelType w:val="multilevel"/>
    <w:tmpl w:val="4D566BAA"/>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53E7291"/>
    <w:multiLevelType w:val="hybridMultilevel"/>
    <w:tmpl w:val="FDF42F10"/>
    <w:lvl w:ilvl="0" w:tplc="D562CBF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9">
    <w:nsid w:val="271333E3"/>
    <w:multiLevelType w:val="hybridMultilevel"/>
    <w:tmpl w:val="931E6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8C30E71"/>
    <w:multiLevelType w:val="multilevel"/>
    <w:tmpl w:val="6C38265E"/>
    <w:lvl w:ilvl="0">
      <w:start w:val="1"/>
      <w:numFmt w:val="bullet"/>
      <w:pStyle w:val="12-"/>
      <w:lvlText w:val=""/>
      <w:lvlJc w:val="left"/>
      <w:pPr>
        <w:tabs>
          <w:tab w:val="num" w:pos="539"/>
        </w:tabs>
        <w:ind w:left="539" w:hanging="255"/>
      </w:pPr>
      <w:rPr>
        <w:rFonts w:ascii="Wingdings 2" w:hAnsi="Wingdings 2"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2B2F5EAC"/>
    <w:multiLevelType w:val="hybridMultilevel"/>
    <w:tmpl w:val="92B01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D3622D8"/>
    <w:multiLevelType w:val="hybridMultilevel"/>
    <w:tmpl w:val="ECBA5ED2"/>
    <w:lvl w:ilvl="0" w:tplc="20722A50">
      <w:start w:val="1"/>
      <w:numFmt w:val="bullet"/>
      <w:lvlText w:val="-"/>
      <w:lvlJc w:val="left"/>
      <w:pPr>
        <w:tabs>
          <w:tab w:val="num" w:pos="340"/>
        </w:tabs>
        <w:ind w:left="113"/>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2FF343A8"/>
    <w:multiLevelType w:val="multilevel"/>
    <w:tmpl w:val="A18ACBA8"/>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09D2B1B"/>
    <w:multiLevelType w:val="hybridMultilevel"/>
    <w:tmpl w:val="B970B6EA"/>
    <w:lvl w:ilvl="0" w:tplc="20722A50">
      <w:start w:val="1"/>
      <w:numFmt w:val="bullet"/>
      <w:lvlText w:val="-"/>
      <w:lvlJc w:val="left"/>
      <w:pPr>
        <w:tabs>
          <w:tab w:val="num" w:pos="227"/>
        </w:tabs>
      </w:pPr>
      <w:rPr>
        <w:rFonts w:ascii="Times New Roman" w:eastAsia="Times New Roman" w:hAnsi="Times New Roman" w:hint="default"/>
      </w:rPr>
    </w:lvl>
    <w:lvl w:ilvl="1" w:tplc="04190003" w:tentative="1">
      <w:start w:val="1"/>
      <w:numFmt w:val="bullet"/>
      <w:lvlText w:val="o"/>
      <w:lvlJc w:val="left"/>
      <w:pPr>
        <w:tabs>
          <w:tab w:val="num" w:pos="1327"/>
        </w:tabs>
        <w:ind w:left="1327" w:hanging="360"/>
      </w:pPr>
      <w:rPr>
        <w:rFonts w:ascii="Courier New" w:hAnsi="Courier New" w:hint="default"/>
      </w:rPr>
    </w:lvl>
    <w:lvl w:ilvl="2" w:tplc="04190005" w:tentative="1">
      <w:start w:val="1"/>
      <w:numFmt w:val="bullet"/>
      <w:lvlText w:val=""/>
      <w:lvlJc w:val="left"/>
      <w:pPr>
        <w:tabs>
          <w:tab w:val="num" w:pos="2047"/>
        </w:tabs>
        <w:ind w:left="2047" w:hanging="360"/>
      </w:pPr>
      <w:rPr>
        <w:rFonts w:ascii="Wingdings" w:hAnsi="Wingdings" w:hint="default"/>
      </w:rPr>
    </w:lvl>
    <w:lvl w:ilvl="3" w:tplc="04190001" w:tentative="1">
      <w:start w:val="1"/>
      <w:numFmt w:val="bullet"/>
      <w:lvlText w:val=""/>
      <w:lvlJc w:val="left"/>
      <w:pPr>
        <w:tabs>
          <w:tab w:val="num" w:pos="2767"/>
        </w:tabs>
        <w:ind w:left="2767" w:hanging="360"/>
      </w:pPr>
      <w:rPr>
        <w:rFonts w:ascii="Symbol" w:hAnsi="Symbol" w:hint="default"/>
      </w:rPr>
    </w:lvl>
    <w:lvl w:ilvl="4" w:tplc="04190003" w:tentative="1">
      <w:start w:val="1"/>
      <w:numFmt w:val="bullet"/>
      <w:lvlText w:val="o"/>
      <w:lvlJc w:val="left"/>
      <w:pPr>
        <w:tabs>
          <w:tab w:val="num" w:pos="3487"/>
        </w:tabs>
        <w:ind w:left="3487" w:hanging="360"/>
      </w:pPr>
      <w:rPr>
        <w:rFonts w:ascii="Courier New" w:hAnsi="Courier New" w:hint="default"/>
      </w:rPr>
    </w:lvl>
    <w:lvl w:ilvl="5" w:tplc="04190005" w:tentative="1">
      <w:start w:val="1"/>
      <w:numFmt w:val="bullet"/>
      <w:lvlText w:val=""/>
      <w:lvlJc w:val="left"/>
      <w:pPr>
        <w:tabs>
          <w:tab w:val="num" w:pos="4207"/>
        </w:tabs>
        <w:ind w:left="4207" w:hanging="360"/>
      </w:pPr>
      <w:rPr>
        <w:rFonts w:ascii="Wingdings" w:hAnsi="Wingdings" w:hint="default"/>
      </w:rPr>
    </w:lvl>
    <w:lvl w:ilvl="6" w:tplc="04190001" w:tentative="1">
      <w:start w:val="1"/>
      <w:numFmt w:val="bullet"/>
      <w:lvlText w:val=""/>
      <w:lvlJc w:val="left"/>
      <w:pPr>
        <w:tabs>
          <w:tab w:val="num" w:pos="4927"/>
        </w:tabs>
        <w:ind w:left="4927" w:hanging="360"/>
      </w:pPr>
      <w:rPr>
        <w:rFonts w:ascii="Symbol" w:hAnsi="Symbol" w:hint="default"/>
      </w:rPr>
    </w:lvl>
    <w:lvl w:ilvl="7" w:tplc="04190003" w:tentative="1">
      <w:start w:val="1"/>
      <w:numFmt w:val="bullet"/>
      <w:lvlText w:val="o"/>
      <w:lvlJc w:val="left"/>
      <w:pPr>
        <w:tabs>
          <w:tab w:val="num" w:pos="5647"/>
        </w:tabs>
        <w:ind w:left="5647" w:hanging="360"/>
      </w:pPr>
      <w:rPr>
        <w:rFonts w:ascii="Courier New" w:hAnsi="Courier New" w:hint="default"/>
      </w:rPr>
    </w:lvl>
    <w:lvl w:ilvl="8" w:tplc="04190005" w:tentative="1">
      <w:start w:val="1"/>
      <w:numFmt w:val="bullet"/>
      <w:lvlText w:val=""/>
      <w:lvlJc w:val="left"/>
      <w:pPr>
        <w:tabs>
          <w:tab w:val="num" w:pos="6367"/>
        </w:tabs>
        <w:ind w:left="6367" w:hanging="360"/>
      </w:pPr>
      <w:rPr>
        <w:rFonts w:ascii="Wingdings" w:hAnsi="Wingdings" w:hint="default"/>
      </w:rPr>
    </w:lvl>
  </w:abstractNum>
  <w:abstractNum w:abstractNumId="75">
    <w:nsid w:val="34236189"/>
    <w:multiLevelType w:val="hybridMultilevel"/>
    <w:tmpl w:val="94784C5A"/>
    <w:lvl w:ilvl="0" w:tplc="750A9B06">
      <w:start w:val="1"/>
      <w:numFmt w:val="bullet"/>
      <w:lvlText w:val="-"/>
      <w:lvlJc w:val="left"/>
      <w:pPr>
        <w:tabs>
          <w:tab w:val="num" w:pos="0"/>
        </w:tabs>
        <w:ind w:left="0" w:firstLine="709"/>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369E169B"/>
    <w:multiLevelType w:val="hybridMultilevel"/>
    <w:tmpl w:val="BF107B2E"/>
    <w:lvl w:ilvl="0" w:tplc="FFFFFFFF">
      <w:start w:val="1"/>
      <w:numFmt w:val="bullet"/>
      <w:lvlText w:val="–"/>
      <w:lvlJc w:val="left"/>
      <w:pPr>
        <w:ind w:left="540" w:hanging="360"/>
      </w:pPr>
      <w:rPr>
        <w:rFonts w:ascii="Times New Roman" w:hAnsi="Times New Roman" w:hint="default"/>
      </w:rPr>
    </w:lvl>
    <w:lvl w:ilvl="1" w:tplc="04190003" w:tentative="1">
      <w:start w:val="1"/>
      <w:numFmt w:val="bullet"/>
      <w:lvlText w:val="o"/>
      <w:lvlJc w:val="left"/>
      <w:pPr>
        <w:ind w:left="1260" w:hanging="360"/>
      </w:pPr>
      <w:rPr>
        <w:rFonts w:ascii="Courier New" w:hAnsi="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77">
    <w:nsid w:val="375A3B04"/>
    <w:multiLevelType w:val="hybridMultilevel"/>
    <w:tmpl w:val="865E3F6E"/>
    <w:lvl w:ilvl="0" w:tplc="86C6CDF2">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8">
    <w:nsid w:val="38281A2C"/>
    <w:multiLevelType w:val="hybridMultilevel"/>
    <w:tmpl w:val="690439CE"/>
    <w:lvl w:ilvl="0" w:tplc="FFFFFFFF">
      <w:start w:val="1"/>
      <w:numFmt w:val="bullet"/>
      <w:lvlText w:val="-"/>
      <w:lvlJc w:val="left"/>
      <w:pPr>
        <w:ind w:left="1080" w:hanging="360"/>
      </w:pPr>
      <w:rPr>
        <w:rFonts w:ascii="Utsaah" w:hAnsi="Utsaah" w:hint="default"/>
      </w:rPr>
    </w:lvl>
    <w:lvl w:ilvl="1" w:tplc="FFFFFFFF">
      <w:numFmt w:val="bullet"/>
      <w:lvlText w:val="•"/>
      <w:lvlJc w:val="left"/>
      <w:pPr>
        <w:ind w:left="1800" w:hanging="360"/>
      </w:pPr>
      <w:rPr>
        <w:rFonts w:ascii="Times New Roman" w:eastAsia="Times New Roman" w:hAnsi="Times New Roman" w:cs="Times New Roman"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9">
    <w:nsid w:val="38711464"/>
    <w:multiLevelType w:val="hybridMultilevel"/>
    <w:tmpl w:val="5A025070"/>
    <w:lvl w:ilvl="0" w:tplc="8DFA42AE">
      <w:start w:val="1"/>
      <w:numFmt w:val="decimal"/>
      <w:lvlText w:val="%1)"/>
      <w:lvlJc w:val="left"/>
      <w:pPr>
        <w:ind w:left="1070"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80">
    <w:nsid w:val="39372646"/>
    <w:multiLevelType w:val="hybridMultilevel"/>
    <w:tmpl w:val="07C0985C"/>
    <w:lvl w:ilvl="0" w:tplc="5E5A13A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970328D"/>
    <w:multiLevelType w:val="multilevel"/>
    <w:tmpl w:val="0708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3B317789"/>
    <w:multiLevelType w:val="hybridMultilevel"/>
    <w:tmpl w:val="B03C67A4"/>
    <w:lvl w:ilvl="0" w:tplc="DBFC0254">
      <w:start w:val="1"/>
      <w:numFmt w:val="bullet"/>
      <w:lvlText w:val="-"/>
      <w:lvlJc w:val="left"/>
      <w:pPr>
        <w:ind w:left="720" w:hanging="360"/>
      </w:pPr>
      <w:rPr>
        <w:rFonts w:ascii="Yu Gothic UI Semilight" w:eastAsia="Yu Gothic UI Semilight" w:hAnsi="Yu Gothic UI Semilight"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C321A78"/>
    <w:multiLevelType w:val="hybridMultilevel"/>
    <w:tmpl w:val="5770FCCC"/>
    <w:lvl w:ilvl="0" w:tplc="578629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3C387EF4"/>
    <w:multiLevelType w:val="hybridMultilevel"/>
    <w:tmpl w:val="3DA08CAC"/>
    <w:lvl w:ilvl="0" w:tplc="5DC4BFB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CE01CE9"/>
    <w:multiLevelType w:val="hybridMultilevel"/>
    <w:tmpl w:val="75A01386"/>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E405233"/>
    <w:multiLevelType w:val="hybridMultilevel"/>
    <w:tmpl w:val="68F84B5E"/>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EE76689"/>
    <w:multiLevelType w:val="multilevel"/>
    <w:tmpl w:val="CE46DB0A"/>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3F207F8D"/>
    <w:multiLevelType w:val="hybridMultilevel"/>
    <w:tmpl w:val="1A742678"/>
    <w:lvl w:ilvl="0" w:tplc="99189B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0681AEF"/>
    <w:multiLevelType w:val="hybridMultilevel"/>
    <w:tmpl w:val="D206A646"/>
    <w:lvl w:ilvl="0" w:tplc="5DC4BFB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2D77901"/>
    <w:multiLevelType w:val="hybridMultilevel"/>
    <w:tmpl w:val="F8E6322A"/>
    <w:lvl w:ilvl="0" w:tplc="FF8656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3B77A07"/>
    <w:multiLevelType w:val="hybridMultilevel"/>
    <w:tmpl w:val="66BEEBB6"/>
    <w:lvl w:ilvl="0" w:tplc="5E5A13A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44AA7F00"/>
    <w:multiLevelType w:val="hybridMultilevel"/>
    <w:tmpl w:val="E884A16A"/>
    <w:lvl w:ilvl="0" w:tplc="5E5A13A4">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3">
    <w:nsid w:val="45260259"/>
    <w:multiLevelType w:val="hybridMultilevel"/>
    <w:tmpl w:val="58BED2DC"/>
    <w:lvl w:ilvl="0" w:tplc="86C6CDF2">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4528638B"/>
    <w:multiLevelType w:val="hybridMultilevel"/>
    <w:tmpl w:val="3B64B442"/>
    <w:lvl w:ilvl="0" w:tplc="99189B1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5">
    <w:nsid w:val="45FA5126"/>
    <w:multiLevelType w:val="hybridMultilevel"/>
    <w:tmpl w:val="BC7EC28A"/>
    <w:lvl w:ilvl="0" w:tplc="DE260D10">
      <w:start w:val="1"/>
      <w:numFmt w:val="bullet"/>
      <w:lvlText w:val="-"/>
      <w:lvlJc w:val="left"/>
      <w:pPr>
        <w:ind w:left="1571" w:hanging="360"/>
      </w:pPr>
      <w:rPr>
        <w:rFonts w:ascii="Utsaah" w:hAnsi="Utsaah"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6">
    <w:nsid w:val="46614794"/>
    <w:multiLevelType w:val="hybridMultilevel"/>
    <w:tmpl w:val="607CCC32"/>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80769D8"/>
    <w:multiLevelType w:val="hybridMultilevel"/>
    <w:tmpl w:val="8D4C3BB8"/>
    <w:lvl w:ilvl="0" w:tplc="5786296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8">
    <w:nsid w:val="48867CAB"/>
    <w:multiLevelType w:val="multilevel"/>
    <w:tmpl w:val="A6E05FC6"/>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9">
    <w:nsid w:val="493D0055"/>
    <w:multiLevelType w:val="multilevel"/>
    <w:tmpl w:val="C4E2C2A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B746E9E"/>
    <w:multiLevelType w:val="hybridMultilevel"/>
    <w:tmpl w:val="E4D68754"/>
    <w:lvl w:ilvl="0" w:tplc="3BBE332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EA2728A"/>
    <w:multiLevelType w:val="hybridMultilevel"/>
    <w:tmpl w:val="E2125BF6"/>
    <w:lvl w:ilvl="0" w:tplc="FF8656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4F8F5BC5"/>
    <w:multiLevelType w:val="hybridMultilevel"/>
    <w:tmpl w:val="B2B8E35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F995451"/>
    <w:multiLevelType w:val="hybridMultilevel"/>
    <w:tmpl w:val="C8EC9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24F5735"/>
    <w:multiLevelType w:val="hybridMultilevel"/>
    <w:tmpl w:val="8C4A5F02"/>
    <w:lvl w:ilvl="0" w:tplc="04190001">
      <w:start w:val="1"/>
      <w:numFmt w:val="bullet"/>
      <w:lvlText w:val=""/>
      <w:lvlJc w:val="left"/>
      <w:pPr>
        <w:ind w:left="1026" w:hanging="360"/>
      </w:pPr>
      <w:rPr>
        <w:rFonts w:ascii="Symbol" w:hAnsi="Symbol" w:hint="default"/>
      </w:rPr>
    </w:lvl>
    <w:lvl w:ilvl="1" w:tplc="04190003" w:tentative="1">
      <w:start w:val="1"/>
      <w:numFmt w:val="bullet"/>
      <w:lvlText w:val="o"/>
      <w:lvlJc w:val="left"/>
      <w:pPr>
        <w:ind w:left="1746" w:hanging="360"/>
      </w:pPr>
      <w:rPr>
        <w:rFonts w:ascii="Courier New" w:hAnsi="Courier New" w:cs="Courier New" w:hint="default"/>
      </w:rPr>
    </w:lvl>
    <w:lvl w:ilvl="2" w:tplc="04190005" w:tentative="1">
      <w:start w:val="1"/>
      <w:numFmt w:val="bullet"/>
      <w:lvlText w:val=""/>
      <w:lvlJc w:val="left"/>
      <w:pPr>
        <w:ind w:left="2466" w:hanging="360"/>
      </w:pPr>
      <w:rPr>
        <w:rFonts w:ascii="Wingdings" w:hAnsi="Wingdings" w:hint="default"/>
      </w:rPr>
    </w:lvl>
    <w:lvl w:ilvl="3" w:tplc="04190001" w:tentative="1">
      <w:start w:val="1"/>
      <w:numFmt w:val="bullet"/>
      <w:lvlText w:val=""/>
      <w:lvlJc w:val="left"/>
      <w:pPr>
        <w:ind w:left="3186" w:hanging="360"/>
      </w:pPr>
      <w:rPr>
        <w:rFonts w:ascii="Symbol" w:hAnsi="Symbol" w:hint="default"/>
      </w:rPr>
    </w:lvl>
    <w:lvl w:ilvl="4" w:tplc="04190003" w:tentative="1">
      <w:start w:val="1"/>
      <w:numFmt w:val="bullet"/>
      <w:lvlText w:val="o"/>
      <w:lvlJc w:val="left"/>
      <w:pPr>
        <w:ind w:left="3906" w:hanging="360"/>
      </w:pPr>
      <w:rPr>
        <w:rFonts w:ascii="Courier New" w:hAnsi="Courier New" w:cs="Courier New" w:hint="default"/>
      </w:rPr>
    </w:lvl>
    <w:lvl w:ilvl="5" w:tplc="04190005" w:tentative="1">
      <w:start w:val="1"/>
      <w:numFmt w:val="bullet"/>
      <w:lvlText w:val=""/>
      <w:lvlJc w:val="left"/>
      <w:pPr>
        <w:ind w:left="4626" w:hanging="360"/>
      </w:pPr>
      <w:rPr>
        <w:rFonts w:ascii="Wingdings" w:hAnsi="Wingdings" w:hint="default"/>
      </w:rPr>
    </w:lvl>
    <w:lvl w:ilvl="6" w:tplc="04190001" w:tentative="1">
      <w:start w:val="1"/>
      <w:numFmt w:val="bullet"/>
      <w:lvlText w:val=""/>
      <w:lvlJc w:val="left"/>
      <w:pPr>
        <w:ind w:left="5346" w:hanging="360"/>
      </w:pPr>
      <w:rPr>
        <w:rFonts w:ascii="Symbol" w:hAnsi="Symbol" w:hint="default"/>
      </w:rPr>
    </w:lvl>
    <w:lvl w:ilvl="7" w:tplc="04190003" w:tentative="1">
      <w:start w:val="1"/>
      <w:numFmt w:val="bullet"/>
      <w:lvlText w:val="o"/>
      <w:lvlJc w:val="left"/>
      <w:pPr>
        <w:ind w:left="6066" w:hanging="360"/>
      </w:pPr>
      <w:rPr>
        <w:rFonts w:ascii="Courier New" w:hAnsi="Courier New" w:cs="Courier New" w:hint="default"/>
      </w:rPr>
    </w:lvl>
    <w:lvl w:ilvl="8" w:tplc="04190005" w:tentative="1">
      <w:start w:val="1"/>
      <w:numFmt w:val="bullet"/>
      <w:lvlText w:val=""/>
      <w:lvlJc w:val="left"/>
      <w:pPr>
        <w:ind w:left="6786" w:hanging="360"/>
      </w:pPr>
      <w:rPr>
        <w:rFonts w:ascii="Wingdings" w:hAnsi="Wingdings" w:hint="default"/>
      </w:rPr>
    </w:lvl>
  </w:abstractNum>
  <w:abstractNum w:abstractNumId="105">
    <w:nsid w:val="52A24F80"/>
    <w:multiLevelType w:val="hybridMultilevel"/>
    <w:tmpl w:val="52B2C7C4"/>
    <w:name w:val="Нумерованный список 65"/>
    <w:lvl w:ilvl="0" w:tplc="601EF0E2">
      <w:numFmt w:val="bullet"/>
      <w:lvlText w:val="−"/>
      <w:lvlJc w:val="left"/>
      <w:pPr>
        <w:ind w:left="360"/>
      </w:pPr>
      <w:rPr>
        <w:rFonts w:ascii="Times New Roman" w:hAnsi="Times New Roman"/>
        <w:sz w:val="28"/>
      </w:rPr>
    </w:lvl>
    <w:lvl w:ilvl="1" w:tplc="AEA44F46">
      <w:numFmt w:val="bullet"/>
      <w:lvlText w:val="o"/>
      <w:lvlJc w:val="left"/>
      <w:pPr>
        <w:ind w:left="1080"/>
      </w:pPr>
      <w:rPr>
        <w:rFonts w:ascii="Courier New" w:hAnsi="Courier New"/>
      </w:rPr>
    </w:lvl>
    <w:lvl w:ilvl="2" w:tplc="9F143D72">
      <w:numFmt w:val="bullet"/>
      <w:lvlText w:val=""/>
      <w:lvlJc w:val="left"/>
      <w:pPr>
        <w:ind w:left="1800"/>
      </w:pPr>
      <w:rPr>
        <w:rFonts w:ascii="Wingdings" w:eastAsia="Times New Roman" w:hAnsi="Wingdings"/>
      </w:rPr>
    </w:lvl>
    <w:lvl w:ilvl="3" w:tplc="BBD6AA84">
      <w:numFmt w:val="bullet"/>
      <w:lvlText w:val=""/>
      <w:lvlJc w:val="left"/>
      <w:pPr>
        <w:ind w:left="2520"/>
      </w:pPr>
      <w:rPr>
        <w:rFonts w:ascii="Symbol" w:hAnsi="Symbol"/>
      </w:rPr>
    </w:lvl>
    <w:lvl w:ilvl="4" w:tplc="FB769598">
      <w:numFmt w:val="bullet"/>
      <w:lvlText w:val="o"/>
      <w:lvlJc w:val="left"/>
      <w:pPr>
        <w:ind w:left="3240"/>
      </w:pPr>
      <w:rPr>
        <w:rFonts w:ascii="Courier New" w:hAnsi="Courier New"/>
      </w:rPr>
    </w:lvl>
    <w:lvl w:ilvl="5" w:tplc="8626D448">
      <w:numFmt w:val="bullet"/>
      <w:lvlText w:val=""/>
      <w:lvlJc w:val="left"/>
      <w:pPr>
        <w:ind w:left="3960"/>
      </w:pPr>
      <w:rPr>
        <w:rFonts w:ascii="Wingdings" w:eastAsia="Times New Roman" w:hAnsi="Wingdings"/>
      </w:rPr>
    </w:lvl>
    <w:lvl w:ilvl="6" w:tplc="75F00172">
      <w:numFmt w:val="bullet"/>
      <w:lvlText w:val=""/>
      <w:lvlJc w:val="left"/>
      <w:pPr>
        <w:ind w:left="4680"/>
      </w:pPr>
      <w:rPr>
        <w:rFonts w:ascii="Symbol" w:hAnsi="Symbol"/>
      </w:rPr>
    </w:lvl>
    <w:lvl w:ilvl="7" w:tplc="BE540C62">
      <w:numFmt w:val="bullet"/>
      <w:lvlText w:val="o"/>
      <w:lvlJc w:val="left"/>
      <w:pPr>
        <w:ind w:left="5400"/>
      </w:pPr>
      <w:rPr>
        <w:rFonts w:ascii="Courier New" w:hAnsi="Courier New"/>
      </w:rPr>
    </w:lvl>
    <w:lvl w:ilvl="8" w:tplc="6E8A01B8">
      <w:numFmt w:val="bullet"/>
      <w:lvlText w:val=""/>
      <w:lvlJc w:val="left"/>
      <w:pPr>
        <w:ind w:left="6120"/>
      </w:pPr>
      <w:rPr>
        <w:rFonts w:ascii="Wingdings" w:eastAsia="Times New Roman" w:hAnsi="Wingdings"/>
      </w:rPr>
    </w:lvl>
  </w:abstractNum>
  <w:abstractNum w:abstractNumId="106">
    <w:nsid w:val="52FA7D52"/>
    <w:multiLevelType w:val="hybridMultilevel"/>
    <w:tmpl w:val="F20EC6DE"/>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3064568"/>
    <w:multiLevelType w:val="hybridMultilevel"/>
    <w:tmpl w:val="D9563B9C"/>
    <w:lvl w:ilvl="0" w:tplc="99189B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56A11B5E"/>
    <w:multiLevelType w:val="hybridMultilevel"/>
    <w:tmpl w:val="ED2687A0"/>
    <w:lvl w:ilvl="0" w:tplc="DE260D10">
      <w:start w:val="1"/>
      <w:numFmt w:val="bullet"/>
      <w:lvlText w:val="-"/>
      <w:lvlJc w:val="left"/>
      <w:pPr>
        <w:tabs>
          <w:tab w:val="num" w:pos="1080"/>
        </w:tabs>
        <w:ind w:left="1080" w:hanging="360"/>
      </w:pPr>
      <w:rPr>
        <w:rFonts w:ascii="Utsaah" w:hAnsi="Utsaah"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9">
    <w:nsid w:val="586D1B56"/>
    <w:multiLevelType w:val="multilevel"/>
    <w:tmpl w:val="CA606FC6"/>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591B28F1"/>
    <w:multiLevelType w:val="hybridMultilevel"/>
    <w:tmpl w:val="CE7E4708"/>
    <w:lvl w:ilvl="0" w:tplc="99189B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9A7221A"/>
    <w:multiLevelType w:val="multilevel"/>
    <w:tmpl w:val="98C442FC"/>
    <w:lvl w:ilvl="0">
      <w:start w:val="1"/>
      <w:numFmt w:val="decimal"/>
      <w:lvlText w:val="%1."/>
      <w:lvlJc w:val="left"/>
      <w:pPr>
        <w:ind w:left="1080" w:hanging="360"/>
      </w:pPr>
      <w:rPr>
        <w:rFonts w:hint="default"/>
        <w:sz w:val="32"/>
      </w:rPr>
    </w:lvl>
    <w:lvl w:ilvl="1">
      <w:start w:val="1"/>
      <w:numFmt w:val="decimal"/>
      <w:isLgl/>
      <w:lvlText w:val="%1.%2"/>
      <w:lvlJc w:val="left"/>
      <w:pPr>
        <w:ind w:left="1140" w:hanging="420"/>
      </w:pPr>
      <w:rPr>
        <w:rFonts w:hint="default"/>
        <w:b/>
        <w:sz w:val="28"/>
      </w:rPr>
    </w:lvl>
    <w:lvl w:ilvl="2">
      <w:start w:val="1"/>
      <w:numFmt w:val="bullet"/>
      <w:lvlText w:val=""/>
      <w:lvlJc w:val="left"/>
      <w:pPr>
        <w:ind w:left="1004" w:hanging="720"/>
      </w:pPr>
      <w:rPr>
        <w:rFonts w:ascii="Symbol" w:hAnsi="Symbol"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2">
    <w:nsid w:val="59ED1031"/>
    <w:multiLevelType w:val="multilevel"/>
    <w:tmpl w:val="BAB0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5A7D399F"/>
    <w:multiLevelType w:val="hybridMultilevel"/>
    <w:tmpl w:val="715414F8"/>
    <w:lvl w:ilvl="0" w:tplc="5DC4BFB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BBD28F5"/>
    <w:multiLevelType w:val="hybridMultilevel"/>
    <w:tmpl w:val="CE0C4FC8"/>
    <w:lvl w:ilvl="0" w:tplc="86C6CDF2">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5EE6563D"/>
    <w:multiLevelType w:val="hybridMultilevel"/>
    <w:tmpl w:val="39BC3716"/>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F25559E"/>
    <w:multiLevelType w:val="hybridMultilevel"/>
    <w:tmpl w:val="D09688E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F3E0818"/>
    <w:multiLevelType w:val="hybridMultilevel"/>
    <w:tmpl w:val="712035F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8">
    <w:nsid w:val="61303FAA"/>
    <w:multiLevelType w:val="hybridMultilevel"/>
    <w:tmpl w:val="473AE6F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616A7CBC"/>
    <w:multiLevelType w:val="hybridMultilevel"/>
    <w:tmpl w:val="6DF01366"/>
    <w:lvl w:ilvl="0" w:tplc="DE260D10">
      <w:start w:val="1"/>
      <w:numFmt w:val="bullet"/>
      <w:lvlText w:val="-"/>
      <w:lvlJc w:val="left"/>
      <w:pPr>
        <w:tabs>
          <w:tab w:val="num" w:pos="1080"/>
        </w:tabs>
        <w:ind w:left="1080" w:hanging="360"/>
      </w:pPr>
      <w:rPr>
        <w:rFonts w:ascii="Utsaah" w:hAnsi="Utsaah"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0">
    <w:nsid w:val="62CA3705"/>
    <w:multiLevelType w:val="hybridMultilevel"/>
    <w:tmpl w:val="104CA62E"/>
    <w:lvl w:ilvl="0" w:tplc="1A0EE760">
      <w:start w:val="1"/>
      <w:numFmt w:val="bullet"/>
      <w:lvlText w:val="-"/>
      <w:lvlJc w:val="left"/>
      <w:pPr>
        <w:ind w:left="1463" w:hanging="360"/>
      </w:pPr>
      <w:rPr>
        <w:rFonts w:ascii="Tahoma" w:hAnsi="Tahoma"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121">
    <w:nsid w:val="63870D19"/>
    <w:multiLevelType w:val="hybridMultilevel"/>
    <w:tmpl w:val="5FFE29BA"/>
    <w:lvl w:ilvl="0" w:tplc="DE260D10">
      <w:start w:val="1"/>
      <w:numFmt w:val="bullet"/>
      <w:lvlText w:val="-"/>
      <w:lvlJc w:val="left"/>
      <w:pPr>
        <w:ind w:left="720" w:hanging="360"/>
      </w:pPr>
      <w:rPr>
        <w:rFonts w:ascii="Utsaah" w:hAnsi="Utsaah"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63CE172A"/>
    <w:multiLevelType w:val="hybridMultilevel"/>
    <w:tmpl w:val="CAC8EDAE"/>
    <w:lvl w:ilvl="0" w:tplc="99189B1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7295A30"/>
    <w:multiLevelType w:val="hybridMultilevel"/>
    <w:tmpl w:val="64742D46"/>
    <w:lvl w:ilvl="0" w:tplc="99189B1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681D7B69"/>
    <w:multiLevelType w:val="hybridMultilevel"/>
    <w:tmpl w:val="4E047F8E"/>
    <w:lvl w:ilvl="0" w:tplc="486A842C">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5">
    <w:nsid w:val="69BC18D3"/>
    <w:multiLevelType w:val="multilevel"/>
    <w:tmpl w:val="F56E2808"/>
    <w:lvl w:ilvl="0">
      <w:start w:val="1"/>
      <w:numFmt w:val="bullet"/>
      <w:lvlText w:val="-"/>
      <w:lvlJc w:val="left"/>
      <w:pPr>
        <w:tabs>
          <w:tab w:val="num" w:pos="720"/>
        </w:tabs>
        <w:ind w:left="720" w:hanging="360"/>
      </w:pPr>
      <w:rPr>
        <w:rFonts w:ascii="Tahoma" w:hAnsi="Tahom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6B404B1B"/>
    <w:multiLevelType w:val="hybridMultilevel"/>
    <w:tmpl w:val="3D7AC628"/>
    <w:name w:val="WW8Num102"/>
    <w:lvl w:ilvl="0" w:tplc="0000000A">
      <w:start w:val="1"/>
      <w:numFmt w:val="bullet"/>
      <w:lvlText w:val=""/>
      <w:lvlJc w:val="left"/>
      <w:pPr>
        <w:tabs>
          <w:tab w:val="num" w:pos="0"/>
        </w:tabs>
        <w:ind w:left="720" w:hanging="360"/>
      </w:pPr>
      <w:rPr>
        <w:rFonts w:ascii="Wingdings" w:hAnsi="Wingding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nsid w:val="6EEC225C"/>
    <w:multiLevelType w:val="hybridMultilevel"/>
    <w:tmpl w:val="C644A33A"/>
    <w:lvl w:ilvl="0" w:tplc="FF8656F8">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28">
    <w:nsid w:val="7008240A"/>
    <w:multiLevelType w:val="hybridMultilevel"/>
    <w:tmpl w:val="B73E62F0"/>
    <w:lvl w:ilvl="0" w:tplc="DE260D10">
      <w:start w:val="1"/>
      <w:numFmt w:val="bullet"/>
      <w:lvlText w:val="-"/>
      <w:lvlJc w:val="left"/>
      <w:pPr>
        <w:tabs>
          <w:tab w:val="num" w:pos="1080"/>
        </w:tabs>
        <w:ind w:left="1080" w:hanging="360"/>
      </w:pPr>
      <w:rPr>
        <w:rFonts w:ascii="Utsaah" w:hAnsi="Utsaah"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9">
    <w:nsid w:val="70345C96"/>
    <w:multiLevelType w:val="hybridMultilevel"/>
    <w:tmpl w:val="5E58BBCE"/>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0581D7E"/>
    <w:multiLevelType w:val="hybridMultilevel"/>
    <w:tmpl w:val="36EEC03C"/>
    <w:lvl w:ilvl="0" w:tplc="DE260D10">
      <w:start w:val="1"/>
      <w:numFmt w:val="bullet"/>
      <w:lvlText w:val="-"/>
      <w:lvlJc w:val="left"/>
      <w:pPr>
        <w:ind w:left="720" w:hanging="360"/>
      </w:pPr>
      <w:rPr>
        <w:rFonts w:ascii="Utsaah" w:hAnsi="Utsaah"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26F64BC"/>
    <w:multiLevelType w:val="hybridMultilevel"/>
    <w:tmpl w:val="9B545830"/>
    <w:lvl w:ilvl="0" w:tplc="641A950A">
      <w:start w:val="1"/>
      <w:numFmt w:val="bullet"/>
      <w:lvlText w:val="­"/>
      <w:lvlJc w:val="left"/>
      <w:pPr>
        <w:tabs>
          <w:tab w:val="num" w:pos="2520"/>
        </w:tabs>
        <w:ind w:left="2520" w:hanging="360"/>
      </w:pPr>
      <w:rPr>
        <w:rFonts w:ascii="Courier New" w:hAnsi="Courier New" w:hint="default"/>
      </w:rPr>
    </w:lvl>
    <w:lvl w:ilvl="1" w:tplc="04190003">
      <w:start w:val="1"/>
      <w:numFmt w:val="bullet"/>
      <w:lvlText w:val="­"/>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32">
    <w:nsid w:val="731F3FB3"/>
    <w:multiLevelType w:val="hybridMultilevel"/>
    <w:tmpl w:val="F9B8B306"/>
    <w:lvl w:ilvl="0" w:tplc="EAA6A57A">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33">
    <w:nsid w:val="733F04EE"/>
    <w:multiLevelType w:val="hybridMultilevel"/>
    <w:tmpl w:val="98A44CC4"/>
    <w:lvl w:ilvl="0" w:tplc="20722A50">
      <w:start w:val="1"/>
      <w:numFmt w:val="bullet"/>
      <w:lvlText w:val="-"/>
      <w:lvlJc w:val="left"/>
      <w:pPr>
        <w:tabs>
          <w:tab w:val="num" w:pos="340"/>
        </w:tabs>
        <w:ind w:left="113"/>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nsid w:val="749551ED"/>
    <w:multiLevelType w:val="hybridMultilevel"/>
    <w:tmpl w:val="7624DFEA"/>
    <w:lvl w:ilvl="0" w:tplc="5E5A13A4">
      <w:start w:val="1"/>
      <w:numFmt w:val="bullet"/>
      <w:lvlText w:val=""/>
      <w:lvlJc w:val="left"/>
      <w:pPr>
        <w:tabs>
          <w:tab w:val="num" w:pos="720"/>
        </w:tabs>
        <w:ind w:left="720" w:hanging="720"/>
      </w:pPr>
      <w:rPr>
        <w:rFonts w:ascii="Symbol" w:hAnsi="Symbol" w:hint="default"/>
      </w:rPr>
    </w:lvl>
    <w:lvl w:ilvl="1" w:tplc="5E5A13A4"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nsid w:val="767F3F8D"/>
    <w:multiLevelType w:val="hybridMultilevel"/>
    <w:tmpl w:val="92D21E38"/>
    <w:lvl w:ilvl="0" w:tplc="FF8656F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6">
    <w:nsid w:val="77430893"/>
    <w:multiLevelType w:val="multilevel"/>
    <w:tmpl w:val="897A9848"/>
    <w:lvl w:ilvl="0">
      <w:start w:val="1"/>
      <w:numFmt w:val="decimal"/>
      <w:lvlText w:val="%1."/>
      <w:lvlJc w:val="left"/>
      <w:pPr>
        <w:ind w:left="982" w:hanging="840"/>
      </w:pPr>
      <w:rPr>
        <w:rFonts w:hint="default"/>
      </w:rPr>
    </w:lvl>
    <w:lvl w:ilvl="1">
      <w:start w:val="2"/>
      <w:numFmt w:val="decimal"/>
      <w:isLgl/>
      <w:lvlText w:val="%1.%2"/>
      <w:lvlJc w:val="left"/>
      <w:pPr>
        <w:ind w:left="517" w:hanging="37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37">
    <w:nsid w:val="77456119"/>
    <w:multiLevelType w:val="multilevel"/>
    <w:tmpl w:val="A1060E82"/>
    <w:lvl w:ilvl="0">
      <w:start w:val="6"/>
      <w:numFmt w:val="decimal"/>
      <w:lvlText w:val="%1"/>
      <w:lvlJc w:val="left"/>
      <w:pPr>
        <w:tabs>
          <w:tab w:val="num" w:pos="760"/>
        </w:tabs>
        <w:ind w:left="760" w:hanging="360"/>
      </w:pPr>
      <w:rPr>
        <w:rFonts w:hint="default"/>
        <w:b w:val="0"/>
        <w:color w:val="auto"/>
        <w:sz w:val="18"/>
      </w:rPr>
    </w:lvl>
    <w:lvl w:ilvl="1">
      <w:start w:val="3"/>
      <w:numFmt w:val="decimal"/>
      <w:isLgl/>
      <w:lvlText w:val="%1.%2."/>
      <w:lvlJc w:val="left"/>
      <w:pPr>
        <w:ind w:left="1120" w:hanging="720"/>
      </w:pPr>
      <w:rPr>
        <w:rFonts w:hint="default"/>
      </w:rPr>
    </w:lvl>
    <w:lvl w:ilvl="2">
      <w:start w:val="2"/>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840" w:hanging="144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200" w:hanging="1800"/>
      </w:pPr>
      <w:rPr>
        <w:rFonts w:hint="default"/>
      </w:rPr>
    </w:lvl>
    <w:lvl w:ilvl="8">
      <w:start w:val="1"/>
      <w:numFmt w:val="decimal"/>
      <w:isLgl/>
      <w:lvlText w:val="%1.%2.%3.%4.%5.%6.%7.%8.%9."/>
      <w:lvlJc w:val="left"/>
      <w:pPr>
        <w:ind w:left="2560" w:hanging="2160"/>
      </w:pPr>
      <w:rPr>
        <w:rFonts w:hint="default"/>
      </w:rPr>
    </w:lvl>
  </w:abstractNum>
  <w:abstractNum w:abstractNumId="138">
    <w:nsid w:val="776A74DB"/>
    <w:multiLevelType w:val="hybridMultilevel"/>
    <w:tmpl w:val="823EF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9417AC9"/>
    <w:multiLevelType w:val="hybridMultilevel"/>
    <w:tmpl w:val="A17A7276"/>
    <w:lvl w:ilvl="0" w:tplc="DE260D10">
      <w:start w:val="1"/>
      <w:numFmt w:val="bullet"/>
      <w:lvlText w:val="-"/>
      <w:lvlJc w:val="left"/>
      <w:pPr>
        <w:ind w:left="360" w:hanging="360"/>
      </w:pPr>
      <w:rPr>
        <w:rFonts w:ascii="Utsaah" w:hAnsi="Utsaah"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0">
    <w:nsid w:val="7BEF4062"/>
    <w:multiLevelType w:val="hybridMultilevel"/>
    <w:tmpl w:val="83F25D1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C383210"/>
    <w:multiLevelType w:val="hybridMultilevel"/>
    <w:tmpl w:val="87648008"/>
    <w:lvl w:ilvl="0" w:tplc="5E5A13A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E125290"/>
    <w:multiLevelType w:val="hybridMultilevel"/>
    <w:tmpl w:val="5A98F2E2"/>
    <w:lvl w:ilvl="0" w:tplc="5786296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3">
    <w:nsid w:val="7F0E081B"/>
    <w:multiLevelType w:val="hybridMultilevel"/>
    <w:tmpl w:val="37BC9324"/>
    <w:lvl w:ilvl="0" w:tplc="5DC4BFB6">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4">
    <w:nsid w:val="7FCF6E7E"/>
    <w:multiLevelType w:val="multilevel"/>
    <w:tmpl w:val="5790B6E4"/>
    <w:lvl w:ilvl="0">
      <w:start w:val="1"/>
      <w:numFmt w:val="decimal"/>
      <w:lvlText w:val="%1."/>
      <w:lvlJc w:val="left"/>
      <w:pPr>
        <w:ind w:left="1080" w:hanging="360"/>
      </w:pPr>
      <w:rPr>
        <w:rFonts w:hint="default"/>
        <w:u w:val="none"/>
      </w:rPr>
    </w:lvl>
    <w:lvl w:ilvl="1">
      <w:start w:val="4"/>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44"/>
  </w:num>
  <w:num w:numId="2">
    <w:abstractNumId w:val="137"/>
  </w:num>
  <w:num w:numId="3">
    <w:abstractNumId w:val="128"/>
  </w:num>
  <w:num w:numId="4">
    <w:abstractNumId w:val="119"/>
  </w:num>
  <w:num w:numId="5">
    <w:abstractNumId w:val="108"/>
  </w:num>
  <w:num w:numId="6">
    <w:abstractNumId w:val="94"/>
  </w:num>
  <w:num w:numId="7">
    <w:abstractNumId w:val="46"/>
  </w:num>
  <w:num w:numId="8">
    <w:abstractNumId w:val="88"/>
  </w:num>
  <w:num w:numId="9">
    <w:abstractNumId w:val="68"/>
  </w:num>
  <w:num w:numId="10">
    <w:abstractNumId w:val="43"/>
  </w:num>
  <w:num w:numId="11">
    <w:abstractNumId w:val="107"/>
  </w:num>
  <w:num w:numId="12">
    <w:abstractNumId w:val="110"/>
  </w:num>
  <w:num w:numId="13">
    <w:abstractNumId w:val="79"/>
  </w:num>
  <w:num w:numId="14">
    <w:abstractNumId w:val="70"/>
  </w:num>
  <w:num w:numId="15">
    <w:abstractNumId w:val="124"/>
  </w:num>
  <w:num w:numId="16">
    <w:abstractNumId w:val="61"/>
  </w:num>
  <w:num w:numId="17">
    <w:abstractNumId w:val="91"/>
  </w:num>
  <w:num w:numId="18">
    <w:abstractNumId w:val="39"/>
  </w:num>
  <w:num w:numId="19">
    <w:abstractNumId w:val="125"/>
  </w:num>
  <w:num w:numId="20">
    <w:abstractNumId w:val="134"/>
  </w:num>
  <w:num w:numId="21">
    <w:abstractNumId w:val="100"/>
  </w:num>
  <w:num w:numId="22">
    <w:abstractNumId w:val="131"/>
  </w:num>
  <w:num w:numId="23">
    <w:abstractNumId w:val="120"/>
  </w:num>
  <w:num w:numId="24">
    <w:abstractNumId w:val="75"/>
  </w:num>
  <w:num w:numId="25">
    <w:abstractNumId w:val="140"/>
  </w:num>
  <w:num w:numId="26">
    <w:abstractNumId w:val="129"/>
  </w:num>
  <w:num w:numId="27">
    <w:abstractNumId w:val="65"/>
  </w:num>
  <w:num w:numId="28">
    <w:abstractNumId w:val="37"/>
  </w:num>
  <w:num w:numId="29">
    <w:abstractNumId w:val="132"/>
  </w:num>
  <w:num w:numId="30">
    <w:abstractNumId w:val="85"/>
  </w:num>
  <w:num w:numId="31">
    <w:abstractNumId w:val="106"/>
  </w:num>
  <w:num w:numId="32">
    <w:abstractNumId w:val="38"/>
  </w:num>
  <w:num w:numId="33">
    <w:abstractNumId w:val="115"/>
  </w:num>
  <w:num w:numId="34">
    <w:abstractNumId w:val="116"/>
  </w:num>
  <w:num w:numId="35">
    <w:abstractNumId w:val="102"/>
  </w:num>
  <w:num w:numId="36">
    <w:abstractNumId w:val="50"/>
  </w:num>
  <w:num w:numId="37">
    <w:abstractNumId w:val="82"/>
  </w:num>
  <w:num w:numId="38">
    <w:abstractNumId w:val="49"/>
  </w:num>
  <w:num w:numId="39">
    <w:abstractNumId w:val="69"/>
  </w:num>
  <w:num w:numId="40">
    <w:abstractNumId w:val="122"/>
  </w:num>
  <w:num w:numId="41">
    <w:abstractNumId w:val="123"/>
  </w:num>
  <w:num w:numId="42">
    <w:abstractNumId w:val="78"/>
  </w:num>
  <w:num w:numId="43">
    <w:abstractNumId w:val="90"/>
  </w:num>
  <w:num w:numId="44">
    <w:abstractNumId w:val="127"/>
  </w:num>
  <w:num w:numId="45">
    <w:abstractNumId w:val="52"/>
  </w:num>
  <w:num w:numId="46">
    <w:abstractNumId w:val="135"/>
  </w:num>
  <w:num w:numId="47">
    <w:abstractNumId w:val="101"/>
  </w:num>
  <w:num w:numId="48">
    <w:abstractNumId w:val="48"/>
  </w:num>
  <w:num w:numId="49">
    <w:abstractNumId w:val="60"/>
  </w:num>
  <w:num w:numId="50">
    <w:abstractNumId w:val="86"/>
  </w:num>
  <w:num w:numId="51">
    <w:abstractNumId w:val="47"/>
  </w:num>
  <w:num w:numId="52">
    <w:abstractNumId w:val="59"/>
  </w:num>
  <w:num w:numId="53">
    <w:abstractNumId w:val="42"/>
  </w:num>
  <w:num w:numId="54">
    <w:abstractNumId w:val="130"/>
  </w:num>
  <w:num w:numId="55">
    <w:abstractNumId w:val="96"/>
  </w:num>
  <w:num w:numId="56">
    <w:abstractNumId w:val="64"/>
  </w:num>
  <w:num w:numId="57">
    <w:abstractNumId w:val="51"/>
  </w:num>
  <w:num w:numId="58">
    <w:abstractNumId w:val="113"/>
  </w:num>
  <w:num w:numId="59">
    <w:abstractNumId w:val="11"/>
  </w:num>
  <w:num w:numId="60">
    <w:abstractNumId w:val="32"/>
  </w:num>
  <w:num w:numId="61">
    <w:abstractNumId w:val="33"/>
  </w:num>
  <w:num w:numId="62">
    <w:abstractNumId w:val="34"/>
  </w:num>
  <w:num w:numId="63">
    <w:abstractNumId w:val="35"/>
  </w:num>
  <w:num w:numId="64">
    <w:abstractNumId w:val="121"/>
  </w:num>
  <w:num w:numId="65">
    <w:abstractNumId w:val="55"/>
  </w:num>
  <w:num w:numId="66">
    <w:abstractNumId w:val="95"/>
  </w:num>
  <w:num w:numId="67">
    <w:abstractNumId w:val="118"/>
  </w:num>
  <w:num w:numId="68">
    <w:abstractNumId w:val="8"/>
  </w:num>
  <w:num w:numId="69">
    <w:abstractNumId w:val="9"/>
  </w:num>
  <w:num w:numId="70">
    <w:abstractNumId w:val="10"/>
  </w:num>
  <w:num w:numId="71">
    <w:abstractNumId w:val="12"/>
  </w:num>
  <w:num w:numId="72">
    <w:abstractNumId w:val="13"/>
  </w:num>
  <w:num w:numId="73">
    <w:abstractNumId w:val="14"/>
  </w:num>
  <w:num w:numId="74">
    <w:abstractNumId w:val="15"/>
  </w:num>
  <w:num w:numId="75">
    <w:abstractNumId w:val="16"/>
  </w:num>
  <w:num w:numId="76">
    <w:abstractNumId w:val="17"/>
  </w:num>
  <w:num w:numId="77">
    <w:abstractNumId w:val="18"/>
  </w:num>
  <w:num w:numId="78">
    <w:abstractNumId w:val="19"/>
  </w:num>
  <w:num w:numId="79">
    <w:abstractNumId w:val="20"/>
  </w:num>
  <w:num w:numId="80">
    <w:abstractNumId w:val="21"/>
  </w:num>
  <w:num w:numId="81">
    <w:abstractNumId w:val="22"/>
  </w:num>
  <w:num w:numId="82">
    <w:abstractNumId w:val="23"/>
  </w:num>
  <w:num w:numId="83">
    <w:abstractNumId w:val="24"/>
  </w:num>
  <w:num w:numId="84">
    <w:abstractNumId w:val="25"/>
  </w:num>
  <w:num w:numId="85">
    <w:abstractNumId w:val="26"/>
  </w:num>
  <w:num w:numId="86">
    <w:abstractNumId w:val="27"/>
  </w:num>
  <w:num w:numId="87">
    <w:abstractNumId w:val="28"/>
  </w:num>
  <w:num w:numId="88">
    <w:abstractNumId w:val="31"/>
  </w:num>
  <w:num w:numId="89">
    <w:abstractNumId w:val="29"/>
  </w:num>
  <w:num w:numId="90">
    <w:abstractNumId w:val="30"/>
  </w:num>
  <w:num w:numId="91">
    <w:abstractNumId w:val="36"/>
  </w:num>
  <w:num w:numId="92">
    <w:abstractNumId w:val="133"/>
  </w:num>
  <w:num w:numId="93">
    <w:abstractNumId w:val="72"/>
  </w:num>
  <w:num w:numId="94">
    <w:abstractNumId w:val="76"/>
  </w:num>
  <w:num w:numId="95">
    <w:abstractNumId w:val="74"/>
  </w:num>
  <w:num w:numId="96">
    <w:abstractNumId w:val="138"/>
  </w:num>
  <w:num w:numId="97">
    <w:abstractNumId w:val="103"/>
  </w:num>
  <w:num w:numId="98">
    <w:abstractNumId w:val="41"/>
  </w:num>
  <w:num w:numId="99">
    <w:abstractNumId w:val="2"/>
  </w:num>
  <w:num w:numId="100">
    <w:abstractNumId w:val="98"/>
  </w:num>
  <w:num w:numId="101">
    <w:abstractNumId w:val="71"/>
  </w:num>
  <w:num w:numId="102">
    <w:abstractNumId w:val="104"/>
  </w:num>
  <w:num w:numId="103">
    <w:abstractNumId w:val="117"/>
  </w:num>
  <w:num w:numId="104">
    <w:abstractNumId w:val="144"/>
  </w:num>
  <w:num w:numId="105">
    <w:abstractNumId w:val="136"/>
  </w:num>
  <w:num w:numId="106">
    <w:abstractNumId w:val="93"/>
  </w:num>
  <w:num w:numId="107">
    <w:abstractNumId w:val="114"/>
  </w:num>
  <w:num w:numId="108">
    <w:abstractNumId w:val="77"/>
  </w:num>
  <w:num w:numId="109">
    <w:abstractNumId w:val="111"/>
  </w:num>
  <w:num w:numId="110">
    <w:abstractNumId w:val="57"/>
  </w:num>
  <w:num w:numId="111">
    <w:abstractNumId w:val="83"/>
  </w:num>
  <w:num w:numId="112">
    <w:abstractNumId w:val="142"/>
  </w:num>
  <w:num w:numId="113">
    <w:abstractNumId w:val="97"/>
  </w:num>
  <w:num w:numId="114">
    <w:abstractNumId w:val="81"/>
  </w:num>
  <w:num w:numId="115">
    <w:abstractNumId w:val="112"/>
  </w:num>
  <w:num w:numId="116">
    <w:abstractNumId w:val="40"/>
  </w:num>
  <w:num w:numId="117">
    <w:abstractNumId w:val="54"/>
  </w:num>
  <w:num w:numId="118">
    <w:abstractNumId w:val="139"/>
  </w:num>
  <w:num w:numId="119">
    <w:abstractNumId w:val="58"/>
  </w:num>
  <w:num w:numId="120">
    <w:abstractNumId w:val="99"/>
  </w:num>
  <w:num w:numId="121">
    <w:abstractNumId w:val="73"/>
  </w:num>
  <w:num w:numId="122">
    <w:abstractNumId w:val="109"/>
  </w:num>
  <w:num w:numId="123">
    <w:abstractNumId w:val="66"/>
  </w:num>
  <w:num w:numId="124">
    <w:abstractNumId w:val="67"/>
  </w:num>
  <w:num w:numId="125">
    <w:abstractNumId w:val="87"/>
  </w:num>
  <w:num w:numId="126">
    <w:abstractNumId w:val="141"/>
  </w:num>
  <w:num w:numId="127">
    <w:abstractNumId w:val="92"/>
  </w:num>
  <w:num w:numId="128">
    <w:abstractNumId w:val="62"/>
  </w:num>
  <w:num w:numId="129">
    <w:abstractNumId w:val="80"/>
  </w:num>
  <w:num w:numId="130">
    <w:abstractNumId w:val="56"/>
  </w:num>
  <w:num w:numId="131">
    <w:abstractNumId w:val="53"/>
  </w:num>
  <w:num w:numId="132">
    <w:abstractNumId w:val="84"/>
  </w:num>
  <w:num w:numId="133">
    <w:abstractNumId w:val="89"/>
  </w:num>
  <w:num w:numId="134">
    <w:abstractNumId w:val="63"/>
  </w:num>
  <w:num w:numId="135">
    <w:abstractNumId w:val="143"/>
  </w:num>
  <w:num w:numId="136">
    <w:abstractNumId w:val="45"/>
  </w:num>
  <w:numIdMacAtCleanup w:val="1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clickAndTypeStyle w:val="a5"/>
  <w:drawingGridHorizontalSpacing w:val="110"/>
  <w:displayHorizontalDrawingGridEvery w:val="2"/>
  <w:characterSpacingControl w:val="doNotCompress"/>
  <w:hdrShapeDefaults>
    <o:shapedefaults v:ext="edit" spidmax="259074"/>
  </w:hdrShapeDefaults>
  <w:footnotePr>
    <w:footnote w:id="0"/>
    <w:footnote w:id="1"/>
  </w:footnotePr>
  <w:endnotePr>
    <w:endnote w:id="0"/>
    <w:endnote w:id="1"/>
  </w:endnotePr>
  <w:compat>
    <w:useFELayout/>
  </w:compat>
  <w:rsids>
    <w:rsidRoot w:val="002F278F"/>
    <w:rsid w:val="00000DE3"/>
    <w:rsid w:val="000018DA"/>
    <w:rsid w:val="00004D12"/>
    <w:rsid w:val="00006958"/>
    <w:rsid w:val="0001672C"/>
    <w:rsid w:val="0001709C"/>
    <w:rsid w:val="000200B6"/>
    <w:rsid w:val="00020320"/>
    <w:rsid w:val="00025678"/>
    <w:rsid w:val="000269C2"/>
    <w:rsid w:val="00030C98"/>
    <w:rsid w:val="0003105C"/>
    <w:rsid w:val="0003110B"/>
    <w:rsid w:val="00031EA6"/>
    <w:rsid w:val="00031F39"/>
    <w:rsid w:val="0003401D"/>
    <w:rsid w:val="000360A5"/>
    <w:rsid w:val="00036DE7"/>
    <w:rsid w:val="00037400"/>
    <w:rsid w:val="000436B3"/>
    <w:rsid w:val="00044E95"/>
    <w:rsid w:val="00045573"/>
    <w:rsid w:val="00047C1E"/>
    <w:rsid w:val="00053131"/>
    <w:rsid w:val="000538CA"/>
    <w:rsid w:val="00053B14"/>
    <w:rsid w:val="00053DAF"/>
    <w:rsid w:val="000547C4"/>
    <w:rsid w:val="00054824"/>
    <w:rsid w:val="00055565"/>
    <w:rsid w:val="00055F9A"/>
    <w:rsid w:val="000579CB"/>
    <w:rsid w:val="00057C33"/>
    <w:rsid w:val="00057EFF"/>
    <w:rsid w:val="000606FB"/>
    <w:rsid w:val="00064335"/>
    <w:rsid w:val="00064EFA"/>
    <w:rsid w:val="00072A07"/>
    <w:rsid w:val="00076D25"/>
    <w:rsid w:val="00081C02"/>
    <w:rsid w:val="00081E2F"/>
    <w:rsid w:val="00087E56"/>
    <w:rsid w:val="0009030D"/>
    <w:rsid w:val="000905C4"/>
    <w:rsid w:val="00090AC2"/>
    <w:rsid w:val="00091F2E"/>
    <w:rsid w:val="0009270E"/>
    <w:rsid w:val="00094734"/>
    <w:rsid w:val="00094B63"/>
    <w:rsid w:val="00095A39"/>
    <w:rsid w:val="000969C1"/>
    <w:rsid w:val="00096D5A"/>
    <w:rsid w:val="000A0047"/>
    <w:rsid w:val="000A1109"/>
    <w:rsid w:val="000A2603"/>
    <w:rsid w:val="000A62BE"/>
    <w:rsid w:val="000A75DA"/>
    <w:rsid w:val="000B063A"/>
    <w:rsid w:val="000B3946"/>
    <w:rsid w:val="000B547D"/>
    <w:rsid w:val="000B7388"/>
    <w:rsid w:val="000C0154"/>
    <w:rsid w:val="000C069C"/>
    <w:rsid w:val="000C122F"/>
    <w:rsid w:val="000C1775"/>
    <w:rsid w:val="000C24BD"/>
    <w:rsid w:val="000C3C00"/>
    <w:rsid w:val="000C4763"/>
    <w:rsid w:val="000C49BD"/>
    <w:rsid w:val="000C52FD"/>
    <w:rsid w:val="000C5D83"/>
    <w:rsid w:val="000C6B87"/>
    <w:rsid w:val="000D0B11"/>
    <w:rsid w:val="000D200E"/>
    <w:rsid w:val="000D3562"/>
    <w:rsid w:val="000D39F2"/>
    <w:rsid w:val="000D414F"/>
    <w:rsid w:val="000D643A"/>
    <w:rsid w:val="000D6817"/>
    <w:rsid w:val="000D7AA8"/>
    <w:rsid w:val="000E073E"/>
    <w:rsid w:val="000E1F15"/>
    <w:rsid w:val="000E204C"/>
    <w:rsid w:val="000E23B6"/>
    <w:rsid w:val="000E23C6"/>
    <w:rsid w:val="000E2B7A"/>
    <w:rsid w:val="000E339F"/>
    <w:rsid w:val="000E4644"/>
    <w:rsid w:val="000E52FE"/>
    <w:rsid w:val="000E6C33"/>
    <w:rsid w:val="000E7623"/>
    <w:rsid w:val="000F1750"/>
    <w:rsid w:val="000F17BA"/>
    <w:rsid w:val="000F1E35"/>
    <w:rsid w:val="000F331C"/>
    <w:rsid w:val="000F493B"/>
    <w:rsid w:val="000F6B7E"/>
    <w:rsid w:val="000F76EF"/>
    <w:rsid w:val="00103D1E"/>
    <w:rsid w:val="001077D3"/>
    <w:rsid w:val="001100A8"/>
    <w:rsid w:val="001113CB"/>
    <w:rsid w:val="00111EB9"/>
    <w:rsid w:val="001129DB"/>
    <w:rsid w:val="00113A89"/>
    <w:rsid w:val="00114286"/>
    <w:rsid w:val="001161E9"/>
    <w:rsid w:val="001172E3"/>
    <w:rsid w:val="001176FC"/>
    <w:rsid w:val="00117F01"/>
    <w:rsid w:val="00120BF6"/>
    <w:rsid w:val="00121949"/>
    <w:rsid w:val="00121963"/>
    <w:rsid w:val="00124A67"/>
    <w:rsid w:val="00124CE6"/>
    <w:rsid w:val="0012591B"/>
    <w:rsid w:val="00127548"/>
    <w:rsid w:val="00131979"/>
    <w:rsid w:val="0013266B"/>
    <w:rsid w:val="001344F5"/>
    <w:rsid w:val="00134971"/>
    <w:rsid w:val="00134C82"/>
    <w:rsid w:val="00137105"/>
    <w:rsid w:val="0014008E"/>
    <w:rsid w:val="00140945"/>
    <w:rsid w:val="00140957"/>
    <w:rsid w:val="00141ED0"/>
    <w:rsid w:val="001420E6"/>
    <w:rsid w:val="001469A2"/>
    <w:rsid w:val="00146DA1"/>
    <w:rsid w:val="00147102"/>
    <w:rsid w:val="00147301"/>
    <w:rsid w:val="0014793B"/>
    <w:rsid w:val="00150F01"/>
    <w:rsid w:val="00154619"/>
    <w:rsid w:val="001548C7"/>
    <w:rsid w:val="00154C16"/>
    <w:rsid w:val="00156941"/>
    <w:rsid w:val="00156D18"/>
    <w:rsid w:val="00156E8B"/>
    <w:rsid w:val="001574BD"/>
    <w:rsid w:val="00157CFF"/>
    <w:rsid w:val="0016243B"/>
    <w:rsid w:val="0016508C"/>
    <w:rsid w:val="00165540"/>
    <w:rsid w:val="00165E5F"/>
    <w:rsid w:val="00167A4F"/>
    <w:rsid w:val="00170F08"/>
    <w:rsid w:val="00171716"/>
    <w:rsid w:val="00180947"/>
    <w:rsid w:val="0018243C"/>
    <w:rsid w:val="0018595E"/>
    <w:rsid w:val="00186009"/>
    <w:rsid w:val="0018624A"/>
    <w:rsid w:val="00190878"/>
    <w:rsid w:val="00191FCE"/>
    <w:rsid w:val="00194047"/>
    <w:rsid w:val="0019497E"/>
    <w:rsid w:val="00195750"/>
    <w:rsid w:val="00197709"/>
    <w:rsid w:val="00197DCF"/>
    <w:rsid w:val="001A0523"/>
    <w:rsid w:val="001A06A5"/>
    <w:rsid w:val="001A0776"/>
    <w:rsid w:val="001A4E4B"/>
    <w:rsid w:val="001B0460"/>
    <w:rsid w:val="001B0A0D"/>
    <w:rsid w:val="001B0BA5"/>
    <w:rsid w:val="001B2577"/>
    <w:rsid w:val="001B6829"/>
    <w:rsid w:val="001B6ED3"/>
    <w:rsid w:val="001C1667"/>
    <w:rsid w:val="001C386B"/>
    <w:rsid w:val="001C5565"/>
    <w:rsid w:val="001C701E"/>
    <w:rsid w:val="001C7BC6"/>
    <w:rsid w:val="001D1C54"/>
    <w:rsid w:val="001D2D88"/>
    <w:rsid w:val="001D36B9"/>
    <w:rsid w:val="001D4124"/>
    <w:rsid w:val="001D559E"/>
    <w:rsid w:val="001D5D9F"/>
    <w:rsid w:val="001D634C"/>
    <w:rsid w:val="001D6426"/>
    <w:rsid w:val="001D7B12"/>
    <w:rsid w:val="001E166F"/>
    <w:rsid w:val="001E35F4"/>
    <w:rsid w:val="001E3A79"/>
    <w:rsid w:val="001E3DC0"/>
    <w:rsid w:val="001E4629"/>
    <w:rsid w:val="001E5654"/>
    <w:rsid w:val="001E5942"/>
    <w:rsid w:val="001E6259"/>
    <w:rsid w:val="001E6AA6"/>
    <w:rsid w:val="001F071A"/>
    <w:rsid w:val="001F14DB"/>
    <w:rsid w:val="001F25EC"/>
    <w:rsid w:val="001F3A24"/>
    <w:rsid w:val="001F53F3"/>
    <w:rsid w:val="001F7619"/>
    <w:rsid w:val="001F7927"/>
    <w:rsid w:val="001F7B97"/>
    <w:rsid w:val="00203771"/>
    <w:rsid w:val="00203BBF"/>
    <w:rsid w:val="00212DD2"/>
    <w:rsid w:val="00214113"/>
    <w:rsid w:val="00214932"/>
    <w:rsid w:val="00215432"/>
    <w:rsid w:val="0021565D"/>
    <w:rsid w:val="0021577B"/>
    <w:rsid w:val="002207A8"/>
    <w:rsid w:val="00222CC1"/>
    <w:rsid w:val="00222F5C"/>
    <w:rsid w:val="002259E6"/>
    <w:rsid w:val="00225C37"/>
    <w:rsid w:val="00227367"/>
    <w:rsid w:val="0023028B"/>
    <w:rsid w:val="00230C85"/>
    <w:rsid w:val="002317D3"/>
    <w:rsid w:val="00233150"/>
    <w:rsid w:val="00234B42"/>
    <w:rsid w:val="0023525B"/>
    <w:rsid w:val="00236ECE"/>
    <w:rsid w:val="00237F03"/>
    <w:rsid w:val="00240864"/>
    <w:rsid w:val="00242863"/>
    <w:rsid w:val="00243000"/>
    <w:rsid w:val="00243959"/>
    <w:rsid w:val="0024401D"/>
    <w:rsid w:val="00244F2C"/>
    <w:rsid w:val="0024729B"/>
    <w:rsid w:val="00253BFA"/>
    <w:rsid w:val="00253CC0"/>
    <w:rsid w:val="00253D5C"/>
    <w:rsid w:val="00253DFC"/>
    <w:rsid w:val="00254861"/>
    <w:rsid w:val="00255022"/>
    <w:rsid w:val="0025710F"/>
    <w:rsid w:val="00260E31"/>
    <w:rsid w:val="00261623"/>
    <w:rsid w:val="00262543"/>
    <w:rsid w:val="002628DC"/>
    <w:rsid w:val="00263B73"/>
    <w:rsid w:val="00273E20"/>
    <w:rsid w:val="0027537D"/>
    <w:rsid w:val="002772FD"/>
    <w:rsid w:val="0027735C"/>
    <w:rsid w:val="00281429"/>
    <w:rsid w:val="00283825"/>
    <w:rsid w:val="002840D2"/>
    <w:rsid w:val="002857A3"/>
    <w:rsid w:val="00287264"/>
    <w:rsid w:val="002900B3"/>
    <w:rsid w:val="002941DA"/>
    <w:rsid w:val="00294553"/>
    <w:rsid w:val="00294AB1"/>
    <w:rsid w:val="00294EC7"/>
    <w:rsid w:val="002950C2"/>
    <w:rsid w:val="002962C5"/>
    <w:rsid w:val="00297CF2"/>
    <w:rsid w:val="002A0A6E"/>
    <w:rsid w:val="002A2030"/>
    <w:rsid w:val="002A37FE"/>
    <w:rsid w:val="002A77EA"/>
    <w:rsid w:val="002A7902"/>
    <w:rsid w:val="002B0855"/>
    <w:rsid w:val="002B0E20"/>
    <w:rsid w:val="002B1C59"/>
    <w:rsid w:val="002B3937"/>
    <w:rsid w:val="002B4C66"/>
    <w:rsid w:val="002C0B0C"/>
    <w:rsid w:val="002C1A96"/>
    <w:rsid w:val="002C2720"/>
    <w:rsid w:val="002C2C86"/>
    <w:rsid w:val="002C3490"/>
    <w:rsid w:val="002C6D49"/>
    <w:rsid w:val="002C76D1"/>
    <w:rsid w:val="002C7AC5"/>
    <w:rsid w:val="002D641C"/>
    <w:rsid w:val="002D7EC3"/>
    <w:rsid w:val="002E03DC"/>
    <w:rsid w:val="002E080F"/>
    <w:rsid w:val="002E2294"/>
    <w:rsid w:val="002E48F1"/>
    <w:rsid w:val="002E5948"/>
    <w:rsid w:val="002E7B0F"/>
    <w:rsid w:val="002F278F"/>
    <w:rsid w:val="002F306A"/>
    <w:rsid w:val="002F654D"/>
    <w:rsid w:val="002F6721"/>
    <w:rsid w:val="00301364"/>
    <w:rsid w:val="00302876"/>
    <w:rsid w:val="0030316B"/>
    <w:rsid w:val="00303723"/>
    <w:rsid w:val="00303A4D"/>
    <w:rsid w:val="00304FF8"/>
    <w:rsid w:val="003058EB"/>
    <w:rsid w:val="0031092F"/>
    <w:rsid w:val="003114C0"/>
    <w:rsid w:val="0031178F"/>
    <w:rsid w:val="003136F1"/>
    <w:rsid w:val="00314B68"/>
    <w:rsid w:val="0032050C"/>
    <w:rsid w:val="0032247A"/>
    <w:rsid w:val="00322B15"/>
    <w:rsid w:val="00322FE1"/>
    <w:rsid w:val="00324E56"/>
    <w:rsid w:val="00325515"/>
    <w:rsid w:val="00325522"/>
    <w:rsid w:val="00327414"/>
    <w:rsid w:val="00330787"/>
    <w:rsid w:val="003318E9"/>
    <w:rsid w:val="0033266E"/>
    <w:rsid w:val="00336292"/>
    <w:rsid w:val="00337998"/>
    <w:rsid w:val="00340328"/>
    <w:rsid w:val="003423C7"/>
    <w:rsid w:val="003425D1"/>
    <w:rsid w:val="0034460D"/>
    <w:rsid w:val="0034550A"/>
    <w:rsid w:val="0034664E"/>
    <w:rsid w:val="00346D3A"/>
    <w:rsid w:val="00346FEB"/>
    <w:rsid w:val="00351F2E"/>
    <w:rsid w:val="003523E7"/>
    <w:rsid w:val="00352A92"/>
    <w:rsid w:val="00353B0E"/>
    <w:rsid w:val="0035462F"/>
    <w:rsid w:val="00355424"/>
    <w:rsid w:val="003568FB"/>
    <w:rsid w:val="00361945"/>
    <w:rsid w:val="00363B6C"/>
    <w:rsid w:val="00364000"/>
    <w:rsid w:val="0036421B"/>
    <w:rsid w:val="003654E4"/>
    <w:rsid w:val="00370B24"/>
    <w:rsid w:val="00370E07"/>
    <w:rsid w:val="00371D3A"/>
    <w:rsid w:val="003738C4"/>
    <w:rsid w:val="003748BE"/>
    <w:rsid w:val="00374B19"/>
    <w:rsid w:val="0037566E"/>
    <w:rsid w:val="0037660C"/>
    <w:rsid w:val="00381198"/>
    <w:rsid w:val="00381972"/>
    <w:rsid w:val="00382966"/>
    <w:rsid w:val="0038365F"/>
    <w:rsid w:val="00383D5C"/>
    <w:rsid w:val="003870E8"/>
    <w:rsid w:val="00387E2F"/>
    <w:rsid w:val="003907CB"/>
    <w:rsid w:val="0039174F"/>
    <w:rsid w:val="00391BD1"/>
    <w:rsid w:val="00392195"/>
    <w:rsid w:val="00392808"/>
    <w:rsid w:val="00393810"/>
    <w:rsid w:val="00394382"/>
    <w:rsid w:val="00397216"/>
    <w:rsid w:val="003A05BA"/>
    <w:rsid w:val="003A08EC"/>
    <w:rsid w:val="003A13AA"/>
    <w:rsid w:val="003A1CA4"/>
    <w:rsid w:val="003A6B2C"/>
    <w:rsid w:val="003A795E"/>
    <w:rsid w:val="003B3B46"/>
    <w:rsid w:val="003B4024"/>
    <w:rsid w:val="003B6C6A"/>
    <w:rsid w:val="003C078B"/>
    <w:rsid w:val="003C1B8A"/>
    <w:rsid w:val="003C1CA3"/>
    <w:rsid w:val="003C2385"/>
    <w:rsid w:val="003C526D"/>
    <w:rsid w:val="003C5972"/>
    <w:rsid w:val="003C61DE"/>
    <w:rsid w:val="003C630A"/>
    <w:rsid w:val="003C6ECF"/>
    <w:rsid w:val="003C73F3"/>
    <w:rsid w:val="003D0124"/>
    <w:rsid w:val="003D2DE2"/>
    <w:rsid w:val="003D3374"/>
    <w:rsid w:val="003D55D5"/>
    <w:rsid w:val="003D692E"/>
    <w:rsid w:val="003D7567"/>
    <w:rsid w:val="003D75D7"/>
    <w:rsid w:val="003E0224"/>
    <w:rsid w:val="003E0C0F"/>
    <w:rsid w:val="003E3445"/>
    <w:rsid w:val="003E446C"/>
    <w:rsid w:val="003E65C1"/>
    <w:rsid w:val="003E6CDB"/>
    <w:rsid w:val="003F08B8"/>
    <w:rsid w:val="003F2144"/>
    <w:rsid w:val="003F2E3B"/>
    <w:rsid w:val="003F3BEB"/>
    <w:rsid w:val="003F3C0F"/>
    <w:rsid w:val="003F47AF"/>
    <w:rsid w:val="003F5192"/>
    <w:rsid w:val="003F59BF"/>
    <w:rsid w:val="003F5A93"/>
    <w:rsid w:val="00400180"/>
    <w:rsid w:val="00400765"/>
    <w:rsid w:val="00401699"/>
    <w:rsid w:val="00402A7A"/>
    <w:rsid w:val="004034BB"/>
    <w:rsid w:val="004059ED"/>
    <w:rsid w:val="00405BC8"/>
    <w:rsid w:val="004063CC"/>
    <w:rsid w:val="00410651"/>
    <w:rsid w:val="00412C55"/>
    <w:rsid w:val="00412F99"/>
    <w:rsid w:val="00413A2A"/>
    <w:rsid w:val="00416779"/>
    <w:rsid w:val="00416BAD"/>
    <w:rsid w:val="00417423"/>
    <w:rsid w:val="0041747A"/>
    <w:rsid w:val="0042038F"/>
    <w:rsid w:val="00422884"/>
    <w:rsid w:val="004237CB"/>
    <w:rsid w:val="0042647F"/>
    <w:rsid w:val="004267A6"/>
    <w:rsid w:val="00430200"/>
    <w:rsid w:val="00433FAD"/>
    <w:rsid w:val="00434E90"/>
    <w:rsid w:val="004352AE"/>
    <w:rsid w:val="00435D4C"/>
    <w:rsid w:val="00436333"/>
    <w:rsid w:val="004378BD"/>
    <w:rsid w:val="00440131"/>
    <w:rsid w:val="00440A6F"/>
    <w:rsid w:val="00440C53"/>
    <w:rsid w:val="00442657"/>
    <w:rsid w:val="0044475A"/>
    <w:rsid w:val="00444B75"/>
    <w:rsid w:val="004465D3"/>
    <w:rsid w:val="00447F1A"/>
    <w:rsid w:val="00453CB7"/>
    <w:rsid w:val="0045527D"/>
    <w:rsid w:val="00455D70"/>
    <w:rsid w:val="00457EC8"/>
    <w:rsid w:val="00460241"/>
    <w:rsid w:val="00460E49"/>
    <w:rsid w:val="004635B5"/>
    <w:rsid w:val="00463B34"/>
    <w:rsid w:val="00464A46"/>
    <w:rsid w:val="00467634"/>
    <w:rsid w:val="004679A8"/>
    <w:rsid w:val="00470BD4"/>
    <w:rsid w:val="004713AA"/>
    <w:rsid w:val="00471710"/>
    <w:rsid w:val="00474F42"/>
    <w:rsid w:val="00475158"/>
    <w:rsid w:val="00480EB7"/>
    <w:rsid w:val="0048276D"/>
    <w:rsid w:val="004829BA"/>
    <w:rsid w:val="00483424"/>
    <w:rsid w:val="004843F2"/>
    <w:rsid w:val="004918C2"/>
    <w:rsid w:val="004925C8"/>
    <w:rsid w:val="0049601B"/>
    <w:rsid w:val="00496602"/>
    <w:rsid w:val="00497A09"/>
    <w:rsid w:val="00497B6F"/>
    <w:rsid w:val="00497D25"/>
    <w:rsid w:val="00497EEA"/>
    <w:rsid w:val="004A0B28"/>
    <w:rsid w:val="004A3C6C"/>
    <w:rsid w:val="004A3DF9"/>
    <w:rsid w:val="004A4440"/>
    <w:rsid w:val="004B0A27"/>
    <w:rsid w:val="004B0B41"/>
    <w:rsid w:val="004B475A"/>
    <w:rsid w:val="004C3B9C"/>
    <w:rsid w:val="004C5227"/>
    <w:rsid w:val="004C5288"/>
    <w:rsid w:val="004C694E"/>
    <w:rsid w:val="004C6E45"/>
    <w:rsid w:val="004C75FA"/>
    <w:rsid w:val="004C7776"/>
    <w:rsid w:val="004D3281"/>
    <w:rsid w:val="004D693B"/>
    <w:rsid w:val="004D6E7F"/>
    <w:rsid w:val="004D7255"/>
    <w:rsid w:val="004E0029"/>
    <w:rsid w:val="004E1F2B"/>
    <w:rsid w:val="004E2CA1"/>
    <w:rsid w:val="004E3644"/>
    <w:rsid w:val="004E5DE2"/>
    <w:rsid w:val="004F3E90"/>
    <w:rsid w:val="004F5F83"/>
    <w:rsid w:val="004F691D"/>
    <w:rsid w:val="004F6D7D"/>
    <w:rsid w:val="00500C32"/>
    <w:rsid w:val="0050174A"/>
    <w:rsid w:val="005024CB"/>
    <w:rsid w:val="0050296F"/>
    <w:rsid w:val="00502AC1"/>
    <w:rsid w:val="005059F1"/>
    <w:rsid w:val="00510446"/>
    <w:rsid w:val="00510562"/>
    <w:rsid w:val="005108F2"/>
    <w:rsid w:val="00512AD9"/>
    <w:rsid w:val="0051304E"/>
    <w:rsid w:val="00513F7E"/>
    <w:rsid w:val="005140FF"/>
    <w:rsid w:val="00516C5B"/>
    <w:rsid w:val="00516FAE"/>
    <w:rsid w:val="00524D22"/>
    <w:rsid w:val="0052651C"/>
    <w:rsid w:val="005273D5"/>
    <w:rsid w:val="005315A0"/>
    <w:rsid w:val="005332CA"/>
    <w:rsid w:val="00533514"/>
    <w:rsid w:val="005335FA"/>
    <w:rsid w:val="00533E13"/>
    <w:rsid w:val="00535645"/>
    <w:rsid w:val="005359CA"/>
    <w:rsid w:val="00536997"/>
    <w:rsid w:val="005376B3"/>
    <w:rsid w:val="005463D8"/>
    <w:rsid w:val="005465F5"/>
    <w:rsid w:val="0055221D"/>
    <w:rsid w:val="0055293C"/>
    <w:rsid w:val="00553F18"/>
    <w:rsid w:val="00554000"/>
    <w:rsid w:val="00554FC6"/>
    <w:rsid w:val="00555E86"/>
    <w:rsid w:val="0055722A"/>
    <w:rsid w:val="00557263"/>
    <w:rsid w:val="0056280D"/>
    <w:rsid w:val="00562C67"/>
    <w:rsid w:val="005631AF"/>
    <w:rsid w:val="00563C95"/>
    <w:rsid w:val="005655CD"/>
    <w:rsid w:val="00567E45"/>
    <w:rsid w:val="00570A8F"/>
    <w:rsid w:val="00570F48"/>
    <w:rsid w:val="0057202A"/>
    <w:rsid w:val="00572F93"/>
    <w:rsid w:val="00575EA5"/>
    <w:rsid w:val="00580EAE"/>
    <w:rsid w:val="00583456"/>
    <w:rsid w:val="0058380D"/>
    <w:rsid w:val="005839E4"/>
    <w:rsid w:val="00583BD1"/>
    <w:rsid w:val="005851DA"/>
    <w:rsid w:val="00585FC3"/>
    <w:rsid w:val="0058635D"/>
    <w:rsid w:val="00592018"/>
    <w:rsid w:val="005928E3"/>
    <w:rsid w:val="00592F83"/>
    <w:rsid w:val="005947AC"/>
    <w:rsid w:val="00594B70"/>
    <w:rsid w:val="0059619F"/>
    <w:rsid w:val="00597C91"/>
    <w:rsid w:val="005A1317"/>
    <w:rsid w:val="005A1601"/>
    <w:rsid w:val="005A1C78"/>
    <w:rsid w:val="005A1EDF"/>
    <w:rsid w:val="005A22AE"/>
    <w:rsid w:val="005A249B"/>
    <w:rsid w:val="005A25E1"/>
    <w:rsid w:val="005A6A92"/>
    <w:rsid w:val="005A76A1"/>
    <w:rsid w:val="005B0F4A"/>
    <w:rsid w:val="005B1CFB"/>
    <w:rsid w:val="005B3809"/>
    <w:rsid w:val="005B3AC4"/>
    <w:rsid w:val="005B7DF6"/>
    <w:rsid w:val="005C008D"/>
    <w:rsid w:val="005C0998"/>
    <w:rsid w:val="005C2E5F"/>
    <w:rsid w:val="005C407E"/>
    <w:rsid w:val="005C57CC"/>
    <w:rsid w:val="005C68C2"/>
    <w:rsid w:val="005C6B5C"/>
    <w:rsid w:val="005C73E5"/>
    <w:rsid w:val="005D0D84"/>
    <w:rsid w:val="005D1555"/>
    <w:rsid w:val="005D1930"/>
    <w:rsid w:val="005D27AA"/>
    <w:rsid w:val="005D2877"/>
    <w:rsid w:val="005D414A"/>
    <w:rsid w:val="005D5458"/>
    <w:rsid w:val="005D7EDB"/>
    <w:rsid w:val="005E2923"/>
    <w:rsid w:val="005E39A5"/>
    <w:rsid w:val="005E53A3"/>
    <w:rsid w:val="005E610F"/>
    <w:rsid w:val="005E7EAB"/>
    <w:rsid w:val="005F3342"/>
    <w:rsid w:val="005F50C3"/>
    <w:rsid w:val="005F522D"/>
    <w:rsid w:val="005F5482"/>
    <w:rsid w:val="005F6009"/>
    <w:rsid w:val="005F61DD"/>
    <w:rsid w:val="005F6FBC"/>
    <w:rsid w:val="005F7C8B"/>
    <w:rsid w:val="005F7CC7"/>
    <w:rsid w:val="005F7EE8"/>
    <w:rsid w:val="006021C0"/>
    <w:rsid w:val="00605C4F"/>
    <w:rsid w:val="00605FC2"/>
    <w:rsid w:val="00611094"/>
    <w:rsid w:val="00611134"/>
    <w:rsid w:val="0061169E"/>
    <w:rsid w:val="00611803"/>
    <w:rsid w:val="00611845"/>
    <w:rsid w:val="00611E3F"/>
    <w:rsid w:val="006154D8"/>
    <w:rsid w:val="00615C71"/>
    <w:rsid w:val="00616147"/>
    <w:rsid w:val="00616932"/>
    <w:rsid w:val="006215A4"/>
    <w:rsid w:val="006219B0"/>
    <w:rsid w:val="006230BA"/>
    <w:rsid w:val="0062508E"/>
    <w:rsid w:val="00625122"/>
    <w:rsid w:val="0062627E"/>
    <w:rsid w:val="006305B7"/>
    <w:rsid w:val="006313C8"/>
    <w:rsid w:val="006342D0"/>
    <w:rsid w:val="006344B1"/>
    <w:rsid w:val="00635A33"/>
    <w:rsid w:val="00636FA9"/>
    <w:rsid w:val="006432C7"/>
    <w:rsid w:val="00643392"/>
    <w:rsid w:val="00643E5B"/>
    <w:rsid w:val="006511DA"/>
    <w:rsid w:val="0066053F"/>
    <w:rsid w:val="006607DE"/>
    <w:rsid w:val="006607F1"/>
    <w:rsid w:val="0066351C"/>
    <w:rsid w:val="00664A23"/>
    <w:rsid w:val="00664E69"/>
    <w:rsid w:val="006650EA"/>
    <w:rsid w:val="00665401"/>
    <w:rsid w:val="00667D8C"/>
    <w:rsid w:val="00671B91"/>
    <w:rsid w:val="00674132"/>
    <w:rsid w:val="00674181"/>
    <w:rsid w:val="00674AF6"/>
    <w:rsid w:val="00674EA3"/>
    <w:rsid w:val="00675C86"/>
    <w:rsid w:val="00681AD4"/>
    <w:rsid w:val="00681C5A"/>
    <w:rsid w:val="006821C2"/>
    <w:rsid w:val="006837C7"/>
    <w:rsid w:val="006838D9"/>
    <w:rsid w:val="006846E0"/>
    <w:rsid w:val="0068548D"/>
    <w:rsid w:val="00690318"/>
    <w:rsid w:val="00692E62"/>
    <w:rsid w:val="00692F00"/>
    <w:rsid w:val="00694510"/>
    <w:rsid w:val="00696A45"/>
    <w:rsid w:val="00696BE8"/>
    <w:rsid w:val="006A0C62"/>
    <w:rsid w:val="006A0D5C"/>
    <w:rsid w:val="006A1FE0"/>
    <w:rsid w:val="006A2432"/>
    <w:rsid w:val="006A36BD"/>
    <w:rsid w:val="006A36E7"/>
    <w:rsid w:val="006A5D37"/>
    <w:rsid w:val="006A6734"/>
    <w:rsid w:val="006B12DD"/>
    <w:rsid w:val="006B1455"/>
    <w:rsid w:val="006B345A"/>
    <w:rsid w:val="006B3D88"/>
    <w:rsid w:val="006B7B55"/>
    <w:rsid w:val="006C16B0"/>
    <w:rsid w:val="006C3DF6"/>
    <w:rsid w:val="006C4994"/>
    <w:rsid w:val="006C6282"/>
    <w:rsid w:val="006C6876"/>
    <w:rsid w:val="006D0C08"/>
    <w:rsid w:val="006D21DD"/>
    <w:rsid w:val="006D2330"/>
    <w:rsid w:val="006D2899"/>
    <w:rsid w:val="006D2EC2"/>
    <w:rsid w:val="006D3E6A"/>
    <w:rsid w:val="006D5230"/>
    <w:rsid w:val="006D72DA"/>
    <w:rsid w:val="006E0583"/>
    <w:rsid w:val="006E0B69"/>
    <w:rsid w:val="006E3846"/>
    <w:rsid w:val="006E7292"/>
    <w:rsid w:val="006F0175"/>
    <w:rsid w:val="006F0395"/>
    <w:rsid w:val="006F094E"/>
    <w:rsid w:val="006F14D6"/>
    <w:rsid w:val="006F2E29"/>
    <w:rsid w:val="006F40F0"/>
    <w:rsid w:val="00700ECB"/>
    <w:rsid w:val="00703254"/>
    <w:rsid w:val="00704036"/>
    <w:rsid w:val="007054B5"/>
    <w:rsid w:val="007063F5"/>
    <w:rsid w:val="00706B12"/>
    <w:rsid w:val="0071032D"/>
    <w:rsid w:val="00712B38"/>
    <w:rsid w:val="00714F68"/>
    <w:rsid w:val="007163BA"/>
    <w:rsid w:val="00717295"/>
    <w:rsid w:val="0072115C"/>
    <w:rsid w:val="00722D4B"/>
    <w:rsid w:val="007231E8"/>
    <w:rsid w:val="00731819"/>
    <w:rsid w:val="00733572"/>
    <w:rsid w:val="00734978"/>
    <w:rsid w:val="00734C22"/>
    <w:rsid w:val="00735B26"/>
    <w:rsid w:val="007366B7"/>
    <w:rsid w:val="00741A57"/>
    <w:rsid w:val="00743FCD"/>
    <w:rsid w:val="00744BCB"/>
    <w:rsid w:val="0074526C"/>
    <w:rsid w:val="0074574F"/>
    <w:rsid w:val="00746257"/>
    <w:rsid w:val="00746727"/>
    <w:rsid w:val="007469B5"/>
    <w:rsid w:val="007472C6"/>
    <w:rsid w:val="0075021A"/>
    <w:rsid w:val="00750EC5"/>
    <w:rsid w:val="00752B18"/>
    <w:rsid w:val="007530B5"/>
    <w:rsid w:val="00753FD7"/>
    <w:rsid w:val="007558DF"/>
    <w:rsid w:val="00760243"/>
    <w:rsid w:val="007607F2"/>
    <w:rsid w:val="00762BFE"/>
    <w:rsid w:val="007636F3"/>
    <w:rsid w:val="007640EC"/>
    <w:rsid w:val="007647C7"/>
    <w:rsid w:val="0077302C"/>
    <w:rsid w:val="00774C6F"/>
    <w:rsid w:val="00776234"/>
    <w:rsid w:val="00776E98"/>
    <w:rsid w:val="00777835"/>
    <w:rsid w:val="00777AFF"/>
    <w:rsid w:val="00787332"/>
    <w:rsid w:val="0079107F"/>
    <w:rsid w:val="0079200E"/>
    <w:rsid w:val="00792FC9"/>
    <w:rsid w:val="007935BC"/>
    <w:rsid w:val="00796BE0"/>
    <w:rsid w:val="00796D5F"/>
    <w:rsid w:val="007A31EE"/>
    <w:rsid w:val="007A473B"/>
    <w:rsid w:val="007A4FE3"/>
    <w:rsid w:val="007B16FA"/>
    <w:rsid w:val="007B1816"/>
    <w:rsid w:val="007B3092"/>
    <w:rsid w:val="007B37A4"/>
    <w:rsid w:val="007B543B"/>
    <w:rsid w:val="007C0048"/>
    <w:rsid w:val="007C204C"/>
    <w:rsid w:val="007C29B8"/>
    <w:rsid w:val="007C5107"/>
    <w:rsid w:val="007C7832"/>
    <w:rsid w:val="007C7834"/>
    <w:rsid w:val="007C799E"/>
    <w:rsid w:val="007D00CB"/>
    <w:rsid w:val="007D1A61"/>
    <w:rsid w:val="007D29A5"/>
    <w:rsid w:val="007E0B93"/>
    <w:rsid w:val="007E10FB"/>
    <w:rsid w:val="007E127A"/>
    <w:rsid w:val="007E28A7"/>
    <w:rsid w:val="007E2C0D"/>
    <w:rsid w:val="007E32AC"/>
    <w:rsid w:val="007E46EC"/>
    <w:rsid w:val="007E4A78"/>
    <w:rsid w:val="007E4E2D"/>
    <w:rsid w:val="007E52BD"/>
    <w:rsid w:val="007E6A4E"/>
    <w:rsid w:val="007E75C2"/>
    <w:rsid w:val="007E7824"/>
    <w:rsid w:val="007E79C7"/>
    <w:rsid w:val="007E7C8C"/>
    <w:rsid w:val="007F18C6"/>
    <w:rsid w:val="007F1D57"/>
    <w:rsid w:val="007F3337"/>
    <w:rsid w:val="007F3E9F"/>
    <w:rsid w:val="007F4198"/>
    <w:rsid w:val="007F41C9"/>
    <w:rsid w:val="007F7294"/>
    <w:rsid w:val="007F791A"/>
    <w:rsid w:val="00800354"/>
    <w:rsid w:val="0080241E"/>
    <w:rsid w:val="00802B5E"/>
    <w:rsid w:val="00802DA0"/>
    <w:rsid w:val="0080488A"/>
    <w:rsid w:val="008069E6"/>
    <w:rsid w:val="00813908"/>
    <w:rsid w:val="00813ED0"/>
    <w:rsid w:val="00814187"/>
    <w:rsid w:val="00821568"/>
    <w:rsid w:val="00821F2F"/>
    <w:rsid w:val="00822DBB"/>
    <w:rsid w:val="00824A91"/>
    <w:rsid w:val="00826336"/>
    <w:rsid w:val="008275F5"/>
    <w:rsid w:val="0082770B"/>
    <w:rsid w:val="0083126F"/>
    <w:rsid w:val="00832809"/>
    <w:rsid w:val="0083591F"/>
    <w:rsid w:val="00836428"/>
    <w:rsid w:val="00837626"/>
    <w:rsid w:val="00842843"/>
    <w:rsid w:val="008431BD"/>
    <w:rsid w:val="0084384A"/>
    <w:rsid w:val="00843F50"/>
    <w:rsid w:val="0084435D"/>
    <w:rsid w:val="00847215"/>
    <w:rsid w:val="008508D0"/>
    <w:rsid w:val="00852D1D"/>
    <w:rsid w:val="008569C7"/>
    <w:rsid w:val="00857D48"/>
    <w:rsid w:val="00862BEE"/>
    <w:rsid w:val="00863A22"/>
    <w:rsid w:val="00863C25"/>
    <w:rsid w:val="00865D2D"/>
    <w:rsid w:val="008674A6"/>
    <w:rsid w:val="00870293"/>
    <w:rsid w:val="008705A7"/>
    <w:rsid w:val="008708EE"/>
    <w:rsid w:val="008730D3"/>
    <w:rsid w:val="00873424"/>
    <w:rsid w:val="00873E53"/>
    <w:rsid w:val="008740C3"/>
    <w:rsid w:val="00877FD7"/>
    <w:rsid w:val="00880B3C"/>
    <w:rsid w:val="00880CB1"/>
    <w:rsid w:val="00881B40"/>
    <w:rsid w:val="00883003"/>
    <w:rsid w:val="00883695"/>
    <w:rsid w:val="00883EE0"/>
    <w:rsid w:val="00883FA9"/>
    <w:rsid w:val="00884CEE"/>
    <w:rsid w:val="0088674A"/>
    <w:rsid w:val="008870C6"/>
    <w:rsid w:val="0089230E"/>
    <w:rsid w:val="008926A0"/>
    <w:rsid w:val="00892D5C"/>
    <w:rsid w:val="0089353D"/>
    <w:rsid w:val="0089371E"/>
    <w:rsid w:val="00893A78"/>
    <w:rsid w:val="0089420F"/>
    <w:rsid w:val="00894402"/>
    <w:rsid w:val="00894542"/>
    <w:rsid w:val="008954E5"/>
    <w:rsid w:val="008A1768"/>
    <w:rsid w:val="008A4276"/>
    <w:rsid w:val="008A46B8"/>
    <w:rsid w:val="008B46F5"/>
    <w:rsid w:val="008B4DA2"/>
    <w:rsid w:val="008B7740"/>
    <w:rsid w:val="008C18E9"/>
    <w:rsid w:val="008C26C1"/>
    <w:rsid w:val="008C4A86"/>
    <w:rsid w:val="008C6845"/>
    <w:rsid w:val="008C6B0D"/>
    <w:rsid w:val="008C7786"/>
    <w:rsid w:val="008D1245"/>
    <w:rsid w:val="008D16B9"/>
    <w:rsid w:val="008D422F"/>
    <w:rsid w:val="008D53B7"/>
    <w:rsid w:val="008E0EB9"/>
    <w:rsid w:val="008E1BA6"/>
    <w:rsid w:val="008E1DB5"/>
    <w:rsid w:val="008E1DDB"/>
    <w:rsid w:val="008E30EF"/>
    <w:rsid w:val="008E4550"/>
    <w:rsid w:val="008E461A"/>
    <w:rsid w:val="008E555E"/>
    <w:rsid w:val="008E5946"/>
    <w:rsid w:val="008E61E4"/>
    <w:rsid w:val="008E76C3"/>
    <w:rsid w:val="008E7941"/>
    <w:rsid w:val="008E7B74"/>
    <w:rsid w:val="008E7D67"/>
    <w:rsid w:val="008E7EE3"/>
    <w:rsid w:val="008F16EE"/>
    <w:rsid w:val="008F2C1B"/>
    <w:rsid w:val="008F2CCD"/>
    <w:rsid w:val="008F34AD"/>
    <w:rsid w:val="008F372D"/>
    <w:rsid w:val="008F37E9"/>
    <w:rsid w:val="008F4381"/>
    <w:rsid w:val="008F4CDC"/>
    <w:rsid w:val="008F4EB2"/>
    <w:rsid w:val="008F5221"/>
    <w:rsid w:val="008F5BD0"/>
    <w:rsid w:val="00906621"/>
    <w:rsid w:val="00907FA3"/>
    <w:rsid w:val="00910817"/>
    <w:rsid w:val="0091281D"/>
    <w:rsid w:val="00915883"/>
    <w:rsid w:val="009161A6"/>
    <w:rsid w:val="009170CE"/>
    <w:rsid w:val="0091788F"/>
    <w:rsid w:val="00917C62"/>
    <w:rsid w:val="00921DAD"/>
    <w:rsid w:val="00923203"/>
    <w:rsid w:val="00923B85"/>
    <w:rsid w:val="00923F48"/>
    <w:rsid w:val="00924EFA"/>
    <w:rsid w:val="009260E2"/>
    <w:rsid w:val="00927384"/>
    <w:rsid w:val="00927B2E"/>
    <w:rsid w:val="00933E90"/>
    <w:rsid w:val="009343C0"/>
    <w:rsid w:val="00935765"/>
    <w:rsid w:val="00936241"/>
    <w:rsid w:val="009365A5"/>
    <w:rsid w:val="009432A4"/>
    <w:rsid w:val="0094342F"/>
    <w:rsid w:val="00944C9B"/>
    <w:rsid w:val="00944E71"/>
    <w:rsid w:val="00945E4C"/>
    <w:rsid w:val="00950AED"/>
    <w:rsid w:val="00952658"/>
    <w:rsid w:val="00952AFA"/>
    <w:rsid w:val="009538ED"/>
    <w:rsid w:val="00955C1A"/>
    <w:rsid w:val="00957D22"/>
    <w:rsid w:val="00957DD4"/>
    <w:rsid w:val="0096494C"/>
    <w:rsid w:val="009659E7"/>
    <w:rsid w:val="00966B10"/>
    <w:rsid w:val="009679EC"/>
    <w:rsid w:val="00982B6F"/>
    <w:rsid w:val="009838A8"/>
    <w:rsid w:val="00984181"/>
    <w:rsid w:val="009853DC"/>
    <w:rsid w:val="00985C93"/>
    <w:rsid w:val="0098736D"/>
    <w:rsid w:val="00995117"/>
    <w:rsid w:val="009973B3"/>
    <w:rsid w:val="00997E8E"/>
    <w:rsid w:val="009A2472"/>
    <w:rsid w:val="009A5555"/>
    <w:rsid w:val="009A5C79"/>
    <w:rsid w:val="009B07AB"/>
    <w:rsid w:val="009B099C"/>
    <w:rsid w:val="009B0AEF"/>
    <w:rsid w:val="009B1736"/>
    <w:rsid w:val="009B259E"/>
    <w:rsid w:val="009B2AB5"/>
    <w:rsid w:val="009B3C6F"/>
    <w:rsid w:val="009B4693"/>
    <w:rsid w:val="009B5126"/>
    <w:rsid w:val="009B54D9"/>
    <w:rsid w:val="009B6323"/>
    <w:rsid w:val="009D071A"/>
    <w:rsid w:val="009D1197"/>
    <w:rsid w:val="009D3101"/>
    <w:rsid w:val="009D3F1B"/>
    <w:rsid w:val="009D5515"/>
    <w:rsid w:val="009D5B18"/>
    <w:rsid w:val="009D73E0"/>
    <w:rsid w:val="009D79B8"/>
    <w:rsid w:val="009E18CA"/>
    <w:rsid w:val="009E1C18"/>
    <w:rsid w:val="009E45E9"/>
    <w:rsid w:val="009E621F"/>
    <w:rsid w:val="009E6B5E"/>
    <w:rsid w:val="009F0FEC"/>
    <w:rsid w:val="009F491A"/>
    <w:rsid w:val="009F4C52"/>
    <w:rsid w:val="009F4FB3"/>
    <w:rsid w:val="009F56DF"/>
    <w:rsid w:val="00A00069"/>
    <w:rsid w:val="00A00CC5"/>
    <w:rsid w:val="00A01931"/>
    <w:rsid w:val="00A04E71"/>
    <w:rsid w:val="00A0645B"/>
    <w:rsid w:val="00A06AB6"/>
    <w:rsid w:val="00A06AFF"/>
    <w:rsid w:val="00A10CFE"/>
    <w:rsid w:val="00A1109B"/>
    <w:rsid w:val="00A11372"/>
    <w:rsid w:val="00A1141B"/>
    <w:rsid w:val="00A15D4E"/>
    <w:rsid w:val="00A16795"/>
    <w:rsid w:val="00A174AE"/>
    <w:rsid w:val="00A22E26"/>
    <w:rsid w:val="00A23F88"/>
    <w:rsid w:val="00A24262"/>
    <w:rsid w:val="00A26DF2"/>
    <w:rsid w:val="00A302E1"/>
    <w:rsid w:val="00A304A1"/>
    <w:rsid w:val="00A31944"/>
    <w:rsid w:val="00A32D40"/>
    <w:rsid w:val="00A339F2"/>
    <w:rsid w:val="00A34CEA"/>
    <w:rsid w:val="00A35014"/>
    <w:rsid w:val="00A3594B"/>
    <w:rsid w:val="00A36B37"/>
    <w:rsid w:val="00A36C53"/>
    <w:rsid w:val="00A371ED"/>
    <w:rsid w:val="00A414C0"/>
    <w:rsid w:val="00A41616"/>
    <w:rsid w:val="00A423E1"/>
    <w:rsid w:val="00A42E9E"/>
    <w:rsid w:val="00A43124"/>
    <w:rsid w:val="00A44194"/>
    <w:rsid w:val="00A44331"/>
    <w:rsid w:val="00A44E28"/>
    <w:rsid w:val="00A4639A"/>
    <w:rsid w:val="00A469E4"/>
    <w:rsid w:val="00A46B4A"/>
    <w:rsid w:val="00A5113F"/>
    <w:rsid w:val="00A5271A"/>
    <w:rsid w:val="00A52891"/>
    <w:rsid w:val="00A533B4"/>
    <w:rsid w:val="00A55898"/>
    <w:rsid w:val="00A5595D"/>
    <w:rsid w:val="00A61D16"/>
    <w:rsid w:val="00A6305C"/>
    <w:rsid w:val="00A654FC"/>
    <w:rsid w:val="00A65EC2"/>
    <w:rsid w:val="00A677EF"/>
    <w:rsid w:val="00A70DE2"/>
    <w:rsid w:val="00A71522"/>
    <w:rsid w:val="00A749AC"/>
    <w:rsid w:val="00A773E4"/>
    <w:rsid w:val="00A84959"/>
    <w:rsid w:val="00A85A4E"/>
    <w:rsid w:val="00A85DE1"/>
    <w:rsid w:val="00A865B6"/>
    <w:rsid w:val="00A9073B"/>
    <w:rsid w:val="00A91B5C"/>
    <w:rsid w:val="00A91F4C"/>
    <w:rsid w:val="00A9278A"/>
    <w:rsid w:val="00A9526A"/>
    <w:rsid w:val="00A95CCC"/>
    <w:rsid w:val="00A97A62"/>
    <w:rsid w:val="00AA0B9E"/>
    <w:rsid w:val="00AA15C0"/>
    <w:rsid w:val="00AA1EAA"/>
    <w:rsid w:val="00AA20D1"/>
    <w:rsid w:val="00AA212B"/>
    <w:rsid w:val="00AA51BF"/>
    <w:rsid w:val="00AA6885"/>
    <w:rsid w:val="00AA6960"/>
    <w:rsid w:val="00AA7327"/>
    <w:rsid w:val="00AB0267"/>
    <w:rsid w:val="00AB06EB"/>
    <w:rsid w:val="00AB0765"/>
    <w:rsid w:val="00AB1AE1"/>
    <w:rsid w:val="00AB361F"/>
    <w:rsid w:val="00AB397C"/>
    <w:rsid w:val="00AB5058"/>
    <w:rsid w:val="00AB5A04"/>
    <w:rsid w:val="00AB5AC4"/>
    <w:rsid w:val="00AB5B94"/>
    <w:rsid w:val="00AB67A7"/>
    <w:rsid w:val="00AC50D0"/>
    <w:rsid w:val="00AC539F"/>
    <w:rsid w:val="00AC7335"/>
    <w:rsid w:val="00AC7E99"/>
    <w:rsid w:val="00AD0C6F"/>
    <w:rsid w:val="00AD0CB3"/>
    <w:rsid w:val="00AD15ED"/>
    <w:rsid w:val="00AD7055"/>
    <w:rsid w:val="00AD7B45"/>
    <w:rsid w:val="00AD7BDA"/>
    <w:rsid w:val="00AD7F3A"/>
    <w:rsid w:val="00AE2477"/>
    <w:rsid w:val="00AE26C9"/>
    <w:rsid w:val="00AE30C5"/>
    <w:rsid w:val="00AE3B01"/>
    <w:rsid w:val="00AE4469"/>
    <w:rsid w:val="00AE483B"/>
    <w:rsid w:val="00AE4B5B"/>
    <w:rsid w:val="00AE4C91"/>
    <w:rsid w:val="00AE5926"/>
    <w:rsid w:val="00AE7E44"/>
    <w:rsid w:val="00AF1743"/>
    <w:rsid w:val="00AF1F14"/>
    <w:rsid w:val="00AF28F4"/>
    <w:rsid w:val="00AF2F25"/>
    <w:rsid w:val="00AF4CAC"/>
    <w:rsid w:val="00AF5917"/>
    <w:rsid w:val="00AF7372"/>
    <w:rsid w:val="00B0052B"/>
    <w:rsid w:val="00B00CB6"/>
    <w:rsid w:val="00B01223"/>
    <w:rsid w:val="00B05632"/>
    <w:rsid w:val="00B07077"/>
    <w:rsid w:val="00B0720E"/>
    <w:rsid w:val="00B115A2"/>
    <w:rsid w:val="00B11C43"/>
    <w:rsid w:val="00B13297"/>
    <w:rsid w:val="00B13A96"/>
    <w:rsid w:val="00B14609"/>
    <w:rsid w:val="00B15007"/>
    <w:rsid w:val="00B157CE"/>
    <w:rsid w:val="00B16D66"/>
    <w:rsid w:val="00B203FD"/>
    <w:rsid w:val="00B20886"/>
    <w:rsid w:val="00B20BD1"/>
    <w:rsid w:val="00B233BD"/>
    <w:rsid w:val="00B277D0"/>
    <w:rsid w:val="00B304BC"/>
    <w:rsid w:val="00B31040"/>
    <w:rsid w:val="00B32F1E"/>
    <w:rsid w:val="00B33E38"/>
    <w:rsid w:val="00B33E83"/>
    <w:rsid w:val="00B37F8A"/>
    <w:rsid w:val="00B4007C"/>
    <w:rsid w:val="00B41F6F"/>
    <w:rsid w:val="00B42A35"/>
    <w:rsid w:val="00B42F89"/>
    <w:rsid w:val="00B4310E"/>
    <w:rsid w:val="00B433A0"/>
    <w:rsid w:val="00B434E7"/>
    <w:rsid w:val="00B45442"/>
    <w:rsid w:val="00B45FC2"/>
    <w:rsid w:val="00B463F0"/>
    <w:rsid w:val="00B46A24"/>
    <w:rsid w:val="00B46AED"/>
    <w:rsid w:val="00B52B0B"/>
    <w:rsid w:val="00B532FB"/>
    <w:rsid w:val="00B54315"/>
    <w:rsid w:val="00B54DC5"/>
    <w:rsid w:val="00B54E4C"/>
    <w:rsid w:val="00B54EEC"/>
    <w:rsid w:val="00B55EEB"/>
    <w:rsid w:val="00B57F3B"/>
    <w:rsid w:val="00B6123F"/>
    <w:rsid w:val="00B62A5B"/>
    <w:rsid w:val="00B654CD"/>
    <w:rsid w:val="00B66511"/>
    <w:rsid w:val="00B67D68"/>
    <w:rsid w:val="00B709B1"/>
    <w:rsid w:val="00B73DB9"/>
    <w:rsid w:val="00B756DD"/>
    <w:rsid w:val="00B76A0A"/>
    <w:rsid w:val="00B76BF2"/>
    <w:rsid w:val="00B76EFC"/>
    <w:rsid w:val="00B8133E"/>
    <w:rsid w:val="00B832DE"/>
    <w:rsid w:val="00B83FEB"/>
    <w:rsid w:val="00B84506"/>
    <w:rsid w:val="00B857FF"/>
    <w:rsid w:val="00B858D6"/>
    <w:rsid w:val="00B85A20"/>
    <w:rsid w:val="00B86EDE"/>
    <w:rsid w:val="00B87727"/>
    <w:rsid w:val="00B87C55"/>
    <w:rsid w:val="00B9059D"/>
    <w:rsid w:val="00B9228B"/>
    <w:rsid w:val="00B925CE"/>
    <w:rsid w:val="00B945FC"/>
    <w:rsid w:val="00B95E60"/>
    <w:rsid w:val="00B9716E"/>
    <w:rsid w:val="00BA1AA1"/>
    <w:rsid w:val="00BA4162"/>
    <w:rsid w:val="00BA5678"/>
    <w:rsid w:val="00BA570C"/>
    <w:rsid w:val="00BA5CF7"/>
    <w:rsid w:val="00BA6330"/>
    <w:rsid w:val="00BA6860"/>
    <w:rsid w:val="00BA7BA5"/>
    <w:rsid w:val="00BB1624"/>
    <w:rsid w:val="00BB20FA"/>
    <w:rsid w:val="00BB410F"/>
    <w:rsid w:val="00BB598A"/>
    <w:rsid w:val="00BB5BBF"/>
    <w:rsid w:val="00BB6952"/>
    <w:rsid w:val="00BC0CCE"/>
    <w:rsid w:val="00BC2CFD"/>
    <w:rsid w:val="00BC3289"/>
    <w:rsid w:val="00BC3BC3"/>
    <w:rsid w:val="00BC408F"/>
    <w:rsid w:val="00BC75A9"/>
    <w:rsid w:val="00BD26B0"/>
    <w:rsid w:val="00BD57E9"/>
    <w:rsid w:val="00BD754B"/>
    <w:rsid w:val="00BE079A"/>
    <w:rsid w:val="00BE1C9F"/>
    <w:rsid w:val="00BE28E2"/>
    <w:rsid w:val="00BE2ECC"/>
    <w:rsid w:val="00BE3269"/>
    <w:rsid w:val="00BE3D31"/>
    <w:rsid w:val="00BE4512"/>
    <w:rsid w:val="00BE5097"/>
    <w:rsid w:val="00BE7546"/>
    <w:rsid w:val="00BF24BC"/>
    <w:rsid w:val="00BF2E22"/>
    <w:rsid w:val="00BF41DB"/>
    <w:rsid w:val="00BF4460"/>
    <w:rsid w:val="00BF5405"/>
    <w:rsid w:val="00BF7665"/>
    <w:rsid w:val="00C00563"/>
    <w:rsid w:val="00C02FEB"/>
    <w:rsid w:val="00C047B5"/>
    <w:rsid w:val="00C05489"/>
    <w:rsid w:val="00C05D0B"/>
    <w:rsid w:val="00C10A8D"/>
    <w:rsid w:val="00C12D4D"/>
    <w:rsid w:val="00C1338E"/>
    <w:rsid w:val="00C1497F"/>
    <w:rsid w:val="00C16156"/>
    <w:rsid w:val="00C1706D"/>
    <w:rsid w:val="00C17E1C"/>
    <w:rsid w:val="00C17EE6"/>
    <w:rsid w:val="00C200F5"/>
    <w:rsid w:val="00C20660"/>
    <w:rsid w:val="00C20C16"/>
    <w:rsid w:val="00C2394D"/>
    <w:rsid w:val="00C24EF7"/>
    <w:rsid w:val="00C26FFE"/>
    <w:rsid w:val="00C27654"/>
    <w:rsid w:val="00C279D4"/>
    <w:rsid w:val="00C314BE"/>
    <w:rsid w:val="00C31D6E"/>
    <w:rsid w:val="00C32A8E"/>
    <w:rsid w:val="00C3318D"/>
    <w:rsid w:val="00C3328B"/>
    <w:rsid w:val="00C346F3"/>
    <w:rsid w:val="00C347BB"/>
    <w:rsid w:val="00C35187"/>
    <w:rsid w:val="00C35716"/>
    <w:rsid w:val="00C36C9E"/>
    <w:rsid w:val="00C41C65"/>
    <w:rsid w:val="00C46307"/>
    <w:rsid w:val="00C47155"/>
    <w:rsid w:val="00C50EB5"/>
    <w:rsid w:val="00C51B77"/>
    <w:rsid w:val="00C52E7E"/>
    <w:rsid w:val="00C55BC6"/>
    <w:rsid w:val="00C570BF"/>
    <w:rsid w:val="00C57A97"/>
    <w:rsid w:val="00C606CA"/>
    <w:rsid w:val="00C61126"/>
    <w:rsid w:val="00C614F8"/>
    <w:rsid w:val="00C63AA8"/>
    <w:rsid w:val="00C63BC2"/>
    <w:rsid w:val="00C63E35"/>
    <w:rsid w:val="00C64299"/>
    <w:rsid w:val="00C66166"/>
    <w:rsid w:val="00C7044F"/>
    <w:rsid w:val="00C70596"/>
    <w:rsid w:val="00C7311E"/>
    <w:rsid w:val="00C73562"/>
    <w:rsid w:val="00C751FF"/>
    <w:rsid w:val="00C75232"/>
    <w:rsid w:val="00C752BA"/>
    <w:rsid w:val="00C7673B"/>
    <w:rsid w:val="00C77D32"/>
    <w:rsid w:val="00C801A4"/>
    <w:rsid w:val="00C80C59"/>
    <w:rsid w:val="00C80EB6"/>
    <w:rsid w:val="00C82433"/>
    <w:rsid w:val="00C84869"/>
    <w:rsid w:val="00C9181B"/>
    <w:rsid w:val="00C91FE1"/>
    <w:rsid w:val="00C93A0D"/>
    <w:rsid w:val="00C94300"/>
    <w:rsid w:val="00C94D4E"/>
    <w:rsid w:val="00C952B6"/>
    <w:rsid w:val="00C96AB7"/>
    <w:rsid w:val="00C96EC4"/>
    <w:rsid w:val="00C9738B"/>
    <w:rsid w:val="00C9771A"/>
    <w:rsid w:val="00C97D8C"/>
    <w:rsid w:val="00CA2E49"/>
    <w:rsid w:val="00CA3D56"/>
    <w:rsid w:val="00CA7595"/>
    <w:rsid w:val="00CB0F11"/>
    <w:rsid w:val="00CB1D39"/>
    <w:rsid w:val="00CB2D0D"/>
    <w:rsid w:val="00CB2F32"/>
    <w:rsid w:val="00CB383A"/>
    <w:rsid w:val="00CB406A"/>
    <w:rsid w:val="00CB4190"/>
    <w:rsid w:val="00CB571A"/>
    <w:rsid w:val="00CB67D3"/>
    <w:rsid w:val="00CC25EE"/>
    <w:rsid w:val="00CC2E62"/>
    <w:rsid w:val="00CC4040"/>
    <w:rsid w:val="00CD0427"/>
    <w:rsid w:val="00CD1223"/>
    <w:rsid w:val="00CD234C"/>
    <w:rsid w:val="00CD3735"/>
    <w:rsid w:val="00CD3F80"/>
    <w:rsid w:val="00CD4841"/>
    <w:rsid w:val="00CD5FF7"/>
    <w:rsid w:val="00CD7D8C"/>
    <w:rsid w:val="00CE1901"/>
    <w:rsid w:val="00CE2971"/>
    <w:rsid w:val="00CE4A8C"/>
    <w:rsid w:val="00CF1D39"/>
    <w:rsid w:val="00CF4CCB"/>
    <w:rsid w:val="00CF50EB"/>
    <w:rsid w:val="00CF5100"/>
    <w:rsid w:val="00D01440"/>
    <w:rsid w:val="00D0197E"/>
    <w:rsid w:val="00D02DBF"/>
    <w:rsid w:val="00D05DFA"/>
    <w:rsid w:val="00D06400"/>
    <w:rsid w:val="00D06916"/>
    <w:rsid w:val="00D07A23"/>
    <w:rsid w:val="00D1066E"/>
    <w:rsid w:val="00D10808"/>
    <w:rsid w:val="00D12CE2"/>
    <w:rsid w:val="00D13D74"/>
    <w:rsid w:val="00D141B7"/>
    <w:rsid w:val="00D14EAA"/>
    <w:rsid w:val="00D15C90"/>
    <w:rsid w:val="00D16B17"/>
    <w:rsid w:val="00D16D61"/>
    <w:rsid w:val="00D17912"/>
    <w:rsid w:val="00D205E0"/>
    <w:rsid w:val="00D2210A"/>
    <w:rsid w:val="00D221B3"/>
    <w:rsid w:val="00D2296B"/>
    <w:rsid w:val="00D24517"/>
    <w:rsid w:val="00D247B9"/>
    <w:rsid w:val="00D266FD"/>
    <w:rsid w:val="00D27B73"/>
    <w:rsid w:val="00D27B80"/>
    <w:rsid w:val="00D354E6"/>
    <w:rsid w:val="00D35EC9"/>
    <w:rsid w:val="00D40706"/>
    <w:rsid w:val="00D430B3"/>
    <w:rsid w:val="00D447E2"/>
    <w:rsid w:val="00D45108"/>
    <w:rsid w:val="00D45B70"/>
    <w:rsid w:val="00D4740A"/>
    <w:rsid w:val="00D4765F"/>
    <w:rsid w:val="00D516FB"/>
    <w:rsid w:val="00D51EF5"/>
    <w:rsid w:val="00D53D3F"/>
    <w:rsid w:val="00D53F11"/>
    <w:rsid w:val="00D543B4"/>
    <w:rsid w:val="00D5510A"/>
    <w:rsid w:val="00D568B3"/>
    <w:rsid w:val="00D62EC0"/>
    <w:rsid w:val="00D633C3"/>
    <w:rsid w:val="00D64A3A"/>
    <w:rsid w:val="00D64B51"/>
    <w:rsid w:val="00D64F46"/>
    <w:rsid w:val="00D677C9"/>
    <w:rsid w:val="00D7173B"/>
    <w:rsid w:val="00D71D7A"/>
    <w:rsid w:val="00D743B2"/>
    <w:rsid w:val="00D744A8"/>
    <w:rsid w:val="00D74B88"/>
    <w:rsid w:val="00D7597F"/>
    <w:rsid w:val="00D778A9"/>
    <w:rsid w:val="00D77C8C"/>
    <w:rsid w:val="00D77E02"/>
    <w:rsid w:val="00D809B1"/>
    <w:rsid w:val="00D82D19"/>
    <w:rsid w:val="00D84297"/>
    <w:rsid w:val="00D860A4"/>
    <w:rsid w:val="00D87B33"/>
    <w:rsid w:val="00D90027"/>
    <w:rsid w:val="00D91845"/>
    <w:rsid w:val="00D93709"/>
    <w:rsid w:val="00D95446"/>
    <w:rsid w:val="00D95A9B"/>
    <w:rsid w:val="00D95ECE"/>
    <w:rsid w:val="00DA3808"/>
    <w:rsid w:val="00DA49BF"/>
    <w:rsid w:val="00DB0201"/>
    <w:rsid w:val="00DB1387"/>
    <w:rsid w:val="00DB379F"/>
    <w:rsid w:val="00DC2320"/>
    <w:rsid w:val="00DC2FFB"/>
    <w:rsid w:val="00DC47FD"/>
    <w:rsid w:val="00DC7568"/>
    <w:rsid w:val="00DD109D"/>
    <w:rsid w:val="00DD3CB8"/>
    <w:rsid w:val="00DD3F9B"/>
    <w:rsid w:val="00DD5AF1"/>
    <w:rsid w:val="00DE0867"/>
    <w:rsid w:val="00DE156F"/>
    <w:rsid w:val="00DE37F8"/>
    <w:rsid w:val="00DE4506"/>
    <w:rsid w:val="00DE6D02"/>
    <w:rsid w:val="00DE7469"/>
    <w:rsid w:val="00DF191E"/>
    <w:rsid w:val="00DF320B"/>
    <w:rsid w:val="00DF3346"/>
    <w:rsid w:val="00DF5E6C"/>
    <w:rsid w:val="00DF6812"/>
    <w:rsid w:val="00E00FBF"/>
    <w:rsid w:val="00E01C91"/>
    <w:rsid w:val="00E02E06"/>
    <w:rsid w:val="00E02EDA"/>
    <w:rsid w:val="00E038C5"/>
    <w:rsid w:val="00E0619D"/>
    <w:rsid w:val="00E11675"/>
    <w:rsid w:val="00E11D54"/>
    <w:rsid w:val="00E12AE8"/>
    <w:rsid w:val="00E12B14"/>
    <w:rsid w:val="00E12E64"/>
    <w:rsid w:val="00E137DE"/>
    <w:rsid w:val="00E1393A"/>
    <w:rsid w:val="00E14EC5"/>
    <w:rsid w:val="00E15F12"/>
    <w:rsid w:val="00E15FA1"/>
    <w:rsid w:val="00E162A4"/>
    <w:rsid w:val="00E16E21"/>
    <w:rsid w:val="00E21F0B"/>
    <w:rsid w:val="00E24BC8"/>
    <w:rsid w:val="00E30898"/>
    <w:rsid w:val="00E30CF2"/>
    <w:rsid w:val="00E341CF"/>
    <w:rsid w:val="00E37CD2"/>
    <w:rsid w:val="00E404A9"/>
    <w:rsid w:val="00E43031"/>
    <w:rsid w:val="00E4347F"/>
    <w:rsid w:val="00E45093"/>
    <w:rsid w:val="00E45A7B"/>
    <w:rsid w:val="00E505CC"/>
    <w:rsid w:val="00E508DA"/>
    <w:rsid w:val="00E521B6"/>
    <w:rsid w:val="00E52826"/>
    <w:rsid w:val="00E5490B"/>
    <w:rsid w:val="00E54C7A"/>
    <w:rsid w:val="00E56E9B"/>
    <w:rsid w:val="00E57405"/>
    <w:rsid w:val="00E628F0"/>
    <w:rsid w:val="00E63873"/>
    <w:rsid w:val="00E63CED"/>
    <w:rsid w:val="00E64F76"/>
    <w:rsid w:val="00E651D1"/>
    <w:rsid w:val="00E652B8"/>
    <w:rsid w:val="00E65BB5"/>
    <w:rsid w:val="00E6759B"/>
    <w:rsid w:val="00E679F2"/>
    <w:rsid w:val="00E7035F"/>
    <w:rsid w:val="00E707F5"/>
    <w:rsid w:val="00E74EAD"/>
    <w:rsid w:val="00E7637C"/>
    <w:rsid w:val="00E7767E"/>
    <w:rsid w:val="00E80828"/>
    <w:rsid w:val="00E80BAE"/>
    <w:rsid w:val="00E8134F"/>
    <w:rsid w:val="00E817EE"/>
    <w:rsid w:val="00E81832"/>
    <w:rsid w:val="00E81C3E"/>
    <w:rsid w:val="00E84084"/>
    <w:rsid w:val="00E851E8"/>
    <w:rsid w:val="00E87A6A"/>
    <w:rsid w:val="00E90DFB"/>
    <w:rsid w:val="00E92393"/>
    <w:rsid w:val="00E9379C"/>
    <w:rsid w:val="00E944AA"/>
    <w:rsid w:val="00EA0455"/>
    <w:rsid w:val="00EA3890"/>
    <w:rsid w:val="00EA3FCA"/>
    <w:rsid w:val="00EA4B9C"/>
    <w:rsid w:val="00EA510A"/>
    <w:rsid w:val="00EB1FB8"/>
    <w:rsid w:val="00EB232D"/>
    <w:rsid w:val="00EB3E1A"/>
    <w:rsid w:val="00EB48D3"/>
    <w:rsid w:val="00EB7E39"/>
    <w:rsid w:val="00EC1707"/>
    <w:rsid w:val="00EC319B"/>
    <w:rsid w:val="00EC4528"/>
    <w:rsid w:val="00EC4B7B"/>
    <w:rsid w:val="00EC4C3D"/>
    <w:rsid w:val="00EC4C4D"/>
    <w:rsid w:val="00EC4F81"/>
    <w:rsid w:val="00EC50F8"/>
    <w:rsid w:val="00EC77CF"/>
    <w:rsid w:val="00ED01E1"/>
    <w:rsid w:val="00ED03D6"/>
    <w:rsid w:val="00ED054B"/>
    <w:rsid w:val="00ED1A2D"/>
    <w:rsid w:val="00ED5329"/>
    <w:rsid w:val="00ED7117"/>
    <w:rsid w:val="00EE0193"/>
    <w:rsid w:val="00EE03D0"/>
    <w:rsid w:val="00EE0C0F"/>
    <w:rsid w:val="00EE4A06"/>
    <w:rsid w:val="00EE532E"/>
    <w:rsid w:val="00EE53A2"/>
    <w:rsid w:val="00EE569A"/>
    <w:rsid w:val="00EE5952"/>
    <w:rsid w:val="00EE5E12"/>
    <w:rsid w:val="00EE69F5"/>
    <w:rsid w:val="00EE74DB"/>
    <w:rsid w:val="00EE7876"/>
    <w:rsid w:val="00EE7BC6"/>
    <w:rsid w:val="00EF14F1"/>
    <w:rsid w:val="00EF1A4D"/>
    <w:rsid w:val="00EF4335"/>
    <w:rsid w:val="00EF47AB"/>
    <w:rsid w:val="00EF6AD2"/>
    <w:rsid w:val="00EF6E74"/>
    <w:rsid w:val="00EF7B53"/>
    <w:rsid w:val="00F00905"/>
    <w:rsid w:val="00F02C41"/>
    <w:rsid w:val="00F03E0C"/>
    <w:rsid w:val="00F04552"/>
    <w:rsid w:val="00F05F6B"/>
    <w:rsid w:val="00F106FD"/>
    <w:rsid w:val="00F12E58"/>
    <w:rsid w:val="00F1488B"/>
    <w:rsid w:val="00F1777C"/>
    <w:rsid w:val="00F20AB9"/>
    <w:rsid w:val="00F20E63"/>
    <w:rsid w:val="00F21D1A"/>
    <w:rsid w:val="00F2327C"/>
    <w:rsid w:val="00F23CAC"/>
    <w:rsid w:val="00F2516E"/>
    <w:rsid w:val="00F27122"/>
    <w:rsid w:val="00F31AEF"/>
    <w:rsid w:val="00F34831"/>
    <w:rsid w:val="00F361D5"/>
    <w:rsid w:val="00F37AE6"/>
    <w:rsid w:val="00F37DDB"/>
    <w:rsid w:val="00F40465"/>
    <w:rsid w:val="00F4081A"/>
    <w:rsid w:val="00F417AC"/>
    <w:rsid w:val="00F419A5"/>
    <w:rsid w:val="00F42ACB"/>
    <w:rsid w:val="00F43827"/>
    <w:rsid w:val="00F47611"/>
    <w:rsid w:val="00F50A9D"/>
    <w:rsid w:val="00F51D01"/>
    <w:rsid w:val="00F539CE"/>
    <w:rsid w:val="00F57C22"/>
    <w:rsid w:val="00F626F7"/>
    <w:rsid w:val="00F6310E"/>
    <w:rsid w:val="00F6337D"/>
    <w:rsid w:val="00F6363C"/>
    <w:rsid w:val="00F64948"/>
    <w:rsid w:val="00F64F5A"/>
    <w:rsid w:val="00F6596E"/>
    <w:rsid w:val="00F65A46"/>
    <w:rsid w:val="00F66379"/>
    <w:rsid w:val="00F663F6"/>
    <w:rsid w:val="00F66971"/>
    <w:rsid w:val="00F676DC"/>
    <w:rsid w:val="00F71555"/>
    <w:rsid w:val="00F725A7"/>
    <w:rsid w:val="00F72D64"/>
    <w:rsid w:val="00F734F9"/>
    <w:rsid w:val="00F7400A"/>
    <w:rsid w:val="00F76CA8"/>
    <w:rsid w:val="00F76D05"/>
    <w:rsid w:val="00F77EBB"/>
    <w:rsid w:val="00F80723"/>
    <w:rsid w:val="00F80C1D"/>
    <w:rsid w:val="00F80F6A"/>
    <w:rsid w:val="00F82596"/>
    <w:rsid w:val="00F8378E"/>
    <w:rsid w:val="00F8458B"/>
    <w:rsid w:val="00F857B9"/>
    <w:rsid w:val="00F857CD"/>
    <w:rsid w:val="00F85EF2"/>
    <w:rsid w:val="00F86129"/>
    <w:rsid w:val="00F92A0E"/>
    <w:rsid w:val="00F93A69"/>
    <w:rsid w:val="00F93FEF"/>
    <w:rsid w:val="00F94421"/>
    <w:rsid w:val="00F9498E"/>
    <w:rsid w:val="00FA0157"/>
    <w:rsid w:val="00FA20A8"/>
    <w:rsid w:val="00FA567A"/>
    <w:rsid w:val="00FA5876"/>
    <w:rsid w:val="00FB0ECB"/>
    <w:rsid w:val="00FB1493"/>
    <w:rsid w:val="00FB3F2C"/>
    <w:rsid w:val="00FB4472"/>
    <w:rsid w:val="00FB4578"/>
    <w:rsid w:val="00FB5FCF"/>
    <w:rsid w:val="00FC373D"/>
    <w:rsid w:val="00FC3ED7"/>
    <w:rsid w:val="00FC693A"/>
    <w:rsid w:val="00FC6988"/>
    <w:rsid w:val="00FD03B6"/>
    <w:rsid w:val="00FD115F"/>
    <w:rsid w:val="00FD129E"/>
    <w:rsid w:val="00FD6C5B"/>
    <w:rsid w:val="00FD6F6B"/>
    <w:rsid w:val="00FD7269"/>
    <w:rsid w:val="00FD75EB"/>
    <w:rsid w:val="00FE05F2"/>
    <w:rsid w:val="00FE0D39"/>
    <w:rsid w:val="00FE15D9"/>
    <w:rsid w:val="00FE1C40"/>
    <w:rsid w:val="00FE2DE1"/>
    <w:rsid w:val="00FE3DF0"/>
    <w:rsid w:val="00FE510F"/>
    <w:rsid w:val="00FE60E9"/>
    <w:rsid w:val="00FE64AF"/>
    <w:rsid w:val="00FE6E66"/>
    <w:rsid w:val="00FE705C"/>
    <w:rsid w:val="00FE7F25"/>
    <w:rsid w:val="00FF04B2"/>
    <w:rsid w:val="00FF2739"/>
    <w:rsid w:val="00FF586C"/>
    <w:rsid w:val="00FF5F2C"/>
    <w:rsid w:val="00FF5F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9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qFormat="1"/>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1"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69C"/>
  </w:style>
  <w:style w:type="paragraph" w:styleId="1">
    <w:name w:val="heading 1"/>
    <w:basedOn w:val="a"/>
    <w:next w:val="a"/>
    <w:link w:val="10"/>
    <w:uiPriority w:val="9"/>
    <w:qFormat/>
    <w:rsid w:val="0042647F"/>
    <w:pPr>
      <w:keepNext/>
      <w:keepLines/>
      <w:spacing w:before="480" w:after="0" w:line="240" w:lineRule="auto"/>
      <w:outlineLvl w:val="0"/>
    </w:pPr>
    <w:rPr>
      <w:rFonts w:asciiTheme="majorHAnsi" w:eastAsiaTheme="majorEastAsia" w:hAnsiTheme="majorHAnsi" w:cstheme="majorBidi"/>
      <w:b/>
      <w:bCs/>
      <w:color w:val="365F91" w:themeColor="accent1" w:themeShade="BF"/>
      <w:w w:val="90"/>
      <w:sz w:val="28"/>
      <w:szCs w:val="28"/>
    </w:rPr>
  </w:style>
  <w:style w:type="paragraph" w:styleId="2">
    <w:name w:val="heading 2"/>
    <w:basedOn w:val="a"/>
    <w:next w:val="a"/>
    <w:link w:val="20"/>
    <w:uiPriority w:val="9"/>
    <w:qFormat/>
    <w:rsid w:val="004063CC"/>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link w:val="30"/>
    <w:qFormat/>
    <w:rsid w:val="0042647F"/>
    <w:pPr>
      <w:spacing w:before="100" w:beforeAutospacing="1" w:after="100" w:afterAutospacing="1" w:line="240" w:lineRule="auto"/>
      <w:outlineLvl w:val="2"/>
    </w:pPr>
    <w:rPr>
      <w:rFonts w:ascii="Times New Roman" w:eastAsia="Times New Roman" w:hAnsi="Times New Roman" w:cs="Times New Roman"/>
      <w:b/>
      <w:bCs/>
      <w:color w:val="000088"/>
      <w:w w:val="90"/>
      <w:sz w:val="27"/>
      <w:szCs w:val="27"/>
    </w:rPr>
  </w:style>
  <w:style w:type="paragraph" w:styleId="4">
    <w:name w:val="heading 4"/>
    <w:basedOn w:val="a"/>
    <w:next w:val="a"/>
    <w:link w:val="40"/>
    <w:qFormat/>
    <w:rsid w:val="002F278F"/>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5">
    <w:name w:val="heading 5"/>
    <w:basedOn w:val="a"/>
    <w:next w:val="a"/>
    <w:link w:val="50"/>
    <w:qFormat/>
    <w:rsid w:val="002F278F"/>
    <w:pPr>
      <w:keepNext/>
      <w:shd w:val="clear" w:color="auto" w:fill="FFFFFF"/>
      <w:suppressAutoHyphens/>
      <w:spacing w:after="0" w:line="240" w:lineRule="auto"/>
      <w:ind w:left="244"/>
      <w:outlineLvl w:val="4"/>
    </w:pPr>
    <w:rPr>
      <w:rFonts w:ascii="Times New Roman" w:eastAsia="Times New Roman" w:hAnsi="Times New Roman" w:cs="Times New Roman"/>
      <w:b/>
      <w:sz w:val="18"/>
      <w:szCs w:val="20"/>
      <w:lang w:eastAsia="ar-SA"/>
    </w:rPr>
  </w:style>
  <w:style w:type="paragraph" w:styleId="6">
    <w:name w:val="heading 6"/>
    <w:basedOn w:val="a"/>
    <w:next w:val="a"/>
    <w:link w:val="60"/>
    <w:rsid w:val="004063CC"/>
    <w:pPr>
      <w:keepNext/>
      <w:keepLines/>
      <w:spacing w:before="200" w:after="40" w:line="240" w:lineRule="auto"/>
      <w:contextualSpacing/>
      <w:outlineLvl w:val="5"/>
    </w:pPr>
    <w:rPr>
      <w:rFonts w:ascii="Times New Roman" w:eastAsia="Times New Roman" w:hAnsi="Times New Roman" w:cs="Times New Roman"/>
      <w:b/>
      <w:color w:val="000000"/>
      <w:sz w:val="20"/>
      <w:szCs w:val="20"/>
    </w:rPr>
  </w:style>
  <w:style w:type="paragraph" w:styleId="7">
    <w:name w:val="heading 7"/>
    <w:basedOn w:val="a"/>
    <w:next w:val="a"/>
    <w:link w:val="70"/>
    <w:qFormat/>
    <w:rsid w:val="0042647F"/>
    <w:pPr>
      <w:spacing w:before="240" w:after="60"/>
      <w:outlineLvl w:val="6"/>
    </w:pPr>
    <w:rPr>
      <w:rFonts w:ascii="Times New Roman" w:eastAsia="Times New Roman" w:hAnsi="Times New Roman" w:cs="Times New Roman"/>
      <w:color w:val="000000"/>
      <w:w w:val="9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F278F"/>
    <w:rPr>
      <w:rFonts w:ascii="Times New Roman" w:eastAsia="Times New Roman" w:hAnsi="Times New Roman" w:cs="Times New Roman"/>
      <w:b/>
      <w:bCs/>
      <w:sz w:val="28"/>
      <w:szCs w:val="28"/>
      <w:lang w:val="en-US"/>
    </w:rPr>
  </w:style>
  <w:style w:type="character" w:customStyle="1" w:styleId="50">
    <w:name w:val="Заголовок 5 Знак"/>
    <w:basedOn w:val="a0"/>
    <w:link w:val="5"/>
    <w:rsid w:val="002F278F"/>
    <w:rPr>
      <w:rFonts w:ascii="Times New Roman" w:eastAsia="Times New Roman" w:hAnsi="Times New Roman" w:cs="Times New Roman"/>
      <w:b/>
      <w:sz w:val="18"/>
      <w:szCs w:val="20"/>
      <w:shd w:val="clear" w:color="auto" w:fill="FFFFFF"/>
      <w:lang w:eastAsia="ar-SA"/>
    </w:rPr>
  </w:style>
  <w:style w:type="paragraph" w:styleId="11">
    <w:name w:val="toc 1"/>
    <w:basedOn w:val="a"/>
    <w:next w:val="a"/>
    <w:autoRedefine/>
    <w:rsid w:val="00BE28E2"/>
    <w:pPr>
      <w:widowControl w:val="0"/>
      <w:tabs>
        <w:tab w:val="right" w:leader="dot" w:pos="9968"/>
      </w:tabs>
      <w:spacing w:after="0" w:line="240" w:lineRule="auto"/>
    </w:pPr>
    <w:rPr>
      <w:rFonts w:ascii="Times New Roman" w:eastAsia="Times New Roman" w:hAnsi="Times New Roman" w:cs="Times New Roman"/>
      <w:b/>
      <w:sz w:val="24"/>
      <w:szCs w:val="24"/>
    </w:rPr>
  </w:style>
  <w:style w:type="paragraph" w:styleId="a3">
    <w:name w:val="List Paragraph"/>
    <w:aliases w:val="Содержание. 2 уровень"/>
    <w:basedOn w:val="a"/>
    <w:link w:val="a4"/>
    <w:uiPriority w:val="34"/>
    <w:qFormat/>
    <w:rsid w:val="002F278F"/>
    <w:pPr>
      <w:ind w:left="720"/>
      <w:contextualSpacing/>
    </w:pPr>
    <w:rPr>
      <w:rFonts w:ascii="Calibri" w:eastAsia="Calibri" w:hAnsi="Calibri" w:cs="Times New Roman"/>
      <w:lang w:eastAsia="en-US"/>
    </w:rPr>
  </w:style>
  <w:style w:type="paragraph" w:customStyle="1" w:styleId="ConsPlusNormal">
    <w:name w:val="ConsPlusNormal"/>
    <w:link w:val="ConsPlusNormal0"/>
    <w:qFormat/>
    <w:rsid w:val="002F278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28">
    <w:name w:val="Font Style28"/>
    <w:basedOn w:val="a0"/>
    <w:rsid w:val="00E4347F"/>
    <w:rPr>
      <w:rFonts w:ascii="Times New Roman" w:hAnsi="Times New Roman" w:cs="Times New Roman"/>
      <w:sz w:val="24"/>
      <w:szCs w:val="24"/>
    </w:rPr>
  </w:style>
  <w:style w:type="paragraph" w:styleId="a5">
    <w:name w:val="Normal (Web)"/>
    <w:aliases w:val="Обычный (Web),Обычный (веб)1"/>
    <w:basedOn w:val="a"/>
    <w:uiPriority w:val="99"/>
    <w:unhideWhenUsed/>
    <w:qFormat/>
    <w:rsid w:val="00E4347F"/>
    <w:pPr>
      <w:spacing w:before="100" w:beforeAutospacing="1" w:after="100" w:afterAutospacing="1" w:line="240" w:lineRule="auto"/>
    </w:pPr>
    <w:rPr>
      <w:rFonts w:ascii="Times New Roman" w:hAnsi="Times New Roman" w:cs="Times New Roman"/>
      <w:sz w:val="24"/>
      <w:szCs w:val="24"/>
    </w:rPr>
  </w:style>
  <w:style w:type="paragraph" w:styleId="a6">
    <w:name w:val="header"/>
    <w:basedOn w:val="a"/>
    <w:link w:val="a7"/>
    <w:uiPriority w:val="99"/>
    <w:unhideWhenUsed/>
    <w:rsid w:val="00A61D1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1D16"/>
  </w:style>
  <w:style w:type="paragraph" w:styleId="a8">
    <w:name w:val="footer"/>
    <w:aliases w:val="Нижний колонтитул Знак Знак Знак,Нижний колонтитул1,Нижний колонтитул Знак Знак"/>
    <w:basedOn w:val="a"/>
    <w:link w:val="a9"/>
    <w:uiPriority w:val="99"/>
    <w:unhideWhenUsed/>
    <w:qFormat/>
    <w:rsid w:val="00A61D16"/>
    <w:pPr>
      <w:tabs>
        <w:tab w:val="center" w:pos="4677"/>
        <w:tab w:val="right" w:pos="9355"/>
      </w:tabs>
      <w:spacing w:after="0" w:line="240" w:lineRule="auto"/>
    </w:p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uiPriority w:val="99"/>
    <w:rsid w:val="00A61D16"/>
  </w:style>
  <w:style w:type="character" w:customStyle="1" w:styleId="21">
    <w:name w:val="Основной текст (2)_"/>
    <w:basedOn w:val="a0"/>
    <w:link w:val="210"/>
    <w:uiPriority w:val="99"/>
    <w:rsid w:val="00416BAD"/>
    <w:rPr>
      <w:rFonts w:ascii="Times New Roman" w:eastAsia="Times New Roman" w:hAnsi="Times New Roman" w:cs="Times New Roman"/>
      <w:b w:val="0"/>
      <w:bCs w:val="0"/>
      <w:i w:val="0"/>
      <w:iCs w:val="0"/>
      <w:smallCaps w:val="0"/>
      <w:strike w:val="0"/>
      <w:sz w:val="26"/>
      <w:szCs w:val="26"/>
      <w:u w:val="none"/>
    </w:rPr>
  </w:style>
  <w:style w:type="character" w:customStyle="1" w:styleId="22">
    <w:name w:val="Основной текст (2) + Полужирный"/>
    <w:basedOn w:val="21"/>
    <w:uiPriority w:val="99"/>
    <w:rsid w:val="00416BA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3">
    <w:name w:val="Основной текст (2)"/>
    <w:basedOn w:val="21"/>
    <w:uiPriority w:val="99"/>
    <w:rsid w:val="00416BAD"/>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styleId="aa">
    <w:name w:val="No Spacing"/>
    <w:link w:val="ab"/>
    <w:uiPriority w:val="1"/>
    <w:qFormat/>
    <w:rsid w:val="00DC47FD"/>
    <w:pPr>
      <w:spacing w:after="0" w:line="240" w:lineRule="auto"/>
    </w:pPr>
    <w:rPr>
      <w:rFonts w:ascii="Calibri" w:eastAsia="Times New Roman" w:hAnsi="Calibri" w:cs="Times New Roman"/>
    </w:rPr>
  </w:style>
  <w:style w:type="paragraph" w:styleId="ac">
    <w:name w:val="Balloon Text"/>
    <w:basedOn w:val="a"/>
    <w:link w:val="ad"/>
    <w:uiPriority w:val="99"/>
    <w:unhideWhenUsed/>
    <w:rsid w:val="00EC4528"/>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EC4528"/>
    <w:rPr>
      <w:rFonts w:ascii="Tahoma" w:hAnsi="Tahoma" w:cs="Tahoma"/>
      <w:sz w:val="16"/>
      <w:szCs w:val="16"/>
    </w:rPr>
  </w:style>
  <w:style w:type="paragraph" w:styleId="ae">
    <w:name w:val="List"/>
    <w:basedOn w:val="a"/>
    <w:rsid w:val="00156941"/>
    <w:pPr>
      <w:spacing w:after="0" w:line="240" w:lineRule="auto"/>
      <w:ind w:left="283" w:hanging="283"/>
    </w:pPr>
    <w:rPr>
      <w:rFonts w:ascii="Arial" w:eastAsia="Times New Roman" w:hAnsi="Arial" w:cs="Wingdings"/>
      <w:sz w:val="24"/>
      <w:szCs w:val="28"/>
      <w:lang w:eastAsia="ar-SA"/>
    </w:rPr>
  </w:style>
  <w:style w:type="paragraph" w:styleId="af">
    <w:name w:val="Body Text"/>
    <w:basedOn w:val="a"/>
    <w:link w:val="af0"/>
    <w:rsid w:val="00F31AEF"/>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rsid w:val="00F31AEF"/>
    <w:rPr>
      <w:rFonts w:ascii="Times New Roman" w:eastAsia="Times New Roman" w:hAnsi="Times New Roman" w:cs="Times New Roman"/>
      <w:sz w:val="24"/>
      <w:szCs w:val="24"/>
    </w:rPr>
  </w:style>
  <w:style w:type="table" w:styleId="af1">
    <w:name w:val="Table Grid"/>
    <w:basedOn w:val="a1"/>
    <w:uiPriority w:val="59"/>
    <w:rsid w:val="00081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77E02"/>
    <w:pPr>
      <w:widowControl w:val="0"/>
      <w:autoSpaceDE w:val="0"/>
      <w:autoSpaceDN w:val="0"/>
      <w:adjustRightInd w:val="0"/>
      <w:spacing w:after="0" w:line="240" w:lineRule="auto"/>
    </w:pPr>
    <w:rPr>
      <w:rFonts w:ascii="Arial" w:hAnsi="Arial" w:cs="Arial"/>
      <w:sz w:val="20"/>
      <w:szCs w:val="20"/>
    </w:rPr>
  </w:style>
  <w:style w:type="table" w:customStyle="1" w:styleId="12">
    <w:name w:val="Сетка таблицы1"/>
    <w:basedOn w:val="a1"/>
    <w:next w:val="af1"/>
    <w:uiPriority w:val="59"/>
    <w:rsid w:val="002F30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
    <w:rsid w:val="00C96EC4"/>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f2">
    <w:name w:val="Содержимое таблицы"/>
    <w:basedOn w:val="a"/>
    <w:rsid w:val="00C96EC4"/>
    <w:pPr>
      <w:suppressLineNumbers/>
      <w:suppressAutoHyphens/>
      <w:spacing w:after="0" w:line="240" w:lineRule="auto"/>
    </w:pPr>
    <w:rPr>
      <w:rFonts w:ascii="Calibri" w:eastAsia="Calibri" w:hAnsi="Calibri" w:cs="Calibri"/>
      <w:lang w:eastAsia="ar-SA"/>
    </w:rPr>
  </w:style>
  <w:style w:type="paragraph" w:customStyle="1" w:styleId="13">
    <w:name w:val="Обычный1"/>
    <w:rsid w:val="00C96EC4"/>
    <w:pPr>
      <w:widowControl w:val="0"/>
      <w:suppressAutoHyphens/>
      <w:spacing w:after="0" w:line="240" w:lineRule="auto"/>
    </w:pPr>
    <w:rPr>
      <w:rFonts w:ascii="Times New Roman" w:eastAsia="Arial Unicode MS" w:hAnsi="Times New Roman" w:cs="Mangal"/>
      <w:sz w:val="24"/>
      <w:szCs w:val="24"/>
      <w:lang w:eastAsia="hi-IN" w:bidi="hi-IN"/>
    </w:rPr>
  </w:style>
  <w:style w:type="paragraph" w:customStyle="1" w:styleId="Style4">
    <w:name w:val="Style4"/>
    <w:basedOn w:val="a"/>
    <w:rsid w:val="00C96EC4"/>
    <w:pPr>
      <w:autoSpaceDE w:val="0"/>
      <w:autoSpaceDN w:val="0"/>
      <w:spacing w:after="0" w:line="277" w:lineRule="exact"/>
    </w:pPr>
    <w:rPr>
      <w:rFonts w:ascii="Times New Roman" w:eastAsiaTheme="minorHAnsi" w:hAnsi="Times New Roman" w:cs="Times New Roman"/>
      <w:sz w:val="24"/>
      <w:szCs w:val="24"/>
    </w:rPr>
  </w:style>
  <w:style w:type="paragraph" w:customStyle="1" w:styleId="Style27">
    <w:name w:val="Style27"/>
    <w:basedOn w:val="a"/>
    <w:uiPriority w:val="99"/>
    <w:rsid w:val="00C96EC4"/>
    <w:pPr>
      <w:autoSpaceDE w:val="0"/>
      <w:autoSpaceDN w:val="0"/>
      <w:spacing w:after="0" w:line="277" w:lineRule="exact"/>
    </w:pPr>
    <w:rPr>
      <w:rFonts w:ascii="Times New Roman" w:eastAsiaTheme="minorHAnsi" w:hAnsi="Times New Roman" w:cs="Times New Roman"/>
      <w:sz w:val="24"/>
      <w:szCs w:val="24"/>
    </w:rPr>
  </w:style>
  <w:style w:type="character" w:customStyle="1" w:styleId="FontStyle53">
    <w:name w:val="Font Style53"/>
    <w:basedOn w:val="a0"/>
    <w:rsid w:val="00C96EC4"/>
    <w:rPr>
      <w:rFonts w:ascii="Times New Roman" w:hAnsi="Times New Roman" w:cs="Times New Roman" w:hint="default"/>
      <w:b/>
      <w:bCs/>
      <w:color w:val="000000"/>
    </w:rPr>
  </w:style>
  <w:style w:type="character" w:customStyle="1" w:styleId="TimesNewRoman12">
    <w:name w:val="Стиль Times New Roman 12 пт"/>
    <w:qFormat/>
    <w:rsid w:val="003F2144"/>
    <w:rPr>
      <w:rFonts w:ascii="Times New Roman" w:hAnsi="Times New Roman"/>
      <w:sz w:val="24"/>
    </w:rPr>
  </w:style>
  <w:style w:type="character" w:customStyle="1" w:styleId="10">
    <w:name w:val="Заголовок 1 Знак"/>
    <w:basedOn w:val="a0"/>
    <w:link w:val="1"/>
    <w:uiPriority w:val="9"/>
    <w:rsid w:val="0042647F"/>
    <w:rPr>
      <w:rFonts w:asciiTheme="majorHAnsi" w:eastAsiaTheme="majorEastAsia" w:hAnsiTheme="majorHAnsi" w:cstheme="majorBidi"/>
      <w:b/>
      <w:bCs/>
      <w:color w:val="365F91" w:themeColor="accent1" w:themeShade="BF"/>
      <w:w w:val="90"/>
      <w:sz w:val="28"/>
      <w:szCs w:val="28"/>
    </w:rPr>
  </w:style>
  <w:style w:type="character" w:customStyle="1" w:styleId="30">
    <w:name w:val="Заголовок 3 Знак"/>
    <w:basedOn w:val="a0"/>
    <w:link w:val="3"/>
    <w:rsid w:val="0042647F"/>
    <w:rPr>
      <w:rFonts w:ascii="Times New Roman" w:eastAsia="Times New Roman" w:hAnsi="Times New Roman" w:cs="Times New Roman"/>
      <w:b/>
      <w:bCs/>
      <w:color w:val="000088"/>
      <w:w w:val="90"/>
      <w:sz w:val="27"/>
      <w:szCs w:val="27"/>
    </w:rPr>
  </w:style>
  <w:style w:type="character" w:customStyle="1" w:styleId="70">
    <w:name w:val="Заголовок 7 Знак"/>
    <w:basedOn w:val="a0"/>
    <w:link w:val="7"/>
    <w:rsid w:val="0042647F"/>
    <w:rPr>
      <w:rFonts w:ascii="Times New Roman" w:eastAsia="Times New Roman" w:hAnsi="Times New Roman" w:cs="Times New Roman"/>
      <w:color w:val="000000"/>
      <w:w w:val="90"/>
      <w:sz w:val="28"/>
      <w:szCs w:val="28"/>
    </w:rPr>
  </w:style>
  <w:style w:type="numbering" w:customStyle="1" w:styleId="14">
    <w:name w:val="Нет списка1"/>
    <w:next w:val="a2"/>
    <w:uiPriority w:val="99"/>
    <w:semiHidden/>
    <w:unhideWhenUsed/>
    <w:rsid w:val="0042647F"/>
  </w:style>
  <w:style w:type="paragraph" w:styleId="af3">
    <w:name w:val="Title"/>
    <w:basedOn w:val="a"/>
    <w:link w:val="af4"/>
    <w:qFormat/>
    <w:rsid w:val="0042647F"/>
    <w:pPr>
      <w:spacing w:after="0" w:line="240" w:lineRule="auto"/>
      <w:jc w:val="center"/>
    </w:pPr>
    <w:rPr>
      <w:rFonts w:ascii="Times New Roman" w:eastAsia="Times New Roman" w:hAnsi="Times New Roman" w:cs="Times New Roman"/>
      <w:color w:val="000000"/>
      <w:w w:val="90"/>
      <w:sz w:val="32"/>
      <w:szCs w:val="28"/>
    </w:rPr>
  </w:style>
  <w:style w:type="character" w:customStyle="1" w:styleId="af4">
    <w:name w:val="Название Знак"/>
    <w:basedOn w:val="a0"/>
    <w:link w:val="af3"/>
    <w:rsid w:val="0042647F"/>
    <w:rPr>
      <w:rFonts w:ascii="Times New Roman" w:eastAsia="Times New Roman" w:hAnsi="Times New Roman" w:cs="Times New Roman"/>
      <w:color w:val="000000"/>
      <w:w w:val="90"/>
      <w:sz w:val="32"/>
      <w:szCs w:val="28"/>
    </w:rPr>
  </w:style>
  <w:style w:type="paragraph" w:customStyle="1" w:styleId="FR2">
    <w:name w:val="FR2"/>
    <w:rsid w:val="0042647F"/>
    <w:pPr>
      <w:widowControl w:val="0"/>
      <w:suppressAutoHyphens/>
      <w:autoSpaceDE w:val="0"/>
      <w:autoSpaceDN w:val="0"/>
      <w:spacing w:before="420" w:after="0" w:line="240" w:lineRule="auto"/>
      <w:jc w:val="center"/>
      <w:textAlignment w:val="baseline"/>
    </w:pPr>
    <w:rPr>
      <w:rFonts w:ascii="Times New Roman" w:eastAsia="Times New Roman" w:hAnsi="Times New Roman" w:cs="Times New Roman"/>
      <w:b/>
      <w:bCs/>
      <w:kern w:val="3"/>
      <w:sz w:val="32"/>
      <w:szCs w:val="32"/>
      <w:lang w:eastAsia="zh-CN"/>
    </w:rPr>
  </w:style>
  <w:style w:type="paragraph" w:styleId="af5">
    <w:name w:val="endnote text"/>
    <w:basedOn w:val="a"/>
    <w:link w:val="af6"/>
    <w:uiPriority w:val="99"/>
    <w:semiHidden/>
    <w:unhideWhenUsed/>
    <w:rsid w:val="0042647F"/>
    <w:pPr>
      <w:spacing w:after="0" w:line="240" w:lineRule="auto"/>
    </w:pPr>
    <w:rPr>
      <w:rFonts w:ascii="Times New Roman" w:eastAsia="Times New Roman" w:hAnsi="Times New Roman" w:cs="Times New Roman"/>
      <w:color w:val="000000"/>
      <w:w w:val="90"/>
      <w:sz w:val="20"/>
      <w:szCs w:val="20"/>
    </w:rPr>
  </w:style>
  <w:style w:type="character" w:customStyle="1" w:styleId="af6">
    <w:name w:val="Текст концевой сноски Знак"/>
    <w:basedOn w:val="a0"/>
    <w:link w:val="af5"/>
    <w:uiPriority w:val="99"/>
    <w:semiHidden/>
    <w:rsid w:val="0042647F"/>
    <w:rPr>
      <w:rFonts w:ascii="Times New Roman" w:eastAsia="Times New Roman" w:hAnsi="Times New Roman" w:cs="Times New Roman"/>
      <w:color w:val="000000"/>
      <w:w w:val="90"/>
      <w:sz w:val="20"/>
      <w:szCs w:val="20"/>
    </w:rPr>
  </w:style>
  <w:style w:type="character" w:styleId="af7">
    <w:name w:val="endnote reference"/>
    <w:basedOn w:val="a0"/>
    <w:uiPriority w:val="99"/>
    <w:semiHidden/>
    <w:unhideWhenUsed/>
    <w:rsid w:val="0042647F"/>
    <w:rPr>
      <w:vertAlign w:val="superscript"/>
    </w:rPr>
  </w:style>
  <w:style w:type="table" w:customStyle="1" w:styleId="24">
    <w:name w:val="Сетка таблицы2"/>
    <w:basedOn w:val="a1"/>
    <w:next w:val="af1"/>
    <w:uiPriority w:val="59"/>
    <w:rsid w:val="00426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0"/>
    <w:uiPriority w:val="99"/>
    <w:rsid w:val="0042647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4">
    <w:name w:val="Абзац списка Знак"/>
    <w:aliases w:val="Содержание. 2 уровень Знак"/>
    <w:link w:val="a3"/>
    <w:uiPriority w:val="34"/>
    <w:qFormat/>
    <w:locked/>
    <w:rsid w:val="00F57C22"/>
    <w:rPr>
      <w:rFonts w:ascii="Calibri" w:eastAsia="Calibri" w:hAnsi="Calibri" w:cs="Times New Roman"/>
      <w:lang w:eastAsia="en-US"/>
    </w:rPr>
  </w:style>
  <w:style w:type="paragraph" w:customStyle="1" w:styleId="af8">
    <w:name w:val="Стиль"/>
    <w:rsid w:val="009F4C52"/>
    <w:pPr>
      <w:widowControl w:val="0"/>
      <w:autoSpaceDE w:val="0"/>
      <w:autoSpaceDN w:val="0"/>
      <w:adjustRightInd w:val="0"/>
      <w:spacing w:after="0" w:line="240" w:lineRule="auto"/>
    </w:pPr>
    <w:rPr>
      <w:rFonts w:ascii="Arial" w:eastAsia="Times New Roman" w:hAnsi="Arial" w:cs="Arial"/>
      <w:sz w:val="24"/>
      <w:szCs w:val="24"/>
    </w:rPr>
  </w:style>
  <w:style w:type="character" w:styleId="af9">
    <w:name w:val="page number"/>
    <w:basedOn w:val="a0"/>
    <w:rsid w:val="00D62EC0"/>
  </w:style>
  <w:style w:type="numbering" w:customStyle="1" w:styleId="25">
    <w:name w:val="Нет списка2"/>
    <w:next w:val="a2"/>
    <w:uiPriority w:val="99"/>
    <w:semiHidden/>
    <w:unhideWhenUsed/>
    <w:rsid w:val="005D1930"/>
  </w:style>
  <w:style w:type="character" w:styleId="afa">
    <w:name w:val="Hyperlink"/>
    <w:basedOn w:val="a0"/>
    <w:uiPriority w:val="99"/>
    <w:rsid w:val="005D1930"/>
    <w:rPr>
      <w:color w:val="0066CC"/>
      <w:u w:val="single"/>
    </w:rPr>
  </w:style>
  <w:style w:type="character" w:customStyle="1" w:styleId="26">
    <w:name w:val="Основной текст (2) + Курсив"/>
    <w:basedOn w:val="21"/>
    <w:rsid w:val="005D1930"/>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1">
    <w:name w:val="Основной текст (5)_"/>
    <w:basedOn w:val="a0"/>
    <w:rsid w:val="005D1930"/>
    <w:rPr>
      <w:rFonts w:ascii="Times New Roman" w:eastAsia="Times New Roman" w:hAnsi="Times New Roman" w:cs="Times New Roman"/>
      <w:b w:val="0"/>
      <w:bCs w:val="0"/>
      <w:i w:val="0"/>
      <w:iCs w:val="0"/>
      <w:smallCaps w:val="0"/>
      <w:strike w:val="0"/>
      <w:sz w:val="22"/>
      <w:szCs w:val="22"/>
      <w:u w:val="none"/>
    </w:rPr>
  </w:style>
  <w:style w:type="character" w:customStyle="1" w:styleId="5-1pt">
    <w:name w:val="Основной текст (5) + Интервал -1 pt"/>
    <w:basedOn w:val="51"/>
    <w:rsid w:val="005D1930"/>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style>
  <w:style w:type="character" w:customStyle="1" w:styleId="71">
    <w:name w:val="Основной текст (7)_"/>
    <w:basedOn w:val="a0"/>
    <w:rsid w:val="005D1930"/>
    <w:rPr>
      <w:rFonts w:ascii="Times New Roman" w:eastAsia="Times New Roman" w:hAnsi="Times New Roman" w:cs="Times New Roman"/>
      <w:b w:val="0"/>
      <w:bCs w:val="0"/>
      <w:i w:val="0"/>
      <w:iCs w:val="0"/>
      <w:smallCaps w:val="0"/>
      <w:strike w:val="0"/>
      <w:sz w:val="20"/>
      <w:szCs w:val="20"/>
      <w:u w:val="none"/>
    </w:rPr>
  </w:style>
  <w:style w:type="character" w:customStyle="1" w:styleId="72">
    <w:name w:val="Основной текст (7)"/>
    <w:basedOn w:val="71"/>
    <w:rsid w:val="005D193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52">
    <w:name w:val="Основной текст (5)"/>
    <w:basedOn w:val="51"/>
    <w:rsid w:val="005D193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5">
    <w:name w:val="Заголовок №1_"/>
    <w:basedOn w:val="a0"/>
    <w:link w:val="16"/>
    <w:rsid w:val="005D1930"/>
    <w:rPr>
      <w:rFonts w:ascii="Times New Roman" w:eastAsia="Times New Roman" w:hAnsi="Times New Roman" w:cs="Times New Roman"/>
      <w:sz w:val="28"/>
      <w:szCs w:val="28"/>
      <w:shd w:val="clear" w:color="auto" w:fill="FFFFFF"/>
    </w:rPr>
  </w:style>
  <w:style w:type="character" w:customStyle="1" w:styleId="31">
    <w:name w:val="Основной текст (3)_"/>
    <w:basedOn w:val="a0"/>
    <w:link w:val="32"/>
    <w:uiPriority w:val="99"/>
    <w:rsid w:val="005D1930"/>
    <w:rPr>
      <w:rFonts w:ascii="Times New Roman" w:eastAsia="Times New Roman" w:hAnsi="Times New Roman" w:cs="Times New Roman"/>
      <w:i/>
      <w:iCs/>
      <w:shd w:val="clear" w:color="auto" w:fill="FFFFFF"/>
    </w:rPr>
  </w:style>
  <w:style w:type="character" w:customStyle="1" w:styleId="33">
    <w:name w:val="Основной текст (3) + Не курсив"/>
    <w:basedOn w:val="31"/>
    <w:rsid w:val="005D193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61">
    <w:name w:val="Основной текст (6)_"/>
    <w:basedOn w:val="a0"/>
    <w:link w:val="62"/>
    <w:rsid w:val="005D1930"/>
    <w:rPr>
      <w:rFonts w:ascii="Times New Roman" w:eastAsia="Times New Roman" w:hAnsi="Times New Roman" w:cs="Times New Roman"/>
      <w:b/>
      <w:bCs/>
      <w:shd w:val="clear" w:color="auto" w:fill="FFFFFF"/>
    </w:rPr>
  </w:style>
  <w:style w:type="character" w:customStyle="1" w:styleId="27">
    <w:name w:val="Подпись к таблице (2)_"/>
    <w:basedOn w:val="a0"/>
    <w:link w:val="28"/>
    <w:uiPriority w:val="99"/>
    <w:rsid w:val="005D1930"/>
    <w:rPr>
      <w:rFonts w:ascii="Times New Roman" w:eastAsia="Times New Roman" w:hAnsi="Times New Roman" w:cs="Times New Roman"/>
      <w:i/>
      <w:iCs/>
      <w:shd w:val="clear" w:color="auto" w:fill="FFFFFF"/>
    </w:rPr>
  </w:style>
  <w:style w:type="character" w:customStyle="1" w:styleId="29">
    <w:name w:val="Подпись к таблице (2) + Полужирный;Не курсив"/>
    <w:basedOn w:val="27"/>
    <w:rsid w:val="005D1930"/>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18pt0pt">
    <w:name w:val="Основной текст (2) + 18 pt;Интервал 0 pt"/>
    <w:basedOn w:val="21"/>
    <w:rsid w:val="005D1930"/>
    <w:rPr>
      <w:rFonts w:ascii="Times New Roman" w:eastAsia="Times New Roman" w:hAnsi="Times New Roman" w:cs="Times New Roman"/>
      <w:b w:val="0"/>
      <w:bCs w:val="0"/>
      <w:i w:val="0"/>
      <w:iCs w:val="0"/>
      <w:smallCaps w:val="0"/>
      <w:strike w:val="0"/>
      <w:color w:val="000000"/>
      <w:spacing w:val="-10"/>
      <w:w w:val="100"/>
      <w:position w:val="0"/>
      <w:sz w:val="36"/>
      <w:szCs w:val="36"/>
      <w:u w:val="none"/>
      <w:lang w:val="ru-RU" w:eastAsia="ru-RU" w:bidi="ru-RU"/>
    </w:rPr>
  </w:style>
  <w:style w:type="character" w:customStyle="1" w:styleId="afb">
    <w:name w:val="Подпись к таблице_"/>
    <w:basedOn w:val="a0"/>
    <w:link w:val="afc"/>
    <w:rsid w:val="005D1930"/>
    <w:rPr>
      <w:rFonts w:ascii="Times New Roman" w:eastAsia="Times New Roman" w:hAnsi="Times New Roman" w:cs="Times New Roman"/>
      <w:b/>
      <w:bCs/>
      <w:shd w:val="clear" w:color="auto" w:fill="FFFFFF"/>
    </w:rPr>
  </w:style>
  <w:style w:type="character" w:customStyle="1" w:styleId="afd">
    <w:name w:val="Колонтитул_"/>
    <w:basedOn w:val="a0"/>
    <w:rsid w:val="005D1930"/>
    <w:rPr>
      <w:rFonts w:ascii="Times New Roman" w:eastAsia="Times New Roman" w:hAnsi="Times New Roman" w:cs="Times New Roman"/>
      <w:b/>
      <w:bCs/>
      <w:i w:val="0"/>
      <w:iCs w:val="0"/>
      <w:smallCaps w:val="0"/>
      <w:strike w:val="0"/>
      <w:u w:val="none"/>
    </w:rPr>
  </w:style>
  <w:style w:type="character" w:customStyle="1" w:styleId="2a">
    <w:name w:val="Колонтитул (2)"/>
    <w:basedOn w:val="a0"/>
    <w:rsid w:val="005D1930"/>
    <w:rPr>
      <w:rFonts w:ascii="Times New Roman" w:eastAsia="Times New Roman" w:hAnsi="Times New Roman" w:cs="Times New Roman"/>
      <w:b/>
      <w:bCs/>
      <w:i/>
      <w:iCs/>
      <w:smallCaps w:val="0"/>
      <w:strike w:val="0"/>
      <w:u w:val="none"/>
    </w:rPr>
  </w:style>
  <w:style w:type="character" w:customStyle="1" w:styleId="afe">
    <w:name w:val="Колонтитул"/>
    <w:basedOn w:val="afd"/>
    <w:rsid w:val="005D193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b">
    <w:name w:val="Заголовок №2_"/>
    <w:basedOn w:val="a0"/>
    <w:link w:val="2c"/>
    <w:rsid w:val="005D1930"/>
    <w:rPr>
      <w:rFonts w:ascii="Times New Roman" w:eastAsia="Times New Roman" w:hAnsi="Times New Roman" w:cs="Times New Roman"/>
      <w:b/>
      <w:bCs/>
      <w:shd w:val="clear" w:color="auto" w:fill="FFFFFF"/>
    </w:rPr>
  </w:style>
  <w:style w:type="character" w:customStyle="1" w:styleId="242pt">
    <w:name w:val="Основной текст (2) + 42 pt"/>
    <w:basedOn w:val="21"/>
    <w:rsid w:val="005D1930"/>
    <w:rPr>
      <w:rFonts w:ascii="Times New Roman" w:eastAsia="Times New Roman" w:hAnsi="Times New Roman" w:cs="Times New Roman"/>
      <w:b w:val="0"/>
      <w:bCs w:val="0"/>
      <w:i w:val="0"/>
      <w:iCs w:val="0"/>
      <w:smallCaps w:val="0"/>
      <w:strike w:val="0"/>
      <w:color w:val="000000"/>
      <w:spacing w:val="0"/>
      <w:w w:val="100"/>
      <w:position w:val="0"/>
      <w:sz w:val="84"/>
      <w:szCs w:val="84"/>
      <w:u w:val="none"/>
      <w:lang w:val="ru-RU" w:eastAsia="ru-RU" w:bidi="ru-RU"/>
    </w:rPr>
  </w:style>
  <w:style w:type="character" w:customStyle="1" w:styleId="24pt">
    <w:name w:val="Основной текст (2) + 4 pt"/>
    <w:basedOn w:val="21"/>
    <w:rsid w:val="005D1930"/>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10pt">
    <w:name w:val="Основной текст (2) + 10 pt"/>
    <w:basedOn w:val="21"/>
    <w:uiPriority w:val="99"/>
    <w:rsid w:val="005D193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85pt">
    <w:name w:val="Основной текст (2) + 8;5 pt;Курсив"/>
    <w:basedOn w:val="21"/>
    <w:rsid w:val="005D1930"/>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2d">
    <w:name w:val="Подпись к таблице (2) + Не курсив"/>
    <w:basedOn w:val="27"/>
    <w:rsid w:val="005D193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8pt">
    <w:name w:val="Основной текст (2) + 18 pt"/>
    <w:basedOn w:val="21"/>
    <w:rsid w:val="005D1930"/>
    <w:rPr>
      <w:rFonts w:ascii="Times New Roman" w:eastAsia="Times New Roman" w:hAnsi="Times New Roman" w:cs="Times New Roman"/>
      <w:b w:val="0"/>
      <w:bCs w:val="0"/>
      <w:i w:val="0"/>
      <w:iCs w:val="0"/>
      <w:smallCaps w:val="0"/>
      <w:strike w:val="0"/>
      <w:color w:val="000000"/>
      <w:spacing w:val="0"/>
      <w:w w:val="100"/>
      <w:position w:val="0"/>
      <w:sz w:val="36"/>
      <w:szCs w:val="36"/>
      <w:u w:val="none"/>
      <w:lang w:val="ru-RU" w:eastAsia="ru-RU" w:bidi="ru-RU"/>
    </w:rPr>
  </w:style>
  <w:style w:type="character" w:customStyle="1" w:styleId="2e">
    <w:name w:val="Основной текст (2) + Полужирный;Курсив"/>
    <w:basedOn w:val="21"/>
    <w:rsid w:val="005D193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Exact">
    <w:name w:val="Подпись к таблице Exact"/>
    <w:basedOn w:val="a0"/>
    <w:rsid w:val="005D1930"/>
    <w:rPr>
      <w:rFonts w:ascii="Times New Roman" w:eastAsia="Times New Roman" w:hAnsi="Times New Roman" w:cs="Times New Roman"/>
      <w:b/>
      <w:bCs/>
      <w:i w:val="0"/>
      <w:iCs w:val="0"/>
      <w:smallCaps w:val="0"/>
      <w:strike w:val="0"/>
      <w:u w:val="none"/>
    </w:rPr>
  </w:style>
  <w:style w:type="character" w:customStyle="1" w:styleId="210pt0">
    <w:name w:val="Основной текст (2) + 10 pt;Курсив"/>
    <w:basedOn w:val="21"/>
    <w:rsid w:val="005D1930"/>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34">
    <w:name w:val="Подпись к таблице (3)_"/>
    <w:basedOn w:val="a0"/>
    <w:link w:val="35"/>
    <w:rsid w:val="005D1930"/>
    <w:rPr>
      <w:rFonts w:ascii="Times New Roman" w:eastAsia="Times New Roman" w:hAnsi="Times New Roman" w:cs="Times New Roman"/>
      <w:shd w:val="clear" w:color="auto" w:fill="FFFFFF"/>
    </w:rPr>
  </w:style>
  <w:style w:type="paragraph" w:customStyle="1" w:styleId="16">
    <w:name w:val="Заголовок №1"/>
    <w:basedOn w:val="a"/>
    <w:link w:val="15"/>
    <w:rsid w:val="005D1930"/>
    <w:pPr>
      <w:widowControl w:val="0"/>
      <w:shd w:val="clear" w:color="auto" w:fill="FFFFFF"/>
      <w:spacing w:before="180" w:after="180" w:line="0" w:lineRule="atLeast"/>
      <w:jc w:val="center"/>
      <w:outlineLvl w:val="0"/>
    </w:pPr>
    <w:rPr>
      <w:rFonts w:ascii="Times New Roman" w:eastAsia="Times New Roman" w:hAnsi="Times New Roman" w:cs="Times New Roman"/>
      <w:sz w:val="28"/>
      <w:szCs w:val="28"/>
    </w:rPr>
  </w:style>
  <w:style w:type="paragraph" w:customStyle="1" w:styleId="32">
    <w:name w:val="Основной текст (3)"/>
    <w:basedOn w:val="a"/>
    <w:link w:val="31"/>
    <w:rsid w:val="005D1930"/>
    <w:pPr>
      <w:widowControl w:val="0"/>
      <w:shd w:val="clear" w:color="auto" w:fill="FFFFFF"/>
      <w:spacing w:before="60" w:after="60" w:line="0" w:lineRule="atLeast"/>
      <w:jc w:val="center"/>
    </w:pPr>
    <w:rPr>
      <w:rFonts w:ascii="Times New Roman" w:eastAsia="Times New Roman" w:hAnsi="Times New Roman" w:cs="Times New Roman"/>
      <w:i/>
      <w:iCs/>
    </w:rPr>
  </w:style>
  <w:style w:type="paragraph" w:customStyle="1" w:styleId="62">
    <w:name w:val="Основной текст (6)"/>
    <w:basedOn w:val="a"/>
    <w:link w:val="61"/>
    <w:rsid w:val="005D1930"/>
    <w:pPr>
      <w:widowControl w:val="0"/>
      <w:shd w:val="clear" w:color="auto" w:fill="FFFFFF"/>
      <w:spacing w:before="180" w:after="0" w:line="317" w:lineRule="exact"/>
      <w:jc w:val="center"/>
    </w:pPr>
    <w:rPr>
      <w:rFonts w:ascii="Times New Roman" w:eastAsia="Times New Roman" w:hAnsi="Times New Roman" w:cs="Times New Roman"/>
      <w:b/>
      <w:bCs/>
    </w:rPr>
  </w:style>
  <w:style w:type="paragraph" w:customStyle="1" w:styleId="28">
    <w:name w:val="Подпись к таблице (2)"/>
    <w:basedOn w:val="a"/>
    <w:link w:val="27"/>
    <w:rsid w:val="005D1930"/>
    <w:pPr>
      <w:widowControl w:val="0"/>
      <w:shd w:val="clear" w:color="auto" w:fill="FFFFFF"/>
      <w:spacing w:after="0" w:line="0" w:lineRule="atLeast"/>
    </w:pPr>
    <w:rPr>
      <w:rFonts w:ascii="Times New Roman" w:eastAsia="Times New Roman" w:hAnsi="Times New Roman" w:cs="Times New Roman"/>
      <w:i/>
      <w:iCs/>
    </w:rPr>
  </w:style>
  <w:style w:type="paragraph" w:customStyle="1" w:styleId="afc">
    <w:name w:val="Подпись к таблице"/>
    <w:basedOn w:val="a"/>
    <w:link w:val="afb"/>
    <w:rsid w:val="005D1930"/>
    <w:pPr>
      <w:widowControl w:val="0"/>
      <w:shd w:val="clear" w:color="auto" w:fill="FFFFFF"/>
      <w:spacing w:after="0" w:line="0" w:lineRule="atLeast"/>
    </w:pPr>
    <w:rPr>
      <w:rFonts w:ascii="Times New Roman" w:eastAsia="Times New Roman" w:hAnsi="Times New Roman" w:cs="Times New Roman"/>
      <w:b/>
      <w:bCs/>
    </w:rPr>
  </w:style>
  <w:style w:type="paragraph" w:customStyle="1" w:styleId="2c">
    <w:name w:val="Заголовок №2"/>
    <w:basedOn w:val="a"/>
    <w:link w:val="2b"/>
    <w:rsid w:val="005D1930"/>
    <w:pPr>
      <w:widowControl w:val="0"/>
      <w:shd w:val="clear" w:color="auto" w:fill="FFFFFF"/>
      <w:spacing w:before="360" w:after="360" w:line="326" w:lineRule="exact"/>
      <w:outlineLvl w:val="1"/>
    </w:pPr>
    <w:rPr>
      <w:rFonts w:ascii="Times New Roman" w:eastAsia="Times New Roman" w:hAnsi="Times New Roman" w:cs="Times New Roman"/>
      <w:b/>
      <w:bCs/>
    </w:rPr>
  </w:style>
  <w:style w:type="paragraph" w:customStyle="1" w:styleId="35">
    <w:name w:val="Подпись к таблице (3)"/>
    <w:basedOn w:val="a"/>
    <w:link w:val="34"/>
    <w:rsid w:val="005D1930"/>
    <w:pPr>
      <w:widowControl w:val="0"/>
      <w:shd w:val="clear" w:color="auto" w:fill="FFFFFF"/>
      <w:spacing w:after="0" w:line="0" w:lineRule="atLeast"/>
    </w:pPr>
    <w:rPr>
      <w:rFonts w:ascii="Times New Roman" w:eastAsia="Times New Roman" w:hAnsi="Times New Roman" w:cs="Times New Roman"/>
    </w:rPr>
  </w:style>
  <w:style w:type="paragraph" w:customStyle="1" w:styleId="aff">
    <w:name w:val="Знак Знак Знак"/>
    <w:basedOn w:val="a"/>
    <w:rsid w:val="008926A0"/>
    <w:pPr>
      <w:spacing w:after="160" w:line="240" w:lineRule="exact"/>
    </w:pPr>
    <w:rPr>
      <w:rFonts w:ascii="Verdana" w:eastAsia="Times New Roman" w:hAnsi="Verdana" w:cs="Times New Roman"/>
      <w:sz w:val="20"/>
      <w:szCs w:val="20"/>
    </w:rPr>
  </w:style>
  <w:style w:type="table" w:customStyle="1" w:styleId="36">
    <w:name w:val="Сетка таблицы3"/>
    <w:basedOn w:val="a1"/>
    <w:next w:val="af1"/>
    <w:uiPriority w:val="59"/>
    <w:rsid w:val="0031092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96494C"/>
  </w:style>
  <w:style w:type="table" w:customStyle="1" w:styleId="41">
    <w:name w:val="Сетка таблицы4"/>
    <w:basedOn w:val="a1"/>
    <w:next w:val="af1"/>
    <w:uiPriority w:val="59"/>
    <w:rsid w:val="00964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6">
    <w:name w:val="Style26"/>
    <w:basedOn w:val="a"/>
    <w:uiPriority w:val="99"/>
    <w:rsid w:val="00694510"/>
    <w:pPr>
      <w:widowControl w:val="0"/>
      <w:autoSpaceDE w:val="0"/>
      <w:autoSpaceDN w:val="0"/>
      <w:adjustRightInd w:val="0"/>
      <w:spacing w:after="0" w:line="250" w:lineRule="exact"/>
      <w:jc w:val="both"/>
    </w:pPr>
    <w:rPr>
      <w:rFonts w:ascii="Times New Roman" w:hAnsi="Times New Roman" w:cs="Times New Roman"/>
      <w:sz w:val="24"/>
      <w:szCs w:val="24"/>
    </w:rPr>
  </w:style>
  <w:style w:type="paragraph" w:customStyle="1" w:styleId="Style31">
    <w:name w:val="Style31"/>
    <w:basedOn w:val="a"/>
    <w:uiPriority w:val="99"/>
    <w:rsid w:val="00694510"/>
    <w:pPr>
      <w:widowControl w:val="0"/>
      <w:autoSpaceDE w:val="0"/>
      <w:autoSpaceDN w:val="0"/>
      <w:adjustRightInd w:val="0"/>
      <w:spacing w:after="0" w:line="254" w:lineRule="exact"/>
      <w:ind w:firstLine="912"/>
      <w:jc w:val="both"/>
    </w:pPr>
    <w:rPr>
      <w:rFonts w:ascii="Times New Roman" w:hAnsi="Times New Roman" w:cs="Times New Roman"/>
      <w:sz w:val="24"/>
      <w:szCs w:val="24"/>
    </w:rPr>
  </w:style>
  <w:style w:type="paragraph" w:customStyle="1" w:styleId="Style33">
    <w:name w:val="Style33"/>
    <w:basedOn w:val="a"/>
    <w:uiPriority w:val="99"/>
    <w:rsid w:val="00694510"/>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49">
    <w:name w:val="Style49"/>
    <w:basedOn w:val="a"/>
    <w:uiPriority w:val="99"/>
    <w:rsid w:val="00694510"/>
    <w:pPr>
      <w:widowControl w:val="0"/>
      <w:autoSpaceDE w:val="0"/>
      <w:autoSpaceDN w:val="0"/>
      <w:adjustRightInd w:val="0"/>
      <w:spacing w:after="0" w:line="254" w:lineRule="exact"/>
      <w:ind w:firstLine="854"/>
    </w:pPr>
    <w:rPr>
      <w:rFonts w:ascii="Times New Roman" w:hAnsi="Times New Roman" w:cs="Times New Roman"/>
      <w:sz w:val="24"/>
      <w:szCs w:val="24"/>
    </w:rPr>
  </w:style>
  <w:style w:type="paragraph" w:customStyle="1" w:styleId="Style53">
    <w:name w:val="Style53"/>
    <w:basedOn w:val="a"/>
    <w:uiPriority w:val="99"/>
    <w:rsid w:val="00694510"/>
    <w:pPr>
      <w:widowControl w:val="0"/>
      <w:autoSpaceDE w:val="0"/>
      <w:autoSpaceDN w:val="0"/>
      <w:adjustRightInd w:val="0"/>
      <w:spacing w:after="0" w:line="290" w:lineRule="exact"/>
      <w:ind w:firstLine="701"/>
    </w:pPr>
    <w:rPr>
      <w:rFonts w:ascii="Times New Roman" w:hAnsi="Times New Roman" w:cs="Times New Roman"/>
      <w:sz w:val="24"/>
      <w:szCs w:val="24"/>
    </w:rPr>
  </w:style>
  <w:style w:type="paragraph" w:customStyle="1" w:styleId="Style57">
    <w:name w:val="Style57"/>
    <w:basedOn w:val="a"/>
    <w:uiPriority w:val="99"/>
    <w:rsid w:val="00694510"/>
    <w:pPr>
      <w:widowControl w:val="0"/>
      <w:autoSpaceDE w:val="0"/>
      <w:autoSpaceDN w:val="0"/>
      <w:adjustRightInd w:val="0"/>
      <w:spacing w:after="0" w:line="250" w:lineRule="exact"/>
      <w:ind w:firstLine="427"/>
      <w:jc w:val="both"/>
    </w:pPr>
    <w:rPr>
      <w:rFonts w:ascii="Times New Roman" w:hAnsi="Times New Roman" w:cs="Times New Roman"/>
      <w:sz w:val="24"/>
      <w:szCs w:val="24"/>
    </w:rPr>
  </w:style>
  <w:style w:type="character" w:customStyle="1" w:styleId="FontStyle113">
    <w:name w:val="Font Style113"/>
    <w:basedOn w:val="a0"/>
    <w:uiPriority w:val="99"/>
    <w:rsid w:val="00694510"/>
    <w:rPr>
      <w:rFonts w:ascii="Times New Roman" w:hAnsi="Times New Roman" w:cs="Times New Roman"/>
      <w:sz w:val="20"/>
      <w:szCs w:val="20"/>
    </w:rPr>
  </w:style>
  <w:style w:type="character" w:customStyle="1" w:styleId="FontStyle114">
    <w:name w:val="Font Style114"/>
    <w:basedOn w:val="a0"/>
    <w:uiPriority w:val="99"/>
    <w:rsid w:val="00694510"/>
    <w:rPr>
      <w:rFonts w:ascii="Times New Roman" w:hAnsi="Times New Roman" w:cs="Times New Roman"/>
      <w:b/>
      <w:bCs/>
      <w:sz w:val="20"/>
      <w:szCs w:val="20"/>
    </w:rPr>
  </w:style>
  <w:style w:type="character" w:customStyle="1" w:styleId="FontStyle57">
    <w:name w:val="Font Style57"/>
    <w:basedOn w:val="a0"/>
    <w:rsid w:val="00694510"/>
    <w:rPr>
      <w:rFonts w:ascii="Times New Roman" w:hAnsi="Times New Roman" w:cs="Times New Roman"/>
      <w:sz w:val="16"/>
      <w:szCs w:val="16"/>
    </w:rPr>
  </w:style>
  <w:style w:type="paragraph" w:customStyle="1" w:styleId="Style22">
    <w:name w:val="Style22"/>
    <w:basedOn w:val="a"/>
    <w:uiPriority w:val="99"/>
    <w:rsid w:val="00AA15C0"/>
    <w:pPr>
      <w:widowControl w:val="0"/>
      <w:autoSpaceDE w:val="0"/>
      <w:autoSpaceDN w:val="0"/>
      <w:adjustRightInd w:val="0"/>
      <w:spacing w:after="0" w:line="259" w:lineRule="exact"/>
      <w:ind w:hanging="355"/>
    </w:pPr>
    <w:rPr>
      <w:rFonts w:ascii="Times New Roman" w:hAnsi="Times New Roman" w:cs="Times New Roman"/>
      <w:sz w:val="24"/>
      <w:szCs w:val="24"/>
    </w:rPr>
  </w:style>
  <w:style w:type="paragraph" w:customStyle="1" w:styleId="Style8">
    <w:name w:val="Style8"/>
    <w:basedOn w:val="a"/>
    <w:uiPriority w:val="99"/>
    <w:rsid w:val="00EC1707"/>
    <w:pPr>
      <w:widowControl w:val="0"/>
      <w:autoSpaceDE w:val="0"/>
      <w:autoSpaceDN w:val="0"/>
      <w:adjustRightInd w:val="0"/>
      <w:spacing w:after="0" w:line="250" w:lineRule="exact"/>
      <w:ind w:firstLine="571"/>
    </w:pPr>
    <w:rPr>
      <w:rFonts w:ascii="Times New Roman" w:hAnsi="Times New Roman" w:cs="Times New Roman"/>
      <w:sz w:val="24"/>
      <w:szCs w:val="24"/>
    </w:rPr>
  </w:style>
  <w:style w:type="paragraph" w:customStyle="1" w:styleId="Style18">
    <w:name w:val="Style18"/>
    <w:basedOn w:val="a"/>
    <w:uiPriority w:val="99"/>
    <w:rsid w:val="00EC1707"/>
    <w:pPr>
      <w:widowControl w:val="0"/>
      <w:autoSpaceDE w:val="0"/>
      <w:autoSpaceDN w:val="0"/>
      <w:adjustRightInd w:val="0"/>
      <w:spacing w:after="0" w:line="254" w:lineRule="exact"/>
      <w:ind w:firstLine="854"/>
      <w:jc w:val="both"/>
    </w:pPr>
    <w:rPr>
      <w:rFonts w:ascii="Times New Roman" w:hAnsi="Times New Roman" w:cs="Times New Roman"/>
      <w:sz w:val="24"/>
      <w:szCs w:val="24"/>
    </w:rPr>
  </w:style>
  <w:style w:type="paragraph" w:customStyle="1" w:styleId="Style28">
    <w:name w:val="Style28"/>
    <w:basedOn w:val="a"/>
    <w:uiPriority w:val="99"/>
    <w:rsid w:val="00EC1707"/>
    <w:pPr>
      <w:widowControl w:val="0"/>
      <w:autoSpaceDE w:val="0"/>
      <w:autoSpaceDN w:val="0"/>
      <w:adjustRightInd w:val="0"/>
      <w:spacing w:after="0" w:line="274" w:lineRule="exact"/>
      <w:ind w:firstLine="845"/>
      <w:jc w:val="both"/>
    </w:pPr>
    <w:rPr>
      <w:rFonts w:ascii="Times New Roman" w:hAnsi="Times New Roman" w:cs="Times New Roman"/>
      <w:sz w:val="24"/>
      <w:szCs w:val="24"/>
    </w:rPr>
  </w:style>
  <w:style w:type="paragraph" w:customStyle="1" w:styleId="Style29">
    <w:name w:val="Style29"/>
    <w:basedOn w:val="a"/>
    <w:uiPriority w:val="99"/>
    <w:rsid w:val="00EC1707"/>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79">
    <w:name w:val="Style79"/>
    <w:basedOn w:val="a"/>
    <w:uiPriority w:val="99"/>
    <w:rsid w:val="00EC1707"/>
    <w:pPr>
      <w:widowControl w:val="0"/>
      <w:autoSpaceDE w:val="0"/>
      <w:autoSpaceDN w:val="0"/>
      <w:adjustRightInd w:val="0"/>
      <w:spacing w:after="0" w:line="254" w:lineRule="exact"/>
      <w:ind w:firstLine="672"/>
    </w:pPr>
    <w:rPr>
      <w:rFonts w:ascii="Times New Roman" w:hAnsi="Times New Roman" w:cs="Times New Roman"/>
      <w:sz w:val="24"/>
      <w:szCs w:val="24"/>
    </w:rPr>
  </w:style>
  <w:style w:type="paragraph" w:customStyle="1" w:styleId="Style44">
    <w:name w:val="Style44"/>
    <w:basedOn w:val="a"/>
    <w:uiPriority w:val="99"/>
    <w:rsid w:val="00BA5CF7"/>
    <w:pPr>
      <w:widowControl w:val="0"/>
      <w:autoSpaceDE w:val="0"/>
      <w:autoSpaceDN w:val="0"/>
      <w:adjustRightInd w:val="0"/>
      <w:spacing w:after="0" w:line="254" w:lineRule="exact"/>
      <w:jc w:val="both"/>
    </w:pPr>
    <w:rPr>
      <w:rFonts w:ascii="Times New Roman" w:hAnsi="Times New Roman" w:cs="Times New Roman"/>
      <w:sz w:val="24"/>
      <w:szCs w:val="24"/>
    </w:rPr>
  </w:style>
  <w:style w:type="paragraph" w:customStyle="1" w:styleId="Style60">
    <w:name w:val="Style60"/>
    <w:basedOn w:val="a"/>
    <w:uiPriority w:val="99"/>
    <w:rsid w:val="00BA5CF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0">
    <w:name w:val="Style70"/>
    <w:basedOn w:val="a"/>
    <w:uiPriority w:val="99"/>
    <w:rsid w:val="00BA5CF7"/>
    <w:pPr>
      <w:widowControl w:val="0"/>
      <w:autoSpaceDE w:val="0"/>
      <w:autoSpaceDN w:val="0"/>
      <w:adjustRightInd w:val="0"/>
      <w:spacing w:after="0" w:line="254" w:lineRule="exact"/>
      <w:ind w:firstLine="854"/>
    </w:pPr>
    <w:rPr>
      <w:rFonts w:ascii="Times New Roman" w:hAnsi="Times New Roman" w:cs="Times New Roman"/>
      <w:sz w:val="24"/>
      <w:szCs w:val="24"/>
    </w:rPr>
  </w:style>
  <w:style w:type="paragraph" w:styleId="aff0">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f1"/>
    <w:uiPriority w:val="99"/>
    <w:qFormat/>
    <w:rsid w:val="00F4081A"/>
    <w:pPr>
      <w:spacing w:after="0" w:line="240" w:lineRule="auto"/>
    </w:pPr>
    <w:rPr>
      <w:rFonts w:ascii="Times New Roman" w:eastAsia="Times New Roman" w:hAnsi="Times New Roman" w:cs="Times New Roman"/>
      <w:sz w:val="20"/>
      <w:szCs w:val="20"/>
      <w:lang w:val="en-US"/>
    </w:rPr>
  </w:style>
  <w:style w:type="character" w:customStyle="1" w:styleId="aff1">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f0"/>
    <w:uiPriority w:val="99"/>
    <w:rsid w:val="00F4081A"/>
    <w:rPr>
      <w:rFonts w:ascii="Times New Roman" w:eastAsia="Times New Roman" w:hAnsi="Times New Roman" w:cs="Times New Roman"/>
      <w:sz w:val="20"/>
      <w:szCs w:val="20"/>
      <w:lang w:val="en-US"/>
    </w:rPr>
  </w:style>
  <w:style w:type="character" w:styleId="aff2">
    <w:name w:val="footnote reference"/>
    <w:aliases w:val="Знак сноски-FN,Ciae niinee-FN,AЗнак сноски зел"/>
    <w:uiPriority w:val="99"/>
    <w:rsid w:val="00F4081A"/>
    <w:rPr>
      <w:vertAlign w:val="superscript"/>
    </w:rPr>
  </w:style>
  <w:style w:type="character" w:customStyle="1" w:styleId="aff3">
    <w:name w:val="Основной текст_"/>
    <w:basedOn w:val="a0"/>
    <w:link w:val="2f"/>
    <w:rsid w:val="00433FAD"/>
    <w:rPr>
      <w:rFonts w:ascii="Times New Roman" w:eastAsia="Times New Roman" w:hAnsi="Times New Roman" w:cs="Times New Roman"/>
      <w:spacing w:val="-1"/>
      <w:shd w:val="clear" w:color="auto" w:fill="FFFFFF"/>
    </w:rPr>
  </w:style>
  <w:style w:type="paragraph" w:customStyle="1" w:styleId="2f">
    <w:name w:val="Основной текст2"/>
    <w:basedOn w:val="a"/>
    <w:link w:val="aff3"/>
    <w:rsid w:val="00433FAD"/>
    <w:pPr>
      <w:widowControl w:val="0"/>
      <w:shd w:val="clear" w:color="auto" w:fill="FFFFFF"/>
      <w:spacing w:before="120" w:after="0" w:line="0" w:lineRule="atLeast"/>
      <w:ind w:hanging="1140"/>
      <w:jc w:val="both"/>
    </w:pPr>
    <w:rPr>
      <w:rFonts w:ascii="Times New Roman" w:eastAsia="Times New Roman" w:hAnsi="Times New Roman" w:cs="Times New Roman"/>
      <w:spacing w:val="-1"/>
    </w:rPr>
  </w:style>
  <w:style w:type="character" w:styleId="aff4">
    <w:name w:val="Strong"/>
    <w:basedOn w:val="a0"/>
    <w:uiPriority w:val="22"/>
    <w:qFormat/>
    <w:rsid w:val="00227367"/>
    <w:rPr>
      <w:b/>
      <w:bCs/>
    </w:rPr>
  </w:style>
  <w:style w:type="character" w:customStyle="1" w:styleId="20">
    <w:name w:val="Заголовок 2 Знак"/>
    <w:basedOn w:val="a0"/>
    <w:link w:val="2"/>
    <w:uiPriority w:val="9"/>
    <w:rsid w:val="004063CC"/>
    <w:rPr>
      <w:rFonts w:ascii="Arial" w:eastAsia="Times New Roman" w:hAnsi="Arial" w:cs="Times New Roman"/>
      <w:b/>
      <w:bCs/>
      <w:i/>
      <w:iCs/>
      <w:sz w:val="28"/>
      <w:szCs w:val="28"/>
    </w:rPr>
  </w:style>
  <w:style w:type="character" w:customStyle="1" w:styleId="60">
    <w:name w:val="Заголовок 6 Знак"/>
    <w:basedOn w:val="a0"/>
    <w:link w:val="6"/>
    <w:rsid w:val="004063CC"/>
    <w:rPr>
      <w:rFonts w:ascii="Times New Roman" w:eastAsia="Times New Roman" w:hAnsi="Times New Roman" w:cs="Times New Roman"/>
      <w:b/>
      <w:color w:val="000000"/>
      <w:sz w:val="20"/>
      <w:szCs w:val="20"/>
    </w:rPr>
  </w:style>
  <w:style w:type="paragraph" w:styleId="2f0">
    <w:name w:val="Body Text 2"/>
    <w:basedOn w:val="a"/>
    <w:link w:val="2f1"/>
    <w:rsid w:val="004063CC"/>
    <w:pPr>
      <w:spacing w:after="0" w:line="240" w:lineRule="auto"/>
      <w:ind w:right="-57"/>
      <w:jc w:val="both"/>
    </w:pPr>
    <w:rPr>
      <w:rFonts w:ascii="Times New Roman" w:eastAsia="Calibri" w:hAnsi="Times New Roman" w:cs="Times New Roman"/>
      <w:sz w:val="28"/>
      <w:szCs w:val="24"/>
    </w:rPr>
  </w:style>
  <w:style w:type="character" w:customStyle="1" w:styleId="2f1">
    <w:name w:val="Основной текст 2 Знак"/>
    <w:basedOn w:val="a0"/>
    <w:link w:val="2f0"/>
    <w:rsid w:val="004063CC"/>
    <w:rPr>
      <w:rFonts w:ascii="Times New Roman" w:eastAsia="Calibri" w:hAnsi="Times New Roman" w:cs="Times New Roman"/>
      <w:sz w:val="28"/>
      <w:szCs w:val="24"/>
    </w:rPr>
  </w:style>
  <w:style w:type="character" w:customStyle="1" w:styleId="blk">
    <w:name w:val="blk"/>
    <w:rsid w:val="004063CC"/>
  </w:style>
  <w:style w:type="paragraph" w:styleId="2f2">
    <w:name w:val="List 2"/>
    <w:basedOn w:val="a"/>
    <w:uiPriority w:val="99"/>
    <w:rsid w:val="004063CC"/>
    <w:pPr>
      <w:spacing w:before="120" w:after="120" w:line="240" w:lineRule="auto"/>
      <w:ind w:left="720" w:hanging="360"/>
      <w:jc w:val="both"/>
    </w:pPr>
    <w:rPr>
      <w:rFonts w:ascii="Arial" w:eastAsia="Batang" w:hAnsi="Arial" w:cs="Times New Roman"/>
      <w:sz w:val="20"/>
      <w:szCs w:val="24"/>
      <w:lang w:eastAsia="ko-KR"/>
    </w:rPr>
  </w:style>
  <w:style w:type="paragraph" w:styleId="2f3">
    <w:name w:val="toc 2"/>
    <w:basedOn w:val="a"/>
    <w:next w:val="a"/>
    <w:autoRedefine/>
    <w:uiPriority w:val="39"/>
    <w:rsid w:val="004063CC"/>
    <w:pPr>
      <w:spacing w:before="120" w:after="0" w:line="240" w:lineRule="auto"/>
      <w:ind w:left="240"/>
    </w:pPr>
    <w:rPr>
      <w:rFonts w:ascii="Calibri" w:eastAsia="Times New Roman" w:hAnsi="Calibri" w:cs="Calibri"/>
      <w:i/>
      <w:iCs/>
      <w:sz w:val="20"/>
      <w:szCs w:val="20"/>
    </w:rPr>
  </w:style>
  <w:style w:type="paragraph" w:styleId="38">
    <w:name w:val="toc 3"/>
    <w:basedOn w:val="a"/>
    <w:next w:val="a"/>
    <w:autoRedefine/>
    <w:uiPriority w:val="39"/>
    <w:rsid w:val="004063CC"/>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4063CC"/>
    <w:rPr>
      <w:rFonts w:ascii="Times New Roman" w:hAnsi="Times New Roman" w:cs="Times New Roman"/>
      <w:sz w:val="20"/>
      <w:szCs w:val="20"/>
      <w:lang w:eastAsia="ru-RU"/>
    </w:rPr>
  </w:style>
  <w:style w:type="character" w:styleId="aff5">
    <w:name w:val="Emphasis"/>
    <w:uiPriority w:val="20"/>
    <w:qFormat/>
    <w:rsid w:val="004063CC"/>
    <w:rPr>
      <w:i/>
      <w:iCs/>
    </w:rPr>
  </w:style>
  <w:style w:type="character" w:customStyle="1" w:styleId="ConsPlusNormal0">
    <w:name w:val="ConsPlusNormal Знак"/>
    <w:link w:val="ConsPlusNormal"/>
    <w:rsid w:val="004063CC"/>
    <w:rPr>
      <w:rFonts w:ascii="Arial" w:eastAsia="Times New Roman" w:hAnsi="Arial" w:cs="Arial"/>
      <w:sz w:val="20"/>
      <w:szCs w:val="20"/>
    </w:rPr>
  </w:style>
  <w:style w:type="character" w:customStyle="1" w:styleId="aff6">
    <w:name w:val="Текст примечания Знак"/>
    <w:link w:val="aff7"/>
    <w:uiPriority w:val="99"/>
    <w:rsid w:val="004063CC"/>
    <w:rPr>
      <w:rFonts w:ascii="Times New Roman" w:eastAsia="Times New Roman" w:hAnsi="Times New Roman" w:cs="Times New Roman"/>
      <w:sz w:val="20"/>
      <w:szCs w:val="20"/>
    </w:rPr>
  </w:style>
  <w:style w:type="paragraph" w:styleId="aff7">
    <w:name w:val="annotation text"/>
    <w:basedOn w:val="a"/>
    <w:link w:val="aff6"/>
    <w:uiPriority w:val="99"/>
    <w:unhideWhenUsed/>
    <w:rsid w:val="004063CC"/>
    <w:pPr>
      <w:spacing w:after="0" w:line="240" w:lineRule="auto"/>
    </w:pPr>
    <w:rPr>
      <w:rFonts w:ascii="Times New Roman" w:eastAsia="Times New Roman" w:hAnsi="Times New Roman" w:cs="Times New Roman"/>
      <w:sz w:val="20"/>
      <w:szCs w:val="20"/>
    </w:rPr>
  </w:style>
  <w:style w:type="character" w:customStyle="1" w:styleId="17">
    <w:name w:val="Текст примечания Знак1"/>
    <w:basedOn w:val="a0"/>
    <w:uiPriority w:val="99"/>
    <w:rsid w:val="004063CC"/>
    <w:rPr>
      <w:sz w:val="20"/>
      <w:szCs w:val="20"/>
    </w:rPr>
  </w:style>
  <w:style w:type="character" w:customStyle="1" w:styleId="aff8">
    <w:name w:val="Тема примечания Знак"/>
    <w:link w:val="aff9"/>
    <w:uiPriority w:val="99"/>
    <w:rsid w:val="004063CC"/>
    <w:rPr>
      <w:b/>
      <w:bCs/>
    </w:rPr>
  </w:style>
  <w:style w:type="paragraph" w:styleId="aff9">
    <w:name w:val="annotation subject"/>
    <w:basedOn w:val="aff7"/>
    <w:next w:val="aff7"/>
    <w:link w:val="aff8"/>
    <w:uiPriority w:val="99"/>
    <w:unhideWhenUsed/>
    <w:rsid w:val="004063CC"/>
    <w:rPr>
      <w:rFonts w:asciiTheme="minorHAnsi" w:eastAsiaTheme="minorEastAsia" w:hAnsiTheme="minorHAnsi" w:cstheme="minorBidi"/>
      <w:b/>
      <w:bCs/>
      <w:sz w:val="22"/>
      <w:szCs w:val="22"/>
    </w:rPr>
  </w:style>
  <w:style w:type="character" w:customStyle="1" w:styleId="18">
    <w:name w:val="Тема примечания Знак1"/>
    <w:basedOn w:val="17"/>
    <w:uiPriority w:val="99"/>
    <w:rsid w:val="004063CC"/>
    <w:rPr>
      <w:b/>
      <w:bCs/>
      <w:sz w:val="20"/>
      <w:szCs w:val="20"/>
    </w:rPr>
  </w:style>
  <w:style w:type="paragraph" w:styleId="2f4">
    <w:name w:val="Body Text Indent 2"/>
    <w:basedOn w:val="a"/>
    <w:link w:val="2f5"/>
    <w:rsid w:val="004063CC"/>
    <w:pPr>
      <w:spacing w:after="120" w:line="480" w:lineRule="auto"/>
      <w:ind w:left="283"/>
    </w:pPr>
    <w:rPr>
      <w:rFonts w:ascii="Times New Roman" w:eastAsia="Times New Roman" w:hAnsi="Times New Roman" w:cs="Times New Roman"/>
      <w:sz w:val="24"/>
      <w:szCs w:val="24"/>
    </w:rPr>
  </w:style>
  <w:style w:type="character" w:customStyle="1" w:styleId="2f5">
    <w:name w:val="Основной текст с отступом 2 Знак"/>
    <w:basedOn w:val="a0"/>
    <w:link w:val="2f4"/>
    <w:rsid w:val="004063CC"/>
    <w:rPr>
      <w:rFonts w:ascii="Times New Roman" w:eastAsia="Times New Roman" w:hAnsi="Times New Roman" w:cs="Times New Roman"/>
      <w:sz w:val="24"/>
      <w:szCs w:val="24"/>
    </w:rPr>
  </w:style>
  <w:style w:type="character" w:customStyle="1" w:styleId="apple-converted-space">
    <w:name w:val="apple-converted-space"/>
    <w:rsid w:val="004063CC"/>
  </w:style>
  <w:style w:type="character" w:customStyle="1" w:styleId="affa">
    <w:name w:val="Цветовое выделение"/>
    <w:uiPriority w:val="99"/>
    <w:rsid w:val="004063CC"/>
    <w:rPr>
      <w:b/>
      <w:color w:val="26282F"/>
    </w:rPr>
  </w:style>
  <w:style w:type="character" w:customStyle="1" w:styleId="affb">
    <w:name w:val="Гипертекстовая ссылка"/>
    <w:uiPriority w:val="99"/>
    <w:rsid w:val="004063CC"/>
    <w:rPr>
      <w:rFonts w:cs="Times New Roman"/>
      <w:b/>
      <w:color w:val="106BBE"/>
    </w:rPr>
  </w:style>
  <w:style w:type="character" w:customStyle="1" w:styleId="affc">
    <w:name w:val="Активная гипертекстовая ссылка"/>
    <w:uiPriority w:val="99"/>
    <w:rsid w:val="004063CC"/>
    <w:rPr>
      <w:rFonts w:cs="Times New Roman"/>
      <w:b/>
      <w:color w:val="106BBE"/>
      <w:u w:val="single"/>
    </w:rPr>
  </w:style>
  <w:style w:type="paragraph" w:customStyle="1" w:styleId="affd">
    <w:name w:val="Внимание"/>
    <w:basedOn w:val="a"/>
    <w:next w:val="a"/>
    <w:uiPriority w:val="99"/>
    <w:rsid w:val="004063CC"/>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e">
    <w:name w:val="Внимание: криминал!!"/>
    <w:basedOn w:val="affd"/>
    <w:next w:val="a"/>
    <w:uiPriority w:val="99"/>
    <w:rsid w:val="004063CC"/>
  </w:style>
  <w:style w:type="paragraph" w:customStyle="1" w:styleId="afff">
    <w:name w:val="Внимание: недобросовестность!"/>
    <w:basedOn w:val="affd"/>
    <w:next w:val="a"/>
    <w:uiPriority w:val="99"/>
    <w:rsid w:val="004063CC"/>
  </w:style>
  <w:style w:type="character" w:customStyle="1" w:styleId="afff0">
    <w:name w:val="Выделение для Базового Поиска"/>
    <w:uiPriority w:val="99"/>
    <w:rsid w:val="004063CC"/>
    <w:rPr>
      <w:rFonts w:cs="Times New Roman"/>
      <w:b/>
      <w:bCs/>
      <w:color w:val="0058A9"/>
    </w:rPr>
  </w:style>
  <w:style w:type="character" w:customStyle="1" w:styleId="afff1">
    <w:name w:val="Выделение для Базового Поиска (курсив)"/>
    <w:uiPriority w:val="99"/>
    <w:rsid w:val="004063CC"/>
    <w:rPr>
      <w:rFonts w:cs="Times New Roman"/>
      <w:b/>
      <w:bCs/>
      <w:i/>
      <w:iCs/>
      <w:color w:val="0058A9"/>
    </w:rPr>
  </w:style>
  <w:style w:type="paragraph" w:customStyle="1" w:styleId="afff2">
    <w:name w:val="Дочерний элемент списка"/>
    <w:basedOn w:val="a"/>
    <w:next w:val="a"/>
    <w:uiPriority w:val="99"/>
    <w:rsid w:val="004063CC"/>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f3">
    <w:name w:val="Основное меню (преемственное)"/>
    <w:basedOn w:val="a"/>
    <w:next w:val="a"/>
    <w:uiPriority w:val="99"/>
    <w:rsid w:val="004063CC"/>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9">
    <w:name w:val="Заголовок1"/>
    <w:basedOn w:val="afff3"/>
    <w:next w:val="a"/>
    <w:uiPriority w:val="99"/>
    <w:rsid w:val="004063CC"/>
    <w:rPr>
      <w:b/>
      <w:bCs/>
      <w:color w:val="0058A9"/>
      <w:shd w:val="clear" w:color="auto" w:fill="ECE9D8"/>
    </w:rPr>
  </w:style>
  <w:style w:type="paragraph" w:customStyle="1" w:styleId="afff4">
    <w:name w:val="Заголовок группы контролов"/>
    <w:basedOn w:val="a"/>
    <w:next w:val="a"/>
    <w:uiPriority w:val="99"/>
    <w:rsid w:val="004063CC"/>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f5">
    <w:name w:val="Заголовок для информации об изменениях"/>
    <w:basedOn w:val="1"/>
    <w:next w:val="a"/>
    <w:uiPriority w:val="99"/>
    <w:rsid w:val="004063CC"/>
    <w:pPr>
      <w:autoSpaceDE w:val="0"/>
      <w:autoSpaceDN w:val="0"/>
      <w:adjustRightInd w:val="0"/>
      <w:spacing w:before="0" w:after="240" w:line="360" w:lineRule="auto"/>
      <w:jc w:val="center"/>
      <w:outlineLvl w:val="9"/>
    </w:pPr>
    <w:rPr>
      <w:rFonts w:ascii="Times New Roman" w:eastAsia="Times New Roman" w:hAnsi="Times New Roman" w:cs="Times New Roman"/>
      <w:b w:val="0"/>
      <w:bCs w:val="0"/>
      <w:color w:val="auto"/>
      <w:w w:val="100"/>
      <w:sz w:val="18"/>
      <w:szCs w:val="18"/>
      <w:shd w:val="clear" w:color="auto" w:fill="FFFFFF"/>
    </w:rPr>
  </w:style>
  <w:style w:type="paragraph" w:customStyle="1" w:styleId="afff6">
    <w:name w:val="Заголовок распахивающейся части диалога"/>
    <w:basedOn w:val="a"/>
    <w:next w:val="a"/>
    <w:uiPriority w:val="99"/>
    <w:rsid w:val="004063CC"/>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f7">
    <w:name w:val="Заголовок своего сообщения"/>
    <w:uiPriority w:val="99"/>
    <w:rsid w:val="004063CC"/>
    <w:rPr>
      <w:rFonts w:cs="Times New Roman"/>
      <w:b/>
      <w:bCs/>
      <w:color w:val="26282F"/>
    </w:rPr>
  </w:style>
  <w:style w:type="paragraph" w:customStyle="1" w:styleId="afff8">
    <w:name w:val="Заголовок статьи"/>
    <w:basedOn w:val="a"/>
    <w:next w:val="a"/>
    <w:uiPriority w:val="99"/>
    <w:rsid w:val="004063CC"/>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f9">
    <w:name w:val="Заголовок чужого сообщения"/>
    <w:uiPriority w:val="99"/>
    <w:rsid w:val="004063CC"/>
    <w:rPr>
      <w:rFonts w:cs="Times New Roman"/>
      <w:b/>
      <w:bCs/>
      <w:color w:val="FF0000"/>
    </w:rPr>
  </w:style>
  <w:style w:type="paragraph" w:customStyle="1" w:styleId="afffa">
    <w:name w:val="Заголовок ЭР (левое окно)"/>
    <w:basedOn w:val="a"/>
    <w:next w:val="a"/>
    <w:uiPriority w:val="99"/>
    <w:rsid w:val="004063CC"/>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fb">
    <w:name w:val="Заголовок ЭР (правое окно)"/>
    <w:basedOn w:val="afffa"/>
    <w:next w:val="a"/>
    <w:uiPriority w:val="99"/>
    <w:rsid w:val="004063CC"/>
    <w:pPr>
      <w:spacing w:after="0"/>
      <w:jc w:val="left"/>
    </w:pPr>
  </w:style>
  <w:style w:type="paragraph" w:customStyle="1" w:styleId="afffc">
    <w:name w:val="Интерактивный заголовок"/>
    <w:basedOn w:val="19"/>
    <w:next w:val="a"/>
    <w:uiPriority w:val="99"/>
    <w:rsid w:val="004063CC"/>
    <w:rPr>
      <w:u w:val="single"/>
    </w:rPr>
  </w:style>
  <w:style w:type="paragraph" w:customStyle="1" w:styleId="afffd">
    <w:name w:val="Текст информации об изменениях"/>
    <w:basedOn w:val="a"/>
    <w:next w:val="a"/>
    <w:uiPriority w:val="99"/>
    <w:rsid w:val="004063CC"/>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fe">
    <w:name w:val="Информация об изменениях"/>
    <w:basedOn w:val="afffd"/>
    <w:next w:val="a"/>
    <w:uiPriority w:val="99"/>
    <w:rsid w:val="004063CC"/>
    <w:pPr>
      <w:spacing w:before="180"/>
      <w:ind w:left="360" w:right="360" w:firstLine="0"/>
    </w:pPr>
    <w:rPr>
      <w:shd w:val="clear" w:color="auto" w:fill="EAEFED"/>
    </w:rPr>
  </w:style>
  <w:style w:type="paragraph" w:customStyle="1" w:styleId="affff">
    <w:name w:val="Текст (справка)"/>
    <w:basedOn w:val="a"/>
    <w:next w:val="a"/>
    <w:uiPriority w:val="99"/>
    <w:rsid w:val="004063CC"/>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f0">
    <w:name w:val="Комментарий"/>
    <w:basedOn w:val="affff"/>
    <w:next w:val="a"/>
    <w:uiPriority w:val="99"/>
    <w:rsid w:val="004063CC"/>
    <w:pPr>
      <w:spacing w:before="75"/>
      <w:ind w:right="0"/>
      <w:jc w:val="both"/>
    </w:pPr>
    <w:rPr>
      <w:color w:val="353842"/>
      <w:shd w:val="clear" w:color="auto" w:fill="F0F0F0"/>
    </w:rPr>
  </w:style>
  <w:style w:type="paragraph" w:customStyle="1" w:styleId="affff1">
    <w:name w:val="Информация об изменениях документа"/>
    <w:basedOn w:val="affff0"/>
    <w:next w:val="a"/>
    <w:uiPriority w:val="99"/>
    <w:rsid w:val="004063CC"/>
    <w:rPr>
      <w:i/>
      <w:iCs/>
    </w:rPr>
  </w:style>
  <w:style w:type="paragraph" w:customStyle="1" w:styleId="affff2">
    <w:name w:val="Текст (лев. подпись)"/>
    <w:basedOn w:val="a"/>
    <w:next w:val="a"/>
    <w:uiPriority w:val="99"/>
    <w:rsid w:val="004063CC"/>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3">
    <w:name w:val="Колонтитул (левый)"/>
    <w:basedOn w:val="affff2"/>
    <w:next w:val="a"/>
    <w:uiPriority w:val="99"/>
    <w:rsid w:val="004063CC"/>
    <w:rPr>
      <w:sz w:val="14"/>
      <w:szCs w:val="14"/>
    </w:rPr>
  </w:style>
  <w:style w:type="paragraph" w:customStyle="1" w:styleId="affff4">
    <w:name w:val="Текст (прав. подпись)"/>
    <w:basedOn w:val="a"/>
    <w:next w:val="a"/>
    <w:uiPriority w:val="99"/>
    <w:rsid w:val="004063CC"/>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f5">
    <w:name w:val="Колонтитул (правый)"/>
    <w:basedOn w:val="affff4"/>
    <w:next w:val="a"/>
    <w:uiPriority w:val="99"/>
    <w:rsid w:val="004063CC"/>
    <w:rPr>
      <w:sz w:val="14"/>
      <w:szCs w:val="14"/>
    </w:rPr>
  </w:style>
  <w:style w:type="paragraph" w:customStyle="1" w:styleId="affff6">
    <w:name w:val="Комментарий пользователя"/>
    <w:basedOn w:val="affff0"/>
    <w:next w:val="a"/>
    <w:uiPriority w:val="99"/>
    <w:rsid w:val="004063CC"/>
    <w:pPr>
      <w:jc w:val="left"/>
    </w:pPr>
    <w:rPr>
      <w:shd w:val="clear" w:color="auto" w:fill="FFDFE0"/>
    </w:rPr>
  </w:style>
  <w:style w:type="paragraph" w:customStyle="1" w:styleId="affff7">
    <w:name w:val="Куда обратиться?"/>
    <w:basedOn w:val="affd"/>
    <w:next w:val="a"/>
    <w:uiPriority w:val="99"/>
    <w:rsid w:val="004063CC"/>
  </w:style>
  <w:style w:type="paragraph" w:customStyle="1" w:styleId="affff8">
    <w:name w:val="Моноширинный"/>
    <w:basedOn w:val="a"/>
    <w:next w:val="a"/>
    <w:uiPriority w:val="99"/>
    <w:rsid w:val="004063CC"/>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f9">
    <w:name w:val="Найденные слова"/>
    <w:uiPriority w:val="99"/>
    <w:rsid w:val="004063CC"/>
    <w:rPr>
      <w:rFonts w:cs="Times New Roman"/>
      <w:b/>
      <w:color w:val="26282F"/>
      <w:shd w:val="clear" w:color="auto" w:fill="FFF580"/>
    </w:rPr>
  </w:style>
  <w:style w:type="paragraph" w:customStyle="1" w:styleId="affffa">
    <w:name w:val="Напишите нам"/>
    <w:basedOn w:val="a"/>
    <w:next w:val="a"/>
    <w:uiPriority w:val="99"/>
    <w:rsid w:val="004063CC"/>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fb">
    <w:name w:val="Не вступил в силу"/>
    <w:uiPriority w:val="99"/>
    <w:rsid w:val="004063CC"/>
    <w:rPr>
      <w:rFonts w:cs="Times New Roman"/>
      <w:b/>
      <w:color w:val="000000"/>
      <w:shd w:val="clear" w:color="auto" w:fill="D8EDE8"/>
    </w:rPr>
  </w:style>
  <w:style w:type="paragraph" w:customStyle="1" w:styleId="affffc">
    <w:name w:val="Необходимые документы"/>
    <w:basedOn w:val="affd"/>
    <w:next w:val="a"/>
    <w:uiPriority w:val="99"/>
    <w:rsid w:val="004063CC"/>
    <w:pPr>
      <w:ind w:firstLine="118"/>
    </w:pPr>
  </w:style>
  <w:style w:type="paragraph" w:customStyle="1" w:styleId="affffd">
    <w:name w:val="Нормальный (таблица)"/>
    <w:basedOn w:val="a"/>
    <w:next w:val="a"/>
    <w:uiPriority w:val="99"/>
    <w:rsid w:val="004063CC"/>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fe">
    <w:name w:val="Таблицы (моноширинный)"/>
    <w:basedOn w:val="a"/>
    <w:next w:val="a"/>
    <w:uiPriority w:val="99"/>
    <w:rsid w:val="004063CC"/>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f">
    <w:name w:val="Оглавление"/>
    <w:basedOn w:val="affffe"/>
    <w:next w:val="a"/>
    <w:uiPriority w:val="99"/>
    <w:rsid w:val="004063CC"/>
    <w:pPr>
      <w:ind w:left="140"/>
    </w:pPr>
  </w:style>
  <w:style w:type="character" w:customStyle="1" w:styleId="afffff0">
    <w:name w:val="Опечатки"/>
    <w:uiPriority w:val="99"/>
    <w:rsid w:val="004063CC"/>
    <w:rPr>
      <w:color w:val="FF0000"/>
    </w:rPr>
  </w:style>
  <w:style w:type="paragraph" w:customStyle="1" w:styleId="afffff1">
    <w:name w:val="Переменная часть"/>
    <w:basedOn w:val="afff3"/>
    <w:next w:val="a"/>
    <w:uiPriority w:val="99"/>
    <w:rsid w:val="004063CC"/>
    <w:rPr>
      <w:sz w:val="18"/>
      <w:szCs w:val="18"/>
    </w:rPr>
  </w:style>
  <w:style w:type="paragraph" w:customStyle="1" w:styleId="afffff2">
    <w:name w:val="Подвал для информации об изменениях"/>
    <w:basedOn w:val="1"/>
    <w:next w:val="a"/>
    <w:uiPriority w:val="99"/>
    <w:rsid w:val="004063CC"/>
    <w:pPr>
      <w:autoSpaceDE w:val="0"/>
      <w:autoSpaceDN w:val="0"/>
      <w:adjustRightInd w:val="0"/>
      <w:spacing w:after="240" w:line="360" w:lineRule="auto"/>
      <w:jc w:val="center"/>
      <w:outlineLvl w:val="9"/>
    </w:pPr>
    <w:rPr>
      <w:rFonts w:ascii="Times New Roman" w:eastAsia="Times New Roman" w:hAnsi="Times New Roman" w:cs="Times New Roman"/>
      <w:b w:val="0"/>
      <w:bCs w:val="0"/>
      <w:color w:val="auto"/>
      <w:w w:val="100"/>
      <w:sz w:val="18"/>
      <w:szCs w:val="18"/>
    </w:rPr>
  </w:style>
  <w:style w:type="paragraph" w:customStyle="1" w:styleId="afffff3">
    <w:name w:val="Подзаголовок для информации об изменениях"/>
    <w:basedOn w:val="afffd"/>
    <w:next w:val="a"/>
    <w:uiPriority w:val="99"/>
    <w:rsid w:val="004063CC"/>
    <w:rPr>
      <w:b/>
      <w:bCs/>
    </w:rPr>
  </w:style>
  <w:style w:type="paragraph" w:customStyle="1" w:styleId="afffff4">
    <w:name w:val="Подчёркнуный текст"/>
    <w:basedOn w:val="a"/>
    <w:next w:val="a"/>
    <w:uiPriority w:val="99"/>
    <w:rsid w:val="004063CC"/>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f5">
    <w:name w:val="Постоянная часть"/>
    <w:basedOn w:val="afff3"/>
    <w:next w:val="a"/>
    <w:uiPriority w:val="99"/>
    <w:rsid w:val="004063CC"/>
    <w:rPr>
      <w:sz w:val="20"/>
      <w:szCs w:val="20"/>
    </w:rPr>
  </w:style>
  <w:style w:type="paragraph" w:customStyle="1" w:styleId="afffff6">
    <w:name w:val="Прижатый влево"/>
    <w:basedOn w:val="a"/>
    <w:next w:val="a"/>
    <w:uiPriority w:val="99"/>
    <w:rsid w:val="004063CC"/>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f7">
    <w:name w:val="Пример."/>
    <w:basedOn w:val="affd"/>
    <w:next w:val="a"/>
    <w:uiPriority w:val="99"/>
    <w:rsid w:val="004063CC"/>
  </w:style>
  <w:style w:type="paragraph" w:customStyle="1" w:styleId="afffff8">
    <w:name w:val="Примечание."/>
    <w:basedOn w:val="affd"/>
    <w:next w:val="a"/>
    <w:uiPriority w:val="99"/>
    <w:rsid w:val="004063CC"/>
  </w:style>
  <w:style w:type="character" w:customStyle="1" w:styleId="afffff9">
    <w:name w:val="Продолжение ссылки"/>
    <w:uiPriority w:val="99"/>
    <w:rsid w:val="004063CC"/>
  </w:style>
  <w:style w:type="paragraph" w:customStyle="1" w:styleId="afffffa">
    <w:name w:val="Словарная статья"/>
    <w:basedOn w:val="a"/>
    <w:next w:val="a"/>
    <w:uiPriority w:val="99"/>
    <w:rsid w:val="004063CC"/>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fb">
    <w:name w:val="Сравнение редакций"/>
    <w:uiPriority w:val="99"/>
    <w:rsid w:val="004063CC"/>
    <w:rPr>
      <w:rFonts w:cs="Times New Roman"/>
      <w:b/>
      <w:color w:val="26282F"/>
    </w:rPr>
  </w:style>
  <w:style w:type="character" w:customStyle="1" w:styleId="afffffc">
    <w:name w:val="Сравнение редакций. Добавленный фрагмент"/>
    <w:uiPriority w:val="99"/>
    <w:rsid w:val="004063CC"/>
    <w:rPr>
      <w:color w:val="000000"/>
      <w:shd w:val="clear" w:color="auto" w:fill="C1D7FF"/>
    </w:rPr>
  </w:style>
  <w:style w:type="character" w:customStyle="1" w:styleId="afffffd">
    <w:name w:val="Сравнение редакций. Удаленный фрагмент"/>
    <w:uiPriority w:val="99"/>
    <w:rsid w:val="004063CC"/>
    <w:rPr>
      <w:color w:val="000000"/>
      <w:shd w:val="clear" w:color="auto" w:fill="C4C413"/>
    </w:rPr>
  </w:style>
  <w:style w:type="paragraph" w:customStyle="1" w:styleId="afffffe">
    <w:name w:val="Ссылка на официальную публикацию"/>
    <w:basedOn w:val="a"/>
    <w:next w:val="a"/>
    <w:uiPriority w:val="99"/>
    <w:rsid w:val="004063CC"/>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f">
    <w:name w:val="Ссылка на утративший силу документ"/>
    <w:uiPriority w:val="99"/>
    <w:rsid w:val="004063CC"/>
    <w:rPr>
      <w:rFonts w:cs="Times New Roman"/>
      <w:b/>
      <w:color w:val="749232"/>
    </w:rPr>
  </w:style>
  <w:style w:type="paragraph" w:customStyle="1" w:styleId="affffff0">
    <w:name w:val="Текст в таблице"/>
    <w:basedOn w:val="affffd"/>
    <w:next w:val="a"/>
    <w:uiPriority w:val="99"/>
    <w:rsid w:val="004063CC"/>
    <w:pPr>
      <w:ind w:firstLine="500"/>
    </w:pPr>
  </w:style>
  <w:style w:type="paragraph" w:customStyle="1" w:styleId="affffff1">
    <w:name w:val="Текст ЭР (см. также)"/>
    <w:basedOn w:val="a"/>
    <w:next w:val="a"/>
    <w:uiPriority w:val="99"/>
    <w:rsid w:val="004063CC"/>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f2">
    <w:name w:val="Технический комментарий"/>
    <w:basedOn w:val="a"/>
    <w:next w:val="a"/>
    <w:uiPriority w:val="99"/>
    <w:rsid w:val="004063CC"/>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f3">
    <w:name w:val="Утратил силу"/>
    <w:uiPriority w:val="99"/>
    <w:rsid w:val="004063CC"/>
    <w:rPr>
      <w:rFonts w:cs="Times New Roman"/>
      <w:b/>
      <w:strike/>
      <w:color w:val="666600"/>
    </w:rPr>
  </w:style>
  <w:style w:type="paragraph" w:customStyle="1" w:styleId="affffff4">
    <w:name w:val="Формула"/>
    <w:basedOn w:val="a"/>
    <w:next w:val="a"/>
    <w:uiPriority w:val="99"/>
    <w:rsid w:val="004063CC"/>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f5">
    <w:name w:val="Центрированный (таблица)"/>
    <w:basedOn w:val="affffd"/>
    <w:next w:val="a"/>
    <w:uiPriority w:val="99"/>
    <w:rsid w:val="004063CC"/>
    <w:pPr>
      <w:jc w:val="center"/>
    </w:pPr>
  </w:style>
  <w:style w:type="paragraph" w:customStyle="1" w:styleId="-">
    <w:name w:val="ЭР-содержание (правое окно)"/>
    <w:basedOn w:val="a"/>
    <w:next w:val="a"/>
    <w:uiPriority w:val="99"/>
    <w:rsid w:val="004063CC"/>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character" w:customStyle="1" w:styleId="Default0">
    <w:name w:val="Default Знак"/>
    <w:link w:val="Default"/>
    <w:rsid w:val="004063CC"/>
    <w:rPr>
      <w:rFonts w:ascii="Times New Roman" w:eastAsiaTheme="minorHAnsi" w:hAnsi="Times New Roman" w:cs="Times New Roman"/>
      <w:color w:val="000000"/>
      <w:sz w:val="24"/>
      <w:szCs w:val="24"/>
      <w:lang w:eastAsia="en-US"/>
    </w:rPr>
  </w:style>
  <w:style w:type="character" w:styleId="affffff6">
    <w:name w:val="annotation reference"/>
    <w:uiPriority w:val="99"/>
    <w:unhideWhenUsed/>
    <w:rsid w:val="004063CC"/>
    <w:rPr>
      <w:sz w:val="16"/>
      <w:szCs w:val="16"/>
    </w:rPr>
  </w:style>
  <w:style w:type="paragraph" w:styleId="42">
    <w:name w:val="toc 4"/>
    <w:basedOn w:val="a"/>
    <w:next w:val="a"/>
    <w:autoRedefine/>
    <w:rsid w:val="004063CC"/>
    <w:pPr>
      <w:spacing w:after="0" w:line="240" w:lineRule="auto"/>
      <w:ind w:left="720"/>
    </w:pPr>
    <w:rPr>
      <w:rFonts w:ascii="Calibri" w:eastAsia="Times New Roman" w:hAnsi="Calibri" w:cs="Calibri"/>
      <w:sz w:val="20"/>
      <w:szCs w:val="20"/>
    </w:rPr>
  </w:style>
  <w:style w:type="paragraph" w:styleId="53">
    <w:name w:val="toc 5"/>
    <w:basedOn w:val="a"/>
    <w:next w:val="a"/>
    <w:autoRedefine/>
    <w:rsid w:val="004063CC"/>
    <w:pPr>
      <w:spacing w:after="0" w:line="240" w:lineRule="auto"/>
      <w:ind w:left="960"/>
    </w:pPr>
    <w:rPr>
      <w:rFonts w:ascii="Calibri" w:eastAsia="Times New Roman" w:hAnsi="Calibri" w:cs="Calibri"/>
      <w:sz w:val="20"/>
      <w:szCs w:val="20"/>
    </w:rPr>
  </w:style>
  <w:style w:type="paragraph" w:styleId="63">
    <w:name w:val="toc 6"/>
    <w:basedOn w:val="a"/>
    <w:next w:val="a"/>
    <w:autoRedefine/>
    <w:rsid w:val="004063CC"/>
    <w:pPr>
      <w:spacing w:after="0" w:line="240" w:lineRule="auto"/>
      <w:ind w:left="1200"/>
    </w:pPr>
    <w:rPr>
      <w:rFonts w:ascii="Calibri" w:eastAsia="Times New Roman" w:hAnsi="Calibri" w:cs="Calibri"/>
      <w:sz w:val="20"/>
      <w:szCs w:val="20"/>
    </w:rPr>
  </w:style>
  <w:style w:type="paragraph" w:styleId="73">
    <w:name w:val="toc 7"/>
    <w:basedOn w:val="a"/>
    <w:next w:val="a"/>
    <w:autoRedefine/>
    <w:rsid w:val="004063CC"/>
    <w:pPr>
      <w:spacing w:after="0" w:line="240" w:lineRule="auto"/>
      <w:ind w:left="1440"/>
    </w:pPr>
    <w:rPr>
      <w:rFonts w:ascii="Calibri" w:eastAsia="Times New Roman" w:hAnsi="Calibri" w:cs="Calibri"/>
      <w:sz w:val="20"/>
      <w:szCs w:val="20"/>
    </w:rPr>
  </w:style>
  <w:style w:type="paragraph" w:styleId="8">
    <w:name w:val="toc 8"/>
    <w:basedOn w:val="a"/>
    <w:next w:val="a"/>
    <w:autoRedefine/>
    <w:rsid w:val="004063CC"/>
    <w:pPr>
      <w:spacing w:after="0" w:line="240" w:lineRule="auto"/>
      <w:ind w:left="1680"/>
    </w:pPr>
    <w:rPr>
      <w:rFonts w:ascii="Calibri" w:eastAsia="Times New Roman" w:hAnsi="Calibri" w:cs="Calibri"/>
      <w:sz w:val="20"/>
      <w:szCs w:val="20"/>
    </w:rPr>
  </w:style>
  <w:style w:type="paragraph" w:styleId="9">
    <w:name w:val="toc 9"/>
    <w:basedOn w:val="a"/>
    <w:next w:val="a"/>
    <w:autoRedefine/>
    <w:rsid w:val="004063CC"/>
    <w:pPr>
      <w:spacing w:after="0" w:line="240" w:lineRule="auto"/>
      <w:ind w:left="1920"/>
    </w:pPr>
    <w:rPr>
      <w:rFonts w:ascii="Calibri" w:eastAsia="Times New Roman" w:hAnsi="Calibri" w:cs="Calibri"/>
      <w:sz w:val="20"/>
      <w:szCs w:val="20"/>
    </w:rPr>
  </w:style>
  <w:style w:type="paragraph" w:customStyle="1" w:styleId="s1">
    <w:name w:val="s_1"/>
    <w:basedOn w:val="a"/>
    <w:rsid w:val="004063CC"/>
    <w:pPr>
      <w:spacing w:before="100" w:beforeAutospacing="1" w:after="100" w:afterAutospacing="1" w:line="240" w:lineRule="auto"/>
    </w:pPr>
    <w:rPr>
      <w:rFonts w:ascii="Times New Roman" w:eastAsia="Times New Roman" w:hAnsi="Times New Roman" w:cs="Times New Roman"/>
      <w:sz w:val="24"/>
      <w:szCs w:val="24"/>
    </w:rPr>
  </w:style>
  <w:style w:type="paragraph" w:styleId="affffff7">
    <w:name w:val="Subtitle"/>
    <w:basedOn w:val="a"/>
    <w:next w:val="a"/>
    <w:link w:val="affffff8"/>
    <w:uiPriority w:val="11"/>
    <w:qFormat/>
    <w:rsid w:val="004063CC"/>
    <w:pPr>
      <w:spacing w:after="60" w:line="240" w:lineRule="auto"/>
      <w:jc w:val="center"/>
      <w:outlineLvl w:val="1"/>
    </w:pPr>
    <w:rPr>
      <w:rFonts w:ascii="Cambria" w:eastAsia="Times New Roman" w:hAnsi="Cambria" w:cs="Times New Roman"/>
      <w:sz w:val="24"/>
      <w:szCs w:val="24"/>
    </w:rPr>
  </w:style>
  <w:style w:type="character" w:customStyle="1" w:styleId="affffff8">
    <w:name w:val="Подзаголовок Знак"/>
    <w:basedOn w:val="a0"/>
    <w:link w:val="affffff7"/>
    <w:uiPriority w:val="11"/>
    <w:rsid w:val="004063CC"/>
    <w:rPr>
      <w:rFonts w:ascii="Cambria" w:eastAsia="Times New Roman" w:hAnsi="Cambria" w:cs="Times New Roman"/>
      <w:sz w:val="24"/>
      <w:szCs w:val="24"/>
    </w:rPr>
  </w:style>
  <w:style w:type="character" w:customStyle="1" w:styleId="FontStyle12">
    <w:name w:val="Font Style12"/>
    <w:rsid w:val="004063CC"/>
    <w:rPr>
      <w:rFonts w:ascii="Lucida Sans Unicode" w:hAnsi="Lucida Sans Unicode" w:cs="Lucida Sans Unicode" w:hint="default"/>
      <w:sz w:val="14"/>
      <w:szCs w:val="14"/>
    </w:rPr>
  </w:style>
  <w:style w:type="character" w:customStyle="1" w:styleId="aaa">
    <w:name w:val="aaa Знак"/>
    <w:link w:val="aaa0"/>
    <w:locked/>
    <w:rsid w:val="004063CC"/>
    <w:rPr>
      <w:b/>
      <w:caps/>
      <w:sz w:val="24"/>
      <w:szCs w:val="24"/>
    </w:rPr>
  </w:style>
  <w:style w:type="paragraph" w:customStyle="1" w:styleId="aaa0">
    <w:name w:val="aaa"/>
    <w:basedOn w:val="a"/>
    <w:link w:val="aaa"/>
    <w:qFormat/>
    <w:rsid w:val="004063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pPr>
    <w:rPr>
      <w:b/>
      <w:caps/>
      <w:sz w:val="24"/>
      <w:szCs w:val="24"/>
    </w:rPr>
  </w:style>
  <w:style w:type="paragraph" w:customStyle="1" w:styleId="s16">
    <w:name w:val="s_16"/>
    <w:basedOn w:val="a"/>
    <w:rsid w:val="004063CC"/>
    <w:pPr>
      <w:spacing w:before="100" w:beforeAutospacing="1" w:after="100" w:afterAutospacing="1" w:line="240" w:lineRule="auto"/>
    </w:pPr>
    <w:rPr>
      <w:rFonts w:ascii="Times New Roman" w:eastAsia="Times New Roman" w:hAnsi="Times New Roman" w:cs="Times New Roman"/>
      <w:sz w:val="24"/>
      <w:szCs w:val="24"/>
    </w:rPr>
  </w:style>
  <w:style w:type="paragraph" w:styleId="affffff9">
    <w:name w:val="Body Text Indent"/>
    <w:basedOn w:val="a"/>
    <w:link w:val="affffffa"/>
    <w:uiPriority w:val="99"/>
    <w:semiHidden/>
    <w:unhideWhenUsed/>
    <w:rsid w:val="004063CC"/>
    <w:pPr>
      <w:spacing w:after="120"/>
      <w:ind w:left="283"/>
    </w:pPr>
  </w:style>
  <w:style w:type="character" w:customStyle="1" w:styleId="affffffa">
    <w:name w:val="Основной текст с отступом Знак"/>
    <w:basedOn w:val="a0"/>
    <w:link w:val="affffff9"/>
    <w:uiPriority w:val="99"/>
    <w:semiHidden/>
    <w:rsid w:val="004063CC"/>
  </w:style>
  <w:style w:type="paragraph" w:customStyle="1" w:styleId="Style3">
    <w:name w:val="Style3"/>
    <w:basedOn w:val="a"/>
    <w:rsid w:val="004063CC"/>
    <w:pPr>
      <w:widowControl w:val="0"/>
      <w:autoSpaceDE w:val="0"/>
      <w:autoSpaceDN w:val="0"/>
      <w:adjustRightInd w:val="0"/>
      <w:spacing w:after="0" w:line="226" w:lineRule="exact"/>
      <w:ind w:hanging="317"/>
    </w:pPr>
    <w:rPr>
      <w:rFonts w:ascii="Arial" w:eastAsia="Times New Roman" w:hAnsi="Arial" w:cs="Arial"/>
      <w:sz w:val="24"/>
      <w:szCs w:val="24"/>
    </w:rPr>
  </w:style>
  <w:style w:type="character" w:customStyle="1" w:styleId="FontStyle13">
    <w:name w:val="Font Style13"/>
    <w:uiPriority w:val="99"/>
    <w:rsid w:val="004063CC"/>
    <w:rPr>
      <w:rFonts w:ascii="Times New Roman" w:hAnsi="Times New Roman" w:cs="Times New Roman"/>
      <w:b/>
      <w:bCs/>
      <w:sz w:val="18"/>
      <w:szCs w:val="18"/>
    </w:rPr>
  </w:style>
  <w:style w:type="paragraph" w:customStyle="1" w:styleId="Style45">
    <w:name w:val="Style45"/>
    <w:basedOn w:val="a"/>
    <w:rsid w:val="004063CC"/>
    <w:pPr>
      <w:widowControl w:val="0"/>
      <w:autoSpaceDE w:val="0"/>
      <w:autoSpaceDN w:val="0"/>
      <w:adjustRightInd w:val="0"/>
      <w:spacing w:after="0" w:line="264" w:lineRule="exact"/>
      <w:ind w:hanging="384"/>
    </w:pPr>
    <w:rPr>
      <w:rFonts w:ascii="Segoe UI" w:eastAsia="Times New Roman" w:hAnsi="Segoe UI" w:cs="Times New Roman"/>
      <w:sz w:val="24"/>
      <w:szCs w:val="24"/>
    </w:rPr>
  </w:style>
  <w:style w:type="character" w:customStyle="1" w:styleId="FontStyle62">
    <w:name w:val="Font Style62"/>
    <w:rsid w:val="004063CC"/>
    <w:rPr>
      <w:rFonts w:ascii="Times New Roman" w:hAnsi="Times New Roman" w:cs="Times New Roman"/>
      <w:sz w:val="20"/>
      <w:szCs w:val="20"/>
    </w:rPr>
  </w:style>
  <w:style w:type="character" w:customStyle="1" w:styleId="c3">
    <w:name w:val="c3"/>
    <w:basedOn w:val="a0"/>
    <w:rsid w:val="004063CC"/>
  </w:style>
  <w:style w:type="paragraph" w:customStyle="1" w:styleId="c29">
    <w:name w:val="c29"/>
    <w:basedOn w:val="a"/>
    <w:rsid w:val="004063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4063CC"/>
    <w:pPr>
      <w:spacing w:before="100" w:beforeAutospacing="1" w:after="100" w:afterAutospacing="1" w:line="240" w:lineRule="auto"/>
    </w:pPr>
    <w:rPr>
      <w:rFonts w:ascii="Times New Roman" w:eastAsia="Times New Roman" w:hAnsi="Times New Roman" w:cs="Times New Roman"/>
      <w:sz w:val="24"/>
      <w:szCs w:val="24"/>
    </w:rPr>
  </w:style>
  <w:style w:type="character" w:styleId="affffffb">
    <w:name w:val="FollowedHyperlink"/>
    <w:basedOn w:val="a0"/>
    <w:uiPriority w:val="99"/>
    <w:semiHidden/>
    <w:unhideWhenUsed/>
    <w:rsid w:val="004063CC"/>
    <w:rPr>
      <w:color w:val="800080" w:themeColor="followedHyperlink"/>
      <w:u w:val="single"/>
    </w:rPr>
  </w:style>
  <w:style w:type="table" w:customStyle="1" w:styleId="TableNormal">
    <w:name w:val="Table Normal"/>
    <w:rsid w:val="004063CC"/>
    <w:pPr>
      <w:spacing w:after="0" w:line="240" w:lineRule="auto"/>
    </w:pPr>
    <w:rPr>
      <w:rFonts w:ascii="Times New Roman" w:eastAsia="Times New Roman" w:hAnsi="Times New Roman" w:cs="Times New Roman"/>
      <w:color w:val="000000"/>
      <w:sz w:val="20"/>
      <w:szCs w:val="20"/>
    </w:rPr>
    <w:tblPr>
      <w:tblCellMar>
        <w:top w:w="0" w:type="dxa"/>
        <w:left w:w="0" w:type="dxa"/>
        <w:bottom w:w="0" w:type="dxa"/>
        <w:right w:w="0" w:type="dxa"/>
      </w:tblCellMar>
    </w:tblPr>
  </w:style>
  <w:style w:type="paragraph" w:customStyle="1" w:styleId="2f6">
    <w:name w:val="Абзац списка2"/>
    <w:basedOn w:val="a"/>
    <w:rsid w:val="004063CC"/>
    <w:pPr>
      <w:spacing w:after="160" w:line="259" w:lineRule="auto"/>
      <w:ind w:left="720"/>
      <w:contextualSpacing/>
    </w:pPr>
    <w:rPr>
      <w:rFonts w:ascii="Calibri" w:eastAsia="Times New Roman" w:hAnsi="Calibri" w:cs="Times New Roman"/>
      <w:lang w:eastAsia="en-US"/>
    </w:rPr>
  </w:style>
  <w:style w:type="character" w:customStyle="1" w:styleId="post-b1">
    <w:name w:val="post-b1"/>
    <w:basedOn w:val="a0"/>
    <w:rsid w:val="004063CC"/>
    <w:rPr>
      <w:b/>
      <w:bCs/>
    </w:rPr>
  </w:style>
  <w:style w:type="paragraph" w:customStyle="1" w:styleId="book-authors">
    <w:name w:val="book-authors"/>
    <w:basedOn w:val="a"/>
    <w:rsid w:val="004063CC"/>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book-summary">
    <w:name w:val="book-summary"/>
    <w:basedOn w:val="a"/>
    <w:rsid w:val="004063CC"/>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2f7">
    <w:name w:val="Знак2"/>
    <w:basedOn w:val="a"/>
    <w:rsid w:val="004063CC"/>
    <w:pPr>
      <w:tabs>
        <w:tab w:val="left" w:pos="708"/>
      </w:tabs>
      <w:spacing w:after="160" w:line="240" w:lineRule="exact"/>
    </w:pPr>
    <w:rPr>
      <w:rFonts w:ascii="Verdana" w:eastAsia="Times New Roman" w:hAnsi="Verdana" w:cs="Verdana"/>
      <w:sz w:val="20"/>
      <w:szCs w:val="20"/>
      <w:lang w:val="en-US" w:eastAsia="en-US"/>
    </w:rPr>
  </w:style>
  <w:style w:type="character" w:customStyle="1" w:styleId="ab">
    <w:name w:val="Без интервала Знак"/>
    <w:basedOn w:val="a0"/>
    <w:link w:val="aa"/>
    <w:uiPriority w:val="1"/>
    <w:rsid w:val="004063CC"/>
    <w:rPr>
      <w:rFonts w:ascii="Calibri" w:eastAsia="Times New Roman" w:hAnsi="Calibri" w:cs="Times New Roman"/>
    </w:rPr>
  </w:style>
  <w:style w:type="paragraph" w:customStyle="1" w:styleId="normal-p">
    <w:name w:val="normal-p"/>
    <w:basedOn w:val="a"/>
    <w:rsid w:val="004063CC"/>
    <w:pPr>
      <w:spacing w:after="150" w:line="240" w:lineRule="auto"/>
    </w:pPr>
    <w:rPr>
      <w:rFonts w:ascii="Times New Roman" w:eastAsia="Times New Roman" w:hAnsi="Times New Roman" w:cs="Times New Roman"/>
      <w:sz w:val="24"/>
      <w:szCs w:val="24"/>
      <w:lang w:eastAsia="zh-TW"/>
    </w:rPr>
  </w:style>
  <w:style w:type="character" w:customStyle="1" w:styleId="normal-h">
    <w:name w:val="normal-h"/>
    <w:basedOn w:val="a0"/>
    <w:rsid w:val="004063CC"/>
  </w:style>
  <w:style w:type="table" w:customStyle="1" w:styleId="TableGrid">
    <w:name w:val="TableGrid"/>
    <w:rsid w:val="004063CC"/>
    <w:pPr>
      <w:spacing w:after="0" w:line="240" w:lineRule="auto"/>
    </w:pPr>
    <w:tblPr>
      <w:tblCellMar>
        <w:top w:w="0" w:type="dxa"/>
        <w:left w:w="0" w:type="dxa"/>
        <w:bottom w:w="0" w:type="dxa"/>
        <w:right w:w="0" w:type="dxa"/>
      </w:tblCellMar>
    </w:tblPr>
  </w:style>
  <w:style w:type="numbering" w:customStyle="1" w:styleId="43">
    <w:name w:val="Нет списка4"/>
    <w:next w:val="a2"/>
    <w:uiPriority w:val="99"/>
    <w:semiHidden/>
    <w:unhideWhenUsed/>
    <w:rsid w:val="004063CC"/>
  </w:style>
  <w:style w:type="table" w:customStyle="1" w:styleId="TableGrid1">
    <w:name w:val="TableGrid1"/>
    <w:rsid w:val="004063CC"/>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spelling-content-entity">
    <w:name w:val="spelling-content-entity"/>
    <w:basedOn w:val="a0"/>
    <w:rsid w:val="004063CC"/>
  </w:style>
  <w:style w:type="character" w:customStyle="1" w:styleId="FontStyle31">
    <w:name w:val="Font Style31"/>
    <w:uiPriority w:val="99"/>
    <w:rsid w:val="004063CC"/>
    <w:rPr>
      <w:rFonts w:ascii="Times New Roman" w:hAnsi="Times New Roman" w:cs="Times New Roman"/>
      <w:sz w:val="16"/>
      <w:szCs w:val="16"/>
    </w:rPr>
  </w:style>
  <w:style w:type="character" w:customStyle="1" w:styleId="l6">
    <w:name w:val="l6"/>
    <w:rsid w:val="004063CC"/>
  </w:style>
  <w:style w:type="character" w:customStyle="1" w:styleId="small">
    <w:name w:val="small"/>
    <w:basedOn w:val="a0"/>
    <w:rsid w:val="004063CC"/>
  </w:style>
  <w:style w:type="numbering" w:customStyle="1" w:styleId="54">
    <w:name w:val="Нет списка5"/>
    <w:next w:val="a2"/>
    <w:uiPriority w:val="99"/>
    <w:semiHidden/>
    <w:unhideWhenUsed/>
    <w:rsid w:val="004063CC"/>
  </w:style>
  <w:style w:type="numbering" w:customStyle="1" w:styleId="64">
    <w:name w:val="Нет списка6"/>
    <w:next w:val="a2"/>
    <w:uiPriority w:val="99"/>
    <w:semiHidden/>
    <w:unhideWhenUsed/>
    <w:rsid w:val="004063CC"/>
  </w:style>
  <w:style w:type="table" w:styleId="1a">
    <w:name w:val="Table Grid 1"/>
    <w:basedOn w:val="a1"/>
    <w:rsid w:val="004063CC"/>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80">
    <w:name w:val="Основной текст (8)_"/>
    <w:link w:val="81"/>
    <w:rsid w:val="004063CC"/>
    <w:rPr>
      <w:rFonts w:eastAsia="Arial Unicode MS"/>
      <w:i/>
      <w:iCs/>
      <w:sz w:val="27"/>
      <w:szCs w:val="27"/>
      <w:shd w:val="clear" w:color="auto" w:fill="FFFFFF"/>
    </w:rPr>
  </w:style>
  <w:style w:type="paragraph" w:customStyle="1" w:styleId="81">
    <w:name w:val="Основной текст (8)"/>
    <w:basedOn w:val="a"/>
    <w:link w:val="80"/>
    <w:rsid w:val="004063CC"/>
    <w:pPr>
      <w:shd w:val="clear" w:color="auto" w:fill="FFFFFF"/>
      <w:spacing w:after="0" w:line="240" w:lineRule="atLeast"/>
    </w:pPr>
    <w:rPr>
      <w:rFonts w:eastAsia="Arial Unicode MS"/>
      <w:i/>
      <w:iCs/>
      <w:sz w:val="27"/>
      <w:szCs w:val="27"/>
    </w:rPr>
  </w:style>
  <w:style w:type="character" w:customStyle="1" w:styleId="39">
    <w:name w:val="Заголовок №3_"/>
    <w:link w:val="310"/>
    <w:rsid w:val="004063CC"/>
    <w:rPr>
      <w:b/>
      <w:bCs/>
      <w:sz w:val="27"/>
      <w:szCs w:val="27"/>
      <w:shd w:val="clear" w:color="auto" w:fill="FFFFFF"/>
    </w:rPr>
  </w:style>
  <w:style w:type="character" w:customStyle="1" w:styleId="74">
    <w:name w:val="Основной текст (7) + Полужирный4"/>
    <w:rsid w:val="004063CC"/>
    <w:rPr>
      <w:b/>
      <w:bCs/>
      <w:sz w:val="27"/>
      <w:szCs w:val="27"/>
      <w:lang w:bidi="ar-SA"/>
    </w:rPr>
  </w:style>
  <w:style w:type="character" w:customStyle="1" w:styleId="730">
    <w:name w:val="Основной текст (7) + Полужирный3"/>
    <w:rsid w:val="004063CC"/>
    <w:rPr>
      <w:b/>
      <w:bCs/>
      <w:sz w:val="27"/>
      <w:szCs w:val="27"/>
      <w:lang w:bidi="ar-SA"/>
    </w:rPr>
  </w:style>
  <w:style w:type="character" w:customStyle="1" w:styleId="710">
    <w:name w:val="Основной текст (7) + Полужирный1"/>
    <w:rsid w:val="004063CC"/>
    <w:rPr>
      <w:b/>
      <w:bCs/>
      <w:sz w:val="27"/>
      <w:szCs w:val="27"/>
      <w:lang w:bidi="ar-SA"/>
    </w:rPr>
  </w:style>
  <w:style w:type="paragraph" w:customStyle="1" w:styleId="310">
    <w:name w:val="Заголовок №31"/>
    <w:basedOn w:val="a"/>
    <w:link w:val="39"/>
    <w:rsid w:val="004063CC"/>
    <w:pPr>
      <w:shd w:val="clear" w:color="auto" w:fill="FFFFFF"/>
      <w:spacing w:after="300" w:line="326" w:lineRule="exact"/>
      <w:jc w:val="center"/>
      <w:outlineLvl w:val="2"/>
    </w:pPr>
    <w:rPr>
      <w:b/>
      <w:bCs/>
      <w:sz w:val="27"/>
      <w:szCs w:val="27"/>
    </w:rPr>
  </w:style>
  <w:style w:type="paragraph" w:customStyle="1" w:styleId="211">
    <w:name w:val="Заголовок №21"/>
    <w:basedOn w:val="a"/>
    <w:rsid w:val="004063CC"/>
    <w:pPr>
      <w:shd w:val="clear" w:color="auto" w:fill="FFFFFF"/>
      <w:spacing w:before="60" w:after="420" w:line="240" w:lineRule="atLeast"/>
      <w:outlineLvl w:val="1"/>
    </w:pPr>
    <w:rPr>
      <w:b/>
      <w:bCs/>
      <w:sz w:val="27"/>
      <w:szCs w:val="27"/>
      <w:lang w:val="en-US" w:eastAsia="en-US"/>
    </w:rPr>
  </w:style>
  <w:style w:type="paragraph" w:customStyle="1" w:styleId="110">
    <w:name w:val="Заголовок №11"/>
    <w:basedOn w:val="a"/>
    <w:rsid w:val="004063CC"/>
    <w:pPr>
      <w:shd w:val="clear" w:color="auto" w:fill="FFFFFF"/>
      <w:spacing w:after="300" w:line="322" w:lineRule="exact"/>
      <w:jc w:val="center"/>
      <w:outlineLvl w:val="0"/>
    </w:pPr>
    <w:rPr>
      <w:b/>
      <w:bCs/>
      <w:sz w:val="27"/>
      <w:szCs w:val="27"/>
    </w:rPr>
  </w:style>
  <w:style w:type="character" w:customStyle="1" w:styleId="150">
    <w:name w:val="Основной текст (15)_"/>
    <w:link w:val="151"/>
    <w:rsid w:val="004063CC"/>
    <w:rPr>
      <w:rFonts w:eastAsia="Arial Unicode MS"/>
      <w:sz w:val="19"/>
      <w:szCs w:val="19"/>
      <w:shd w:val="clear" w:color="auto" w:fill="FFFFFF"/>
    </w:rPr>
  </w:style>
  <w:style w:type="paragraph" w:customStyle="1" w:styleId="151">
    <w:name w:val="Основной текст (15)"/>
    <w:basedOn w:val="a"/>
    <w:link w:val="150"/>
    <w:rsid w:val="004063CC"/>
    <w:pPr>
      <w:shd w:val="clear" w:color="auto" w:fill="FFFFFF"/>
      <w:spacing w:after="0" w:line="240" w:lineRule="atLeast"/>
    </w:pPr>
    <w:rPr>
      <w:rFonts w:eastAsia="Arial Unicode MS"/>
      <w:sz w:val="19"/>
      <w:szCs w:val="19"/>
    </w:rPr>
  </w:style>
  <w:style w:type="character" w:customStyle="1" w:styleId="apple-style-span">
    <w:name w:val="apple-style-span"/>
    <w:basedOn w:val="a0"/>
    <w:rsid w:val="004063CC"/>
  </w:style>
  <w:style w:type="table" w:styleId="-2">
    <w:name w:val="Table Web 2"/>
    <w:basedOn w:val="a1"/>
    <w:rsid w:val="004063CC"/>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70">
    <w:name w:val="Основной текст (17)_"/>
    <w:link w:val="171"/>
    <w:rsid w:val="004063CC"/>
    <w:rPr>
      <w:rFonts w:eastAsia="Arial Unicode MS"/>
      <w:i/>
      <w:iCs/>
      <w:sz w:val="23"/>
      <w:szCs w:val="23"/>
      <w:shd w:val="clear" w:color="auto" w:fill="FFFFFF"/>
    </w:rPr>
  </w:style>
  <w:style w:type="paragraph" w:customStyle="1" w:styleId="171">
    <w:name w:val="Основной текст (17)"/>
    <w:basedOn w:val="a"/>
    <w:link w:val="170"/>
    <w:rsid w:val="004063CC"/>
    <w:pPr>
      <w:shd w:val="clear" w:color="auto" w:fill="FFFFFF"/>
      <w:spacing w:after="0" w:line="240" w:lineRule="atLeast"/>
    </w:pPr>
    <w:rPr>
      <w:rFonts w:eastAsia="Arial Unicode MS"/>
      <w:i/>
      <w:iCs/>
      <w:sz w:val="23"/>
      <w:szCs w:val="23"/>
    </w:rPr>
  </w:style>
  <w:style w:type="paragraph" w:customStyle="1" w:styleId="510">
    <w:name w:val="Основной текст (5)1"/>
    <w:basedOn w:val="a"/>
    <w:rsid w:val="004063CC"/>
    <w:pPr>
      <w:shd w:val="clear" w:color="auto" w:fill="FFFFFF"/>
      <w:spacing w:after="360" w:line="274" w:lineRule="exact"/>
      <w:jc w:val="both"/>
    </w:pPr>
    <w:rPr>
      <w:rFonts w:ascii="Calibri" w:eastAsia="Arial Unicode MS" w:hAnsi="Calibri" w:cs="Times New Roman"/>
    </w:rPr>
  </w:style>
  <w:style w:type="character" w:customStyle="1" w:styleId="130">
    <w:name w:val="Основной текст (13)"/>
    <w:rsid w:val="004063CC"/>
    <w:rPr>
      <w:rFonts w:eastAsia="Arial Unicode MS"/>
      <w:b/>
      <w:bCs/>
      <w:sz w:val="19"/>
      <w:szCs w:val="19"/>
      <w:lang w:val="ru-RU" w:eastAsia="ru-RU" w:bidi="ar-SA"/>
    </w:rPr>
  </w:style>
  <w:style w:type="character" w:customStyle="1" w:styleId="160">
    <w:name w:val="Основной текст (16)_"/>
    <w:link w:val="161"/>
    <w:rsid w:val="004063CC"/>
    <w:rPr>
      <w:rFonts w:eastAsia="Arial Unicode MS"/>
      <w:b/>
      <w:bCs/>
      <w:i/>
      <w:iCs/>
      <w:sz w:val="19"/>
      <w:szCs w:val="19"/>
      <w:shd w:val="clear" w:color="auto" w:fill="FFFFFF"/>
    </w:rPr>
  </w:style>
  <w:style w:type="paragraph" w:customStyle="1" w:styleId="161">
    <w:name w:val="Основной текст (16)"/>
    <w:basedOn w:val="a"/>
    <w:link w:val="160"/>
    <w:rsid w:val="004063CC"/>
    <w:pPr>
      <w:shd w:val="clear" w:color="auto" w:fill="FFFFFF"/>
      <w:spacing w:after="0" w:line="240" w:lineRule="atLeast"/>
    </w:pPr>
    <w:rPr>
      <w:rFonts w:eastAsia="Arial Unicode MS"/>
      <w:b/>
      <w:bCs/>
      <w:i/>
      <w:iCs/>
      <w:sz w:val="19"/>
      <w:szCs w:val="19"/>
    </w:rPr>
  </w:style>
  <w:style w:type="character" w:styleId="HTML">
    <w:name w:val="HTML Cite"/>
    <w:uiPriority w:val="99"/>
    <w:unhideWhenUsed/>
    <w:rsid w:val="004063CC"/>
    <w:rPr>
      <w:i/>
      <w:iCs/>
    </w:rPr>
  </w:style>
  <w:style w:type="numbering" w:customStyle="1" w:styleId="75">
    <w:name w:val="Нет списка7"/>
    <w:next w:val="a2"/>
    <w:uiPriority w:val="99"/>
    <w:semiHidden/>
    <w:unhideWhenUsed/>
    <w:rsid w:val="004063CC"/>
  </w:style>
  <w:style w:type="numbering" w:customStyle="1" w:styleId="111">
    <w:name w:val="Нет списка11"/>
    <w:next w:val="a2"/>
    <w:uiPriority w:val="99"/>
    <w:semiHidden/>
    <w:unhideWhenUsed/>
    <w:rsid w:val="004063CC"/>
  </w:style>
  <w:style w:type="paragraph" w:customStyle="1" w:styleId="1b">
    <w:name w:val="Тема примечания1"/>
    <w:basedOn w:val="aff7"/>
    <w:next w:val="aff7"/>
    <w:uiPriority w:val="99"/>
    <w:unhideWhenUsed/>
    <w:rsid w:val="004063CC"/>
    <w:rPr>
      <w:rFonts w:ascii="Calibri" w:eastAsia="PMingLiU" w:hAnsi="Calibri" w:cs="Arial"/>
      <w:b/>
      <w:bCs/>
      <w:sz w:val="22"/>
      <w:szCs w:val="22"/>
      <w:lang w:eastAsia="en-US"/>
    </w:rPr>
  </w:style>
  <w:style w:type="character" w:customStyle="1" w:styleId="1c">
    <w:name w:val="Просмотренная гиперссылка1"/>
    <w:basedOn w:val="a0"/>
    <w:uiPriority w:val="99"/>
    <w:semiHidden/>
    <w:unhideWhenUsed/>
    <w:rsid w:val="004063CC"/>
    <w:rPr>
      <w:color w:val="800080"/>
      <w:u w:val="single"/>
    </w:rPr>
  </w:style>
  <w:style w:type="table" w:customStyle="1" w:styleId="TableNormal1">
    <w:name w:val="Table Normal1"/>
    <w:rsid w:val="004063CC"/>
    <w:pPr>
      <w:spacing w:after="0" w:line="240" w:lineRule="auto"/>
    </w:pPr>
    <w:rPr>
      <w:rFonts w:ascii="Times New Roman" w:eastAsia="Times New Roman" w:hAnsi="Times New Roman" w:cs="Times New Roman"/>
      <w:color w:val="000000"/>
      <w:sz w:val="20"/>
      <w:szCs w:val="20"/>
    </w:rPr>
    <w:tblPr>
      <w:tblCellMar>
        <w:top w:w="0" w:type="dxa"/>
        <w:left w:w="0" w:type="dxa"/>
        <w:bottom w:w="0" w:type="dxa"/>
        <w:right w:w="0" w:type="dxa"/>
      </w:tblCellMar>
    </w:tblPr>
  </w:style>
  <w:style w:type="numbering" w:customStyle="1" w:styleId="1110">
    <w:name w:val="Нет списка111"/>
    <w:next w:val="a2"/>
    <w:uiPriority w:val="99"/>
    <w:semiHidden/>
    <w:unhideWhenUsed/>
    <w:rsid w:val="004063CC"/>
  </w:style>
  <w:style w:type="numbering" w:customStyle="1" w:styleId="212">
    <w:name w:val="Нет списка21"/>
    <w:next w:val="a2"/>
    <w:uiPriority w:val="99"/>
    <w:semiHidden/>
    <w:unhideWhenUsed/>
    <w:rsid w:val="004063CC"/>
  </w:style>
  <w:style w:type="numbering" w:customStyle="1" w:styleId="311">
    <w:name w:val="Нет списка31"/>
    <w:next w:val="a2"/>
    <w:uiPriority w:val="99"/>
    <w:semiHidden/>
    <w:unhideWhenUsed/>
    <w:rsid w:val="004063CC"/>
  </w:style>
  <w:style w:type="table" w:customStyle="1" w:styleId="TableGrid2">
    <w:name w:val="TableGrid2"/>
    <w:rsid w:val="004063CC"/>
    <w:pPr>
      <w:spacing w:after="0" w:line="240" w:lineRule="auto"/>
    </w:pPr>
    <w:rPr>
      <w:rFonts w:eastAsia="PMingLiU"/>
    </w:rPr>
    <w:tblPr>
      <w:tblCellMar>
        <w:top w:w="0" w:type="dxa"/>
        <w:left w:w="0" w:type="dxa"/>
        <w:bottom w:w="0" w:type="dxa"/>
        <w:right w:w="0" w:type="dxa"/>
      </w:tblCellMar>
    </w:tblPr>
  </w:style>
  <w:style w:type="numbering" w:customStyle="1" w:styleId="410">
    <w:name w:val="Нет списка41"/>
    <w:next w:val="a2"/>
    <w:uiPriority w:val="99"/>
    <w:semiHidden/>
    <w:unhideWhenUsed/>
    <w:rsid w:val="004063CC"/>
  </w:style>
  <w:style w:type="table" w:customStyle="1" w:styleId="TableGrid11">
    <w:name w:val="TableGrid11"/>
    <w:rsid w:val="004063CC"/>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511">
    <w:name w:val="Нет списка51"/>
    <w:next w:val="a2"/>
    <w:uiPriority w:val="99"/>
    <w:semiHidden/>
    <w:unhideWhenUsed/>
    <w:rsid w:val="004063CC"/>
  </w:style>
  <w:style w:type="numbering" w:customStyle="1" w:styleId="610">
    <w:name w:val="Нет списка61"/>
    <w:next w:val="a2"/>
    <w:uiPriority w:val="99"/>
    <w:semiHidden/>
    <w:unhideWhenUsed/>
    <w:rsid w:val="004063CC"/>
  </w:style>
  <w:style w:type="table" w:customStyle="1" w:styleId="112">
    <w:name w:val="Сетка таблицы 11"/>
    <w:basedOn w:val="a1"/>
    <w:next w:val="1a"/>
    <w:rsid w:val="004063CC"/>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
    <w:name w:val="Веб-таблица 21"/>
    <w:basedOn w:val="a1"/>
    <w:next w:val="-2"/>
    <w:rsid w:val="004063CC"/>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5">
    <w:name w:val="Сетка таблицы5"/>
    <w:basedOn w:val="a1"/>
    <w:next w:val="af1"/>
    <w:uiPriority w:val="59"/>
    <w:rsid w:val="004063C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1"/>
    <w:uiPriority w:val="39"/>
    <w:rsid w:val="004063C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1"/>
    <w:next w:val="af1"/>
    <w:uiPriority w:val="39"/>
    <w:rsid w:val="004063C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1"/>
    <w:uiPriority w:val="39"/>
    <w:rsid w:val="004063C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1"/>
    <w:uiPriority w:val="39"/>
    <w:rsid w:val="004063C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1"/>
    <w:uiPriority w:val="39"/>
    <w:rsid w:val="004063C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f1"/>
    <w:uiPriority w:val="39"/>
    <w:rsid w:val="004063C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8">
    <w:name w:val="Тема примечания Знак2"/>
    <w:basedOn w:val="aff6"/>
    <w:uiPriority w:val="99"/>
    <w:semiHidden/>
    <w:rsid w:val="004063CC"/>
    <w:rPr>
      <w:rFonts w:ascii="Times New Roman" w:eastAsia="Times New Roman" w:hAnsi="Times New Roman" w:cs="Times New Roman"/>
      <w:b/>
      <w:bCs/>
      <w:sz w:val="20"/>
      <w:szCs w:val="20"/>
    </w:rPr>
  </w:style>
  <w:style w:type="table" w:customStyle="1" w:styleId="120">
    <w:name w:val="Сетка таблицы12"/>
    <w:basedOn w:val="a1"/>
    <w:next w:val="af1"/>
    <w:uiPriority w:val="39"/>
    <w:rsid w:val="004063C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1"/>
    <w:uiPriority w:val="39"/>
    <w:rsid w:val="004063C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f1"/>
    <w:uiPriority w:val="39"/>
    <w:rsid w:val="004063C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f1"/>
    <w:uiPriority w:val="39"/>
    <w:rsid w:val="004063C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4063CC"/>
  </w:style>
  <w:style w:type="numbering" w:customStyle="1" w:styleId="121">
    <w:name w:val="Нет списка12"/>
    <w:next w:val="a2"/>
    <w:uiPriority w:val="99"/>
    <w:semiHidden/>
    <w:unhideWhenUsed/>
    <w:rsid w:val="004063CC"/>
  </w:style>
  <w:style w:type="table" w:customStyle="1" w:styleId="131">
    <w:name w:val="Сетка таблицы13"/>
    <w:basedOn w:val="a1"/>
    <w:next w:val="af1"/>
    <w:uiPriority w:val="39"/>
    <w:locked/>
    <w:rsid w:val="004063C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4063CC"/>
    <w:pPr>
      <w:spacing w:after="0" w:line="240" w:lineRule="auto"/>
    </w:pPr>
    <w:rPr>
      <w:rFonts w:ascii="Times New Roman" w:eastAsia="Times New Roman" w:hAnsi="Times New Roman" w:cs="Times New Roman"/>
      <w:color w:val="000000"/>
      <w:sz w:val="20"/>
      <w:szCs w:val="20"/>
    </w:rPr>
    <w:tblPr>
      <w:tblCellMar>
        <w:top w:w="0" w:type="dxa"/>
        <w:left w:w="0" w:type="dxa"/>
        <w:bottom w:w="0" w:type="dxa"/>
        <w:right w:w="0" w:type="dxa"/>
      </w:tblCellMar>
    </w:tblPr>
  </w:style>
  <w:style w:type="numbering" w:customStyle="1" w:styleId="1120">
    <w:name w:val="Нет списка112"/>
    <w:next w:val="a2"/>
    <w:uiPriority w:val="99"/>
    <w:semiHidden/>
    <w:unhideWhenUsed/>
    <w:rsid w:val="004063CC"/>
  </w:style>
  <w:style w:type="numbering" w:customStyle="1" w:styleId="220">
    <w:name w:val="Нет списка22"/>
    <w:next w:val="a2"/>
    <w:uiPriority w:val="99"/>
    <w:semiHidden/>
    <w:unhideWhenUsed/>
    <w:rsid w:val="004063CC"/>
  </w:style>
  <w:style w:type="numbering" w:customStyle="1" w:styleId="320">
    <w:name w:val="Нет списка32"/>
    <w:next w:val="a2"/>
    <w:uiPriority w:val="99"/>
    <w:semiHidden/>
    <w:unhideWhenUsed/>
    <w:rsid w:val="004063CC"/>
  </w:style>
  <w:style w:type="table" w:customStyle="1" w:styleId="TableGrid3">
    <w:name w:val="TableGrid3"/>
    <w:rsid w:val="004063CC"/>
    <w:pPr>
      <w:spacing w:after="0" w:line="240" w:lineRule="auto"/>
    </w:pPr>
    <w:rPr>
      <w:rFonts w:eastAsia="PMingLiU"/>
    </w:rPr>
    <w:tblPr>
      <w:tblCellMar>
        <w:top w:w="0" w:type="dxa"/>
        <w:left w:w="0" w:type="dxa"/>
        <w:bottom w:w="0" w:type="dxa"/>
        <w:right w:w="0" w:type="dxa"/>
      </w:tblCellMar>
    </w:tblPr>
  </w:style>
  <w:style w:type="numbering" w:customStyle="1" w:styleId="420">
    <w:name w:val="Нет списка42"/>
    <w:next w:val="a2"/>
    <w:uiPriority w:val="99"/>
    <w:semiHidden/>
    <w:unhideWhenUsed/>
    <w:rsid w:val="004063CC"/>
  </w:style>
  <w:style w:type="table" w:customStyle="1" w:styleId="TableGrid12">
    <w:name w:val="TableGrid12"/>
    <w:rsid w:val="004063CC"/>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520">
    <w:name w:val="Нет списка52"/>
    <w:next w:val="a2"/>
    <w:uiPriority w:val="99"/>
    <w:semiHidden/>
    <w:unhideWhenUsed/>
    <w:rsid w:val="004063CC"/>
  </w:style>
  <w:style w:type="numbering" w:customStyle="1" w:styleId="620">
    <w:name w:val="Нет списка62"/>
    <w:next w:val="a2"/>
    <w:uiPriority w:val="99"/>
    <w:semiHidden/>
    <w:unhideWhenUsed/>
    <w:rsid w:val="004063CC"/>
  </w:style>
  <w:style w:type="table" w:customStyle="1" w:styleId="122">
    <w:name w:val="Сетка таблицы 12"/>
    <w:basedOn w:val="a1"/>
    <w:next w:val="1a"/>
    <w:rsid w:val="004063CC"/>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
    <w:name w:val="Веб-таблица 22"/>
    <w:basedOn w:val="a1"/>
    <w:next w:val="-2"/>
    <w:rsid w:val="004063CC"/>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Сетка таблицы22"/>
    <w:basedOn w:val="a1"/>
    <w:next w:val="af1"/>
    <w:uiPriority w:val="39"/>
    <w:rsid w:val="004063C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1"/>
    <w:next w:val="af1"/>
    <w:uiPriority w:val="39"/>
    <w:rsid w:val="004063C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basedOn w:val="a1"/>
    <w:next w:val="af1"/>
    <w:uiPriority w:val="39"/>
    <w:rsid w:val="004063C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1"/>
    <w:uiPriority w:val="39"/>
    <w:rsid w:val="004063C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1"/>
    <w:next w:val="af1"/>
    <w:uiPriority w:val="39"/>
    <w:rsid w:val="004063C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1"/>
    <w:next w:val="af1"/>
    <w:uiPriority w:val="39"/>
    <w:rsid w:val="004063C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f1"/>
    <w:uiPriority w:val="39"/>
    <w:rsid w:val="004063C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1"/>
    <w:uiPriority w:val="39"/>
    <w:rsid w:val="004063C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f1"/>
    <w:uiPriority w:val="39"/>
    <w:rsid w:val="004063C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f1"/>
    <w:uiPriority w:val="39"/>
    <w:rsid w:val="004063C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1"/>
    <w:uiPriority w:val="39"/>
    <w:rsid w:val="004063C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4063CC"/>
  </w:style>
  <w:style w:type="numbering" w:customStyle="1" w:styleId="132">
    <w:name w:val="Нет списка13"/>
    <w:next w:val="a2"/>
    <w:uiPriority w:val="99"/>
    <w:semiHidden/>
    <w:unhideWhenUsed/>
    <w:rsid w:val="004063CC"/>
  </w:style>
  <w:style w:type="table" w:customStyle="1" w:styleId="152">
    <w:name w:val="Сетка таблицы15"/>
    <w:basedOn w:val="a1"/>
    <w:next w:val="af1"/>
    <w:uiPriority w:val="39"/>
    <w:locked/>
    <w:rsid w:val="004063C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4063CC"/>
    <w:pPr>
      <w:spacing w:after="0" w:line="240" w:lineRule="auto"/>
    </w:pPr>
    <w:rPr>
      <w:rFonts w:ascii="Times New Roman" w:eastAsia="Times New Roman" w:hAnsi="Times New Roman" w:cs="Times New Roman"/>
      <w:color w:val="000000"/>
      <w:sz w:val="20"/>
      <w:szCs w:val="20"/>
    </w:rPr>
    <w:tblPr>
      <w:tblCellMar>
        <w:top w:w="0" w:type="dxa"/>
        <w:left w:w="0" w:type="dxa"/>
        <w:bottom w:w="0" w:type="dxa"/>
        <w:right w:w="0" w:type="dxa"/>
      </w:tblCellMar>
    </w:tblPr>
  </w:style>
  <w:style w:type="numbering" w:customStyle="1" w:styleId="1130">
    <w:name w:val="Нет списка113"/>
    <w:next w:val="a2"/>
    <w:uiPriority w:val="99"/>
    <w:semiHidden/>
    <w:unhideWhenUsed/>
    <w:rsid w:val="004063CC"/>
  </w:style>
  <w:style w:type="numbering" w:customStyle="1" w:styleId="230">
    <w:name w:val="Нет списка23"/>
    <w:next w:val="a2"/>
    <w:uiPriority w:val="99"/>
    <w:semiHidden/>
    <w:unhideWhenUsed/>
    <w:rsid w:val="004063CC"/>
  </w:style>
  <w:style w:type="numbering" w:customStyle="1" w:styleId="330">
    <w:name w:val="Нет списка33"/>
    <w:next w:val="a2"/>
    <w:uiPriority w:val="99"/>
    <w:semiHidden/>
    <w:unhideWhenUsed/>
    <w:rsid w:val="004063CC"/>
  </w:style>
  <w:style w:type="table" w:customStyle="1" w:styleId="TableGrid4">
    <w:name w:val="TableGrid4"/>
    <w:rsid w:val="004063CC"/>
    <w:pPr>
      <w:spacing w:after="0" w:line="240" w:lineRule="auto"/>
    </w:pPr>
    <w:rPr>
      <w:rFonts w:eastAsia="PMingLiU"/>
    </w:rPr>
    <w:tblPr>
      <w:tblCellMar>
        <w:top w:w="0" w:type="dxa"/>
        <w:left w:w="0" w:type="dxa"/>
        <w:bottom w:w="0" w:type="dxa"/>
        <w:right w:w="0" w:type="dxa"/>
      </w:tblCellMar>
    </w:tblPr>
  </w:style>
  <w:style w:type="numbering" w:customStyle="1" w:styleId="430">
    <w:name w:val="Нет списка43"/>
    <w:next w:val="a2"/>
    <w:uiPriority w:val="99"/>
    <w:semiHidden/>
    <w:unhideWhenUsed/>
    <w:rsid w:val="004063CC"/>
  </w:style>
  <w:style w:type="table" w:customStyle="1" w:styleId="TableGrid13">
    <w:name w:val="TableGrid13"/>
    <w:rsid w:val="004063CC"/>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530">
    <w:name w:val="Нет списка53"/>
    <w:next w:val="a2"/>
    <w:uiPriority w:val="99"/>
    <w:semiHidden/>
    <w:unhideWhenUsed/>
    <w:rsid w:val="004063CC"/>
  </w:style>
  <w:style w:type="numbering" w:customStyle="1" w:styleId="630">
    <w:name w:val="Нет списка63"/>
    <w:next w:val="a2"/>
    <w:uiPriority w:val="99"/>
    <w:semiHidden/>
    <w:unhideWhenUsed/>
    <w:rsid w:val="004063CC"/>
  </w:style>
  <w:style w:type="table" w:customStyle="1" w:styleId="133">
    <w:name w:val="Сетка таблицы 13"/>
    <w:basedOn w:val="a1"/>
    <w:next w:val="1a"/>
    <w:rsid w:val="004063CC"/>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
    <w:name w:val="Веб-таблица 23"/>
    <w:basedOn w:val="a1"/>
    <w:next w:val="-2"/>
    <w:rsid w:val="004063CC"/>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Сетка таблицы23"/>
    <w:basedOn w:val="a1"/>
    <w:next w:val="af1"/>
    <w:uiPriority w:val="39"/>
    <w:rsid w:val="004063C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1"/>
    <w:next w:val="af1"/>
    <w:uiPriority w:val="39"/>
    <w:rsid w:val="004063C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
    <w:basedOn w:val="a1"/>
    <w:next w:val="af1"/>
    <w:uiPriority w:val="39"/>
    <w:rsid w:val="004063C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1"/>
    <w:next w:val="af1"/>
    <w:uiPriority w:val="39"/>
    <w:rsid w:val="004063C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basedOn w:val="a1"/>
    <w:next w:val="af1"/>
    <w:uiPriority w:val="39"/>
    <w:rsid w:val="004063C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f1"/>
    <w:uiPriority w:val="39"/>
    <w:rsid w:val="004063C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f1"/>
    <w:uiPriority w:val="39"/>
    <w:rsid w:val="004063C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1"/>
    <w:next w:val="af1"/>
    <w:uiPriority w:val="39"/>
    <w:rsid w:val="004063C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f1"/>
    <w:uiPriority w:val="39"/>
    <w:rsid w:val="004063C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next w:val="af1"/>
    <w:uiPriority w:val="39"/>
    <w:rsid w:val="004063C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basedOn w:val="a1"/>
    <w:next w:val="af1"/>
    <w:uiPriority w:val="39"/>
    <w:rsid w:val="004063C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basedOn w:val="a1"/>
    <w:next w:val="af1"/>
    <w:uiPriority w:val="39"/>
    <w:rsid w:val="004063C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1"/>
    <w:next w:val="af1"/>
    <w:uiPriority w:val="39"/>
    <w:rsid w:val="004063C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1"/>
    <w:uiPriority w:val="39"/>
    <w:rsid w:val="004063C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1"/>
    <w:uiPriority w:val="39"/>
    <w:rsid w:val="004063C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1"/>
    <w:next w:val="af1"/>
    <w:uiPriority w:val="39"/>
    <w:rsid w:val="004063C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c">
    <w:name w:val="Revision"/>
    <w:hidden/>
    <w:uiPriority w:val="99"/>
    <w:semiHidden/>
    <w:rsid w:val="004063CC"/>
    <w:pPr>
      <w:spacing w:after="0" w:line="240" w:lineRule="auto"/>
    </w:pPr>
  </w:style>
  <w:style w:type="character" w:customStyle="1" w:styleId="fontstyle01">
    <w:name w:val="fontstyle01"/>
    <w:basedOn w:val="a0"/>
    <w:rsid w:val="00512AD9"/>
    <w:rPr>
      <w:rFonts w:ascii="TimesNewRomanPSMT" w:hAnsi="TimesNewRomanPSMT" w:hint="default"/>
      <w:b w:val="0"/>
      <w:bCs w:val="0"/>
      <w:i w:val="0"/>
      <w:iCs w:val="0"/>
      <w:color w:val="000000"/>
      <w:sz w:val="24"/>
      <w:szCs w:val="24"/>
    </w:rPr>
  </w:style>
  <w:style w:type="paragraph" w:customStyle="1" w:styleId="12-">
    <w:name w:val="12-маркер"/>
    <w:basedOn w:val="a"/>
    <w:link w:val="12-0"/>
    <w:qFormat/>
    <w:rsid w:val="00512AD9"/>
    <w:pPr>
      <w:numPr>
        <w:numId w:val="14"/>
      </w:numPr>
      <w:spacing w:after="0"/>
      <w:jc w:val="both"/>
    </w:pPr>
    <w:rPr>
      <w:rFonts w:ascii="SchoolBook" w:eastAsiaTheme="minorHAnsi" w:hAnsi="SchoolBook"/>
      <w:sz w:val="24"/>
      <w:lang w:eastAsia="en-US"/>
    </w:rPr>
  </w:style>
  <w:style w:type="character" w:customStyle="1" w:styleId="12-0">
    <w:name w:val="12-маркер Знак"/>
    <w:basedOn w:val="a0"/>
    <w:link w:val="12-"/>
    <w:rsid w:val="00512AD9"/>
    <w:rPr>
      <w:rFonts w:ascii="SchoolBook" w:eastAsiaTheme="minorHAnsi" w:hAnsi="SchoolBook"/>
      <w:sz w:val="24"/>
      <w:lang w:eastAsia="en-US"/>
    </w:rPr>
  </w:style>
  <w:style w:type="paragraph" w:customStyle="1" w:styleId="12-1">
    <w:name w:val="12-ПЖ"/>
    <w:basedOn w:val="a"/>
    <w:link w:val="12-2"/>
    <w:qFormat/>
    <w:rsid w:val="00512AD9"/>
    <w:pPr>
      <w:keepNext/>
      <w:shd w:val="clear" w:color="auto" w:fill="FFFFFF"/>
      <w:spacing w:before="240" w:after="0"/>
      <w:ind w:firstLine="567"/>
      <w:jc w:val="both"/>
    </w:pPr>
    <w:rPr>
      <w:rFonts w:ascii="SchoolBook" w:eastAsiaTheme="minorHAnsi" w:hAnsi="SchoolBook"/>
      <w:b/>
      <w:color w:val="000000"/>
      <w:sz w:val="24"/>
      <w:lang w:eastAsia="en-US"/>
    </w:rPr>
  </w:style>
  <w:style w:type="character" w:customStyle="1" w:styleId="12-2">
    <w:name w:val="12-ПЖ Знак"/>
    <w:basedOn w:val="a0"/>
    <w:link w:val="12-1"/>
    <w:rsid w:val="00512AD9"/>
    <w:rPr>
      <w:rFonts w:ascii="SchoolBook" w:eastAsiaTheme="minorHAnsi" w:hAnsi="SchoolBook"/>
      <w:b/>
      <w:color w:val="000000"/>
      <w:sz w:val="24"/>
      <w:shd w:val="clear" w:color="auto" w:fill="FFFFFF"/>
      <w:lang w:eastAsia="en-US"/>
    </w:rPr>
  </w:style>
  <w:style w:type="character" w:customStyle="1" w:styleId="2f9">
    <w:name w:val="Основной шрифт абзаца2"/>
    <w:rsid w:val="00512AD9"/>
  </w:style>
  <w:style w:type="character" w:customStyle="1" w:styleId="FontStyle63">
    <w:name w:val="Font Style63"/>
    <w:basedOn w:val="a0"/>
    <w:uiPriority w:val="99"/>
    <w:rsid w:val="00512AD9"/>
    <w:rPr>
      <w:rFonts w:ascii="Bookman Old Style" w:hAnsi="Bookman Old Style" w:cs="Bookman Old Style" w:hint="default"/>
      <w:b/>
      <w:bCs/>
      <w:sz w:val="18"/>
      <w:szCs w:val="18"/>
    </w:rPr>
  </w:style>
  <w:style w:type="paragraph" w:customStyle="1" w:styleId="-1">
    <w:name w:val="Заг-1"/>
    <w:basedOn w:val="a"/>
    <w:link w:val="-10"/>
    <w:qFormat/>
    <w:rsid w:val="00512AD9"/>
    <w:pPr>
      <w:pageBreakBefore/>
      <w:suppressAutoHyphens/>
      <w:spacing w:after="240"/>
      <w:jc w:val="center"/>
      <w:outlineLvl w:val="0"/>
    </w:pPr>
    <w:rPr>
      <w:rFonts w:ascii="SchoolBook" w:eastAsia="Calibri" w:hAnsi="SchoolBook" w:cs="Times New Roman"/>
      <w:b/>
      <w:caps/>
      <w:sz w:val="28"/>
      <w:szCs w:val="28"/>
      <w:lang w:eastAsia="en-US"/>
    </w:rPr>
  </w:style>
  <w:style w:type="character" w:customStyle="1" w:styleId="-10">
    <w:name w:val="Заг-1 Знак"/>
    <w:link w:val="-1"/>
    <w:rsid w:val="00512AD9"/>
    <w:rPr>
      <w:rFonts w:ascii="SchoolBook" w:eastAsia="Calibri" w:hAnsi="SchoolBook" w:cs="Times New Roman"/>
      <w:b/>
      <w:caps/>
      <w:sz w:val="28"/>
      <w:szCs w:val="28"/>
      <w:lang w:eastAsia="en-US"/>
    </w:rPr>
  </w:style>
  <w:style w:type="paragraph" w:customStyle="1" w:styleId="12-3">
    <w:name w:val="12-текст"/>
    <w:basedOn w:val="a"/>
    <w:link w:val="12-4"/>
    <w:qFormat/>
    <w:rsid w:val="00512AD9"/>
    <w:pPr>
      <w:shd w:val="clear" w:color="auto" w:fill="FFFFFF"/>
      <w:spacing w:after="0"/>
      <w:ind w:firstLine="567"/>
      <w:jc w:val="both"/>
    </w:pPr>
    <w:rPr>
      <w:rFonts w:ascii="SchoolBook" w:eastAsia="Calibri" w:hAnsi="SchoolBook" w:cs="Times New Roman"/>
      <w:color w:val="000000"/>
      <w:sz w:val="24"/>
      <w:lang w:eastAsia="en-US"/>
    </w:rPr>
  </w:style>
  <w:style w:type="character" w:customStyle="1" w:styleId="12-4">
    <w:name w:val="12-текст Знак"/>
    <w:link w:val="12-3"/>
    <w:rsid w:val="00512AD9"/>
    <w:rPr>
      <w:rFonts w:ascii="SchoolBook" w:eastAsia="Calibri" w:hAnsi="SchoolBook" w:cs="Times New Roman"/>
      <w:color w:val="000000"/>
      <w:sz w:val="24"/>
      <w:shd w:val="clear" w:color="auto" w:fill="FFFFFF"/>
      <w:lang w:eastAsia="en-US"/>
    </w:rPr>
  </w:style>
  <w:style w:type="character" w:customStyle="1" w:styleId="dash041e005f0431005f044b005f0447005f043d005f044b005f0439005f005fchar1char1">
    <w:name w:val="dash041e_005f0431_005f044b_005f0447_005f043d_005f044b_005f0439_005f_005fchar1__char1"/>
    <w:rsid w:val="00512AD9"/>
    <w:rPr>
      <w:rFonts w:ascii="Times New Roman" w:hAnsi="Times New Roman" w:cs="Times New Roman"/>
      <w:strike w:val="0"/>
      <w:dstrike w:val="0"/>
      <w:sz w:val="24"/>
      <w:szCs w:val="24"/>
      <w:u w:val="none"/>
    </w:rPr>
  </w:style>
  <w:style w:type="paragraph" w:customStyle="1" w:styleId="msonormalcxspmiddle">
    <w:name w:val="msonormalcxspmiddle"/>
    <w:basedOn w:val="a"/>
    <w:rsid w:val="00512AD9"/>
    <w:pPr>
      <w:spacing w:before="280" w:after="280" w:line="240" w:lineRule="auto"/>
    </w:pPr>
    <w:rPr>
      <w:rFonts w:ascii="Times New Roman" w:eastAsia="Times New Roman" w:hAnsi="Times New Roman" w:cs="Times New Roman"/>
      <w:sz w:val="24"/>
      <w:szCs w:val="24"/>
      <w:lang w:eastAsia="zh-CN"/>
    </w:rPr>
  </w:style>
  <w:style w:type="paragraph" w:customStyle="1" w:styleId="313">
    <w:name w:val="Основной текст 31"/>
    <w:basedOn w:val="a"/>
    <w:rsid w:val="00512AD9"/>
    <w:pPr>
      <w:spacing w:after="0" w:line="240" w:lineRule="auto"/>
      <w:jc w:val="both"/>
    </w:pPr>
    <w:rPr>
      <w:rFonts w:ascii="Times New Roman" w:eastAsia="Times New Roman" w:hAnsi="Times New Roman" w:cs="Times New Roman"/>
      <w:b/>
      <w:sz w:val="28"/>
      <w:szCs w:val="24"/>
      <w:lang w:eastAsia="ar-SA"/>
    </w:rPr>
  </w:style>
  <w:style w:type="paragraph" w:customStyle="1" w:styleId="Style46">
    <w:name w:val="Style46"/>
    <w:basedOn w:val="a"/>
    <w:uiPriority w:val="99"/>
    <w:rsid w:val="00512AD9"/>
    <w:pPr>
      <w:widowControl w:val="0"/>
      <w:autoSpaceDE w:val="0"/>
      <w:autoSpaceDN w:val="0"/>
      <w:adjustRightInd w:val="0"/>
      <w:spacing w:after="0" w:line="275" w:lineRule="exact"/>
    </w:pPr>
    <w:rPr>
      <w:rFonts w:ascii="Times New Roman" w:eastAsia="Times New Roman" w:hAnsi="Times New Roman" w:cs="Times New Roman"/>
      <w:sz w:val="24"/>
      <w:szCs w:val="24"/>
    </w:rPr>
  </w:style>
  <w:style w:type="character" w:customStyle="1" w:styleId="FontStyle47">
    <w:name w:val="Font Style47"/>
    <w:uiPriority w:val="99"/>
    <w:rsid w:val="00512AD9"/>
    <w:rPr>
      <w:rFonts w:ascii="Times New Roman" w:hAnsi="Times New Roman" w:cs="Times New Roman"/>
      <w:sz w:val="26"/>
      <w:szCs w:val="26"/>
    </w:rPr>
  </w:style>
  <w:style w:type="character" w:customStyle="1" w:styleId="FontStyle50">
    <w:name w:val="Font Style50"/>
    <w:uiPriority w:val="99"/>
    <w:rsid w:val="00512AD9"/>
    <w:rPr>
      <w:rFonts w:ascii="Times New Roman" w:hAnsi="Times New Roman" w:cs="Times New Roman"/>
      <w:sz w:val="28"/>
      <w:szCs w:val="28"/>
    </w:rPr>
  </w:style>
  <w:style w:type="character" w:customStyle="1" w:styleId="affffffd">
    <w:name w:val="Символ сноски"/>
    <w:rsid w:val="00512AD9"/>
    <w:rPr>
      <w:vertAlign w:val="superscript"/>
    </w:rPr>
  </w:style>
  <w:style w:type="paragraph" w:customStyle="1" w:styleId="214">
    <w:name w:val="Список 21"/>
    <w:basedOn w:val="a"/>
    <w:rsid w:val="00512AD9"/>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ConsPlusDocList">
    <w:name w:val="ConsPlusDocList"/>
    <w:next w:val="a"/>
    <w:rsid w:val="00512AD9"/>
    <w:pPr>
      <w:widowControl w:val="0"/>
      <w:suppressAutoHyphens/>
      <w:spacing w:after="0" w:line="240" w:lineRule="auto"/>
    </w:pPr>
    <w:rPr>
      <w:rFonts w:ascii="Arial" w:eastAsia="Arial" w:hAnsi="Arial" w:cs="Arial"/>
      <w:sz w:val="20"/>
      <w:szCs w:val="20"/>
      <w:lang w:eastAsia="hi-IN" w:bidi="hi-IN"/>
    </w:rPr>
  </w:style>
  <w:style w:type="character" w:customStyle="1" w:styleId="FontStyle18">
    <w:name w:val="Font Style18"/>
    <w:rsid w:val="00512AD9"/>
    <w:rPr>
      <w:rFonts w:ascii="Times New Roman" w:hAnsi="Times New Roman" w:cs="Times New Roman"/>
      <w:b/>
      <w:bCs/>
      <w:sz w:val="22"/>
      <w:szCs w:val="22"/>
    </w:rPr>
  </w:style>
  <w:style w:type="paragraph" w:customStyle="1" w:styleId="314">
    <w:name w:val="Список 31"/>
    <w:basedOn w:val="a"/>
    <w:rsid w:val="00512AD9"/>
    <w:pPr>
      <w:suppressAutoHyphens/>
      <w:spacing w:after="0" w:line="240" w:lineRule="auto"/>
      <w:ind w:left="849" w:hanging="283"/>
    </w:pPr>
    <w:rPr>
      <w:rFonts w:ascii="Arial" w:eastAsia="Times New Roman" w:hAnsi="Arial" w:cs="Arial"/>
      <w:sz w:val="24"/>
      <w:szCs w:val="28"/>
      <w:lang w:eastAsia="ar-SA"/>
    </w:rPr>
  </w:style>
  <w:style w:type="paragraph" w:customStyle="1" w:styleId="ConsPlusNonformat">
    <w:name w:val="ConsPlusNonformat"/>
    <w:uiPriority w:val="99"/>
    <w:rsid w:val="00512AD9"/>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1d">
    <w:name w:val="Абзац списка1"/>
    <w:basedOn w:val="a"/>
    <w:rsid w:val="00512AD9"/>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2fa">
    <w:name w:val="Обычный2"/>
    <w:rsid w:val="00512AD9"/>
    <w:pPr>
      <w:spacing w:after="0"/>
    </w:pPr>
    <w:rPr>
      <w:rFonts w:ascii="Arial" w:eastAsia="Arial" w:hAnsi="Arial" w:cs="Arial"/>
    </w:rPr>
  </w:style>
  <w:style w:type="paragraph" w:customStyle="1" w:styleId="c61">
    <w:name w:val="c61"/>
    <w:basedOn w:val="a"/>
    <w:rsid w:val="00512A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512AD9"/>
  </w:style>
  <w:style w:type="character" w:customStyle="1" w:styleId="c11">
    <w:name w:val="c11"/>
    <w:basedOn w:val="a0"/>
    <w:rsid w:val="00512AD9"/>
  </w:style>
  <w:style w:type="character" w:customStyle="1" w:styleId="c76">
    <w:name w:val="c76"/>
    <w:basedOn w:val="a0"/>
    <w:rsid w:val="00512AD9"/>
  </w:style>
  <w:style w:type="character" w:customStyle="1" w:styleId="c9">
    <w:name w:val="c9"/>
    <w:basedOn w:val="a0"/>
    <w:rsid w:val="00512AD9"/>
  </w:style>
  <w:style w:type="character" w:customStyle="1" w:styleId="fontstyle21">
    <w:name w:val="fontstyle21"/>
    <w:basedOn w:val="a0"/>
    <w:rsid w:val="00512AD9"/>
    <w:rPr>
      <w:rFonts w:ascii="Bold" w:hAnsi="Bold" w:hint="default"/>
      <w:b/>
      <w:bCs/>
      <w:i w:val="0"/>
      <w:iCs w:val="0"/>
      <w:color w:val="F58220"/>
      <w:sz w:val="28"/>
      <w:szCs w:val="28"/>
    </w:rPr>
  </w:style>
  <w:style w:type="character" w:customStyle="1" w:styleId="fontstyle310">
    <w:name w:val="fontstyle31"/>
    <w:basedOn w:val="a0"/>
    <w:rsid w:val="00512AD9"/>
    <w:rPr>
      <w:rFonts w:ascii="Tahoma" w:hAnsi="Tahoma" w:cs="Tahoma" w:hint="default"/>
      <w:b w:val="0"/>
      <w:bCs w:val="0"/>
      <w:i w:val="0"/>
      <w:iCs w:val="0"/>
      <w:color w:val="000000"/>
      <w:sz w:val="20"/>
      <w:szCs w:val="20"/>
    </w:rPr>
  </w:style>
  <w:style w:type="paragraph" w:customStyle="1" w:styleId="3a">
    <w:name w:val="Абзац списка3"/>
    <w:basedOn w:val="a"/>
    <w:rsid w:val="006230BA"/>
    <w:pPr>
      <w:suppressAutoHyphens/>
      <w:spacing w:after="0" w:line="240" w:lineRule="auto"/>
      <w:ind w:left="720"/>
      <w:contextualSpacing/>
    </w:pPr>
    <w:rPr>
      <w:rFonts w:ascii="Times New Roman" w:eastAsia="Calibri" w:hAnsi="Times New Roman" w:cs="Times New Roman"/>
      <w:sz w:val="24"/>
      <w:szCs w:val="24"/>
      <w:lang w:eastAsia="ar-SA"/>
    </w:rPr>
  </w:style>
  <w:style w:type="character" w:customStyle="1" w:styleId="c4">
    <w:name w:val="c4"/>
    <w:basedOn w:val="a0"/>
    <w:rsid w:val="006230BA"/>
  </w:style>
  <w:style w:type="paragraph" w:customStyle="1" w:styleId="Style2">
    <w:name w:val="Style 2"/>
    <w:uiPriority w:val="99"/>
    <w:rsid w:val="00A5595D"/>
    <w:pPr>
      <w:widowControl w:val="0"/>
      <w:autoSpaceDE w:val="0"/>
      <w:autoSpaceDN w:val="0"/>
      <w:adjustRightInd w:val="0"/>
      <w:spacing w:after="0" w:line="240" w:lineRule="auto"/>
    </w:pPr>
    <w:rPr>
      <w:rFonts w:ascii="Bookman Old Style" w:eastAsia="Times New Roman" w:hAnsi="Bookman Old Style" w:cs="Bookman Old Style"/>
      <w:sz w:val="18"/>
      <w:szCs w:val="18"/>
    </w:rPr>
  </w:style>
  <w:style w:type="character" w:customStyle="1" w:styleId="CharacterStyle1">
    <w:name w:val="Character Style 1"/>
    <w:uiPriority w:val="99"/>
    <w:rsid w:val="00A5595D"/>
    <w:rPr>
      <w:rFonts w:ascii="Bookman Old Style" w:hAnsi="Bookman Old Style" w:cs="Bookman Old Style"/>
      <w:sz w:val="18"/>
      <w:szCs w:val="18"/>
    </w:rPr>
  </w:style>
  <w:style w:type="paragraph" w:customStyle="1" w:styleId="ConsPlusTitle">
    <w:name w:val="ConsPlusTitle"/>
    <w:rsid w:val="006C3DF6"/>
    <w:pPr>
      <w:widowControl w:val="0"/>
      <w:autoSpaceDE w:val="0"/>
      <w:autoSpaceDN w:val="0"/>
      <w:spacing w:after="0" w:line="240" w:lineRule="auto"/>
    </w:pPr>
    <w:rPr>
      <w:rFonts w:ascii="Calibri" w:eastAsia="Times New Roman" w:hAnsi="Calibri" w:cs="Calibri"/>
      <w:b/>
      <w:szCs w:val="20"/>
    </w:rPr>
  </w:style>
  <w:style w:type="paragraph" w:customStyle="1" w:styleId="210">
    <w:name w:val="Основной текст (2)1"/>
    <w:basedOn w:val="a"/>
    <w:link w:val="21"/>
    <w:uiPriority w:val="99"/>
    <w:rsid w:val="002B0855"/>
    <w:pPr>
      <w:widowControl w:val="0"/>
      <w:shd w:val="clear" w:color="auto" w:fill="FFFFFF"/>
      <w:spacing w:before="120" w:after="120" w:line="274" w:lineRule="exact"/>
      <w:jc w:val="both"/>
    </w:pPr>
    <w:rPr>
      <w:rFonts w:ascii="Times New Roman" w:eastAsia="Times New Roman" w:hAnsi="Times New Roman" w:cs="Times New Roman"/>
      <w:sz w:val="26"/>
      <w:szCs w:val="26"/>
    </w:rPr>
  </w:style>
  <w:style w:type="character" w:customStyle="1" w:styleId="222">
    <w:name w:val="Основной текст (2)2"/>
    <w:basedOn w:val="21"/>
    <w:uiPriority w:val="99"/>
    <w:rsid w:val="00880CB1"/>
    <w:rPr>
      <w:sz w:val="22"/>
      <w:szCs w:val="22"/>
      <w:u w:val="single"/>
    </w:rPr>
  </w:style>
  <w:style w:type="paragraph" w:customStyle="1" w:styleId="315">
    <w:name w:val="Основной текст (3)1"/>
    <w:basedOn w:val="a"/>
    <w:uiPriority w:val="99"/>
    <w:rsid w:val="00880CB1"/>
    <w:pPr>
      <w:widowControl w:val="0"/>
      <w:shd w:val="clear" w:color="auto" w:fill="FFFFFF"/>
      <w:spacing w:after="0" w:line="288" w:lineRule="exact"/>
      <w:jc w:val="both"/>
    </w:pPr>
    <w:rPr>
      <w:rFonts w:ascii="Times New Roman" w:eastAsia="Arial Unicode MS" w:hAnsi="Times New Roman" w:cs="Times New Roman"/>
      <w:b/>
      <w:bCs/>
    </w:rPr>
  </w:style>
  <w:style w:type="character" w:customStyle="1" w:styleId="250">
    <w:name w:val="Основной текст (2) + Полужирный5"/>
    <w:basedOn w:val="21"/>
    <w:uiPriority w:val="99"/>
    <w:rsid w:val="00DB379F"/>
    <w:rPr>
      <w:b/>
      <w:bCs/>
      <w:sz w:val="22"/>
      <w:szCs w:val="22"/>
    </w:rPr>
  </w:style>
  <w:style w:type="character" w:customStyle="1" w:styleId="210pt2">
    <w:name w:val="Основной текст (2) + 10 pt2"/>
    <w:basedOn w:val="21"/>
    <w:uiPriority w:val="99"/>
    <w:rsid w:val="00361945"/>
    <w:rPr>
      <w:sz w:val="20"/>
      <w:szCs w:val="20"/>
    </w:rPr>
  </w:style>
  <w:style w:type="paragraph" w:customStyle="1" w:styleId="215">
    <w:name w:val="Подпись к таблице (2)1"/>
    <w:basedOn w:val="a"/>
    <w:uiPriority w:val="99"/>
    <w:rsid w:val="00361945"/>
    <w:pPr>
      <w:widowControl w:val="0"/>
      <w:shd w:val="clear" w:color="auto" w:fill="FFFFFF"/>
      <w:spacing w:after="0" w:line="240" w:lineRule="atLeast"/>
    </w:pPr>
    <w:rPr>
      <w:rFonts w:ascii="Times New Roman" w:eastAsia="Arial Unicode MS" w:hAnsi="Times New Roman" w:cs="Times New Roman"/>
      <w:b/>
      <w:bCs/>
    </w:rPr>
  </w:style>
  <w:style w:type="paragraph" w:styleId="2fb">
    <w:name w:val="List Bullet 2"/>
    <w:basedOn w:val="a"/>
    <w:autoRedefine/>
    <w:rsid w:val="00C1338E"/>
    <w:pPr>
      <w:spacing w:after="0" w:line="360" w:lineRule="auto"/>
      <w:jc w:val="both"/>
    </w:pPr>
    <w:rPr>
      <w:rFonts w:ascii="Times New Roman" w:eastAsia="Times New Roman" w:hAnsi="Times New Roman" w:cs="Times New Roman"/>
      <w:sz w:val="28"/>
      <w:szCs w:val="28"/>
    </w:rPr>
  </w:style>
  <w:style w:type="character" w:customStyle="1" w:styleId="FontStyle11">
    <w:name w:val="Font Style11"/>
    <w:uiPriority w:val="99"/>
    <w:rsid w:val="00C1338E"/>
    <w:rPr>
      <w:rFonts w:ascii="Times New Roman" w:hAnsi="Times New Roman"/>
      <w:sz w:val="24"/>
    </w:rPr>
  </w:style>
  <w:style w:type="paragraph" w:customStyle="1" w:styleId="Style5">
    <w:name w:val="Style5"/>
    <w:basedOn w:val="a"/>
    <w:rsid w:val="00C1338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0">
    <w:name w:val="Style2"/>
    <w:basedOn w:val="a"/>
    <w:uiPriority w:val="99"/>
    <w:rsid w:val="00C1338E"/>
    <w:pPr>
      <w:widowControl w:val="0"/>
      <w:autoSpaceDE w:val="0"/>
      <w:autoSpaceDN w:val="0"/>
      <w:adjustRightInd w:val="0"/>
      <w:spacing w:after="0" w:line="312" w:lineRule="exact"/>
      <w:ind w:firstLine="662"/>
    </w:pPr>
    <w:rPr>
      <w:rFonts w:ascii="Times New Roman" w:hAnsi="Times New Roman" w:cs="Times New Roman"/>
      <w:sz w:val="24"/>
      <w:szCs w:val="24"/>
    </w:rPr>
  </w:style>
  <w:style w:type="paragraph" w:customStyle="1" w:styleId="c28">
    <w:name w:val="c28"/>
    <w:basedOn w:val="a"/>
    <w:rsid w:val="00DB02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rsid w:val="00DB02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DB0201"/>
  </w:style>
  <w:style w:type="character" w:customStyle="1" w:styleId="c58">
    <w:name w:val="c58"/>
    <w:basedOn w:val="a0"/>
    <w:rsid w:val="00DB0201"/>
  </w:style>
  <w:style w:type="character" w:customStyle="1" w:styleId="c25">
    <w:name w:val="c25"/>
    <w:basedOn w:val="a0"/>
    <w:rsid w:val="00DB0201"/>
  </w:style>
  <w:style w:type="character" w:customStyle="1" w:styleId="c52">
    <w:name w:val="c52"/>
    <w:basedOn w:val="a0"/>
    <w:rsid w:val="00DB0201"/>
  </w:style>
  <w:style w:type="paragraph" w:customStyle="1" w:styleId="c21">
    <w:name w:val="c21"/>
    <w:basedOn w:val="a"/>
    <w:rsid w:val="00DB02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DB02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557611">
      <w:bodyDiv w:val="1"/>
      <w:marLeft w:val="0"/>
      <w:marRight w:val="0"/>
      <w:marTop w:val="0"/>
      <w:marBottom w:val="0"/>
      <w:divBdr>
        <w:top w:val="none" w:sz="0" w:space="0" w:color="auto"/>
        <w:left w:val="none" w:sz="0" w:space="0" w:color="auto"/>
        <w:bottom w:val="none" w:sz="0" w:space="0" w:color="auto"/>
        <w:right w:val="none" w:sz="0" w:space="0" w:color="auto"/>
      </w:divBdr>
    </w:div>
    <w:div w:id="79257904">
      <w:bodyDiv w:val="1"/>
      <w:marLeft w:val="0"/>
      <w:marRight w:val="0"/>
      <w:marTop w:val="0"/>
      <w:marBottom w:val="0"/>
      <w:divBdr>
        <w:top w:val="none" w:sz="0" w:space="0" w:color="auto"/>
        <w:left w:val="none" w:sz="0" w:space="0" w:color="auto"/>
        <w:bottom w:val="none" w:sz="0" w:space="0" w:color="auto"/>
        <w:right w:val="none" w:sz="0" w:space="0" w:color="auto"/>
      </w:divBdr>
    </w:div>
    <w:div w:id="140729770">
      <w:bodyDiv w:val="1"/>
      <w:marLeft w:val="0"/>
      <w:marRight w:val="0"/>
      <w:marTop w:val="0"/>
      <w:marBottom w:val="0"/>
      <w:divBdr>
        <w:top w:val="none" w:sz="0" w:space="0" w:color="auto"/>
        <w:left w:val="none" w:sz="0" w:space="0" w:color="auto"/>
        <w:bottom w:val="none" w:sz="0" w:space="0" w:color="auto"/>
        <w:right w:val="none" w:sz="0" w:space="0" w:color="auto"/>
      </w:divBdr>
    </w:div>
    <w:div w:id="172191634">
      <w:bodyDiv w:val="1"/>
      <w:marLeft w:val="0"/>
      <w:marRight w:val="0"/>
      <w:marTop w:val="0"/>
      <w:marBottom w:val="0"/>
      <w:divBdr>
        <w:top w:val="none" w:sz="0" w:space="0" w:color="auto"/>
        <w:left w:val="none" w:sz="0" w:space="0" w:color="auto"/>
        <w:bottom w:val="none" w:sz="0" w:space="0" w:color="auto"/>
        <w:right w:val="none" w:sz="0" w:space="0" w:color="auto"/>
      </w:divBdr>
    </w:div>
    <w:div w:id="235432863">
      <w:bodyDiv w:val="1"/>
      <w:marLeft w:val="0"/>
      <w:marRight w:val="0"/>
      <w:marTop w:val="0"/>
      <w:marBottom w:val="0"/>
      <w:divBdr>
        <w:top w:val="none" w:sz="0" w:space="0" w:color="auto"/>
        <w:left w:val="none" w:sz="0" w:space="0" w:color="auto"/>
        <w:bottom w:val="none" w:sz="0" w:space="0" w:color="auto"/>
        <w:right w:val="none" w:sz="0" w:space="0" w:color="auto"/>
      </w:divBdr>
    </w:div>
    <w:div w:id="244001702">
      <w:bodyDiv w:val="1"/>
      <w:marLeft w:val="0"/>
      <w:marRight w:val="0"/>
      <w:marTop w:val="0"/>
      <w:marBottom w:val="0"/>
      <w:divBdr>
        <w:top w:val="none" w:sz="0" w:space="0" w:color="auto"/>
        <w:left w:val="none" w:sz="0" w:space="0" w:color="auto"/>
        <w:bottom w:val="none" w:sz="0" w:space="0" w:color="auto"/>
        <w:right w:val="none" w:sz="0" w:space="0" w:color="auto"/>
      </w:divBdr>
    </w:div>
    <w:div w:id="308940661">
      <w:bodyDiv w:val="1"/>
      <w:marLeft w:val="0"/>
      <w:marRight w:val="0"/>
      <w:marTop w:val="0"/>
      <w:marBottom w:val="0"/>
      <w:divBdr>
        <w:top w:val="none" w:sz="0" w:space="0" w:color="auto"/>
        <w:left w:val="none" w:sz="0" w:space="0" w:color="auto"/>
        <w:bottom w:val="none" w:sz="0" w:space="0" w:color="auto"/>
        <w:right w:val="none" w:sz="0" w:space="0" w:color="auto"/>
      </w:divBdr>
    </w:div>
    <w:div w:id="319235552">
      <w:bodyDiv w:val="1"/>
      <w:marLeft w:val="0"/>
      <w:marRight w:val="0"/>
      <w:marTop w:val="0"/>
      <w:marBottom w:val="0"/>
      <w:divBdr>
        <w:top w:val="none" w:sz="0" w:space="0" w:color="auto"/>
        <w:left w:val="none" w:sz="0" w:space="0" w:color="auto"/>
        <w:bottom w:val="none" w:sz="0" w:space="0" w:color="auto"/>
        <w:right w:val="none" w:sz="0" w:space="0" w:color="auto"/>
      </w:divBdr>
    </w:div>
    <w:div w:id="338822693">
      <w:bodyDiv w:val="1"/>
      <w:marLeft w:val="0"/>
      <w:marRight w:val="0"/>
      <w:marTop w:val="0"/>
      <w:marBottom w:val="0"/>
      <w:divBdr>
        <w:top w:val="none" w:sz="0" w:space="0" w:color="auto"/>
        <w:left w:val="none" w:sz="0" w:space="0" w:color="auto"/>
        <w:bottom w:val="none" w:sz="0" w:space="0" w:color="auto"/>
        <w:right w:val="none" w:sz="0" w:space="0" w:color="auto"/>
      </w:divBdr>
    </w:div>
    <w:div w:id="342782638">
      <w:bodyDiv w:val="1"/>
      <w:marLeft w:val="0"/>
      <w:marRight w:val="0"/>
      <w:marTop w:val="0"/>
      <w:marBottom w:val="0"/>
      <w:divBdr>
        <w:top w:val="none" w:sz="0" w:space="0" w:color="auto"/>
        <w:left w:val="none" w:sz="0" w:space="0" w:color="auto"/>
        <w:bottom w:val="none" w:sz="0" w:space="0" w:color="auto"/>
        <w:right w:val="none" w:sz="0" w:space="0" w:color="auto"/>
      </w:divBdr>
    </w:div>
    <w:div w:id="373651317">
      <w:bodyDiv w:val="1"/>
      <w:marLeft w:val="0"/>
      <w:marRight w:val="0"/>
      <w:marTop w:val="0"/>
      <w:marBottom w:val="0"/>
      <w:divBdr>
        <w:top w:val="none" w:sz="0" w:space="0" w:color="auto"/>
        <w:left w:val="none" w:sz="0" w:space="0" w:color="auto"/>
        <w:bottom w:val="none" w:sz="0" w:space="0" w:color="auto"/>
        <w:right w:val="none" w:sz="0" w:space="0" w:color="auto"/>
      </w:divBdr>
    </w:div>
    <w:div w:id="421492356">
      <w:bodyDiv w:val="1"/>
      <w:marLeft w:val="0"/>
      <w:marRight w:val="0"/>
      <w:marTop w:val="0"/>
      <w:marBottom w:val="0"/>
      <w:divBdr>
        <w:top w:val="none" w:sz="0" w:space="0" w:color="auto"/>
        <w:left w:val="none" w:sz="0" w:space="0" w:color="auto"/>
        <w:bottom w:val="none" w:sz="0" w:space="0" w:color="auto"/>
        <w:right w:val="none" w:sz="0" w:space="0" w:color="auto"/>
      </w:divBdr>
    </w:div>
    <w:div w:id="456681621">
      <w:bodyDiv w:val="1"/>
      <w:marLeft w:val="0"/>
      <w:marRight w:val="0"/>
      <w:marTop w:val="0"/>
      <w:marBottom w:val="0"/>
      <w:divBdr>
        <w:top w:val="none" w:sz="0" w:space="0" w:color="auto"/>
        <w:left w:val="none" w:sz="0" w:space="0" w:color="auto"/>
        <w:bottom w:val="none" w:sz="0" w:space="0" w:color="auto"/>
        <w:right w:val="none" w:sz="0" w:space="0" w:color="auto"/>
      </w:divBdr>
    </w:div>
    <w:div w:id="495536545">
      <w:bodyDiv w:val="1"/>
      <w:marLeft w:val="0"/>
      <w:marRight w:val="0"/>
      <w:marTop w:val="0"/>
      <w:marBottom w:val="0"/>
      <w:divBdr>
        <w:top w:val="none" w:sz="0" w:space="0" w:color="auto"/>
        <w:left w:val="none" w:sz="0" w:space="0" w:color="auto"/>
        <w:bottom w:val="none" w:sz="0" w:space="0" w:color="auto"/>
        <w:right w:val="none" w:sz="0" w:space="0" w:color="auto"/>
      </w:divBdr>
    </w:div>
    <w:div w:id="517742499">
      <w:bodyDiv w:val="1"/>
      <w:marLeft w:val="0"/>
      <w:marRight w:val="0"/>
      <w:marTop w:val="0"/>
      <w:marBottom w:val="0"/>
      <w:divBdr>
        <w:top w:val="none" w:sz="0" w:space="0" w:color="auto"/>
        <w:left w:val="none" w:sz="0" w:space="0" w:color="auto"/>
        <w:bottom w:val="none" w:sz="0" w:space="0" w:color="auto"/>
        <w:right w:val="none" w:sz="0" w:space="0" w:color="auto"/>
      </w:divBdr>
    </w:div>
    <w:div w:id="531190425">
      <w:bodyDiv w:val="1"/>
      <w:marLeft w:val="0"/>
      <w:marRight w:val="0"/>
      <w:marTop w:val="0"/>
      <w:marBottom w:val="0"/>
      <w:divBdr>
        <w:top w:val="none" w:sz="0" w:space="0" w:color="auto"/>
        <w:left w:val="none" w:sz="0" w:space="0" w:color="auto"/>
        <w:bottom w:val="none" w:sz="0" w:space="0" w:color="auto"/>
        <w:right w:val="none" w:sz="0" w:space="0" w:color="auto"/>
      </w:divBdr>
    </w:div>
    <w:div w:id="557058768">
      <w:bodyDiv w:val="1"/>
      <w:marLeft w:val="0"/>
      <w:marRight w:val="0"/>
      <w:marTop w:val="0"/>
      <w:marBottom w:val="0"/>
      <w:divBdr>
        <w:top w:val="none" w:sz="0" w:space="0" w:color="auto"/>
        <w:left w:val="none" w:sz="0" w:space="0" w:color="auto"/>
        <w:bottom w:val="none" w:sz="0" w:space="0" w:color="auto"/>
        <w:right w:val="none" w:sz="0" w:space="0" w:color="auto"/>
      </w:divBdr>
    </w:div>
    <w:div w:id="575550616">
      <w:bodyDiv w:val="1"/>
      <w:marLeft w:val="0"/>
      <w:marRight w:val="0"/>
      <w:marTop w:val="0"/>
      <w:marBottom w:val="0"/>
      <w:divBdr>
        <w:top w:val="none" w:sz="0" w:space="0" w:color="auto"/>
        <w:left w:val="none" w:sz="0" w:space="0" w:color="auto"/>
        <w:bottom w:val="none" w:sz="0" w:space="0" w:color="auto"/>
        <w:right w:val="none" w:sz="0" w:space="0" w:color="auto"/>
      </w:divBdr>
    </w:div>
    <w:div w:id="676542975">
      <w:bodyDiv w:val="1"/>
      <w:marLeft w:val="0"/>
      <w:marRight w:val="0"/>
      <w:marTop w:val="0"/>
      <w:marBottom w:val="0"/>
      <w:divBdr>
        <w:top w:val="none" w:sz="0" w:space="0" w:color="auto"/>
        <w:left w:val="none" w:sz="0" w:space="0" w:color="auto"/>
        <w:bottom w:val="none" w:sz="0" w:space="0" w:color="auto"/>
        <w:right w:val="none" w:sz="0" w:space="0" w:color="auto"/>
      </w:divBdr>
    </w:div>
    <w:div w:id="676544162">
      <w:bodyDiv w:val="1"/>
      <w:marLeft w:val="0"/>
      <w:marRight w:val="0"/>
      <w:marTop w:val="0"/>
      <w:marBottom w:val="0"/>
      <w:divBdr>
        <w:top w:val="none" w:sz="0" w:space="0" w:color="auto"/>
        <w:left w:val="none" w:sz="0" w:space="0" w:color="auto"/>
        <w:bottom w:val="none" w:sz="0" w:space="0" w:color="auto"/>
        <w:right w:val="none" w:sz="0" w:space="0" w:color="auto"/>
      </w:divBdr>
    </w:div>
    <w:div w:id="763722520">
      <w:bodyDiv w:val="1"/>
      <w:marLeft w:val="0"/>
      <w:marRight w:val="0"/>
      <w:marTop w:val="0"/>
      <w:marBottom w:val="0"/>
      <w:divBdr>
        <w:top w:val="none" w:sz="0" w:space="0" w:color="auto"/>
        <w:left w:val="none" w:sz="0" w:space="0" w:color="auto"/>
        <w:bottom w:val="none" w:sz="0" w:space="0" w:color="auto"/>
        <w:right w:val="none" w:sz="0" w:space="0" w:color="auto"/>
      </w:divBdr>
    </w:div>
    <w:div w:id="778642755">
      <w:bodyDiv w:val="1"/>
      <w:marLeft w:val="0"/>
      <w:marRight w:val="0"/>
      <w:marTop w:val="0"/>
      <w:marBottom w:val="0"/>
      <w:divBdr>
        <w:top w:val="none" w:sz="0" w:space="0" w:color="auto"/>
        <w:left w:val="none" w:sz="0" w:space="0" w:color="auto"/>
        <w:bottom w:val="none" w:sz="0" w:space="0" w:color="auto"/>
        <w:right w:val="none" w:sz="0" w:space="0" w:color="auto"/>
      </w:divBdr>
    </w:div>
    <w:div w:id="787433640">
      <w:bodyDiv w:val="1"/>
      <w:marLeft w:val="0"/>
      <w:marRight w:val="0"/>
      <w:marTop w:val="0"/>
      <w:marBottom w:val="0"/>
      <w:divBdr>
        <w:top w:val="none" w:sz="0" w:space="0" w:color="auto"/>
        <w:left w:val="none" w:sz="0" w:space="0" w:color="auto"/>
        <w:bottom w:val="none" w:sz="0" w:space="0" w:color="auto"/>
        <w:right w:val="none" w:sz="0" w:space="0" w:color="auto"/>
      </w:divBdr>
    </w:div>
    <w:div w:id="904726707">
      <w:bodyDiv w:val="1"/>
      <w:marLeft w:val="0"/>
      <w:marRight w:val="0"/>
      <w:marTop w:val="0"/>
      <w:marBottom w:val="0"/>
      <w:divBdr>
        <w:top w:val="none" w:sz="0" w:space="0" w:color="auto"/>
        <w:left w:val="none" w:sz="0" w:space="0" w:color="auto"/>
        <w:bottom w:val="none" w:sz="0" w:space="0" w:color="auto"/>
        <w:right w:val="none" w:sz="0" w:space="0" w:color="auto"/>
      </w:divBdr>
    </w:div>
    <w:div w:id="924850116">
      <w:bodyDiv w:val="1"/>
      <w:marLeft w:val="0"/>
      <w:marRight w:val="0"/>
      <w:marTop w:val="0"/>
      <w:marBottom w:val="0"/>
      <w:divBdr>
        <w:top w:val="none" w:sz="0" w:space="0" w:color="auto"/>
        <w:left w:val="none" w:sz="0" w:space="0" w:color="auto"/>
        <w:bottom w:val="none" w:sz="0" w:space="0" w:color="auto"/>
        <w:right w:val="none" w:sz="0" w:space="0" w:color="auto"/>
      </w:divBdr>
    </w:div>
    <w:div w:id="989136463">
      <w:bodyDiv w:val="1"/>
      <w:marLeft w:val="0"/>
      <w:marRight w:val="0"/>
      <w:marTop w:val="0"/>
      <w:marBottom w:val="0"/>
      <w:divBdr>
        <w:top w:val="none" w:sz="0" w:space="0" w:color="auto"/>
        <w:left w:val="none" w:sz="0" w:space="0" w:color="auto"/>
        <w:bottom w:val="none" w:sz="0" w:space="0" w:color="auto"/>
        <w:right w:val="none" w:sz="0" w:space="0" w:color="auto"/>
      </w:divBdr>
    </w:div>
    <w:div w:id="1062757519">
      <w:bodyDiv w:val="1"/>
      <w:marLeft w:val="0"/>
      <w:marRight w:val="0"/>
      <w:marTop w:val="0"/>
      <w:marBottom w:val="0"/>
      <w:divBdr>
        <w:top w:val="none" w:sz="0" w:space="0" w:color="auto"/>
        <w:left w:val="none" w:sz="0" w:space="0" w:color="auto"/>
        <w:bottom w:val="none" w:sz="0" w:space="0" w:color="auto"/>
        <w:right w:val="none" w:sz="0" w:space="0" w:color="auto"/>
      </w:divBdr>
    </w:div>
    <w:div w:id="1078134803">
      <w:bodyDiv w:val="1"/>
      <w:marLeft w:val="0"/>
      <w:marRight w:val="0"/>
      <w:marTop w:val="0"/>
      <w:marBottom w:val="0"/>
      <w:divBdr>
        <w:top w:val="none" w:sz="0" w:space="0" w:color="auto"/>
        <w:left w:val="none" w:sz="0" w:space="0" w:color="auto"/>
        <w:bottom w:val="none" w:sz="0" w:space="0" w:color="auto"/>
        <w:right w:val="none" w:sz="0" w:space="0" w:color="auto"/>
      </w:divBdr>
    </w:div>
    <w:div w:id="1088037705">
      <w:bodyDiv w:val="1"/>
      <w:marLeft w:val="0"/>
      <w:marRight w:val="0"/>
      <w:marTop w:val="0"/>
      <w:marBottom w:val="0"/>
      <w:divBdr>
        <w:top w:val="none" w:sz="0" w:space="0" w:color="auto"/>
        <w:left w:val="none" w:sz="0" w:space="0" w:color="auto"/>
        <w:bottom w:val="none" w:sz="0" w:space="0" w:color="auto"/>
        <w:right w:val="none" w:sz="0" w:space="0" w:color="auto"/>
      </w:divBdr>
    </w:div>
    <w:div w:id="1196775813">
      <w:bodyDiv w:val="1"/>
      <w:marLeft w:val="0"/>
      <w:marRight w:val="0"/>
      <w:marTop w:val="0"/>
      <w:marBottom w:val="0"/>
      <w:divBdr>
        <w:top w:val="none" w:sz="0" w:space="0" w:color="auto"/>
        <w:left w:val="none" w:sz="0" w:space="0" w:color="auto"/>
        <w:bottom w:val="none" w:sz="0" w:space="0" w:color="auto"/>
        <w:right w:val="none" w:sz="0" w:space="0" w:color="auto"/>
      </w:divBdr>
    </w:div>
    <w:div w:id="1213157717">
      <w:bodyDiv w:val="1"/>
      <w:marLeft w:val="0"/>
      <w:marRight w:val="0"/>
      <w:marTop w:val="0"/>
      <w:marBottom w:val="0"/>
      <w:divBdr>
        <w:top w:val="none" w:sz="0" w:space="0" w:color="auto"/>
        <w:left w:val="none" w:sz="0" w:space="0" w:color="auto"/>
        <w:bottom w:val="none" w:sz="0" w:space="0" w:color="auto"/>
        <w:right w:val="none" w:sz="0" w:space="0" w:color="auto"/>
      </w:divBdr>
    </w:div>
    <w:div w:id="1306928185">
      <w:bodyDiv w:val="1"/>
      <w:marLeft w:val="0"/>
      <w:marRight w:val="0"/>
      <w:marTop w:val="0"/>
      <w:marBottom w:val="0"/>
      <w:divBdr>
        <w:top w:val="none" w:sz="0" w:space="0" w:color="auto"/>
        <w:left w:val="none" w:sz="0" w:space="0" w:color="auto"/>
        <w:bottom w:val="none" w:sz="0" w:space="0" w:color="auto"/>
        <w:right w:val="none" w:sz="0" w:space="0" w:color="auto"/>
      </w:divBdr>
    </w:div>
    <w:div w:id="1391534113">
      <w:bodyDiv w:val="1"/>
      <w:marLeft w:val="0"/>
      <w:marRight w:val="0"/>
      <w:marTop w:val="0"/>
      <w:marBottom w:val="0"/>
      <w:divBdr>
        <w:top w:val="none" w:sz="0" w:space="0" w:color="auto"/>
        <w:left w:val="none" w:sz="0" w:space="0" w:color="auto"/>
        <w:bottom w:val="none" w:sz="0" w:space="0" w:color="auto"/>
        <w:right w:val="none" w:sz="0" w:space="0" w:color="auto"/>
      </w:divBdr>
    </w:div>
    <w:div w:id="1398161125">
      <w:bodyDiv w:val="1"/>
      <w:marLeft w:val="0"/>
      <w:marRight w:val="0"/>
      <w:marTop w:val="0"/>
      <w:marBottom w:val="0"/>
      <w:divBdr>
        <w:top w:val="none" w:sz="0" w:space="0" w:color="auto"/>
        <w:left w:val="none" w:sz="0" w:space="0" w:color="auto"/>
        <w:bottom w:val="none" w:sz="0" w:space="0" w:color="auto"/>
        <w:right w:val="none" w:sz="0" w:space="0" w:color="auto"/>
      </w:divBdr>
    </w:div>
    <w:div w:id="1414158790">
      <w:bodyDiv w:val="1"/>
      <w:marLeft w:val="0"/>
      <w:marRight w:val="0"/>
      <w:marTop w:val="0"/>
      <w:marBottom w:val="0"/>
      <w:divBdr>
        <w:top w:val="none" w:sz="0" w:space="0" w:color="auto"/>
        <w:left w:val="none" w:sz="0" w:space="0" w:color="auto"/>
        <w:bottom w:val="none" w:sz="0" w:space="0" w:color="auto"/>
        <w:right w:val="none" w:sz="0" w:space="0" w:color="auto"/>
      </w:divBdr>
    </w:div>
    <w:div w:id="1427002259">
      <w:bodyDiv w:val="1"/>
      <w:marLeft w:val="0"/>
      <w:marRight w:val="0"/>
      <w:marTop w:val="0"/>
      <w:marBottom w:val="0"/>
      <w:divBdr>
        <w:top w:val="none" w:sz="0" w:space="0" w:color="auto"/>
        <w:left w:val="none" w:sz="0" w:space="0" w:color="auto"/>
        <w:bottom w:val="none" w:sz="0" w:space="0" w:color="auto"/>
        <w:right w:val="none" w:sz="0" w:space="0" w:color="auto"/>
      </w:divBdr>
    </w:div>
    <w:div w:id="1480462679">
      <w:bodyDiv w:val="1"/>
      <w:marLeft w:val="0"/>
      <w:marRight w:val="0"/>
      <w:marTop w:val="0"/>
      <w:marBottom w:val="0"/>
      <w:divBdr>
        <w:top w:val="none" w:sz="0" w:space="0" w:color="auto"/>
        <w:left w:val="none" w:sz="0" w:space="0" w:color="auto"/>
        <w:bottom w:val="none" w:sz="0" w:space="0" w:color="auto"/>
        <w:right w:val="none" w:sz="0" w:space="0" w:color="auto"/>
      </w:divBdr>
    </w:div>
    <w:div w:id="1577087863">
      <w:bodyDiv w:val="1"/>
      <w:marLeft w:val="0"/>
      <w:marRight w:val="0"/>
      <w:marTop w:val="0"/>
      <w:marBottom w:val="0"/>
      <w:divBdr>
        <w:top w:val="none" w:sz="0" w:space="0" w:color="auto"/>
        <w:left w:val="none" w:sz="0" w:space="0" w:color="auto"/>
        <w:bottom w:val="none" w:sz="0" w:space="0" w:color="auto"/>
        <w:right w:val="none" w:sz="0" w:space="0" w:color="auto"/>
      </w:divBdr>
    </w:div>
    <w:div w:id="1614164542">
      <w:bodyDiv w:val="1"/>
      <w:marLeft w:val="0"/>
      <w:marRight w:val="0"/>
      <w:marTop w:val="0"/>
      <w:marBottom w:val="0"/>
      <w:divBdr>
        <w:top w:val="none" w:sz="0" w:space="0" w:color="auto"/>
        <w:left w:val="none" w:sz="0" w:space="0" w:color="auto"/>
        <w:bottom w:val="none" w:sz="0" w:space="0" w:color="auto"/>
        <w:right w:val="none" w:sz="0" w:space="0" w:color="auto"/>
      </w:divBdr>
    </w:div>
    <w:div w:id="1665888435">
      <w:bodyDiv w:val="1"/>
      <w:marLeft w:val="0"/>
      <w:marRight w:val="0"/>
      <w:marTop w:val="0"/>
      <w:marBottom w:val="0"/>
      <w:divBdr>
        <w:top w:val="none" w:sz="0" w:space="0" w:color="auto"/>
        <w:left w:val="none" w:sz="0" w:space="0" w:color="auto"/>
        <w:bottom w:val="none" w:sz="0" w:space="0" w:color="auto"/>
        <w:right w:val="none" w:sz="0" w:space="0" w:color="auto"/>
      </w:divBdr>
    </w:div>
    <w:div w:id="1676178696">
      <w:bodyDiv w:val="1"/>
      <w:marLeft w:val="0"/>
      <w:marRight w:val="0"/>
      <w:marTop w:val="0"/>
      <w:marBottom w:val="0"/>
      <w:divBdr>
        <w:top w:val="none" w:sz="0" w:space="0" w:color="auto"/>
        <w:left w:val="none" w:sz="0" w:space="0" w:color="auto"/>
        <w:bottom w:val="none" w:sz="0" w:space="0" w:color="auto"/>
        <w:right w:val="none" w:sz="0" w:space="0" w:color="auto"/>
      </w:divBdr>
    </w:div>
    <w:div w:id="1676372935">
      <w:bodyDiv w:val="1"/>
      <w:marLeft w:val="0"/>
      <w:marRight w:val="0"/>
      <w:marTop w:val="0"/>
      <w:marBottom w:val="0"/>
      <w:divBdr>
        <w:top w:val="none" w:sz="0" w:space="0" w:color="auto"/>
        <w:left w:val="none" w:sz="0" w:space="0" w:color="auto"/>
        <w:bottom w:val="none" w:sz="0" w:space="0" w:color="auto"/>
        <w:right w:val="none" w:sz="0" w:space="0" w:color="auto"/>
      </w:divBdr>
    </w:div>
    <w:div w:id="1942177467">
      <w:bodyDiv w:val="1"/>
      <w:marLeft w:val="0"/>
      <w:marRight w:val="0"/>
      <w:marTop w:val="0"/>
      <w:marBottom w:val="0"/>
      <w:divBdr>
        <w:top w:val="none" w:sz="0" w:space="0" w:color="auto"/>
        <w:left w:val="none" w:sz="0" w:space="0" w:color="auto"/>
        <w:bottom w:val="none" w:sz="0" w:space="0" w:color="auto"/>
        <w:right w:val="none" w:sz="0" w:space="0" w:color="auto"/>
      </w:divBdr>
    </w:div>
    <w:div w:id="1962759958">
      <w:bodyDiv w:val="1"/>
      <w:marLeft w:val="0"/>
      <w:marRight w:val="0"/>
      <w:marTop w:val="0"/>
      <w:marBottom w:val="0"/>
      <w:divBdr>
        <w:top w:val="none" w:sz="0" w:space="0" w:color="auto"/>
        <w:left w:val="none" w:sz="0" w:space="0" w:color="auto"/>
        <w:bottom w:val="none" w:sz="0" w:space="0" w:color="auto"/>
        <w:right w:val="none" w:sz="0" w:space="0" w:color="auto"/>
      </w:divBdr>
    </w:div>
    <w:div w:id="2054961826">
      <w:bodyDiv w:val="1"/>
      <w:marLeft w:val="0"/>
      <w:marRight w:val="0"/>
      <w:marTop w:val="0"/>
      <w:marBottom w:val="0"/>
      <w:divBdr>
        <w:top w:val="none" w:sz="0" w:space="0" w:color="auto"/>
        <w:left w:val="none" w:sz="0" w:space="0" w:color="auto"/>
        <w:bottom w:val="none" w:sz="0" w:space="0" w:color="auto"/>
        <w:right w:val="none" w:sz="0" w:space="0" w:color="auto"/>
      </w:divBdr>
    </w:div>
    <w:div w:id="2072265452">
      <w:bodyDiv w:val="1"/>
      <w:marLeft w:val="0"/>
      <w:marRight w:val="0"/>
      <w:marTop w:val="0"/>
      <w:marBottom w:val="0"/>
      <w:divBdr>
        <w:top w:val="none" w:sz="0" w:space="0" w:color="auto"/>
        <w:left w:val="none" w:sz="0" w:space="0" w:color="auto"/>
        <w:bottom w:val="none" w:sz="0" w:space="0" w:color="auto"/>
        <w:right w:val="none" w:sz="0" w:space="0" w:color="auto"/>
      </w:divBdr>
    </w:div>
    <w:div w:id="207527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Kp86RhRRN3yUVUjspKtGK/hHfd6JzYZoL7SxRoqj2V4=</DigestValue>
    </Reference>
    <Reference Type="http://www.w3.org/2000/09/xmldsig#Object" URI="#idOfficeObject">
      <DigestMethod Algorithm="urn:ietf:params:xml:ns:cpxmlsec:algorithms:gostr34112012-256"/>
      <DigestValue>gKXRgcFq8KgeUEES5OLOspZuHor9GeLTwHsCQH7vzLM=</DigestValue>
    </Reference>
    <Reference Type="http://uri.etsi.org/01903#SignedProperties" URI="#idSignedProperties">
      <Transforms>
        <Transform Algorithm="http://www.w3.org/TR/2001/REC-xml-c14n-20010315"/>
      </Transforms>
      <DigestMethod Algorithm="urn:ietf:params:xml:ns:cpxmlsec:algorithms:gostr34112012-256"/>
      <DigestValue>G660kf37BfMEYFNwDbBHSNeSkOt2nIV63n2O2+06Ix8=</DigestValue>
    </Reference>
  </SignedInfo>
  <SignatureValue>yPaPFv2f1fdnw6v0piNiJZK3KYynUj38PkMVzKd7UdyqGWxKXtW8FAYtf7Wj/Frk
64a32bWW9TgLckOqY/qh/g==</SignatureValue>
  <KeyInfo>
    <X509Data>
      <X509Certificate>MIIJLTCCCNqgAwIBAgIUa/MrG8JGWVPI6NCSsIv7UzATUMwwCgYIKoUDBwEBAwIw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jNC90L7QtSDQutCw0LfQvdCw0YfQtdC50YHRgtCy0L4wHhcNMjEwMjA1MTE0MDU2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0/09/xmldsig#sha1"/>
        <DigestValue>Tu6prtNMYab0/PJVFky255lK9xM=</DigestValue>
      </Reference>
      <Reference URI="/word/document.xml?ContentType=application/vnd.openxmlformats-officedocument.wordprocessingml.document.main+xml">
        <DigestMethod Algorithm="http://www.w3.org/2000/09/xmldsig#sha1"/>
        <DigestValue>eAaICVtyOvctXyYyUzAu2DrpNuI=</DigestValue>
      </Reference>
      <Reference URI="/word/endnotes.xml?ContentType=application/vnd.openxmlformats-officedocument.wordprocessingml.endnotes+xml">
        <DigestMethod Algorithm="http://www.w3.org/2000/09/xmldsig#sha1"/>
        <DigestValue>7kVIbsOMnR6rns0+UTQMRmfdekw=</DigestValue>
      </Reference>
      <Reference URI="/word/fontTable.xml?ContentType=application/vnd.openxmlformats-officedocument.wordprocessingml.fontTable+xml">
        <DigestMethod Algorithm="http://www.w3.org/2000/09/xmldsig#sha1"/>
        <DigestValue>cKaatpvP+F0RJpK96lOo33zu4uc=</DigestValue>
      </Reference>
      <Reference URI="/word/footer1.xml?ContentType=application/vnd.openxmlformats-officedocument.wordprocessingml.footer+xml">
        <DigestMethod Algorithm="http://www.w3.org/2000/09/xmldsig#sha1"/>
        <DigestValue>KI1AP1aWnVmqytcpwIANfKFICB8=</DigestValue>
      </Reference>
      <Reference URI="/word/footnotes.xml?ContentType=application/vnd.openxmlformats-officedocument.wordprocessingml.footnotes+xml">
        <DigestMethod Algorithm="http://www.w3.org/2000/09/xmldsig#sha1"/>
        <DigestValue>Cx5kAwijct46szVfbNATsBnJ4NA=</DigestValue>
      </Reference>
      <Reference URI="/word/media/image1.emf?ContentType=image/x-emf">
        <DigestMethod Algorithm="http://www.w3.org/2000/09/xmldsig#sha1"/>
        <DigestValue>dRnqwBm4kwbTpCUZ0dQcxT6eH+E=</DigestValue>
      </Reference>
      <Reference URI="/word/media/image2.emf?ContentType=image/x-emf">
        <DigestMethod Algorithm="http://www.w3.org/2000/09/xmldsig#sha1"/>
        <DigestValue>P20TNDyGSrKQCikx+mt90jSgaX4=</DigestValue>
      </Reference>
      <Reference URI="/word/media/image3.png?ContentType=image/png">
        <DigestMethod Algorithm="http://www.w3.org/2000/09/xmldsig#sha1"/>
        <DigestValue>3akguluAw9i8o/echxQ3zNRyzqY=</DigestValue>
      </Reference>
      <Reference URI="/word/numbering.xml?ContentType=application/vnd.openxmlformats-officedocument.wordprocessingml.numbering+xml">
        <DigestMethod Algorithm="http://www.w3.org/2000/09/xmldsig#sha1"/>
        <DigestValue>4QQbEJ++T23DiDiKf0/o1FTNVoU=</DigestValue>
      </Reference>
      <Reference URI="/word/settings.xml?ContentType=application/vnd.openxmlformats-officedocument.wordprocessingml.settings+xml">
        <DigestMethod Algorithm="http://www.w3.org/2000/09/xmldsig#sha1"/>
        <DigestValue>qHm2ZnoC3InAWKN6HVqSFO6slII=</DigestValue>
      </Reference>
      <Reference URI="/word/styles.xml?ContentType=application/vnd.openxmlformats-officedocument.wordprocessingml.styles+xml">
        <DigestMethod Algorithm="http://www.w3.org/2000/09/xmldsig#sha1"/>
        <DigestValue>Ez8uaE0drSZSf1YJgcXzgewyYlE=</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p4/40EPAH1l3MyDsVvmLcZM+8K4=</DigestValue>
      </Reference>
    </Manifest>
    <SignatureProperties>
      <SignatureProperty Id="idSignatureTime" Target="#idPackageSignature">
        <mdssi:SignatureTime xmlns:mdssi="http://schemas.openxmlformats.org/package/2006/digital-signature">
          <mdssi:Format>YYYY-MM-DDThh:mm:ssTZD</mdssi:Format>
          <mdssi:Value>2021-08-31T14:36:18Z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2021-08-31T14:36:18Z</xd:SigningTime>
          <xd:SigningCertificate>
            <xd:Cert>
              <xd:CertDigest>
                <DigestMethod Algorithm="http://www.w3.org/2000/09/xmldsig#sha1"/>
                <DigestValue>T2nBTECzJayKBFOMk+W8lBbCD+Q=</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616284848835548246807225681475968153055359357132</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FE996-13BD-4ABD-8DCD-6ABCA36AB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189</Pages>
  <Words>67952</Words>
  <Characters>387329</Characters>
  <Application>Microsoft Office Word</Application>
  <DocSecurity>0</DocSecurity>
  <Lines>3227</Lines>
  <Paragraphs>908</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454373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User</cp:lastModifiedBy>
  <cp:revision>14</cp:revision>
  <cp:lastPrinted>2022-03-15T09:44:00Z</cp:lastPrinted>
  <dcterms:created xsi:type="dcterms:W3CDTF">2021-10-13T05:26:00Z</dcterms:created>
  <dcterms:modified xsi:type="dcterms:W3CDTF">2022-03-15T13:57:00Z</dcterms:modified>
</cp:coreProperties>
</file>