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6E" w:rsidRPr="003C7A04" w:rsidRDefault="00F61798" w:rsidP="00F617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04">
        <w:rPr>
          <w:rFonts w:ascii="Times New Roman" w:hAnsi="Times New Roman" w:cs="Times New Roman"/>
          <w:b/>
          <w:sz w:val="28"/>
          <w:szCs w:val="28"/>
        </w:rPr>
        <w:t>Инфраструктурный лист оборудования</w:t>
      </w:r>
    </w:p>
    <w:p w:rsidR="00F61798" w:rsidRPr="003C7A04" w:rsidRDefault="00F61798" w:rsidP="00F6179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3260"/>
        <w:gridCol w:w="2410"/>
        <w:gridCol w:w="2551"/>
        <w:gridCol w:w="816"/>
      </w:tblGrid>
      <w:tr w:rsidR="00F61798" w:rsidRPr="003C7A04" w:rsidTr="001B221B">
        <w:tc>
          <w:tcPr>
            <w:tcW w:w="534" w:type="dxa"/>
            <w:vMerge w:val="restart"/>
          </w:tcPr>
          <w:p w:rsidR="00F61798" w:rsidRPr="003C7A04" w:rsidRDefault="00F61798" w:rsidP="00F61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  <w:vMerge w:val="restart"/>
          </w:tcPr>
          <w:p w:rsidR="00F61798" w:rsidRPr="003C7A04" w:rsidRDefault="00F61798" w:rsidP="007D1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1" w:type="dxa"/>
            <w:gridSpan w:val="2"/>
          </w:tcPr>
          <w:p w:rsidR="00F61798" w:rsidRPr="003C7A04" w:rsidRDefault="00F61798" w:rsidP="00F6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816" w:type="dxa"/>
            <w:vMerge w:val="restart"/>
          </w:tcPr>
          <w:p w:rsidR="00F61798" w:rsidRPr="003C7A04" w:rsidRDefault="00F61798" w:rsidP="007D1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7D1CCF"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>-во</w:t>
            </w:r>
          </w:p>
        </w:tc>
      </w:tr>
      <w:tr w:rsidR="00F61798" w:rsidRPr="003C7A04" w:rsidTr="001B221B">
        <w:tc>
          <w:tcPr>
            <w:tcW w:w="534" w:type="dxa"/>
            <w:vMerge/>
          </w:tcPr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61798" w:rsidRPr="003C7A04" w:rsidRDefault="00F61798" w:rsidP="007D1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сред</w:t>
            </w:r>
            <w:r w:rsidR="007D1CCF"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r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>ва</w:t>
            </w:r>
          </w:p>
        </w:tc>
        <w:tc>
          <w:tcPr>
            <w:tcW w:w="2551" w:type="dxa"/>
          </w:tcPr>
          <w:p w:rsidR="00F61798" w:rsidRPr="003C7A04" w:rsidRDefault="00F61798" w:rsidP="007D1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Программные сред</w:t>
            </w:r>
            <w:r w:rsidR="007D1CCF"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r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>ва</w:t>
            </w:r>
          </w:p>
        </w:tc>
        <w:tc>
          <w:tcPr>
            <w:tcW w:w="816" w:type="dxa"/>
            <w:vMerge/>
          </w:tcPr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2" w:rsidRPr="003C7A04" w:rsidTr="00F56832">
        <w:tc>
          <w:tcPr>
            <w:tcW w:w="9571" w:type="dxa"/>
            <w:gridSpan w:val="5"/>
            <w:vAlign w:val="center"/>
          </w:tcPr>
          <w:p w:rsidR="00F56832" w:rsidRPr="003C7A04" w:rsidRDefault="00F56832" w:rsidP="00F56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I уровня</w:t>
            </w:r>
          </w:p>
          <w:p w:rsidR="006A0518" w:rsidRPr="003C7A04" w:rsidRDefault="00F56832" w:rsidP="00F56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>Проверяемые умения в рамках компетенций</w:t>
            </w:r>
            <w:r w:rsidR="006A0518"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56832" w:rsidRPr="003C7A04" w:rsidRDefault="00F56832" w:rsidP="00F56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0518" w:rsidRPr="003C7A04">
              <w:rPr>
                <w:rFonts w:ascii="Times New Roman" w:hAnsi="Times New Roman" w:cs="Times New Roman"/>
                <w:sz w:val="28"/>
                <w:szCs w:val="28"/>
              </w:rPr>
              <w:t>ОК2,ОК3,ОК4,ОК5, ОК9, ОК10,ОК12</w:t>
            </w:r>
          </w:p>
          <w:p w:rsidR="00F56832" w:rsidRPr="003C7A04" w:rsidRDefault="00F56832" w:rsidP="00F56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798" w:rsidRPr="003C7A04" w:rsidTr="001B221B">
        <w:tc>
          <w:tcPr>
            <w:tcW w:w="534" w:type="dxa"/>
          </w:tcPr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</w:t>
            </w:r>
          </w:p>
        </w:tc>
        <w:tc>
          <w:tcPr>
            <w:tcW w:w="2410" w:type="dxa"/>
          </w:tcPr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компьютер на базе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i7</w:t>
            </w:r>
          </w:p>
        </w:tc>
        <w:tc>
          <w:tcPr>
            <w:tcW w:w="2551" w:type="dxa"/>
          </w:tcPr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тестирования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Umka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Test</w:t>
            </w:r>
            <w:proofErr w:type="spellEnd"/>
          </w:p>
        </w:tc>
        <w:tc>
          <w:tcPr>
            <w:tcW w:w="816" w:type="dxa"/>
          </w:tcPr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25 шт.</w:t>
            </w:r>
          </w:p>
        </w:tc>
      </w:tr>
      <w:tr w:rsidR="00F61798" w:rsidRPr="003C7A04" w:rsidTr="001B221B">
        <w:tc>
          <w:tcPr>
            <w:tcW w:w="534" w:type="dxa"/>
          </w:tcPr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Перевод технического текста</w:t>
            </w:r>
          </w:p>
        </w:tc>
        <w:tc>
          <w:tcPr>
            <w:tcW w:w="2410" w:type="dxa"/>
          </w:tcPr>
          <w:p w:rsidR="00F61798" w:rsidRPr="003C7A04" w:rsidRDefault="00F61798" w:rsidP="00F617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компьютер на базе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i7</w:t>
            </w:r>
          </w:p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Office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25 шт.</w:t>
            </w:r>
          </w:p>
        </w:tc>
      </w:tr>
      <w:tr w:rsidR="00F61798" w:rsidRPr="003C7A04" w:rsidTr="001B221B">
        <w:tc>
          <w:tcPr>
            <w:tcW w:w="534" w:type="dxa"/>
          </w:tcPr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260" w:type="dxa"/>
          </w:tcPr>
          <w:p w:rsidR="00F61798" w:rsidRPr="003C7A04" w:rsidRDefault="00B220D4" w:rsidP="00B2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коллектива </w:t>
            </w:r>
          </w:p>
        </w:tc>
        <w:tc>
          <w:tcPr>
            <w:tcW w:w="2410" w:type="dxa"/>
          </w:tcPr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компьютер на базе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i7 </w:t>
            </w:r>
          </w:p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Office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20D4"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, программа </w:t>
            </w:r>
            <w:proofErr w:type="spellStart"/>
            <w:r w:rsidR="00B220D4" w:rsidRPr="003C7A04">
              <w:rPr>
                <w:rStyle w:val="11"/>
                <w:color w:val="000000"/>
                <w:sz w:val="28"/>
                <w:szCs w:val="28"/>
              </w:rPr>
              <w:t>ProjectLibre</w:t>
            </w:r>
            <w:proofErr w:type="spellEnd"/>
            <w:r w:rsidR="00B220D4" w:rsidRPr="003C7A04">
              <w:rPr>
                <w:rStyle w:val="11"/>
                <w:color w:val="000000"/>
                <w:sz w:val="28"/>
                <w:szCs w:val="28"/>
              </w:rPr>
              <w:t>.</w:t>
            </w:r>
          </w:p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25 шт.</w:t>
            </w:r>
          </w:p>
        </w:tc>
      </w:tr>
      <w:tr w:rsidR="001B221B" w:rsidRPr="003C7A04" w:rsidTr="003A096A">
        <w:tc>
          <w:tcPr>
            <w:tcW w:w="9571" w:type="dxa"/>
            <w:gridSpan w:val="5"/>
          </w:tcPr>
          <w:p w:rsidR="001B221B" w:rsidRPr="003C7A04" w:rsidRDefault="001B221B" w:rsidP="001B2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 II уровня: Инвариантная часть </w:t>
            </w:r>
          </w:p>
          <w:p w:rsidR="001B221B" w:rsidRPr="003C7A04" w:rsidRDefault="006A0518" w:rsidP="001B2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Специальность 10.02.02: </w:t>
            </w:r>
            <w:r w:rsidR="00116E72"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16E72" w:rsidRPr="003C7A04">
              <w:rPr>
                <w:rFonts w:ascii="Times New Roman" w:hAnsi="Times New Roman" w:cs="Times New Roman"/>
                <w:sz w:val="28"/>
                <w:szCs w:val="28"/>
              </w:rPr>
              <w:t>ПК 2.1,</w:t>
            </w:r>
            <w:r w:rsidR="00116E72"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ПК 2.3, ПК 2.4, ПК 3.1,</w:t>
            </w:r>
            <w:r w:rsidR="00116E72"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ПК 32</w:t>
            </w:r>
          </w:p>
          <w:p w:rsidR="006A0518" w:rsidRPr="003C7A04" w:rsidRDefault="006A0518" w:rsidP="001B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Специальность 10.02.03: </w:t>
            </w:r>
            <w:r w:rsidR="00116E72"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16E72" w:rsidRPr="003C7A04">
              <w:rPr>
                <w:rFonts w:ascii="Times New Roman" w:hAnsi="Times New Roman" w:cs="Times New Roman"/>
                <w:sz w:val="28"/>
                <w:szCs w:val="28"/>
              </w:rPr>
              <w:t>ПК 2.1,</w:t>
            </w:r>
            <w:r w:rsidR="00116E72"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16E72" w:rsidRPr="003C7A04">
              <w:rPr>
                <w:rFonts w:ascii="Times New Roman" w:hAnsi="Times New Roman" w:cs="Times New Roman"/>
                <w:sz w:val="28"/>
                <w:szCs w:val="28"/>
              </w:rPr>
              <w:t>ПК 2.5, ПК 2.6,  ПК 3.4, ПК 3.5</w:t>
            </w:r>
          </w:p>
        </w:tc>
      </w:tr>
      <w:tr w:rsidR="00F61798" w:rsidRPr="003C7A04" w:rsidTr="001B221B">
        <w:tc>
          <w:tcPr>
            <w:tcW w:w="534" w:type="dxa"/>
          </w:tcPr>
          <w:p w:rsidR="00F61798" w:rsidRPr="003C7A04" w:rsidRDefault="001B221B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F53B70" w:rsidRPr="003C7A04" w:rsidRDefault="00F53B70" w:rsidP="00F5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рекомендаций по защите объекта на основе исходных данных  </w:t>
            </w:r>
          </w:p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B70" w:rsidRPr="003C7A04" w:rsidRDefault="00F53B70" w:rsidP="00F5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компьютер на базе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i7 </w:t>
            </w:r>
          </w:p>
          <w:p w:rsidR="00F61798" w:rsidRPr="003C7A04" w:rsidRDefault="00F61798" w:rsidP="00F53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B70" w:rsidRPr="003C7A04" w:rsidRDefault="00F53B70" w:rsidP="00F5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Office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1798" w:rsidRPr="003C7A04" w:rsidRDefault="001B221B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 </w:t>
            </w:r>
            <w:r w:rsidR="007D1CCF" w:rsidRPr="003C7A04">
              <w:rPr>
                <w:rFonts w:ascii="Times New Roman" w:hAnsi="Times New Roman" w:cs="Times New Roman"/>
                <w:sz w:val="28"/>
                <w:szCs w:val="28"/>
              </w:rPr>
              <w:t>правовые</w:t>
            </w: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 (законы, приказы,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ГОСТы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, руководящие документы)</w:t>
            </w:r>
          </w:p>
        </w:tc>
        <w:tc>
          <w:tcPr>
            <w:tcW w:w="816" w:type="dxa"/>
          </w:tcPr>
          <w:p w:rsidR="00F61798" w:rsidRPr="003C7A04" w:rsidRDefault="00F53B70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25 шт.</w:t>
            </w:r>
          </w:p>
        </w:tc>
      </w:tr>
      <w:tr w:rsidR="001B221B" w:rsidRPr="003C7A04" w:rsidTr="00551499">
        <w:tc>
          <w:tcPr>
            <w:tcW w:w="9571" w:type="dxa"/>
            <w:gridSpan w:val="5"/>
          </w:tcPr>
          <w:p w:rsidR="001B221B" w:rsidRPr="003C7A04" w:rsidRDefault="001B221B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 10.02.02</w:t>
            </w:r>
            <w:r w:rsidR="00116E72"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16E72" w:rsidRPr="003C7A04">
              <w:rPr>
                <w:rFonts w:ascii="Times New Roman" w:hAnsi="Times New Roman" w:cs="Times New Roman"/>
                <w:sz w:val="28"/>
                <w:szCs w:val="28"/>
              </w:rPr>
              <w:t>ПК 1.1, ПК 1.2</w:t>
            </w:r>
          </w:p>
        </w:tc>
      </w:tr>
      <w:tr w:rsidR="001B221B" w:rsidRPr="003C7A04" w:rsidTr="001B221B">
        <w:tc>
          <w:tcPr>
            <w:tcW w:w="534" w:type="dxa"/>
          </w:tcPr>
          <w:p w:rsidR="001B221B" w:rsidRPr="003C7A04" w:rsidRDefault="008359A6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1B221B" w:rsidRPr="003C7A04" w:rsidRDefault="00B220D4" w:rsidP="00B2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Организация защищённой ЛВС</w:t>
            </w:r>
          </w:p>
        </w:tc>
        <w:tc>
          <w:tcPr>
            <w:tcW w:w="2410" w:type="dxa"/>
          </w:tcPr>
          <w:p w:rsidR="00B220D4" w:rsidRPr="003C7A04" w:rsidRDefault="00B220D4" w:rsidP="00B220D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CiscoPacketTracer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v.7.2.1.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Маршрутизаторы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R1, R2, R3 – платформа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Cisco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2911 (в R3 в слот eHWIC0 вставлена плата HWIC-2T),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маршрутизатор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DHCP – платформа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Cisco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2811,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маршрутизатор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RB – платформа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Cisco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1841. Коммутаторы S1, S2, SB – платформа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Cisco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WS-C2960-24TT. Оконечное оборудование: ПК – устройство PC-PT, IP-телефоны типа 7960, сервер –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Server-PT</w:t>
            </w:r>
            <w:proofErr w:type="spellEnd"/>
          </w:p>
          <w:p w:rsidR="001B221B" w:rsidRPr="003C7A04" w:rsidRDefault="001B221B" w:rsidP="00B22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221B" w:rsidRPr="003C7A04" w:rsidRDefault="008359A6" w:rsidP="00835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816" w:type="dxa"/>
          </w:tcPr>
          <w:p w:rsidR="001B221B" w:rsidRPr="003C7A04" w:rsidRDefault="007D1CCF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12 шт.</w:t>
            </w:r>
          </w:p>
        </w:tc>
      </w:tr>
      <w:tr w:rsidR="001B221B" w:rsidRPr="003C7A04" w:rsidTr="00024F5D">
        <w:tc>
          <w:tcPr>
            <w:tcW w:w="9571" w:type="dxa"/>
            <w:gridSpan w:val="5"/>
          </w:tcPr>
          <w:p w:rsidR="001B221B" w:rsidRPr="003C7A04" w:rsidRDefault="001B221B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Специальность 10.02.03</w:t>
            </w:r>
            <w:r w:rsidR="00116E72"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16E72" w:rsidRPr="003C7A04">
              <w:rPr>
                <w:rFonts w:ascii="Times New Roman" w:hAnsi="Times New Roman" w:cs="Times New Roman"/>
                <w:sz w:val="28"/>
                <w:szCs w:val="28"/>
              </w:rPr>
              <w:t>ПК 1.1, ПК 1.2</w:t>
            </w:r>
          </w:p>
        </w:tc>
      </w:tr>
      <w:tr w:rsidR="001B221B" w:rsidRPr="003C7A04" w:rsidTr="001B221B">
        <w:tc>
          <w:tcPr>
            <w:tcW w:w="534" w:type="dxa"/>
          </w:tcPr>
          <w:p w:rsidR="001B221B" w:rsidRPr="003C7A04" w:rsidRDefault="008359A6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1B221B" w:rsidRPr="003C7A04" w:rsidRDefault="003C7A04" w:rsidP="003C7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Организация защищённой ЛВС</w:t>
            </w:r>
          </w:p>
        </w:tc>
        <w:tc>
          <w:tcPr>
            <w:tcW w:w="2410" w:type="dxa"/>
          </w:tcPr>
          <w:p w:rsidR="003C7A04" w:rsidRPr="003C7A04" w:rsidRDefault="003C7A04" w:rsidP="003C7A0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CiscoPacketTracer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v.7.2.1.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Маршрутизаторы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R1, R2, R3 – платформа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Cisco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2911 (в R3 в слот eHWIC0 вставлена плата HWIC-2T),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маршрутизатор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DHCP – платформа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Cisco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2811,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маршрутизатор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RB – платформа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Cisco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1841. Коммутаторы S1, S2, SB – платформа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Cisco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WS-C2960-24TT. </w:t>
            </w:r>
            <w:r w:rsidRPr="003C7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Оконечное оборудование: ПК – устройство PC-PT, IP-телефоны типа 7960, сервер –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Server-PT</w:t>
            </w:r>
            <w:proofErr w:type="spellEnd"/>
          </w:p>
          <w:p w:rsidR="001B221B" w:rsidRPr="003C7A04" w:rsidRDefault="001B221B" w:rsidP="003C7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221B" w:rsidRPr="003C7A04" w:rsidRDefault="003C7A04" w:rsidP="003C7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816" w:type="dxa"/>
          </w:tcPr>
          <w:p w:rsidR="001B221B" w:rsidRPr="003C7A04" w:rsidRDefault="007D1CCF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12 шт.</w:t>
            </w:r>
          </w:p>
        </w:tc>
      </w:tr>
      <w:tr w:rsidR="001B221B" w:rsidRPr="003C7A04" w:rsidTr="00AB086C">
        <w:tc>
          <w:tcPr>
            <w:tcW w:w="9571" w:type="dxa"/>
            <w:gridSpan w:val="5"/>
          </w:tcPr>
          <w:p w:rsidR="001B221B" w:rsidRPr="003C7A04" w:rsidRDefault="001B221B" w:rsidP="001B2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Задания II уровня: Вариативная часть</w:t>
            </w:r>
          </w:p>
          <w:p w:rsidR="001B221B" w:rsidRPr="003C7A04" w:rsidRDefault="001B221B" w:rsidP="001B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1B" w:rsidRPr="003C7A04" w:rsidTr="003C7A04">
        <w:trPr>
          <w:trHeight w:val="587"/>
        </w:trPr>
        <w:tc>
          <w:tcPr>
            <w:tcW w:w="9571" w:type="dxa"/>
            <w:gridSpan w:val="5"/>
          </w:tcPr>
          <w:p w:rsidR="001B221B" w:rsidRPr="003C7A04" w:rsidRDefault="001B221B" w:rsidP="00F61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 10.02.02</w:t>
            </w:r>
            <w:r w:rsidR="0069450E"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69450E" w:rsidRPr="003C7A04">
              <w:rPr>
                <w:rFonts w:ascii="Times New Roman" w:hAnsi="Times New Roman" w:cs="Times New Roman"/>
                <w:sz w:val="28"/>
                <w:szCs w:val="28"/>
              </w:rPr>
              <w:t>ПК 1.2, ПК 1.3 , ПК 1.4</w:t>
            </w:r>
            <w:r w:rsidR="00775A80" w:rsidRPr="003C7A04">
              <w:rPr>
                <w:rFonts w:ascii="Times New Roman" w:hAnsi="Times New Roman" w:cs="Times New Roman"/>
                <w:sz w:val="28"/>
                <w:szCs w:val="28"/>
              </w:rPr>
              <w:t>, ПК 2.1, ПК 2.2</w:t>
            </w:r>
          </w:p>
        </w:tc>
      </w:tr>
      <w:tr w:rsidR="00F61798" w:rsidRPr="003C7A04" w:rsidTr="001B221B">
        <w:tc>
          <w:tcPr>
            <w:tcW w:w="534" w:type="dxa"/>
          </w:tcPr>
          <w:p w:rsidR="00F61798" w:rsidRPr="003C7A04" w:rsidRDefault="001B221B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B220D4" w:rsidRPr="003C7A04" w:rsidRDefault="00B220D4" w:rsidP="00B220D4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C7A04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Организация межсетевого защищенного взаимодействия с применением ПО </w:t>
            </w:r>
            <w:proofErr w:type="spellStart"/>
            <w:r w:rsidRPr="003C7A04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ViPNet</w:t>
            </w:r>
            <w:proofErr w:type="spellEnd"/>
          </w:p>
          <w:p w:rsidR="00F61798" w:rsidRPr="003C7A04" w:rsidRDefault="00F61798" w:rsidP="001B7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B221B" w:rsidRPr="003C7A04" w:rsidRDefault="001B221B" w:rsidP="001B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компьютер на базе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i7, </w:t>
            </w:r>
          </w:p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221B" w:rsidRPr="003C7A04" w:rsidRDefault="001B221B" w:rsidP="001B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 </w:t>
            </w:r>
            <w:proofErr w:type="spellStart"/>
            <w:r w:rsidR="00B220D4" w:rsidRPr="003C7A04">
              <w:rPr>
                <w:rFonts w:ascii="Times New Roman" w:eastAsia="Calibri" w:hAnsi="Times New Roman" w:cs="Times New Roman"/>
                <w:sz w:val="28"/>
                <w:szCs w:val="28"/>
              </w:rPr>
              <w:t>VirtualBox</w:t>
            </w:r>
            <w:proofErr w:type="spellEnd"/>
            <w:r w:rsidR="00B220D4" w:rsidRPr="003C7A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6.0.</w:t>
            </w:r>
          </w:p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61798" w:rsidRPr="003C7A04" w:rsidRDefault="001B221B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12 шт.</w:t>
            </w:r>
          </w:p>
        </w:tc>
      </w:tr>
      <w:tr w:rsidR="001B221B" w:rsidRPr="003C7A04" w:rsidTr="001B221B">
        <w:tc>
          <w:tcPr>
            <w:tcW w:w="534" w:type="dxa"/>
          </w:tcPr>
          <w:p w:rsidR="001B221B" w:rsidRPr="003C7A04" w:rsidRDefault="001B221B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B220D4" w:rsidRPr="003C7A04" w:rsidRDefault="00B220D4" w:rsidP="00B220D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«Настройка аппаратного межсетевого экрана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Cisco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ASA 5505»</w:t>
            </w:r>
          </w:p>
          <w:p w:rsidR="001B221B" w:rsidRPr="003C7A04" w:rsidRDefault="001B221B" w:rsidP="001B2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B221B" w:rsidRPr="003C7A04" w:rsidRDefault="007D1CCF" w:rsidP="001B7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компьютер на базе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i7, коммутатор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Cisco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WS-C2960-24TC-L, Межсетевой экран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Cisco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ASA5505-K8,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Маршрутизатор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Cisco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2911 </w:t>
            </w:r>
          </w:p>
        </w:tc>
        <w:tc>
          <w:tcPr>
            <w:tcW w:w="2551" w:type="dxa"/>
          </w:tcPr>
          <w:p w:rsidR="007D1CCF" w:rsidRPr="003C7A04" w:rsidRDefault="007D1CCF" w:rsidP="007D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Secret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Net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Studio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</w:p>
          <w:p w:rsidR="001B221B" w:rsidRPr="003C7A04" w:rsidRDefault="001B221B" w:rsidP="001B2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B221B" w:rsidRPr="003C7A04" w:rsidRDefault="007D1CCF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12 шт.</w:t>
            </w:r>
          </w:p>
        </w:tc>
      </w:tr>
      <w:tr w:rsidR="001B221B" w:rsidRPr="003C7A04" w:rsidTr="008C39F1">
        <w:tc>
          <w:tcPr>
            <w:tcW w:w="9571" w:type="dxa"/>
            <w:gridSpan w:val="5"/>
          </w:tcPr>
          <w:p w:rsidR="001B221B" w:rsidRPr="003C7A04" w:rsidRDefault="001B221B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 10.02.03</w:t>
            </w:r>
            <w:r w:rsidR="00775A80" w:rsidRPr="003C7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75A80" w:rsidRPr="003C7A04">
              <w:rPr>
                <w:rFonts w:ascii="Times New Roman" w:hAnsi="Times New Roman" w:cs="Times New Roman"/>
                <w:sz w:val="28"/>
                <w:szCs w:val="28"/>
              </w:rPr>
              <w:t>ПК 1.1, ПК 1.2 , ПК 1.3, ПК 2.1, ПК 2.2, ПК 2.3,  ПК 2,4</w:t>
            </w:r>
          </w:p>
        </w:tc>
      </w:tr>
      <w:tr w:rsidR="00F61798" w:rsidRPr="003C7A04" w:rsidTr="001B221B">
        <w:tc>
          <w:tcPr>
            <w:tcW w:w="534" w:type="dxa"/>
          </w:tcPr>
          <w:p w:rsidR="00F61798" w:rsidRPr="003C7A04" w:rsidRDefault="001B221B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F61798" w:rsidRPr="003C7A04" w:rsidRDefault="00B220D4" w:rsidP="001B7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eastAsia="Times New Roman" w:hAnsi="Times New Roman" w:cs="Times New Roman"/>
                <w:sz w:val="28"/>
                <w:szCs w:val="28"/>
              </w:rPr>
              <w:t>«Настройка ПАК «Соболь» и «</w:t>
            </w:r>
            <w:proofErr w:type="spellStart"/>
            <w:r w:rsidRPr="003C7A0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SecretNetStudio</w:t>
            </w:r>
            <w:proofErr w:type="spellEnd"/>
            <w:r w:rsidRPr="003C7A0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1B221B" w:rsidRPr="003C7A04" w:rsidRDefault="001B221B" w:rsidP="001B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компьютер на базе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AMD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Rysen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3,  ПАК “Соболь” </w:t>
            </w:r>
          </w:p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221B" w:rsidRPr="003C7A04" w:rsidRDefault="001B221B" w:rsidP="001B22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Программное</w:t>
            </w:r>
            <w:r w:rsidRPr="003C7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Pr="003C7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Microsoft, Secret Net Studio 8,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Jetico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BestCrypt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9.03.7 </w:t>
            </w:r>
          </w:p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6" w:type="dxa"/>
          </w:tcPr>
          <w:p w:rsidR="00F61798" w:rsidRPr="003C7A04" w:rsidRDefault="001B221B" w:rsidP="00F617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12 шт.</w:t>
            </w:r>
          </w:p>
        </w:tc>
      </w:tr>
      <w:tr w:rsidR="00F61798" w:rsidRPr="003C7A04" w:rsidTr="001B221B">
        <w:tc>
          <w:tcPr>
            <w:tcW w:w="534" w:type="dxa"/>
          </w:tcPr>
          <w:p w:rsidR="00F61798" w:rsidRPr="003C7A04" w:rsidRDefault="001B221B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61798" w:rsidRPr="003C7A04" w:rsidRDefault="00B220D4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Построение сети удостоверяющего ц</w:t>
            </w:r>
            <w:bookmarkStart w:id="0" w:name="_GoBack"/>
            <w:bookmarkEnd w:id="0"/>
            <w:r w:rsidRPr="003C7A04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ентра </w:t>
            </w:r>
            <w:proofErr w:type="spellStart"/>
            <w:r w:rsidRPr="003C7A04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ViPNet</w:t>
            </w:r>
            <w:proofErr w:type="spellEnd"/>
          </w:p>
        </w:tc>
        <w:tc>
          <w:tcPr>
            <w:tcW w:w="2410" w:type="dxa"/>
          </w:tcPr>
          <w:p w:rsidR="00F61798" w:rsidRPr="003C7A04" w:rsidRDefault="007D1CCF" w:rsidP="003C7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компьютер на базе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AMD </w:t>
            </w:r>
            <w:proofErr w:type="spellStart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Rysen</w:t>
            </w:r>
            <w:proofErr w:type="spellEnd"/>
            <w:r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551" w:type="dxa"/>
          </w:tcPr>
          <w:p w:rsidR="007D1CCF" w:rsidRPr="003C7A04" w:rsidRDefault="007D1CCF" w:rsidP="007D1C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Программное</w:t>
            </w:r>
            <w:r w:rsidRPr="003C7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Pr="003C7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C7A04" w:rsidRPr="003C7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VirtualBox</w:t>
            </w:r>
            <w:proofErr w:type="spellEnd"/>
            <w:r w:rsidR="003C7A04" w:rsidRPr="003C7A04">
              <w:rPr>
                <w:rFonts w:ascii="Times New Roman" w:hAnsi="Times New Roman" w:cs="Times New Roman"/>
                <w:sz w:val="28"/>
                <w:szCs w:val="28"/>
              </w:rPr>
              <w:t xml:space="preserve"> 6.0.</w:t>
            </w:r>
          </w:p>
          <w:p w:rsidR="00F61798" w:rsidRPr="003C7A04" w:rsidRDefault="00F61798" w:rsidP="00F617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6" w:type="dxa"/>
          </w:tcPr>
          <w:p w:rsidR="00F61798" w:rsidRPr="003C7A04" w:rsidRDefault="007D1CCF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A04">
              <w:rPr>
                <w:rFonts w:ascii="Times New Roman" w:hAnsi="Times New Roman" w:cs="Times New Roman"/>
                <w:sz w:val="28"/>
                <w:szCs w:val="28"/>
              </w:rPr>
              <w:t>12 шт.</w:t>
            </w:r>
          </w:p>
        </w:tc>
      </w:tr>
    </w:tbl>
    <w:p w:rsidR="00F61798" w:rsidRPr="003C7A04" w:rsidRDefault="00F61798" w:rsidP="00F61798">
      <w:pPr>
        <w:rPr>
          <w:rFonts w:ascii="Times New Roman" w:hAnsi="Times New Roman" w:cs="Times New Roman"/>
          <w:sz w:val="28"/>
          <w:szCs w:val="28"/>
        </w:rPr>
      </w:pPr>
    </w:p>
    <w:sectPr w:rsidR="00F61798" w:rsidRPr="003C7A04" w:rsidSect="00D1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1798"/>
    <w:rsid w:val="000D4B7F"/>
    <w:rsid w:val="00116E72"/>
    <w:rsid w:val="001B221B"/>
    <w:rsid w:val="001B7A3E"/>
    <w:rsid w:val="003C7A04"/>
    <w:rsid w:val="003D10CF"/>
    <w:rsid w:val="005868FE"/>
    <w:rsid w:val="006109B6"/>
    <w:rsid w:val="00661E56"/>
    <w:rsid w:val="0069450E"/>
    <w:rsid w:val="006A0518"/>
    <w:rsid w:val="00775A80"/>
    <w:rsid w:val="007D1CCF"/>
    <w:rsid w:val="008359A6"/>
    <w:rsid w:val="00A01C38"/>
    <w:rsid w:val="00B220D4"/>
    <w:rsid w:val="00CB2245"/>
    <w:rsid w:val="00CD4F56"/>
    <w:rsid w:val="00D1686E"/>
    <w:rsid w:val="00DA187C"/>
    <w:rsid w:val="00EF3865"/>
    <w:rsid w:val="00F53B70"/>
    <w:rsid w:val="00F56832"/>
    <w:rsid w:val="00F6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617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+ 11"/>
    <w:basedOn w:val="a0"/>
    <w:rsid w:val="00B220D4"/>
    <w:rPr>
      <w:rFonts w:ascii="Times New Roman" w:hAnsi="Times New Roman" w:cs="Times New Roman"/>
      <w:sz w:val="23"/>
      <w:szCs w:val="2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a302-oit</dc:creator>
  <cp:lastModifiedBy>A312-00-0</cp:lastModifiedBy>
  <cp:revision>2</cp:revision>
  <dcterms:created xsi:type="dcterms:W3CDTF">2020-02-12T07:11:00Z</dcterms:created>
  <dcterms:modified xsi:type="dcterms:W3CDTF">2020-02-12T07:11:00Z</dcterms:modified>
</cp:coreProperties>
</file>