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4" w:rsidRPr="000F709A" w:rsidRDefault="000F709A" w:rsidP="000F709A">
      <w:pPr>
        <w:jc w:val="center"/>
        <w:rPr>
          <w:rFonts w:ascii="Times New Roman" w:hAnsi="Times New Roman" w:cs="Times New Roman"/>
          <w:b/>
          <w:sz w:val="28"/>
        </w:rPr>
      </w:pPr>
      <w:r w:rsidRPr="000F709A">
        <w:rPr>
          <w:rFonts w:ascii="Times New Roman" w:hAnsi="Times New Roman" w:cs="Times New Roman"/>
          <w:b/>
          <w:sz w:val="28"/>
        </w:rPr>
        <w:t>Основные сведения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F709A" w:rsidRPr="000F709A" w:rsidTr="000F709A">
        <w:tc>
          <w:tcPr>
            <w:tcW w:w="2235" w:type="dxa"/>
          </w:tcPr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6" w:type="dxa"/>
          </w:tcPr>
          <w:p w:rsidR="000F709A" w:rsidRPr="00496C0F" w:rsidRDefault="000F709A" w:rsidP="0069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наименование: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Ростовской области «</w:t>
            </w:r>
            <w:proofErr w:type="spellStart"/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Ростовский-на-Дону</w:t>
            </w:r>
            <w:proofErr w:type="spellEnd"/>
            <w:r w:rsidRPr="00496C0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связи и информатики»</w:t>
            </w:r>
          </w:p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наименование: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«РКСИ»</w:t>
            </w:r>
          </w:p>
        </w:tc>
      </w:tr>
      <w:tr w:rsidR="000F709A" w:rsidRPr="000F709A" w:rsidTr="000F709A">
        <w:tc>
          <w:tcPr>
            <w:tcW w:w="2235" w:type="dxa"/>
          </w:tcPr>
          <w:p w:rsidR="000F709A" w:rsidRPr="00217369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6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7336" w:type="dxa"/>
          </w:tcPr>
          <w:p w:rsidR="000F709A" w:rsidRPr="00217369" w:rsidRDefault="0037145D" w:rsidP="0021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серия </w:t>
            </w:r>
            <w:r w:rsidR="00F65A97" w:rsidRPr="00217369">
              <w:rPr>
                <w:rFonts w:ascii="Times New Roman" w:hAnsi="Times New Roman" w:cs="Times New Roman"/>
                <w:sz w:val="24"/>
                <w:szCs w:val="24"/>
              </w:rPr>
              <w:t xml:space="preserve">61 Л01 № 0002589, </w:t>
            </w:r>
            <w:proofErr w:type="spellStart"/>
            <w:r w:rsidR="00F65A97" w:rsidRPr="0021736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F65A97" w:rsidRPr="00217369">
              <w:rPr>
                <w:rFonts w:ascii="Times New Roman" w:hAnsi="Times New Roman" w:cs="Times New Roman"/>
                <w:sz w:val="24"/>
                <w:szCs w:val="24"/>
              </w:rPr>
              <w:t xml:space="preserve">. № 4976 от 08.06.2015, выдана Региональной службой по надзору и контролю в сфере образования Ростовской области </w:t>
            </w:r>
          </w:p>
          <w:p w:rsidR="00F65A97" w:rsidRPr="00217369" w:rsidRDefault="00F65A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5A97" w:rsidRDefault="00F65A9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en-US"/>
              </w:rPr>
            </w:pPr>
            <w:r w:rsidRPr="00217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Открыть</w:t>
            </w:r>
            <w:proofErr w:type="gramStart"/>
            <w:r w:rsidRPr="00217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217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</w:t>
            </w:r>
            <w:r w:rsidR="008F34FE" w:rsidRPr="00217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</w:t>
            </w:r>
            <w:r w:rsidRPr="00217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</w:t>
            </w:r>
            <w:proofErr w:type="gramEnd"/>
            <w:r w:rsidRPr="0021736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качать</w:t>
            </w:r>
          </w:p>
          <w:p w:rsidR="00217369" w:rsidRPr="00217369" w:rsidRDefault="0021736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en-US"/>
              </w:rPr>
            </w:pPr>
          </w:p>
          <w:p w:rsidR="00F65A97" w:rsidRPr="00217369" w:rsidRDefault="00F65A97" w:rsidP="00217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36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сводном реестре лицензий: </w:t>
            </w:r>
            <w:r w:rsidR="00772A0F" w:rsidRPr="0021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369" w:rsidRPr="00217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217369" w:rsidRPr="00217369">
              <w:rPr>
                <w:rFonts w:ascii="Times New Roman" w:hAnsi="Times New Roman" w:cs="Times New Roman"/>
                <w:sz w:val="24"/>
                <w:szCs w:val="24"/>
              </w:rPr>
              <w:t xml:space="preserve"> Л035-01276-61/00201691</w:t>
            </w:r>
          </w:p>
        </w:tc>
      </w:tr>
      <w:tr w:rsidR="000F709A" w:rsidRPr="000F709A" w:rsidTr="000F709A">
        <w:tc>
          <w:tcPr>
            <w:tcW w:w="2235" w:type="dxa"/>
          </w:tcPr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7336" w:type="dxa"/>
          </w:tcPr>
          <w:p w:rsidR="000F709A" w:rsidRPr="00496C0F" w:rsidRDefault="000F709A" w:rsidP="0069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15 июля 1930 года</w:t>
            </w:r>
          </w:p>
        </w:tc>
      </w:tr>
      <w:tr w:rsidR="000F709A" w:rsidRPr="000F709A" w:rsidTr="000F709A">
        <w:tc>
          <w:tcPr>
            <w:tcW w:w="2235" w:type="dxa"/>
          </w:tcPr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Учредители образовательной организации</w:t>
            </w:r>
          </w:p>
        </w:tc>
        <w:tc>
          <w:tcPr>
            <w:tcW w:w="7336" w:type="dxa"/>
          </w:tcPr>
          <w:p w:rsidR="006906D0" w:rsidRPr="00496C0F" w:rsidRDefault="006906D0" w:rsidP="00690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Учредителем 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учреждения является</w:t>
            </w:r>
            <w:r w:rsidRPr="0049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tgtFrame="_parent" w:history="1">
              <w:r w:rsidR="000F709A" w:rsidRPr="00496C0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Министерство общего и профессионального образования Ростовской области</w:t>
              </w:r>
            </w:hyperlink>
          </w:p>
          <w:p w:rsidR="006906D0" w:rsidRPr="00496C0F" w:rsidRDefault="006906D0" w:rsidP="00690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0F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(863) 240-34-97, адрес электронной почты: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C0F">
              <w:rPr>
                <w:rFonts w:ascii="Times New Roman" w:eastAsia="Times New Roman" w:hAnsi="Times New Roman" w:cs="Times New Roman"/>
                <w:sz w:val="24"/>
                <w:szCs w:val="24"/>
              </w:rPr>
              <w:t>min@rostobr.ru</w:t>
            </w:r>
          </w:p>
          <w:p w:rsidR="006906D0" w:rsidRPr="00496C0F" w:rsidRDefault="0069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9A" w:rsidRPr="000F709A" w:rsidTr="000F709A">
        <w:tc>
          <w:tcPr>
            <w:tcW w:w="2235" w:type="dxa"/>
          </w:tcPr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образовательной организации</w:t>
            </w:r>
          </w:p>
        </w:tc>
        <w:tc>
          <w:tcPr>
            <w:tcW w:w="7336" w:type="dxa"/>
          </w:tcPr>
          <w:p w:rsidR="000F709A" w:rsidRPr="00496C0F" w:rsidRDefault="0069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Тургеневская</w:t>
            </w:r>
            <w:proofErr w:type="gramEnd"/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, 10/6, г. Ростов-на-Дону, 344082 (первый корпус),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br/>
              <w:t>пр.</w:t>
            </w:r>
            <w:r w:rsidR="0049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Коммунистический, 11, г. Ростов-на-Дону, 344058 (второй корпус)</w:t>
            </w:r>
          </w:p>
        </w:tc>
      </w:tr>
      <w:tr w:rsidR="000F709A" w:rsidRPr="000F709A" w:rsidTr="000F709A">
        <w:tc>
          <w:tcPr>
            <w:tcW w:w="2235" w:type="dxa"/>
          </w:tcPr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Филиалы образовательной организации</w:t>
            </w:r>
          </w:p>
        </w:tc>
        <w:tc>
          <w:tcPr>
            <w:tcW w:w="7336" w:type="dxa"/>
          </w:tcPr>
          <w:p w:rsidR="000F709A" w:rsidRPr="00496C0F" w:rsidRDefault="0069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Организация филиалов не имеет</w:t>
            </w:r>
          </w:p>
        </w:tc>
      </w:tr>
      <w:tr w:rsidR="000F709A" w:rsidRPr="000F709A" w:rsidTr="000F709A">
        <w:tc>
          <w:tcPr>
            <w:tcW w:w="2235" w:type="dxa"/>
          </w:tcPr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Режим и график работы</w:t>
            </w:r>
          </w:p>
        </w:tc>
        <w:tc>
          <w:tcPr>
            <w:tcW w:w="7336" w:type="dxa"/>
          </w:tcPr>
          <w:p w:rsidR="000F709A" w:rsidRPr="00496C0F" w:rsidRDefault="0069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Режим и график работы образовательного учреждения: 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понедельник — пятница: 8.00 — 20.00, суббота: 8.00 — 14.30.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 администрации:</w:t>
            </w: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 понедельник — пятница: 8.00 — 17.00.</w:t>
            </w:r>
          </w:p>
        </w:tc>
      </w:tr>
      <w:tr w:rsidR="000F709A" w:rsidRPr="000F709A" w:rsidTr="000F709A">
        <w:tc>
          <w:tcPr>
            <w:tcW w:w="2235" w:type="dxa"/>
          </w:tcPr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336" w:type="dxa"/>
          </w:tcPr>
          <w:p w:rsidR="000F709A" w:rsidRPr="00496C0F" w:rsidRDefault="0049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 xml:space="preserve">+7 (863) 206-88-88 </w:t>
            </w:r>
            <w:proofErr w:type="spellStart"/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. 2032 (приёмная)</w:t>
            </w:r>
          </w:p>
        </w:tc>
      </w:tr>
      <w:tr w:rsidR="000F709A" w:rsidRPr="000F709A" w:rsidTr="000F709A">
        <w:tc>
          <w:tcPr>
            <w:tcW w:w="2235" w:type="dxa"/>
          </w:tcPr>
          <w:p w:rsidR="000F709A" w:rsidRPr="00496C0F" w:rsidRDefault="000F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0F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7336" w:type="dxa"/>
          </w:tcPr>
          <w:p w:rsidR="000F709A" w:rsidRPr="00496C0F" w:rsidRDefault="001A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6C0F" w:rsidRPr="00496C0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rksi@rostobr.ru</w:t>
              </w:r>
            </w:hyperlink>
          </w:p>
        </w:tc>
      </w:tr>
    </w:tbl>
    <w:p w:rsidR="000F709A" w:rsidRPr="000F709A" w:rsidRDefault="000F709A">
      <w:pPr>
        <w:rPr>
          <w:rFonts w:ascii="Times New Roman" w:hAnsi="Times New Roman" w:cs="Times New Roman"/>
        </w:rPr>
      </w:pPr>
    </w:p>
    <w:sectPr w:rsidR="000F709A" w:rsidRPr="000F709A" w:rsidSect="00EB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54E"/>
    <w:multiLevelType w:val="multilevel"/>
    <w:tmpl w:val="3068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709A"/>
    <w:rsid w:val="00043C04"/>
    <w:rsid w:val="000F709A"/>
    <w:rsid w:val="001A0C38"/>
    <w:rsid w:val="001A743B"/>
    <w:rsid w:val="00217369"/>
    <w:rsid w:val="0037145D"/>
    <w:rsid w:val="003963BC"/>
    <w:rsid w:val="00496C0F"/>
    <w:rsid w:val="005006EF"/>
    <w:rsid w:val="006906D0"/>
    <w:rsid w:val="00772A0F"/>
    <w:rsid w:val="007C71AA"/>
    <w:rsid w:val="008F34FE"/>
    <w:rsid w:val="0096506C"/>
    <w:rsid w:val="00C87350"/>
    <w:rsid w:val="00EB7224"/>
    <w:rsid w:val="00ED57C1"/>
    <w:rsid w:val="00F6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709A"/>
    <w:rPr>
      <w:b/>
      <w:bCs/>
    </w:rPr>
  </w:style>
  <w:style w:type="character" w:styleId="a5">
    <w:name w:val="Hyperlink"/>
    <w:basedOn w:val="a0"/>
    <w:uiPriority w:val="99"/>
    <w:semiHidden/>
    <w:unhideWhenUsed/>
    <w:rsid w:val="00690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si@rostobr.ru" TargetMode="External"/><Relationship Id="rId5" Type="http://schemas.openxmlformats.org/officeDocument/2006/relationships/hyperlink" Target="http://www.rost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2023-01-10T07:27:00Z</dcterms:created>
  <dcterms:modified xsi:type="dcterms:W3CDTF">2023-03-01T10:00:00Z</dcterms:modified>
</cp:coreProperties>
</file>