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P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FB7FD7" w:rsidRDefault="00B93433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E27B0E">
        <w:rPr>
          <w:rFonts w:ascii="Times New Roman" w:hAnsi="Times New Roman" w:cs="Times New Roman"/>
          <w:b/>
          <w:sz w:val="28"/>
          <w:szCs w:val="28"/>
        </w:rPr>
        <w:t>.02.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="00C507CC" w:rsidRPr="00C5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433">
        <w:rPr>
          <w:rFonts w:ascii="Times New Roman" w:hAnsi="Times New Roman" w:cs="Times New Roman"/>
          <w:b/>
          <w:sz w:val="28"/>
          <w:szCs w:val="28"/>
        </w:rPr>
        <w:t>Инфокоммуникационные сети и системы связи</w:t>
      </w:r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1B0FDA" w:rsidTr="00E27B0E">
        <w:tc>
          <w:tcPr>
            <w:tcW w:w="2468" w:type="dxa"/>
          </w:tcPr>
          <w:p w:rsidR="00C507CC" w:rsidRPr="001B0FDA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1B0FDA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1B0FDA" w:rsidTr="00E27B0E">
        <w:tc>
          <w:tcPr>
            <w:tcW w:w="2468" w:type="dxa"/>
          </w:tcPr>
          <w:p w:rsidR="00E677D6" w:rsidRPr="001B0FDA" w:rsidRDefault="00C36C7E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677D6"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1B0FDA" w:rsidRDefault="00C36C7E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общее образование </w:t>
            </w: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E677D6" w:rsidRPr="001B0FDA" w:rsidTr="00E27B0E">
        <w:tc>
          <w:tcPr>
            <w:tcW w:w="2468" w:type="dxa"/>
          </w:tcPr>
          <w:p w:rsidR="00E677D6" w:rsidRPr="001B0FDA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E677D6" w:rsidRPr="001B0FDA" w:rsidRDefault="00E677D6" w:rsidP="00B53ADC">
            <w:pPr>
              <w:pStyle w:val="1"/>
              <w:outlineLvl w:val="0"/>
            </w:pPr>
            <w:r w:rsidRPr="001B0FDA">
              <w:t>Баз</w:t>
            </w:r>
            <w:r w:rsidR="00C36C7E" w:rsidRPr="001B0FDA">
              <w:t xml:space="preserve">овые </w:t>
            </w:r>
            <w:r w:rsidRPr="001B0FDA">
              <w:t xml:space="preserve"> дисциплины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БД.01</w:t>
            </w:r>
          </w:p>
        </w:tc>
        <w:tc>
          <w:tcPr>
            <w:tcW w:w="6877" w:type="dxa"/>
            <w:vAlign w:val="center"/>
          </w:tcPr>
          <w:p w:rsidR="00C507CC" w:rsidRPr="001B0FD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БД.02</w:t>
            </w:r>
          </w:p>
        </w:tc>
        <w:tc>
          <w:tcPr>
            <w:tcW w:w="6877" w:type="dxa"/>
            <w:vAlign w:val="center"/>
          </w:tcPr>
          <w:p w:rsidR="00C507CC" w:rsidRPr="001B0FD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БД.03</w:t>
            </w:r>
          </w:p>
        </w:tc>
        <w:tc>
          <w:tcPr>
            <w:tcW w:w="6877" w:type="dxa"/>
            <w:vAlign w:val="center"/>
          </w:tcPr>
          <w:p w:rsidR="00C507CC" w:rsidRPr="001B0FD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БД.04</w:t>
            </w:r>
          </w:p>
        </w:tc>
        <w:tc>
          <w:tcPr>
            <w:tcW w:w="6877" w:type="dxa"/>
            <w:vAlign w:val="center"/>
          </w:tcPr>
          <w:p w:rsidR="00C507CC" w:rsidRPr="001B0FD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БД.05</w:t>
            </w:r>
          </w:p>
        </w:tc>
        <w:tc>
          <w:tcPr>
            <w:tcW w:w="6877" w:type="dxa"/>
            <w:vAlign w:val="center"/>
          </w:tcPr>
          <w:p w:rsidR="00C507CC" w:rsidRPr="001B0FD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БД.06</w:t>
            </w:r>
          </w:p>
        </w:tc>
        <w:tc>
          <w:tcPr>
            <w:tcW w:w="6877" w:type="dxa"/>
            <w:vAlign w:val="center"/>
          </w:tcPr>
          <w:p w:rsidR="00C507CC" w:rsidRPr="001B0FD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БД.07</w:t>
            </w:r>
          </w:p>
        </w:tc>
        <w:tc>
          <w:tcPr>
            <w:tcW w:w="6877" w:type="dxa"/>
            <w:vAlign w:val="center"/>
          </w:tcPr>
          <w:p w:rsidR="00C507CC" w:rsidRPr="001B0FD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БД.08</w:t>
            </w:r>
          </w:p>
        </w:tc>
        <w:tc>
          <w:tcPr>
            <w:tcW w:w="6877" w:type="dxa"/>
            <w:vAlign w:val="center"/>
          </w:tcPr>
          <w:p w:rsidR="00C507CC" w:rsidRPr="001B0FD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044B9E" w:rsidRPr="001B0FDA" w:rsidTr="00E27B0E">
        <w:tc>
          <w:tcPr>
            <w:tcW w:w="2468" w:type="dxa"/>
            <w:vAlign w:val="center"/>
          </w:tcPr>
          <w:p w:rsidR="00044B9E" w:rsidRPr="001B0FDA" w:rsidRDefault="00044B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БД.09</w:t>
            </w:r>
          </w:p>
        </w:tc>
        <w:tc>
          <w:tcPr>
            <w:tcW w:w="6877" w:type="dxa"/>
            <w:vAlign w:val="center"/>
          </w:tcPr>
          <w:p w:rsidR="00044B9E" w:rsidRPr="001B0FD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044B9E" w:rsidRPr="001B0FDA" w:rsidTr="00E27B0E">
        <w:tc>
          <w:tcPr>
            <w:tcW w:w="2468" w:type="dxa"/>
            <w:vAlign w:val="center"/>
          </w:tcPr>
          <w:p w:rsidR="00044B9E" w:rsidRPr="001B0FDA" w:rsidRDefault="00044B9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БД.10</w:t>
            </w:r>
          </w:p>
        </w:tc>
        <w:tc>
          <w:tcPr>
            <w:tcW w:w="6877" w:type="dxa"/>
            <w:vAlign w:val="center"/>
          </w:tcPr>
          <w:p w:rsidR="00044B9E" w:rsidRPr="001B0FDA" w:rsidRDefault="00C36C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E677D6" w:rsidRPr="001B0FDA" w:rsidTr="00E27B0E">
        <w:tc>
          <w:tcPr>
            <w:tcW w:w="2468" w:type="dxa"/>
            <w:vAlign w:val="center"/>
          </w:tcPr>
          <w:p w:rsidR="00E677D6" w:rsidRPr="001B0FDA" w:rsidRDefault="00E677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E677D6" w:rsidRPr="001B0FDA" w:rsidRDefault="00C36C7E" w:rsidP="00B53ADC">
            <w:pPr>
              <w:pStyle w:val="2"/>
              <w:jc w:val="left"/>
              <w:outlineLvl w:val="1"/>
            </w:pPr>
            <w:r w:rsidRPr="001B0FDA">
              <w:t xml:space="preserve">Профильные </w:t>
            </w:r>
            <w:r w:rsidR="00E677D6" w:rsidRPr="001B0FDA">
              <w:t>учебные дисциплины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ПД.01</w:t>
            </w:r>
          </w:p>
        </w:tc>
        <w:tc>
          <w:tcPr>
            <w:tcW w:w="6877" w:type="dxa"/>
            <w:vAlign w:val="center"/>
          </w:tcPr>
          <w:p w:rsidR="00C507CC" w:rsidRPr="001B0FD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ПД.02</w:t>
            </w:r>
          </w:p>
        </w:tc>
        <w:tc>
          <w:tcPr>
            <w:tcW w:w="6877" w:type="dxa"/>
            <w:vAlign w:val="center"/>
          </w:tcPr>
          <w:p w:rsidR="00C507CC" w:rsidRPr="001B0FD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ПД.03</w:t>
            </w:r>
          </w:p>
        </w:tc>
        <w:tc>
          <w:tcPr>
            <w:tcW w:w="6877" w:type="dxa"/>
            <w:vAlign w:val="center"/>
          </w:tcPr>
          <w:p w:rsidR="00C507CC" w:rsidRPr="001B0FDA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044B9E" w:rsidRPr="001B0FDA" w:rsidTr="00E27B0E">
        <w:tc>
          <w:tcPr>
            <w:tcW w:w="2468" w:type="dxa"/>
            <w:vAlign w:val="center"/>
          </w:tcPr>
          <w:p w:rsidR="00044B9E" w:rsidRPr="001B0FDA" w:rsidRDefault="00044B9E" w:rsidP="00044B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ПД.04</w:t>
            </w:r>
          </w:p>
        </w:tc>
        <w:tc>
          <w:tcPr>
            <w:tcW w:w="6877" w:type="dxa"/>
            <w:vAlign w:val="center"/>
          </w:tcPr>
          <w:p w:rsidR="00044B9E" w:rsidRPr="001B0FDA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</w:t>
            </w:r>
            <w:r w:rsidR="00C36C7E"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уальный проект</w:t>
            </w:r>
          </w:p>
        </w:tc>
      </w:tr>
      <w:tr w:rsidR="00E677D6" w:rsidRPr="001B0FDA" w:rsidTr="00E27B0E">
        <w:tc>
          <w:tcPr>
            <w:tcW w:w="2468" w:type="dxa"/>
          </w:tcPr>
          <w:p w:rsidR="00E677D6" w:rsidRPr="001B0FDA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>ОГСЭ.00</w:t>
            </w:r>
          </w:p>
        </w:tc>
        <w:tc>
          <w:tcPr>
            <w:tcW w:w="6877" w:type="dxa"/>
          </w:tcPr>
          <w:p w:rsidR="00E677D6" w:rsidRPr="001B0FDA" w:rsidRDefault="00C36C7E" w:rsidP="0009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Социально-гуманитарный учебный цикл </w:t>
            </w: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B0FD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ОГСЭ.01</w:t>
            </w:r>
          </w:p>
        </w:tc>
        <w:tc>
          <w:tcPr>
            <w:tcW w:w="6877" w:type="dxa"/>
            <w:vAlign w:val="center"/>
          </w:tcPr>
          <w:p w:rsidR="00C507CC" w:rsidRPr="001B0FDA" w:rsidRDefault="00B934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ОГСЭ.02</w:t>
            </w:r>
          </w:p>
        </w:tc>
        <w:tc>
          <w:tcPr>
            <w:tcW w:w="6877" w:type="dxa"/>
            <w:vAlign w:val="center"/>
          </w:tcPr>
          <w:p w:rsidR="00C507CC" w:rsidRPr="001B0FDA" w:rsidRDefault="00B934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ОГСЭ.03</w:t>
            </w:r>
          </w:p>
        </w:tc>
        <w:tc>
          <w:tcPr>
            <w:tcW w:w="6877" w:type="dxa"/>
            <w:vAlign w:val="center"/>
          </w:tcPr>
          <w:p w:rsidR="00C507CC" w:rsidRPr="001B0FDA" w:rsidRDefault="00B934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ОГСЭ.04</w:t>
            </w:r>
          </w:p>
        </w:tc>
        <w:tc>
          <w:tcPr>
            <w:tcW w:w="6877" w:type="dxa"/>
            <w:vAlign w:val="center"/>
          </w:tcPr>
          <w:p w:rsidR="00C507CC" w:rsidRPr="001B0FDA" w:rsidRDefault="00B934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507CC" w:rsidRPr="001B0FDA" w:rsidTr="00E27B0E">
        <w:tc>
          <w:tcPr>
            <w:tcW w:w="2468" w:type="dxa"/>
            <w:vAlign w:val="center"/>
          </w:tcPr>
          <w:p w:rsidR="00C507CC" w:rsidRPr="001B0FDA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ОГСЭ.05</w:t>
            </w:r>
          </w:p>
        </w:tc>
        <w:tc>
          <w:tcPr>
            <w:tcW w:w="6877" w:type="dxa"/>
            <w:vAlign w:val="center"/>
          </w:tcPr>
          <w:p w:rsidR="00C507CC" w:rsidRPr="001B0FDA" w:rsidRDefault="00B934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B93433" w:rsidRPr="001B0FDA" w:rsidTr="00E27B0E">
        <w:tc>
          <w:tcPr>
            <w:tcW w:w="2468" w:type="dxa"/>
            <w:vAlign w:val="center"/>
          </w:tcPr>
          <w:p w:rsidR="00B93433" w:rsidRPr="001B0FDA" w:rsidRDefault="00B93433" w:rsidP="00B934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ОГСЭ.06</w:t>
            </w:r>
          </w:p>
        </w:tc>
        <w:tc>
          <w:tcPr>
            <w:tcW w:w="6877" w:type="dxa"/>
            <w:vAlign w:val="center"/>
          </w:tcPr>
          <w:p w:rsidR="00B93433" w:rsidRPr="001B0FDA" w:rsidRDefault="00C36C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психология</w:t>
            </w:r>
          </w:p>
        </w:tc>
      </w:tr>
      <w:tr w:rsidR="00E677D6" w:rsidRPr="001B0FDA" w:rsidTr="00E27B0E">
        <w:tc>
          <w:tcPr>
            <w:tcW w:w="2468" w:type="dxa"/>
            <w:vAlign w:val="center"/>
          </w:tcPr>
          <w:p w:rsidR="00E677D6" w:rsidRPr="001B0FDA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ОПЦ.00</w:t>
            </w:r>
          </w:p>
        </w:tc>
        <w:tc>
          <w:tcPr>
            <w:tcW w:w="6877" w:type="dxa"/>
            <w:vAlign w:val="center"/>
          </w:tcPr>
          <w:p w:rsidR="00E677D6" w:rsidRPr="001B0FDA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Математические методы решения типовых прикладных задач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электрических цепей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электронной и вычислительной техники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электросвязи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Электрорадиоизмерения</w:t>
            </w:r>
            <w:proofErr w:type="spellEnd"/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телекоммуникаций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Энергоснабжение телекоммуникационных систем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Прикладное программное обеспечение профессиональной деятельности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оптоэлектроники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на предприятиях связи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компьютерная графика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Операционные системы</w:t>
            </w:r>
          </w:p>
        </w:tc>
      </w:tr>
      <w:tr w:rsidR="00922F7B" w:rsidRPr="001B0FDA" w:rsidTr="00E27B0E">
        <w:tc>
          <w:tcPr>
            <w:tcW w:w="2468" w:type="dxa"/>
            <w:vAlign w:val="center"/>
          </w:tcPr>
          <w:p w:rsidR="00922F7B" w:rsidRPr="001B0FDA" w:rsidRDefault="00922F7B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ОП.15</w:t>
            </w:r>
          </w:p>
        </w:tc>
        <w:tc>
          <w:tcPr>
            <w:tcW w:w="6877" w:type="dxa"/>
            <w:vAlign w:val="center"/>
          </w:tcPr>
          <w:p w:rsidR="00922F7B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Компьютерное моделирование</w:t>
            </w:r>
          </w:p>
        </w:tc>
      </w:tr>
      <w:tr w:rsidR="00972D87" w:rsidRPr="001B0FDA" w:rsidTr="00E27B0E">
        <w:tc>
          <w:tcPr>
            <w:tcW w:w="2468" w:type="dxa"/>
            <w:vAlign w:val="center"/>
          </w:tcPr>
          <w:p w:rsidR="00972D87" w:rsidRPr="001B0FDA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E15211"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</w:t>
            </w:r>
            <w:r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972D87" w:rsidRPr="001B0FDA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ПМ.01</w:t>
            </w:r>
          </w:p>
        </w:tc>
        <w:tc>
          <w:tcPr>
            <w:tcW w:w="6877" w:type="dxa"/>
            <w:vAlign w:val="center"/>
          </w:tcPr>
          <w:p w:rsidR="00E27B0E" w:rsidRPr="001B0FDA" w:rsidRDefault="00C36C7E" w:rsidP="00E27B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Техническая эксплуатация инфокоммуникационных сетей связи</w:t>
            </w:r>
          </w:p>
        </w:tc>
      </w:tr>
      <w:tr w:rsidR="00E27B0E" w:rsidRPr="001B0FDA" w:rsidTr="001974C8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 эксплуатация направляющих систем</w:t>
            </w:r>
          </w:p>
        </w:tc>
      </w:tr>
      <w:tr w:rsidR="00E27B0E" w:rsidRPr="001B0FDA" w:rsidTr="001974C8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6877" w:type="dxa"/>
            <w:vAlign w:val="center"/>
          </w:tcPr>
          <w:p w:rsidR="00E27B0E" w:rsidRPr="001B0FDA" w:rsidRDefault="00B93433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 эксплуатация компьютерных сетей</w:t>
            </w:r>
          </w:p>
        </w:tc>
      </w:tr>
      <w:tr w:rsidR="00E27B0E" w:rsidRPr="001B0FDA" w:rsidTr="001974C8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6877" w:type="dxa"/>
            <w:vAlign w:val="center"/>
          </w:tcPr>
          <w:p w:rsidR="00E27B0E" w:rsidRPr="001B0FDA" w:rsidRDefault="00047EDD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Монтаж и эксплуатация </w:t>
            </w:r>
            <w:proofErr w:type="spellStart"/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мультисервисных</w:t>
            </w:r>
            <w:proofErr w:type="spellEnd"/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сетей абонентского доступа</w:t>
            </w:r>
          </w:p>
        </w:tc>
      </w:tr>
      <w:tr w:rsidR="00B53ADC" w:rsidRPr="001B0FDA" w:rsidTr="001974C8">
        <w:tc>
          <w:tcPr>
            <w:tcW w:w="2468" w:type="dxa"/>
            <w:vAlign w:val="center"/>
          </w:tcPr>
          <w:p w:rsidR="00B53ADC" w:rsidRPr="001B0FDA" w:rsidRDefault="00B53ADC" w:rsidP="00B53A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МДК.01.04</w:t>
            </w:r>
          </w:p>
        </w:tc>
        <w:tc>
          <w:tcPr>
            <w:tcW w:w="6877" w:type="dxa"/>
            <w:vAlign w:val="center"/>
          </w:tcPr>
          <w:p w:rsidR="00B53ADC" w:rsidRPr="001B0FDA" w:rsidRDefault="00047EDD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 эксплуатация систем видеонаблюдения и систем безопасности</w:t>
            </w:r>
          </w:p>
        </w:tc>
      </w:tr>
      <w:tr w:rsidR="00B55CA0" w:rsidRPr="001B0FDA" w:rsidTr="00E27B0E">
        <w:tc>
          <w:tcPr>
            <w:tcW w:w="2468" w:type="dxa"/>
            <w:vAlign w:val="center"/>
          </w:tcPr>
          <w:p w:rsidR="00B55CA0" w:rsidRPr="001B0FDA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УП.01.01</w:t>
            </w:r>
          </w:p>
        </w:tc>
        <w:tc>
          <w:tcPr>
            <w:tcW w:w="6877" w:type="dxa"/>
            <w:vAlign w:val="center"/>
          </w:tcPr>
          <w:p w:rsidR="00B55CA0" w:rsidRPr="001B0FDA" w:rsidRDefault="00B55CA0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B55CA0" w:rsidRPr="001B0FDA" w:rsidTr="00E27B0E">
        <w:tc>
          <w:tcPr>
            <w:tcW w:w="2468" w:type="dxa"/>
            <w:vAlign w:val="center"/>
          </w:tcPr>
          <w:p w:rsidR="00B55CA0" w:rsidRPr="001B0FDA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ПП.01.01</w:t>
            </w:r>
          </w:p>
        </w:tc>
        <w:tc>
          <w:tcPr>
            <w:tcW w:w="6877" w:type="dxa"/>
            <w:vAlign w:val="center"/>
          </w:tcPr>
          <w:p w:rsidR="00B55CA0" w:rsidRPr="001B0FDA" w:rsidRDefault="00047EDD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  <w:vAlign w:val="center"/>
          </w:tcPr>
          <w:p w:rsidR="00E27B0E" w:rsidRPr="001B0FDA" w:rsidRDefault="00047EDD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эксплуатация инфокоммуникационных систем связи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  <w:vAlign w:val="center"/>
          </w:tcPr>
          <w:p w:rsidR="00E27B0E" w:rsidRPr="001B0FDA" w:rsidRDefault="00047EDD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 обслуживание инфокоммуникационных систем с коммутацией пакетов и каналов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  <w:vAlign w:val="center"/>
          </w:tcPr>
          <w:p w:rsidR="00E27B0E" w:rsidRPr="001B0FDA" w:rsidRDefault="00047EDD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 обслуживание оптических систем передачи транспортных сетей</w:t>
            </w:r>
          </w:p>
        </w:tc>
      </w:tr>
      <w:tr w:rsidR="00047EDD" w:rsidRPr="001B0FDA" w:rsidTr="00E27B0E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УП.02.01</w:t>
            </w:r>
          </w:p>
        </w:tc>
        <w:tc>
          <w:tcPr>
            <w:tcW w:w="6877" w:type="dxa"/>
            <w:vAlign w:val="center"/>
          </w:tcPr>
          <w:p w:rsidR="00047EDD" w:rsidRPr="001B0FDA" w:rsidRDefault="00047EDD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047EDD" w:rsidRPr="001B0FDA" w:rsidTr="00E27B0E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ПП.02.01</w:t>
            </w:r>
          </w:p>
        </w:tc>
        <w:tc>
          <w:tcPr>
            <w:tcW w:w="6877" w:type="dxa"/>
            <w:vAlign w:val="center"/>
          </w:tcPr>
          <w:p w:rsidR="00047EDD" w:rsidRPr="001B0FDA" w:rsidRDefault="00047EDD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047EDD" w:rsidRPr="001B0FDA" w:rsidTr="00E27B0E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6877" w:type="dxa"/>
            <w:vAlign w:val="center"/>
          </w:tcPr>
          <w:p w:rsidR="00047EDD" w:rsidRPr="001B0FDA" w:rsidRDefault="00047EDD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информационной безопасности инфокоммуникационных сетей и систем связи</w:t>
            </w:r>
          </w:p>
        </w:tc>
      </w:tr>
      <w:tr w:rsidR="00047EDD" w:rsidRPr="001B0FDA" w:rsidTr="00E27B0E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6877" w:type="dxa"/>
            <w:vAlign w:val="center"/>
          </w:tcPr>
          <w:p w:rsidR="00047EDD" w:rsidRPr="001B0FDA" w:rsidRDefault="00047EDD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программно- аппаратных средств защиты информации в инфокоммуникационных системах и сетях связи</w:t>
            </w:r>
          </w:p>
        </w:tc>
      </w:tr>
      <w:tr w:rsidR="00047EDD" w:rsidRPr="001B0FDA" w:rsidTr="00E27B0E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6877" w:type="dxa"/>
            <w:vAlign w:val="center"/>
          </w:tcPr>
          <w:p w:rsidR="00047EDD" w:rsidRPr="001B0FDA" w:rsidRDefault="00047EDD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комплексной системы защиты информации в инфокоммуникационных системах и сетях связи</w:t>
            </w:r>
          </w:p>
        </w:tc>
      </w:tr>
      <w:tr w:rsidR="00047EDD" w:rsidRPr="001B0FDA" w:rsidTr="00E27B0E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УП.03.01</w:t>
            </w:r>
          </w:p>
        </w:tc>
        <w:tc>
          <w:tcPr>
            <w:tcW w:w="6877" w:type="dxa"/>
            <w:vAlign w:val="center"/>
          </w:tcPr>
          <w:p w:rsidR="00047EDD" w:rsidRPr="001B0FDA" w:rsidRDefault="00047EDD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047EDD" w:rsidRPr="001B0FDA" w:rsidTr="00E27B0E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ПП.03.01</w:t>
            </w:r>
          </w:p>
        </w:tc>
        <w:tc>
          <w:tcPr>
            <w:tcW w:w="6877" w:type="dxa"/>
            <w:vAlign w:val="center"/>
          </w:tcPr>
          <w:p w:rsidR="00047EDD" w:rsidRPr="001B0FDA" w:rsidRDefault="00047EDD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440C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</w:t>
            </w:r>
            <w:r w:rsidR="00440CCA"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77" w:type="dxa"/>
            <w:vAlign w:val="center"/>
          </w:tcPr>
          <w:p w:rsidR="00E27B0E" w:rsidRPr="001B0FDA" w:rsidRDefault="00047EDD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производственной деятельности персонала структурных подразделений предприятий отрасли связи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</w:t>
            </w:r>
            <w:r w:rsidR="00047EDD"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  <w:vAlign w:val="center"/>
          </w:tcPr>
          <w:p w:rsidR="00E27B0E" w:rsidRPr="001B0FDA" w:rsidRDefault="00047EDD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и организация работы структурного подразделения</w:t>
            </w:r>
          </w:p>
        </w:tc>
      </w:tr>
      <w:tr w:rsidR="00E27B0E" w:rsidRPr="001B0FDA" w:rsidTr="00E27B0E">
        <w:tc>
          <w:tcPr>
            <w:tcW w:w="2468" w:type="dxa"/>
            <w:vAlign w:val="center"/>
          </w:tcPr>
          <w:p w:rsidR="00E27B0E" w:rsidRPr="001B0FDA" w:rsidRDefault="00E27B0E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</w:t>
            </w:r>
            <w:r w:rsidR="00047EDD"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877" w:type="dxa"/>
            <w:vAlign w:val="center"/>
          </w:tcPr>
          <w:p w:rsidR="00E27B0E" w:rsidRPr="001B0FDA" w:rsidRDefault="00047EDD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технологии управления структурным подразделением</w:t>
            </w:r>
          </w:p>
        </w:tc>
      </w:tr>
      <w:tr w:rsidR="000E662F" w:rsidRPr="001B0FDA" w:rsidTr="00D44CA7">
        <w:tc>
          <w:tcPr>
            <w:tcW w:w="2468" w:type="dxa"/>
            <w:vAlign w:val="center"/>
          </w:tcPr>
          <w:p w:rsidR="000E662F" w:rsidRPr="001B0FDA" w:rsidRDefault="000E662F" w:rsidP="00440C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</w:t>
            </w:r>
            <w:r w:rsidR="00440CCA"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</w:tcPr>
          <w:p w:rsidR="000E662F" w:rsidRPr="001B0FDA" w:rsidRDefault="00C25F75" w:rsidP="00C25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0E662F" w:rsidRPr="001B0FDA" w:rsidTr="00D44CA7">
        <w:tc>
          <w:tcPr>
            <w:tcW w:w="2468" w:type="dxa"/>
            <w:vAlign w:val="center"/>
          </w:tcPr>
          <w:p w:rsidR="000E662F" w:rsidRPr="001B0FDA" w:rsidRDefault="00C25F75" w:rsidP="00440C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</w:t>
            </w:r>
            <w:r w:rsidR="00440CCA"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</w:tcPr>
          <w:p w:rsidR="000E662F" w:rsidRPr="001B0FDA" w:rsidRDefault="00C25F75" w:rsidP="00047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440CCA" w:rsidRPr="001B0FDA" w:rsidTr="00D44CA7">
        <w:tc>
          <w:tcPr>
            <w:tcW w:w="2468" w:type="dxa"/>
            <w:vAlign w:val="center"/>
          </w:tcPr>
          <w:p w:rsidR="00440CCA" w:rsidRPr="001B0FDA" w:rsidRDefault="00440CCA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</w:t>
            </w:r>
            <w:r w:rsidR="00047EDD"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77" w:type="dxa"/>
          </w:tcPr>
          <w:p w:rsidR="00440CCA" w:rsidRPr="001B0FDA" w:rsidRDefault="00047EDD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конвергентных инфокоммуникационных технологий и систем к потребностям заказчика</w:t>
            </w:r>
          </w:p>
        </w:tc>
      </w:tr>
      <w:tr w:rsidR="00440CCA" w:rsidRPr="001B0FDA" w:rsidTr="00D44CA7">
        <w:tc>
          <w:tcPr>
            <w:tcW w:w="2468" w:type="dxa"/>
            <w:vAlign w:val="center"/>
          </w:tcPr>
          <w:p w:rsidR="00440CCA" w:rsidRPr="001B0FDA" w:rsidRDefault="00440CCA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  <w:r w:rsidR="00047EDD"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</w:tcPr>
          <w:p w:rsidR="00440CCA" w:rsidRPr="001B0FDA" w:rsidRDefault="00047EDD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конвергенции инфокоммуникационных технологий</w:t>
            </w:r>
          </w:p>
        </w:tc>
      </w:tr>
      <w:tr w:rsidR="00440CCA" w:rsidRPr="001B0FDA" w:rsidTr="00D44CA7">
        <w:tc>
          <w:tcPr>
            <w:tcW w:w="2468" w:type="dxa"/>
            <w:vAlign w:val="center"/>
          </w:tcPr>
          <w:p w:rsidR="00440CCA" w:rsidRPr="001B0FDA" w:rsidRDefault="00440CCA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  <w:r w:rsidR="00047EDD"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</w:tcPr>
          <w:p w:rsidR="00440CCA" w:rsidRPr="001B0FDA" w:rsidRDefault="00440CCA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440CCA" w:rsidRPr="001B0FDA" w:rsidTr="00D44CA7">
        <w:tc>
          <w:tcPr>
            <w:tcW w:w="2468" w:type="dxa"/>
            <w:vAlign w:val="center"/>
          </w:tcPr>
          <w:p w:rsidR="00440CCA" w:rsidRPr="001B0FDA" w:rsidRDefault="00440CCA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</w:t>
            </w:r>
            <w:r w:rsidR="00047EDD"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</w:tcPr>
          <w:p w:rsidR="00440CCA" w:rsidRPr="001B0FDA" w:rsidRDefault="00047EDD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047EDD" w:rsidRPr="001B0FDA" w:rsidTr="00D44CA7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ПМ.06</w:t>
            </w:r>
          </w:p>
        </w:tc>
        <w:tc>
          <w:tcPr>
            <w:tcW w:w="6877" w:type="dxa"/>
          </w:tcPr>
          <w:p w:rsidR="00047EDD" w:rsidRPr="001B0FDA" w:rsidRDefault="00032302" w:rsidP="00047E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работ по рабочей профессии 12624 "Кабельщик-спайщик"</w:t>
            </w:r>
          </w:p>
        </w:tc>
      </w:tr>
      <w:tr w:rsidR="00047EDD" w:rsidRPr="001B0FDA" w:rsidTr="00D44CA7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МДК.06.01</w:t>
            </w:r>
          </w:p>
        </w:tc>
        <w:tc>
          <w:tcPr>
            <w:tcW w:w="6877" w:type="dxa"/>
          </w:tcPr>
          <w:p w:rsidR="00047EDD" w:rsidRPr="001B0FDA" w:rsidRDefault="00032302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выполнения работ по рабочей профессии 12624 "Кабельщик-спайщик"</w:t>
            </w:r>
          </w:p>
        </w:tc>
      </w:tr>
      <w:tr w:rsidR="00047EDD" w:rsidRPr="001B0FDA" w:rsidTr="00D44CA7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УП.06.01</w:t>
            </w:r>
          </w:p>
        </w:tc>
        <w:tc>
          <w:tcPr>
            <w:tcW w:w="6877" w:type="dxa"/>
          </w:tcPr>
          <w:p w:rsidR="00047EDD" w:rsidRPr="001B0FDA" w:rsidRDefault="00032302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 по рабочей профессии 12624 "Кабельщик-спайщик"</w:t>
            </w:r>
          </w:p>
        </w:tc>
      </w:tr>
      <w:tr w:rsidR="00047EDD" w:rsidRPr="001B0FDA" w:rsidTr="00D44CA7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ПП.06.01</w:t>
            </w:r>
          </w:p>
        </w:tc>
        <w:tc>
          <w:tcPr>
            <w:tcW w:w="6877" w:type="dxa"/>
          </w:tcPr>
          <w:p w:rsidR="00047EDD" w:rsidRPr="001B0FDA" w:rsidRDefault="00047EDD" w:rsidP="00047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047EDD" w:rsidRPr="001B0FDA" w:rsidTr="00E27B0E">
        <w:tc>
          <w:tcPr>
            <w:tcW w:w="2468" w:type="dxa"/>
            <w:vAlign w:val="center"/>
          </w:tcPr>
          <w:p w:rsidR="00047EDD" w:rsidRPr="001B0FDA" w:rsidRDefault="00047EDD" w:rsidP="00047E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047EDD" w:rsidRPr="001B0FDA" w:rsidRDefault="00047EDD" w:rsidP="00047ED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</w:tr>
      <w:tr w:rsidR="00047EDD" w:rsidRPr="00A53F6A" w:rsidTr="00E27B0E">
        <w:tc>
          <w:tcPr>
            <w:tcW w:w="2468" w:type="dxa"/>
            <w:vAlign w:val="center"/>
          </w:tcPr>
          <w:p w:rsidR="00047EDD" w:rsidRPr="001B0FDA" w:rsidRDefault="00032302" w:rsidP="00047E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877" w:type="dxa"/>
            <w:vAlign w:val="center"/>
          </w:tcPr>
          <w:p w:rsidR="00047EDD" w:rsidRPr="00A53F6A" w:rsidRDefault="00032302" w:rsidP="00047ED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Государственная итоговая аттестация</w:t>
            </w:r>
            <w:bookmarkStart w:id="0" w:name="_GoBack"/>
            <w:bookmarkEnd w:id="0"/>
            <w:r w:rsidRPr="00032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32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032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032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032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032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032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0323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32302"/>
    <w:rsid w:val="00044B9E"/>
    <w:rsid w:val="00047EDD"/>
    <w:rsid w:val="000E662F"/>
    <w:rsid w:val="001B0FDA"/>
    <w:rsid w:val="002956A6"/>
    <w:rsid w:val="004004C2"/>
    <w:rsid w:val="00440CCA"/>
    <w:rsid w:val="00553E6E"/>
    <w:rsid w:val="00922F7B"/>
    <w:rsid w:val="00972D87"/>
    <w:rsid w:val="009B4C5A"/>
    <w:rsid w:val="00A53F6A"/>
    <w:rsid w:val="00B53ADC"/>
    <w:rsid w:val="00B55CA0"/>
    <w:rsid w:val="00B93433"/>
    <w:rsid w:val="00C25F75"/>
    <w:rsid w:val="00C36C7E"/>
    <w:rsid w:val="00C507CC"/>
    <w:rsid w:val="00E15211"/>
    <w:rsid w:val="00E27B0E"/>
    <w:rsid w:val="00E677D6"/>
    <w:rsid w:val="00F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3ADC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53ADC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53ADC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3ADC"/>
    <w:rPr>
      <w:rFonts w:ascii="Times New Roman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2024-09-02T10:54:00Z</dcterms:created>
  <dcterms:modified xsi:type="dcterms:W3CDTF">2024-09-02T12:32:00Z</dcterms:modified>
</cp:coreProperties>
</file>