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DF3" w:rsidRDefault="00BE7DF3" w:rsidP="00BE7DF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BE7DF3" w:rsidRDefault="00BE7DF3" w:rsidP="00BE7DF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РОСТОВСКОЙ ОБЛАСТИ</w:t>
      </w:r>
    </w:p>
    <w:p w:rsidR="00BE7DF3" w:rsidRDefault="00BE7DF3" w:rsidP="00BE7DF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BE7DF3" w:rsidRDefault="00BE7DF3" w:rsidP="00BE7DF3">
      <w:pPr>
        <w:pStyle w:val="a4"/>
        <w:spacing w:after="0" w:line="360" w:lineRule="auto"/>
        <w:jc w:val="center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РОСТОВСКОЙ ОБЛАСТИ</w:t>
      </w:r>
    </w:p>
    <w:p w:rsidR="00BE7DF3" w:rsidRDefault="00BE7DF3" w:rsidP="00BE7DF3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E7DF3" w:rsidRDefault="00BE7DF3" w:rsidP="00BE7DF3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BE7DF3" w:rsidRDefault="00BE7DF3" w:rsidP="00BE7DF3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BE7DF3" w:rsidRDefault="00BE7DF3" w:rsidP="00BE7DF3"/>
    <w:p w:rsidR="00BE7DF3" w:rsidRDefault="00BE7DF3" w:rsidP="00BE7DF3">
      <w:pPr>
        <w:spacing w:line="240" w:lineRule="auto"/>
        <w:rPr>
          <w:sz w:val="24"/>
          <w:szCs w:val="24"/>
          <w:lang w:eastAsia="ru-RU"/>
        </w:rPr>
      </w:pPr>
    </w:p>
    <w:p w:rsidR="00BE7DF3" w:rsidRDefault="00BE7DF3" w:rsidP="00BE7DF3"/>
    <w:p w:rsidR="00BE7DF3" w:rsidRDefault="00BE7DF3" w:rsidP="00BE7DF3"/>
    <w:p w:rsidR="00BE7DF3" w:rsidRDefault="00BE7DF3" w:rsidP="00BE7DF3">
      <w:pPr>
        <w:spacing w:line="360" w:lineRule="auto"/>
      </w:pPr>
    </w:p>
    <w:p w:rsidR="00BE7DF3" w:rsidRDefault="00BE7DF3" w:rsidP="00BE7DF3">
      <w:pPr>
        <w:spacing w:line="360" w:lineRule="auto"/>
      </w:pPr>
    </w:p>
    <w:p w:rsidR="00BE7DF3" w:rsidRDefault="00BE7DF3" w:rsidP="00BE7DF3">
      <w:pPr>
        <w:spacing w:line="360" w:lineRule="auto"/>
      </w:pPr>
    </w:p>
    <w:p w:rsidR="00BE7DF3" w:rsidRDefault="00BE7DF3" w:rsidP="00356D40">
      <w:pPr>
        <w:pStyle w:val="-10"/>
        <w:pageBreakBefore w:val="0"/>
        <w:suppressAutoHyphens w:val="0"/>
        <w:spacing w:after="0" w:line="24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BE7DF3" w:rsidRDefault="00BE7DF3" w:rsidP="00356D4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BE7DF3" w:rsidRDefault="003166BA" w:rsidP="00356D40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СГ</w:t>
      </w:r>
      <w:r w:rsidR="00BE7DF3">
        <w:rPr>
          <w:b/>
          <w:sz w:val="28"/>
          <w:szCs w:val="28"/>
        </w:rPr>
        <w:t>.03 «Безопасность жизнедеятельности»</w:t>
      </w:r>
    </w:p>
    <w:p w:rsidR="00BE7DF3" w:rsidRDefault="00BE7DF3" w:rsidP="00356D4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BE7DF3" w:rsidRDefault="00BE7DF3" w:rsidP="00356D40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BE7DF3" w:rsidRDefault="00BE7DF3" w:rsidP="00356D40">
      <w:pPr>
        <w:pStyle w:val="-10"/>
        <w:pageBreakBefore w:val="0"/>
        <w:suppressAutoHyphens w:val="0"/>
        <w:spacing w:after="0" w:line="240" w:lineRule="auto"/>
        <w:outlineLvl w:val="9"/>
        <w:rPr>
          <w:rFonts w:ascii="Times New Roman" w:eastAsia="Times New Roman" w:hAnsi="Times New Roman"/>
          <w:caps w:val="0"/>
          <w:lang w:eastAsia="ar-SA"/>
        </w:rPr>
      </w:pPr>
      <w:r>
        <w:rPr>
          <w:rFonts w:ascii="Times New Roman" w:eastAsia="Times New Roman" w:hAnsi="Times New Roman"/>
          <w:caps w:val="0"/>
          <w:lang w:eastAsia="ar-SA"/>
        </w:rPr>
        <w:t>38.02.08 Торговое дело</w:t>
      </w:r>
    </w:p>
    <w:p w:rsidR="00BE7DF3" w:rsidRDefault="00BE7DF3" w:rsidP="00356D40">
      <w:pPr>
        <w:spacing w:line="240" w:lineRule="auto"/>
        <w:jc w:val="center"/>
      </w:pPr>
      <w:r>
        <w:rPr>
          <w:sz w:val="28"/>
          <w:szCs w:val="28"/>
        </w:rPr>
        <w:t xml:space="preserve"> (базовой подготовки)</w:t>
      </w:r>
    </w:p>
    <w:p w:rsidR="00BE7DF3" w:rsidRDefault="00BE7DF3" w:rsidP="00BE7DF3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BE7DF3" w:rsidRDefault="00BE7DF3" w:rsidP="00BE7DF3">
      <w:pPr>
        <w:rPr>
          <w:b/>
        </w:rPr>
      </w:pPr>
    </w:p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/>
    <w:p w:rsidR="00BE7DF3" w:rsidRDefault="00BE7DF3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356D40" w:rsidRDefault="00356D40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56D40" w:rsidRDefault="00356D40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E7DF3" w:rsidRDefault="00BA04C6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  <w:r w:rsidR="00BE7DF3">
        <w:rPr>
          <w:sz w:val="28"/>
          <w:szCs w:val="28"/>
        </w:rPr>
        <w:t xml:space="preserve"> г.</w:t>
      </w:r>
    </w:p>
    <w:p w:rsidR="00BE7DF3" w:rsidRDefault="00BE7DF3" w:rsidP="00BE7DF3">
      <w:pPr>
        <w:jc w:val="center"/>
        <w:rPr>
          <w:rFonts w:ascii="SchoolBook" w:hAnsi="SchoolBook"/>
          <w:b/>
          <w:spacing w:val="10"/>
        </w:rPr>
      </w:pPr>
    </w:p>
    <w:p w:rsidR="00DA0CC7" w:rsidRDefault="00DA0CC7" w:rsidP="00BE7DF3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BE7DF3" w:rsidTr="00356D40">
        <w:tc>
          <w:tcPr>
            <w:tcW w:w="6946" w:type="dxa"/>
            <w:hideMark/>
          </w:tcPr>
          <w:p w:rsidR="00BE7DF3" w:rsidRDefault="00BE7DF3" w:rsidP="00356D40">
            <w:pPr>
              <w:tabs>
                <w:tab w:val="left" w:pos="3168"/>
              </w:tabs>
              <w:spacing w:line="240" w:lineRule="auto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br w:type="page"/>
            </w:r>
            <w:r>
              <w:rPr>
                <w:b/>
                <w:sz w:val="24"/>
              </w:rPr>
              <w:t>ОДОБРЕНО</w:t>
            </w:r>
          </w:p>
          <w:p w:rsidR="00BE7DF3" w:rsidRDefault="00BE7DF3" w:rsidP="00356D40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 заседании цикловой комиссии </w:t>
            </w:r>
          </w:p>
          <w:p w:rsidR="00BE7DF3" w:rsidRDefault="00BA04C6" w:rsidP="00356D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4"/>
                <w:u w:val="single"/>
              </w:rPr>
            </w:pPr>
            <w:r>
              <w:rPr>
                <w:sz w:val="24"/>
                <w:u w:val="single"/>
              </w:rPr>
              <w:t xml:space="preserve">«Основ </w:t>
            </w:r>
            <w:r w:rsidR="00BE7DF3">
              <w:rPr>
                <w:sz w:val="24"/>
                <w:u w:val="single"/>
              </w:rPr>
              <w:t xml:space="preserve"> техники связи»                                                                          </w:t>
            </w:r>
          </w:p>
          <w:p w:rsidR="00BE7DF3" w:rsidRDefault="00BA04C6" w:rsidP="00356D40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 5</w:t>
            </w:r>
            <w:r w:rsidR="00BE7DF3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07 февраля 2025</w:t>
            </w:r>
            <w:r w:rsidR="00BE7DF3">
              <w:rPr>
                <w:bCs/>
                <w:sz w:val="24"/>
              </w:rPr>
              <w:t xml:space="preserve"> года</w:t>
            </w:r>
          </w:p>
          <w:p w:rsidR="00BE7DF3" w:rsidRDefault="00BE7DF3" w:rsidP="00356D40">
            <w:pPr>
              <w:spacing w:line="24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Председатель ЦК </w:t>
            </w:r>
          </w:p>
          <w:p w:rsidR="00BE7DF3" w:rsidRDefault="00BE7DF3" w:rsidP="00356D40">
            <w:pPr>
              <w:pStyle w:val="10"/>
              <w:suppressAutoHyphens w:val="0"/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BE7DF3" w:rsidRDefault="00BE7DF3" w:rsidP="00356D40">
            <w:pPr>
              <w:spacing w:line="240" w:lineRule="auto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УТВЕРЖДАЮ:</w:t>
            </w:r>
          </w:p>
          <w:p w:rsidR="00BE7DF3" w:rsidRDefault="00BA04C6" w:rsidP="00356D40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Зам. директора по У</w:t>
            </w:r>
            <w:r w:rsidR="00BE7DF3">
              <w:rPr>
                <w:bCs/>
                <w:color w:val="000000"/>
                <w:sz w:val="24"/>
              </w:rPr>
              <w:t>МР</w:t>
            </w:r>
          </w:p>
          <w:p w:rsidR="00BE7DF3" w:rsidRDefault="00BE7DF3" w:rsidP="00356D40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_______</w:t>
            </w:r>
            <w:proofErr w:type="spellStart"/>
            <w:r>
              <w:rPr>
                <w:bCs/>
                <w:color w:val="000000"/>
                <w:sz w:val="24"/>
              </w:rPr>
              <w:t>И.В.Подцатова</w:t>
            </w:r>
            <w:proofErr w:type="spellEnd"/>
          </w:p>
          <w:p w:rsidR="00BE7DF3" w:rsidRDefault="00BE7DF3" w:rsidP="00356D40">
            <w:pPr>
              <w:spacing w:line="240" w:lineRule="auto"/>
              <w:jc w:val="right"/>
              <w:rPr>
                <w:bCs/>
                <w:color w:val="000000"/>
                <w:sz w:val="24"/>
              </w:rPr>
            </w:pPr>
          </w:p>
          <w:p w:rsidR="00BE7DF3" w:rsidRDefault="00BA04C6" w:rsidP="00DA0CC7">
            <w:pPr>
              <w:spacing w:line="24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</w:t>
            </w:r>
            <w:r w:rsidR="00DA0CC7">
              <w:rPr>
                <w:bCs/>
                <w:color w:val="000000"/>
                <w:sz w:val="24"/>
                <w:u w:val="single"/>
              </w:rPr>
              <w:t>28</w:t>
            </w:r>
            <w:bookmarkStart w:id="1" w:name="_GoBack"/>
            <w:bookmarkEnd w:id="1"/>
            <w:r>
              <w:rPr>
                <w:bCs/>
                <w:color w:val="000000"/>
                <w:sz w:val="24"/>
                <w:u w:val="single"/>
              </w:rPr>
              <w:t>»     02   2025</w:t>
            </w:r>
            <w:r w:rsidR="00BE7DF3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BE7DF3" w:rsidRDefault="00BE7DF3" w:rsidP="00BE7DF3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BE7DF3" w:rsidRDefault="00BE7DF3" w:rsidP="00BE7DF3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BE7DF3" w:rsidRDefault="00BE7DF3" w:rsidP="00BE7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Рабочая программа учебной дисциплины </w:t>
      </w:r>
      <w:r w:rsidR="002E0317">
        <w:rPr>
          <w:sz w:val="28"/>
          <w:szCs w:val="28"/>
          <w:lang w:eastAsia="ru-RU"/>
        </w:rPr>
        <w:t>СГ</w:t>
      </w:r>
      <w:r>
        <w:rPr>
          <w:sz w:val="28"/>
          <w:szCs w:val="28"/>
          <w:lang w:eastAsia="ru-RU"/>
        </w:rPr>
        <w:t xml:space="preserve">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38.02.08 Торговое дело, утвержденного Приказом </w:t>
      </w:r>
      <w:proofErr w:type="spellStart"/>
      <w:r>
        <w:rPr>
          <w:sz w:val="28"/>
          <w:szCs w:val="28"/>
          <w:lang w:eastAsia="ru-RU"/>
        </w:rPr>
        <w:t>Минпросвещения</w:t>
      </w:r>
      <w:proofErr w:type="spellEnd"/>
      <w:r>
        <w:rPr>
          <w:sz w:val="28"/>
          <w:szCs w:val="28"/>
          <w:lang w:eastAsia="ru-RU"/>
        </w:rPr>
        <w:t xml:space="preserve"> России от 19 июля 2023 г. № 548 (в ред. от </w:t>
      </w:r>
      <w:r w:rsidR="003A2908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 xml:space="preserve">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</w:t>
      </w:r>
    </w:p>
    <w:p w:rsidR="00BE7DF3" w:rsidRDefault="00BE7DF3" w:rsidP="00BE7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BE7DF3" w:rsidRDefault="00BE7DF3" w:rsidP="00BE7D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Организация-разработчик: </w:t>
      </w:r>
    </w:p>
    <w:p w:rsidR="00BE7DF3" w:rsidRDefault="00BE7DF3" w:rsidP="00BE7DF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BE7DF3" w:rsidRDefault="00BE7DF3" w:rsidP="00BE7DF3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BE7DF3" w:rsidRDefault="00BE7DF3" w:rsidP="00BE7DF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Разработчик: </w:t>
      </w:r>
    </w:p>
    <w:p w:rsidR="00BE7DF3" w:rsidRDefault="00BE7DF3" w:rsidP="00BE7DF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Рыбальченко Т.Б.</w:t>
      </w:r>
      <w:r>
        <w:rPr>
          <w:sz w:val="28"/>
          <w:szCs w:val="28"/>
          <w:lang w:eastAsia="ru-RU"/>
        </w:rPr>
        <w:t xml:space="preserve"> –  преподаватель</w:t>
      </w:r>
      <w:r>
        <w:rPr>
          <w:b/>
          <w:sz w:val="28"/>
          <w:szCs w:val="28"/>
          <w:lang w:eastAsia="ru-RU"/>
        </w:rPr>
        <w:t xml:space="preserve"> </w:t>
      </w:r>
      <w:r w:rsidR="00226E21">
        <w:rPr>
          <w:color w:val="000000"/>
          <w:sz w:val="28"/>
          <w:szCs w:val="28"/>
        </w:rPr>
        <w:t xml:space="preserve">высшей квалификационной категории  </w:t>
      </w:r>
      <w:r>
        <w:rPr>
          <w:sz w:val="28"/>
          <w:szCs w:val="28"/>
          <w:lang w:eastAsia="ru-RU"/>
        </w:rPr>
        <w:t xml:space="preserve">ГБПОУ РО «РКСИ» </w:t>
      </w:r>
    </w:p>
    <w:p w:rsidR="00BE7DF3" w:rsidRDefault="00BE7DF3" w:rsidP="00BE7DF3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BE7DF3" w:rsidRDefault="00BE7DF3" w:rsidP="00BE7DF3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Рецензенты: </w:t>
      </w:r>
    </w:p>
    <w:p w:rsidR="00BE7DF3" w:rsidRDefault="00BE7DF3" w:rsidP="00BE7DF3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BE7DF3" w:rsidRDefault="00BE7DF3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BE7DF3" w:rsidRDefault="00BE7DF3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BE7DF3" w:rsidRDefault="00BE7DF3" w:rsidP="00BE7DF3">
      <w:pPr>
        <w:tabs>
          <w:tab w:val="left" w:pos="3168"/>
        </w:tabs>
        <w:jc w:val="both"/>
        <w:rPr>
          <w:sz w:val="28"/>
          <w:szCs w:val="28"/>
        </w:rPr>
      </w:pPr>
    </w:p>
    <w:p w:rsidR="00BE7DF3" w:rsidRDefault="00BE7DF3" w:rsidP="00BE7DF3">
      <w:pPr>
        <w:tabs>
          <w:tab w:val="left" w:pos="4256"/>
        </w:tabs>
        <w:rPr>
          <w:sz w:val="28"/>
          <w:szCs w:val="28"/>
        </w:rPr>
      </w:pPr>
    </w:p>
    <w:p w:rsidR="00BE7DF3" w:rsidRDefault="00BE7DF3" w:rsidP="00BE7DF3">
      <w:pPr>
        <w:tabs>
          <w:tab w:val="left" w:pos="3168"/>
        </w:tabs>
        <w:rPr>
          <w:sz w:val="24"/>
          <w:szCs w:val="24"/>
        </w:rPr>
      </w:pPr>
    </w:p>
    <w:p w:rsidR="00BE7DF3" w:rsidRDefault="00BE7DF3" w:rsidP="00BE7DF3">
      <w:pPr>
        <w:tabs>
          <w:tab w:val="left" w:pos="1420"/>
          <w:tab w:val="left" w:pos="316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BE7DF3" w:rsidRDefault="00BE7DF3" w:rsidP="00BE7DF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BE7DF3" w:rsidRDefault="00BE7DF3" w:rsidP="00BE7DF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BE7DF3" w:rsidRDefault="00BE7DF3" w:rsidP="00BE7DF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СОДЕРЖАНИЕ</w:t>
      </w:r>
    </w:p>
    <w:p w:rsidR="00BE7DF3" w:rsidRDefault="00BE7DF3" w:rsidP="00BE7DF3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BE7DF3" w:rsidRDefault="00BE7DF3" w:rsidP="00BE7DF3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6"/>
        <w:gridCol w:w="1134"/>
      </w:tblGrid>
      <w:tr w:rsidR="00BE7DF3" w:rsidTr="00BE7D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E7DF3" w:rsidTr="00BE7D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BE7DF3" w:rsidRDefault="00BE7DF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pStyle w:val="a7"/>
              <w:jc w:val="center"/>
              <w:rPr>
                <w:sz w:val="20"/>
                <w:szCs w:val="20"/>
              </w:rPr>
            </w:pPr>
          </w:p>
          <w:p w:rsidR="00BE7DF3" w:rsidRDefault="00BE7DF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E7DF3" w:rsidTr="00BE7D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BE7DF3" w:rsidRDefault="00BE7DF3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BE7DF3" w:rsidRDefault="00BE7DF3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pStyle w:val="a7"/>
              <w:jc w:val="center"/>
              <w:rPr>
                <w:sz w:val="20"/>
                <w:szCs w:val="20"/>
              </w:rPr>
            </w:pPr>
          </w:p>
          <w:p w:rsidR="00BE7DF3" w:rsidRDefault="00BE7DF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E7DF3" w:rsidTr="00BE7DF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</w:tbl>
    <w:p w:rsidR="00BE7DF3" w:rsidRDefault="00BE7DF3" w:rsidP="00BE7DF3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BE7DF3" w:rsidRDefault="00BE7DF3" w:rsidP="00BE7DF3">
      <w:pPr>
        <w:pStyle w:val="10"/>
        <w:suppressLineNumbers/>
        <w:jc w:val="center"/>
        <w:rPr>
          <w:b/>
        </w:rPr>
      </w:pPr>
    </w:p>
    <w:p w:rsidR="00BE7DF3" w:rsidRPr="003A2908" w:rsidRDefault="00BE7DF3" w:rsidP="00BE7DF3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  <w:sz w:val="28"/>
        </w:rPr>
      </w:pPr>
      <w:r>
        <w:rPr>
          <w:rStyle w:val="2"/>
          <w:b/>
          <w:lang w:val="en-US"/>
        </w:rPr>
        <w:br w:type="page"/>
      </w:r>
      <w:r w:rsidRPr="003A2908">
        <w:rPr>
          <w:b/>
          <w:caps/>
          <w:sz w:val="28"/>
        </w:rPr>
        <w:lastRenderedPageBreak/>
        <w:t>паспорт ПРОГРАММЫ УЧЕБНОЙ ДИСЦИПЛИНЫ</w:t>
      </w:r>
    </w:p>
    <w:p w:rsidR="00BE7DF3" w:rsidRPr="003A2908" w:rsidRDefault="00BE7DF3" w:rsidP="00BE7DF3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  <w:sz w:val="28"/>
        </w:rPr>
      </w:pPr>
      <w:r w:rsidRPr="003A2908">
        <w:rPr>
          <w:b/>
          <w:caps/>
          <w:sz w:val="28"/>
        </w:rPr>
        <w:t xml:space="preserve"> </w:t>
      </w:r>
    </w:p>
    <w:p w:rsidR="00BE7DF3" w:rsidRPr="003A2908" w:rsidRDefault="00BE7DF3" w:rsidP="00BE7DF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4"/>
        </w:rPr>
      </w:pPr>
      <w:r w:rsidRPr="003A2908">
        <w:rPr>
          <w:b/>
          <w:sz w:val="28"/>
          <w:szCs w:val="24"/>
        </w:rPr>
        <w:t>1.1. Область применения рабочей программы.</w:t>
      </w:r>
    </w:p>
    <w:p w:rsidR="00BE7DF3" w:rsidRPr="003A2908" w:rsidRDefault="00BE7DF3" w:rsidP="00BE7DF3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3A2908">
        <w:rPr>
          <w:sz w:val="28"/>
          <w:szCs w:val="24"/>
          <w:lang w:eastAsia="ru-RU"/>
        </w:rPr>
        <w:t xml:space="preserve">Рабочая программа учебной дисциплины </w:t>
      </w:r>
      <w:r w:rsidR="002E0317" w:rsidRPr="003A2908">
        <w:rPr>
          <w:sz w:val="28"/>
          <w:szCs w:val="24"/>
          <w:lang w:eastAsia="ru-RU"/>
        </w:rPr>
        <w:t>СГ</w:t>
      </w:r>
      <w:r w:rsidRPr="003A2908">
        <w:rPr>
          <w:sz w:val="28"/>
          <w:szCs w:val="24"/>
          <w:lang w:eastAsia="ru-RU"/>
        </w:rPr>
        <w:t xml:space="preserve">.03 «Безопасность жизнедеятельности» является частью программы подготовки специалистов среднего звена по специальности </w:t>
      </w:r>
      <w:r w:rsidRPr="003A2908">
        <w:rPr>
          <w:sz w:val="28"/>
          <w:szCs w:val="24"/>
        </w:rPr>
        <w:t>38.02.08 Торговое дело.</w:t>
      </w:r>
    </w:p>
    <w:p w:rsidR="00BE7DF3" w:rsidRPr="003A2908" w:rsidRDefault="00BE7DF3" w:rsidP="00BE7DF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  <w:r w:rsidRPr="003A2908">
        <w:rPr>
          <w:sz w:val="28"/>
          <w:szCs w:val="24"/>
          <w:lang w:eastAsia="ru-RU"/>
        </w:rPr>
        <w:t xml:space="preserve">Рабочая программа предназначена для студентов </w:t>
      </w:r>
      <w:r w:rsidRPr="003A2908">
        <w:rPr>
          <w:color w:val="000000"/>
          <w:sz w:val="28"/>
          <w:szCs w:val="24"/>
          <w:lang w:eastAsia="ru-RU"/>
        </w:rPr>
        <w:t>очной формы</w:t>
      </w:r>
      <w:r w:rsidRPr="003A2908">
        <w:rPr>
          <w:sz w:val="28"/>
          <w:szCs w:val="24"/>
          <w:lang w:eastAsia="ru-RU"/>
        </w:rPr>
        <w:t xml:space="preserve"> обучения.</w:t>
      </w:r>
    </w:p>
    <w:p w:rsidR="00BE7DF3" w:rsidRPr="003A2908" w:rsidRDefault="00BE7DF3" w:rsidP="00BE7DF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4"/>
          <w:lang w:eastAsia="ru-RU"/>
        </w:rPr>
      </w:pPr>
    </w:p>
    <w:p w:rsidR="00BE7DF3" w:rsidRPr="003A2908" w:rsidRDefault="00BE7DF3" w:rsidP="00BE7DF3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8"/>
          <w:szCs w:val="24"/>
        </w:rPr>
      </w:pPr>
      <w:r w:rsidRPr="003A2908">
        <w:rPr>
          <w:b/>
          <w:sz w:val="28"/>
          <w:szCs w:val="24"/>
        </w:rPr>
        <w:t>1.2. Место учебной дисциплины в структуре образовательной программы.</w:t>
      </w:r>
      <w:r w:rsidRPr="003A2908">
        <w:rPr>
          <w:sz w:val="28"/>
          <w:szCs w:val="24"/>
        </w:rPr>
        <w:t xml:space="preserve">  </w:t>
      </w:r>
    </w:p>
    <w:p w:rsidR="00BE7DF3" w:rsidRPr="003A2908" w:rsidRDefault="00BE7DF3" w:rsidP="00BE7DF3">
      <w:pPr>
        <w:snapToGrid w:val="0"/>
        <w:spacing w:line="240" w:lineRule="auto"/>
        <w:ind w:firstLine="851"/>
        <w:jc w:val="both"/>
        <w:rPr>
          <w:b/>
          <w:sz w:val="28"/>
          <w:szCs w:val="24"/>
          <w:lang w:eastAsia="en-US"/>
        </w:rPr>
      </w:pPr>
      <w:r w:rsidRPr="003A2908">
        <w:rPr>
          <w:sz w:val="28"/>
          <w:szCs w:val="24"/>
        </w:rPr>
        <w:t xml:space="preserve">Учебная дисциплина </w:t>
      </w:r>
      <w:r w:rsidR="002E0317" w:rsidRPr="003A2908">
        <w:rPr>
          <w:sz w:val="28"/>
          <w:szCs w:val="24"/>
        </w:rPr>
        <w:t>СГ</w:t>
      </w:r>
      <w:r w:rsidRPr="003A2908">
        <w:rPr>
          <w:sz w:val="28"/>
          <w:szCs w:val="24"/>
        </w:rPr>
        <w:t>.03 «Безопасность жизнедеятельности» относится к общепрофессиональному циклу,</w:t>
      </w:r>
      <w:r w:rsidRPr="003A2908">
        <w:rPr>
          <w:color w:val="000000"/>
          <w:sz w:val="28"/>
          <w:szCs w:val="24"/>
        </w:rPr>
        <w:t xml:space="preserve"> является базовой частью ОПОП по специальности </w:t>
      </w:r>
      <w:r w:rsidRPr="003A2908">
        <w:rPr>
          <w:sz w:val="28"/>
          <w:szCs w:val="24"/>
          <w:lang w:eastAsia="ru-RU"/>
        </w:rPr>
        <w:t>38.02.08 Торговое дело</w:t>
      </w:r>
      <w:r w:rsidRPr="003A2908">
        <w:rPr>
          <w:sz w:val="28"/>
          <w:szCs w:val="24"/>
        </w:rPr>
        <w:t>,</w:t>
      </w:r>
      <w:r w:rsidRPr="003A2908">
        <w:rPr>
          <w:color w:val="000000"/>
          <w:sz w:val="28"/>
          <w:szCs w:val="24"/>
        </w:rPr>
        <w:t xml:space="preserve"> изучается в четвертом семестре.</w:t>
      </w:r>
    </w:p>
    <w:p w:rsidR="00BE7DF3" w:rsidRPr="003A2908" w:rsidRDefault="00BE7DF3" w:rsidP="00BE7DF3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8"/>
          <w:szCs w:val="24"/>
        </w:rPr>
      </w:pPr>
    </w:p>
    <w:p w:rsidR="00BE7DF3" w:rsidRPr="003A2908" w:rsidRDefault="00BE7DF3" w:rsidP="00BE7DF3">
      <w:pPr>
        <w:suppressAutoHyphens/>
        <w:snapToGrid w:val="0"/>
        <w:spacing w:line="240" w:lineRule="auto"/>
        <w:ind w:firstLine="851"/>
        <w:jc w:val="both"/>
        <w:rPr>
          <w:b/>
          <w:sz w:val="28"/>
          <w:szCs w:val="24"/>
        </w:rPr>
      </w:pPr>
      <w:r w:rsidRPr="003A2908">
        <w:rPr>
          <w:sz w:val="28"/>
          <w:szCs w:val="24"/>
        </w:rPr>
        <w:t xml:space="preserve">  </w:t>
      </w:r>
      <w:r w:rsidRPr="003A2908">
        <w:rPr>
          <w:b/>
          <w:sz w:val="28"/>
          <w:szCs w:val="24"/>
        </w:rPr>
        <w:t xml:space="preserve">1.3. Цели и задачи дисциплины – требования к результатам освоения дисциплины. </w:t>
      </w:r>
    </w:p>
    <w:p w:rsidR="00BE7DF3" w:rsidRPr="003A2908" w:rsidRDefault="00BE7DF3" w:rsidP="00BE7DF3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8"/>
          <w:szCs w:val="24"/>
        </w:rPr>
      </w:pPr>
      <w:r w:rsidRPr="003A2908">
        <w:rPr>
          <w:sz w:val="28"/>
          <w:szCs w:val="24"/>
        </w:rPr>
        <w:t xml:space="preserve">В результате изучения учебной дисциплины </w:t>
      </w:r>
      <w:r w:rsidR="002E0317" w:rsidRPr="003A2908">
        <w:rPr>
          <w:sz w:val="28"/>
          <w:szCs w:val="24"/>
        </w:rPr>
        <w:t>СГ</w:t>
      </w:r>
      <w:r w:rsidRPr="003A2908">
        <w:rPr>
          <w:sz w:val="28"/>
          <w:szCs w:val="24"/>
        </w:rPr>
        <w:t>.03 «Безопасность жизнедеятельности» обучающийся должен:</w:t>
      </w:r>
    </w:p>
    <w:p w:rsidR="00BE7DF3" w:rsidRDefault="00BE7DF3" w:rsidP="00BE7DF3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BE7DF3" w:rsidTr="00BE7DF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BE7DF3" w:rsidTr="00BE7DF3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Применять профессиональные знания в ходе исполнения обязанностей военной службы на </w:t>
            </w:r>
            <w:r>
              <w:rPr>
                <w:sz w:val="24"/>
                <w:szCs w:val="24"/>
                <w:lang w:eastAsia="en-US"/>
              </w:rPr>
              <w:lastRenderedPageBreak/>
              <w:t>воинских должностях в соответствии с полученной специальностью.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BE7DF3" w:rsidRDefault="00BE7DF3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Основные виды вооружения, военной техники </w:t>
            </w:r>
            <w:r>
              <w:rPr>
                <w:sz w:val="24"/>
                <w:szCs w:val="24"/>
                <w:lang w:eastAsia="en-US"/>
              </w:rPr>
              <w:lastRenderedPageBreak/>
              <w:t>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BE7DF3" w:rsidRDefault="00BE7DF3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E7DF3" w:rsidRDefault="00BE7DF3" w:rsidP="00BE7DF3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BE7DF3" w:rsidRPr="003A2908" w:rsidRDefault="00BE7DF3" w:rsidP="00BE7DF3">
      <w:pPr>
        <w:snapToGrid w:val="0"/>
        <w:spacing w:line="240" w:lineRule="auto"/>
        <w:ind w:firstLine="851"/>
        <w:jc w:val="both"/>
        <w:rPr>
          <w:b/>
          <w:color w:val="FF0000"/>
          <w:sz w:val="28"/>
          <w:szCs w:val="24"/>
          <w:lang w:eastAsia="en-US"/>
        </w:rPr>
      </w:pPr>
      <w:r w:rsidRPr="003A2908">
        <w:rPr>
          <w:sz w:val="28"/>
          <w:szCs w:val="24"/>
        </w:rPr>
        <w:t xml:space="preserve">Дисциплина </w:t>
      </w:r>
      <w:r w:rsidR="002E0317" w:rsidRPr="003A2908">
        <w:rPr>
          <w:sz w:val="28"/>
          <w:szCs w:val="24"/>
        </w:rPr>
        <w:t>СГ</w:t>
      </w:r>
      <w:r w:rsidRPr="003A2908">
        <w:rPr>
          <w:sz w:val="28"/>
          <w:szCs w:val="24"/>
        </w:rPr>
        <w:t>.03 «Безопасность жизнедеятельности» способствует формированию ОК1-09, ПК1.1,1.3, ПК2.2, ПК</w:t>
      </w:r>
      <w:r w:rsidR="002E0317" w:rsidRPr="003A2908">
        <w:rPr>
          <w:sz w:val="28"/>
          <w:szCs w:val="24"/>
        </w:rPr>
        <w:t>2</w:t>
      </w:r>
      <w:r w:rsidRPr="003A2908">
        <w:rPr>
          <w:sz w:val="28"/>
          <w:szCs w:val="24"/>
        </w:rPr>
        <w:t>.1-</w:t>
      </w:r>
      <w:r w:rsidR="002E0317" w:rsidRPr="003A2908">
        <w:rPr>
          <w:sz w:val="28"/>
          <w:szCs w:val="24"/>
        </w:rPr>
        <w:t>2</w:t>
      </w:r>
      <w:r w:rsidRPr="003A2908">
        <w:rPr>
          <w:sz w:val="28"/>
          <w:szCs w:val="24"/>
        </w:rPr>
        <w:t>.4, ПК</w:t>
      </w:r>
      <w:r w:rsidR="002E0317" w:rsidRPr="003A2908">
        <w:rPr>
          <w:sz w:val="28"/>
          <w:szCs w:val="24"/>
        </w:rPr>
        <w:t>3</w:t>
      </w:r>
      <w:r w:rsidRPr="003A2908">
        <w:rPr>
          <w:sz w:val="28"/>
          <w:szCs w:val="24"/>
        </w:rPr>
        <w:t xml:space="preserve">.2 по специальности </w:t>
      </w:r>
      <w:r w:rsidRPr="003A2908">
        <w:rPr>
          <w:sz w:val="28"/>
          <w:szCs w:val="24"/>
          <w:lang w:eastAsia="ru-RU"/>
        </w:rPr>
        <w:t>38.02.08 Торговое дело</w:t>
      </w:r>
      <w:r w:rsidRPr="003A2908">
        <w:rPr>
          <w:color w:val="FF0000"/>
          <w:sz w:val="28"/>
          <w:szCs w:val="24"/>
        </w:rPr>
        <w:t>: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3A2908">
        <w:rPr>
          <w:sz w:val="28"/>
        </w:rPr>
        <w:t xml:space="preserve">ОК 1. </w:t>
      </w:r>
      <w:r w:rsidRPr="003A2908">
        <w:rPr>
          <w:iCs/>
          <w:sz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3A2908">
        <w:rPr>
          <w:sz w:val="28"/>
        </w:rPr>
        <w:t xml:space="preserve">ОК 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 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3A2908">
        <w:rPr>
          <w:sz w:val="28"/>
        </w:rPr>
        <w:t>ОК 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3A2908">
        <w:rPr>
          <w:sz w:val="28"/>
        </w:rPr>
        <w:t>ОК 4. Эффективно взаимодействовать и работать в коллективе и команде.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3A2908">
        <w:rPr>
          <w:sz w:val="28"/>
        </w:rPr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3A2908">
        <w:rPr>
          <w:sz w:val="28"/>
        </w:rPr>
        <w:t>ОК 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BE7DF3" w:rsidRPr="003A2908" w:rsidRDefault="00BE7DF3" w:rsidP="00BE7D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   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</w:rPr>
      </w:pPr>
      <w:r w:rsidRPr="003A2908">
        <w:rPr>
          <w:sz w:val="28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E7DF3" w:rsidRPr="003A2908" w:rsidRDefault="00BE7DF3" w:rsidP="00BE7D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ОК 9. Пользоваться профессиональной документацией на государственном и иностранном </w:t>
      </w:r>
      <w:r w:rsidR="002E0317" w:rsidRPr="003A2908">
        <w:rPr>
          <w:rFonts w:ascii="Times New Roman" w:hAnsi="Times New Roman" w:cs="Times New Roman"/>
          <w:sz w:val="28"/>
          <w:szCs w:val="24"/>
        </w:rPr>
        <w:t>языках.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sz w:val="28"/>
        </w:rPr>
      </w:pPr>
    </w:p>
    <w:p w:rsidR="00BE7DF3" w:rsidRPr="003A2908" w:rsidRDefault="00BE7DF3" w:rsidP="00BE7D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sz w:val="22"/>
        </w:rPr>
        <w:tab/>
      </w:r>
      <w:r w:rsidRPr="003A2908">
        <w:rPr>
          <w:rFonts w:ascii="Times New Roman" w:hAnsi="Times New Roman" w:cs="Times New Roman"/>
          <w:sz w:val="28"/>
          <w:szCs w:val="24"/>
        </w:rPr>
        <w:t>Обучающийся, 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BE7DF3" w:rsidRPr="003A2908" w:rsidRDefault="00BE7DF3" w:rsidP="00BE7DF3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        ПК 1.1. Проводить сбор и анализ информации о потребностях субъектов рынка на товары и услуги, в том числе с использованием цифровых и </w:t>
      </w:r>
      <w:r w:rsidRPr="003A2908">
        <w:rPr>
          <w:rFonts w:ascii="Times New Roman" w:hAnsi="Times New Roman" w:cs="Times New Roman"/>
          <w:sz w:val="28"/>
          <w:szCs w:val="24"/>
        </w:rPr>
        <w:lastRenderedPageBreak/>
        <w:t>информационных технологий.</w:t>
      </w:r>
    </w:p>
    <w:p w:rsidR="00BE7DF3" w:rsidRPr="003A2908" w:rsidRDefault="00BE7DF3" w:rsidP="00BE7DF3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       ПК 1.3. Осуществлять подготовку, оформление и проверку закусочной документации, в том числе с использованием электронного документооборота и сквозных цифровых технологий</w:t>
      </w:r>
    </w:p>
    <w:p w:rsidR="00BE7DF3" w:rsidRPr="003A2908" w:rsidRDefault="00BE7DF3" w:rsidP="00BE7D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>ПК 2.2. Идентифицировать ассортиментную принадлежность потребительских товаров.</w:t>
      </w:r>
    </w:p>
    <w:p w:rsidR="00BE7DF3" w:rsidRPr="003A2908" w:rsidRDefault="00BE7DF3" w:rsidP="00BE7DF3">
      <w:pPr>
        <w:pStyle w:val="ConsPlusNormal"/>
        <w:tabs>
          <w:tab w:val="left" w:pos="2520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3A2908">
        <w:rPr>
          <w:rFonts w:ascii="Times New Roman" w:hAnsi="Times New Roman" w:cs="Times New Roman"/>
          <w:sz w:val="28"/>
          <w:szCs w:val="24"/>
        </w:rPr>
        <w:tab/>
      </w:r>
    </w:p>
    <w:p w:rsidR="00BE7DF3" w:rsidRPr="003A2908" w:rsidRDefault="00BE7DF3" w:rsidP="00BE7DF3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       ПK </w:t>
      </w:r>
      <w:r w:rsidR="002E0317" w:rsidRPr="003A2908">
        <w:rPr>
          <w:rFonts w:ascii="Times New Roman" w:hAnsi="Times New Roman" w:cs="Times New Roman"/>
          <w:sz w:val="28"/>
          <w:szCs w:val="24"/>
        </w:rPr>
        <w:t>2</w:t>
      </w:r>
      <w:r w:rsidRPr="003A2908">
        <w:rPr>
          <w:rFonts w:ascii="Times New Roman" w:hAnsi="Times New Roman" w:cs="Times New Roman"/>
          <w:sz w:val="28"/>
          <w:szCs w:val="24"/>
        </w:rPr>
        <w:t>.1. Проводить</w:t>
      </w:r>
      <w:r w:rsidRPr="003A2908">
        <w:rPr>
          <w:rFonts w:ascii="Times New Roman" w:hAnsi="Times New Roman" w:cs="Times New Roman"/>
          <w:sz w:val="28"/>
          <w:szCs w:val="24"/>
        </w:rPr>
        <w:tab/>
        <w:t>маркетинговые</w:t>
      </w:r>
      <w:r w:rsidRPr="003A2908">
        <w:rPr>
          <w:rFonts w:ascii="Times New Roman" w:hAnsi="Times New Roman" w:cs="Times New Roman"/>
          <w:sz w:val="28"/>
          <w:szCs w:val="24"/>
        </w:rPr>
        <w:tab/>
        <w:t>исследования с</w:t>
      </w:r>
      <w:r w:rsidRPr="003A2908">
        <w:rPr>
          <w:rFonts w:ascii="Times New Roman" w:hAnsi="Times New Roman" w:cs="Times New Roman"/>
          <w:sz w:val="28"/>
          <w:szCs w:val="24"/>
        </w:rPr>
        <w:tab/>
        <w:t>использованием инструментов</w:t>
      </w:r>
      <w:r w:rsidRPr="003A2908">
        <w:rPr>
          <w:rFonts w:ascii="Times New Roman" w:hAnsi="Times New Roman" w:cs="Times New Roman"/>
          <w:sz w:val="28"/>
          <w:szCs w:val="24"/>
        </w:rPr>
        <w:tab/>
        <w:t>комплекса маркетинга.</w:t>
      </w:r>
    </w:p>
    <w:p w:rsidR="00BE7DF3" w:rsidRPr="003A2908" w:rsidRDefault="00BE7DF3" w:rsidP="00BE7DF3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BE7DF3" w:rsidRPr="003A2908" w:rsidRDefault="00BE7DF3" w:rsidP="00BE7DF3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       ПК</w:t>
      </w:r>
      <w:r w:rsidR="002E0317" w:rsidRPr="003A2908">
        <w:rPr>
          <w:rFonts w:ascii="Times New Roman" w:hAnsi="Times New Roman" w:cs="Times New Roman"/>
          <w:sz w:val="28"/>
          <w:szCs w:val="24"/>
        </w:rPr>
        <w:t xml:space="preserve"> 2</w:t>
      </w:r>
      <w:r w:rsidRPr="003A2908">
        <w:rPr>
          <w:rFonts w:ascii="Times New Roman" w:hAnsi="Times New Roman" w:cs="Times New Roman"/>
          <w:sz w:val="28"/>
          <w:szCs w:val="24"/>
        </w:rPr>
        <w:t>.2. Разрабатывать предложения по улучшению системы продвижения товаров (услуг) организации.</w:t>
      </w:r>
    </w:p>
    <w:p w:rsidR="00BE7DF3" w:rsidRPr="003A2908" w:rsidRDefault="00BE7DF3" w:rsidP="00BE7DF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ПК </w:t>
      </w:r>
      <w:r w:rsidR="002E0317" w:rsidRPr="003A2908">
        <w:rPr>
          <w:rFonts w:ascii="Times New Roman" w:hAnsi="Times New Roman" w:cs="Times New Roman"/>
          <w:sz w:val="28"/>
          <w:szCs w:val="24"/>
        </w:rPr>
        <w:t>2</w:t>
      </w:r>
      <w:r w:rsidRPr="003A2908">
        <w:rPr>
          <w:rFonts w:ascii="Times New Roman" w:hAnsi="Times New Roman" w:cs="Times New Roman"/>
          <w:sz w:val="28"/>
          <w:szCs w:val="24"/>
        </w:rPr>
        <w:t>.3. Проводить</w:t>
      </w:r>
      <w:r w:rsidRPr="003A2908">
        <w:rPr>
          <w:rFonts w:ascii="Times New Roman" w:hAnsi="Times New Roman" w:cs="Times New Roman"/>
          <w:sz w:val="28"/>
          <w:szCs w:val="24"/>
        </w:rPr>
        <w:tab/>
        <w:t>сбор,</w:t>
      </w:r>
      <w:r w:rsidRPr="003A2908">
        <w:rPr>
          <w:rFonts w:ascii="Times New Roman" w:hAnsi="Times New Roman" w:cs="Times New Roman"/>
          <w:sz w:val="28"/>
          <w:szCs w:val="24"/>
        </w:rPr>
        <w:tab/>
        <w:t>мониторинг и систематизацию ценовых показателей товаров, в том числе</w:t>
      </w:r>
      <w:r w:rsidRPr="003A2908">
        <w:rPr>
          <w:rFonts w:ascii="Times New Roman" w:hAnsi="Times New Roman" w:cs="Times New Roman"/>
          <w:sz w:val="28"/>
          <w:szCs w:val="24"/>
        </w:rPr>
        <w:tab/>
        <w:t>с</w:t>
      </w:r>
      <w:r w:rsidRPr="003A2908">
        <w:rPr>
          <w:rFonts w:ascii="Times New Roman" w:hAnsi="Times New Roman" w:cs="Times New Roman"/>
          <w:sz w:val="28"/>
          <w:szCs w:val="24"/>
        </w:rPr>
        <w:tab/>
        <w:t>использованием</w:t>
      </w:r>
      <w:r w:rsidRPr="003A2908">
        <w:rPr>
          <w:rFonts w:ascii="Times New Roman" w:hAnsi="Times New Roman" w:cs="Times New Roman"/>
          <w:sz w:val="28"/>
          <w:szCs w:val="24"/>
        </w:rPr>
        <w:tab/>
        <w:t>информационных интеллектуальных технологий.</w:t>
      </w:r>
    </w:p>
    <w:p w:rsidR="00BE7DF3" w:rsidRPr="003A2908" w:rsidRDefault="00BE7DF3" w:rsidP="00BE7DF3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4"/>
        </w:rPr>
      </w:pPr>
      <w:r w:rsidRPr="003A2908">
        <w:rPr>
          <w:rFonts w:ascii="Times New Roman" w:hAnsi="Times New Roman" w:cs="Times New Roman"/>
          <w:sz w:val="28"/>
          <w:szCs w:val="24"/>
        </w:rPr>
        <w:t xml:space="preserve">         ПК </w:t>
      </w:r>
      <w:r w:rsidR="002E0317" w:rsidRPr="003A2908">
        <w:rPr>
          <w:rFonts w:ascii="Times New Roman" w:hAnsi="Times New Roman" w:cs="Times New Roman"/>
          <w:sz w:val="28"/>
          <w:szCs w:val="24"/>
        </w:rPr>
        <w:t>3</w:t>
      </w:r>
      <w:r w:rsidRPr="003A2908">
        <w:rPr>
          <w:rFonts w:ascii="Times New Roman" w:hAnsi="Times New Roman" w:cs="Times New Roman"/>
          <w:sz w:val="28"/>
          <w:szCs w:val="24"/>
        </w:rPr>
        <w:t>.2. Осуществлять эффективное взаимодействие с клиентами в процессе ведения преддоговорной работы и продажи товаров</w:t>
      </w:r>
    </w:p>
    <w:p w:rsidR="00BE7DF3" w:rsidRDefault="00BE7DF3" w:rsidP="00BE7DF3">
      <w:pPr>
        <w:pStyle w:val="10"/>
        <w:tabs>
          <w:tab w:val="left" w:pos="708"/>
          <w:tab w:val="left" w:pos="1416"/>
        </w:tabs>
        <w:spacing w:line="276" w:lineRule="auto"/>
        <w:jc w:val="both"/>
        <w:rPr>
          <w:rStyle w:val="2"/>
        </w:rPr>
      </w:pPr>
    </w:p>
    <w:p w:rsidR="00BE7DF3" w:rsidRDefault="00BE7DF3" w:rsidP="00BE7DF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BE7DF3" w:rsidRPr="003A2908" w:rsidRDefault="00BE7DF3" w:rsidP="00BE7DF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</w:rPr>
      </w:pPr>
      <w:r w:rsidRPr="003A2908">
        <w:rPr>
          <w:b/>
          <w:sz w:val="28"/>
          <w:lang w:eastAsia="ru-RU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700"/>
        <w:gridCol w:w="1559"/>
        <w:gridCol w:w="5100"/>
      </w:tblGrid>
      <w:tr w:rsidR="00BE7DF3" w:rsidTr="00BE7DF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E7DF3" w:rsidTr="00BE7DF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 «Безопасность жизнедеятельности»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widowControl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widowControl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</w:rPr>
              <w:t>Подготовка и порядок исследований защитных сооружений для населения от ЧС».</w:t>
            </w:r>
          </w:p>
          <w:p w:rsidR="00BE7DF3" w:rsidRDefault="00BE7DF3">
            <w:pPr>
              <w:widowControl w:val="0"/>
              <w:spacing w:line="276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</w:rPr>
              <w:t>Первая помощь при ожогах, обморожениях</w:t>
            </w:r>
            <w:r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BE7DF3" w:rsidRDefault="00BE7D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</w:rPr>
              <w:t>Первая помощь при кровотечениях и ранениях, а также при переломах и травматическом шоке.</w:t>
            </w:r>
            <w:r>
              <w:rPr>
                <w:sz w:val="24"/>
                <w:szCs w:val="24"/>
                <w:lang w:eastAsia="ru-RU"/>
              </w:rPr>
              <w:t>».</w:t>
            </w:r>
          </w:p>
          <w:p w:rsidR="00BE7DF3" w:rsidRDefault="00BE7DF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</w:rPr>
              <w:t>Первая помощь при поражениях электрическим током, тепловом и солнечном ударах</w:t>
            </w:r>
            <w:r>
              <w:rPr>
                <w:sz w:val="24"/>
                <w:szCs w:val="24"/>
                <w:lang w:eastAsia="ru-RU"/>
              </w:rPr>
              <w:t>».</w:t>
            </w:r>
            <w:r>
              <w:rPr>
                <w:sz w:val="24"/>
                <w:szCs w:val="24"/>
                <w:lang w:eastAsia="ru-RU"/>
              </w:rPr>
              <w:tab/>
            </w:r>
          </w:p>
          <w:p w:rsidR="00BE7DF3" w:rsidRDefault="00BE7DF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bCs/>
                <w:sz w:val="24"/>
                <w:szCs w:val="24"/>
              </w:rPr>
              <w:t>Первая  помощь при прекращении сердечной деятельности».</w:t>
            </w:r>
          </w:p>
        </w:tc>
      </w:tr>
    </w:tbl>
    <w:p w:rsidR="00BE7DF3" w:rsidRDefault="00BE7DF3" w:rsidP="00BE7DF3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</w:rPr>
      </w:pPr>
      <w:r>
        <w:br w:type="page"/>
      </w:r>
      <w:r>
        <w:rPr>
          <w:b/>
        </w:rPr>
        <w:lastRenderedPageBreak/>
        <w:t xml:space="preserve">2. </w:t>
      </w:r>
      <w:r w:rsidRPr="003A2908">
        <w:rPr>
          <w:b/>
          <w:sz w:val="28"/>
        </w:rPr>
        <w:t>СТРУКТУРА И СОДЕРЖАНИЕ УЧЕБНОЙ ДИСЦИПЛИНЫ</w:t>
      </w:r>
    </w:p>
    <w:p w:rsidR="00BE7DF3" w:rsidRPr="003A2908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BE7DF3" w:rsidRPr="003A2908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</w:rPr>
      </w:pPr>
      <w:r w:rsidRPr="003A2908">
        <w:rPr>
          <w:b/>
          <w:sz w:val="28"/>
        </w:rPr>
        <w:t>2.1. Объем учебной дисциплины и виды учебной работы</w:t>
      </w: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5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7"/>
        <w:gridCol w:w="1843"/>
      </w:tblGrid>
      <w:tr w:rsidR="00BE7DF3" w:rsidTr="00BE7DF3">
        <w:trPr>
          <w:trHeight w:val="460"/>
        </w:trPr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7DF3" w:rsidRDefault="00BE7DF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BE7DF3" w:rsidTr="00BE7DF3">
        <w:trPr>
          <w:trHeight w:val="285"/>
        </w:trPr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BE7DF3" w:rsidTr="00BE7DF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BE7DF3" w:rsidTr="00BE7DF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DF3" w:rsidRDefault="00BE7DF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E7DF3" w:rsidTr="00BE7DF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2E031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  <w:r w:rsidR="00BE7DF3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BE7DF3" w:rsidTr="00BE7DF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DF3" w:rsidRDefault="00BE7DF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E7DF3" w:rsidTr="00BE7DF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2E0317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</w:t>
            </w:r>
            <w:r w:rsidR="00BE7DF3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BE7DF3" w:rsidTr="00BE7DF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DF3" w:rsidRDefault="00BE7DF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E7DF3" w:rsidTr="00BE7DF3">
        <w:tc>
          <w:tcPr>
            <w:tcW w:w="8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7DF3" w:rsidRDefault="00BE7DF3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DF3" w:rsidRDefault="00BE7DF3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E7DF3" w:rsidTr="00BE7DF3"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7DF3" w:rsidRDefault="00BE7DF3">
            <w:pPr>
              <w:snapToGrid w:val="0"/>
              <w:rPr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BE7DF3" w:rsidRDefault="00BE7DF3" w:rsidP="00BE7DF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BE7DF3" w:rsidRDefault="00BE7DF3" w:rsidP="00BE7DF3">
      <w:pPr>
        <w:spacing w:line="240" w:lineRule="auto"/>
        <w:rPr>
          <w:sz w:val="24"/>
          <w:szCs w:val="24"/>
        </w:rPr>
        <w:sectPr w:rsidR="00BE7DF3">
          <w:pgSz w:w="11906" w:h="16838"/>
          <w:pgMar w:top="1134" w:right="850" w:bottom="1134" w:left="1080" w:header="720" w:footer="708" w:gutter="0"/>
          <w:cols w:space="720"/>
        </w:sectPr>
      </w:pPr>
    </w:p>
    <w:p w:rsidR="00BE7DF3" w:rsidRPr="003A2908" w:rsidRDefault="00BE7DF3" w:rsidP="00BE7DF3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sz w:val="28"/>
          <w:lang w:eastAsia="ru-RU"/>
        </w:rPr>
      </w:pPr>
      <w:r w:rsidRPr="003A2908">
        <w:rPr>
          <w:rStyle w:val="2"/>
          <w:b/>
          <w:sz w:val="28"/>
        </w:rPr>
        <w:lastRenderedPageBreak/>
        <w:t xml:space="preserve">2.2 Тематический план и содержание учебной дисциплины </w:t>
      </w:r>
      <w:r w:rsidR="002E0317" w:rsidRPr="003A2908">
        <w:rPr>
          <w:b/>
          <w:sz w:val="28"/>
          <w:lang w:val="ru-RU" w:eastAsia="ru-RU"/>
        </w:rPr>
        <w:t>СГ</w:t>
      </w:r>
      <w:r w:rsidRPr="003A2908">
        <w:rPr>
          <w:b/>
          <w:sz w:val="28"/>
          <w:lang w:eastAsia="ru-RU"/>
        </w:rPr>
        <w:t>.0</w:t>
      </w:r>
      <w:r w:rsidRPr="003A2908">
        <w:rPr>
          <w:b/>
          <w:sz w:val="28"/>
          <w:lang w:val="ru-RU" w:eastAsia="ru-RU"/>
        </w:rPr>
        <w:t>3</w:t>
      </w:r>
      <w:r w:rsidRPr="003A2908">
        <w:rPr>
          <w:b/>
          <w:sz w:val="28"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BE7DF3" w:rsidTr="00BE7DF3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</w:tr>
      <w:tr w:rsidR="00BE7DF3" w:rsidTr="00BE7DF3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spacing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E7DF3" w:rsidTr="00BE7DF3">
        <w:trPr>
          <w:trHeight w:val="369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Чрезвычайные ситуации. 4 часа 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F3" w:rsidRDefault="00BE7DF3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E0317">
              <w:rPr>
                <w:sz w:val="24"/>
                <w:szCs w:val="24"/>
              </w:rPr>
              <w:t>К1-ОК9, ПК1.1, ПК1.3, ПК2.2, ПК2.1 – 2.3, ПК3</w:t>
            </w:r>
            <w:r>
              <w:rPr>
                <w:sz w:val="24"/>
                <w:szCs w:val="24"/>
              </w:rPr>
              <w:t>.2</w:t>
            </w:r>
          </w:p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Чрезвычайные ситуации природного и техногенного характера, чрезвычайные ситуации военного времени. Ликвидация последствий чрезвычайных ситуаций в мирное и военное время. МЧС России- Единая государственная система предупреждения и ликвидации чрезвычайных ситуаций (РСЧС). Гражданская оборона.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317" w:rsidRDefault="002E0317" w:rsidP="002E031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ПК2.1 – 2.3, ПК3.2</w:t>
            </w:r>
          </w:p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69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Основы военной службы.  48 часов 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317" w:rsidRDefault="002E0317" w:rsidP="002E031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ПК2.1 – 2.3, ПК3.2</w:t>
            </w:r>
          </w:p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Создание  Вооруженных Сил, их структура и предназначение.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и основные задачи современных </w:t>
            </w:r>
            <w:r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Особенности военной службы.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Символы воинской чести, ритуалы </w:t>
            </w:r>
            <w:r>
              <w:rPr>
                <w:spacing w:val="-6"/>
                <w:sz w:val="24"/>
                <w:szCs w:val="24"/>
              </w:rPr>
              <w:t xml:space="preserve">Вооруженных Сил РФ. </w:t>
            </w:r>
            <w:r>
              <w:rPr>
                <w:sz w:val="24"/>
                <w:szCs w:val="24"/>
              </w:rPr>
              <w:t xml:space="preserve">Боевые традиции </w:t>
            </w:r>
            <w:r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2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Назначение и тактико-технические характеристики современных видов стрелкового оружия (автомат Калашникова АК-12, пистолет Ярыгина, </w:t>
            </w:r>
            <w:r>
              <w:rPr>
                <w:bCs/>
                <w:sz w:val="24"/>
                <w:szCs w:val="24"/>
              </w:rPr>
              <w:lastRenderedPageBreak/>
              <w:t>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</w:t>
            </w:r>
            <w:proofErr w:type="spellStart"/>
            <w:r>
              <w:rPr>
                <w:bCs/>
                <w:sz w:val="24"/>
                <w:szCs w:val="24"/>
              </w:rPr>
              <w:t>квадрокоптерного</w:t>
            </w:r>
            <w:proofErr w:type="spellEnd"/>
            <w:r>
              <w:rPr>
                <w:bCs/>
                <w:sz w:val="24"/>
                <w:szCs w:val="24"/>
              </w:rPr>
              <w:t xml:space="preserve"> типа.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Основы медицинских знаний. 14 часов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17" w:rsidRDefault="002E0317" w:rsidP="002E031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ПК2.1 – 2.3, ПК3.2</w:t>
            </w:r>
          </w:p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pStyle w:val="3"/>
              <w:tabs>
                <w:tab w:val="left" w:pos="1080"/>
              </w:tabs>
              <w:spacing w:after="0" w:line="276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ранениях, кровотечениях и травматическом шоке. Оказание первой помощи при травмах опорно-двигательного аппарата, груди, живота. Оказание первой помощи при черепно-мозговых травмах.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pStyle w:val="3"/>
              <w:tabs>
                <w:tab w:val="left" w:pos="1080"/>
              </w:tabs>
              <w:spacing w:after="0" w:line="276" w:lineRule="auto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поражениях электрическим током, тепловом и солнечном ударах. 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Практические занятия: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317" w:rsidRDefault="002E0317" w:rsidP="002E031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ОК1-ОК9, ПК1.1, ПК1.3, ПК2.2, ПК2.1 – 2.3, ПК3.2</w:t>
            </w:r>
          </w:p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 помощь при ожогах,  обморожениях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Первая 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pStyle w:val="3"/>
              <w:tabs>
                <w:tab w:val="left" w:pos="1080"/>
              </w:tabs>
              <w:spacing w:after="0"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Первая 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 помощь при прекращении сердечной деятельности.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70"/>
        </w:trPr>
        <w:tc>
          <w:tcPr>
            <w:tcW w:w="1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  <w:tr w:rsidR="00BE7DF3" w:rsidTr="00BE7DF3">
        <w:trPr>
          <w:trHeight w:val="70"/>
        </w:trPr>
        <w:tc>
          <w:tcPr>
            <w:tcW w:w="121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F3" w:rsidRDefault="00BE7DF3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DF3" w:rsidRDefault="00BE7DF3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BE7DF3" w:rsidRDefault="00BE7DF3" w:rsidP="00BE7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BE7DF3" w:rsidRDefault="00BE7DF3" w:rsidP="00BE7DF3">
      <w:pPr>
        <w:spacing w:line="240" w:lineRule="auto"/>
        <w:rPr>
          <w:sz w:val="24"/>
          <w:szCs w:val="24"/>
        </w:rPr>
        <w:sectPr w:rsidR="00BE7DF3"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BE7DF3" w:rsidRPr="003A2908" w:rsidRDefault="00BE7DF3" w:rsidP="00BE7DF3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  <w:sz w:val="28"/>
          <w:szCs w:val="28"/>
        </w:rPr>
      </w:pPr>
      <w:r w:rsidRPr="003A2908">
        <w:rPr>
          <w:b/>
          <w:caps/>
          <w:sz w:val="28"/>
          <w:szCs w:val="28"/>
        </w:rPr>
        <w:lastRenderedPageBreak/>
        <w:t>3. условия РЕАЛИЗАЦИИ РАБОЧЕЙ программы УЧЕБНОЙ ДИСЦИПЛИНЫ</w:t>
      </w:r>
      <w:r w:rsidRPr="003A2908">
        <w:rPr>
          <w:b/>
          <w:caps/>
          <w:sz w:val="28"/>
          <w:szCs w:val="28"/>
          <w:lang w:val="ru-RU"/>
        </w:rPr>
        <w:t xml:space="preserve"> </w:t>
      </w:r>
      <w:r w:rsidR="002E0317" w:rsidRPr="003A2908">
        <w:rPr>
          <w:b/>
          <w:sz w:val="28"/>
          <w:szCs w:val="28"/>
          <w:lang w:val="ru-RU" w:eastAsia="ru-RU"/>
        </w:rPr>
        <w:t>СГ</w:t>
      </w:r>
      <w:r w:rsidRPr="003A2908">
        <w:rPr>
          <w:b/>
          <w:sz w:val="28"/>
          <w:szCs w:val="28"/>
          <w:lang w:eastAsia="ru-RU"/>
        </w:rPr>
        <w:t>.0</w:t>
      </w:r>
      <w:r w:rsidRPr="003A2908">
        <w:rPr>
          <w:b/>
          <w:sz w:val="28"/>
          <w:szCs w:val="28"/>
          <w:lang w:val="ru-RU" w:eastAsia="ru-RU"/>
        </w:rPr>
        <w:t xml:space="preserve">3 </w:t>
      </w:r>
      <w:r w:rsidRPr="003A2908">
        <w:rPr>
          <w:b/>
          <w:sz w:val="28"/>
          <w:szCs w:val="28"/>
          <w:lang w:eastAsia="ru-RU"/>
        </w:rPr>
        <w:t>«</w:t>
      </w:r>
      <w:r w:rsidRPr="003A2908">
        <w:rPr>
          <w:b/>
          <w:sz w:val="28"/>
          <w:szCs w:val="28"/>
          <w:lang w:val="ru-RU" w:eastAsia="ru-RU"/>
        </w:rPr>
        <w:t>БЕЗОПАСНОСТЬ ЖИЗНЕДЕЯТЕЛЬНОСТИ</w:t>
      </w:r>
      <w:r w:rsidRPr="003A2908">
        <w:rPr>
          <w:b/>
          <w:sz w:val="28"/>
          <w:szCs w:val="28"/>
          <w:lang w:eastAsia="ru-RU"/>
        </w:rPr>
        <w:t>»</w:t>
      </w:r>
    </w:p>
    <w:p w:rsidR="00BE7DF3" w:rsidRPr="003A2908" w:rsidRDefault="00BE7DF3" w:rsidP="00BE7DF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3A2908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E7DF3" w:rsidRPr="003A2908" w:rsidRDefault="00BE7DF3" w:rsidP="00BE7DF3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BE7DF3" w:rsidRPr="003A2908" w:rsidRDefault="00BE7DF3" w:rsidP="00BE7DF3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3A2908">
        <w:rPr>
          <w:bCs/>
          <w:sz w:val="28"/>
          <w:szCs w:val="28"/>
        </w:rPr>
        <w:t xml:space="preserve">Для реализации программы учебной дисциплины </w:t>
      </w:r>
      <w:r w:rsidRPr="003A2908">
        <w:rPr>
          <w:sz w:val="28"/>
          <w:szCs w:val="28"/>
        </w:rPr>
        <w:t>ОГСЭ.03 «Безопасность жизнедеятельности» имеется</w:t>
      </w:r>
      <w:r w:rsidRPr="003A2908">
        <w:rPr>
          <w:bCs/>
          <w:sz w:val="28"/>
          <w:szCs w:val="28"/>
        </w:rPr>
        <w:t xml:space="preserve"> в наличии:</w:t>
      </w:r>
    </w:p>
    <w:p w:rsidR="00BE7DF3" w:rsidRPr="003A2908" w:rsidRDefault="00BE7DF3" w:rsidP="00BE7DF3">
      <w:pPr>
        <w:pStyle w:val="a6"/>
        <w:widowControl w:val="0"/>
        <w:numPr>
          <w:ilvl w:val="0"/>
          <w:numId w:val="3"/>
        </w:numPr>
        <w:autoSpaceDE w:val="0"/>
        <w:rPr>
          <w:bCs/>
          <w:sz w:val="28"/>
          <w:szCs w:val="28"/>
        </w:rPr>
      </w:pPr>
      <w:r w:rsidRPr="003A2908">
        <w:rPr>
          <w:bCs/>
          <w:sz w:val="28"/>
          <w:szCs w:val="28"/>
        </w:rPr>
        <w:t>телевизор -</w:t>
      </w:r>
      <w:r w:rsidRPr="003A2908">
        <w:rPr>
          <w:sz w:val="28"/>
          <w:szCs w:val="28"/>
        </w:rPr>
        <w:t>Samsung UE40H635024</w:t>
      </w:r>
      <w:r w:rsidRPr="003A2908">
        <w:rPr>
          <w:bCs/>
          <w:sz w:val="28"/>
          <w:szCs w:val="28"/>
        </w:rPr>
        <w:t>;</w:t>
      </w:r>
    </w:p>
    <w:p w:rsidR="00BE7DF3" w:rsidRPr="003A2908" w:rsidRDefault="00BE7DF3" w:rsidP="00BE7DF3">
      <w:pPr>
        <w:pStyle w:val="a6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r w:rsidRPr="003A2908">
        <w:rPr>
          <w:bCs/>
          <w:sz w:val="28"/>
          <w:szCs w:val="28"/>
        </w:rPr>
        <w:t xml:space="preserve">видеомагнитофон- </w:t>
      </w:r>
      <w:r w:rsidRPr="003A2908">
        <w:rPr>
          <w:sz w:val="28"/>
          <w:szCs w:val="28"/>
        </w:rPr>
        <w:t>LG L349;</w:t>
      </w:r>
    </w:p>
    <w:p w:rsidR="00BE7DF3" w:rsidRPr="003A2908" w:rsidRDefault="00BE7DF3" w:rsidP="00BE7DF3">
      <w:pPr>
        <w:pStyle w:val="a6"/>
        <w:widowControl w:val="0"/>
        <w:numPr>
          <w:ilvl w:val="0"/>
          <w:numId w:val="3"/>
        </w:numPr>
        <w:autoSpaceDE w:val="0"/>
        <w:rPr>
          <w:sz w:val="28"/>
          <w:szCs w:val="28"/>
        </w:rPr>
      </w:pPr>
      <w:proofErr w:type="spellStart"/>
      <w:r w:rsidRPr="003A2908">
        <w:rPr>
          <w:bCs/>
          <w:sz w:val="28"/>
          <w:szCs w:val="28"/>
        </w:rPr>
        <w:t>аудиомагнитофон</w:t>
      </w:r>
      <w:proofErr w:type="spellEnd"/>
      <w:r w:rsidRPr="003A2908">
        <w:rPr>
          <w:bCs/>
          <w:sz w:val="28"/>
          <w:szCs w:val="28"/>
        </w:rPr>
        <w:t xml:space="preserve">- </w:t>
      </w:r>
      <w:r w:rsidRPr="003A2908">
        <w:rPr>
          <w:sz w:val="28"/>
          <w:szCs w:val="28"/>
        </w:rPr>
        <w:t>Philips AZ-1837/12;</w:t>
      </w:r>
    </w:p>
    <w:p w:rsidR="00BE7DF3" w:rsidRPr="003A2908" w:rsidRDefault="00BE7DF3" w:rsidP="00BE7DF3">
      <w:pPr>
        <w:pStyle w:val="a6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3A2908">
        <w:rPr>
          <w:bCs/>
          <w:sz w:val="28"/>
          <w:szCs w:val="28"/>
        </w:rPr>
        <w:t xml:space="preserve">средств информационных технологий;  </w:t>
      </w:r>
    </w:p>
    <w:p w:rsidR="00BE7DF3" w:rsidRPr="003A2908" w:rsidRDefault="00BE7DF3" w:rsidP="00BE7DF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3A2908">
        <w:rPr>
          <w:bCs/>
          <w:sz w:val="28"/>
          <w:szCs w:val="28"/>
        </w:rPr>
        <w:t xml:space="preserve">мультимедийный проектор - </w:t>
      </w:r>
      <w:r w:rsidRPr="003A2908">
        <w:rPr>
          <w:sz w:val="28"/>
          <w:szCs w:val="28"/>
        </w:rPr>
        <w:t xml:space="preserve">ASK Proxima; </w:t>
      </w:r>
    </w:p>
    <w:p w:rsidR="00BE7DF3" w:rsidRPr="003A2908" w:rsidRDefault="00BE7DF3" w:rsidP="00BE7DF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3A2908">
        <w:rPr>
          <w:bCs/>
          <w:sz w:val="28"/>
          <w:szCs w:val="28"/>
        </w:rPr>
        <w:t xml:space="preserve">интерактивная доска - </w:t>
      </w:r>
      <w:r w:rsidRPr="003A2908">
        <w:rPr>
          <w:sz w:val="28"/>
          <w:szCs w:val="28"/>
        </w:rPr>
        <w:t xml:space="preserve">nterlink SB480-KOMPLECT1;  </w:t>
      </w:r>
    </w:p>
    <w:p w:rsidR="00BE7DF3" w:rsidRPr="003A2908" w:rsidRDefault="00BE7DF3" w:rsidP="00BE7DF3">
      <w:pPr>
        <w:pStyle w:val="a6"/>
        <w:widowControl w:val="0"/>
        <w:numPr>
          <w:ilvl w:val="0"/>
          <w:numId w:val="3"/>
        </w:numPr>
        <w:autoSpaceDE w:val="0"/>
        <w:jc w:val="both"/>
        <w:rPr>
          <w:sz w:val="28"/>
          <w:szCs w:val="28"/>
        </w:rPr>
      </w:pPr>
      <w:r w:rsidRPr="003A2908">
        <w:rPr>
          <w:bCs/>
          <w:sz w:val="28"/>
          <w:szCs w:val="28"/>
        </w:rPr>
        <w:t xml:space="preserve">персональный компьютер - </w:t>
      </w:r>
      <w:r w:rsidRPr="003A2908">
        <w:rPr>
          <w:sz w:val="28"/>
          <w:szCs w:val="28"/>
        </w:rPr>
        <w:t xml:space="preserve">SMART </w:t>
      </w:r>
      <w:proofErr w:type="spellStart"/>
      <w:r w:rsidRPr="003A2908">
        <w:rPr>
          <w:sz w:val="28"/>
          <w:szCs w:val="28"/>
        </w:rPr>
        <w:t>Board</w:t>
      </w:r>
      <w:proofErr w:type="spellEnd"/>
      <w:r w:rsidRPr="003A2908">
        <w:rPr>
          <w:sz w:val="28"/>
          <w:szCs w:val="28"/>
        </w:rPr>
        <w:t xml:space="preserve"> 640.</w:t>
      </w:r>
    </w:p>
    <w:p w:rsidR="00BE7DF3" w:rsidRPr="003A2908" w:rsidRDefault="00BE7DF3" w:rsidP="00BE7DF3">
      <w:pPr>
        <w:pStyle w:val="a6"/>
        <w:widowControl w:val="0"/>
        <w:autoSpaceDE w:val="0"/>
        <w:ind w:left="709"/>
        <w:jc w:val="both"/>
        <w:rPr>
          <w:sz w:val="28"/>
          <w:szCs w:val="28"/>
        </w:rPr>
      </w:pPr>
    </w:p>
    <w:p w:rsidR="00BE7DF3" w:rsidRPr="003A2908" w:rsidRDefault="00BE7DF3" w:rsidP="00BE7DF3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3A2908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3A2908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BE7DF3" w:rsidRPr="003A2908" w:rsidRDefault="00BE7DF3" w:rsidP="00BE7DF3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BE7DF3" w:rsidRPr="003A2908" w:rsidRDefault="00BE7DF3" w:rsidP="00BE7DF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3A2908">
        <w:rPr>
          <w:bCs/>
          <w:sz w:val="28"/>
          <w:szCs w:val="28"/>
          <w:lang w:eastAsia="ru-RU"/>
        </w:rPr>
        <w:t>Рекомендуемая литература:</w:t>
      </w: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BE7DF3" w:rsidRPr="003A2908" w:rsidRDefault="00BE7DF3" w:rsidP="00BE7DF3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3A2908">
        <w:rPr>
          <w:b/>
          <w:bCs/>
          <w:sz w:val="28"/>
          <w:szCs w:val="28"/>
        </w:rPr>
        <w:t xml:space="preserve">Основные источники: </w:t>
      </w:r>
    </w:p>
    <w:p w:rsidR="00BE7DF3" w:rsidRPr="003A2908" w:rsidRDefault="00BE7DF3" w:rsidP="00BE7DF3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3A2908">
        <w:rPr>
          <w:sz w:val="28"/>
          <w:szCs w:val="28"/>
          <w:lang w:eastAsia="ru-RU"/>
        </w:rPr>
        <w:t>1.</w:t>
      </w:r>
      <w:r w:rsidRPr="003A2908">
        <w:rPr>
          <w:sz w:val="28"/>
          <w:szCs w:val="28"/>
        </w:rPr>
        <w:t xml:space="preserve"> </w:t>
      </w:r>
      <w:proofErr w:type="spellStart"/>
      <w:r w:rsidRPr="003A2908">
        <w:rPr>
          <w:sz w:val="28"/>
          <w:szCs w:val="28"/>
        </w:rPr>
        <w:t>Арустамов</w:t>
      </w:r>
      <w:proofErr w:type="spellEnd"/>
      <w:r w:rsidRPr="003A2908">
        <w:rPr>
          <w:sz w:val="28"/>
          <w:szCs w:val="28"/>
        </w:rPr>
        <w:t xml:space="preserve"> А.Э</w:t>
      </w:r>
      <w:r w:rsidRPr="003A2908">
        <w:rPr>
          <w:sz w:val="28"/>
          <w:szCs w:val="28"/>
          <w:lang w:eastAsia="ru-RU"/>
        </w:rPr>
        <w:t xml:space="preserve">., Косолапова Н.В., Прокопенко Н.А. Основы безопасности жизнедеятельности - </w:t>
      </w:r>
      <w:r w:rsidRPr="003A2908">
        <w:rPr>
          <w:sz w:val="28"/>
          <w:szCs w:val="28"/>
        </w:rPr>
        <w:t>М.: ОИЦ «Академия», 2020.</w:t>
      </w:r>
    </w:p>
    <w:p w:rsidR="00BE7DF3" w:rsidRPr="003A2908" w:rsidRDefault="00BE7DF3" w:rsidP="00BE7DF3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3A2908">
        <w:rPr>
          <w:sz w:val="28"/>
          <w:szCs w:val="28"/>
          <w:lang w:eastAsia="ru-RU"/>
        </w:rPr>
        <w:t xml:space="preserve"> 2.Безопасность жизнедеятельности: учебник / под ред. </w:t>
      </w:r>
      <w:proofErr w:type="spellStart"/>
      <w:r w:rsidRPr="003A2908">
        <w:rPr>
          <w:sz w:val="28"/>
          <w:szCs w:val="28"/>
          <w:lang w:eastAsia="ru-RU"/>
        </w:rPr>
        <w:t>Полиевский</w:t>
      </w:r>
      <w:proofErr w:type="spellEnd"/>
      <w:r w:rsidRPr="003A2908">
        <w:rPr>
          <w:sz w:val="28"/>
          <w:szCs w:val="28"/>
          <w:lang w:eastAsia="ru-RU"/>
        </w:rPr>
        <w:t xml:space="preserve"> С.А. - М.: Академия, 2019. - 196 c.</w:t>
      </w:r>
    </w:p>
    <w:p w:rsidR="00BE7DF3" w:rsidRPr="003A2908" w:rsidRDefault="00BE7DF3" w:rsidP="00BE7DF3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3A2908">
        <w:rPr>
          <w:sz w:val="28"/>
          <w:szCs w:val="28"/>
          <w:lang w:eastAsia="ru-RU"/>
        </w:rPr>
        <w:t xml:space="preserve">3.Безопасность жизнедеятельности и медицина катастроф: Учебник / Под ред. Киршина </w:t>
      </w:r>
      <w:proofErr w:type="gramStart"/>
      <w:r w:rsidRPr="003A2908">
        <w:rPr>
          <w:sz w:val="28"/>
          <w:szCs w:val="28"/>
          <w:lang w:eastAsia="ru-RU"/>
        </w:rPr>
        <w:t>Н.М..</w:t>
      </w:r>
      <w:proofErr w:type="gramEnd"/>
      <w:r w:rsidRPr="003A2908">
        <w:rPr>
          <w:sz w:val="28"/>
          <w:szCs w:val="28"/>
          <w:lang w:eastAsia="ru-RU"/>
        </w:rPr>
        <w:t xml:space="preserve"> - М.: Академия, 2019. - 159 c.</w:t>
      </w:r>
    </w:p>
    <w:p w:rsidR="00BE7DF3" w:rsidRPr="003A2908" w:rsidRDefault="00BE7DF3" w:rsidP="00BE7DF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BE7DF3" w:rsidRPr="003A2908" w:rsidRDefault="00BE7DF3" w:rsidP="00BE7DF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3A2908">
        <w:rPr>
          <w:b/>
          <w:bCs/>
          <w:sz w:val="28"/>
          <w:szCs w:val="28"/>
        </w:rPr>
        <w:t xml:space="preserve">Дополнительные источники: </w:t>
      </w:r>
    </w:p>
    <w:p w:rsidR="00BE7DF3" w:rsidRPr="003A2908" w:rsidRDefault="00BE7DF3" w:rsidP="00BE7DF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3A2908">
        <w:rPr>
          <w:sz w:val="28"/>
          <w:szCs w:val="28"/>
        </w:rPr>
        <w:t xml:space="preserve">1. </w:t>
      </w:r>
      <w:proofErr w:type="spellStart"/>
      <w:r w:rsidRPr="003A2908">
        <w:rPr>
          <w:sz w:val="28"/>
          <w:szCs w:val="28"/>
        </w:rPr>
        <w:t>Лычев</w:t>
      </w:r>
      <w:proofErr w:type="spellEnd"/>
      <w:r w:rsidRPr="003A2908">
        <w:rPr>
          <w:sz w:val="28"/>
          <w:szCs w:val="28"/>
        </w:rPr>
        <w:t xml:space="preserve"> В.Г., Савельев В.М., Карманов В.К. Тактика медицинской сестры при неотложных заболеваниях и состояниях. </w:t>
      </w:r>
      <w:r w:rsidRPr="003A2908">
        <w:rPr>
          <w:rStyle w:val="a8"/>
          <w:sz w:val="28"/>
          <w:szCs w:val="28"/>
        </w:rPr>
        <w:t>Учебное пособие. М.: ФОРУМ, 2017.</w:t>
      </w:r>
    </w:p>
    <w:p w:rsidR="00BE7DF3" w:rsidRPr="003A2908" w:rsidRDefault="00BE7DF3" w:rsidP="00BE7DF3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line="240" w:lineRule="auto"/>
        <w:ind w:firstLine="851"/>
        <w:jc w:val="both"/>
        <w:rPr>
          <w:sz w:val="28"/>
          <w:szCs w:val="28"/>
        </w:rPr>
      </w:pPr>
      <w:r w:rsidRPr="003A2908">
        <w:rPr>
          <w:sz w:val="28"/>
          <w:szCs w:val="28"/>
        </w:rPr>
        <w:t xml:space="preserve">2.Инькова А. Н., </w:t>
      </w:r>
      <w:proofErr w:type="spellStart"/>
      <w:r w:rsidRPr="003A2908">
        <w:rPr>
          <w:sz w:val="28"/>
          <w:szCs w:val="28"/>
        </w:rPr>
        <w:t>Кадиева</w:t>
      </w:r>
      <w:proofErr w:type="spellEnd"/>
      <w:r w:rsidRPr="003A2908">
        <w:rPr>
          <w:sz w:val="28"/>
          <w:szCs w:val="28"/>
        </w:rPr>
        <w:t xml:space="preserve"> Е. Г Справочник врача скорой и неотложной</w:t>
      </w:r>
    </w:p>
    <w:p w:rsidR="00BE7DF3" w:rsidRPr="003A2908" w:rsidRDefault="00BE7DF3" w:rsidP="00BE7DF3">
      <w:pPr>
        <w:pStyle w:val="1"/>
        <w:numPr>
          <w:ilvl w:val="0"/>
          <w:numId w:val="0"/>
        </w:numPr>
        <w:shd w:val="clear" w:color="auto" w:fill="FFFFFF"/>
        <w:tabs>
          <w:tab w:val="left" w:pos="708"/>
        </w:tabs>
        <w:spacing w:line="240" w:lineRule="auto"/>
        <w:jc w:val="both"/>
        <w:rPr>
          <w:sz w:val="28"/>
          <w:szCs w:val="28"/>
          <w:lang w:val="ru-RU"/>
        </w:rPr>
      </w:pPr>
      <w:r w:rsidRPr="003A2908">
        <w:rPr>
          <w:sz w:val="28"/>
          <w:szCs w:val="28"/>
        </w:rPr>
        <w:t>медицинской помощи. Ростов-на-Дону, Феникс 201</w:t>
      </w:r>
      <w:r w:rsidRPr="003A2908">
        <w:rPr>
          <w:sz w:val="28"/>
          <w:szCs w:val="28"/>
          <w:lang w:val="ru-RU"/>
        </w:rPr>
        <w:t>8</w:t>
      </w:r>
    </w:p>
    <w:p w:rsidR="00BE7DF3" w:rsidRPr="003A2908" w:rsidRDefault="00BE7DF3" w:rsidP="00BE7DF3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BE7DF3" w:rsidRPr="003A2908" w:rsidRDefault="00BE7DF3" w:rsidP="00BE7DF3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3A2908">
        <w:rPr>
          <w:b/>
          <w:sz w:val="28"/>
          <w:szCs w:val="28"/>
        </w:rPr>
        <w:t>Интернет-источники:</w:t>
      </w:r>
    </w:p>
    <w:p w:rsidR="00BE7DF3" w:rsidRPr="003A2908" w:rsidRDefault="00DA0CC7" w:rsidP="00BE7DF3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5" w:history="1">
        <w:r w:rsidR="00BE7DF3" w:rsidRPr="003A2908">
          <w:rPr>
            <w:rStyle w:val="a3"/>
            <w:sz w:val="28"/>
            <w:szCs w:val="28"/>
          </w:rPr>
          <w:t>http://www.webmedinfo.ru/</w:t>
        </w:r>
      </w:hyperlink>
      <w:r w:rsidR="00BE7DF3" w:rsidRPr="003A2908">
        <w:rPr>
          <w:sz w:val="28"/>
          <w:szCs w:val="28"/>
        </w:rPr>
        <w:t xml:space="preserve"> – Медицинский информационно-образовательный портал</w:t>
      </w:r>
    </w:p>
    <w:p w:rsidR="00BE7DF3" w:rsidRPr="003A2908" w:rsidRDefault="00DA0CC7" w:rsidP="00BE7DF3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6" w:history="1">
        <w:r w:rsidR="00BE7DF3" w:rsidRPr="003A2908">
          <w:rPr>
            <w:rStyle w:val="a3"/>
            <w:sz w:val="28"/>
            <w:szCs w:val="28"/>
          </w:rPr>
          <w:t>http://www.webmedinfo.ru/library/</w:t>
        </w:r>
      </w:hyperlink>
      <w:r w:rsidR="00BE7DF3" w:rsidRPr="003A2908">
        <w:rPr>
          <w:sz w:val="28"/>
          <w:szCs w:val="28"/>
        </w:rPr>
        <w:t xml:space="preserve"> – медицинская библиотека</w:t>
      </w:r>
    </w:p>
    <w:p w:rsidR="00BE7DF3" w:rsidRPr="003A2908" w:rsidRDefault="00DA0CC7" w:rsidP="00BE7DF3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7" w:history="1">
        <w:r w:rsidR="00BE7DF3" w:rsidRPr="003A2908">
          <w:rPr>
            <w:rStyle w:val="a3"/>
            <w:sz w:val="28"/>
            <w:szCs w:val="28"/>
          </w:rPr>
          <w:t>http://www.iamok.ru/zabol.html</w:t>
        </w:r>
      </w:hyperlink>
      <w:r w:rsidR="00BE7DF3" w:rsidRPr="003A2908">
        <w:rPr>
          <w:sz w:val="28"/>
          <w:szCs w:val="28"/>
        </w:rPr>
        <w:t xml:space="preserve"> – медицинский портал</w:t>
      </w:r>
    </w:p>
    <w:p w:rsidR="00BE7DF3" w:rsidRPr="003A2908" w:rsidRDefault="00BE7DF3" w:rsidP="00BE7DF3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BE7DF3" w:rsidRPr="003A2908" w:rsidRDefault="00BE7DF3" w:rsidP="00BE7DF3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sz w:val="28"/>
          <w:szCs w:val="28"/>
          <w:lang w:val="ru-RU"/>
        </w:rPr>
      </w:pPr>
      <w:r w:rsidRPr="003A2908">
        <w:rPr>
          <w:b/>
          <w:sz w:val="28"/>
          <w:szCs w:val="28"/>
        </w:rPr>
        <w:lastRenderedPageBreak/>
        <w:t xml:space="preserve">4. КОНТРОЛЬ И ОЦЕНКА РЕЗУЛЬТАТОВ </w:t>
      </w:r>
      <w:r w:rsidRPr="003A2908">
        <w:rPr>
          <w:b/>
          <w:sz w:val="28"/>
          <w:szCs w:val="28"/>
          <w:lang w:val="ru-RU"/>
        </w:rPr>
        <w:br/>
      </w:r>
      <w:r w:rsidRPr="003A2908">
        <w:rPr>
          <w:b/>
          <w:sz w:val="28"/>
          <w:szCs w:val="28"/>
        </w:rPr>
        <w:t>ОСВОЕНИЯ</w:t>
      </w:r>
      <w:r w:rsidRPr="003A2908">
        <w:rPr>
          <w:b/>
          <w:sz w:val="28"/>
          <w:szCs w:val="28"/>
          <w:lang w:val="ru-RU"/>
        </w:rPr>
        <w:t xml:space="preserve"> </w:t>
      </w:r>
      <w:r w:rsidRPr="003A2908">
        <w:rPr>
          <w:b/>
          <w:sz w:val="28"/>
          <w:szCs w:val="28"/>
        </w:rPr>
        <w:t xml:space="preserve">УЧЕБНОЙ ДИСЦИПЛИНЫ </w:t>
      </w:r>
      <w:r w:rsidRPr="003A2908">
        <w:rPr>
          <w:b/>
          <w:sz w:val="28"/>
          <w:szCs w:val="28"/>
          <w:lang w:val="ru-RU"/>
        </w:rPr>
        <w:br/>
      </w:r>
      <w:r w:rsidR="002E0317" w:rsidRPr="003A2908">
        <w:rPr>
          <w:b/>
          <w:sz w:val="28"/>
          <w:szCs w:val="28"/>
          <w:lang w:val="ru-RU"/>
        </w:rPr>
        <w:t>СГ</w:t>
      </w:r>
      <w:r w:rsidRPr="003A2908">
        <w:rPr>
          <w:b/>
          <w:sz w:val="28"/>
          <w:szCs w:val="28"/>
          <w:lang w:val="ru-RU"/>
        </w:rPr>
        <w:t xml:space="preserve">.03 </w:t>
      </w:r>
      <w:r w:rsidRPr="003A2908">
        <w:rPr>
          <w:b/>
          <w:caps/>
          <w:sz w:val="28"/>
          <w:szCs w:val="28"/>
        </w:rPr>
        <w:t>«</w:t>
      </w:r>
      <w:r w:rsidRPr="003A2908">
        <w:rPr>
          <w:b/>
          <w:caps/>
          <w:sz w:val="28"/>
          <w:szCs w:val="28"/>
          <w:lang w:val="ru-RU"/>
        </w:rPr>
        <w:t>БЕЗОПАСНОСТЬ ЖИЗНЕДЕЯТЕЛЬНОСТИ</w:t>
      </w:r>
      <w:r w:rsidRPr="003A2908">
        <w:rPr>
          <w:b/>
          <w:caps/>
          <w:sz w:val="28"/>
          <w:szCs w:val="28"/>
        </w:rPr>
        <w:t>»</w:t>
      </w:r>
    </w:p>
    <w:p w:rsidR="00BE7DF3" w:rsidRPr="003A2908" w:rsidRDefault="00BE7DF3" w:rsidP="00BE7DF3">
      <w:pPr>
        <w:pStyle w:val="10"/>
        <w:rPr>
          <w:sz w:val="28"/>
          <w:szCs w:val="28"/>
        </w:rPr>
      </w:pPr>
    </w:p>
    <w:p w:rsidR="00BE7DF3" w:rsidRPr="003A2908" w:rsidRDefault="00BE7DF3" w:rsidP="00BE7DF3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 w:rsidRPr="003A2908">
        <w:rPr>
          <w:b/>
          <w:sz w:val="28"/>
          <w:szCs w:val="28"/>
        </w:rPr>
        <w:t xml:space="preserve">    Контроль и оценка</w:t>
      </w:r>
      <w:r w:rsidRPr="003A2908">
        <w:rPr>
          <w:sz w:val="28"/>
          <w:szCs w:val="28"/>
        </w:rPr>
        <w:t xml:space="preserve"> результатов освоения учебной дисциплины                     </w:t>
      </w:r>
      <w:r w:rsidR="002E0317" w:rsidRPr="003A2908">
        <w:rPr>
          <w:sz w:val="28"/>
          <w:szCs w:val="28"/>
          <w:lang w:val="ru-RU"/>
        </w:rPr>
        <w:t>СГ</w:t>
      </w:r>
      <w:r w:rsidRPr="003A2908">
        <w:rPr>
          <w:sz w:val="28"/>
          <w:szCs w:val="28"/>
        </w:rPr>
        <w:t>.0</w:t>
      </w:r>
      <w:r w:rsidRPr="003A2908">
        <w:rPr>
          <w:sz w:val="28"/>
          <w:szCs w:val="28"/>
          <w:lang w:val="ru-RU"/>
        </w:rPr>
        <w:t>3</w:t>
      </w:r>
      <w:r w:rsidRPr="003A2908">
        <w:rPr>
          <w:sz w:val="28"/>
          <w:szCs w:val="28"/>
        </w:rPr>
        <w:t xml:space="preserve"> «Безопасность жизнедеятельности»</w:t>
      </w:r>
      <w:r w:rsidRPr="003A2908">
        <w:rPr>
          <w:sz w:val="28"/>
          <w:szCs w:val="28"/>
          <w:lang w:val="ru-RU"/>
        </w:rPr>
        <w:t xml:space="preserve"> </w:t>
      </w:r>
      <w:r w:rsidRPr="003A2908">
        <w:rPr>
          <w:sz w:val="28"/>
          <w:szCs w:val="28"/>
        </w:rPr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BE7DF3" w:rsidRPr="003A2908" w:rsidRDefault="00BE7DF3" w:rsidP="00BE7DF3">
      <w:pPr>
        <w:pStyle w:val="10"/>
        <w:rPr>
          <w:sz w:val="28"/>
          <w:szCs w:val="28"/>
        </w:rPr>
      </w:pPr>
    </w:p>
    <w:p w:rsidR="00BE7DF3" w:rsidRPr="003A2908" w:rsidRDefault="00BE7DF3" w:rsidP="00BE7DF3">
      <w:pPr>
        <w:keepNext/>
        <w:spacing w:line="240" w:lineRule="auto"/>
        <w:ind w:firstLine="709"/>
        <w:outlineLvl w:val="0"/>
        <w:rPr>
          <w:b/>
          <w:bCs/>
          <w:kern w:val="32"/>
          <w:sz w:val="28"/>
          <w:szCs w:val="28"/>
        </w:rPr>
      </w:pPr>
      <w:r w:rsidRPr="003A2908">
        <w:rPr>
          <w:b/>
          <w:bCs/>
          <w:kern w:val="32"/>
          <w:sz w:val="28"/>
          <w:szCs w:val="28"/>
        </w:rPr>
        <w:t xml:space="preserve">4. КОНТРОЛЬ И ОЦЕНКА РЕЗУЛЬТАТОВ ОСВОЕНИЯ УЧЕБНОЙ ДИСЦИПЛИНЫ </w:t>
      </w:r>
      <w:r w:rsidR="002E0317" w:rsidRPr="003A2908">
        <w:rPr>
          <w:b/>
          <w:i/>
          <w:sz w:val="28"/>
          <w:szCs w:val="28"/>
        </w:rPr>
        <w:t>СГ</w:t>
      </w:r>
      <w:r w:rsidRPr="003A2908">
        <w:rPr>
          <w:b/>
          <w:i/>
          <w:sz w:val="28"/>
          <w:szCs w:val="28"/>
        </w:rPr>
        <w:t>.03 «БЕЗОПАСНОСТЬ ЖИЗНЕДЕЯТЕЛЬНОСТИ»</w:t>
      </w:r>
    </w:p>
    <w:p w:rsidR="00BE7DF3" w:rsidRDefault="00BE7DF3" w:rsidP="00BE7DF3">
      <w:pPr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3204"/>
        <w:gridCol w:w="3058"/>
      </w:tblGrid>
      <w:tr w:rsidR="00BE7DF3" w:rsidTr="00BE7DF3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BE7DF3" w:rsidTr="00BE7DF3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 более 95%;</w:t>
            </w:r>
          </w:p>
          <w:p w:rsidR="00BE7DF3" w:rsidRDefault="00BE7DF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 94-76%;</w:t>
            </w:r>
          </w:p>
          <w:p w:rsidR="00BE7DF3" w:rsidRDefault="00BE7DF3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 75%;</w:t>
            </w:r>
          </w:p>
          <w:p w:rsidR="00BE7DF3" w:rsidRDefault="00BE7DF3">
            <w:pPr>
              <w:rPr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 – менее74%.</w:t>
            </w:r>
          </w:p>
        </w:tc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F3" w:rsidRDefault="00BE7DF3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BE7DF3" w:rsidRDefault="00BE7DF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Тестирование на знание материала по теме;</w:t>
            </w:r>
            <w:r>
              <w:rPr>
                <w:sz w:val="24"/>
                <w:szCs w:val="24"/>
              </w:rPr>
              <w:tab/>
            </w:r>
          </w:p>
          <w:p w:rsidR="00BE7DF3" w:rsidRDefault="00BE7DF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Защита реферата;</w:t>
            </w:r>
            <w:r>
              <w:rPr>
                <w:sz w:val="24"/>
                <w:szCs w:val="24"/>
              </w:rPr>
              <w:tab/>
            </w:r>
          </w:p>
          <w:p w:rsidR="00BE7DF3" w:rsidRDefault="00BE7DF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BE7DF3" w:rsidRDefault="00BE7DF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BE7DF3" w:rsidRDefault="00BE7DF3">
            <w:pPr>
              <w:tabs>
                <w:tab w:val="left" w:pos="26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BE7DF3" w:rsidRDefault="00BE7DF3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BE7DF3" w:rsidTr="00BE7DF3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виды вооружения, военной техники и специального </w:t>
            </w:r>
            <w:r>
              <w:rPr>
                <w:sz w:val="24"/>
                <w:szCs w:val="24"/>
              </w:rPr>
              <w:lastRenderedPageBreak/>
              <w:t>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</w:tr>
      <w:tr w:rsidR="00BE7DF3" w:rsidTr="00BE7DF3">
        <w:trPr>
          <w:trHeight w:val="126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BE7DF3" w:rsidRDefault="00BE7DF3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 xml:space="preserve"> в повседневной деятельности и экстремальных условиях военной службы.</w:t>
            </w:r>
          </w:p>
          <w:p w:rsidR="00BE7DF3" w:rsidRDefault="00BE7DF3">
            <w:pPr>
              <w:ind w:left="33"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DF3" w:rsidRDefault="00BE7DF3">
            <w:pPr>
              <w:spacing w:line="240" w:lineRule="auto"/>
              <w:rPr>
                <w:bCs/>
                <w:sz w:val="24"/>
                <w:szCs w:val="24"/>
              </w:rPr>
            </w:pPr>
          </w:p>
        </w:tc>
      </w:tr>
    </w:tbl>
    <w:p w:rsidR="00BE7DF3" w:rsidRDefault="00BE7DF3" w:rsidP="00BE7DF3">
      <w:pPr>
        <w:pStyle w:val="10"/>
      </w:pPr>
    </w:p>
    <w:p w:rsidR="00BE7DF3" w:rsidRDefault="00BE7DF3" w:rsidP="00BE7DF3">
      <w:pPr>
        <w:pStyle w:val="10"/>
      </w:pPr>
    </w:p>
    <w:p w:rsidR="00BE7DF3" w:rsidRDefault="00BE7DF3" w:rsidP="00BE7DF3">
      <w:pPr>
        <w:jc w:val="right"/>
        <w:rPr>
          <w:color w:val="000000"/>
          <w:sz w:val="24"/>
          <w:szCs w:val="24"/>
        </w:rPr>
      </w:pPr>
    </w:p>
    <w:p w:rsidR="009B2C7E" w:rsidRDefault="009B2C7E" w:rsidP="00BE7DF3">
      <w:pPr>
        <w:jc w:val="right"/>
        <w:rPr>
          <w:color w:val="000000"/>
          <w:sz w:val="24"/>
          <w:szCs w:val="24"/>
        </w:rPr>
      </w:pPr>
    </w:p>
    <w:p w:rsidR="009B2C7E" w:rsidRDefault="009B2C7E" w:rsidP="00BE7DF3">
      <w:pPr>
        <w:jc w:val="right"/>
        <w:rPr>
          <w:color w:val="000000"/>
          <w:sz w:val="24"/>
          <w:szCs w:val="24"/>
        </w:rPr>
      </w:pPr>
    </w:p>
    <w:p w:rsidR="009B2C7E" w:rsidRDefault="009B2C7E" w:rsidP="00BE7DF3">
      <w:pPr>
        <w:jc w:val="right"/>
        <w:rPr>
          <w:color w:val="000000"/>
          <w:sz w:val="24"/>
          <w:szCs w:val="24"/>
        </w:rPr>
      </w:pPr>
    </w:p>
    <w:p w:rsidR="009B2C7E" w:rsidRDefault="009B2C7E" w:rsidP="00BE7DF3">
      <w:pPr>
        <w:jc w:val="right"/>
        <w:rPr>
          <w:color w:val="000000"/>
          <w:sz w:val="24"/>
          <w:szCs w:val="24"/>
        </w:rPr>
      </w:pPr>
    </w:p>
    <w:p w:rsidR="009B2C7E" w:rsidRDefault="009B2C7E" w:rsidP="00BE7DF3">
      <w:pPr>
        <w:jc w:val="right"/>
        <w:rPr>
          <w:color w:val="000000"/>
          <w:sz w:val="24"/>
          <w:szCs w:val="24"/>
        </w:rPr>
      </w:pPr>
    </w:p>
    <w:p w:rsidR="00BE7DF3" w:rsidRDefault="00BE7DF3" w:rsidP="00BE7DF3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Лист согласования</w:t>
      </w:r>
    </w:p>
    <w:p w:rsidR="00BE7DF3" w:rsidRDefault="00BE7DF3" w:rsidP="00BE7DF3">
      <w:pPr>
        <w:rPr>
          <w:color w:val="000000"/>
          <w:sz w:val="24"/>
          <w:szCs w:val="24"/>
        </w:rPr>
      </w:pPr>
    </w:p>
    <w:p w:rsidR="00BE7DF3" w:rsidRDefault="00BE7DF3" w:rsidP="00BE7DF3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BE7DF3" w:rsidRDefault="00BE7DF3" w:rsidP="00BE7DF3">
      <w:pPr>
        <w:rPr>
          <w:b/>
          <w:color w:val="000000"/>
          <w:sz w:val="24"/>
          <w:szCs w:val="24"/>
        </w:rPr>
      </w:pPr>
    </w:p>
    <w:p w:rsidR="00BE7DF3" w:rsidRDefault="00BE7DF3" w:rsidP="00BE7DF3">
      <w:pPr>
        <w:rPr>
          <w:color w:val="000000"/>
          <w:sz w:val="24"/>
          <w:szCs w:val="24"/>
        </w:rPr>
      </w:pP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Дополнения и изменения в рабочей программе дисциплины «…»  обсуждены на заседании ЦК __________________Протокол № ______ от «_____» ____________ 20_____г. </w:t>
      </w:r>
    </w:p>
    <w:p w:rsidR="00BE7DF3" w:rsidRDefault="00BE7DF3" w:rsidP="00BE7DF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ЦК ____________________________</w:t>
      </w:r>
    </w:p>
    <w:p w:rsidR="00BE7DF3" w:rsidRDefault="00BE7DF3" w:rsidP="00BE7DF3">
      <w:pPr>
        <w:ind w:left="-1276"/>
        <w:rPr>
          <w:sz w:val="24"/>
          <w:szCs w:val="24"/>
        </w:rPr>
      </w:pPr>
    </w:p>
    <w:p w:rsidR="00BE7DF3" w:rsidRDefault="00BE7DF3" w:rsidP="00BE7DF3">
      <w:pPr>
        <w:ind w:left="-993" w:firstLine="993"/>
      </w:pPr>
    </w:p>
    <w:p w:rsidR="00BE7DF3" w:rsidRDefault="00BE7DF3" w:rsidP="00BE7DF3">
      <w:pPr>
        <w:ind w:firstLine="567"/>
      </w:pPr>
    </w:p>
    <w:p w:rsidR="0068150B" w:rsidRDefault="0068150B" w:rsidP="00BE7DF3">
      <w:pPr>
        <w:ind w:left="-709" w:firstLine="709"/>
      </w:pPr>
    </w:p>
    <w:sectPr w:rsidR="0068150B" w:rsidSect="00BE7D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F3"/>
    <w:rsid w:val="00226E21"/>
    <w:rsid w:val="002E0317"/>
    <w:rsid w:val="003166BA"/>
    <w:rsid w:val="00356D40"/>
    <w:rsid w:val="003A2908"/>
    <w:rsid w:val="0068150B"/>
    <w:rsid w:val="009B2C7E"/>
    <w:rsid w:val="00BA04C6"/>
    <w:rsid w:val="00BE7DF3"/>
    <w:rsid w:val="00DA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01DC"/>
  <w15:docId w15:val="{9E9AC30C-9C68-408B-AD1B-94A0D752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DF3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BE7DF3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BE7DF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a3">
    <w:name w:val="Hyperlink"/>
    <w:semiHidden/>
    <w:unhideWhenUsed/>
    <w:rsid w:val="00BE7DF3"/>
    <w:rPr>
      <w:color w:val="0000FF"/>
      <w:u w:val="single"/>
    </w:rPr>
  </w:style>
  <w:style w:type="paragraph" w:customStyle="1" w:styleId="10">
    <w:name w:val="Обычный1"/>
    <w:rsid w:val="00BE7DF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semiHidden/>
    <w:unhideWhenUsed/>
    <w:rsid w:val="00BE7DF3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5">
    <w:name w:val="Основной текст Знак"/>
    <w:basedOn w:val="a0"/>
    <w:link w:val="a4"/>
    <w:semiHidden/>
    <w:rsid w:val="00BE7DF3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styleId="3">
    <w:name w:val="Body Text Indent 3"/>
    <w:basedOn w:val="a"/>
    <w:link w:val="30"/>
    <w:unhideWhenUsed/>
    <w:rsid w:val="00BE7DF3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E7D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E7DF3"/>
    <w:pPr>
      <w:suppressAutoHyphens/>
      <w:spacing w:line="240" w:lineRule="auto"/>
      <w:ind w:left="720"/>
    </w:pPr>
  </w:style>
  <w:style w:type="paragraph" w:customStyle="1" w:styleId="a7">
    <w:name w:val="Содержимое таблицы"/>
    <w:basedOn w:val="10"/>
    <w:rsid w:val="00BE7DF3"/>
    <w:pPr>
      <w:suppressLineNumbers/>
    </w:pPr>
  </w:style>
  <w:style w:type="character" w:customStyle="1" w:styleId="-1">
    <w:name w:val="Заг-1 Знак"/>
    <w:link w:val="-10"/>
    <w:locked/>
    <w:rsid w:val="00BE7DF3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-10">
    <w:name w:val="Заг-1"/>
    <w:basedOn w:val="a"/>
    <w:link w:val="-1"/>
    <w:qFormat/>
    <w:rsid w:val="00BE7DF3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paragraph" w:customStyle="1" w:styleId="ConsPlusNormal">
    <w:name w:val="ConsPlusNormal"/>
    <w:rsid w:val="00BE7DF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">
    <w:name w:val="Основной шрифт абзаца2"/>
    <w:rsid w:val="00BE7DF3"/>
  </w:style>
  <w:style w:type="character" w:styleId="a8">
    <w:name w:val="Strong"/>
    <w:basedOn w:val="a0"/>
    <w:qFormat/>
    <w:rsid w:val="00BE7D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4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amok.ru/zabo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medinfo.ru/library/" TargetMode="External"/><Relationship Id="rId5" Type="http://schemas.openxmlformats.org/officeDocument/2006/relationships/hyperlink" Target="http://www.webmedinf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1XcF9c97VQGJ9YsXwmn6oiVpjC4HEIaX27HB6Dp1zqU=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XZtH3D889GBEszHY4i1QZfqT3g9OakE6HF9n9c8vs9s=</DigestValue>
    </Reference>
  </SignedInfo>
  <SignatureValue>i+fCfV2CS2uVNQmCK4TRXw52gODuEA97ZbhsAuLIOjM4oYCnoxWi34T1YWAVAP0j
XXIBOHGh/zHzhMrBlLoRSg==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HPkVubJkspk1fUhNXjdmqnmyUHw=</DigestValue>
      </Reference>
      <Reference URI="/word/document.xml?ContentType=application/vnd.openxmlformats-officedocument.wordprocessingml.document.main+xml">
        <DigestMethod Algorithm="http://www.w3.org/2000/09/xmldsig#sha1"/>
        <DigestValue>VZ0EA9eb3mSVySWPGBWlP/lmPtc=</DigestValue>
      </Reference>
      <Reference URI="/word/fontTable.xml?ContentType=application/vnd.openxmlformats-officedocument.wordprocessingml.fontTable+xml">
        <DigestMethod Algorithm="http://www.w3.org/2000/09/xmldsig#sha1"/>
        <DigestValue>Jc46Wh82/WqY+M6Dz/4qiANPSoo=</DigestValue>
      </Reference>
      <Reference URI="/word/numbering.xml?ContentType=application/vnd.openxmlformats-officedocument.wordprocessingml.numbering+xml">
        <DigestMethod Algorithm="http://www.w3.org/2000/09/xmldsig#sha1"/>
        <DigestValue>sEfTuOARzZ424u/SzU/gA5YQ108=</DigestValue>
      </Reference>
      <Reference URI="/word/settings.xml?ContentType=application/vnd.openxmlformats-officedocument.wordprocessingml.settings+xml">
        <DigestMethod Algorithm="http://www.w3.org/2000/09/xmldsig#sha1"/>
        <DigestValue>01uxBDJf/tak55z16Zottw4uuhQ=</DigestValue>
      </Reference>
      <Reference URI="/word/styles.xml?ContentType=application/vnd.openxmlformats-officedocument.wordprocessingml.styles+xml">
        <DigestMethod Algorithm="http://www.w3.org/2000/09/xmldsig#sha1"/>
        <DigestValue>DATkNdVdyvH8WJoBofiQWdEYBMY=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elHCKd4B/bWBIRn3GpD/PTWyNQk=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2025-06-03T11:37:18Z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2025-06-03T11:37:18Z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2923</Words>
  <Characters>16665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Админ</cp:lastModifiedBy>
  <cp:revision>9</cp:revision>
  <dcterms:created xsi:type="dcterms:W3CDTF">2025-03-27T08:38:00Z</dcterms:created>
  <dcterms:modified xsi:type="dcterms:W3CDTF">2025-05-29T08:44:00Z</dcterms:modified>
</cp:coreProperties>
</file>