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681A" w:rsidRDefault="0009681A">
      <w:pPr>
        <w:pStyle w:val="af2"/>
        <w:spacing w:after="0" w:line="360" w:lineRule="auto"/>
        <w:jc w:val="center"/>
        <w:rPr>
          <w:iCs/>
          <w:sz w:val="28"/>
          <w:szCs w:val="28"/>
        </w:rPr>
      </w:pPr>
    </w:p>
    <w:p w:rsidR="00A204F9" w:rsidRDefault="0009681A">
      <w:pPr>
        <w:pStyle w:val="af2"/>
        <w:spacing w:after="0" w:line="360" w:lineRule="auto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МИНИСТЕРСТВО ОБЩЕГО И ПРОФЕССИОНАЛЬНОГО ОБРАЗОВАНИЯ </w:t>
      </w:r>
    </w:p>
    <w:p w:rsidR="00A204F9" w:rsidRDefault="0009681A">
      <w:pPr>
        <w:pStyle w:val="af2"/>
        <w:spacing w:after="0" w:line="360" w:lineRule="auto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>РОСТОВСКОЙ ОБЛАСТИ</w:t>
      </w:r>
    </w:p>
    <w:p w:rsidR="00A204F9" w:rsidRDefault="0009681A">
      <w:pPr>
        <w:pStyle w:val="af2"/>
        <w:spacing w:after="0" w:line="360" w:lineRule="auto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>ГОСУДАРСТВЕННОЕ БЮДЖЕТНОЕ ПРОФЕССИОНАЛЬНОЕ ОБРАЗОВАТЕЛЬНОЕ УЧРЕЖДЕНИЕ</w:t>
      </w:r>
    </w:p>
    <w:p w:rsidR="00A204F9" w:rsidRDefault="0009681A">
      <w:pPr>
        <w:pStyle w:val="af2"/>
        <w:spacing w:after="0" w:line="360" w:lineRule="auto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РОСТОВСКОЙ ОБЛАСТИ </w:t>
      </w:r>
    </w:p>
    <w:p w:rsidR="00A204F9" w:rsidRDefault="0009681A">
      <w:pPr>
        <w:pStyle w:val="af2"/>
        <w:spacing w:after="0" w:line="360" w:lineRule="auto"/>
        <w:jc w:val="center"/>
        <w:rPr>
          <w:b/>
          <w:iCs/>
          <w:sz w:val="28"/>
          <w:szCs w:val="28"/>
        </w:rPr>
      </w:pPr>
      <w:r>
        <w:rPr>
          <w:b/>
          <w:iCs/>
          <w:sz w:val="28"/>
          <w:szCs w:val="28"/>
        </w:rPr>
        <w:t>«РОСТОВСКИЙ-НА-ДОНУ КОЛЛЕДЖ СВЯЗИ И ИНФОРМАТИКИ»</w:t>
      </w:r>
    </w:p>
    <w:p w:rsidR="00A204F9" w:rsidRDefault="00A204F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vertAlign w:val="superscript"/>
          <w:lang w:eastAsia="ru-RU"/>
        </w:rPr>
      </w:pPr>
    </w:p>
    <w:p w:rsidR="00A204F9" w:rsidRDefault="00A204F9">
      <w:pPr>
        <w:spacing w:line="360" w:lineRule="auto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</w:p>
    <w:p w:rsidR="00A204F9" w:rsidRDefault="00A204F9">
      <w:pPr>
        <w:spacing w:line="360" w:lineRule="auto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</w:p>
    <w:p w:rsidR="00A204F9" w:rsidRDefault="00A204F9">
      <w:pPr>
        <w:spacing w:line="360" w:lineRule="auto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</w:p>
    <w:p w:rsidR="00A204F9" w:rsidRDefault="00A204F9">
      <w:pPr>
        <w:spacing w:line="360" w:lineRule="auto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</w:p>
    <w:p w:rsidR="00A204F9" w:rsidRDefault="00A204F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204F9" w:rsidRDefault="00A204F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204F9" w:rsidRDefault="0009681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РАБОЧАЯ ПРОГРАММА </w:t>
      </w:r>
    </w:p>
    <w:p w:rsidR="00A204F9" w:rsidRDefault="0009681A">
      <w:pPr>
        <w:pStyle w:val="2"/>
      </w:pPr>
      <w:r>
        <w:t>ОБЩЕОБРАЗОВАТЕЛЬНОЙ ДИСЦИПЛИНЫ</w:t>
      </w:r>
    </w:p>
    <w:p w:rsidR="00A204F9" w:rsidRDefault="0009681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vertAlign w:val="superscript"/>
        </w:rPr>
      </w:pPr>
      <w:r>
        <w:rPr>
          <w:rFonts w:ascii="Times New Roman" w:eastAsia="Times New Roman" w:hAnsi="Times New Roman"/>
          <w:b/>
          <w:bCs/>
          <w:caps/>
          <w:sz w:val="32"/>
          <w:szCs w:val="28"/>
          <w:lang w:eastAsia="ar-SA"/>
        </w:rPr>
        <w:t>ПД.02 «ИНФОРМАТИКА»</w:t>
      </w:r>
    </w:p>
    <w:p w:rsidR="00A204F9" w:rsidRDefault="0009681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программы подготовки специалистов среднего звена </w:t>
      </w:r>
    </w:p>
    <w:p w:rsidR="00A204F9" w:rsidRDefault="0009681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специальност</w:t>
      </w:r>
      <w:bookmarkStart w:id="0" w:name="_Hlk526778256"/>
      <w:r>
        <w:rPr>
          <w:rFonts w:ascii="Times New Roman" w:hAnsi="Times New Roman" w:cs="Times New Roman"/>
          <w:sz w:val="28"/>
          <w:szCs w:val="28"/>
        </w:rPr>
        <w:t>и</w:t>
      </w:r>
    </w:p>
    <w:p w:rsidR="00A204F9" w:rsidRDefault="0009681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sz w:val="28"/>
          <w:szCs w:val="28"/>
          <w:lang w:eastAsia="ar-SA"/>
        </w:rPr>
        <w:t>38.02.08 «Торговое дело»</w:t>
      </w:r>
      <w:bookmarkEnd w:id="0"/>
    </w:p>
    <w:p w:rsidR="00A204F9" w:rsidRDefault="00A204F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204F9" w:rsidRDefault="0009681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(базовой подготовки)</w:t>
      </w:r>
    </w:p>
    <w:p w:rsidR="00A204F9" w:rsidRDefault="00A204F9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A204F9" w:rsidRDefault="00A204F9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A204F9" w:rsidRDefault="00A204F9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A204F9" w:rsidRDefault="00A204F9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A204F9" w:rsidRDefault="0009681A">
      <w:pPr>
        <w:spacing w:after="200" w:line="276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2025 г.</w:t>
      </w:r>
    </w:p>
    <w:p w:rsidR="00A204F9" w:rsidRDefault="00A204F9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bookmarkStart w:id="1" w:name="_GoBack"/>
      <w:bookmarkEnd w:id="1"/>
    </w:p>
    <w:tbl>
      <w:tblPr>
        <w:tblW w:w="9464" w:type="dxa"/>
        <w:tblLayout w:type="fixed"/>
        <w:tblLook w:val="04A0" w:firstRow="1" w:lastRow="0" w:firstColumn="1" w:lastColumn="0" w:noHBand="0" w:noVBand="1"/>
      </w:tblPr>
      <w:tblGrid>
        <w:gridCol w:w="5737"/>
        <w:gridCol w:w="3727"/>
      </w:tblGrid>
      <w:tr w:rsidR="00A204F9">
        <w:trPr>
          <w:trHeight w:val="2398"/>
        </w:trPr>
        <w:tc>
          <w:tcPr>
            <w:tcW w:w="5736" w:type="dxa"/>
          </w:tcPr>
          <w:p w:rsidR="00A204F9" w:rsidRDefault="0009681A">
            <w:pPr>
              <w:tabs>
                <w:tab w:val="left" w:pos="3168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ОДОБРЕНО</w:t>
            </w:r>
          </w:p>
          <w:p w:rsidR="00A204F9" w:rsidRDefault="0009681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 заседании цикловой комиссии</w:t>
            </w:r>
          </w:p>
          <w:p w:rsidR="00A204F9" w:rsidRDefault="0009681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Математических и естественнонаучных дисциплин</w:t>
            </w:r>
          </w:p>
          <w:p w:rsidR="00A204F9" w:rsidRDefault="0009681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Протокол № 7 от 21 февраля 2025года</w:t>
            </w:r>
          </w:p>
          <w:p w:rsidR="00A204F9" w:rsidRDefault="0009681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Председатель ЦК</w:t>
            </w:r>
          </w:p>
          <w:p w:rsidR="00A204F9" w:rsidRDefault="0009681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___________________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Джалагония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М.Ш.</w:t>
            </w:r>
          </w:p>
        </w:tc>
        <w:tc>
          <w:tcPr>
            <w:tcW w:w="3727" w:type="dxa"/>
          </w:tcPr>
          <w:p w:rsidR="00A204F9" w:rsidRDefault="0009681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УТВЕРЖДАЮ:</w:t>
            </w:r>
          </w:p>
          <w:p w:rsidR="00A204F9" w:rsidRDefault="0009681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Зам. директора по УМР</w:t>
            </w:r>
          </w:p>
          <w:p w:rsidR="00A204F9" w:rsidRDefault="0009681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____________И.В. Подцатова</w:t>
            </w:r>
          </w:p>
          <w:p w:rsidR="00A204F9" w:rsidRDefault="0009681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«28» февраля 2025г.</w:t>
            </w:r>
          </w:p>
        </w:tc>
      </w:tr>
    </w:tbl>
    <w:p w:rsidR="00A204F9" w:rsidRDefault="00A204F9">
      <w:pPr>
        <w:spacing w:line="240" w:lineRule="auto"/>
        <w:ind w:left="3" w:hanging="3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204F9" w:rsidRDefault="0009681A">
      <w:pPr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Рабочая программа учебной дисциплины ЕН.02 «Информатика» разработана в соответствии с требованиями регионального рынка труда на основании утверждённых на цикловых комиссиях колледжа перечнем по специальности </w:t>
      </w:r>
      <w:r>
        <w:rPr>
          <w:rFonts w:ascii="Times New Roman" w:hAnsi="Times New Roman" w:cs="Times New Roman"/>
          <w:sz w:val="28"/>
          <w:szCs w:val="28"/>
          <w:lang w:eastAsia="ar-SA"/>
        </w:rPr>
        <w:t>ПД.02 «Информатика»</w:t>
      </w:r>
      <w:r>
        <w:rPr>
          <w:rFonts w:ascii="Times New Roman" w:hAnsi="Times New Roman" w:cs="Times New Roman"/>
          <w:sz w:val="28"/>
          <w:szCs w:val="28"/>
        </w:rPr>
        <w:t xml:space="preserve">, разработанной по специальности </w:t>
      </w:r>
      <w:r>
        <w:rPr>
          <w:rFonts w:ascii="Times New Roman" w:hAnsi="Times New Roman" w:cs="Times New Roman"/>
          <w:sz w:val="28"/>
          <w:szCs w:val="28"/>
          <w:lang w:eastAsia="ar-SA"/>
        </w:rPr>
        <w:t>38.02.08 «Торговое дело»</w:t>
      </w:r>
      <w:r>
        <w:rPr>
          <w:rFonts w:ascii="Times New Roman" w:hAnsi="Times New Roman" w:cs="Times New Roman"/>
          <w:sz w:val="28"/>
          <w:szCs w:val="28"/>
        </w:rPr>
        <w:t xml:space="preserve"> утверждённой приказом </w:t>
      </w:r>
      <w:proofErr w:type="spellStart"/>
      <w:r>
        <w:rPr>
          <w:rFonts w:ascii="Times New Roman" w:eastAsia="SimSun" w:hAnsi="Times New Roman" w:cs="Times New Roman"/>
          <w:sz w:val="28"/>
          <w:szCs w:val="28"/>
        </w:rPr>
        <w:t>Минпросвещения</w:t>
      </w:r>
      <w:proofErr w:type="spellEnd"/>
      <w:r>
        <w:rPr>
          <w:rFonts w:ascii="Times New Roman" w:eastAsia="SimSun" w:hAnsi="Times New Roman" w:cs="Times New Roman"/>
          <w:sz w:val="28"/>
          <w:szCs w:val="28"/>
        </w:rPr>
        <w:t xml:space="preserve"> России от 19 июля 2023 г. № 548 (в ред. от 03.07.2024 № 464) «Об утверждении федерального государственного образовательного стандарта среднего профессионального образования по специальности 38.02.08 Торговое дело» </w:t>
      </w:r>
    </w:p>
    <w:p w:rsidR="00A204F9" w:rsidRDefault="00A204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</w:p>
    <w:p w:rsidR="00A204F9" w:rsidRDefault="00A204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3" w:hanging="3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204F9" w:rsidRDefault="000968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информатики и связи»</w:t>
      </w:r>
    </w:p>
    <w:p w:rsidR="00A204F9" w:rsidRDefault="000968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Разработчик:</w:t>
      </w:r>
    </w:p>
    <w:p w:rsidR="00A204F9" w:rsidRDefault="000968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3" w:hanging="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Швец Н.А. 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</w:p>
    <w:p w:rsidR="00A204F9" w:rsidRDefault="00A204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3" w:hanging="3"/>
        <w:jc w:val="both"/>
        <w:rPr>
          <w:color w:val="000000"/>
          <w:sz w:val="28"/>
          <w:szCs w:val="28"/>
        </w:rPr>
      </w:pPr>
    </w:p>
    <w:p w:rsidR="00A204F9" w:rsidRDefault="00A204F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3" w:hanging="3"/>
        <w:jc w:val="both"/>
        <w:rPr>
          <w:color w:val="000000"/>
          <w:sz w:val="28"/>
          <w:szCs w:val="28"/>
        </w:rPr>
      </w:pPr>
    </w:p>
    <w:p w:rsidR="00A204F9" w:rsidRDefault="000968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3" w:hanging="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Рецензенты:</w:t>
      </w:r>
    </w:p>
    <w:p w:rsidR="00A204F9" w:rsidRDefault="00A204F9">
      <w:pPr>
        <w:spacing w:line="240" w:lineRule="auto"/>
        <w:ind w:left="2" w:hanging="2"/>
        <w:rPr>
          <w:color w:val="000000"/>
          <w:sz w:val="24"/>
          <w:szCs w:val="24"/>
        </w:rPr>
      </w:pPr>
    </w:p>
    <w:p w:rsidR="00A204F9" w:rsidRDefault="00A204F9">
      <w:pPr>
        <w:spacing w:line="240" w:lineRule="auto"/>
        <w:ind w:left="2" w:hanging="2"/>
        <w:rPr>
          <w:color w:val="000000"/>
        </w:rPr>
      </w:pPr>
    </w:p>
    <w:p w:rsidR="00A204F9" w:rsidRDefault="00A204F9">
      <w:pPr>
        <w:spacing w:line="240" w:lineRule="auto"/>
        <w:rPr>
          <w:color w:val="000000"/>
        </w:rPr>
        <w:sectPr w:rsidR="00A204F9">
          <w:pgSz w:w="11906" w:h="16838"/>
          <w:pgMar w:top="1134" w:right="566" w:bottom="1134" w:left="1701" w:header="0" w:footer="0" w:gutter="0"/>
          <w:cols w:space="720"/>
          <w:formProt w:val="0"/>
          <w:docGrid w:linePitch="299"/>
        </w:sectPr>
      </w:pPr>
    </w:p>
    <w:p w:rsidR="00A204F9" w:rsidRDefault="0009681A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lastRenderedPageBreak/>
        <w:t>СОДЕРЖАНИЕ</w:t>
      </w:r>
    </w:p>
    <w:tbl>
      <w:tblPr>
        <w:tblStyle w:val="aff1"/>
        <w:tblW w:w="8677" w:type="dxa"/>
        <w:tblLayout w:type="fixed"/>
        <w:tblLook w:val="04A0" w:firstRow="1" w:lastRow="0" w:firstColumn="1" w:lastColumn="0" w:noHBand="0" w:noVBand="1"/>
      </w:tblPr>
      <w:tblGrid>
        <w:gridCol w:w="739"/>
        <w:gridCol w:w="6946"/>
        <w:gridCol w:w="992"/>
      </w:tblGrid>
      <w:tr w:rsidR="00A204F9"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</w:tcPr>
          <w:p w:rsidR="00A204F9" w:rsidRDefault="0009681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A204F9" w:rsidRDefault="000968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ОБЩАЯ ХАРАКТЕРИСТИКА РАБОЧЕЙ ПРОГРАММЫ ОБЩЕОБРАЗОВАТЕЛЬНОЙ ДИСЦИПЛИНЫ</w:t>
            </w:r>
          </w:p>
          <w:p w:rsidR="00A204F9" w:rsidRDefault="00A204F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204F9" w:rsidRDefault="00A204F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A204F9"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</w:tcPr>
          <w:p w:rsidR="00A204F9" w:rsidRDefault="0009681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A204F9" w:rsidRDefault="0009681A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СТРУКТУРА И СОДЕРЖАНИЕ ОБЩЕОБРАЗОВАТЕЛЬНОЙ ДИСЦИПЛИНЫ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204F9" w:rsidRDefault="00A204F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A204F9"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</w:tcPr>
          <w:p w:rsidR="00A204F9" w:rsidRDefault="0009681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A204F9" w:rsidRDefault="0009681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УСЛОВИЯ РЕАЛИЗАЦИИ ПРОГРАММЫ ДИСЦИПЛИНЫ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204F9" w:rsidRDefault="00A204F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A204F9">
        <w:tc>
          <w:tcPr>
            <w:tcW w:w="86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204F9" w:rsidRDefault="00A204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A204F9"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</w:tcPr>
          <w:p w:rsidR="00A204F9" w:rsidRDefault="0009681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A204F9" w:rsidRDefault="0009681A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КОНТРОЛЬ И ОЦЕНКА РЕЗУЛЬТАТОВ ОСВОЕНИЯ ДИСЦИПЛИНЫ</w:t>
            </w:r>
          </w:p>
          <w:p w:rsidR="00A204F9" w:rsidRDefault="00A204F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204F9" w:rsidRDefault="00A204F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A204F9" w:rsidRDefault="00A204F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A204F9"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</w:tcPr>
          <w:p w:rsidR="00A204F9" w:rsidRDefault="00A204F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A204F9" w:rsidRDefault="00A204F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204F9" w:rsidRDefault="00A204F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bookmarkStart w:id="2" w:name="_Hlk96002302"/>
            <w:bookmarkEnd w:id="2"/>
          </w:p>
        </w:tc>
      </w:tr>
    </w:tbl>
    <w:p w:rsidR="00A204F9" w:rsidRDefault="00A204F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A204F9">
          <w:pgSz w:w="11906" w:h="16838"/>
          <w:pgMar w:top="1134" w:right="566" w:bottom="1134" w:left="1701" w:header="0" w:footer="0" w:gutter="0"/>
          <w:cols w:space="720"/>
          <w:formProt w:val="0"/>
          <w:docGrid w:linePitch="299"/>
        </w:sectPr>
      </w:pPr>
    </w:p>
    <w:p w:rsidR="00A204F9" w:rsidRDefault="000968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1. ОБЩАЯ ХАРАКТЕРИСТИКА РАБОЧЕЙ ПРОГРАММЫ ОБЩЕОБРАЗОВАТЕЛЬНОЙ ДИСЦИПЛИНЫ </w:t>
      </w:r>
    </w:p>
    <w:p w:rsidR="00A204F9" w:rsidRDefault="00A204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204F9" w:rsidRDefault="000968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1.1. Место дисциплины в структуре основной образовательной программы: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A204F9" w:rsidRDefault="0009681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Учебная дисциплина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ПД.02 «Информатика»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обязательной частью общеобразовательного цикла основной образовательной программы в соответствии с ФГОС СПО по специальности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38.02.08 «Торговое дело», </w:t>
      </w: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A204F9" w:rsidRDefault="00A204F9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204F9" w:rsidRDefault="000968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1.2. Цели и планируемые результаты освоения дисциплины:</w:t>
      </w:r>
    </w:p>
    <w:p w:rsidR="00A204F9" w:rsidRDefault="0009681A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Целью дисциплины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ПД.02 «Информатика»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формирование </w:t>
      </w:r>
      <w:r>
        <w:rPr>
          <w:rFonts w:ascii="Times New Roman" w:hAnsi="Times New Roman" w:cs="Times New Roman"/>
          <w:sz w:val="28"/>
          <w:szCs w:val="28"/>
        </w:rPr>
        <w:t xml:space="preserve">    современной научной картины мира, роль информационных процессов в современном обществе, биологических и технических системах; овладение умениями применять, анализировать, преобразовывать информационные модели реальных объектов и процессов, используя при этом цифровые технологии, в том числе при изучении других дисциплин; развитие познавательных интересов, интеллектуальных и творческих способностей путем освоения и использования методов информатики и цифровых технологий при изучении различных учебных предметов; воспитание ответственного отношения к соблюдению этических и правовых норм информационной деятельности; приобретение опыта использования цифровых технологий в индивидуальной и коллективной учебной и познавательной, в том числе проектной деятельности.</w:t>
      </w:r>
    </w:p>
    <w:p w:rsidR="00A204F9" w:rsidRDefault="00A204F9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204F9" w:rsidRDefault="0009681A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1.3 Планируемые результаты освоения общеобразовательной дисциплины в соответствии с ФГОС СПО и на основе ФГОС СОО</w:t>
      </w:r>
    </w:p>
    <w:p w:rsidR="00A204F9" w:rsidRDefault="0009681A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Особое значение дисциплина имеет при формировании и развитии общих (ОК) и профессиональных (ПК) компетенций по специальности</w:t>
      </w:r>
    </w:p>
    <w:p w:rsidR="00A204F9" w:rsidRDefault="00A204F9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A204F9">
          <w:pgSz w:w="11906" w:h="16838"/>
          <w:pgMar w:top="1134" w:right="566" w:bottom="1134" w:left="1701" w:header="0" w:footer="0" w:gutter="0"/>
          <w:cols w:space="720"/>
          <w:formProt w:val="0"/>
          <w:docGrid w:linePitch="299"/>
        </w:sectPr>
      </w:pPr>
    </w:p>
    <w:tbl>
      <w:tblPr>
        <w:tblStyle w:val="aff1"/>
        <w:tblW w:w="14786" w:type="dxa"/>
        <w:tblLayout w:type="fixed"/>
        <w:tblLook w:val="04A0" w:firstRow="1" w:lastRow="0" w:firstColumn="1" w:lastColumn="0" w:noHBand="0" w:noVBand="1"/>
      </w:tblPr>
      <w:tblGrid>
        <w:gridCol w:w="4928"/>
        <w:gridCol w:w="4929"/>
        <w:gridCol w:w="4929"/>
      </w:tblGrid>
      <w:tr w:rsidR="00A204F9">
        <w:tc>
          <w:tcPr>
            <w:tcW w:w="4928" w:type="dxa"/>
            <w:vMerge w:val="restart"/>
          </w:tcPr>
          <w:p w:rsidR="00A204F9" w:rsidRDefault="00096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Общие компетенции</w:t>
            </w:r>
          </w:p>
        </w:tc>
        <w:tc>
          <w:tcPr>
            <w:tcW w:w="9858" w:type="dxa"/>
            <w:gridSpan w:val="2"/>
          </w:tcPr>
          <w:p w:rsidR="00A204F9" w:rsidRDefault="00096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Панируемые результаты</w:t>
            </w:r>
          </w:p>
        </w:tc>
      </w:tr>
      <w:tr w:rsidR="00A204F9">
        <w:tc>
          <w:tcPr>
            <w:tcW w:w="4928" w:type="dxa"/>
            <w:vMerge/>
          </w:tcPr>
          <w:p w:rsidR="00A204F9" w:rsidRDefault="00A204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929" w:type="dxa"/>
          </w:tcPr>
          <w:p w:rsidR="00A204F9" w:rsidRDefault="00096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Общие</w:t>
            </w:r>
          </w:p>
        </w:tc>
        <w:tc>
          <w:tcPr>
            <w:tcW w:w="4929" w:type="dxa"/>
          </w:tcPr>
          <w:p w:rsidR="00A204F9" w:rsidRDefault="00096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Дисциплинарные (предметные)</w:t>
            </w:r>
          </w:p>
        </w:tc>
      </w:tr>
      <w:tr w:rsidR="00A204F9">
        <w:tc>
          <w:tcPr>
            <w:tcW w:w="4928" w:type="dxa"/>
          </w:tcPr>
          <w:p w:rsidR="00A204F9" w:rsidRDefault="0009681A">
            <w:pPr>
              <w:pStyle w:val="Default"/>
              <w:rPr>
                <w:rFonts w:eastAsia="Times New Roman"/>
                <w:b/>
                <w:highlight w:val="yellow"/>
                <w:lang w:eastAsia="ru-RU"/>
              </w:rPr>
            </w:pPr>
            <w:r>
              <w:rPr>
                <w:rFonts w:eastAsia="Calibri"/>
                <w:lang w:eastAsia="ru-RU"/>
              </w:rPr>
              <w:t>ОК 01 Выбирать способы решения задач профессиональной деятельности, применительно к различным контекстам</w:t>
            </w:r>
          </w:p>
        </w:tc>
        <w:tc>
          <w:tcPr>
            <w:tcW w:w="4929" w:type="dxa"/>
          </w:tcPr>
          <w:p w:rsidR="00A204F9" w:rsidRDefault="0009681A">
            <w:pPr>
              <w:pStyle w:val="Default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В части трудового воспитания:</w:t>
            </w:r>
          </w:p>
          <w:p w:rsidR="00A204F9" w:rsidRDefault="0009681A">
            <w:pPr>
              <w:pStyle w:val="Default"/>
              <w:numPr>
                <w:ilvl w:val="0"/>
                <w:numId w:val="1"/>
              </w:numPr>
              <w:ind w:left="0" w:firstLine="453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готовность к труду, осознание ценности мастерства, трудолюбие;</w:t>
            </w:r>
          </w:p>
          <w:p w:rsidR="00A204F9" w:rsidRDefault="0009681A">
            <w:pPr>
              <w:pStyle w:val="Default"/>
              <w:numPr>
                <w:ilvl w:val="0"/>
                <w:numId w:val="1"/>
              </w:numPr>
              <w:ind w:left="0" w:firstLine="453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</w:p>
          <w:p w:rsidR="00A204F9" w:rsidRDefault="0009681A">
            <w:pPr>
              <w:pStyle w:val="Default"/>
              <w:numPr>
                <w:ilvl w:val="0"/>
                <w:numId w:val="1"/>
              </w:numPr>
              <w:ind w:left="0" w:firstLine="453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интерес к различным сферам профессиональной деятельности.</w:t>
            </w:r>
          </w:p>
          <w:p w:rsidR="00A204F9" w:rsidRDefault="0009681A">
            <w:pPr>
              <w:pStyle w:val="Default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Овладение универсальными учебными познавательными действиями:</w:t>
            </w:r>
          </w:p>
          <w:p w:rsidR="00A204F9" w:rsidRDefault="0009681A">
            <w:pPr>
              <w:pStyle w:val="Default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а) базовые логические действия:</w:t>
            </w:r>
          </w:p>
          <w:p w:rsidR="00A204F9" w:rsidRDefault="0009681A">
            <w:pPr>
              <w:pStyle w:val="Default"/>
              <w:numPr>
                <w:ilvl w:val="0"/>
                <w:numId w:val="2"/>
              </w:numPr>
              <w:ind w:left="28" w:firstLine="425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самостоятельно формулировать и актуализировать проблему, рассматривать ее всесторонне;</w:t>
            </w:r>
          </w:p>
          <w:p w:rsidR="00A204F9" w:rsidRDefault="0009681A">
            <w:pPr>
              <w:pStyle w:val="af0"/>
              <w:numPr>
                <w:ilvl w:val="0"/>
                <w:numId w:val="2"/>
              </w:numPr>
              <w:spacing w:after="0" w:line="240" w:lineRule="auto"/>
              <w:ind w:left="28" w:firstLine="425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устанавливать существенный признак или основания для сравнения, классификации и обобщения;</w:t>
            </w:r>
          </w:p>
          <w:p w:rsidR="00A204F9" w:rsidRDefault="0009681A">
            <w:pPr>
              <w:pStyle w:val="Default"/>
              <w:numPr>
                <w:ilvl w:val="0"/>
                <w:numId w:val="2"/>
              </w:numPr>
              <w:ind w:left="28" w:firstLine="425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определять цели деятельности, задавать параметры и критерии их достижения;</w:t>
            </w:r>
          </w:p>
          <w:p w:rsidR="00A204F9" w:rsidRDefault="0009681A">
            <w:pPr>
              <w:pStyle w:val="Default"/>
              <w:numPr>
                <w:ilvl w:val="0"/>
                <w:numId w:val="2"/>
              </w:numPr>
              <w:ind w:left="28" w:firstLine="425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выявлять закономерности и противоречия в рассматриваемых явлениях;</w:t>
            </w:r>
          </w:p>
          <w:p w:rsidR="00A204F9" w:rsidRDefault="0009681A">
            <w:pPr>
              <w:pStyle w:val="Default"/>
              <w:numPr>
                <w:ilvl w:val="0"/>
                <w:numId w:val="2"/>
              </w:numPr>
              <w:ind w:left="28" w:firstLine="425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вносить коррективы в деятельность, оценивать соответствие результатов целям, оценивать риски последствий деятельности;</w:t>
            </w:r>
          </w:p>
          <w:p w:rsidR="00A204F9" w:rsidRDefault="0009681A">
            <w:pPr>
              <w:pStyle w:val="Default"/>
              <w:numPr>
                <w:ilvl w:val="0"/>
                <w:numId w:val="2"/>
              </w:numPr>
              <w:ind w:left="28" w:firstLine="425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развивать креативное мышление при решении жизненных проблем</w:t>
            </w:r>
          </w:p>
          <w:p w:rsidR="00A204F9" w:rsidRDefault="0009681A">
            <w:pPr>
              <w:pStyle w:val="Default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б) базовые исследовательские действия:</w:t>
            </w:r>
          </w:p>
          <w:p w:rsidR="00A204F9" w:rsidRDefault="0009681A">
            <w:pPr>
              <w:pStyle w:val="Default"/>
              <w:numPr>
                <w:ilvl w:val="0"/>
                <w:numId w:val="3"/>
              </w:numPr>
              <w:ind w:left="28" w:firstLine="425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lastRenderedPageBreak/>
              <w:t>владеть навыками учебно-исследовательской и проектной деятельности, навыками разрешения проблем;</w:t>
            </w:r>
          </w:p>
          <w:p w:rsidR="00A204F9" w:rsidRDefault="0009681A">
            <w:pPr>
              <w:pStyle w:val="Default"/>
              <w:numPr>
                <w:ilvl w:val="0"/>
                <w:numId w:val="3"/>
              </w:numPr>
              <w:ind w:left="28" w:firstLine="425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      </w:r>
          </w:p>
          <w:p w:rsidR="00A204F9" w:rsidRDefault="0009681A">
            <w:pPr>
              <w:pStyle w:val="Default"/>
              <w:numPr>
                <w:ilvl w:val="0"/>
                <w:numId w:val="3"/>
              </w:numPr>
              <w:ind w:left="28" w:firstLine="425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      </w:r>
          </w:p>
          <w:p w:rsidR="00A204F9" w:rsidRDefault="0009681A">
            <w:pPr>
              <w:pStyle w:val="Default"/>
              <w:numPr>
                <w:ilvl w:val="0"/>
                <w:numId w:val="3"/>
              </w:numPr>
              <w:ind w:left="28" w:firstLine="425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уметь переносить знания в познавательную и практическую области жизнедеятельности;</w:t>
            </w:r>
          </w:p>
          <w:p w:rsidR="00A204F9" w:rsidRDefault="0009681A">
            <w:pPr>
              <w:pStyle w:val="Default"/>
              <w:numPr>
                <w:ilvl w:val="0"/>
                <w:numId w:val="3"/>
              </w:numPr>
              <w:ind w:left="28" w:firstLine="425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уметь интегрировать знания из разных предметных областей;</w:t>
            </w:r>
          </w:p>
          <w:p w:rsidR="00A204F9" w:rsidRDefault="0009681A">
            <w:pPr>
              <w:pStyle w:val="af0"/>
              <w:numPr>
                <w:ilvl w:val="0"/>
                <w:numId w:val="3"/>
              </w:numPr>
              <w:spacing w:after="0" w:line="240" w:lineRule="auto"/>
              <w:ind w:left="28" w:firstLine="425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выдвигать новые идеи, предлагать оригинальные подходы и решения;</w:t>
            </w:r>
          </w:p>
          <w:p w:rsidR="00A204F9" w:rsidRDefault="0009681A">
            <w:pPr>
              <w:pStyle w:val="Default"/>
              <w:numPr>
                <w:ilvl w:val="0"/>
                <w:numId w:val="3"/>
              </w:numPr>
              <w:ind w:left="28" w:firstLine="425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способность их использования в познавательной и социальной практике.</w:t>
            </w:r>
          </w:p>
        </w:tc>
        <w:tc>
          <w:tcPr>
            <w:tcW w:w="4929" w:type="dxa"/>
          </w:tcPr>
          <w:p w:rsidR="00A204F9" w:rsidRDefault="0009681A">
            <w:pPr>
              <w:pStyle w:val="Default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lastRenderedPageBreak/>
              <w:t>- понимать угрозу информационной безопасности, использовать методы и средства противодействия этим угрозам, соблюдение мер безопасности, предотвращающих незаконное распространение персональных данных; соблюдение требований техники безопасности и гигиены при работе с компьютерами и другими компонентами цифрового окружения; понимание правовых основ использования компьютерных программ, баз данных и работы в сети Интернет;</w:t>
            </w:r>
          </w:p>
          <w:p w:rsidR="00A204F9" w:rsidRDefault="000968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уметь организовывать личное информационное пространство с использованием различных средств цифровых технологий; понимание возможностей цифровых сервисов государственных услуг, цифровых образовательных сервисов; понимание возможностей и ограничений технологий искусственного интеллекта в различных областях; наличие представлений об использовании информационных технологий в различных профессиональных сферах</w:t>
            </w:r>
          </w:p>
        </w:tc>
      </w:tr>
      <w:tr w:rsidR="00A204F9">
        <w:tc>
          <w:tcPr>
            <w:tcW w:w="4928" w:type="dxa"/>
          </w:tcPr>
          <w:p w:rsidR="00A204F9" w:rsidRDefault="0009681A">
            <w:pPr>
              <w:pStyle w:val="Default"/>
              <w:rPr>
                <w:rFonts w:eastAsia="Times New Roman"/>
                <w:b/>
                <w:lang w:eastAsia="ru-RU"/>
              </w:rPr>
            </w:pPr>
            <w:r>
              <w:rPr>
                <w:rFonts w:eastAsia="Calibri"/>
                <w:lang w:eastAsia="ru-RU"/>
              </w:rPr>
              <w:lastRenderedPageBreak/>
              <w:t>ОК 02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  <w:tc>
          <w:tcPr>
            <w:tcW w:w="4929" w:type="dxa"/>
          </w:tcPr>
          <w:p w:rsidR="00A204F9" w:rsidRDefault="0009681A">
            <w:pPr>
              <w:pStyle w:val="Default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В области ценности научного познания:</w:t>
            </w:r>
          </w:p>
          <w:p w:rsidR="00A204F9" w:rsidRDefault="0009681A">
            <w:pPr>
              <w:pStyle w:val="Default"/>
              <w:numPr>
                <w:ilvl w:val="0"/>
                <w:numId w:val="4"/>
              </w:numPr>
              <w:ind w:left="28" w:firstLine="425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</w:p>
          <w:p w:rsidR="00A204F9" w:rsidRDefault="0009681A">
            <w:pPr>
              <w:pStyle w:val="Default"/>
              <w:numPr>
                <w:ilvl w:val="0"/>
                <w:numId w:val="4"/>
              </w:numPr>
              <w:ind w:left="28" w:firstLine="425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 xml:space="preserve">совершенствование языковой и читательской культуры как средства взаимодействия между людьми и познания </w:t>
            </w:r>
            <w:r>
              <w:rPr>
                <w:rFonts w:eastAsia="Calibri"/>
                <w:lang w:eastAsia="ru-RU"/>
              </w:rPr>
              <w:lastRenderedPageBreak/>
              <w:t>мира;</w:t>
            </w:r>
          </w:p>
          <w:p w:rsidR="00A204F9" w:rsidRDefault="0009681A">
            <w:pPr>
              <w:pStyle w:val="Default"/>
              <w:numPr>
                <w:ilvl w:val="0"/>
                <w:numId w:val="4"/>
              </w:numPr>
              <w:ind w:left="28" w:firstLine="425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:rsidR="00A204F9" w:rsidRDefault="0009681A">
            <w:pPr>
              <w:pStyle w:val="Default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Овладение универсальными учебными познавательными действиями:</w:t>
            </w:r>
          </w:p>
          <w:p w:rsidR="00A204F9" w:rsidRDefault="0009681A">
            <w:pPr>
              <w:pStyle w:val="Default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в) работа с информацией:</w:t>
            </w:r>
          </w:p>
          <w:p w:rsidR="00A204F9" w:rsidRDefault="0009681A">
            <w:pPr>
              <w:pStyle w:val="Default"/>
              <w:numPr>
                <w:ilvl w:val="0"/>
                <w:numId w:val="5"/>
              </w:numPr>
              <w:ind w:left="0" w:firstLine="453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:rsidR="00A204F9" w:rsidRDefault="0009681A">
            <w:pPr>
              <w:pStyle w:val="af0"/>
              <w:numPr>
                <w:ilvl w:val="0"/>
                <w:numId w:val="5"/>
              </w:numPr>
              <w:spacing w:after="0" w:line="240" w:lineRule="auto"/>
              <w:ind w:left="0" w:firstLine="453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:rsidR="00A204F9" w:rsidRDefault="0009681A">
            <w:pPr>
              <w:pStyle w:val="Default"/>
              <w:numPr>
                <w:ilvl w:val="0"/>
                <w:numId w:val="5"/>
              </w:numPr>
              <w:ind w:left="0" w:firstLine="453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оценивать достоверность, легитимность информации, ее соответствие правовым и морально-этическим нормам;</w:t>
            </w:r>
          </w:p>
          <w:p w:rsidR="00A204F9" w:rsidRDefault="0009681A">
            <w:pPr>
              <w:pStyle w:val="Default"/>
              <w:numPr>
                <w:ilvl w:val="0"/>
                <w:numId w:val="5"/>
              </w:numPr>
              <w:ind w:left="0" w:firstLine="453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      </w:r>
          </w:p>
          <w:p w:rsidR="00A204F9" w:rsidRDefault="0009681A">
            <w:pPr>
              <w:pStyle w:val="af0"/>
              <w:numPr>
                <w:ilvl w:val="0"/>
                <w:numId w:val="5"/>
              </w:numPr>
              <w:spacing w:after="0" w:line="240" w:lineRule="auto"/>
              <w:ind w:left="0" w:firstLine="453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владеть навыками распознавания и защиты информации, информационной безопасности личности</w:t>
            </w:r>
          </w:p>
        </w:tc>
        <w:tc>
          <w:tcPr>
            <w:tcW w:w="4929" w:type="dxa"/>
          </w:tcPr>
          <w:p w:rsidR="00A204F9" w:rsidRDefault="0009681A">
            <w:pPr>
              <w:pStyle w:val="Default"/>
              <w:numPr>
                <w:ilvl w:val="0"/>
                <w:numId w:val="6"/>
              </w:numPr>
              <w:ind w:left="69" w:firstLine="425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lastRenderedPageBreak/>
              <w:t xml:space="preserve">владеть представлениями о роли информации и связанных с ней процессов в природе, технике и обществе; понятиями «информация», «информационный процесс», «система», «компоненты системы» «системный эффект», «информационная система», «система управления»; владеть методами поиска информации в сети Интернет; уметь критически оценивать информацию, </w:t>
            </w:r>
            <w:r>
              <w:rPr>
                <w:rFonts w:eastAsia="Calibri"/>
                <w:lang w:eastAsia="ru-RU"/>
              </w:rPr>
              <w:lastRenderedPageBreak/>
              <w:t>полученную из сети Интернет; характеризовать большие данные, приводить примеры источников их получения и направления использования;</w:t>
            </w:r>
          </w:p>
          <w:p w:rsidR="00A204F9" w:rsidRDefault="0009681A">
            <w:pPr>
              <w:pStyle w:val="Default"/>
              <w:numPr>
                <w:ilvl w:val="0"/>
                <w:numId w:val="6"/>
              </w:numPr>
              <w:ind w:left="69" w:firstLine="425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понимать основные принципы устройства и функционирования современных стационарных и мобильных компьютеров; тенденций развития компьютерных технологий; владеть навыками работы с операционными системами и основными видами программного обеспечения для решения учебных задач по выбранной специализации;</w:t>
            </w:r>
          </w:p>
          <w:p w:rsidR="00A204F9" w:rsidRDefault="0009681A">
            <w:pPr>
              <w:pStyle w:val="Default"/>
              <w:numPr>
                <w:ilvl w:val="0"/>
                <w:numId w:val="6"/>
              </w:numPr>
              <w:ind w:left="69" w:firstLine="425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иметь представления о компьютерных сетях и их роли в современном мире; об общих принципах разработки и функционирования интернет-приложений;</w:t>
            </w:r>
          </w:p>
          <w:p w:rsidR="00A204F9" w:rsidRDefault="0009681A">
            <w:pPr>
              <w:pStyle w:val="Default"/>
              <w:numPr>
                <w:ilvl w:val="0"/>
                <w:numId w:val="6"/>
              </w:numPr>
              <w:ind w:left="69" w:firstLine="425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понимать основные принципы дискретизации различных видов информации; уметь определять информационный объем текстовых, графических и звуковых данных при заданных параметрах дискретизации;</w:t>
            </w:r>
          </w:p>
          <w:p w:rsidR="00A204F9" w:rsidRDefault="0009681A">
            <w:pPr>
              <w:pStyle w:val="af0"/>
              <w:numPr>
                <w:ilvl w:val="0"/>
                <w:numId w:val="6"/>
              </w:numPr>
              <w:spacing w:after="0" w:line="240" w:lineRule="auto"/>
              <w:ind w:left="69" w:firstLine="425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представление заданного натурального числа в различных системах счисления; выполнять преобразования логических выражений, используя законы алгебры логики; определять кратчайший путь во взвешенном графе и количество путей между вершинами ориентированного ациклического графа;</w:t>
            </w:r>
          </w:p>
          <w:p w:rsidR="00A204F9" w:rsidRDefault="0009681A">
            <w:pPr>
              <w:pStyle w:val="Default"/>
              <w:numPr>
                <w:ilvl w:val="0"/>
                <w:numId w:val="6"/>
              </w:numPr>
              <w:ind w:left="69" w:firstLine="425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 xml:space="preserve">уметь читать и понимать программы, </w:t>
            </w:r>
            <w:r>
              <w:rPr>
                <w:rFonts w:eastAsia="Calibri"/>
                <w:lang w:eastAsia="ru-RU"/>
              </w:rPr>
              <w:lastRenderedPageBreak/>
              <w:t xml:space="preserve">реализующие несложные алгоритмы обработки числовых и текстовых данных (в том числе массивов и символьных строк) на выбранном для изучения универсальном языке программирования высокого уровня(Паскаль, </w:t>
            </w:r>
            <w:proofErr w:type="spellStart"/>
            <w:r>
              <w:rPr>
                <w:rFonts w:eastAsia="Calibri"/>
                <w:lang w:eastAsia="ru-RU"/>
              </w:rPr>
              <w:t>Python</w:t>
            </w:r>
            <w:proofErr w:type="spellEnd"/>
            <w:r>
              <w:rPr>
                <w:rFonts w:eastAsia="Calibri"/>
                <w:lang w:eastAsia="ru-RU"/>
              </w:rPr>
              <w:t>); анализировать алгоритмы с использованием таблиц трассировки; определять без использования компьютера результаты выполнения несложных программ, включающих циклы, ветвления и подпрограммы, при заданных исходных данных; модифицировать готовые программы для решения новых задач, использовать их в своих программах в качестве подпрограмм (процедур, функций);</w:t>
            </w:r>
          </w:p>
          <w:p w:rsidR="00A204F9" w:rsidRDefault="0009681A">
            <w:pPr>
              <w:pStyle w:val="af0"/>
              <w:numPr>
                <w:ilvl w:val="0"/>
                <w:numId w:val="6"/>
              </w:numPr>
              <w:spacing w:after="0" w:line="240" w:lineRule="auto"/>
              <w:ind w:left="69" w:firstLine="425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уметь реализовать этапы решения задач на компьютере; умение реализовывать на выбранном для изучения языке программирования высокого уровня (Паскаль,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Python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) типовые алгоритмы обработки чисел, числовых последовательностей и массивов: представление числа в виде набора простых сомножителей; нахождение максимальной (минимальной) цифры натурального числа, записанного в системе счисления с основанием, не превышающим 10; вычисление обобщенных характеристик элементов массива или числовой последовательности (суммы, произведения среднего арифметического, минимального и максимального элементов,</w:t>
            </w:r>
          </w:p>
          <w:p w:rsidR="00A204F9" w:rsidRDefault="0009681A">
            <w:pPr>
              <w:pStyle w:val="Default"/>
              <w:numPr>
                <w:ilvl w:val="0"/>
                <w:numId w:val="6"/>
              </w:numPr>
              <w:ind w:left="69" w:firstLine="425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 xml:space="preserve">количества элементов, </w:t>
            </w:r>
            <w:r>
              <w:rPr>
                <w:rFonts w:eastAsia="Calibri"/>
                <w:lang w:eastAsia="ru-RU"/>
              </w:rPr>
              <w:lastRenderedPageBreak/>
              <w:t>удовлетворяющих заданному условию); сортировку элементов массива;</w:t>
            </w:r>
          </w:p>
          <w:p w:rsidR="00A204F9" w:rsidRDefault="0009681A">
            <w:pPr>
              <w:pStyle w:val="Default"/>
              <w:numPr>
                <w:ilvl w:val="0"/>
                <w:numId w:val="6"/>
              </w:numPr>
              <w:ind w:left="69" w:firstLine="425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уметь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 умение использовать табличные (реляционные) базы данных, в частности, составлять запросы в базах данных (в том числе вычисляемые запросы), выполнять сортировку и поиск записей в базе данных; наполнять разработанную базу данных;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уравнений);</w:t>
            </w:r>
          </w:p>
          <w:p w:rsidR="00A204F9" w:rsidRDefault="0009681A">
            <w:pPr>
              <w:pStyle w:val="Default"/>
              <w:numPr>
                <w:ilvl w:val="0"/>
                <w:numId w:val="6"/>
              </w:numPr>
              <w:ind w:left="69" w:firstLine="425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уметь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моделирования; оценивать адекватность модели моделируемому объекту или процессу; представлять результаты моделирования в наглядном виде;</w:t>
            </w:r>
          </w:p>
          <w:p w:rsidR="00A204F9" w:rsidRDefault="0009681A">
            <w:pPr>
              <w:pStyle w:val="af0"/>
              <w:numPr>
                <w:ilvl w:val="0"/>
                <w:numId w:val="6"/>
              </w:numPr>
              <w:spacing w:after="0" w:line="240" w:lineRule="auto"/>
              <w:ind w:left="69" w:firstLine="425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иметь представления о базовых принципах организации и функционирования компьютерных сетей;</w:t>
            </w:r>
          </w:p>
          <w:p w:rsidR="00A204F9" w:rsidRDefault="0009681A">
            <w:pPr>
              <w:pStyle w:val="Default"/>
              <w:numPr>
                <w:ilvl w:val="0"/>
                <w:numId w:val="6"/>
              </w:numPr>
              <w:ind w:left="69" w:firstLine="425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 xml:space="preserve">уметь определять среднюю скорость передачи данных, оценивать изменение времени передачи при изменении </w:t>
            </w:r>
            <w:r>
              <w:rPr>
                <w:rFonts w:eastAsia="Calibri"/>
                <w:lang w:eastAsia="ru-RU"/>
              </w:rPr>
              <w:lastRenderedPageBreak/>
              <w:t>информационного объема данных и характеристик канала связи;</w:t>
            </w:r>
          </w:p>
          <w:p w:rsidR="00A204F9" w:rsidRDefault="0009681A">
            <w:pPr>
              <w:pStyle w:val="Default"/>
              <w:numPr>
                <w:ilvl w:val="0"/>
                <w:numId w:val="6"/>
              </w:numPr>
              <w:ind w:left="69" w:firstLine="425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уметь строить код, обеспечивающий наименьшую возможную среднюю длину сообщения при известной частоте символов; пояснять принципы работы простых алгоритмов сжатия данных;</w:t>
            </w:r>
          </w:p>
          <w:p w:rsidR="00A204F9" w:rsidRDefault="0009681A">
            <w:pPr>
              <w:pStyle w:val="Default"/>
              <w:numPr>
                <w:ilvl w:val="0"/>
                <w:numId w:val="6"/>
              </w:numPr>
              <w:ind w:left="69" w:firstLine="425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 xml:space="preserve">уметь использовать при решении задач свойства позиционной записи чисел, алгоритмы построения записи числа в позиционной системе счисления с заданным основанием и построения числа по строке, содержащей запись этого числа в позиционной системе счисления с заданным основанием; уметь выполнять арифметические операции в позиционных системах счисления; умение строить логическое выражение в дизъюнктивной и конъюнктивной нормальных формах по заданной таблице истинности; исследовать область истинности высказывания, содержащего переменные; решать несложные логические уравнения; уметь решать алгоритмические задачи, связанные с анализом графов (задачи построения оптимального пути между вершинами графа, определения количества различных путей между вершинами ориентированного ациклического графа); уметь использовать деревья при анализе и построении кодов и для представления арифметических выражений, при решении задач поиска и сортировки; уметь строить дерево игры по </w:t>
            </w:r>
            <w:r>
              <w:rPr>
                <w:rFonts w:eastAsia="Calibri"/>
                <w:lang w:eastAsia="ru-RU"/>
              </w:rPr>
              <w:lastRenderedPageBreak/>
              <w:t>заданному алгоритму; разрабатывать и обосновывать выигрышную стратегию игры;</w:t>
            </w:r>
          </w:p>
          <w:p w:rsidR="00A204F9" w:rsidRDefault="0009681A">
            <w:pPr>
              <w:pStyle w:val="af0"/>
              <w:numPr>
                <w:ilvl w:val="0"/>
                <w:numId w:val="6"/>
              </w:numPr>
              <w:spacing w:after="0" w:line="240" w:lineRule="auto"/>
              <w:ind w:left="69" w:firstLine="425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понимать базовые алгоритмы обработки числовой и текстовой информации (запись чисел в позиционной системе счисления, делимость целых чисел; нахождение всех простых чисел в заданном</w:t>
            </w:r>
          </w:p>
          <w:p w:rsidR="00A204F9" w:rsidRDefault="0009681A">
            <w:pPr>
              <w:pStyle w:val="Default"/>
              <w:numPr>
                <w:ilvl w:val="0"/>
                <w:numId w:val="6"/>
              </w:numPr>
              <w:ind w:left="69" w:firstLine="425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диапазоне; обработка многоразрядных целых чисел; анализ символьных строк и других), алгоритмов поиска и сортировки; умение определять сложность изучаемых в курсе базовых алгоритмов (суммирование элементов массива, сортировка массива, переборные алгоритмы, двоичный поиск) и приводить примеры нескольких алгоритмов разной сложности для решения одной задачи;</w:t>
            </w:r>
          </w:p>
          <w:p w:rsidR="00A204F9" w:rsidRDefault="0009681A">
            <w:pPr>
              <w:pStyle w:val="Default"/>
              <w:numPr>
                <w:ilvl w:val="0"/>
                <w:numId w:val="6"/>
              </w:numPr>
              <w:ind w:left="69" w:firstLine="425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 xml:space="preserve">владеть универсальным языком программирования высокого уровня (Паскаль, </w:t>
            </w:r>
            <w:proofErr w:type="spellStart"/>
            <w:r>
              <w:rPr>
                <w:rFonts w:eastAsia="Calibri"/>
                <w:lang w:eastAsia="ru-RU"/>
              </w:rPr>
              <w:t>Python</w:t>
            </w:r>
            <w:proofErr w:type="spellEnd"/>
            <w:r>
              <w:rPr>
                <w:rFonts w:eastAsia="Calibri"/>
                <w:lang w:eastAsia="ru-RU"/>
              </w:rPr>
              <w:t>), представлениями о базовых типах данных и структурах данных; умение использовать основные управляющие конструкции; уметь осуществлять анализ предложенной программы: определять результаты работы программы при заданных исходных данных; определять, при каких исходных данных возможно получение указанных результатов; выявлять данные, которые могут привести к ошибке в работе программы; формулировать предложения по улучшению программного кода;</w:t>
            </w:r>
          </w:p>
          <w:p w:rsidR="00A204F9" w:rsidRDefault="0009681A">
            <w:pPr>
              <w:pStyle w:val="af0"/>
              <w:numPr>
                <w:ilvl w:val="0"/>
                <w:numId w:val="6"/>
              </w:numPr>
              <w:spacing w:after="0" w:line="240" w:lineRule="auto"/>
              <w:ind w:left="69" w:firstLine="425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уметь разрабатывать и реализовывать </w:t>
            </w: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lastRenderedPageBreak/>
              <w:t>в виде программ базовые алгоритмы; использовать в программах данные различных типов с учетом ограничений на диапазон их возможных значений, применять при решении задач структуры данных (списки, словари, стеки, очереди, деревья); применять стандартные и собственные подпрограммы для обработки числовых данных и символьных строк; использовать при разработке программ библиотеки подпрограмм; знать функциональные возможности инструментальных средств среды разработки; умение использовать средства отладки программ в среде программирования; умение документировать программы;</w:t>
            </w:r>
          </w:p>
          <w:p w:rsidR="00A204F9" w:rsidRDefault="0009681A">
            <w:pPr>
              <w:pStyle w:val="Default"/>
              <w:numPr>
                <w:ilvl w:val="0"/>
                <w:numId w:val="6"/>
              </w:numPr>
              <w:ind w:left="69" w:firstLine="425"/>
              <w:rPr>
                <w:rFonts w:eastAsia="Times New Roman"/>
                <w:b/>
                <w:lang w:eastAsia="ru-RU"/>
              </w:rPr>
            </w:pPr>
            <w:r>
              <w:rPr>
                <w:rFonts w:eastAsia="Calibri"/>
                <w:lang w:eastAsia="ru-RU"/>
              </w:rPr>
              <w:t>уметь создавать веб-страницы; умение использовать электронные таблицы для анализа, представления и обработки данных (включая выбор оптимального решения, подбор линии тренда, решение задач прогнозирования); владеть основными сведениями о базах данных, их структуре, средствах создания и работы с ними; использовать табличные (реляционные) базы данных и справочные системы</w:t>
            </w:r>
          </w:p>
        </w:tc>
      </w:tr>
      <w:tr w:rsidR="00A204F9">
        <w:tc>
          <w:tcPr>
            <w:tcW w:w="4928" w:type="dxa"/>
          </w:tcPr>
          <w:p w:rsidR="00A204F9" w:rsidRDefault="0009681A">
            <w:pPr>
              <w:pStyle w:val="Default"/>
              <w:rPr>
                <w:rFonts w:eastAsia="Calibri"/>
                <w:lang w:eastAsia="ru-RU"/>
              </w:rPr>
            </w:pPr>
            <w:r>
              <w:rPr>
                <w:rFonts w:eastAsia="Calibri"/>
                <w:iCs/>
                <w:lang w:eastAsia="ru-RU"/>
              </w:rPr>
              <w:lastRenderedPageBreak/>
              <w:t xml:space="preserve">ПК 2.1. </w:t>
            </w:r>
            <w:r>
              <w:rPr>
                <w:rFonts w:eastAsia="Calibri"/>
                <w:iCs/>
                <w:color w:val="auto"/>
                <w:lang w:eastAsia="zh-CN"/>
              </w:rPr>
              <w:t>Осуществлять кодирование товаров, в том числе с применением цифровых технологий.</w:t>
            </w:r>
          </w:p>
        </w:tc>
        <w:tc>
          <w:tcPr>
            <w:tcW w:w="4929" w:type="dxa"/>
          </w:tcPr>
          <w:p w:rsidR="00A204F9" w:rsidRDefault="0009681A">
            <w:pPr>
              <w:spacing w:after="0" w:line="240" w:lineRule="auto"/>
              <w:ind w:left="113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zh-CN"/>
              </w:rPr>
              <w:t>Знать современные информационные</w:t>
            </w:r>
          </w:p>
          <w:p w:rsidR="00A204F9" w:rsidRDefault="0009681A">
            <w:pPr>
              <w:spacing w:after="0" w:line="240" w:lineRule="auto"/>
              <w:ind w:left="113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zh-CN"/>
              </w:rPr>
              <w:t>технологии и программные средства, в</w:t>
            </w:r>
          </w:p>
          <w:p w:rsidR="00A204F9" w:rsidRDefault="0009681A">
            <w:pPr>
              <w:spacing w:after="0" w:line="240" w:lineRule="auto"/>
              <w:ind w:left="113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zh-CN"/>
              </w:rPr>
              <w:t>том числе отечественного производства, том числе отечественного производства,</w:t>
            </w:r>
          </w:p>
          <w:p w:rsidR="00A204F9" w:rsidRDefault="0009681A">
            <w:pPr>
              <w:spacing w:after="0" w:line="240" w:lineRule="auto"/>
              <w:ind w:left="113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zh-CN"/>
              </w:rPr>
              <w:t>при решении задач профессиональной</w:t>
            </w:r>
          </w:p>
          <w:p w:rsidR="00A204F9" w:rsidRDefault="0009681A">
            <w:pPr>
              <w:spacing w:after="0" w:line="240" w:lineRule="auto"/>
              <w:ind w:left="113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zh-CN"/>
              </w:rPr>
              <w:t>деятельности.</w:t>
            </w:r>
          </w:p>
          <w:p w:rsidR="00A204F9" w:rsidRDefault="00A204F9">
            <w:pPr>
              <w:pStyle w:val="af0"/>
              <w:spacing w:after="0" w:line="240" w:lineRule="auto"/>
              <w:ind w:left="453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929" w:type="dxa"/>
          </w:tcPr>
          <w:p w:rsidR="00A204F9" w:rsidRDefault="0009681A">
            <w:pPr>
              <w:spacing w:after="0" w:line="240" w:lineRule="auto"/>
              <w:ind w:left="113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zh-CN"/>
              </w:rPr>
              <w:lastRenderedPageBreak/>
              <w:t>Уметь: выбирать современные</w:t>
            </w:r>
          </w:p>
          <w:p w:rsidR="00A204F9" w:rsidRDefault="0009681A">
            <w:pPr>
              <w:spacing w:after="0" w:line="240" w:lineRule="auto"/>
              <w:ind w:left="113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zh-CN"/>
              </w:rPr>
              <w:t>информационные технологии и</w:t>
            </w:r>
          </w:p>
          <w:p w:rsidR="00A204F9" w:rsidRDefault="0009681A">
            <w:pPr>
              <w:spacing w:after="0" w:line="240" w:lineRule="auto"/>
              <w:ind w:left="113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zh-CN"/>
              </w:rPr>
              <w:t>программные средства, в том числе</w:t>
            </w:r>
          </w:p>
          <w:p w:rsidR="00A204F9" w:rsidRDefault="0009681A">
            <w:pPr>
              <w:spacing w:after="0" w:line="240" w:lineRule="auto"/>
              <w:ind w:left="113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zh-CN"/>
              </w:rPr>
              <w:t>отечественного производства, при</w:t>
            </w:r>
          </w:p>
          <w:p w:rsidR="00A204F9" w:rsidRDefault="0009681A">
            <w:pPr>
              <w:spacing w:after="0" w:line="240" w:lineRule="auto"/>
              <w:ind w:left="113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zh-CN"/>
              </w:rPr>
              <w:t>решении задач профессиональной</w:t>
            </w:r>
          </w:p>
          <w:p w:rsidR="00A204F9" w:rsidRDefault="0009681A">
            <w:pPr>
              <w:spacing w:after="0" w:line="240" w:lineRule="auto"/>
              <w:ind w:left="113"/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 w:eastAsia="zh-CN"/>
              </w:rPr>
            </w:pPr>
            <w:proofErr w:type="spellStart"/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 w:eastAsia="zh-CN"/>
              </w:rPr>
              <w:t>деятельности</w:t>
            </w:r>
            <w:proofErr w:type="spellEnd"/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 w:eastAsia="zh-CN"/>
              </w:rPr>
              <w:t>.</w:t>
            </w:r>
          </w:p>
          <w:p w:rsidR="00A204F9" w:rsidRDefault="00A204F9">
            <w:pPr>
              <w:pStyle w:val="Default"/>
              <w:rPr>
                <w:rFonts w:eastAsia="Calibri"/>
                <w:lang w:eastAsia="ru-RU"/>
              </w:rPr>
            </w:pPr>
          </w:p>
        </w:tc>
      </w:tr>
      <w:tr w:rsidR="00A204F9">
        <w:tc>
          <w:tcPr>
            <w:tcW w:w="4928" w:type="dxa"/>
          </w:tcPr>
          <w:p w:rsidR="00A204F9" w:rsidRDefault="0009681A">
            <w:pPr>
              <w:spacing w:after="0" w:line="240" w:lineRule="auto"/>
              <w:ind w:left="113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lastRenderedPageBreak/>
              <w:t>ПК 2.2. Идентифицировать ассортиментную принадлежность потребительских товаров.</w:t>
            </w:r>
          </w:p>
        </w:tc>
        <w:tc>
          <w:tcPr>
            <w:tcW w:w="4929" w:type="dxa"/>
            <w:shd w:val="clear" w:color="auto" w:fill="auto"/>
          </w:tcPr>
          <w:p w:rsidR="00A204F9" w:rsidRDefault="000968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определять цели и периодичность проведения инвентаризации;</w:t>
            </w:r>
          </w:p>
          <w:p w:rsidR="00A204F9" w:rsidRDefault="000968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руководствоваться нормативными правовыми актами, регулирующими порядок проведения инвентаризации активов;</w:t>
            </w:r>
          </w:p>
          <w:p w:rsidR="00A204F9" w:rsidRDefault="000968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пользоваться специальной терминологией при проведении инвентаризации активов;</w:t>
            </w:r>
          </w:p>
          <w:p w:rsidR="00A204F9" w:rsidRDefault="00096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давать характеристику активов организации</w:t>
            </w:r>
          </w:p>
          <w:p w:rsidR="00A204F9" w:rsidRDefault="00A204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29" w:type="dxa"/>
            <w:shd w:val="clear" w:color="auto" w:fill="auto"/>
          </w:tcPr>
          <w:p w:rsidR="00A204F9" w:rsidRDefault="0009681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- выполнения работ по инвентаризации активов и обязательств организации</w:t>
            </w:r>
          </w:p>
        </w:tc>
      </w:tr>
      <w:tr w:rsidR="00A204F9">
        <w:tc>
          <w:tcPr>
            <w:tcW w:w="4928" w:type="dxa"/>
          </w:tcPr>
          <w:p w:rsidR="00A204F9" w:rsidRDefault="0009681A">
            <w:pPr>
              <w:spacing w:after="0" w:line="240" w:lineRule="auto"/>
              <w:ind w:left="113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ПК 2.3. Создавать условия для сохранности количественных и качественных характеристик товара в соответствии с требованиями действующих санитарных правил на разных этапах товародвижения</w:t>
            </w:r>
          </w:p>
        </w:tc>
        <w:tc>
          <w:tcPr>
            <w:tcW w:w="4929" w:type="dxa"/>
            <w:shd w:val="clear" w:color="auto" w:fill="auto"/>
          </w:tcPr>
          <w:p w:rsidR="00A204F9" w:rsidRDefault="00096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приемы физического подсчета активов;</w:t>
            </w:r>
          </w:p>
          <w:p w:rsidR="00A204F9" w:rsidRDefault="00096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порядок составления инвентаризационных описей и сроки передачи их в бухгалтерию;</w:t>
            </w:r>
          </w:p>
          <w:p w:rsidR="00A204F9" w:rsidRDefault="00096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порядок инвентаризации основных средств и отражение ее результатов в бухгалтерских проводках;</w:t>
            </w:r>
          </w:p>
          <w:p w:rsidR="00A204F9" w:rsidRDefault="00096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порядок инвентаризации нематериальных активов и отражение ее результатов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 бухгалтерских проводках;</w:t>
            </w:r>
          </w:p>
          <w:p w:rsidR="00A204F9" w:rsidRDefault="000968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порядок инвентаризации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и переоценки материально-производственных запасов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и отражение ее результатов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 бухгалтерских проводках</w:t>
            </w:r>
          </w:p>
        </w:tc>
        <w:tc>
          <w:tcPr>
            <w:tcW w:w="4929" w:type="dxa"/>
            <w:shd w:val="clear" w:color="auto" w:fill="auto"/>
          </w:tcPr>
          <w:p w:rsidR="00A204F9" w:rsidRDefault="000968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готовить регистры аналитического учета по местам хранения активов</w:t>
            </w:r>
          </w:p>
          <w:p w:rsidR="00A204F9" w:rsidRDefault="000968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передавать их лицам, ответственным за подготовительный этап, для подбора документации, необходимой для проведения инвентаризации;</w:t>
            </w:r>
          </w:p>
          <w:p w:rsidR="00A204F9" w:rsidRDefault="000968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составлять инвентаризационные описи;</w:t>
            </w:r>
          </w:p>
          <w:p w:rsidR="00A204F9" w:rsidRDefault="000968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проводить физический подсчет активов</w:t>
            </w:r>
          </w:p>
          <w:p w:rsidR="00A204F9" w:rsidRDefault="00A204F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A204F9" w:rsidRDefault="00A204F9">
      <w:pPr>
        <w:sectPr w:rsidR="00A204F9">
          <w:pgSz w:w="16838" w:h="11906" w:orient="landscape"/>
          <w:pgMar w:top="850" w:right="1134" w:bottom="1701" w:left="1134" w:header="0" w:footer="0" w:gutter="0"/>
          <w:cols w:space="720"/>
          <w:formProt w:val="0"/>
          <w:docGrid w:linePitch="299"/>
        </w:sectPr>
      </w:pPr>
    </w:p>
    <w:p w:rsidR="00A204F9" w:rsidRDefault="000968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2. СТРУКТУРА И СОДЕРЖАНИЕ УЧЕБНОЙ ДИСЦИПЛИНЫ</w:t>
      </w:r>
    </w:p>
    <w:p w:rsidR="00A204F9" w:rsidRDefault="00A204F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204F9" w:rsidRDefault="0009681A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2.1. Объем учебной дисциплины и виды учебной работы</w:t>
      </w:r>
    </w:p>
    <w:p w:rsidR="00A204F9" w:rsidRDefault="00A204F9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7054"/>
        <w:gridCol w:w="2517"/>
      </w:tblGrid>
      <w:tr w:rsidR="00A204F9">
        <w:trPr>
          <w:trHeight w:val="490"/>
        </w:trPr>
        <w:tc>
          <w:tcPr>
            <w:tcW w:w="6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204F9" w:rsidRDefault="000968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204F9" w:rsidRDefault="000968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Объем в часах</w:t>
            </w:r>
          </w:p>
        </w:tc>
      </w:tr>
      <w:tr w:rsidR="00A204F9">
        <w:trPr>
          <w:trHeight w:val="490"/>
        </w:trPr>
        <w:tc>
          <w:tcPr>
            <w:tcW w:w="6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204F9" w:rsidRDefault="000968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Объем образовательной программы учебной дисциплины</w:t>
            </w: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204F9" w:rsidRDefault="00096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180</w:t>
            </w:r>
          </w:p>
        </w:tc>
      </w:tr>
      <w:tr w:rsidR="00A204F9">
        <w:trPr>
          <w:trHeight w:val="490"/>
        </w:trPr>
        <w:tc>
          <w:tcPr>
            <w:tcW w:w="6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204F9" w:rsidRDefault="000968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Основное содержание</w:t>
            </w: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204F9" w:rsidRDefault="00096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156</w:t>
            </w:r>
          </w:p>
        </w:tc>
      </w:tr>
      <w:tr w:rsidR="00A204F9">
        <w:trPr>
          <w:trHeight w:val="516"/>
        </w:trPr>
        <w:tc>
          <w:tcPr>
            <w:tcW w:w="93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204F9" w:rsidRDefault="000968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 т. ч.:</w:t>
            </w:r>
          </w:p>
        </w:tc>
      </w:tr>
      <w:tr w:rsidR="00A204F9">
        <w:trPr>
          <w:trHeight w:val="490"/>
        </w:trPr>
        <w:tc>
          <w:tcPr>
            <w:tcW w:w="6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204F9" w:rsidRDefault="00096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теоретическое обучение</w:t>
            </w: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204F9" w:rsidRDefault="00096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8</w:t>
            </w:r>
          </w:p>
        </w:tc>
      </w:tr>
      <w:tr w:rsidR="00A204F9">
        <w:trPr>
          <w:trHeight w:val="490"/>
        </w:trPr>
        <w:tc>
          <w:tcPr>
            <w:tcW w:w="6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204F9" w:rsidRDefault="00096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204F9" w:rsidRDefault="00096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148</w:t>
            </w:r>
          </w:p>
        </w:tc>
      </w:tr>
      <w:tr w:rsidR="00A204F9">
        <w:trPr>
          <w:trHeight w:val="490"/>
        </w:trPr>
        <w:tc>
          <w:tcPr>
            <w:tcW w:w="6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204F9" w:rsidRDefault="000968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204F9" w:rsidRDefault="00096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64</w:t>
            </w:r>
          </w:p>
        </w:tc>
      </w:tr>
      <w:tr w:rsidR="00A204F9">
        <w:trPr>
          <w:trHeight w:val="486"/>
        </w:trPr>
        <w:tc>
          <w:tcPr>
            <w:tcW w:w="93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204F9" w:rsidRDefault="000968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 т. ч.:</w:t>
            </w:r>
          </w:p>
        </w:tc>
      </w:tr>
      <w:tr w:rsidR="00A204F9">
        <w:trPr>
          <w:trHeight w:val="490"/>
        </w:trPr>
        <w:tc>
          <w:tcPr>
            <w:tcW w:w="6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204F9" w:rsidRDefault="00096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теоретическое обучение</w:t>
            </w: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204F9" w:rsidRDefault="00096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</w:t>
            </w:r>
          </w:p>
        </w:tc>
      </w:tr>
      <w:tr w:rsidR="00A204F9">
        <w:trPr>
          <w:trHeight w:val="490"/>
        </w:trPr>
        <w:tc>
          <w:tcPr>
            <w:tcW w:w="6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204F9" w:rsidRDefault="00096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204F9" w:rsidRDefault="00096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64</w:t>
            </w:r>
          </w:p>
        </w:tc>
      </w:tr>
      <w:tr w:rsidR="00A204F9">
        <w:trPr>
          <w:trHeight w:val="331"/>
        </w:trPr>
        <w:tc>
          <w:tcPr>
            <w:tcW w:w="6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204F9" w:rsidRDefault="0009681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Промежуточная аттестация (экзамен)</w:t>
            </w: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204F9" w:rsidRDefault="00096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16</w:t>
            </w:r>
          </w:p>
        </w:tc>
      </w:tr>
    </w:tbl>
    <w:p w:rsidR="00A204F9" w:rsidRDefault="00A204F9">
      <w:pPr>
        <w:sectPr w:rsidR="00A204F9">
          <w:pgSz w:w="11906" w:h="16838"/>
          <w:pgMar w:top="1134" w:right="850" w:bottom="1134" w:left="1701" w:header="0" w:footer="0" w:gutter="0"/>
          <w:cols w:space="720"/>
          <w:formProt w:val="0"/>
          <w:docGrid w:linePitch="299"/>
        </w:sectPr>
      </w:pPr>
    </w:p>
    <w:p w:rsidR="00A204F9" w:rsidRDefault="0009681A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2.2. Тематический план общеобразовательной дисциплины «Информатика» с профессионально ориентированным содержанием</w:t>
      </w:r>
    </w:p>
    <w:p w:rsidR="00A204F9" w:rsidRDefault="00A204F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4800" w:type="pct"/>
        <w:tblLayout w:type="fixed"/>
        <w:tblLook w:val="04A0" w:firstRow="1" w:lastRow="0" w:firstColumn="1" w:lastColumn="0" w:noHBand="0" w:noVBand="1"/>
      </w:tblPr>
      <w:tblGrid>
        <w:gridCol w:w="2888"/>
        <w:gridCol w:w="8185"/>
        <w:gridCol w:w="1700"/>
        <w:gridCol w:w="1857"/>
      </w:tblGrid>
      <w:tr w:rsidR="00A204F9">
        <w:trPr>
          <w:trHeight w:val="20"/>
          <w:tblHeader/>
        </w:trPr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04F9" w:rsidRDefault="00096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8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04F9" w:rsidRDefault="00096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04F9" w:rsidRDefault="00096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Объем</w:t>
            </w:r>
          </w:p>
          <w:p w:rsidR="00A204F9" w:rsidRDefault="00096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часах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04F9" w:rsidRDefault="00096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Коды формируемых общих компетенции</w:t>
            </w:r>
          </w:p>
        </w:tc>
      </w:tr>
      <w:tr w:rsidR="00A204F9">
        <w:trPr>
          <w:trHeight w:val="20"/>
        </w:trPr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4F9" w:rsidRDefault="0009681A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4F9" w:rsidRDefault="0009681A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4F9" w:rsidRDefault="00096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4F9" w:rsidRDefault="00096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A204F9">
        <w:trPr>
          <w:trHeight w:val="20"/>
        </w:trPr>
        <w:tc>
          <w:tcPr>
            <w:tcW w:w="144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4F9" w:rsidRDefault="000968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Основное содержание</w:t>
            </w:r>
          </w:p>
        </w:tc>
      </w:tr>
      <w:tr w:rsidR="00A204F9">
        <w:trPr>
          <w:trHeight w:val="20"/>
        </w:trPr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4F9" w:rsidRDefault="00A204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4F9" w:rsidRDefault="000968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04F9" w:rsidRDefault="00096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4F9" w:rsidRDefault="00A204F9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A204F9">
        <w:trPr>
          <w:trHeight w:val="493"/>
        </w:trPr>
        <w:tc>
          <w:tcPr>
            <w:tcW w:w="109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4F9" w:rsidRDefault="00096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Применение информационных технологий в экономической сфере и информационная деятельность человека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4F9" w:rsidRDefault="00096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04F9" w:rsidRDefault="00096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ОК 01, ОК 02</w:t>
            </w:r>
          </w:p>
        </w:tc>
      </w:tr>
      <w:tr w:rsidR="00A204F9">
        <w:trPr>
          <w:trHeight w:val="197"/>
        </w:trPr>
        <w:tc>
          <w:tcPr>
            <w:tcW w:w="28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4F9" w:rsidRDefault="000968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1.1.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Информация и информационные процессы</w:t>
            </w:r>
          </w:p>
        </w:tc>
        <w:tc>
          <w:tcPr>
            <w:tcW w:w="8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4F9" w:rsidRDefault="00096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6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04F9" w:rsidRDefault="00096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4F9" w:rsidRDefault="00096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ОК 01, ОК 02</w:t>
            </w:r>
          </w:p>
        </w:tc>
      </w:tr>
      <w:tr w:rsidR="00A204F9">
        <w:trPr>
          <w:trHeight w:val="196"/>
        </w:trPr>
        <w:tc>
          <w:tcPr>
            <w:tcW w:w="2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4F9" w:rsidRDefault="00A204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4F9" w:rsidRDefault="0009681A">
            <w:pPr>
              <w:pStyle w:val="Default"/>
              <w:jc w:val="both"/>
              <w:rPr>
                <w:b/>
              </w:rPr>
            </w:pPr>
            <w:r>
              <w:rPr>
                <w:b/>
              </w:rPr>
              <w:t>Лекция:</w:t>
            </w:r>
          </w:p>
          <w:p w:rsidR="00A204F9" w:rsidRDefault="0009681A">
            <w:pPr>
              <w:pStyle w:val="Default"/>
              <w:jc w:val="both"/>
            </w:pPr>
            <w:r>
              <w:t>Понятие «информация» как фундаментальное понятие современной науки. Представление об основных информационных процессах, о системах. Кодирование информации Информация и информационные процессы. Применение информационных технологий в экономике.</w:t>
            </w:r>
          </w:p>
        </w:tc>
        <w:tc>
          <w:tcPr>
            <w:tcW w:w="16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04F9" w:rsidRDefault="00A20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4F9" w:rsidRDefault="00A20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A204F9">
        <w:trPr>
          <w:trHeight w:val="308"/>
        </w:trPr>
        <w:tc>
          <w:tcPr>
            <w:tcW w:w="2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4F9" w:rsidRDefault="00A204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4F9" w:rsidRDefault="00096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</w:t>
            </w:r>
          </w:p>
          <w:p w:rsidR="00A204F9" w:rsidRDefault="000968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«Информационные ресурсы общества. Образовательные информационные ресурсы»</w:t>
            </w:r>
          </w:p>
          <w:p w:rsidR="00A204F9" w:rsidRDefault="000968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«Правовые нормы информационной деятельности. Стоимостные характеристики информационной деятельности».</w:t>
            </w:r>
          </w:p>
          <w:p w:rsidR="00A204F9" w:rsidRDefault="000968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«Правонарушения в информационной сфере и меры предупреждения.»</w:t>
            </w:r>
          </w:p>
          <w:p w:rsidR="00A204F9" w:rsidRDefault="000968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«Работа с программным обеспечением. Инсталляция программного обеспечения, его использование»</w:t>
            </w:r>
          </w:p>
          <w:p w:rsidR="00A204F9" w:rsidRDefault="000968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«Лицензионное и свободно распространяемое программное обеспечение»</w:t>
            </w:r>
          </w:p>
          <w:p w:rsidR="00A204F9" w:rsidRDefault="000968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 xml:space="preserve">Практическое занятие №6 </w:t>
            </w:r>
            <w:r>
              <w:rPr>
                <w:rFonts w:ascii="Times New Roman" w:hAnsi="Times New Roman"/>
                <w:sz w:val="24"/>
              </w:rPr>
              <w:t>«Организация обновления программного обеспечения с использованием сети Интернет»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4F9" w:rsidRDefault="00096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4F9" w:rsidRDefault="00A20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A204F9">
        <w:trPr>
          <w:trHeight w:val="207"/>
        </w:trPr>
        <w:tc>
          <w:tcPr>
            <w:tcW w:w="28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4F9" w:rsidRDefault="000968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1.2.</w:t>
            </w:r>
          </w:p>
          <w:p w:rsidR="00A204F9" w:rsidRDefault="0009681A">
            <w:pPr>
              <w:pStyle w:val="Default"/>
            </w:pPr>
            <w:r>
              <w:lastRenderedPageBreak/>
              <w:t>Подходы к измерению информации</w:t>
            </w:r>
          </w:p>
          <w:p w:rsidR="00A204F9" w:rsidRDefault="00A204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4F9" w:rsidRDefault="00096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Содержание учебного материала</w:t>
            </w:r>
          </w:p>
        </w:tc>
        <w:tc>
          <w:tcPr>
            <w:tcW w:w="16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4F9" w:rsidRDefault="00096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4F9" w:rsidRDefault="00096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ОК 01, ОК 02</w:t>
            </w:r>
          </w:p>
        </w:tc>
      </w:tr>
      <w:tr w:rsidR="00A204F9">
        <w:trPr>
          <w:trHeight w:val="205"/>
        </w:trPr>
        <w:tc>
          <w:tcPr>
            <w:tcW w:w="2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4F9" w:rsidRDefault="00A204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4F9" w:rsidRDefault="0009681A">
            <w:pPr>
              <w:pStyle w:val="Default"/>
              <w:jc w:val="both"/>
            </w:pPr>
            <w:r>
              <w:t>Подходы к измерению информации (содержательный, алфавитный, вероятностный). Единицы измерения информации. Информационные объекты различных видов. Универсальность дискретного (цифрового) представления информации. Передача и хранение информации. Определение объемов различных носителей информации. Архив информации</w:t>
            </w:r>
          </w:p>
        </w:tc>
        <w:tc>
          <w:tcPr>
            <w:tcW w:w="16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4F9" w:rsidRDefault="00A20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4F9" w:rsidRDefault="00A20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A204F9">
        <w:trPr>
          <w:trHeight w:val="205"/>
        </w:trPr>
        <w:tc>
          <w:tcPr>
            <w:tcW w:w="2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4F9" w:rsidRDefault="00A204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4F9" w:rsidRDefault="00096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</w:t>
            </w:r>
          </w:p>
          <w:p w:rsidR="00A204F9" w:rsidRDefault="000968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«Содержательный подход к измерению информации»</w:t>
            </w:r>
          </w:p>
          <w:p w:rsidR="00A204F9" w:rsidRDefault="000968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«Алфавитный подход к измерению информации» Формула Шеннона.</w:t>
            </w:r>
          </w:p>
        </w:tc>
        <w:tc>
          <w:tcPr>
            <w:tcW w:w="16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4F9" w:rsidRDefault="00A20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4F9" w:rsidRDefault="00A20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A204F9">
        <w:trPr>
          <w:trHeight w:val="132"/>
        </w:trPr>
        <w:tc>
          <w:tcPr>
            <w:tcW w:w="28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4F9" w:rsidRDefault="000968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Тема 1.3</w:t>
            </w:r>
            <w:r>
              <w:rPr>
                <w:rFonts w:ascii="Times New Roman" w:hAnsi="Times New Roman"/>
                <w:sz w:val="24"/>
              </w:rPr>
              <w:t>. Основные информационные процессы и их реализация с помощью компьютера.</w:t>
            </w:r>
          </w:p>
        </w:tc>
        <w:tc>
          <w:tcPr>
            <w:tcW w:w="8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4F9" w:rsidRDefault="00096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6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4F9" w:rsidRDefault="00096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4F9" w:rsidRDefault="00096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ОК 01, ОК 02</w:t>
            </w:r>
          </w:p>
        </w:tc>
      </w:tr>
      <w:tr w:rsidR="00A204F9">
        <w:trPr>
          <w:trHeight w:val="131"/>
        </w:trPr>
        <w:tc>
          <w:tcPr>
            <w:tcW w:w="2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4F9" w:rsidRDefault="00A204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4F9" w:rsidRDefault="00096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</w:rPr>
              <w:t>Основные информационные процессы и их реализация с помощью компьютера.</w:t>
            </w:r>
          </w:p>
        </w:tc>
        <w:tc>
          <w:tcPr>
            <w:tcW w:w="16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4F9" w:rsidRDefault="00A20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4F9" w:rsidRDefault="00A20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A204F9">
        <w:trPr>
          <w:trHeight w:val="131"/>
        </w:trPr>
        <w:tc>
          <w:tcPr>
            <w:tcW w:w="2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4F9" w:rsidRDefault="00A204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4F9" w:rsidRDefault="00096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</w:t>
            </w:r>
          </w:p>
          <w:p w:rsidR="00A204F9" w:rsidRDefault="00096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Практическое занятие № 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«Принципы обработки информации при помощи компьютера»</w:t>
            </w:r>
          </w:p>
          <w:p w:rsidR="00A204F9" w:rsidRDefault="00096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Практическое занятие № 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«Логические и арифметические основы компьютера»</w:t>
            </w:r>
          </w:p>
          <w:p w:rsidR="00A204F9" w:rsidRDefault="00096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Практическое занятие № 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«Построение таблиц истинности логических выражений»</w:t>
            </w:r>
          </w:p>
          <w:p w:rsidR="00A204F9" w:rsidRDefault="00096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Практическое занятие № 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«Использование логических высказываний и операций в алгоритмических конструкциях»</w:t>
            </w:r>
          </w:p>
          <w:p w:rsidR="00A204F9" w:rsidRDefault="00096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Практическое занятие № 13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«Алгоритмы и способы их описания»</w:t>
            </w:r>
          </w:p>
        </w:tc>
        <w:tc>
          <w:tcPr>
            <w:tcW w:w="16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4F9" w:rsidRDefault="00A20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4F9" w:rsidRDefault="00A20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A204F9">
        <w:trPr>
          <w:trHeight w:val="207"/>
        </w:trPr>
        <w:tc>
          <w:tcPr>
            <w:tcW w:w="28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4F9" w:rsidRDefault="000968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1.4.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Компьютер и цифровое представление информации. Устройство компьютера</w:t>
            </w:r>
          </w:p>
        </w:tc>
        <w:tc>
          <w:tcPr>
            <w:tcW w:w="8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4F9" w:rsidRDefault="00096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6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04F9" w:rsidRDefault="00096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4F9" w:rsidRDefault="00096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ОК 01, ОК 02</w:t>
            </w:r>
          </w:p>
        </w:tc>
      </w:tr>
      <w:tr w:rsidR="00A204F9">
        <w:trPr>
          <w:trHeight w:val="205"/>
        </w:trPr>
        <w:tc>
          <w:tcPr>
            <w:tcW w:w="2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4F9" w:rsidRDefault="00A204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4F9" w:rsidRDefault="0009681A">
            <w:pPr>
              <w:pStyle w:val="Default"/>
              <w:jc w:val="both"/>
              <w:rPr>
                <w:b/>
              </w:rPr>
            </w:pPr>
            <w:r>
              <w:rPr>
                <w:b/>
              </w:rPr>
              <w:t>Лекция:</w:t>
            </w:r>
          </w:p>
          <w:p w:rsidR="00A204F9" w:rsidRDefault="0009681A">
            <w:pPr>
              <w:pStyle w:val="Default"/>
              <w:jc w:val="both"/>
            </w:pPr>
            <w:r>
              <w:t xml:space="preserve">Принципы построения компьютеров. Принцип открытой архитектуры. Магистраль. Аппаратное устройство компьютера. Внешняя память. Устройства ввода-вывода. Поколения ЭВМ. Архитектура ЭВМ 5 поколения. Основные характеристики компьютеров. Программное обеспечение: </w:t>
            </w:r>
            <w:r>
              <w:lastRenderedPageBreak/>
              <w:t>классификация и его назначение, сетевое программное обеспечение</w:t>
            </w:r>
          </w:p>
        </w:tc>
        <w:tc>
          <w:tcPr>
            <w:tcW w:w="16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04F9" w:rsidRDefault="00A20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4F9" w:rsidRDefault="00A20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A204F9">
        <w:trPr>
          <w:trHeight w:val="205"/>
        </w:trPr>
        <w:tc>
          <w:tcPr>
            <w:tcW w:w="2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4F9" w:rsidRDefault="00A204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4F9" w:rsidRDefault="00096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Профессионально - ориентированное содержание</w:t>
            </w:r>
          </w:p>
        </w:tc>
        <w:tc>
          <w:tcPr>
            <w:tcW w:w="16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4F9" w:rsidRDefault="00096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4F9" w:rsidRDefault="00096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ОК 01, ОК 02</w:t>
            </w:r>
          </w:p>
        </w:tc>
      </w:tr>
      <w:tr w:rsidR="00A204F9">
        <w:trPr>
          <w:trHeight w:val="205"/>
        </w:trPr>
        <w:tc>
          <w:tcPr>
            <w:tcW w:w="2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4F9" w:rsidRDefault="00A204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4F9" w:rsidRDefault="00096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</w:t>
            </w:r>
          </w:p>
          <w:p w:rsidR="00A204F9" w:rsidRDefault="0009681A">
            <w:pPr>
              <w:shd w:val="clear" w:color="auto" w:fill="FFFFFF"/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Практическое занятие № 14</w:t>
            </w:r>
            <w:r>
              <w:rPr>
                <w:rFonts w:ascii="Times New Roman" w:hAnsi="Times New Roman"/>
                <w:sz w:val="24"/>
              </w:rPr>
              <w:t xml:space="preserve"> «Архитектура компьютеров»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b/>
                <w:bCs/>
                <w:sz w:val="24"/>
              </w:rPr>
              <w:t>Практическое занятие № 15</w:t>
            </w:r>
            <w:r>
              <w:rPr>
                <w:rFonts w:ascii="Times New Roman" w:hAnsi="Times New Roman"/>
                <w:sz w:val="24"/>
              </w:rPr>
              <w:t>«История и перспективы развития вычислительной техники.»</w:t>
            </w:r>
          </w:p>
          <w:p w:rsidR="00A204F9" w:rsidRDefault="000968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«Устройства ввода» Программное обеспечение внешних устройств. Подключение внешних устройств к компьютеру и их настройка.</w:t>
            </w:r>
          </w:p>
          <w:p w:rsidR="00A204F9" w:rsidRDefault="000968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«Устройства вывода» Программное обеспечение внешних устройств. Подключение внешних устройств к компьютеру и их настройка.</w:t>
            </w:r>
          </w:p>
          <w:p w:rsidR="00A204F9" w:rsidRDefault="000968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«Файловая система» Структура диска. Файл, как единица хранения информации на компьютере. Атрибуты файла и его объем. Понятие сектора, кластера,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FAT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-таблицы.</w:t>
            </w:r>
          </w:p>
          <w:p w:rsidR="00A204F9" w:rsidRDefault="00A204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4F9" w:rsidRDefault="00A20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4F9" w:rsidRDefault="00A20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A204F9">
        <w:trPr>
          <w:trHeight w:val="132"/>
        </w:trPr>
        <w:tc>
          <w:tcPr>
            <w:tcW w:w="28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4F9" w:rsidRDefault="000968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Тема 1.5.</w:t>
            </w:r>
            <w:r>
              <w:rPr>
                <w:rFonts w:ascii="Times New Roman" w:hAnsi="Times New Roman"/>
                <w:sz w:val="24"/>
              </w:rPr>
              <w:t xml:space="preserve"> Хранение, поиск и передача информации при помощи компьютера</w:t>
            </w:r>
          </w:p>
        </w:tc>
        <w:tc>
          <w:tcPr>
            <w:tcW w:w="8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4F9" w:rsidRDefault="00096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6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4F9" w:rsidRDefault="00096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4F9" w:rsidRDefault="00096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ОК 01, ОК 02</w:t>
            </w:r>
          </w:p>
        </w:tc>
      </w:tr>
      <w:tr w:rsidR="00A204F9">
        <w:trPr>
          <w:trHeight w:val="131"/>
        </w:trPr>
        <w:tc>
          <w:tcPr>
            <w:tcW w:w="2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4F9" w:rsidRDefault="00A204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4F9" w:rsidRDefault="00096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</w:rPr>
              <w:t>Хранение информационных объектов различных видов на разных цифровых носителях. Определение объемов различных носителей информации. Архив информации.</w:t>
            </w:r>
          </w:p>
        </w:tc>
        <w:tc>
          <w:tcPr>
            <w:tcW w:w="16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4F9" w:rsidRDefault="00A20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4F9" w:rsidRDefault="00A20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A204F9">
        <w:trPr>
          <w:trHeight w:val="131"/>
        </w:trPr>
        <w:tc>
          <w:tcPr>
            <w:tcW w:w="2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4F9" w:rsidRDefault="00A204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4F9" w:rsidRDefault="00096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Практическое занятие № 19</w:t>
            </w:r>
            <w:r>
              <w:rPr>
                <w:rFonts w:ascii="Times New Roman" w:hAnsi="Times New Roman"/>
                <w:sz w:val="24"/>
              </w:rPr>
              <w:t xml:space="preserve"> «Хранение информационных объектов различных видов на разных цифровых носителях»</w:t>
            </w:r>
          </w:p>
        </w:tc>
        <w:tc>
          <w:tcPr>
            <w:tcW w:w="16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4F9" w:rsidRDefault="00A20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4F9" w:rsidRDefault="00A20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A204F9">
        <w:trPr>
          <w:trHeight w:val="268"/>
        </w:trPr>
        <w:tc>
          <w:tcPr>
            <w:tcW w:w="28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04F9" w:rsidRDefault="000968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1.6.</w:t>
            </w:r>
          </w:p>
          <w:p w:rsidR="00A204F9" w:rsidRDefault="0009681A">
            <w:pPr>
              <w:pStyle w:val="Default"/>
            </w:pPr>
            <w:r>
              <w:t>Компьютерные сети: локальные сети, сеть Интернет</w:t>
            </w:r>
          </w:p>
        </w:tc>
        <w:tc>
          <w:tcPr>
            <w:tcW w:w="8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4F9" w:rsidRDefault="00096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6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04F9" w:rsidRDefault="00096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4F9" w:rsidRDefault="00096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ОК 01, ОК 02</w:t>
            </w:r>
          </w:p>
        </w:tc>
      </w:tr>
      <w:tr w:rsidR="00A204F9">
        <w:trPr>
          <w:trHeight w:val="268"/>
        </w:trPr>
        <w:tc>
          <w:tcPr>
            <w:tcW w:w="2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04F9" w:rsidRDefault="00A204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4F9" w:rsidRDefault="0009681A">
            <w:pPr>
              <w:pStyle w:val="Default"/>
              <w:jc w:val="both"/>
            </w:pPr>
            <w:r>
              <w:t>Компьютерные сети их классификация. Работа в локальной сети. Топологии локальных сетей. Обмен данными. Глобальная сеть Интернет. IP-адресация. Правовые основы работы в сети Интернет</w:t>
            </w:r>
          </w:p>
          <w:p w:rsidR="00A204F9" w:rsidRDefault="00A204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04F9" w:rsidRDefault="00A20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04F9" w:rsidRDefault="00A20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A204F9">
        <w:trPr>
          <w:trHeight w:val="268"/>
        </w:trPr>
        <w:tc>
          <w:tcPr>
            <w:tcW w:w="2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04F9" w:rsidRDefault="00A204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4F9" w:rsidRDefault="00096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</w:t>
            </w:r>
          </w:p>
          <w:p w:rsidR="00A204F9" w:rsidRDefault="0009681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Локальные компьютерные сети» Базовые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принципы организации и функционирования компьютерных сетей. Топология компьютерной сети.</w:t>
            </w:r>
          </w:p>
          <w:p w:rsidR="00A204F9" w:rsidRDefault="00096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 21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Программное и аппаратное обеспечение компьютерной сети. Общее дисковое пространство в компьютерной сети. Разграничение прав доступа.</w:t>
            </w:r>
          </w:p>
        </w:tc>
        <w:tc>
          <w:tcPr>
            <w:tcW w:w="16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04F9" w:rsidRDefault="00A20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04F9" w:rsidRDefault="00A20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A204F9">
        <w:trPr>
          <w:trHeight w:val="268"/>
        </w:trPr>
        <w:tc>
          <w:tcPr>
            <w:tcW w:w="28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04F9" w:rsidRDefault="000968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Тема 1.7.</w:t>
            </w:r>
          </w:p>
          <w:p w:rsidR="00A204F9" w:rsidRDefault="0009681A">
            <w:pPr>
              <w:pStyle w:val="Default"/>
            </w:pPr>
            <w:r>
              <w:t>Службы Интернета</w:t>
            </w:r>
          </w:p>
          <w:p w:rsidR="00A204F9" w:rsidRDefault="00A204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4F9" w:rsidRDefault="00096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6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04F9" w:rsidRDefault="00096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highlight w:val="red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4F9" w:rsidRDefault="00096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ОК02</w:t>
            </w:r>
          </w:p>
          <w:p w:rsidR="00A204F9" w:rsidRDefault="00A20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A204F9">
        <w:trPr>
          <w:trHeight w:val="268"/>
        </w:trPr>
        <w:tc>
          <w:tcPr>
            <w:tcW w:w="2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04F9" w:rsidRDefault="00A204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4F9" w:rsidRDefault="0009681A">
            <w:pPr>
              <w:pStyle w:val="Default"/>
              <w:jc w:val="both"/>
            </w:pPr>
            <w:r>
              <w:t>Службы и сервисы Интернета (электронная почта, видеоконференции, форумы, мессенджеры, социальные сети). Поиск в Интернете. Электронная коммерция. Цифровые сервисы государственных услуг. Достоверность информации в Интернете</w:t>
            </w:r>
          </w:p>
        </w:tc>
        <w:tc>
          <w:tcPr>
            <w:tcW w:w="16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04F9" w:rsidRDefault="00A20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4F9" w:rsidRDefault="00A20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A204F9">
        <w:trPr>
          <w:trHeight w:val="268"/>
        </w:trPr>
        <w:tc>
          <w:tcPr>
            <w:tcW w:w="2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04F9" w:rsidRDefault="00A204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4F9" w:rsidRDefault="00096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</w:t>
            </w:r>
          </w:p>
          <w:p w:rsidR="00A204F9" w:rsidRDefault="00096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Практическое занятие №22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«Службы и сервисы интернета»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Общение. Развлечение. Чат, видеоконференции,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интернет-телефония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Социальные сети. Этические нормы коммуникаций в Интернете. Интернет-журналы и СМИ. Файловые архивы. Коммерция. Обучение.</w:t>
            </w:r>
          </w:p>
        </w:tc>
        <w:tc>
          <w:tcPr>
            <w:tcW w:w="16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4F9" w:rsidRDefault="00A20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4F9" w:rsidRDefault="00A20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A204F9">
        <w:trPr>
          <w:trHeight w:val="268"/>
        </w:trPr>
        <w:tc>
          <w:tcPr>
            <w:tcW w:w="28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04F9" w:rsidRDefault="000968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1.8.</w:t>
            </w:r>
          </w:p>
          <w:p w:rsidR="00A204F9" w:rsidRDefault="0009681A">
            <w:pPr>
              <w:pStyle w:val="Default"/>
            </w:pPr>
            <w:r>
              <w:t>Сетевое хранение данных и цифрового контента</w:t>
            </w:r>
          </w:p>
        </w:tc>
        <w:tc>
          <w:tcPr>
            <w:tcW w:w="8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4F9" w:rsidRDefault="00096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6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04F9" w:rsidRDefault="00096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4F9" w:rsidRDefault="00096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ОК 01, ОК 02</w:t>
            </w:r>
          </w:p>
        </w:tc>
      </w:tr>
      <w:tr w:rsidR="00A204F9">
        <w:trPr>
          <w:trHeight w:val="268"/>
        </w:trPr>
        <w:tc>
          <w:tcPr>
            <w:tcW w:w="2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04F9" w:rsidRDefault="00A204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4F9" w:rsidRDefault="0009681A">
            <w:pPr>
              <w:pStyle w:val="Default"/>
              <w:jc w:val="both"/>
            </w:pPr>
            <w:r>
              <w:t>Организация личного информационного пространства. Облачные хранилища данных. Разделение прав доступа в облачных хранилищах. Коллективная работа над документами. Соблюдение мер безопасности, предотвращающих незаконное распространение персональных данных</w:t>
            </w:r>
          </w:p>
        </w:tc>
        <w:tc>
          <w:tcPr>
            <w:tcW w:w="16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04F9" w:rsidRDefault="00A20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4F9" w:rsidRDefault="00A20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A204F9">
        <w:trPr>
          <w:trHeight w:val="268"/>
        </w:trPr>
        <w:tc>
          <w:tcPr>
            <w:tcW w:w="2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04F9" w:rsidRDefault="00A204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4F9" w:rsidRDefault="00096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</w:t>
            </w:r>
          </w:p>
          <w:p w:rsidR="00A204F9" w:rsidRDefault="000968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23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Организация личного информационного пространства. Коллективная работа над документами.</w:t>
            </w:r>
          </w:p>
          <w:p w:rsidR="00A204F9" w:rsidRDefault="00096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Соблюдение мер безопасности, предотвращающих незаконное распространение персональных данных</w:t>
            </w:r>
          </w:p>
        </w:tc>
        <w:tc>
          <w:tcPr>
            <w:tcW w:w="16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4F9" w:rsidRDefault="00A20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4F9" w:rsidRDefault="00A20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A204F9">
        <w:trPr>
          <w:trHeight w:val="268"/>
        </w:trPr>
        <w:tc>
          <w:tcPr>
            <w:tcW w:w="28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04F9" w:rsidRDefault="000968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1.9.</w:t>
            </w:r>
          </w:p>
          <w:p w:rsidR="00A204F9" w:rsidRDefault="0009681A">
            <w:pPr>
              <w:pStyle w:val="Default"/>
            </w:pPr>
            <w:r>
              <w:t>Информационная безопасность</w:t>
            </w:r>
          </w:p>
        </w:tc>
        <w:tc>
          <w:tcPr>
            <w:tcW w:w="8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04F9" w:rsidRDefault="00096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6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04F9" w:rsidRDefault="00096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04F9" w:rsidRDefault="00096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ОК 01, ОК 02</w:t>
            </w:r>
          </w:p>
        </w:tc>
      </w:tr>
      <w:tr w:rsidR="00A204F9">
        <w:trPr>
          <w:trHeight w:val="268"/>
        </w:trPr>
        <w:tc>
          <w:tcPr>
            <w:tcW w:w="2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04F9" w:rsidRDefault="00A204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04F9" w:rsidRDefault="0009681A">
            <w:pPr>
              <w:pStyle w:val="Default"/>
              <w:jc w:val="both"/>
            </w:pPr>
            <w:r>
              <w:t xml:space="preserve">Информационная безопасность. Защита информации. Информационная безопасность в мире, России. Вредоносные программы. Антивирусные программы. Безопасность в Интернете (сетевые угрозы, мошенничество). </w:t>
            </w:r>
            <w:r>
              <w:lastRenderedPageBreak/>
              <w:t>Тренды в развитии цифровых технологий; риски и прогнозы использования цифровых технологий при решении профессиональных задачи</w:t>
            </w:r>
          </w:p>
        </w:tc>
        <w:tc>
          <w:tcPr>
            <w:tcW w:w="16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04F9" w:rsidRDefault="00A20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04F9" w:rsidRDefault="00A20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A204F9">
        <w:trPr>
          <w:trHeight w:val="268"/>
        </w:trPr>
        <w:tc>
          <w:tcPr>
            <w:tcW w:w="2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04F9" w:rsidRDefault="00A204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04F9" w:rsidRDefault="00096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</w:t>
            </w:r>
          </w:p>
          <w:p w:rsidR="00A204F9" w:rsidRDefault="0009681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Практическое занятие №25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Защита информации. Антивирусная защита. Виды компьютерных вирусов и антивирусных программ.</w:t>
            </w:r>
          </w:p>
          <w:p w:rsidR="00A204F9" w:rsidRDefault="0009681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 26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Установка антивирусных программ. Безопасность в интернете</w:t>
            </w:r>
          </w:p>
          <w:p w:rsidR="00A204F9" w:rsidRDefault="00096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Современные алгоритмы шифрования.</w:t>
            </w:r>
          </w:p>
          <w:p w:rsidR="00A204F9" w:rsidRDefault="00A204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04F9" w:rsidRDefault="00A20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04F9" w:rsidRDefault="00A20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A204F9">
        <w:trPr>
          <w:trHeight w:val="524"/>
        </w:trPr>
        <w:tc>
          <w:tcPr>
            <w:tcW w:w="109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04F9" w:rsidRDefault="00096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2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Технологии создания и преобразования информационных объектов в экономической сфере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04F9" w:rsidRDefault="00096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04F9" w:rsidRDefault="00096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ОК 01, ОК 02, ПК 2.1, ПК 2.2</w:t>
            </w:r>
          </w:p>
        </w:tc>
      </w:tr>
      <w:tr w:rsidR="00A204F9">
        <w:trPr>
          <w:trHeight w:val="268"/>
        </w:trPr>
        <w:tc>
          <w:tcPr>
            <w:tcW w:w="28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04F9" w:rsidRDefault="000968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2.1.</w:t>
            </w:r>
          </w:p>
          <w:p w:rsidR="00A204F9" w:rsidRDefault="0009681A">
            <w:pPr>
              <w:pStyle w:val="Default"/>
            </w:pPr>
            <w:r>
              <w:t>Обработка информации в текстовых процессорах</w:t>
            </w:r>
          </w:p>
        </w:tc>
        <w:tc>
          <w:tcPr>
            <w:tcW w:w="8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4F9" w:rsidRDefault="00096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6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04F9" w:rsidRDefault="00096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4F9" w:rsidRDefault="00096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ОК 01, ОК 02, ПК 2.1, ПК 2.2</w:t>
            </w:r>
          </w:p>
        </w:tc>
      </w:tr>
      <w:tr w:rsidR="00A204F9">
        <w:trPr>
          <w:trHeight w:val="268"/>
        </w:trPr>
        <w:tc>
          <w:tcPr>
            <w:tcW w:w="2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04F9" w:rsidRDefault="00A204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4F9" w:rsidRDefault="0009681A">
            <w:pPr>
              <w:pStyle w:val="Default"/>
              <w:jc w:val="both"/>
            </w:pPr>
            <w:r>
              <w:t>Текстовые документы. Виды программного обеспечения для обработки текстовой информации. Создание текстовых документов на компьютере (операции ввода, редактирования, форматирования)</w:t>
            </w:r>
          </w:p>
        </w:tc>
        <w:tc>
          <w:tcPr>
            <w:tcW w:w="16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04F9" w:rsidRDefault="00A20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4F9" w:rsidRDefault="00A20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A204F9">
        <w:trPr>
          <w:trHeight w:val="268"/>
        </w:trPr>
        <w:tc>
          <w:tcPr>
            <w:tcW w:w="2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04F9" w:rsidRDefault="00A204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4F9" w:rsidRDefault="000968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</w:t>
            </w:r>
          </w:p>
          <w:p w:rsidR="00A204F9" w:rsidRDefault="00096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№27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«Редактирование и форматирование текстового документа».</w:t>
            </w:r>
          </w:p>
          <w:p w:rsidR="00A204F9" w:rsidRDefault="00096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28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«Списки»</w:t>
            </w:r>
          </w:p>
          <w:p w:rsidR="00A204F9" w:rsidRDefault="00096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29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«Вставка и редактирование таблиц»</w:t>
            </w:r>
          </w:p>
          <w:p w:rsidR="00A204F9" w:rsidRDefault="00096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«Вставка и редактирование графических объектов»</w:t>
            </w:r>
          </w:p>
          <w:p w:rsidR="00A204F9" w:rsidRDefault="00096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31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«Работа с редактором формул»</w:t>
            </w:r>
          </w:p>
          <w:p w:rsidR="00A204F9" w:rsidRDefault="0009681A">
            <w:pPr>
              <w:shd w:val="clear" w:color="auto" w:fill="FFFFFF"/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Практическое занятие № 32</w:t>
            </w:r>
            <w:r>
              <w:rPr>
                <w:rFonts w:ascii="Times New Roman" w:hAnsi="Times New Roman"/>
                <w:sz w:val="24"/>
              </w:rPr>
              <w:t xml:space="preserve"> «Программы - переводчики»</w:t>
            </w:r>
          </w:p>
          <w:p w:rsidR="00A204F9" w:rsidRDefault="00A204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4F9" w:rsidRDefault="00A20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4F9" w:rsidRDefault="00A20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A204F9">
        <w:trPr>
          <w:trHeight w:val="20"/>
        </w:trPr>
        <w:tc>
          <w:tcPr>
            <w:tcW w:w="28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4F9" w:rsidRDefault="000968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2.2.</w:t>
            </w:r>
          </w:p>
          <w:p w:rsidR="00A204F9" w:rsidRDefault="0009681A">
            <w:pPr>
              <w:pStyle w:val="Default"/>
            </w:pPr>
            <w:r>
              <w:t>Технологии создания структурированных текстовых документов</w:t>
            </w:r>
          </w:p>
        </w:tc>
        <w:tc>
          <w:tcPr>
            <w:tcW w:w="8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4F9" w:rsidRDefault="000968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6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04F9" w:rsidRDefault="00A20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4F9" w:rsidRDefault="00096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ОК 01, ОК 02, ПК 2.2, ПК 2.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3</w:t>
            </w:r>
          </w:p>
        </w:tc>
      </w:tr>
      <w:tr w:rsidR="00A204F9">
        <w:trPr>
          <w:trHeight w:val="197"/>
        </w:trPr>
        <w:tc>
          <w:tcPr>
            <w:tcW w:w="2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4F9" w:rsidRDefault="00A204F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4F9" w:rsidRDefault="0009681A">
            <w:pPr>
              <w:pStyle w:val="Default"/>
            </w:pPr>
            <w:r>
              <w:t>Многостраничные документы. Структура документа. Гипертекстовые документы. Совместная работа над документом. Шаблоны.</w:t>
            </w:r>
          </w:p>
        </w:tc>
        <w:tc>
          <w:tcPr>
            <w:tcW w:w="16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04F9" w:rsidRDefault="00A20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4F9" w:rsidRDefault="00A204F9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04F9">
        <w:trPr>
          <w:trHeight w:val="196"/>
        </w:trPr>
        <w:tc>
          <w:tcPr>
            <w:tcW w:w="2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4F9" w:rsidRDefault="00A204F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4F9" w:rsidRDefault="000968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</w:t>
            </w:r>
          </w:p>
          <w:p w:rsidR="00A204F9" w:rsidRDefault="00096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Практическое занятие № 33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«Оформление документа. Колонтитулы и сноски».</w:t>
            </w:r>
          </w:p>
          <w:p w:rsidR="00A204F9" w:rsidRDefault="00096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34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«Создание гипертекстового документа».</w:t>
            </w:r>
          </w:p>
          <w:p w:rsidR="00A204F9" w:rsidRDefault="0009681A">
            <w:pPr>
              <w:shd w:val="clear" w:color="auto" w:fill="FFFFFF"/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Практическое занятие № 35</w:t>
            </w:r>
            <w:r>
              <w:rPr>
                <w:rFonts w:ascii="Times New Roman" w:hAnsi="Times New Roman"/>
                <w:sz w:val="24"/>
              </w:rPr>
              <w:t xml:space="preserve"> «Создание деловых текстовых документов»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4F9" w:rsidRDefault="00096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1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4F9" w:rsidRDefault="00A204F9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04F9">
        <w:trPr>
          <w:trHeight w:val="403"/>
        </w:trPr>
        <w:tc>
          <w:tcPr>
            <w:tcW w:w="28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204F9" w:rsidRDefault="000968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Тема 2.3.</w:t>
            </w:r>
          </w:p>
          <w:p w:rsidR="00A204F9" w:rsidRDefault="0009681A">
            <w:pPr>
              <w:pStyle w:val="Default"/>
            </w:pPr>
            <w:r>
              <w:t>Компьютерная графика и мультимедиа</w:t>
            </w:r>
          </w:p>
        </w:tc>
        <w:tc>
          <w:tcPr>
            <w:tcW w:w="8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4F9" w:rsidRDefault="00096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6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04F9" w:rsidRDefault="00A204F9">
            <w:pPr>
              <w:spacing w:after="0" w:line="240" w:lineRule="auto"/>
              <w:ind w:left="-1161" w:firstLine="116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204F9" w:rsidRDefault="0009681A">
            <w:pPr>
              <w:spacing w:after="0" w:line="240" w:lineRule="auto"/>
              <w:ind w:left="-1161" w:firstLine="116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4F9" w:rsidRDefault="00096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ОК 01, ОК 02, ПК 2.2, ПК 2.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3</w:t>
            </w:r>
          </w:p>
        </w:tc>
      </w:tr>
      <w:tr w:rsidR="00A204F9">
        <w:trPr>
          <w:trHeight w:val="131"/>
        </w:trPr>
        <w:tc>
          <w:tcPr>
            <w:tcW w:w="2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204F9" w:rsidRDefault="00A204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4F9" w:rsidRDefault="0009681A">
            <w:pPr>
              <w:pStyle w:val="Default"/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Компьютерная графика и её виды. Форматы мультимедийных файлов. Графические редакторы (ПО </w:t>
            </w:r>
            <w:proofErr w:type="spellStart"/>
            <w:r>
              <w:rPr>
                <w:color w:val="auto"/>
              </w:rPr>
              <w:t>Gimp</w:t>
            </w:r>
            <w:proofErr w:type="spellEnd"/>
            <w:r>
              <w:rPr>
                <w:color w:val="auto"/>
              </w:rPr>
              <w:t xml:space="preserve">, </w:t>
            </w:r>
            <w:proofErr w:type="spellStart"/>
            <w:r>
              <w:rPr>
                <w:color w:val="auto"/>
              </w:rPr>
              <w:t>Inkscape</w:t>
            </w:r>
            <w:proofErr w:type="spellEnd"/>
            <w:r>
              <w:rPr>
                <w:color w:val="auto"/>
              </w:rPr>
              <w:t xml:space="preserve">). Программы по записи и редактирования звука (ПО </w:t>
            </w:r>
            <w:proofErr w:type="spellStart"/>
            <w:r>
              <w:rPr>
                <w:color w:val="auto"/>
              </w:rPr>
              <w:t>АудиоМастер</w:t>
            </w:r>
            <w:proofErr w:type="spellEnd"/>
            <w:r>
              <w:rPr>
                <w:color w:val="auto"/>
              </w:rPr>
              <w:t xml:space="preserve">). Программы редактирования видео (ПО </w:t>
            </w:r>
            <w:proofErr w:type="spellStart"/>
            <w:r>
              <w:rPr>
                <w:color w:val="auto"/>
              </w:rPr>
              <w:t>Movavi</w:t>
            </w:r>
            <w:proofErr w:type="spellEnd"/>
            <w:r>
              <w:rPr>
                <w:color w:val="auto"/>
              </w:rPr>
              <w:t>)</w:t>
            </w:r>
          </w:p>
        </w:tc>
        <w:tc>
          <w:tcPr>
            <w:tcW w:w="16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04F9" w:rsidRDefault="00A204F9">
            <w:pPr>
              <w:spacing w:after="0" w:line="240" w:lineRule="auto"/>
              <w:ind w:left="-1161" w:firstLine="116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4F9" w:rsidRDefault="00A20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A204F9">
        <w:trPr>
          <w:trHeight w:val="20"/>
        </w:trPr>
        <w:tc>
          <w:tcPr>
            <w:tcW w:w="2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204F9" w:rsidRDefault="00A204F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80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204F9" w:rsidRDefault="00096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</w:t>
            </w:r>
          </w:p>
          <w:p w:rsidR="00A204F9" w:rsidRDefault="00096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Практическое занятие №36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Технология обработки звуковой информации</w:t>
            </w:r>
          </w:p>
          <w:p w:rsidR="00A204F9" w:rsidRDefault="00096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Практическое занятие №37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Технология обработки видео информации</w:t>
            </w:r>
          </w:p>
          <w:p w:rsidR="00A204F9" w:rsidRDefault="00096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Практическое занятие №38.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 Создание WEB-узла в MS 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Publisher</w:t>
            </w:r>
            <w:proofErr w:type="spellEnd"/>
          </w:p>
        </w:tc>
        <w:tc>
          <w:tcPr>
            <w:tcW w:w="16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4F9" w:rsidRDefault="00A204F9">
            <w:pPr>
              <w:spacing w:after="0" w:line="240" w:lineRule="auto"/>
              <w:ind w:left="-1161" w:firstLine="116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4F9" w:rsidRDefault="00A204F9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A204F9">
        <w:trPr>
          <w:trHeight w:val="268"/>
        </w:trPr>
        <w:tc>
          <w:tcPr>
            <w:tcW w:w="28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4F9" w:rsidRDefault="000968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Тема 2.4.</w:t>
            </w:r>
          </w:p>
          <w:p w:rsidR="00A204F9" w:rsidRDefault="0009681A">
            <w:pPr>
              <w:pStyle w:val="Default"/>
            </w:pPr>
            <w:r>
              <w:t>Представление профессиональной информации в виде презентаций</w:t>
            </w:r>
          </w:p>
        </w:tc>
        <w:tc>
          <w:tcPr>
            <w:tcW w:w="8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4F9" w:rsidRDefault="00096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6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04F9" w:rsidRDefault="00096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4F9" w:rsidRDefault="00096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ОК 01, ОК 02,  ПК 2.2, ПК 2.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3</w:t>
            </w:r>
          </w:p>
        </w:tc>
      </w:tr>
      <w:tr w:rsidR="00A204F9">
        <w:trPr>
          <w:trHeight w:val="268"/>
        </w:trPr>
        <w:tc>
          <w:tcPr>
            <w:tcW w:w="2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4F9" w:rsidRDefault="00A204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4F9" w:rsidRDefault="0009681A">
            <w:pPr>
              <w:pStyle w:val="Default"/>
              <w:jc w:val="both"/>
            </w:pPr>
            <w:r>
              <w:t>Виды компьютерных презентаций. Основные этапы разработки презентации. Анимация в презентации. Шаблоны. Композиция объектов презентации</w:t>
            </w:r>
          </w:p>
        </w:tc>
        <w:tc>
          <w:tcPr>
            <w:tcW w:w="16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04F9" w:rsidRDefault="00A20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4F9" w:rsidRDefault="00A20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A204F9">
        <w:trPr>
          <w:trHeight w:val="268"/>
        </w:trPr>
        <w:tc>
          <w:tcPr>
            <w:tcW w:w="2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4F9" w:rsidRDefault="00A204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4F9" w:rsidRDefault="00096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</w:t>
            </w:r>
          </w:p>
          <w:p w:rsidR="00A204F9" w:rsidRDefault="00096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Практическое занятие № 39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«Создание и редактирование изображений в графическом редакторе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Paint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A204F9" w:rsidRDefault="00096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40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«Вставка, форматирование текста и картинок».</w:t>
            </w:r>
          </w:p>
          <w:p w:rsidR="00A204F9" w:rsidRDefault="00096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Практическое занятие № 41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Создание эффекта анимации</w:t>
            </w:r>
          </w:p>
          <w:p w:rsidR="00A204F9" w:rsidRDefault="00096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Практическое занятие № 42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Создание интерактивной викторины</w:t>
            </w:r>
          </w:p>
          <w:p w:rsidR="00A204F9" w:rsidRDefault="00096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Практическое занятие № 43</w:t>
            </w:r>
            <w:r>
              <w:rPr>
                <w:rFonts w:ascii="Times New Roman" w:hAnsi="Times New Roman"/>
                <w:sz w:val="24"/>
              </w:rPr>
              <w:t xml:space="preserve"> «Средства компьютерных презентаций для выполнения учебных заданий»</w:t>
            </w:r>
          </w:p>
          <w:p w:rsidR="00A204F9" w:rsidRDefault="00A204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6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04F9" w:rsidRDefault="00A20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4F9" w:rsidRDefault="00A20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A204F9">
        <w:trPr>
          <w:trHeight w:val="131"/>
        </w:trPr>
        <w:tc>
          <w:tcPr>
            <w:tcW w:w="28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4F9" w:rsidRDefault="000968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Тема 2.5.</w:t>
            </w:r>
          </w:p>
          <w:p w:rsidR="00A204F9" w:rsidRDefault="0009681A">
            <w:pPr>
              <w:pStyle w:val="Default"/>
              <w:rPr>
                <w:rFonts w:eastAsia="Times New Roman"/>
                <w:bCs/>
                <w:iCs/>
                <w:lang w:eastAsia="ru-RU"/>
              </w:rPr>
            </w:pPr>
            <w:r>
              <w:t xml:space="preserve">Интерактивные и мультимедийные </w:t>
            </w:r>
            <w:r>
              <w:lastRenderedPageBreak/>
              <w:t>объекты на слайде</w:t>
            </w:r>
          </w:p>
        </w:tc>
        <w:tc>
          <w:tcPr>
            <w:tcW w:w="8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4F9" w:rsidRDefault="00096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Содержание учебного материала</w:t>
            </w:r>
          </w:p>
        </w:tc>
        <w:tc>
          <w:tcPr>
            <w:tcW w:w="16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04F9" w:rsidRDefault="00096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8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4F9" w:rsidRDefault="00096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ОК 01, ОК 02, ПК 2.1, ПК 2.2</w:t>
            </w:r>
          </w:p>
        </w:tc>
      </w:tr>
      <w:tr w:rsidR="00A204F9">
        <w:trPr>
          <w:trHeight w:val="131"/>
        </w:trPr>
        <w:tc>
          <w:tcPr>
            <w:tcW w:w="2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4F9" w:rsidRDefault="00A204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4F9" w:rsidRDefault="0009681A">
            <w:pPr>
              <w:pStyle w:val="Default"/>
              <w:jc w:val="both"/>
            </w:pPr>
            <w:r>
              <w:t xml:space="preserve">Принципы </w:t>
            </w:r>
            <w:proofErr w:type="spellStart"/>
            <w:r>
              <w:t>мультимедия</w:t>
            </w:r>
            <w:proofErr w:type="spellEnd"/>
            <w:r>
              <w:t>. Интерактивное представление информации</w:t>
            </w:r>
          </w:p>
        </w:tc>
        <w:tc>
          <w:tcPr>
            <w:tcW w:w="16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04F9" w:rsidRDefault="00A20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4F9" w:rsidRDefault="00A20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A204F9">
        <w:trPr>
          <w:trHeight w:val="207"/>
        </w:trPr>
        <w:tc>
          <w:tcPr>
            <w:tcW w:w="2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4F9" w:rsidRDefault="00A204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4F9" w:rsidRDefault="00096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</w:t>
            </w:r>
          </w:p>
          <w:p w:rsidR="00A204F9" w:rsidRDefault="00096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Практическое занятие №44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Создание структуры гипермедиа</w:t>
            </w:r>
          </w:p>
        </w:tc>
        <w:tc>
          <w:tcPr>
            <w:tcW w:w="16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4F9" w:rsidRDefault="00A20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4F9" w:rsidRDefault="00A20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A204F9">
        <w:trPr>
          <w:trHeight w:val="197"/>
        </w:trPr>
        <w:tc>
          <w:tcPr>
            <w:tcW w:w="28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4F9" w:rsidRDefault="000968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lastRenderedPageBreak/>
              <w:t>Тема 2.6.</w:t>
            </w:r>
          </w:p>
          <w:p w:rsidR="00A204F9" w:rsidRDefault="000968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Технологии создания и обработки числовой информации</w:t>
            </w:r>
          </w:p>
        </w:tc>
        <w:tc>
          <w:tcPr>
            <w:tcW w:w="8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4F9" w:rsidRDefault="00096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6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4F9" w:rsidRDefault="00096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8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4F9" w:rsidRDefault="00096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ОК 01, ОК 02, ПК 2.1, ПК 2.2</w:t>
            </w:r>
          </w:p>
        </w:tc>
      </w:tr>
      <w:tr w:rsidR="00A204F9">
        <w:trPr>
          <w:trHeight w:val="197"/>
        </w:trPr>
        <w:tc>
          <w:tcPr>
            <w:tcW w:w="2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4F9" w:rsidRDefault="00A204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4F9" w:rsidRDefault="00096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Назначение электронных таблиц. Организация расчетов в табличном процессоре MS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Excel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Связь листов и книг. Относительная и абсолютная адресация в табличном процессоре MS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Excel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Связанные таблицы. Построение диаграмм.</w:t>
            </w:r>
          </w:p>
        </w:tc>
        <w:tc>
          <w:tcPr>
            <w:tcW w:w="16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4F9" w:rsidRDefault="00A20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4F9" w:rsidRDefault="00A20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A204F9">
        <w:trPr>
          <w:trHeight w:val="197"/>
        </w:trPr>
        <w:tc>
          <w:tcPr>
            <w:tcW w:w="2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4F9" w:rsidRDefault="00A204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4F9" w:rsidRDefault="00096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</w:t>
            </w:r>
          </w:p>
          <w:p w:rsidR="00A204F9" w:rsidRDefault="00096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45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«Создание и редактирование электронных таблиц, ввод формул в таблицу, сохранение таблицы на диске»</w:t>
            </w:r>
          </w:p>
          <w:p w:rsidR="00A204F9" w:rsidRDefault="00096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46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«Использование встроенных функций и операций ЭТ»</w:t>
            </w:r>
          </w:p>
          <w:p w:rsidR="00A204F9" w:rsidRDefault="00096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47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«Использование логических функций»</w:t>
            </w:r>
          </w:p>
          <w:p w:rsidR="00A204F9" w:rsidRDefault="00096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48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«Построение диаграмм и графиков»</w:t>
            </w:r>
          </w:p>
          <w:p w:rsidR="00A204F9" w:rsidRDefault="00096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49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«Сортировка и фильтрация данных»</w:t>
            </w:r>
          </w:p>
          <w:p w:rsidR="00A204F9" w:rsidRDefault="00096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«Построение диаграмм и графиков»</w:t>
            </w:r>
          </w:p>
          <w:p w:rsidR="00A204F9" w:rsidRDefault="00096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51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«Решение экономических задач оптимизации средствами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Excel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Транспортные задачи. Макросы.»</w:t>
            </w:r>
          </w:p>
          <w:p w:rsidR="00A204F9" w:rsidRDefault="00096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52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«Использование электронных таблиц для финансовых и экономических расчетов.»</w:t>
            </w:r>
          </w:p>
          <w:p w:rsidR="00A204F9" w:rsidRDefault="00A204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4F9" w:rsidRDefault="00A20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4F9" w:rsidRDefault="00A20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A204F9">
        <w:trPr>
          <w:trHeight w:val="20"/>
        </w:trPr>
        <w:tc>
          <w:tcPr>
            <w:tcW w:w="28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4F9" w:rsidRDefault="000968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Тема 2.7.</w:t>
            </w:r>
          </w:p>
          <w:p w:rsidR="00A204F9" w:rsidRDefault="0009681A">
            <w:pPr>
              <w:pStyle w:val="Default"/>
            </w:pPr>
            <w:r>
              <w:t>Базы данных как модель предметной области</w:t>
            </w:r>
          </w:p>
        </w:tc>
        <w:tc>
          <w:tcPr>
            <w:tcW w:w="8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4F9" w:rsidRDefault="000968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6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04F9" w:rsidRDefault="00096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4F9" w:rsidRDefault="00096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ОК 01, ОК 02,  ПК 2.1, ПК 2.2</w:t>
            </w:r>
          </w:p>
        </w:tc>
      </w:tr>
      <w:tr w:rsidR="00A204F9">
        <w:trPr>
          <w:trHeight w:val="197"/>
        </w:trPr>
        <w:tc>
          <w:tcPr>
            <w:tcW w:w="2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4F9" w:rsidRDefault="00A204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4F9" w:rsidRDefault="0009681A">
            <w:pPr>
              <w:pStyle w:val="Default"/>
            </w:pPr>
            <w:r>
              <w:t>Базы данных как модель предметной области. Таблицы и реляционные базы данных</w:t>
            </w:r>
          </w:p>
        </w:tc>
        <w:tc>
          <w:tcPr>
            <w:tcW w:w="16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04F9" w:rsidRDefault="00A20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4F9" w:rsidRDefault="00A204F9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204F9">
        <w:trPr>
          <w:trHeight w:val="196"/>
        </w:trPr>
        <w:tc>
          <w:tcPr>
            <w:tcW w:w="2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4F9" w:rsidRDefault="00A204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4F9" w:rsidRDefault="000968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Профессионально - ориентированное содержание</w:t>
            </w:r>
          </w:p>
        </w:tc>
        <w:tc>
          <w:tcPr>
            <w:tcW w:w="16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04F9" w:rsidRDefault="00A20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4F9" w:rsidRDefault="00A204F9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204F9">
        <w:trPr>
          <w:trHeight w:val="196"/>
        </w:trPr>
        <w:tc>
          <w:tcPr>
            <w:tcW w:w="2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4F9" w:rsidRDefault="00A204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4F9" w:rsidRDefault="000968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</w:t>
            </w:r>
          </w:p>
          <w:p w:rsidR="00A204F9" w:rsidRDefault="00096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53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«Реляционная БД». Создание, заполнение, связь таблиц. Импорт данных в таблицы.</w:t>
            </w:r>
          </w:p>
          <w:p w:rsidR="00A204F9" w:rsidRDefault="0009681A">
            <w:pPr>
              <w:pStyle w:val="c10"/>
              <w:spacing w:beforeAutospacing="0" w:after="0" w:afterAutospacing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b/>
                <w:bCs/>
                <w:lang w:eastAsia="en-US"/>
              </w:rPr>
              <w:t>Практическое занятие № 54</w:t>
            </w:r>
            <w:r>
              <w:rPr>
                <w:rFonts w:eastAsiaTheme="minorHAnsi"/>
                <w:lang w:eastAsia="en-US"/>
              </w:rPr>
              <w:t>Форматирование и контроль данных.</w:t>
            </w:r>
          </w:p>
          <w:p w:rsidR="00A204F9" w:rsidRDefault="0009681A">
            <w:pPr>
              <w:pStyle w:val="c10"/>
              <w:spacing w:beforeAutospacing="0" w:after="0" w:afterAutospacing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b/>
                <w:bCs/>
                <w:lang w:eastAsia="en-US"/>
              </w:rPr>
              <w:t>Практическое занятие № 55</w:t>
            </w:r>
            <w:r>
              <w:rPr>
                <w:rFonts w:eastAsiaTheme="minorHAnsi"/>
                <w:lang w:eastAsia="en-US"/>
              </w:rPr>
              <w:t xml:space="preserve"> Создание и использование форм.</w:t>
            </w:r>
          </w:p>
          <w:p w:rsidR="00A204F9" w:rsidRDefault="0009681A">
            <w:pPr>
              <w:pStyle w:val="c10"/>
              <w:spacing w:beforeAutospacing="0" w:after="0" w:afterAutospacing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b/>
                <w:bCs/>
                <w:lang w:eastAsia="en-US"/>
              </w:rPr>
              <w:lastRenderedPageBreak/>
              <w:t>Практическое занятие № 56</w:t>
            </w:r>
            <w:r>
              <w:rPr>
                <w:rFonts w:eastAsiaTheme="minorHAnsi"/>
                <w:lang w:eastAsia="en-US"/>
              </w:rPr>
              <w:t xml:space="preserve"> Ключи, связи и индексы таблиц.</w:t>
            </w:r>
          </w:p>
          <w:p w:rsidR="00A204F9" w:rsidRDefault="00096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57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«Формирование запросов». Поиск, сортировки информации в базе данных.</w:t>
            </w:r>
          </w:p>
          <w:p w:rsidR="00A204F9" w:rsidRDefault="000968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58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«Создание форм и отчетов»</w:t>
            </w:r>
          </w:p>
        </w:tc>
        <w:tc>
          <w:tcPr>
            <w:tcW w:w="16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04F9" w:rsidRDefault="00A20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4F9" w:rsidRDefault="00A204F9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204F9">
        <w:trPr>
          <w:trHeight w:val="20"/>
        </w:trPr>
        <w:tc>
          <w:tcPr>
            <w:tcW w:w="109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04F9" w:rsidRDefault="0009681A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  <w:lastRenderedPageBreak/>
              <w:t>Раздел 3. Операционная системы. Стандартные программные средства.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4F9" w:rsidRDefault="00096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04F9" w:rsidRDefault="00096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ОК 01, ОК 02</w:t>
            </w:r>
          </w:p>
        </w:tc>
      </w:tr>
      <w:tr w:rsidR="00A204F9">
        <w:trPr>
          <w:trHeight w:val="131"/>
        </w:trPr>
        <w:tc>
          <w:tcPr>
            <w:tcW w:w="28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4F9" w:rsidRDefault="0009681A">
            <w:pPr>
              <w:pStyle w:val="Default"/>
            </w:pPr>
            <w:r>
              <w:rPr>
                <w:b/>
                <w:bCs/>
              </w:rPr>
              <w:t xml:space="preserve">Тема 3.1. </w:t>
            </w:r>
            <w:r>
              <w:t>Интерфейс ОС. Файловая система.  Стандартные программные средства</w:t>
            </w:r>
          </w:p>
        </w:tc>
        <w:tc>
          <w:tcPr>
            <w:tcW w:w="8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204F9" w:rsidRDefault="00096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  <w:r>
              <w:rPr>
                <w:b/>
                <w:bCs/>
                <w:color w:val="000000"/>
              </w:rPr>
              <w:t>Содержание учебного материала</w:t>
            </w:r>
          </w:p>
        </w:tc>
        <w:tc>
          <w:tcPr>
            <w:tcW w:w="16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4F9" w:rsidRDefault="00096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8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4F9" w:rsidRDefault="00096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ОК 01, ОК 02</w:t>
            </w:r>
          </w:p>
        </w:tc>
      </w:tr>
      <w:tr w:rsidR="00A204F9">
        <w:trPr>
          <w:trHeight w:val="131"/>
        </w:trPr>
        <w:tc>
          <w:tcPr>
            <w:tcW w:w="2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4F9" w:rsidRDefault="00A204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204F9" w:rsidRDefault="0009681A">
            <w:pPr>
              <w:pStyle w:val="Default"/>
              <w:jc w:val="both"/>
              <w:rPr>
                <w:rFonts w:eastAsia="Times New Roman"/>
                <w:bCs/>
                <w:lang w:eastAsia="ru-RU"/>
              </w:rPr>
            </w:pPr>
            <w:r>
              <w:rPr>
                <w:rFonts w:eastAsia="Times New Roman"/>
                <w:bCs/>
                <w:lang w:eastAsia="ru-RU"/>
              </w:rPr>
              <w:t xml:space="preserve">1. Использование </w:t>
            </w:r>
            <w:proofErr w:type="spellStart"/>
            <w:r>
              <w:rPr>
                <w:rFonts w:eastAsia="Times New Roman"/>
                <w:bCs/>
                <w:lang w:eastAsia="ru-RU"/>
              </w:rPr>
              <w:t>Windows</w:t>
            </w:r>
            <w:proofErr w:type="spellEnd"/>
            <w:r>
              <w:rPr>
                <w:rFonts w:eastAsia="Times New Roman"/>
                <w:bCs/>
                <w:lang w:eastAsia="ru-RU"/>
              </w:rPr>
              <w:t xml:space="preserve">, как единого графического программного интерфейса для программ. Различные версии </w:t>
            </w:r>
            <w:proofErr w:type="spellStart"/>
            <w:r>
              <w:rPr>
                <w:rFonts w:eastAsia="Times New Roman"/>
                <w:bCs/>
                <w:lang w:eastAsia="ru-RU"/>
              </w:rPr>
              <w:t>Windows</w:t>
            </w:r>
            <w:proofErr w:type="spellEnd"/>
            <w:r>
              <w:rPr>
                <w:rFonts w:eastAsia="Times New Roman"/>
                <w:bCs/>
                <w:lang w:eastAsia="ru-RU"/>
              </w:rPr>
              <w:t xml:space="preserve"> и их особенности. Интерфейс ОС </w:t>
            </w:r>
            <w:proofErr w:type="spellStart"/>
            <w:r>
              <w:rPr>
                <w:rFonts w:eastAsia="Times New Roman"/>
                <w:bCs/>
                <w:lang w:eastAsia="ru-RU"/>
              </w:rPr>
              <w:t>Windows</w:t>
            </w:r>
            <w:proofErr w:type="spellEnd"/>
            <w:r>
              <w:rPr>
                <w:rFonts w:eastAsia="Times New Roman"/>
                <w:bCs/>
                <w:lang w:eastAsia="ru-RU"/>
              </w:rPr>
              <w:t xml:space="preserve">. Рабочий стол. Способы запуска программ в </w:t>
            </w:r>
            <w:proofErr w:type="spellStart"/>
            <w:r>
              <w:rPr>
                <w:rFonts w:eastAsia="Times New Roman"/>
                <w:bCs/>
                <w:lang w:eastAsia="ru-RU"/>
              </w:rPr>
              <w:t>Windows</w:t>
            </w:r>
            <w:proofErr w:type="spellEnd"/>
            <w:r>
              <w:rPr>
                <w:rFonts w:eastAsia="Times New Roman"/>
                <w:bCs/>
                <w:lang w:eastAsia="ru-RU"/>
              </w:rPr>
              <w:t>.</w:t>
            </w:r>
          </w:p>
          <w:p w:rsidR="00A204F9" w:rsidRDefault="0009681A">
            <w:pPr>
              <w:pStyle w:val="Default"/>
              <w:jc w:val="both"/>
              <w:rPr>
                <w:rFonts w:eastAsia="Times New Roman"/>
                <w:bCs/>
                <w:lang w:eastAsia="ru-RU"/>
              </w:rPr>
            </w:pPr>
            <w:r>
              <w:rPr>
                <w:rFonts w:eastAsia="Times New Roman"/>
                <w:bCs/>
                <w:lang w:eastAsia="ru-RU"/>
              </w:rPr>
              <w:t>2. Файловая система: программы Мой компьютер и Проводник. Создание, перемещение, удаление папок, файлов, ярлыков.</w:t>
            </w:r>
          </w:p>
        </w:tc>
        <w:tc>
          <w:tcPr>
            <w:tcW w:w="16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04F9" w:rsidRDefault="00A20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4F9" w:rsidRDefault="00A20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A204F9">
        <w:trPr>
          <w:trHeight w:val="131"/>
        </w:trPr>
        <w:tc>
          <w:tcPr>
            <w:tcW w:w="2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4F9" w:rsidRDefault="00A204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204F9" w:rsidRDefault="00096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Практические занятия:</w:t>
            </w:r>
          </w:p>
          <w:p w:rsidR="00A204F9" w:rsidRDefault="00096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Практическое занятие № 59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«Операционная система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Windows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  <w:p w:rsidR="00A204F9" w:rsidRDefault="00096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Практическое занятие № 60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«Операционная система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Linux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  <w:p w:rsidR="00A204F9" w:rsidRDefault="00096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Практическое занятие № 61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«Операционная система MS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Dos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  <w:p w:rsidR="00A204F9" w:rsidRDefault="00096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Практическое занятие № 62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«Работа с командной строкой»</w:t>
            </w:r>
          </w:p>
        </w:tc>
        <w:tc>
          <w:tcPr>
            <w:tcW w:w="16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04F9" w:rsidRDefault="00A20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4F9" w:rsidRDefault="00A20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A204F9">
        <w:trPr>
          <w:trHeight w:val="131"/>
        </w:trPr>
        <w:tc>
          <w:tcPr>
            <w:tcW w:w="109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4F9" w:rsidRDefault="00A204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204F9" w:rsidRDefault="00096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4. Телекоммуникационные технологии</w:t>
            </w:r>
          </w:p>
          <w:p w:rsidR="00A204F9" w:rsidRDefault="00A204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04F9" w:rsidRDefault="00A20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4F9" w:rsidRDefault="00096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ОК 01, ОК 02, ПК 2.1, ПК 2.2, ПК 2.3</w:t>
            </w:r>
          </w:p>
        </w:tc>
      </w:tr>
      <w:tr w:rsidR="00A204F9">
        <w:trPr>
          <w:trHeight w:val="20"/>
        </w:trPr>
        <w:tc>
          <w:tcPr>
            <w:tcW w:w="28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4F9" w:rsidRDefault="0009681A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t xml:space="preserve">Тема 4.1. </w:t>
            </w:r>
            <w:r>
              <w:t>Представления о технических и программных средствах телекоммуникационных технологий.</w:t>
            </w:r>
          </w:p>
        </w:tc>
        <w:tc>
          <w:tcPr>
            <w:tcW w:w="8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204F9" w:rsidRDefault="00096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6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04F9" w:rsidRDefault="00096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4F9" w:rsidRDefault="00096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ОК 01, ОК 02,  ПК 2.1, ПК 2.2, ПК 2.3</w:t>
            </w:r>
          </w:p>
        </w:tc>
      </w:tr>
      <w:tr w:rsidR="00A204F9">
        <w:trPr>
          <w:trHeight w:val="20"/>
        </w:trPr>
        <w:tc>
          <w:tcPr>
            <w:tcW w:w="2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4F9" w:rsidRDefault="00A204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204F9" w:rsidRDefault="0009681A">
            <w:pPr>
              <w:pStyle w:val="Default"/>
              <w:jc w:val="both"/>
              <w:rPr>
                <w:rFonts w:eastAsia="Times New Roman"/>
                <w:bCs/>
                <w:lang w:eastAsia="ru-RU"/>
              </w:rPr>
            </w:pPr>
            <w:r>
              <w:rPr>
                <w:rFonts w:eastAsia="Times New Roman"/>
                <w:bCs/>
                <w:lang w:eastAsia="ru-RU"/>
              </w:rPr>
              <w:t>1. Интернет-технологии. Способы и скоростные характеристики подключения, провайдер. Поиск информации с использованием компьютера. Программные поисковые сервисы. Использование ключевых слов, фраз для поиска информации. Комбинации условия поиска.</w:t>
            </w:r>
          </w:p>
          <w:p w:rsidR="00A204F9" w:rsidRDefault="0009681A">
            <w:pPr>
              <w:pStyle w:val="Default"/>
              <w:jc w:val="both"/>
              <w:rPr>
                <w:rFonts w:eastAsia="Times New Roman"/>
                <w:bCs/>
                <w:lang w:eastAsia="ru-RU"/>
              </w:rPr>
            </w:pPr>
            <w:r>
              <w:rPr>
                <w:rFonts w:eastAsia="Times New Roman"/>
                <w:bCs/>
                <w:lang w:eastAsia="ru-RU"/>
              </w:rPr>
              <w:t>2. Передача информации между компьютерами. Проводная и беспроводная связь.</w:t>
            </w:r>
          </w:p>
          <w:p w:rsidR="00A204F9" w:rsidRDefault="0009681A">
            <w:pPr>
              <w:pStyle w:val="Default"/>
              <w:jc w:val="both"/>
              <w:rPr>
                <w:rFonts w:eastAsia="Times New Roman"/>
                <w:bCs/>
                <w:lang w:eastAsia="ru-RU"/>
              </w:rPr>
            </w:pPr>
            <w:r>
              <w:rPr>
                <w:rFonts w:eastAsia="Times New Roman"/>
                <w:bCs/>
                <w:lang w:eastAsia="ru-RU"/>
              </w:rPr>
              <w:t>3. Методы создания и сопровождения сайта.</w:t>
            </w:r>
          </w:p>
          <w:p w:rsidR="00A204F9" w:rsidRDefault="0009681A">
            <w:pPr>
              <w:pStyle w:val="Default"/>
              <w:jc w:val="both"/>
              <w:rPr>
                <w:rFonts w:eastAsia="Times New Roman"/>
                <w:bCs/>
                <w:lang w:eastAsia="ru-RU"/>
              </w:rPr>
            </w:pPr>
            <w:r>
              <w:rPr>
                <w:rFonts w:eastAsia="Times New Roman"/>
                <w:bCs/>
                <w:lang w:eastAsia="ru-RU"/>
              </w:rPr>
              <w:t xml:space="preserve">4. Браузер. Примеры работы с интернет-магазином, интернет-турагентством, </w:t>
            </w:r>
            <w:r>
              <w:rPr>
                <w:rFonts w:eastAsia="Times New Roman"/>
                <w:bCs/>
                <w:lang w:eastAsia="ru-RU"/>
              </w:rPr>
              <w:lastRenderedPageBreak/>
              <w:t>интернет-библиотекой и пр. Поисковые системы. Пример поиска информации на государственных образовательных порталах. Осуществление поиска информации или информационного объекта в тексте, файловых структурах, базах данных, сети Интернет. Создание ящика электронной почты и настройка его параметров. Формирование адресной книги.</w:t>
            </w:r>
          </w:p>
        </w:tc>
        <w:tc>
          <w:tcPr>
            <w:tcW w:w="16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04F9" w:rsidRDefault="00A20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4F9" w:rsidRDefault="00A20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A204F9">
        <w:trPr>
          <w:trHeight w:val="20"/>
        </w:trPr>
        <w:tc>
          <w:tcPr>
            <w:tcW w:w="2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4F9" w:rsidRDefault="00A204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204F9" w:rsidRDefault="00096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Практические занятия:</w:t>
            </w:r>
          </w:p>
          <w:p w:rsidR="00A204F9" w:rsidRDefault="0009681A">
            <w:pPr>
              <w:shd w:val="clear" w:color="auto" w:fill="FFFFFF"/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Практическое занятие № 63</w:t>
            </w:r>
            <w:r>
              <w:rPr>
                <w:rFonts w:ascii="Times New Roman" w:hAnsi="Times New Roman"/>
                <w:sz w:val="24"/>
              </w:rPr>
              <w:t xml:space="preserve"> «Представления о технических и программных средствах телекоммуникационных технологий»</w:t>
            </w:r>
          </w:p>
          <w:p w:rsidR="00A204F9" w:rsidRDefault="0009681A">
            <w:pPr>
              <w:shd w:val="clear" w:color="auto" w:fill="FFFFFF"/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Практическое занятие № 64</w:t>
            </w:r>
            <w:r>
              <w:rPr>
                <w:rFonts w:ascii="Times New Roman" w:hAnsi="Times New Roman"/>
                <w:sz w:val="24"/>
              </w:rPr>
              <w:t xml:space="preserve"> «Браузер. Поисковые системы»</w:t>
            </w:r>
          </w:p>
          <w:p w:rsidR="00A204F9" w:rsidRDefault="0009681A">
            <w:pPr>
              <w:shd w:val="clear" w:color="auto" w:fill="FFFFFF"/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Практическое занятие № 65</w:t>
            </w:r>
            <w:r>
              <w:rPr>
                <w:rFonts w:ascii="Times New Roman" w:hAnsi="Times New Roman"/>
                <w:sz w:val="24"/>
              </w:rPr>
              <w:t xml:space="preserve"> «Электронная почта и формирование адресной книги»</w:t>
            </w:r>
          </w:p>
          <w:p w:rsidR="00A204F9" w:rsidRDefault="00A204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6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04F9" w:rsidRDefault="00A20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4F9" w:rsidRDefault="00A20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A204F9">
        <w:trPr>
          <w:trHeight w:val="20"/>
        </w:trPr>
        <w:tc>
          <w:tcPr>
            <w:tcW w:w="28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4F9" w:rsidRDefault="0009681A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t>Тема 4.2.</w:t>
            </w:r>
            <w:r>
              <w:t xml:space="preserve"> Возможности сетевого программного обеспечения для организации коллективной деятельности в глобальных и локальных компьютерных сетях</w:t>
            </w:r>
          </w:p>
        </w:tc>
        <w:tc>
          <w:tcPr>
            <w:tcW w:w="8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204F9" w:rsidRDefault="00096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6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04F9" w:rsidRDefault="00096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4F9" w:rsidRDefault="00096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ОК 01, ОК 02,  ПК 2.1, ПК 2.2, ПК 2.3</w:t>
            </w:r>
          </w:p>
        </w:tc>
      </w:tr>
      <w:tr w:rsidR="00A204F9">
        <w:trPr>
          <w:trHeight w:val="20"/>
        </w:trPr>
        <w:tc>
          <w:tcPr>
            <w:tcW w:w="2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4F9" w:rsidRDefault="00A204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204F9" w:rsidRDefault="0009681A">
            <w:pPr>
              <w:pStyle w:val="Default"/>
              <w:jc w:val="both"/>
            </w:pPr>
            <w:r>
              <w:t>Социальные сети. Этические нормы коммуникаций в Интернете. Интернет-журналы и СМИ.</w:t>
            </w:r>
          </w:p>
        </w:tc>
        <w:tc>
          <w:tcPr>
            <w:tcW w:w="16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04F9" w:rsidRDefault="00A20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4F9" w:rsidRDefault="00A20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A204F9">
        <w:trPr>
          <w:trHeight w:val="20"/>
        </w:trPr>
        <w:tc>
          <w:tcPr>
            <w:tcW w:w="2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4F9" w:rsidRDefault="00A204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4F9" w:rsidRDefault="0009681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Практические занятия:</w:t>
            </w:r>
          </w:p>
          <w:p w:rsidR="00A204F9" w:rsidRDefault="0009681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Практическое занятие № 66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Использование сервисов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Docs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для совместной работы с документами</w:t>
            </w:r>
          </w:p>
          <w:p w:rsidR="00A204F9" w:rsidRDefault="00096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Практическое занятие № 67</w:t>
            </w:r>
            <w:r>
              <w:rPr>
                <w:rFonts w:ascii="Times New Roman" w:hAnsi="Times New Roman"/>
                <w:sz w:val="24"/>
              </w:rPr>
              <w:t xml:space="preserve"> «Организация и участие в онлайн-конференции»</w:t>
            </w:r>
          </w:p>
        </w:tc>
        <w:tc>
          <w:tcPr>
            <w:tcW w:w="16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04F9" w:rsidRDefault="00A20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4F9" w:rsidRDefault="00A20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A204F9">
        <w:trPr>
          <w:trHeight w:val="20"/>
        </w:trPr>
        <w:tc>
          <w:tcPr>
            <w:tcW w:w="109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4F9" w:rsidRDefault="0009681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Раздел 5. Специализированное программное обеспечение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04F9" w:rsidRDefault="00A20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4F9" w:rsidRDefault="00A20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A204F9">
        <w:trPr>
          <w:trHeight w:val="20"/>
        </w:trPr>
        <w:tc>
          <w:tcPr>
            <w:tcW w:w="28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4F9" w:rsidRDefault="0009681A">
            <w:pPr>
              <w:pStyle w:val="Default"/>
            </w:pPr>
            <w:r>
              <w:rPr>
                <w:b/>
                <w:bCs/>
              </w:rPr>
              <w:t>Тема 5.1</w:t>
            </w:r>
            <w:r>
              <w:t>. Функционал прикладного решения «1С: ПРЕДПРИЯТИЕ»</w:t>
            </w:r>
          </w:p>
        </w:tc>
        <w:tc>
          <w:tcPr>
            <w:tcW w:w="8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204F9" w:rsidRDefault="00096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6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04F9" w:rsidRDefault="00096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4F9" w:rsidRDefault="00096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ОК 01, ОК 02,  ПК 2.1, ПК 2.2, ПК 2.3</w:t>
            </w:r>
          </w:p>
        </w:tc>
      </w:tr>
      <w:tr w:rsidR="00A204F9">
        <w:trPr>
          <w:trHeight w:val="20"/>
        </w:trPr>
        <w:tc>
          <w:tcPr>
            <w:tcW w:w="2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4F9" w:rsidRDefault="00A204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204F9" w:rsidRDefault="0009681A">
            <w:pPr>
              <w:pStyle w:val="Default"/>
              <w:jc w:val="both"/>
            </w:pPr>
            <w:r>
              <w:t>Предназначена для проектирования прикладных и ведения технической документации проекта.</w:t>
            </w:r>
          </w:p>
        </w:tc>
        <w:tc>
          <w:tcPr>
            <w:tcW w:w="16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04F9" w:rsidRDefault="00A20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4F9" w:rsidRDefault="00A20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A204F9">
        <w:trPr>
          <w:trHeight w:val="20"/>
        </w:trPr>
        <w:tc>
          <w:tcPr>
            <w:tcW w:w="2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4F9" w:rsidRDefault="00A204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204F9" w:rsidRDefault="0009681A">
            <w:pPr>
              <w:pStyle w:val="Default"/>
              <w:jc w:val="both"/>
            </w:pPr>
            <w:r>
              <w:rPr>
                <w:b/>
                <w:bCs/>
              </w:rPr>
              <w:t>Практическое занятие № 68</w:t>
            </w:r>
            <w:r>
              <w:t>Выбор и установка конфигурации «1С» и создание информационной базы</w:t>
            </w:r>
          </w:p>
        </w:tc>
        <w:tc>
          <w:tcPr>
            <w:tcW w:w="16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04F9" w:rsidRDefault="00A20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4F9" w:rsidRDefault="00A20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A204F9">
        <w:trPr>
          <w:trHeight w:val="20"/>
        </w:trPr>
        <w:tc>
          <w:tcPr>
            <w:tcW w:w="28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4F9" w:rsidRDefault="0009681A">
            <w:pPr>
              <w:pStyle w:val="Default"/>
            </w:pPr>
            <w:r>
              <w:rPr>
                <w:b/>
                <w:bCs/>
              </w:rPr>
              <w:t>Тема 5.2.</w:t>
            </w:r>
            <w:r>
              <w:t xml:space="preserve"> Технологические и сервисные возможности </w:t>
            </w:r>
            <w:r>
              <w:lastRenderedPageBreak/>
              <w:t>«1С: ПРЕДПРИЯТИЕ»</w:t>
            </w:r>
          </w:p>
        </w:tc>
        <w:tc>
          <w:tcPr>
            <w:tcW w:w="8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204F9" w:rsidRDefault="00096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Содержание учебного материала</w:t>
            </w:r>
          </w:p>
        </w:tc>
        <w:tc>
          <w:tcPr>
            <w:tcW w:w="16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04F9" w:rsidRDefault="00096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4F9" w:rsidRDefault="00096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ОК 01, ОК 02, ПК 2.1, ПК 2.2, ПК 2.3</w:t>
            </w:r>
          </w:p>
        </w:tc>
      </w:tr>
      <w:tr w:rsidR="00A204F9">
        <w:trPr>
          <w:trHeight w:val="20"/>
        </w:trPr>
        <w:tc>
          <w:tcPr>
            <w:tcW w:w="2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4F9" w:rsidRDefault="00A204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204F9" w:rsidRDefault="0009681A">
            <w:pPr>
              <w:pStyle w:val="Default"/>
              <w:jc w:val="both"/>
              <w:rPr>
                <w:rFonts w:eastAsia="Times New Roman"/>
                <w:bCs/>
                <w:highlight w:val="yellow"/>
                <w:lang w:eastAsia="ru-RU"/>
              </w:rPr>
            </w:pPr>
            <w:r>
              <w:rPr>
                <w:rFonts w:eastAsia="Times New Roman"/>
                <w:bCs/>
                <w:lang w:eastAsia="ru-RU"/>
              </w:rPr>
              <w:t>Механизмы обмена данными, позволяют создавать разнообразные сервисные возможности</w:t>
            </w:r>
          </w:p>
        </w:tc>
        <w:tc>
          <w:tcPr>
            <w:tcW w:w="16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04F9" w:rsidRDefault="00A20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4F9" w:rsidRDefault="00A20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A204F9">
        <w:tc>
          <w:tcPr>
            <w:tcW w:w="2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4F9" w:rsidRDefault="00A204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204F9" w:rsidRDefault="000968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 xml:space="preserve">Практическое занятие № 69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Работа со справочниками. Создание иерархических справочников.</w:t>
            </w:r>
          </w:p>
          <w:p w:rsidR="00A204F9" w:rsidRDefault="000968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Практическое занятие № 70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Работа со списком и журналами документов.</w:t>
            </w:r>
          </w:p>
          <w:p w:rsidR="00A204F9" w:rsidRDefault="000968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Практическое занятие № 71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Выполнение настройки параметров учета.</w:t>
            </w:r>
          </w:p>
          <w:p w:rsidR="00A204F9" w:rsidRDefault="000968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Практическое занятие № 72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помощью справочника «Организация» описать структуру торгового предприятия</w:t>
            </w:r>
          </w:p>
          <w:p w:rsidR="00A204F9" w:rsidRDefault="000968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Практическое занятие № 73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Ввод информации о видах номенклатуры, единицах измерениях, наборах упаковок.</w:t>
            </w:r>
          </w:p>
          <w:p w:rsidR="00A204F9" w:rsidRDefault="000968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Практическое занятие № 74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Ввод в информационную базу заданного торгового предприятия партнеров</w:t>
            </w:r>
          </w:p>
        </w:tc>
        <w:tc>
          <w:tcPr>
            <w:tcW w:w="16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4F9" w:rsidRDefault="00A20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4F9" w:rsidRDefault="00A20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A204F9">
        <w:tc>
          <w:tcPr>
            <w:tcW w:w="109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4F9" w:rsidRDefault="000968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Промежуточная аттестация (экзамен 1 и 2 семестры)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4F9" w:rsidRDefault="00096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4F9" w:rsidRDefault="00A204F9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A204F9">
        <w:trPr>
          <w:trHeight w:val="20"/>
        </w:trPr>
        <w:tc>
          <w:tcPr>
            <w:tcW w:w="109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4F9" w:rsidRDefault="000968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04F9" w:rsidRDefault="00096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4F9" w:rsidRDefault="00A204F9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</w:tr>
    </w:tbl>
    <w:p w:rsidR="00A204F9" w:rsidRDefault="00A204F9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:rsidR="00A204F9" w:rsidRDefault="00A204F9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sectPr w:rsidR="00A204F9">
          <w:pgSz w:w="16838" w:h="11906" w:orient="landscape"/>
          <w:pgMar w:top="1701" w:right="680" w:bottom="851" w:left="1134" w:header="0" w:footer="0" w:gutter="0"/>
          <w:cols w:space="720"/>
          <w:formProt w:val="0"/>
          <w:docGrid w:linePitch="100"/>
        </w:sectPr>
      </w:pPr>
    </w:p>
    <w:p w:rsidR="00A204F9" w:rsidRDefault="0009681A">
      <w:pPr>
        <w:keepNext/>
        <w:tabs>
          <w:tab w:val="left" w:pos="0"/>
        </w:tabs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lastRenderedPageBreak/>
        <w:t>3. условия реализации программы учебной дисциплины</w:t>
      </w:r>
    </w:p>
    <w:p w:rsidR="00A204F9" w:rsidRDefault="00A204F9">
      <w:pPr>
        <w:keepNext/>
        <w:tabs>
          <w:tab w:val="left" w:pos="0"/>
        </w:tabs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</w:p>
    <w:p w:rsidR="00A204F9" w:rsidRDefault="000968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3.1. Требования к минимальному материально-техническому обеспечению</w:t>
      </w:r>
    </w:p>
    <w:p w:rsidR="00A204F9" w:rsidRDefault="000968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Реализация учебной дисциплины требует наличия учебной компьютерной лаборатории информатики. </w:t>
      </w:r>
    </w:p>
    <w:p w:rsidR="00A204F9" w:rsidRDefault="000968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Оборудование компьютерной лаборатории:</w:t>
      </w:r>
    </w:p>
    <w:p w:rsidR="00A204F9" w:rsidRDefault="0009681A">
      <w:pPr>
        <w:pStyle w:val="af0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- посадочные места по количеству обучающихся;</w:t>
      </w:r>
    </w:p>
    <w:p w:rsidR="00A204F9" w:rsidRDefault="0009681A">
      <w:pPr>
        <w:pStyle w:val="af0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- рабочее место преподавателя;</w:t>
      </w:r>
    </w:p>
    <w:p w:rsidR="00A204F9" w:rsidRDefault="0009681A">
      <w:pPr>
        <w:pStyle w:val="af0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- маркерная доска;</w:t>
      </w:r>
    </w:p>
    <w:p w:rsidR="00A204F9" w:rsidRDefault="0009681A">
      <w:pPr>
        <w:pStyle w:val="af0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- учебно-методическое пособие.</w:t>
      </w:r>
    </w:p>
    <w:p w:rsidR="00A204F9" w:rsidRDefault="000968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Технические средства обучения:</w:t>
      </w:r>
    </w:p>
    <w:p w:rsidR="00A204F9" w:rsidRDefault="0009681A">
      <w:pPr>
        <w:pStyle w:val="af0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компьютеры по количеству обучающихся;</w:t>
      </w:r>
    </w:p>
    <w:p w:rsidR="00A204F9" w:rsidRDefault="0009681A">
      <w:pPr>
        <w:pStyle w:val="af0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локальная компьютерная сеть и глобальная компьютерная сеть интернет;</w:t>
      </w:r>
    </w:p>
    <w:p w:rsidR="00A204F9" w:rsidRDefault="0009681A">
      <w:pPr>
        <w:pStyle w:val="af0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системное и прикладное программное обеспечение;</w:t>
      </w:r>
    </w:p>
    <w:p w:rsidR="00A204F9" w:rsidRDefault="0009681A">
      <w:pPr>
        <w:pStyle w:val="af0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антивирусное программное обеспечение;</w:t>
      </w:r>
    </w:p>
    <w:p w:rsidR="00A204F9" w:rsidRDefault="0009681A">
      <w:pPr>
        <w:pStyle w:val="af0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специализированное программное обеспечение;</w:t>
      </w:r>
    </w:p>
    <w:p w:rsidR="00A204F9" w:rsidRDefault="0009681A">
      <w:pPr>
        <w:pStyle w:val="af0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мультимедиапроектор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>;</w:t>
      </w:r>
    </w:p>
    <w:p w:rsidR="00A204F9" w:rsidRDefault="0009681A">
      <w:pPr>
        <w:pStyle w:val="af0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интерактивная доска/панель/экран.</w:t>
      </w:r>
    </w:p>
    <w:p w:rsidR="00A204F9" w:rsidRDefault="00A204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:rsidR="00A204F9" w:rsidRDefault="0009681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3.2. Информационное обеспечение обучения</w:t>
      </w:r>
    </w:p>
    <w:p w:rsidR="00A204F9" w:rsidRDefault="00A204F9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204F9" w:rsidRDefault="000968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Перечень рекомендуемых учебных изданий, Интернет-ресурсов, дополнительной литературы</w:t>
      </w:r>
    </w:p>
    <w:p w:rsidR="00A204F9" w:rsidRDefault="00A204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204F9" w:rsidRDefault="0009681A">
      <w:pPr>
        <w:spacing w:after="0" w:line="228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Основные источники: </w:t>
      </w:r>
    </w:p>
    <w:p w:rsidR="00A204F9" w:rsidRDefault="0009681A">
      <w:pPr>
        <w:pStyle w:val="af0"/>
        <w:numPr>
          <w:ilvl w:val="0"/>
          <w:numId w:val="8"/>
        </w:numPr>
        <w:spacing w:after="0" w:line="228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Информатика Л.Л.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Босова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 xml:space="preserve">, А.Ю.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Босова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 xml:space="preserve"> (ООО "БИНОМ. Лаборатория знаний", АО "Просвещение") 10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кл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>.</w:t>
      </w:r>
    </w:p>
    <w:p w:rsidR="00A204F9" w:rsidRDefault="0009681A">
      <w:pPr>
        <w:pStyle w:val="af0"/>
        <w:numPr>
          <w:ilvl w:val="0"/>
          <w:numId w:val="8"/>
        </w:numPr>
        <w:spacing w:after="0" w:line="228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Информатика Л.Л.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Босова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 xml:space="preserve">, А.Ю.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Босова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 xml:space="preserve"> (ООО "БИНОМ. Лаборатория знаний", АО "Просвещение") 11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кл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>.</w:t>
      </w:r>
    </w:p>
    <w:p w:rsidR="00A204F9" w:rsidRDefault="0009681A">
      <w:pPr>
        <w:pStyle w:val="af0"/>
        <w:numPr>
          <w:ilvl w:val="0"/>
          <w:numId w:val="8"/>
        </w:numPr>
        <w:spacing w:after="0" w:line="228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Информатика А.Г.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Гейн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 xml:space="preserve">, Н.А.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Юнерман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 xml:space="preserve"> (АО. "Просвещение") 10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кл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>.</w:t>
      </w:r>
    </w:p>
    <w:p w:rsidR="00A204F9" w:rsidRDefault="0009681A">
      <w:pPr>
        <w:pStyle w:val="af0"/>
        <w:numPr>
          <w:ilvl w:val="0"/>
          <w:numId w:val="8"/>
        </w:numPr>
        <w:spacing w:after="0" w:line="228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Информатика А.Г.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Гейн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 xml:space="preserve">, А.А.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Гейн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 xml:space="preserve"> (АО. "Просвещение") 11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кл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>.</w:t>
      </w:r>
    </w:p>
    <w:p w:rsidR="00A204F9" w:rsidRDefault="0009681A">
      <w:pPr>
        <w:pStyle w:val="af0"/>
        <w:numPr>
          <w:ilvl w:val="0"/>
          <w:numId w:val="8"/>
        </w:numPr>
        <w:spacing w:after="0" w:line="228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Информатика А.Г.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Гейн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 xml:space="preserve">, А.Б.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Ливчак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>, А.И. Сенокосов (АО "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Прсвещение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 xml:space="preserve">")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  <w:lang w:eastAsia="ru-RU"/>
        </w:rPr>
        <w:t>углуб.обучение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  <w:lang w:eastAsia="ru-RU"/>
        </w:rPr>
        <w:t xml:space="preserve">. 10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кл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>.</w:t>
      </w:r>
    </w:p>
    <w:p w:rsidR="00A204F9" w:rsidRDefault="0009681A">
      <w:pPr>
        <w:pStyle w:val="af0"/>
        <w:numPr>
          <w:ilvl w:val="0"/>
          <w:numId w:val="8"/>
        </w:numPr>
        <w:spacing w:after="0" w:line="228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Информатика А.Г.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Гейн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 xml:space="preserve">, А.Б.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Ливчак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>, А.И. Сенокосов (АО "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Прсвещение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 xml:space="preserve">")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  <w:lang w:eastAsia="ru-RU"/>
        </w:rPr>
        <w:t>углуб.обучение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  <w:lang w:eastAsia="ru-RU"/>
        </w:rPr>
        <w:t xml:space="preserve">. 11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кл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>.</w:t>
      </w:r>
    </w:p>
    <w:p w:rsidR="00A204F9" w:rsidRDefault="0009681A">
      <w:pPr>
        <w:pStyle w:val="af0"/>
        <w:numPr>
          <w:ilvl w:val="0"/>
          <w:numId w:val="8"/>
        </w:numPr>
        <w:spacing w:after="0" w:line="228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Информатика в 2 ч. Н.В. Макарова ("ООО "БИНКОМ. Лаборатория знаний", АО "Просвещение") 10-11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кл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>.</w:t>
      </w:r>
    </w:p>
    <w:p w:rsidR="00A204F9" w:rsidRDefault="0009681A">
      <w:pPr>
        <w:pStyle w:val="af0"/>
        <w:numPr>
          <w:ilvl w:val="0"/>
          <w:numId w:val="8"/>
        </w:numPr>
        <w:spacing w:after="0" w:line="228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Информатика в 2 ч. К.Ю. Поляков, Е.А. Еремин ("ООО "БИНКОМ. Лаборатория знаний", АО "Просвещение")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  <w:lang w:eastAsia="ru-RU"/>
        </w:rPr>
        <w:t>углуб.обучение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  <w:lang w:eastAsia="ru-RU"/>
        </w:rPr>
        <w:t xml:space="preserve">. 10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кл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>.</w:t>
      </w:r>
    </w:p>
    <w:p w:rsidR="00A204F9" w:rsidRDefault="0009681A">
      <w:pPr>
        <w:pStyle w:val="af0"/>
        <w:numPr>
          <w:ilvl w:val="0"/>
          <w:numId w:val="8"/>
        </w:numPr>
        <w:spacing w:after="0" w:line="228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Информатика в 2 ч. К.Ю. Поляков, Е.А. Еремин ("ООО "БИНКОМ. Лаборатория знаний", АО "Просвещение")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  <w:lang w:eastAsia="ru-RU"/>
        </w:rPr>
        <w:t>углуб.обучение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  <w:lang w:eastAsia="ru-RU"/>
        </w:rPr>
        <w:t xml:space="preserve">. 11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кл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>.</w:t>
      </w:r>
    </w:p>
    <w:p w:rsidR="00A204F9" w:rsidRDefault="0009681A">
      <w:pPr>
        <w:pStyle w:val="af0"/>
        <w:numPr>
          <w:ilvl w:val="0"/>
          <w:numId w:val="8"/>
        </w:numPr>
        <w:spacing w:after="0" w:line="228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Информатика И.Г. Семакин, Е.К.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Хеннер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 xml:space="preserve">, Т.Ю.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Швина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 xml:space="preserve"> ("ООО "БИНКОМ. Лаборатория знаний", АО "Просвещение")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углуб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 xml:space="preserve">. обучение. 10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кл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>.</w:t>
      </w:r>
    </w:p>
    <w:p w:rsidR="00A204F9" w:rsidRDefault="0009681A">
      <w:pPr>
        <w:pStyle w:val="af0"/>
        <w:numPr>
          <w:ilvl w:val="0"/>
          <w:numId w:val="8"/>
        </w:numPr>
        <w:spacing w:after="0" w:line="228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lastRenderedPageBreak/>
        <w:t xml:space="preserve">Информатика И.Г. Семакин, Е.К.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Хеннер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 xml:space="preserve">, Т.Ю.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Швина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 xml:space="preserve"> ("ООО "БИНКОМ. Лаборатория знаний", АО "Просвещение")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  <w:lang w:eastAsia="ru-RU"/>
        </w:rPr>
        <w:t>углуб.обучение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  <w:lang w:eastAsia="ru-RU"/>
        </w:rPr>
        <w:t xml:space="preserve">. 11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кл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>.</w:t>
      </w:r>
    </w:p>
    <w:p w:rsidR="00A204F9" w:rsidRDefault="0009681A">
      <w:pPr>
        <w:pStyle w:val="af0"/>
        <w:numPr>
          <w:ilvl w:val="0"/>
          <w:numId w:val="8"/>
        </w:numPr>
        <w:spacing w:after="0" w:line="228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Информатика Н.Д.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Угринович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 xml:space="preserve"> ("ООО "БИНКОМ. Лаборатория знаний", АО "Просвещение") 10кл.</w:t>
      </w:r>
    </w:p>
    <w:p w:rsidR="00A204F9" w:rsidRDefault="0009681A">
      <w:pPr>
        <w:pStyle w:val="af0"/>
        <w:numPr>
          <w:ilvl w:val="0"/>
          <w:numId w:val="8"/>
        </w:numPr>
        <w:spacing w:after="0" w:line="228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Информатика Н.Д.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Угринович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 xml:space="preserve"> ("ООО "БИНКОМ. Лаборатория знаний", АО "Просвещение") 11кл.</w:t>
      </w:r>
    </w:p>
    <w:p w:rsidR="00A204F9" w:rsidRDefault="0009681A">
      <w:pPr>
        <w:pStyle w:val="af0"/>
        <w:numPr>
          <w:ilvl w:val="0"/>
          <w:numId w:val="8"/>
        </w:numPr>
        <w:spacing w:after="0" w:line="228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Иформатика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 xml:space="preserve"> И.А. Калинин, Н.Н.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  <w:lang w:eastAsia="ru-RU"/>
        </w:rPr>
        <w:t>Самылкина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>(</w:t>
      </w:r>
      <w:proofErr w:type="gramEnd"/>
      <w:r>
        <w:rPr>
          <w:rFonts w:ascii="Times New Roman" w:hAnsi="Times New Roman"/>
          <w:bCs/>
          <w:sz w:val="28"/>
          <w:szCs w:val="28"/>
          <w:lang w:eastAsia="ru-RU"/>
        </w:rPr>
        <w:t xml:space="preserve">"ООО "БИНКОМ. Лаборатория знаний", АО "Просвещение")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  <w:lang w:eastAsia="ru-RU"/>
        </w:rPr>
        <w:t>углуб.обучение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  <w:lang w:eastAsia="ru-RU"/>
        </w:rPr>
        <w:t xml:space="preserve">. 10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кл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>.</w:t>
      </w:r>
    </w:p>
    <w:p w:rsidR="00A204F9" w:rsidRDefault="0009681A">
      <w:pPr>
        <w:pStyle w:val="af0"/>
        <w:numPr>
          <w:ilvl w:val="0"/>
          <w:numId w:val="8"/>
        </w:numPr>
        <w:spacing w:after="0" w:line="228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Иформатика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 xml:space="preserve"> И.А. Калинин, Н.Н.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  <w:lang w:eastAsia="ru-RU"/>
        </w:rPr>
        <w:t>Самылкина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>(</w:t>
      </w:r>
      <w:proofErr w:type="gramEnd"/>
      <w:r>
        <w:rPr>
          <w:rFonts w:ascii="Times New Roman" w:hAnsi="Times New Roman"/>
          <w:bCs/>
          <w:sz w:val="28"/>
          <w:szCs w:val="28"/>
          <w:lang w:eastAsia="ru-RU"/>
        </w:rPr>
        <w:t xml:space="preserve">"ООО "БИНКОМ. Лаборатория знаний", АО "Просвещение")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  <w:lang w:eastAsia="ru-RU"/>
        </w:rPr>
        <w:t>углуб.обучение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  <w:lang w:eastAsia="ru-RU"/>
        </w:rPr>
        <w:t xml:space="preserve">. 10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кл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>.</w:t>
      </w:r>
    </w:p>
    <w:p w:rsidR="00A204F9" w:rsidRDefault="0009681A">
      <w:pPr>
        <w:pStyle w:val="af0"/>
        <w:numPr>
          <w:ilvl w:val="0"/>
          <w:numId w:val="8"/>
        </w:numPr>
        <w:spacing w:after="0" w:line="228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Информатика в 2 ч. И.Г. Семакин, Т.Ю. Шеина, Л.В. Шестакова ("ООО "БИНКОМ. Лаборатория знаний", АО "Просвещение")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  <w:lang w:eastAsia="ru-RU"/>
        </w:rPr>
        <w:t>углуб.обучение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  <w:lang w:eastAsia="ru-RU"/>
        </w:rPr>
        <w:t xml:space="preserve">. 10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кл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>.</w:t>
      </w:r>
    </w:p>
    <w:p w:rsidR="00A204F9" w:rsidRDefault="0009681A">
      <w:pPr>
        <w:pStyle w:val="af0"/>
        <w:numPr>
          <w:ilvl w:val="0"/>
          <w:numId w:val="8"/>
        </w:numPr>
        <w:spacing w:after="0" w:line="228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Информатика в 2 ч. И.Г. Семакин, Т.Ю. Шеина, Л.В. Шестакова ("ООО "БИНКОМ. Лаборатория знаний", АО "Просвещение")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  <w:lang w:eastAsia="ru-RU"/>
        </w:rPr>
        <w:t>углуб.обучение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  <w:lang w:eastAsia="ru-RU"/>
        </w:rPr>
        <w:t xml:space="preserve">. 11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кл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>.</w:t>
      </w:r>
    </w:p>
    <w:p w:rsidR="00A204F9" w:rsidRDefault="0009681A">
      <w:pPr>
        <w:pStyle w:val="af0"/>
        <w:numPr>
          <w:ilvl w:val="0"/>
          <w:numId w:val="8"/>
        </w:numPr>
        <w:spacing w:after="0" w:line="228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Информатика М.Е. Финошин, А.А.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Рессин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 xml:space="preserve">, С.М. Юнусов (ООО "Дрофа", АО Просвещение")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  <w:lang w:eastAsia="ru-RU"/>
        </w:rPr>
        <w:t>углуб.обучение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  <w:lang w:eastAsia="ru-RU"/>
        </w:rPr>
        <w:t xml:space="preserve"> 10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кл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>.</w:t>
      </w:r>
    </w:p>
    <w:p w:rsidR="00A204F9" w:rsidRDefault="0009681A">
      <w:pPr>
        <w:pStyle w:val="af0"/>
        <w:numPr>
          <w:ilvl w:val="0"/>
          <w:numId w:val="8"/>
        </w:numPr>
        <w:spacing w:after="0" w:line="228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Информатика М.Е. Финошин, А.А.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Рессин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 xml:space="preserve">, С.М. Юнусов (ООО "Дрофа", АО Просвещение")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  <w:lang w:eastAsia="ru-RU"/>
        </w:rPr>
        <w:t>углуб.обучение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  <w:lang w:eastAsia="ru-RU"/>
        </w:rPr>
        <w:t xml:space="preserve"> 11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кл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>.</w:t>
      </w:r>
    </w:p>
    <w:p w:rsidR="00A204F9" w:rsidRDefault="0009681A">
      <w:pPr>
        <w:pStyle w:val="af0"/>
        <w:numPr>
          <w:ilvl w:val="0"/>
          <w:numId w:val="8"/>
        </w:numPr>
        <w:spacing w:after="0" w:line="228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Информатика А.В. Алешина, А.С. Крикунов, С.Б.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Пересветов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 xml:space="preserve"> (ООО "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КноРус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 xml:space="preserve">") 10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кл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>.</w:t>
      </w:r>
    </w:p>
    <w:p w:rsidR="00A204F9" w:rsidRDefault="0009681A">
      <w:pPr>
        <w:pStyle w:val="af0"/>
        <w:numPr>
          <w:ilvl w:val="0"/>
          <w:numId w:val="8"/>
        </w:numPr>
        <w:spacing w:after="0" w:line="228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Информатика А.В. Алешина, А.С. Крикунов, С.Б.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Пересветов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 xml:space="preserve"> (ООО "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КноРус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 xml:space="preserve">") 11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кл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>.</w:t>
      </w:r>
    </w:p>
    <w:p w:rsidR="00A204F9" w:rsidRDefault="0009681A">
      <w:pPr>
        <w:pStyle w:val="af0"/>
        <w:numPr>
          <w:ilvl w:val="0"/>
          <w:numId w:val="8"/>
        </w:numPr>
        <w:spacing w:after="0" w:line="228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Информационная безопасность. Правовые основы информационной безопасности. М.С. Цветкова (АО "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Прсвещение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 xml:space="preserve">" 10-11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кл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>.</w:t>
      </w:r>
    </w:p>
    <w:p w:rsidR="00A204F9" w:rsidRDefault="0009681A">
      <w:pPr>
        <w:numPr>
          <w:ilvl w:val="0"/>
          <w:numId w:val="8"/>
        </w:numPr>
        <w:spacing w:after="0" w:line="228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Гохберг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Г.С. Информационные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технологии.Учеб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для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сред.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проф.образ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 (2-е изд. стер.)  - М: Изд. центр Академия, 2018.</w:t>
      </w:r>
    </w:p>
    <w:p w:rsidR="00A204F9" w:rsidRDefault="0009681A">
      <w:pPr>
        <w:numPr>
          <w:ilvl w:val="0"/>
          <w:numId w:val="8"/>
        </w:numPr>
        <w:spacing w:after="0" w:line="228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Колмыкова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Е.А.,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Кумскова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И.А. Информатика: учебное пособие для студентов средних профессиональных учебных заведений. – ИЦ «Академия», 2018.</w:t>
      </w:r>
    </w:p>
    <w:p w:rsidR="00A204F9" w:rsidRDefault="0009681A">
      <w:pPr>
        <w:numPr>
          <w:ilvl w:val="0"/>
          <w:numId w:val="8"/>
        </w:numPr>
        <w:spacing w:after="0" w:line="228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Михеева Е.В. Информатика: Учеб. для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сред.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проф.образ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/ Е. В. Михеева, О. И. Титова. - 2-е изд.; стер. - М: Изд. центр Академия, 2018.</w:t>
      </w:r>
    </w:p>
    <w:p w:rsidR="00A204F9" w:rsidRDefault="0009681A">
      <w:pPr>
        <w:numPr>
          <w:ilvl w:val="0"/>
          <w:numId w:val="8"/>
        </w:numPr>
        <w:spacing w:after="0" w:line="228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Угринович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Н.Д. Информатика и информационные технологии. Учебник 10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кл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– М., 2019. </w:t>
      </w:r>
    </w:p>
    <w:p w:rsidR="00A204F9" w:rsidRDefault="0009681A">
      <w:pPr>
        <w:numPr>
          <w:ilvl w:val="0"/>
          <w:numId w:val="8"/>
        </w:numPr>
        <w:spacing w:after="0" w:line="228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Цветкова М.С. Информатика Изд-во Академия. 2018(электронное издание)</w:t>
      </w:r>
    </w:p>
    <w:p w:rsidR="00A204F9" w:rsidRDefault="0009681A">
      <w:pPr>
        <w:numPr>
          <w:ilvl w:val="0"/>
          <w:numId w:val="8"/>
        </w:numPr>
        <w:shd w:val="clear" w:color="auto" w:fill="FFFFFF"/>
        <w:spacing w:after="0" w:line="228" w:lineRule="auto"/>
        <w:ind w:left="0"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Угринович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Н.Д. и др. Практикум. Информатика и ИКТ. – М., 2017. </w:t>
      </w:r>
    </w:p>
    <w:p w:rsidR="00A204F9" w:rsidRDefault="00196058">
      <w:pPr>
        <w:numPr>
          <w:ilvl w:val="0"/>
          <w:numId w:val="8"/>
        </w:numPr>
        <w:shd w:val="clear" w:color="auto" w:fill="FFFFFF"/>
        <w:spacing w:after="0" w:line="228" w:lineRule="auto"/>
        <w:ind w:left="0"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hyperlink r:id="rId9">
        <w:r w:rsidR="0009681A">
          <w:rPr>
            <w:rStyle w:val="afa"/>
            <w:rFonts w:ascii="Times New Roman" w:hAnsi="Times New Roman" w:cs="Times New Roman"/>
            <w:color w:val="000000"/>
            <w:sz w:val="28"/>
            <w:szCs w:val="28"/>
            <w:u w:val="none"/>
          </w:rPr>
          <w:t>Цветкова М.С.</w:t>
        </w:r>
      </w:hyperlink>
      <w:r w:rsidR="0009681A">
        <w:rPr>
          <w:rFonts w:ascii="Times New Roman" w:hAnsi="Times New Roman" w:cs="Times New Roman"/>
          <w:color w:val="000000"/>
          <w:sz w:val="28"/>
          <w:szCs w:val="28"/>
        </w:rPr>
        <w:t>, </w:t>
      </w:r>
      <w:proofErr w:type="spellStart"/>
      <w:r w:rsidR="0009681A">
        <w:fldChar w:fldCharType="begin"/>
      </w:r>
      <w:r w:rsidR="0009681A">
        <w:instrText xml:space="preserve"> HYPERLINK "https://www.academia-moscow.ru/authors/detail/47790/" \h </w:instrText>
      </w:r>
      <w:r w:rsidR="0009681A">
        <w:fldChar w:fldCharType="separate"/>
      </w:r>
      <w:r w:rsidR="0009681A">
        <w:rPr>
          <w:rStyle w:val="afa"/>
          <w:rFonts w:ascii="Times New Roman" w:hAnsi="Times New Roman" w:cs="Times New Roman"/>
          <w:color w:val="000000"/>
          <w:sz w:val="28"/>
          <w:szCs w:val="28"/>
          <w:u w:val="none"/>
        </w:rPr>
        <w:t>Хлобыстова</w:t>
      </w:r>
      <w:proofErr w:type="spellEnd"/>
      <w:r w:rsidR="0009681A">
        <w:rPr>
          <w:rStyle w:val="afa"/>
          <w:rFonts w:ascii="Times New Roman" w:hAnsi="Times New Roman" w:cs="Times New Roman"/>
          <w:color w:val="000000"/>
          <w:sz w:val="28"/>
          <w:szCs w:val="28"/>
          <w:u w:val="none"/>
        </w:rPr>
        <w:t xml:space="preserve"> И. Ю.</w:t>
      </w:r>
      <w:r w:rsidR="0009681A">
        <w:rPr>
          <w:rStyle w:val="afa"/>
          <w:rFonts w:ascii="Times New Roman" w:hAnsi="Times New Roman" w:cs="Times New Roman"/>
          <w:color w:val="000000"/>
          <w:sz w:val="28"/>
          <w:szCs w:val="28"/>
          <w:u w:val="none"/>
        </w:rPr>
        <w:fldChar w:fldCharType="end"/>
      </w:r>
      <w:r w:rsidR="0009681A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hyperlink r:id="rId10">
        <w:r w:rsidR="0009681A">
          <w:rPr>
            <w:rStyle w:val="afa"/>
            <w:rFonts w:ascii="Times New Roman" w:hAnsi="Times New Roman" w:cs="Times New Roman"/>
            <w:bCs/>
            <w:color w:val="000000"/>
            <w:sz w:val="28"/>
            <w:szCs w:val="28"/>
            <w:u w:val="none"/>
          </w:rPr>
          <w:t>Информатика</w:t>
        </w:r>
      </w:hyperlink>
      <w:r w:rsidR="0009681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, 2020. </w:t>
      </w:r>
    </w:p>
    <w:p w:rsidR="00A204F9" w:rsidRDefault="00196058">
      <w:pPr>
        <w:numPr>
          <w:ilvl w:val="0"/>
          <w:numId w:val="8"/>
        </w:numPr>
        <w:shd w:val="clear" w:color="auto" w:fill="FFFFFF"/>
        <w:spacing w:after="0" w:line="228" w:lineRule="auto"/>
        <w:ind w:left="0"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hyperlink r:id="rId11">
        <w:r w:rsidR="0009681A">
          <w:rPr>
            <w:rStyle w:val="afa"/>
            <w:rFonts w:ascii="Times New Roman" w:hAnsi="Times New Roman" w:cs="Times New Roman"/>
            <w:color w:val="000000"/>
            <w:sz w:val="28"/>
            <w:szCs w:val="28"/>
            <w:u w:val="none"/>
          </w:rPr>
          <w:t>Цветкова М.С.</w:t>
        </w:r>
      </w:hyperlink>
      <w:r w:rsidR="0009681A">
        <w:rPr>
          <w:rFonts w:ascii="Times New Roman" w:hAnsi="Times New Roman" w:cs="Times New Roman"/>
          <w:color w:val="000000"/>
          <w:sz w:val="28"/>
          <w:szCs w:val="28"/>
        </w:rPr>
        <w:t>, </w:t>
      </w:r>
      <w:hyperlink r:id="rId12">
        <w:r w:rsidR="0009681A">
          <w:rPr>
            <w:rStyle w:val="afa"/>
            <w:rFonts w:ascii="Times New Roman" w:hAnsi="Times New Roman" w:cs="Times New Roman"/>
            <w:color w:val="000000"/>
            <w:sz w:val="28"/>
            <w:szCs w:val="28"/>
            <w:u w:val="none"/>
          </w:rPr>
          <w:t>Гаврилова С.А.</w:t>
        </w:r>
      </w:hyperlink>
      <w:r w:rsidR="0009681A">
        <w:rPr>
          <w:rFonts w:ascii="Times New Roman" w:hAnsi="Times New Roman" w:cs="Times New Roman"/>
          <w:color w:val="000000"/>
          <w:sz w:val="28"/>
          <w:szCs w:val="28"/>
        </w:rPr>
        <w:t>, </w:t>
      </w:r>
      <w:proofErr w:type="spellStart"/>
      <w:r w:rsidR="0009681A">
        <w:fldChar w:fldCharType="begin"/>
      </w:r>
      <w:r w:rsidR="0009681A">
        <w:instrText xml:space="preserve"> HYPERLINK "https://www.academia-moscow.ru/authors/detail/47790/" \h </w:instrText>
      </w:r>
      <w:r w:rsidR="0009681A">
        <w:fldChar w:fldCharType="separate"/>
      </w:r>
      <w:r w:rsidR="0009681A">
        <w:rPr>
          <w:rStyle w:val="afa"/>
          <w:rFonts w:ascii="Times New Roman" w:hAnsi="Times New Roman" w:cs="Times New Roman"/>
          <w:color w:val="000000"/>
          <w:sz w:val="28"/>
          <w:szCs w:val="28"/>
          <w:u w:val="none"/>
        </w:rPr>
        <w:t>Хлобыстова</w:t>
      </w:r>
      <w:proofErr w:type="spellEnd"/>
      <w:r w:rsidR="0009681A">
        <w:rPr>
          <w:rStyle w:val="afa"/>
          <w:rFonts w:ascii="Times New Roman" w:hAnsi="Times New Roman" w:cs="Times New Roman"/>
          <w:color w:val="000000"/>
          <w:sz w:val="28"/>
          <w:szCs w:val="28"/>
          <w:u w:val="none"/>
        </w:rPr>
        <w:t xml:space="preserve"> И. </w:t>
      </w:r>
      <w:proofErr w:type="spellStart"/>
      <w:r w:rsidR="0009681A">
        <w:rPr>
          <w:rStyle w:val="afa"/>
          <w:rFonts w:ascii="Times New Roman" w:hAnsi="Times New Roman" w:cs="Times New Roman"/>
          <w:color w:val="000000"/>
          <w:sz w:val="28"/>
          <w:szCs w:val="28"/>
          <w:u w:val="none"/>
        </w:rPr>
        <w:t>Ю.</w:t>
      </w:r>
      <w:r w:rsidR="0009681A">
        <w:rPr>
          <w:rStyle w:val="afa"/>
          <w:rFonts w:ascii="Times New Roman" w:hAnsi="Times New Roman" w:cs="Times New Roman"/>
          <w:color w:val="000000"/>
          <w:sz w:val="28"/>
          <w:szCs w:val="28"/>
          <w:u w:val="none"/>
        </w:rPr>
        <w:fldChar w:fldCharType="end"/>
      </w:r>
      <w:hyperlink r:id="rId13">
        <w:r w:rsidR="0009681A">
          <w:rPr>
            <w:rStyle w:val="afa"/>
            <w:rFonts w:ascii="Times New Roman" w:hAnsi="Times New Roman" w:cs="Times New Roman"/>
            <w:bCs/>
            <w:color w:val="000000"/>
            <w:sz w:val="28"/>
            <w:szCs w:val="28"/>
            <w:u w:val="none"/>
          </w:rPr>
          <w:t>Информатика</w:t>
        </w:r>
        <w:proofErr w:type="spellEnd"/>
        <w:r w:rsidR="0009681A">
          <w:rPr>
            <w:rStyle w:val="afa"/>
            <w:rFonts w:ascii="Times New Roman" w:hAnsi="Times New Roman" w:cs="Times New Roman"/>
            <w:bCs/>
            <w:color w:val="000000"/>
            <w:sz w:val="28"/>
            <w:szCs w:val="28"/>
            <w:u w:val="none"/>
          </w:rPr>
          <w:t>: Практикум для профессий и специальностей технического и социально-экономического профилей</w:t>
        </w:r>
      </w:hyperlink>
      <w:r w:rsidR="0009681A">
        <w:rPr>
          <w:rFonts w:ascii="Times New Roman" w:hAnsi="Times New Roman" w:cs="Times New Roman"/>
          <w:bCs/>
          <w:color w:val="000000"/>
          <w:sz w:val="28"/>
          <w:szCs w:val="28"/>
        </w:rPr>
        <w:t>, 2020.</w:t>
      </w:r>
    </w:p>
    <w:p w:rsidR="00A204F9" w:rsidRDefault="00A204F9">
      <w:pPr>
        <w:spacing w:after="0" w:line="228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04F9" w:rsidRDefault="000968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Дополнительные источники:</w:t>
      </w:r>
    </w:p>
    <w:p w:rsidR="00A204F9" w:rsidRDefault="0009681A">
      <w:pPr>
        <w:numPr>
          <w:ilvl w:val="0"/>
          <w:numId w:val="9"/>
        </w:numPr>
        <w:spacing w:after="0" w:line="228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Бешенков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С.А., Кузьмина Н.В., Ракитина Е.А. Информатика. Учебник 11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кл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– М., 2019.</w:t>
      </w:r>
    </w:p>
    <w:p w:rsidR="00A204F9" w:rsidRDefault="0009681A">
      <w:pPr>
        <w:numPr>
          <w:ilvl w:val="0"/>
          <w:numId w:val="9"/>
        </w:numPr>
        <w:spacing w:after="0" w:line="228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Бешенков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С.А., Ракитина Е.А.  Информатика. Учебник 10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кл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– М., 2017.</w:t>
      </w:r>
    </w:p>
    <w:p w:rsidR="00A204F9" w:rsidRDefault="0009681A">
      <w:pPr>
        <w:numPr>
          <w:ilvl w:val="0"/>
          <w:numId w:val="9"/>
        </w:numPr>
        <w:spacing w:after="0" w:line="228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Кузнецов А.А. и др. Информатика, тестовые задания. – М., 2019.</w:t>
      </w:r>
    </w:p>
    <w:p w:rsidR="00A204F9" w:rsidRDefault="0009681A">
      <w:pPr>
        <w:numPr>
          <w:ilvl w:val="0"/>
          <w:numId w:val="9"/>
        </w:numPr>
        <w:spacing w:after="0" w:line="228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Михеева Е.В. Практикум по информации: учеб. пособие. – М., 2018.</w:t>
      </w:r>
    </w:p>
    <w:p w:rsidR="00A204F9" w:rsidRDefault="0009681A">
      <w:pPr>
        <w:numPr>
          <w:ilvl w:val="0"/>
          <w:numId w:val="9"/>
        </w:numPr>
        <w:spacing w:after="0" w:line="228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Семакин И.Г. и др. Информатика. Структурированный конспект базового курса. – М., 2019.</w:t>
      </w:r>
    </w:p>
    <w:p w:rsidR="00A204F9" w:rsidRDefault="0009681A">
      <w:pPr>
        <w:numPr>
          <w:ilvl w:val="0"/>
          <w:numId w:val="9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Набиуллина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С.Н. Информатика и ИКТ. Курс лекций. М.: Лань, 2019. 72 с.</w:t>
      </w:r>
    </w:p>
    <w:p w:rsidR="00A204F9" w:rsidRDefault="0009681A">
      <w:pPr>
        <w:numPr>
          <w:ilvl w:val="0"/>
          <w:numId w:val="9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Софронова Н. В.,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Бельчусов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А. А. Теория и методика обучения информатике. Учебное пособие. М.: Юрайт, 2020. 402 с.</w:t>
      </w:r>
    </w:p>
    <w:p w:rsidR="00A204F9" w:rsidRDefault="0009681A">
      <w:pPr>
        <w:numPr>
          <w:ilvl w:val="0"/>
          <w:numId w:val="9"/>
        </w:numPr>
        <w:spacing w:after="0" w:line="228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Филимонова Е. В. Информатика и информационные технологии в профессиональной деятельности. Учебник. М.: Юстиция, 2019. 216 с.</w:t>
      </w:r>
    </w:p>
    <w:p w:rsidR="00A204F9" w:rsidRDefault="0009681A">
      <w:pPr>
        <w:numPr>
          <w:ilvl w:val="0"/>
          <w:numId w:val="9"/>
        </w:numPr>
        <w:shd w:val="clear" w:color="auto" w:fill="FFFFFF"/>
        <w:spacing w:afterAutospacing="1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Шмелева А. Г., Ладынин А. И. Информатика. Информационные технологии в профессиональной деятельности: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Microsoft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Word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Microsoft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Excel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теория и применение для решения профессиональных задач. М.: ЛЕНАНД, 2020. 304 с.</w:t>
      </w:r>
    </w:p>
    <w:p w:rsidR="00A204F9" w:rsidRDefault="000968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Интернет-источники:</w:t>
      </w:r>
    </w:p>
    <w:p w:rsidR="00A204F9" w:rsidRDefault="0009681A">
      <w:pPr>
        <w:pStyle w:val="c8"/>
        <w:numPr>
          <w:ilvl w:val="0"/>
          <w:numId w:val="10"/>
        </w:numPr>
        <w:tabs>
          <w:tab w:val="left" w:pos="851"/>
        </w:tabs>
        <w:spacing w:before="280" w:after="0"/>
        <w:ind w:left="0" w:firstLine="709"/>
        <w:rPr>
          <w:rStyle w:val="c0"/>
          <w:sz w:val="28"/>
          <w:szCs w:val="28"/>
        </w:rPr>
      </w:pPr>
      <w:r>
        <w:rPr>
          <w:rStyle w:val="c0"/>
          <w:sz w:val="28"/>
          <w:szCs w:val="28"/>
        </w:rPr>
        <w:t xml:space="preserve">Каталог сайтов - Мир информатики </w:t>
      </w:r>
      <w:hyperlink r:id="rId14">
        <w:r>
          <w:rPr>
            <w:rStyle w:val="afa"/>
            <w:sz w:val="28"/>
            <w:szCs w:val="28"/>
          </w:rPr>
          <w:t>http://jgk.ucoz.ru/dir/</w:t>
        </w:r>
      </w:hyperlink>
      <w:r>
        <w:rPr>
          <w:rStyle w:val="c0"/>
          <w:sz w:val="28"/>
          <w:szCs w:val="28"/>
        </w:rPr>
        <w:t xml:space="preserve">. </w:t>
      </w:r>
    </w:p>
    <w:p w:rsidR="00A204F9" w:rsidRDefault="0009681A">
      <w:pPr>
        <w:pStyle w:val="c8"/>
        <w:numPr>
          <w:ilvl w:val="0"/>
          <w:numId w:val="10"/>
        </w:numPr>
        <w:tabs>
          <w:tab w:val="left" w:pos="851"/>
        </w:tabs>
        <w:spacing w:after="0"/>
        <w:ind w:left="0" w:firstLine="709"/>
        <w:rPr>
          <w:sz w:val="28"/>
          <w:szCs w:val="28"/>
        </w:rPr>
      </w:pPr>
      <w:r>
        <w:rPr>
          <w:bCs/>
          <w:sz w:val="28"/>
          <w:szCs w:val="28"/>
          <w:shd w:val="clear" w:color="auto" w:fill="FFFFFF"/>
        </w:rPr>
        <w:t>Единая коллекция цифровых образовательных ресурсов</w:t>
      </w:r>
      <w:r>
        <w:rPr>
          <w:sz w:val="28"/>
          <w:szCs w:val="28"/>
          <w:shd w:val="clear" w:color="auto" w:fill="FFFFFF"/>
        </w:rPr>
        <w:t xml:space="preserve">  </w:t>
      </w:r>
      <w:hyperlink r:id="rId15" w:tgtFrame="_blank">
        <w:r>
          <w:rPr>
            <w:rStyle w:val="afa"/>
            <w:sz w:val="28"/>
            <w:szCs w:val="28"/>
            <w:shd w:val="clear" w:color="auto" w:fill="FFFFFF"/>
          </w:rPr>
          <w:t>http://school-collection.edu.ru</w:t>
        </w:r>
      </w:hyperlink>
    </w:p>
    <w:p w:rsidR="00A204F9" w:rsidRDefault="0009681A">
      <w:pPr>
        <w:pStyle w:val="c8"/>
        <w:numPr>
          <w:ilvl w:val="0"/>
          <w:numId w:val="10"/>
        </w:numPr>
        <w:tabs>
          <w:tab w:val="left" w:pos="851"/>
        </w:tabs>
        <w:spacing w:after="0"/>
        <w:ind w:left="0" w:firstLine="709"/>
        <w:rPr>
          <w:sz w:val="28"/>
          <w:szCs w:val="28"/>
        </w:rPr>
      </w:pPr>
      <w:r>
        <w:rPr>
          <w:bCs/>
          <w:sz w:val="28"/>
          <w:szCs w:val="28"/>
          <w:shd w:val="clear" w:color="auto" w:fill="FFFFFF"/>
        </w:rPr>
        <w:t>Федеральный центр информационно-образовательных ресурсов (ФЦИОР)</w:t>
      </w:r>
      <w:hyperlink r:id="rId16" w:tgtFrame="_blank">
        <w:r>
          <w:rPr>
            <w:rStyle w:val="afa"/>
            <w:sz w:val="28"/>
            <w:szCs w:val="28"/>
            <w:shd w:val="clear" w:color="auto" w:fill="FFFFFF"/>
          </w:rPr>
          <w:t>http://fcior.edu.ru</w:t>
        </w:r>
      </w:hyperlink>
    </w:p>
    <w:p w:rsidR="00A204F9" w:rsidRDefault="0009681A">
      <w:pPr>
        <w:numPr>
          <w:ilvl w:val="0"/>
          <w:numId w:val="10"/>
        </w:numPr>
        <w:tabs>
          <w:tab w:val="left" w:pos="851"/>
        </w:tabs>
        <w:spacing w:after="0" w:line="228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ab/>
      </w:r>
      <w:hyperlink r:id="rId17">
        <w:r>
          <w:rPr>
            <w:rStyle w:val="afa"/>
            <w:rFonts w:ascii="Times New Roman" w:eastAsia="Times New Roman" w:hAnsi="Times New Roman" w:cs="Times New Roman"/>
            <w:sz w:val="28"/>
            <w:szCs w:val="28"/>
            <w:lang w:eastAsia="ru-RU"/>
          </w:rPr>
          <w:t>http://www.winsbs.ru/index.php?com=eshop&amp;id=25</w:t>
        </w:r>
      </w:hyperlink>
    </w:p>
    <w:p w:rsidR="00A204F9" w:rsidRDefault="0009681A">
      <w:pPr>
        <w:numPr>
          <w:ilvl w:val="0"/>
          <w:numId w:val="10"/>
        </w:numPr>
        <w:tabs>
          <w:tab w:val="left" w:pos="851"/>
        </w:tabs>
        <w:spacing w:after="0" w:line="228" w:lineRule="auto"/>
        <w:ind w:left="0" w:firstLine="709"/>
        <w:jc w:val="both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sectPr w:rsidR="00A204F9">
          <w:pgSz w:w="11906" w:h="16838"/>
          <w:pgMar w:top="1134" w:right="707" w:bottom="1134" w:left="1701" w:header="0" w:footer="0" w:gutter="0"/>
          <w:cols w:space="720"/>
          <w:formProt w:val="0"/>
          <w:docGrid w:linePitch="360"/>
        </w:sect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hyperlink r:id="rId18">
        <w:r>
          <w:rPr>
            <w:rStyle w:val="afa"/>
            <w:rFonts w:ascii="Times New Roman" w:eastAsia="Times New Roman" w:hAnsi="Times New Roman" w:cs="Times New Roman"/>
            <w:sz w:val="28"/>
            <w:szCs w:val="28"/>
            <w:lang w:eastAsia="ru-RU"/>
          </w:rPr>
          <w:t>http://abc.vvsu.ru</w:t>
        </w:r>
      </w:hyperlink>
    </w:p>
    <w:p w:rsidR="00A204F9" w:rsidRDefault="0009681A">
      <w:pPr>
        <w:pStyle w:val="af0"/>
        <w:numPr>
          <w:ilvl w:val="0"/>
          <w:numId w:val="11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lastRenderedPageBreak/>
        <w:t>КОНТРОЛЬ И ОЦЕНКА РЕЗУЛЬТАТОВ ОСВОЕНИЯ ОБЩЕОБРАЗОВАТЕЛЬНОЙ ДИСЦИПЛИНЫ</w:t>
      </w:r>
    </w:p>
    <w:p w:rsidR="00A204F9" w:rsidRDefault="00A204F9">
      <w:pPr>
        <w:pStyle w:val="af0"/>
        <w:spacing w:after="0" w:line="240" w:lineRule="auto"/>
        <w:ind w:left="0"/>
        <w:contextualSpacing/>
        <w:rPr>
          <w:rFonts w:ascii="Times New Roman" w:hAnsi="Times New Roman"/>
          <w:b/>
          <w:sz w:val="28"/>
          <w:szCs w:val="28"/>
          <w:lang w:eastAsia="ru-RU"/>
        </w:rPr>
      </w:pPr>
    </w:p>
    <w:tbl>
      <w:tblPr>
        <w:tblStyle w:val="aff1"/>
        <w:tblW w:w="9714" w:type="dxa"/>
        <w:tblLayout w:type="fixed"/>
        <w:tblLook w:val="04A0" w:firstRow="1" w:lastRow="0" w:firstColumn="1" w:lastColumn="0" w:noHBand="0" w:noVBand="1"/>
      </w:tblPr>
      <w:tblGrid>
        <w:gridCol w:w="3564"/>
        <w:gridCol w:w="3059"/>
        <w:gridCol w:w="3091"/>
      </w:tblGrid>
      <w:tr w:rsidR="00A204F9">
        <w:tc>
          <w:tcPr>
            <w:tcW w:w="3564" w:type="dxa"/>
          </w:tcPr>
          <w:p w:rsidR="00A204F9" w:rsidRDefault="00096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Общие/профессиональные  компетенции</w:t>
            </w:r>
          </w:p>
        </w:tc>
        <w:tc>
          <w:tcPr>
            <w:tcW w:w="3059" w:type="dxa"/>
          </w:tcPr>
          <w:p w:rsidR="00A204F9" w:rsidRDefault="0009681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Раздел/Тема</w:t>
            </w:r>
          </w:p>
        </w:tc>
        <w:tc>
          <w:tcPr>
            <w:tcW w:w="3091" w:type="dxa"/>
          </w:tcPr>
          <w:p w:rsidR="00A204F9" w:rsidRDefault="0009681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Тип оценочных мероприятий</w:t>
            </w:r>
          </w:p>
        </w:tc>
      </w:tr>
      <w:tr w:rsidR="00A204F9">
        <w:tc>
          <w:tcPr>
            <w:tcW w:w="3564" w:type="dxa"/>
          </w:tcPr>
          <w:p w:rsidR="00A204F9" w:rsidRDefault="0009681A">
            <w:pPr>
              <w:pStyle w:val="Default"/>
              <w:rPr>
                <w:rFonts w:eastAsia="Times New Roman"/>
                <w:b/>
                <w:lang w:eastAsia="ru-RU"/>
              </w:rPr>
            </w:pPr>
            <w:r>
              <w:rPr>
                <w:rFonts w:eastAsia="Calibri"/>
                <w:lang w:eastAsia="ru-RU"/>
              </w:rPr>
              <w:t>ОК 01 Выбирать способы решения задач профессиональной деятельности, применительно к различным контекстам</w:t>
            </w:r>
          </w:p>
        </w:tc>
        <w:tc>
          <w:tcPr>
            <w:tcW w:w="3059" w:type="dxa"/>
          </w:tcPr>
          <w:p w:rsidR="00A204F9" w:rsidRDefault="0009681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р.1, Тема 1.1- 1.9</w:t>
            </w:r>
          </w:p>
          <w:p w:rsidR="00A204F9" w:rsidRDefault="0009681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р.2 Тема 2.1-2.7</w:t>
            </w:r>
          </w:p>
          <w:p w:rsidR="00A204F9" w:rsidRDefault="0009681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р.3 Тема 3.1</w:t>
            </w:r>
          </w:p>
          <w:p w:rsidR="00A204F9" w:rsidRDefault="0009681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4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Тема 4.1-4.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2</w:t>
            </w:r>
          </w:p>
          <w:p w:rsidR="00A204F9" w:rsidRDefault="0009681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5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Тема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5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.1-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5.2</w:t>
            </w:r>
          </w:p>
        </w:tc>
        <w:tc>
          <w:tcPr>
            <w:tcW w:w="3091" w:type="dxa"/>
          </w:tcPr>
          <w:p w:rsidR="00A204F9" w:rsidRDefault="0009681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Опрос, тестирование выполнение заданий Практических занятий № 1-74</w:t>
            </w:r>
          </w:p>
        </w:tc>
      </w:tr>
      <w:tr w:rsidR="00A204F9">
        <w:tc>
          <w:tcPr>
            <w:tcW w:w="3564" w:type="dxa"/>
          </w:tcPr>
          <w:p w:rsidR="00A204F9" w:rsidRDefault="0009681A">
            <w:pPr>
              <w:pStyle w:val="Default"/>
              <w:rPr>
                <w:rFonts w:eastAsia="Times New Roman"/>
                <w:lang w:eastAsia="ru-RU"/>
              </w:rPr>
            </w:pPr>
            <w:r>
              <w:rPr>
                <w:rFonts w:eastAsia="Calibri"/>
                <w:lang w:eastAsia="ru-RU"/>
              </w:rPr>
              <w:t>ОК 02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  <w:tc>
          <w:tcPr>
            <w:tcW w:w="3059" w:type="dxa"/>
          </w:tcPr>
          <w:p w:rsidR="00A204F9" w:rsidRDefault="0009681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р.1, Тема 1.1- 1.9</w:t>
            </w:r>
          </w:p>
          <w:p w:rsidR="00A204F9" w:rsidRDefault="0009681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р.2 Тема 2.1-2.7</w:t>
            </w:r>
          </w:p>
          <w:p w:rsidR="00A204F9" w:rsidRDefault="0009681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р.3 Тема 3.1</w:t>
            </w:r>
          </w:p>
          <w:p w:rsidR="00A204F9" w:rsidRDefault="0009681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4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Тема 4.1-4.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2</w:t>
            </w:r>
          </w:p>
          <w:p w:rsidR="00A204F9" w:rsidRDefault="0009681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5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Тема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5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.1-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5.2</w:t>
            </w:r>
          </w:p>
        </w:tc>
        <w:tc>
          <w:tcPr>
            <w:tcW w:w="3091" w:type="dxa"/>
          </w:tcPr>
          <w:p w:rsidR="00A204F9" w:rsidRDefault="0009681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Опрос, тестирование выполнение заданий Практических занятий№ 1-74</w:t>
            </w:r>
          </w:p>
        </w:tc>
      </w:tr>
      <w:tr w:rsidR="00A204F9">
        <w:tc>
          <w:tcPr>
            <w:tcW w:w="3564" w:type="dxa"/>
          </w:tcPr>
          <w:p w:rsidR="00A204F9" w:rsidRDefault="0009681A">
            <w:pPr>
              <w:pStyle w:val="Default"/>
              <w:rPr>
                <w:rFonts w:eastAsia="Calibri"/>
                <w:lang w:eastAsia="ru-RU"/>
              </w:rPr>
            </w:pPr>
            <w:r>
              <w:rPr>
                <w:rFonts w:eastAsia="Calibri"/>
                <w:iCs/>
                <w:lang w:eastAsia="ru-RU"/>
              </w:rPr>
              <w:t xml:space="preserve">ПК 2.1. </w:t>
            </w:r>
            <w:r>
              <w:rPr>
                <w:rFonts w:eastAsia="Calibri"/>
                <w:iCs/>
                <w:color w:val="auto"/>
                <w:lang w:eastAsia="zh-CN"/>
              </w:rPr>
              <w:t>Осуществлять кодирование товаров, в том числе с применением цифровых технологий.</w:t>
            </w:r>
          </w:p>
        </w:tc>
        <w:tc>
          <w:tcPr>
            <w:tcW w:w="3059" w:type="dxa"/>
          </w:tcPr>
          <w:p w:rsidR="00A204F9" w:rsidRDefault="0009681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р.2, Тема 2.1-2.7</w:t>
            </w:r>
          </w:p>
          <w:p w:rsidR="00A204F9" w:rsidRDefault="0009681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р.4 Тема 4.1-4.2</w:t>
            </w:r>
          </w:p>
          <w:p w:rsidR="00A204F9" w:rsidRDefault="0009681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р.5 Тема 5.1-5.2</w:t>
            </w:r>
          </w:p>
        </w:tc>
        <w:tc>
          <w:tcPr>
            <w:tcW w:w="3091" w:type="dxa"/>
          </w:tcPr>
          <w:p w:rsidR="00A204F9" w:rsidRDefault="0009681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Опрос, тестирование выполнение заданий Практических занятий №27-58,63-74</w:t>
            </w:r>
          </w:p>
        </w:tc>
      </w:tr>
      <w:tr w:rsidR="00A204F9">
        <w:tc>
          <w:tcPr>
            <w:tcW w:w="3564" w:type="dxa"/>
          </w:tcPr>
          <w:p w:rsidR="00A204F9" w:rsidRDefault="0009681A">
            <w:pPr>
              <w:spacing w:after="0" w:line="240" w:lineRule="auto"/>
              <w:ind w:left="113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ПК 2.2. Идентифицировать ассортиментную принадлежность потребительских товаров.</w:t>
            </w:r>
          </w:p>
        </w:tc>
        <w:tc>
          <w:tcPr>
            <w:tcW w:w="3059" w:type="dxa"/>
          </w:tcPr>
          <w:p w:rsidR="00A204F9" w:rsidRDefault="0009681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р.2, Тема 2.1-2.7</w:t>
            </w:r>
          </w:p>
          <w:p w:rsidR="00A204F9" w:rsidRDefault="0009681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р.4 Тема 4.1-4.2</w:t>
            </w:r>
          </w:p>
          <w:p w:rsidR="00A204F9" w:rsidRDefault="0009681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р.5 Тема 5.1-5.2</w:t>
            </w:r>
          </w:p>
        </w:tc>
        <w:tc>
          <w:tcPr>
            <w:tcW w:w="3091" w:type="dxa"/>
          </w:tcPr>
          <w:p w:rsidR="00A204F9" w:rsidRDefault="0009681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A204F9">
        <w:tc>
          <w:tcPr>
            <w:tcW w:w="3564" w:type="dxa"/>
          </w:tcPr>
          <w:p w:rsidR="00A204F9" w:rsidRDefault="0009681A">
            <w:pPr>
              <w:spacing w:after="0" w:line="240" w:lineRule="auto"/>
              <w:ind w:left="113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ПК 2.3. Создавать условия для сохранности количественных и качественных характеристик товара в соответствии с требованиями действующих санитарных правил на разных этапах товародвижения</w:t>
            </w:r>
          </w:p>
        </w:tc>
        <w:tc>
          <w:tcPr>
            <w:tcW w:w="3059" w:type="dxa"/>
          </w:tcPr>
          <w:p w:rsidR="00A204F9" w:rsidRDefault="0009681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р.2, Тема 2.1-2.7</w:t>
            </w:r>
          </w:p>
          <w:p w:rsidR="00A204F9" w:rsidRDefault="0009681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р.4 Тема 4.1-4.2</w:t>
            </w:r>
          </w:p>
          <w:p w:rsidR="00A204F9" w:rsidRDefault="0009681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р.5 Тема 5.1-5.2</w:t>
            </w:r>
          </w:p>
        </w:tc>
        <w:tc>
          <w:tcPr>
            <w:tcW w:w="3091" w:type="dxa"/>
          </w:tcPr>
          <w:p w:rsidR="00A204F9" w:rsidRDefault="0009681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Опрос, тестирование выполнение заданий Практических занятий №27-58,63-74</w:t>
            </w:r>
          </w:p>
        </w:tc>
      </w:tr>
      <w:tr w:rsidR="00A204F9">
        <w:trPr>
          <w:trHeight w:val="734"/>
        </w:trPr>
        <w:tc>
          <w:tcPr>
            <w:tcW w:w="3564" w:type="dxa"/>
          </w:tcPr>
          <w:p w:rsidR="00A204F9" w:rsidRDefault="0009681A">
            <w:pPr>
              <w:pStyle w:val="Default"/>
              <w:rPr>
                <w:rFonts w:eastAsia="Calibri"/>
                <w:color w:val="auto"/>
                <w:lang w:eastAsia="ru-RU"/>
              </w:rPr>
            </w:pPr>
            <w:r>
              <w:rPr>
                <w:rFonts w:eastAsia="Calibri"/>
                <w:color w:val="auto"/>
                <w:lang w:eastAsia="ru-RU"/>
              </w:rPr>
              <w:t>ОК01, ОК02 и ПК2.1, ПК2.2, ПК2.3</w:t>
            </w:r>
          </w:p>
        </w:tc>
        <w:tc>
          <w:tcPr>
            <w:tcW w:w="3059" w:type="dxa"/>
          </w:tcPr>
          <w:p w:rsidR="00A204F9" w:rsidRDefault="0009681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Модули</w:t>
            </w:r>
          </w:p>
        </w:tc>
        <w:tc>
          <w:tcPr>
            <w:tcW w:w="3091" w:type="dxa"/>
          </w:tcPr>
          <w:p w:rsidR="00A204F9" w:rsidRDefault="0009681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Выполнение заданий итоговой аттестации</w:t>
            </w:r>
          </w:p>
        </w:tc>
      </w:tr>
    </w:tbl>
    <w:p w:rsidR="00A204F9" w:rsidRDefault="00A204F9">
      <w:pPr>
        <w:rPr>
          <w:rFonts w:ascii="Times New Roman" w:hAnsi="Times New Roman" w:cs="Times New Roman"/>
          <w:b/>
          <w:color w:val="FF0000"/>
          <w:sz w:val="28"/>
          <w:szCs w:val="28"/>
          <w:lang w:eastAsia="ru-RU"/>
        </w:rPr>
      </w:pPr>
    </w:p>
    <w:sectPr w:rsidR="00A204F9">
      <w:pgSz w:w="11906" w:h="16838"/>
      <w:pgMar w:top="1134" w:right="707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MT">
    <w:altName w:val="Times New Roman"/>
    <w:charset w:val="01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Droid Sans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B579A"/>
    <w:multiLevelType w:val="multilevel"/>
    <w:tmpl w:val="EE387DF8"/>
    <w:lvl w:ilvl="0">
      <w:numFmt w:val="bullet"/>
      <w:lvlText w:val="−"/>
      <w:lvlJc w:val="left"/>
      <w:pPr>
        <w:tabs>
          <w:tab w:val="num" w:pos="0"/>
        </w:tabs>
        <w:ind w:left="1287" w:hanging="360"/>
      </w:pPr>
      <w:rPr>
        <w:rFonts w:ascii="Times New Roman" w:hAnsi="Times New Roman" w:cs="Times New Roman" w:hint="default"/>
        <w:w w:val="100"/>
        <w:sz w:val="28"/>
        <w:szCs w:val="2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4F117CE"/>
    <w:multiLevelType w:val="multilevel"/>
    <w:tmpl w:val="BAB8966A"/>
    <w:lvl w:ilvl="0">
      <w:numFmt w:val="bullet"/>
      <w:lvlText w:val="−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w w:val="100"/>
        <w:sz w:val="28"/>
        <w:szCs w:val="2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D772270"/>
    <w:multiLevelType w:val="multilevel"/>
    <w:tmpl w:val="D52C72DA"/>
    <w:lvl w:ilvl="0">
      <w:numFmt w:val="bullet"/>
      <w:lvlText w:val="−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w w:val="100"/>
        <w:sz w:val="28"/>
        <w:szCs w:val="2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9293BD8"/>
    <w:multiLevelType w:val="multilevel"/>
    <w:tmpl w:val="0068F336"/>
    <w:lvl w:ilvl="0">
      <w:start w:val="4"/>
      <w:numFmt w:val="decimal"/>
      <w:suff w:val="space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446A522F"/>
    <w:multiLevelType w:val="multilevel"/>
    <w:tmpl w:val="19C6085A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1068" w:hanging="360"/>
      </w:pPr>
      <w:rPr>
        <w:w w:val="100"/>
        <w:sz w:val="28"/>
        <w:szCs w:val="28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51074AFB"/>
    <w:multiLevelType w:val="multilevel"/>
    <w:tmpl w:val="750020D8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1068" w:hanging="360"/>
      </w:pPr>
      <w:rPr>
        <w:b w:val="0"/>
        <w:w w:val="100"/>
        <w:sz w:val="28"/>
        <w:szCs w:val="28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5CBC58C9"/>
    <w:multiLevelType w:val="multilevel"/>
    <w:tmpl w:val="BF9EB8DE"/>
    <w:lvl w:ilvl="0">
      <w:numFmt w:val="bullet"/>
      <w:lvlText w:val="−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w w:val="100"/>
        <w:sz w:val="28"/>
        <w:szCs w:val="2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5D93137E"/>
    <w:multiLevelType w:val="multilevel"/>
    <w:tmpl w:val="1AF6B83A"/>
    <w:lvl w:ilvl="0">
      <w:numFmt w:val="bullet"/>
      <w:lvlText w:val="−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w w:val="100"/>
        <w:sz w:val="28"/>
        <w:szCs w:val="2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73A726CB"/>
    <w:multiLevelType w:val="multilevel"/>
    <w:tmpl w:val="C9487DF8"/>
    <w:lvl w:ilvl="0">
      <w:numFmt w:val="bullet"/>
      <w:lvlText w:val="−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w w:val="100"/>
        <w:sz w:val="28"/>
        <w:szCs w:val="2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75285721"/>
    <w:multiLevelType w:val="multilevel"/>
    <w:tmpl w:val="8F5C49BC"/>
    <w:lvl w:ilvl="0">
      <w:numFmt w:val="bullet"/>
      <w:lvlText w:val="−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w w:val="100"/>
        <w:sz w:val="28"/>
        <w:szCs w:val="2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7CBA3D42"/>
    <w:multiLevelType w:val="multilevel"/>
    <w:tmpl w:val="AAB2010C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720" w:hanging="360"/>
      </w:pPr>
      <w:rPr>
        <w:w w:val="100"/>
        <w:sz w:val="28"/>
        <w:szCs w:val="2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7FCF6B6F"/>
    <w:multiLevelType w:val="multilevel"/>
    <w:tmpl w:val="9434377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8"/>
  </w:num>
  <w:num w:numId="2">
    <w:abstractNumId w:val="1"/>
  </w:num>
  <w:num w:numId="3">
    <w:abstractNumId w:val="9"/>
  </w:num>
  <w:num w:numId="4">
    <w:abstractNumId w:val="2"/>
  </w:num>
  <w:num w:numId="5">
    <w:abstractNumId w:val="6"/>
  </w:num>
  <w:num w:numId="6">
    <w:abstractNumId w:val="7"/>
  </w:num>
  <w:num w:numId="7">
    <w:abstractNumId w:val="0"/>
  </w:num>
  <w:num w:numId="8">
    <w:abstractNumId w:val="10"/>
  </w:num>
  <w:num w:numId="9">
    <w:abstractNumId w:val="4"/>
  </w:num>
  <w:num w:numId="10">
    <w:abstractNumId w:val="5"/>
  </w:num>
  <w:num w:numId="11">
    <w:abstractNumId w:val="3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doNotExpandShiftReturn/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04F9"/>
    <w:rsid w:val="0009681A"/>
    <w:rsid w:val="00196058"/>
    <w:rsid w:val="00A20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42A44"/>
  <w15:docId w15:val="{F192BE6B-4102-4D90-8C76-5F6AC70B8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 w:qFormat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61F6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BB61F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316E08"/>
    <w:pPr>
      <w:keepNext/>
      <w:jc w:val="center"/>
      <w:outlineLvl w:val="1"/>
    </w:pPr>
    <w:rPr>
      <w:rFonts w:ascii="Times New Roman" w:hAnsi="Times New Roman" w:cs="Times New Roman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BB61F6"/>
    <w:pPr>
      <w:keepNext/>
      <w:keepLines/>
      <w:spacing w:before="280" w:after="80" w:line="276" w:lineRule="auto"/>
      <w:outlineLvl w:val="2"/>
    </w:pPr>
    <w:rPr>
      <w:rFonts w:ascii="Calibri" w:eastAsia="Times New Roman" w:hAnsi="Calibri" w:cs="Times New Roman"/>
      <w:b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basedOn w:val="a0"/>
    <w:uiPriority w:val="99"/>
    <w:semiHidden/>
    <w:unhideWhenUsed/>
    <w:qFormat/>
    <w:rsid w:val="00BB61F6"/>
    <w:rPr>
      <w:color w:val="954F72" w:themeColor="followedHyperlink"/>
      <w:u w:val="single"/>
    </w:rPr>
  </w:style>
  <w:style w:type="character" w:styleId="a4">
    <w:name w:val="footnote reference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qFormat/>
    <w:rsid w:val="00BB61F6"/>
    <w:rPr>
      <w:rFonts w:cs="Times New Roman"/>
      <w:vertAlign w:val="superscript"/>
    </w:rPr>
  </w:style>
  <w:style w:type="character" w:styleId="a5">
    <w:name w:val="annotation reference"/>
    <w:uiPriority w:val="99"/>
    <w:semiHidden/>
    <w:unhideWhenUsed/>
    <w:qFormat/>
    <w:rsid w:val="00BB61F6"/>
    <w:rPr>
      <w:sz w:val="16"/>
      <w:szCs w:val="16"/>
    </w:rPr>
  </w:style>
  <w:style w:type="character" w:styleId="a6">
    <w:name w:val="Emphasis"/>
    <w:qFormat/>
    <w:rsid w:val="00BB61F6"/>
    <w:rPr>
      <w:rFonts w:cs="Times New Roman"/>
      <w:i/>
    </w:rPr>
  </w:style>
  <w:style w:type="character" w:customStyle="1" w:styleId="InternetLink">
    <w:name w:val="Internet Link"/>
    <w:uiPriority w:val="99"/>
    <w:qFormat/>
    <w:rsid w:val="00BB61F6"/>
    <w:rPr>
      <w:color w:val="0000FF"/>
      <w:u w:val="single"/>
    </w:rPr>
  </w:style>
  <w:style w:type="character" w:customStyle="1" w:styleId="a7">
    <w:name w:val="Текст сноски Знак"/>
    <w:basedOn w:val="a0"/>
    <w:link w:val="a8"/>
    <w:uiPriority w:val="99"/>
    <w:semiHidden/>
    <w:qFormat/>
    <w:rsid w:val="00BB61F6"/>
    <w:rPr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qFormat/>
    <w:rsid w:val="00BB61F6"/>
    <w:rPr>
      <w:rFonts w:ascii="Calibri" w:eastAsia="Times New Roman" w:hAnsi="Calibri" w:cs="Times New Roman"/>
      <w:b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"/>
    <w:qFormat/>
    <w:rsid w:val="00BB61F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a9">
    <w:name w:val="Верхний колонтитул Знак"/>
    <w:basedOn w:val="a0"/>
    <w:link w:val="aa"/>
    <w:uiPriority w:val="99"/>
    <w:qFormat/>
    <w:rsid w:val="00BB61F6"/>
  </w:style>
  <w:style w:type="character" w:customStyle="1" w:styleId="ab">
    <w:name w:val="Нижний колонтитул Знак"/>
    <w:basedOn w:val="a0"/>
    <w:link w:val="ac"/>
    <w:uiPriority w:val="99"/>
    <w:qFormat/>
    <w:rsid w:val="00BB61F6"/>
  </w:style>
  <w:style w:type="character" w:customStyle="1" w:styleId="fontstyle01">
    <w:name w:val="fontstyle01"/>
    <w:basedOn w:val="a0"/>
    <w:qFormat/>
    <w:rsid w:val="00BB61F6"/>
    <w:rPr>
      <w:rFonts w:ascii="ArialMT" w:hAnsi="ArialMT"/>
      <w:color w:val="000000"/>
      <w:sz w:val="30"/>
      <w:szCs w:val="30"/>
    </w:rPr>
  </w:style>
  <w:style w:type="character" w:customStyle="1" w:styleId="ad">
    <w:name w:val="Обычный (веб) Знак"/>
    <w:link w:val="ae"/>
    <w:uiPriority w:val="99"/>
    <w:semiHidden/>
    <w:qFormat/>
    <w:locked/>
    <w:rsid w:val="00BB61F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Абзац списка Знак"/>
    <w:link w:val="af0"/>
    <w:uiPriority w:val="34"/>
    <w:qFormat/>
    <w:locked/>
    <w:rsid w:val="00BB61F6"/>
    <w:rPr>
      <w:rFonts w:ascii="Calibri" w:eastAsia="Times New Roman" w:hAnsi="Calibri" w:cs="Times New Roman"/>
      <w:lang w:eastAsia="ar-SA"/>
    </w:rPr>
  </w:style>
  <w:style w:type="character" w:customStyle="1" w:styleId="11">
    <w:name w:val="Верхний колонтитул Знак1"/>
    <w:basedOn w:val="a0"/>
    <w:uiPriority w:val="99"/>
    <w:semiHidden/>
    <w:qFormat/>
    <w:rsid w:val="00BB61F6"/>
    <w:rPr>
      <w:rFonts w:ascii="Calibri" w:eastAsia="Times New Roman" w:hAnsi="Calibri" w:cs="Times New Roman"/>
      <w:lang w:eastAsia="ru-RU"/>
    </w:rPr>
  </w:style>
  <w:style w:type="character" w:customStyle="1" w:styleId="12">
    <w:name w:val="Нижний колонтитул Знак1"/>
    <w:basedOn w:val="a0"/>
    <w:uiPriority w:val="99"/>
    <w:semiHidden/>
    <w:qFormat/>
    <w:rsid w:val="00BB61F6"/>
    <w:rPr>
      <w:rFonts w:ascii="Calibri" w:eastAsia="Times New Roman" w:hAnsi="Calibri" w:cs="Times New Roman"/>
      <w:lang w:eastAsia="ru-RU"/>
    </w:rPr>
  </w:style>
  <w:style w:type="character" w:customStyle="1" w:styleId="af1">
    <w:name w:val="Основной текст Знак"/>
    <w:basedOn w:val="a0"/>
    <w:link w:val="af2"/>
    <w:qFormat/>
    <w:rsid w:val="00BB61F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Текст выноски Знак"/>
    <w:basedOn w:val="a0"/>
    <w:link w:val="af4"/>
    <w:uiPriority w:val="99"/>
    <w:semiHidden/>
    <w:qFormat/>
    <w:rsid w:val="00BB61F6"/>
    <w:rPr>
      <w:rFonts w:ascii="Tahoma" w:hAnsi="Tahoma" w:cs="Tahoma"/>
      <w:sz w:val="16"/>
      <w:szCs w:val="16"/>
    </w:rPr>
  </w:style>
  <w:style w:type="character" w:customStyle="1" w:styleId="af5">
    <w:name w:val="Текст примечания Знак"/>
    <w:basedOn w:val="a0"/>
    <w:link w:val="af6"/>
    <w:uiPriority w:val="99"/>
    <w:semiHidden/>
    <w:qFormat/>
    <w:rsid w:val="00BB61F6"/>
    <w:rPr>
      <w:rFonts w:ascii="Times New Roman" w:eastAsia="Times New Roman" w:hAnsi="Times New Roman" w:cs="Times New Roman"/>
      <w:sz w:val="20"/>
      <w:szCs w:val="20"/>
    </w:rPr>
  </w:style>
  <w:style w:type="character" w:customStyle="1" w:styleId="af7">
    <w:name w:val="Гипертекстовая ссылка"/>
    <w:basedOn w:val="a0"/>
    <w:uiPriority w:val="99"/>
    <w:qFormat/>
    <w:rsid w:val="00BB61F6"/>
    <w:rPr>
      <w:b/>
      <w:bCs/>
      <w:color w:val="106BBE"/>
    </w:rPr>
  </w:style>
  <w:style w:type="character" w:customStyle="1" w:styleId="af8">
    <w:name w:val="Тема примечания Знак"/>
    <w:basedOn w:val="af5"/>
    <w:link w:val="af9"/>
    <w:uiPriority w:val="99"/>
    <w:semiHidden/>
    <w:qFormat/>
    <w:rsid w:val="00BB61F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c0">
    <w:name w:val="c0"/>
    <w:basedOn w:val="a0"/>
    <w:qFormat/>
    <w:rsid w:val="00BB61F6"/>
  </w:style>
  <w:style w:type="character" w:customStyle="1" w:styleId="211">
    <w:name w:val="211"/>
    <w:basedOn w:val="a0"/>
    <w:qFormat/>
    <w:rsid w:val="00BB61F6"/>
  </w:style>
  <w:style w:type="character" w:customStyle="1" w:styleId="c3">
    <w:name w:val="c3"/>
    <w:basedOn w:val="a0"/>
    <w:qFormat/>
    <w:rsid w:val="00BB61F6"/>
  </w:style>
  <w:style w:type="character" w:customStyle="1" w:styleId="20">
    <w:name w:val="Заголовок 2 Знак"/>
    <w:basedOn w:val="a0"/>
    <w:link w:val="2"/>
    <w:uiPriority w:val="9"/>
    <w:qFormat/>
    <w:rsid w:val="00316E08"/>
    <w:rPr>
      <w:rFonts w:eastAsiaTheme="minorHAnsi"/>
      <w:sz w:val="28"/>
      <w:szCs w:val="28"/>
      <w:lang w:eastAsia="en-US"/>
    </w:rPr>
  </w:style>
  <w:style w:type="character" w:styleId="afa">
    <w:name w:val="Hyperlink"/>
    <w:rPr>
      <w:color w:val="000080"/>
      <w:u w:val="single"/>
    </w:rPr>
  </w:style>
  <w:style w:type="paragraph" w:styleId="afb">
    <w:name w:val="Title"/>
    <w:basedOn w:val="a"/>
    <w:next w:val="af2"/>
    <w:qFormat/>
    <w:pPr>
      <w:keepNext/>
      <w:spacing w:before="240" w:after="120"/>
    </w:pPr>
    <w:rPr>
      <w:rFonts w:ascii="Liberation Sans" w:eastAsia="Tahoma" w:hAnsi="Liberation Sans" w:cs="Droid Sans"/>
      <w:sz w:val="28"/>
      <w:szCs w:val="28"/>
    </w:rPr>
  </w:style>
  <w:style w:type="paragraph" w:styleId="af2">
    <w:name w:val="Body Text"/>
    <w:basedOn w:val="a"/>
    <w:link w:val="af1"/>
    <w:qFormat/>
    <w:rsid w:val="00BB61F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c">
    <w:name w:val="List"/>
    <w:basedOn w:val="af2"/>
    <w:rPr>
      <w:rFonts w:cs="Droid Sans"/>
    </w:rPr>
  </w:style>
  <w:style w:type="paragraph" w:styleId="afd">
    <w:name w:val="caption"/>
    <w:basedOn w:val="a"/>
    <w:qFormat/>
    <w:pPr>
      <w:suppressLineNumbers/>
      <w:spacing w:before="120" w:after="120"/>
    </w:pPr>
    <w:rPr>
      <w:rFonts w:cs="Droid Sans"/>
      <w:i/>
      <w:iCs/>
      <w:sz w:val="24"/>
      <w:szCs w:val="24"/>
    </w:rPr>
  </w:style>
  <w:style w:type="paragraph" w:styleId="afe">
    <w:name w:val="index heading"/>
    <w:basedOn w:val="a"/>
    <w:qFormat/>
    <w:pPr>
      <w:suppressLineNumbers/>
    </w:pPr>
    <w:rPr>
      <w:rFonts w:cs="Droid Sans"/>
    </w:rPr>
  </w:style>
  <w:style w:type="paragraph" w:styleId="af4">
    <w:name w:val="Balloon Text"/>
    <w:basedOn w:val="a"/>
    <w:link w:val="af3"/>
    <w:uiPriority w:val="99"/>
    <w:semiHidden/>
    <w:unhideWhenUsed/>
    <w:qFormat/>
    <w:rsid w:val="00BB61F6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f6">
    <w:name w:val="annotation text"/>
    <w:basedOn w:val="a"/>
    <w:link w:val="af5"/>
    <w:uiPriority w:val="99"/>
    <w:semiHidden/>
    <w:unhideWhenUsed/>
    <w:qFormat/>
    <w:rsid w:val="00BB61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f9">
    <w:name w:val="annotation subject"/>
    <w:basedOn w:val="af6"/>
    <w:next w:val="af6"/>
    <w:link w:val="af8"/>
    <w:uiPriority w:val="99"/>
    <w:semiHidden/>
    <w:unhideWhenUsed/>
    <w:qFormat/>
    <w:rsid w:val="00BB61F6"/>
    <w:pPr>
      <w:spacing w:after="160"/>
    </w:pPr>
    <w:rPr>
      <w:rFonts w:asciiTheme="minorHAnsi" w:eastAsiaTheme="minorHAnsi" w:hAnsiTheme="minorHAnsi" w:cstheme="minorBidi"/>
      <w:b/>
      <w:bCs/>
    </w:rPr>
  </w:style>
  <w:style w:type="paragraph" w:styleId="a8">
    <w:name w:val="footnote text"/>
    <w:basedOn w:val="a"/>
    <w:link w:val="a7"/>
    <w:uiPriority w:val="99"/>
    <w:semiHidden/>
    <w:unhideWhenUsed/>
    <w:qFormat/>
    <w:rsid w:val="00BB61F6"/>
    <w:pPr>
      <w:spacing w:after="0" w:line="240" w:lineRule="auto"/>
    </w:pPr>
    <w:rPr>
      <w:sz w:val="20"/>
      <w:szCs w:val="20"/>
    </w:rPr>
  </w:style>
  <w:style w:type="paragraph" w:customStyle="1" w:styleId="HeaderandFooter">
    <w:name w:val="Header and Footer"/>
    <w:basedOn w:val="a"/>
    <w:qFormat/>
  </w:style>
  <w:style w:type="paragraph" w:styleId="aa">
    <w:name w:val="header"/>
    <w:basedOn w:val="a"/>
    <w:link w:val="a9"/>
    <w:uiPriority w:val="99"/>
    <w:unhideWhenUsed/>
    <w:qFormat/>
    <w:rsid w:val="00BB61F6"/>
    <w:pPr>
      <w:tabs>
        <w:tab w:val="center" w:pos="4677"/>
        <w:tab w:val="right" w:pos="9355"/>
      </w:tabs>
      <w:spacing w:after="0" w:line="240" w:lineRule="auto"/>
    </w:pPr>
  </w:style>
  <w:style w:type="paragraph" w:styleId="13">
    <w:name w:val="toc 1"/>
    <w:basedOn w:val="a"/>
    <w:next w:val="a"/>
    <w:uiPriority w:val="39"/>
    <w:unhideWhenUsed/>
    <w:qFormat/>
    <w:rsid w:val="00BB61F6"/>
    <w:pPr>
      <w:spacing w:after="100"/>
    </w:pPr>
    <w:rPr>
      <w:rFonts w:eastAsiaTheme="minorEastAsia" w:cs="Times New Roman"/>
      <w:lang w:eastAsia="ru-RU"/>
    </w:rPr>
  </w:style>
  <w:style w:type="paragraph" w:styleId="31">
    <w:name w:val="toc 3"/>
    <w:basedOn w:val="a"/>
    <w:next w:val="a"/>
    <w:uiPriority w:val="39"/>
    <w:unhideWhenUsed/>
    <w:qFormat/>
    <w:rsid w:val="00BB61F6"/>
    <w:pPr>
      <w:spacing w:after="100"/>
      <w:ind w:left="440"/>
    </w:pPr>
    <w:rPr>
      <w:rFonts w:eastAsiaTheme="minorEastAsia" w:cs="Times New Roman"/>
      <w:lang w:eastAsia="ru-RU"/>
    </w:rPr>
  </w:style>
  <w:style w:type="paragraph" w:styleId="21">
    <w:name w:val="toc 2"/>
    <w:basedOn w:val="a"/>
    <w:next w:val="a"/>
    <w:uiPriority w:val="39"/>
    <w:unhideWhenUsed/>
    <w:qFormat/>
    <w:rsid w:val="00BB61F6"/>
    <w:pPr>
      <w:spacing w:after="100"/>
      <w:ind w:left="220"/>
    </w:pPr>
    <w:rPr>
      <w:rFonts w:eastAsiaTheme="minorEastAsia" w:cs="Times New Roman"/>
      <w:lang w:eastAsia="ru-RU"/>
    </w:rPr>
  </w:style>
  <w:style w:type="paragraph" w:styleId="ac">
    <w:name w:val="footer"/>
    <w:basedOn w:val="a"/>
    <w:link w:val="ab"/>
    <w:uiPriority w:val="99"/>
    <w:unhideWhenUsed/>
    <w:qFormat/>
    <w:rsid w:val="00BB61F6"/>
    <w:pPr>
      <w:tabs>
        <w:tab w:val="center" w:pos="4677"/>
        <w:tab w:val="right" w:pos="9355"/>
      </w:tabs>
      <w:spacing w:after="0" w:line="240" w:lineRule="auto"/>
    </w:pPr>
  </w:style>
  <w:style w:type="paragraph" w:styleId="ae">
    <w:name w:val="Normal (Web)"/>
    <w:basedOn w:val="1"/>
    <w:next w:val="a"/>
    <w:link w:val="ad"/>
    <w:uiPriority w:val="99"/>
    <w:semiHidden/>
    <w:unhideWhenUsed/>
    <w:qFormat/>
    <w:rsid w:val="00BB61F6"/>
    <w:pPr>
      <w:spacing w:line="254" w:lineRule="auto"/>
      <w:outlineLvl w:val="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List Paragraph"/>
    <w:basedOn w:val="a"/>
    <w:link w:val="af"/>
    <w:uiPriority w:val="34"/>
    <w:qFormat/>
    <w:rsid w:val="00BB61F6"/>
    <w:pPr>
      <w:spacing w:after="200" w:line="276" w:lineRule="auto"/>
      <w:ind w:left="708"/>
    </w:pPr>
    <w:rPr>
      <w:rFonts w:ascii="Calibri" w:eastAsia="Times New Roman" w:hAnsi="Calibri" w:cs="Times New Roman"/>
      <w:lang w:eastAsia="ar-SA"/>
    </w:rPr>
  </w:style>
  <w:style w:type="paragraph" w:customStyle="1" w:styleId="14">
    <w:name w:val="Заголовок оглавления1"/>
    <w:basedOn w:val="1"/>
    <w:next w:val="a"/>
    <w:uiPriority w:val="39"/>
    <w:unhideWhenUsed/>
    <w:qFormat/>
    <w:rsid w:val="00BB61F6"/>
    <w:pPr>
      <w:outlineLvl w:val="9"/>
    </w:pPr>
    <w:rPr>
      <w:lang w:eastAsia="ru-RU"/>
    </w:rPr>
  </w:style>
  <w:style w:type="paragraph" w:styleId="aff">
    <w:name w:val="No Spacing"/>
    <w:uiPriority w:val="1"/>
    <w:qFormat/>
    <w:rsid w:val="00BB61F6"/>
    <w:rPr>
      <w:rFonts w:ascii="Calibri" w:eastAsia="Times New Roman" w:hAnsi="Calibri"/>
      <w:sz w:val="22"/>
      <w:szCs w:val="22"/>
    </w:rPr>
  </w:style>
  <w:style w:type="paragraph" w:customStyle="1" w:styleId="Style5">
    <w:name w:val="Style5"/>
    <w:basedOn w:val="a"/>
    <w:uiPriority w:val="99"/>
    <w:qFormat/>
    <w:rsid w:val="00BB61F6"/>
    <w:pPr>
      <w:widowControl w:val="0"/>
      <w:spacing w:after="0" w:line="322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15">
    <w:name w:val="Рецензия1"/>
    <w:uiPriority w:val="99"/>
    <w:semiHidden/>
    <w:qFormat/>
    <w:rsid w:val="00BB61F6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qFormat/>
    <w:rsid w:val="00BB61F6"/>
    <w:rPr>
      <w:rFonts w:eastAsiaTheme="minorHAnsi"/>
      <w:color w:val="000000"/>
      <w:sz w:val="24"/>
      <w:szCs w:val="24"/>
      <w:lang w:eastAsia="en-US"/>
    </w:rPr>
  </w:style>
  <w:style w:type="paragraph" w:customStyle="1" w:styleId="c8">
    <w:name w:val="c8"/>
    <w:basedOn w:val="a"/>
    <w:qFormat/>
    <w:rsid w:val="00BB61F6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qFormat/>
    <w:rsid w:val="00BB61F6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">
    <w:name w:val="c10"/>
    <w:basedOn w:val="a"/>
    <w:qFormat/>
    <w:rsid w:val="00BB61F6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aff0">
    <w:name w:val="Без списка"/>
    <w:uiPriority w:val="99"/>
    <w:semiHidden/>
    <w:unhideWhenUsed/>
    <w:qFormat/>
  </w:style>
  <w:style w:type="table" w:styleId="aff1">
    <w:name w:val="Table Grid"/>
    <w:basedOn w:val="a1"/>
    <w:uiPriority w:val="59"/>
    <w:qFormat/>
    <w:rsid w:val="00BB61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uiPriority w:val="39"/>
    <w:qFormat/>
    <w:rsid w:val="00BB61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academia-moscow.ru/catalogue/5396/474797/" TargetMode="External"/><Relationship Id="rId18" Type="http://schemas.openxmlformats.org/officeDocument/2006/relationships/hyperlink" Target="http://abc.vvsu.ru/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academia-moscow.ru/authors/detail/47502/" TargetMode="External"/><Relationship Id="rId17" Type="http://schemas.openxmlformats.org/officeDocument/2006/relationships/hyperlink" Target="http://www.winsbs.ru/index.php?com=eshop&amp;id=25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fcior.edu.ru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academia-moscow.ru/authors/detail/47228/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school-collection.edu.ru/" TargetMode="External"/><Relationship Id="rId10" Type="http://schemas.openxmlformats.org/officeDocument/2006/relationships/hyperlink" Target="https://www.academia-moscow.ru/catalogue/5396/452487/" TargetMode="Externa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hyperlink" Target="https://www.academia-moscow.ru/authors/detail/47228/" TargetMode="External"/><Relationship Id="rId14" Type="http://schemas.openxmlformats.org/officeDocument/2006/relationships/hyperlink" Target="http://jgk.ucoz.ru/dir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Y9gwi3D254toJfJ16BdK2ui2EEWsj77X+UJSF5uM7Gk=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nsZjg2O5Wv6KQpko+AZUaN0KhYFW3lkiBF3WftGQyTo=</DigestValue>
    </Reference>
  </SignedInfo>
  <SignatureValue>sg7thI0KuFXvb7oR/svg02Sph/N2oD47rYz9aq9rQbFBCV+GWYiCoZ4sB42kpiU0
jMM2I6xhRLSkYFO6A19w5g==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7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</Transform>
          <Transform Algorithm="http://www.w3.org/TR/2001/REC-xml-c14n-20010315"/>
        </Transforms>
        <DigestMethod Algorithm="http://www.w3.org/2000/09/xmldsig#sha1"/>
        <DigestValue>fqvJtNy/WSZnEF5XeFYxZCMhi28=</DigestValue>
      </Reference>
      <Reference URI="/word/document.xml?ContentType=application/vnd.openxmlformats-officedocument.wordprocessingml.document.main+xml">
        <DigestMethod Algorithm="http://www.w3.org/2000/09/xmldsig#sha1"/>
        <DigestValue>blO/bUnlzSn9eNC/ja/ZhbPhDys=</DigestValue>
      </Reference>
      <Reference URI="/word/fontTable.xml?ContentType=application/vnd.openxmlformats-officedocument.wordprocessingml.fontTable+xml">
        <DigestMethod Algorithm="http://www.w3.org/2000/09/xmldsig#sha1"/>
        <DigestValue>CcpE6fCWIybL+JQ6p0JT0k7KOlg=</DigestValue>
      </Reference>
      <Reference URI="/word/numbering.xml?ContentType=application/vnd.openxmlformats-officedocument.wordprocessingml.numbering+xml">
        <DigestMethod Algorithm="http://www.w3.org/2000/09/xmldsig#sha1"/>
        <DigestValue>RUffcOwygBzb7mqkKHWBDaYYv98=</DigestValue>
      </Reference>
      <Reference URI="/word/settings.xml?ContentType=application/vnd.openxmlformats-officedocument.wordprocessingml.settings+xml">
        <DigestMethod Algorithm="http://www.w3.org/2000/09/xmldsig#sha1"/>
        <DigestValue>Z5OfD19DzdBdz0DfOqdr29qbjSQ=</DigestValue>
      </Reference>
      <Reference URI="/word/styles.xml?ContentType=application/vnd.openxmlformats-officedocument.wordprocessingml.styles+xml">
        <DigestMethod Algorithm="http://www.w3.org/2000/09/xmldsig#sha1"/>
        <DigestValue>VgLXzOhSeccRjgp58fLP2Z4Ow1c=</DigestValue>
      </Reference>
      <Reference URI="/word/theme/theme1.xml?ContentType=application/vnd.openxmlformats-officedocument.theme+xml">
        <DigestMethod Algorithm="http://www.w3.org/2000/09/xmldsig#sha1"/>
        <DigestValue>9lcc5e3xDDE9ZsK4BLPpNUEoCes=</DigestValue>
      </Reference>
      <Reference URI="/word/webSettings.xml?ContentType=application/vnd.openxmlformats-officedocument.wordprocessingml.webSettings+xml">
        <DigestMethod Algorithm="http://www.w3.org/2000/09/xmldsig#sha1"/>
        <DigestValue>S3lEPIhJ72UNcnJm0GWhMNR2jPU=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2025-06-03T11:33:14Z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2025-06-03T11:33:14Z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45EE56563918143A223683E62F6E03E" ma:contentTypeVersion="2" ma:contentTypeDescription="Создание документа." ma:contentTypeScope="" ma:versionID="705bd8f9afc27e57a31fd4535f92538d">
  <xsd:schema xmlns:xsd="http://www.w3.org/2001/XMLSchema" xmlns:xs="http://www.w3.org/2001/XMLSchema" xmlns:p="http://schemas.microsoft.com/office/2006/metadata/properties" xmlns:ns3="29f02576-6d1f-48a8-b919-a4226d03cdc9" targetNamespace="http://schemas.microsoft.com/office/2006/metadata/properties" ma:root="true" ma:fieldsID="174cd27bba4b8c040e69cc2df3fa6200" ns3:_="">
    <xsd:import namespace="29f02576-6d1f-48a8-b919-a4226d03cdc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f02576-6d1f-48a8-b919-a4226d03cd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5882AA-157E-4D38-B09E-5FDFABED7A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f02576-6d1f-48a8-b919-a4226d03cd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A5D3922-B194-4ECD-92DA-1AC820B5103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87DD798-3574-4329-A35D-D2A6E624414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6BE1516-0715-4E87-AC76-B286D90711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28</Pages>
  <Words>5840</Words>
  <Characters>33290</Characters>
  <Application>Microsoft Office Word</Application>
  <DocSecurity>0</DocSecurity>
  <Lines>277</Lines>
  <Paragraphs>78</Paragraphs>
  <ScaleCrop>false</ScaleCrop>
  <Company/>
  <LinksUpToDate>false</LinksUpToDate>
  <CharactersWithSpaces>39052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Макеева Галина</dc:creator>
  <dc:description/>
  <cp:lastModifiedBy>Админ</cp:lastModifiedBy>
  <cp:revision>13</cp:revision>
  <dcterms:created xsi:type="dcterms:W3CDTF">2024-05-27T05:16:00Z</dcterms:created>
  <dcterms:modified xsi:type="dcterms:W3CDTF">2025-05-29T08:41:00Z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0x010100345EE56563918143A223683E62F6E03E</vt:lpwstr>
  </property>
  <property fmtid="{D5CDD505-2E9C-101B-9397-08002B2CF9AE}" pid="3" name="ICV">
    <vt:lpwstr>4A82EEB520394BCF87A7EB2AAEEAA352</vt:lpwstr>
  </property>
  <property fmtid="{D5CDD505-2E9C-101B-9397-08002B2CF9AE}" pid="4" name="KSOProductBuildVer">
    <vt:lpwstr>1049-11.2.0.11537</vt:lpwstr>
  </property>
</Properties>
</file>