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170" w:rsidRDefault="009D4D4F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+МИНИСТЕРСТВО ОБЩЕГО И ПРОФЕССИОНАЛЬНОГО ОБРАЗОВАНИЯ</w:t>
      </w:r>
    </w:p>
    <w:p w:rsidR="00893170" w:rsidRDefault="009D4D4F">
      <w:pPr>
        <w:pStyle w:val="af7"/>
        <w:spacing w:after="0"/>
        <w:jc w:val="center"/>
        <w:rPr>
          <w:b/>
          <w:iCs/>
        </w:rPr>
      </w:pPr>
      <w:r>
        <w:rPr>
          <w:b/>
          <w:iCs/>
        </w:rPr>
        <w:t>РОСТОВСКОЙ ОБЛАСТИ</w:t>
      </w:r>
    </w:p>
    <w:p w:rsidR="00893170" w:rsidRDefault="00893170">
      <w:pPr>
        <w:pStyle w:val="af7"/>
        <w:spacing w:after="0"/>
        <w:jc w:val="center"/>
        <w:rPr>
          <w:b/>
          <w:iCs/>
        </w:rPr>
      </w:pPr>
    </w:p>
    <w:p w:rsidR="00893170" w:rsidRDefault="009D4D4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БЮДЖЕТНОЕ ПРОФЕССИОНАЛЬНОЕ ОБРАЗОВАТЕЛЬНОЕ УЧРЕЖДЕНИЕ</w:t>
      </w:r>
    </w:p>
    <w:p w:rsidR="00893170" w:rsidRDefault="009D4D4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РОСТОВСКОЙ ОБЛАСТИ</w:t>
      </w:r>
    </w:p>
    <w:p w:rsidR="00893170" w:rsidRDefault="009D4D4F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«РОСТОВСКИЙ-НА-ДОНУ КОЛЛЕДЖ СВЯЗИ И ИНФОРМАТИКИ»</w:t>
      </w:r>
    </w:p>
    <w:p w:rsidR="00893170" w:rsidRDefault="00893170">
      <w:pPr>
        <w:spacing w:after="0"/>
        <w:rPr>
          <w:rFonts w:ascii="Times New Roman" w:hAnsi="Times New Roman" w:cs="Times New Roman"/>
        </w:rPr>
      </w:pPr>
    </w:p>
    <w:p w:rsidR="00893170" w:rsidRDefault="00893170">
      <w:pPr>
        <w:spacing w:after="0"/>
        <w:rPr>
          <w:rFonts w:ascii="Times New Roman" w:hAnsi="Times New Roman" w:cs="Times New Roman"/>
        </w:rPr>
      </w:pPr>
    </w:p>
    <w:p w:rsidR="00893170" w:rsidRDefault="00893170">
      <w:pPr>
        <w:spacing w:after="0"/>
        <w:rPr>
          <w:rFonts w:ascii="Times New Roman" w:hAnsi="Times New Roman" w:cs="Times New Roman"/>
        </w:rPr>
      </w:pPr>
    </w:p>
    <w:p w:rsidR="00893170" w:rsidRDefault="00893170">
      <w:pPr>
        <w:spacing w:after="0"/>
        <w:rPr>
          <w:rFonts w:ascii="Times New Roman" w:hAnsi="Times New Roman" w:cs="Times New Roman"/>
        </w:rPr>
      </w:pPr>
    </w:p>
    <w:p w:rsidR="00893170" w:rsidRDefault="00893170">
      <w:pPr>
        <w:spacing w:after="0"/>
        <w:rPr>
          <w:rFonts w:ascii="Times New Roman" w:hAnsi="Times New Roman" w:cs="Times New Roman"/>
        </w:rPr>
      </w:pPr>
    </w:p>
    <w:p w:rsidR="00893170" w:rsidRDefault="00893170">
      <w:pPr>
        <w:spacing w:after="0"/>
        <w:rPr>
          <w:rFonts w:ascii="Times New Roman" w:hAnsi="Times New Roman" w:cs="Times New Roman"/>
        </w:rPr>
      </w:pPr>
    </w:p>
    <w:p w:rsidR="00893170" w:rsidRDefault="00893170">
      <w:pPr>
        <w:spacing w:after="0"/>
        <w:rPr>
          <w:rFonts w:ascii="Times New Roman" w:hAnsi="Times New Roman" w:cs="Times New Roman"/>
        </w:rPr>
      </w:pPr>
    </w:p>
    <w:p w:rsidR="00893170" w:rsidRDefault="009D4D4F" w:rsidP="009D4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93170" w:rsidRDefault="009D4D4F" w:rsidP="009D4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дисциплины СГ.02 «Иностранный язык в профессиональной деятельности» </w:t>
      </w:r>
    </w:p>
    <w:p w:rsidR="00893170" w:rsidRDefault="009D4D4F" w:rsidP="009D4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подготовки специалистов среднего звена </w:t>
      </w:r>
    </w:p>
    <w:p w:rsidR="00893170" w:rsidRDefault="009D4D4F" w:rsidP="009D4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специальности 38.02.07 «Банковское дело» </w:t>
      </w:r>
    </w:p>
    <w:p w:rsidR="00893170" w:rsidRDefault="009D4D4F" w:rsidP="009D4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(базовой подготовки)  </w:t>
      </w: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170" w:rsidRDefault="009D4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Ростов-на-Дону </w:t>
      </w:r>
    </w:p>
    <w:p w:rsidR="00893170" w:rsidRDefault="009D4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г.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893170">
        <w:trPr>
          <w:trHeight w:val="2398"/>
        </w:trPr>
        <w:tc>
          <w:tcPr>
            <w:tcW w:w="5734" w:type="dxa"/>
          </w:tcPr>
          <w:p w:rsidR="00893170" w:rsidRDefault="009D4D4F" w:rsidP="009D4D4F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</w:rPr>
              <w:t>ОДОБРЕНО</w:t>
            </w:r>
          </w:p>
          <w:p w:rsidR="00893170" w:rsidRDefault="009D4D4F" w:rsidP="009D4D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 заседании цикловой комиссии </w:t>
            </w:r>
          </w:p>
          <w:p w:rsidR="00893170" w:rsidRDefault="009D4D4F" w:rsidP="009D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_____________________________________</w:t>
            </w:r>
          </w:p>
          <w:p w:rsidR="00893170" w:rsidRDefault="009D4D4F" w:rsidP="009D4D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Протокол № 7 от «18» февраля 2025 года</w:t>
            </w:r>
          </w:p>
          <w:p w:rsidR="00893170" w:rsidRDefault="009D4D4F" w:rsidP="009D4D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Председатель ЦК - Гуденко О. Н. </w:t>
            </w:r>
          </w:p>
          <w:p w:rsidR="00893170" w:rsidRDefault="009D4D4F" w:rsidP="009D4D4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_____________________________________</w:t>
            </w:r>
          </w:p>
        </w:tc>
        <w:tc>
          <w:tcPr>
            <w:tcW w:w="4493" w:type="dxa"/>
          </w:tcPr>
          <w:p w:rsidR="00893170" w:rsidRDefault="009D4D4F" w:rsidP="009D4D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УТВЕРЖДАЮ:</w:t>
            </w:r>
          </w:p>
          <w:p w:rsidR="00893170" w:rsidRDefault="009D4D4F" w:rsidP="009D4D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Зам. директора по </w:t>
            </w:r>
            <w:r w:rsidR="00F10BD6">
              <w:rPr>
                <w:rFonts w:ascii="Times New Roman" w:hAnsi="Times New Roman" w:cs="Times New Roman"/>
                <w:bCs/>
                <w:color w:val="000000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color w:val="000000"/>
              </w:rPr>
              <w:t>МР</w:t>
            </w:r>
          </w:p>
          <w:p w:rsidR="00893170" w:rsidRDefault="009D4D4F" w:rsidP="009D4D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____________ / И.В.Подцатова</w:t>
            </w:r>
          </w:p>
          <w:p w:rsidR="00893170" w:rsidRDefault="009D4D4F" w:rsidP="009D4D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«28» февраля 2025 г.</w:t>
            </w:r>
          </w:p>
        </w:tc>
      </w:tr>
    </w:tbl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Pr="009D4D4F" w:rsidRDefault="009D4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D4D4F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СГ.02 «Иностранный язык в профессиональной деятельности» (для 2-3 курсов). </w:t>
      </w:r>
    </w:p>
    <w:p w:rsidR="00893170" w:rsidRPr="009D4D4F" w:rsidRDefault="009D4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 xml:space="preserve">Частично вариативная дисциплина СГ.02 «Иностранный язык в профессиональной деятельности» по специальности 38.02.07 «Банковское дело» утверждена на метод совете протокол № 7 от «18» февраля 2025 года. </w:t>
      </w:r>
    </w:p>
    <w:p w:rsidR="00893170" w:rsidRPr="009D4D4F" w:rsidRDefault="008931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9D4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9D4D4F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93170" w:rsidRPr="009D4D4F" w:rsidRDefault="009D4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D4F">
        <w:rPr>
          <w:rFonts w:ascii="Times New Roman" w:hAnsi="Times New Roman" w:cs="Times New Roman"/>
          <w:b/>
          <w:sz w:val="28"/>
          <w:szCs w:val="28"/>
        </w:rPr>
        <w:t>Разработчик:</w:t>
      </w:r>
    </w:p>
    <w:p w:rsidR="00893170" w:rsidRPr="009D4D4F" w:rsidRDefault="009D4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>Марченко С. 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93170" w:rsidRPr="009D4D4F" w:rsidRDefault="009D4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D4F">
        <w:rPr>
          <w:rFonts w:ascii="Times New Roman" w:hAnsi="Times New Roman" w:cs="Times New Roman"/>
          <w:b/>
          <w:sz w:val="28"/>
          <w:szCs w:val="28"/>
        </w:rPr>
        <w:t xml:space="preserve">Рецензент: </w:t>
      </w:r>
    </w:p>
    <w:p w:rsidR="00893170" w:rsidRPr="009D4D4F" w:rsidRDefault="009D4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>Савченко А. А.</w:t>
      </w:r>
      <w:r w:rsidRPr="009D4D4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D4D4F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93170" w:rsidRPr="009D4D4F" w:rsidRDefault="009D4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>Ковтунова Л. А.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Pr="009D4D4F" w:rsidRDefault="009D4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D4F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893170" w:rsidRPr="009D4D4F" w:rsidRDefault="00893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3170" w:rsidRPr="009D4D4F" w:rsidRDefault="009D4D4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дисциплины……………………..4</w:t>
      </w:r>
    </w:p>
    <w:p w:rsidR="00893170" w:rsidRPr="009D4D4F" w:rsidRDefault="009D4D4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дисциплины………………………….7</w:t>
      </w:r>
    </w:p>
    <w:p w:rsidR="00893170" w:rsidRPr="009D4D4F" w:rsidRDefault="009D4D4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дисциплины………18</w:t>
      </w:r>
    </w:p>
    <w:p w:rsidR="00893170" w:rsidRPr="009D4D4F" w:rsidRDefault="009D4D4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D4D4F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дисциплины………20</w:t>
      </w:r>
    </w:p>
    <w:p w:rsidR="00893170" w:rsidRPr="009D4D4F" w:rsidRDefault="00893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rPr>
          <w:rFonts w:ascii="Times New Roman" w:hAnsi="Times New Roman" w:cs="Times New Roman"/>
          <w:sz w:val="24"/>
          <w:szCs w:val="24"/>
        </w:rPr>
      </w:pPr>
    </w:p>
    <w:p w:rsidR="00893170" w:rsidRPr="009D4D4F" w:rsidRDefault="009D4D4F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D4D4F">
        <w:rPr>
          <w:rFonts w:ascii="Times New Roman" w:hAnsi="Times New Roman" w:cs="Times New Roman"/>
          <w:b/>
          <w:sz w:val="32"/>
          <w:szCs w:val="28"/>
        </w:rPr>
        <w:lastRenderedPageBreak/>
        <w:t>ПАСПОРТ РАБОЧЕЙ ПРОГРАММЫ УЧЕБНОЙ ДИСЦИПЛИНЫ</w:t>
      </w:r>
    </w:p>
    <w:p w:rsidR="00893170" w:rsidRPr="009D4D4F" w:rsidRDefault="009D4D4F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D4D4F">
        <w:rPr>
          <w:rFonts w:ascii="Times New Roman" w:hAnsi="Times New Roman" w:cs="Times New Roman"/>
          <w:b/>
          <w:sz w:val="28"/>
          <w:szCs w:val="24"/>
        </w:rPr>
        <w:t xml:space="preserve">1.1. Область применения рабочей программы. </w:t>
      </w:r>
    </w:p>
    <w:p w:rsidR="00893170" w:rsidRPr="009D4D4F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      Рабочая программа частично вариативной учебной дисциплины СГ.02 «Иностранный язык в профессиональной деятельности» является частью программы подготовки специалистов среднего звена по специальности 38.02.07 «Банковское дело» и  разработана на основе ФГОС СПО. </w:t>
      </w:r>
    </w:p>
    <w:p w:rsidR="00893170" w:rsidRPr="009D4D4F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      Перечень знаний, умений и практического опыта с учётом потребностей работодателей и особенностей региона, науки и технологий утверждён на заседании цикловой комиссии протокол № 1 от 31 августа 2024 г., в рамках установленных ФГОС. 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      Рабочая программа предназначена для студентов очной формы обучения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170" w:rsidRDefault="00893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170" w:rsidRDefault="009D4D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образовательной программы. 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Учебная дисциплина СГ.02 «Иностранный язык в профессиональной деятельности» относится к общегуманитарному и социально-экономическому циклу, является частично вариативной учебной дисциплиной основной образовательной программы, изучается в 3, 4, 5 и 6 семестрах. </w:t>
      </w:r>
    </w:p>
    <w:p w:rsidR="00893170" w:rsidRDefault="00893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170" w:rsidRDefault="009D4D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учебной дисциплины. 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результате изучения учебной дисциплины СГ.02 «Иностранный язык в профессиональной деятельности» обучающийся должен: 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893170" w:rsidRDefault="009D4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общий смысл четко произнесенных высказываний на профессиональные и бытовые темы;</w:t>
      </w:r>
    </w:p>
    <w:p w:rsidR="00893170" w:rsidRDefault="009D4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понимать тексты на базовые и профессиональные темы; </w:t>
      </w:r>
    </w:p>
    <w:p w:rsidR="00893170" w:rsidRDefault="009D4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простые высказывания о себе и о своей профессиональной деятельности;</w:t>
      </w:r>
    </w:p>
    <w:p w:rsidR="00893170" w:rsidRDefault="009D4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участвовать в диалогах на общие и профессиональные темы;</w:t>
      </w:r>
    </w:p>
    <w:p w:rsidR="00893170" w:rsidRDefault="009D4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кратко обосновывать и объяснить свои действия; </w:t>
      </w:r>
    </w:p>
    <w:p w:rsidR="00893170" w:rsidRDefault="009D4D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писать простые связные сообщения на знакомые или интересующие профессиональные темы.   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построения простых и сложных предложений на профессиональные темы;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общеупотребительные глаголы (бытовая и профессиональная лексика);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лексический минимум, относящийся к описанию предметов, средств и процессов профессиональной деятельности;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особенности произнесения слов; </w:t>
      </w:r>
    </w:p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чтения текстов профессиональной направленности.   </w:t>
      </w:r>
    </w:p>
    <w:p w:rsidR="00893170" w:rsidRDefault="00893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Дисциплина СГ.02 «Иностранный язык в профессиональной деятельности» </w:t>
      </w:r>
      <w:r w:rsidRPr="005E38CD">
        <w:rPr>
          <w:rFonts w:ascii="Times New Roman" w:hAnsi="Times New Roman" w:cs="Times New Roman"/>
          <w:sz w:val="28"/>
          <w:szCs w:val="24"/>
        </w:rPr>
        <w:t xml:space="preserve">способствует формированию общих и профессиональных компетенций (ОК </w:t>
      </w:r>
      <w:r w:rsidRPr="005E38CD">
        <w:rPr>
          <w:rFonts w:ascii="Times New Roman" w:hAnsi="Times New Roman" w:cs="Times New Roman"/>
          <w:sz w:val="28"/>
          <w:szCs w:val="24"/>
        </w:rPr>
        <w:lastRenderedPageBreak/>
        <w:t xml:space="preserve">01, ОК 02, </w:t>
      </w:r>
      <w:r w:rsidRPr="005E38CD">
        <w:rPr>
          <w:rFonts w:ascii="Times New Roman" w:hAnsi="Times New Roman" w:cs="Times New Roman"/>
          <w:sz w:val="28"/>
          <w:szCs w:val="24"/>
          <w:lang w:val="en-US"/>
        </w:rPr>
        <w:t>OK</w:t>
      </w:r>
      <w:r w:rsidRPr="005E38CD">
        <w:rPr>
          <w:rFonts w:ascii="Times New Roman" w:hAnsi="Times New Roman" w:cs="Times New Roman"/>
          <w:sz w:val="28"/>
          <w:szCs w:val="24"/>
        </w:rPr>
        <w:t xml:space="preserve"> 03, </w:t>
      </w:r>
      <w:r w:rsidRPr="005E38CD">
        <w:rPr>
          <w:rFonts w:ascii="Times New Roman" w:hAnsi="Times New Roman" w:cs="Times New Roman"/>
          <w:sz w:val="28"/>
          <w:szCs w:val="24"/>
          <w:lang w:val="en-US"/>
        </w:rPr>
        <w:t>OK</w:t>
      </w:r>
      <w:r w:rsidRPr="005E38CD">
        <w:rPr>
          <w:rFonts w:ascii="Times New Roman" w:hAnsi="Times New Roman" w:cs="Times New Roman"/>
          <w:sz w:val="28"/>
          <w:szCs w:val="24"/>
        </w:rPr>
        <w:t xml:space="preserve"> 04, </w:t>
      </w:r>
      <w:r w:rsidRPr="005E38CD">
        <w:rPr>
          <w:rFonts w:ascii="Times New Roman" w:hAnsi="Times New Roman" w:cs="Times New Roman"/>
          <w:sz w:val="28"/>
          <w:szCs w:val="24"/>
          <w:lang w:val="en-US"/>
        </w:rPr>
        <w:t>OK</w:t>
      </w:r>
      <w:r w:rsidRPr="005E38CD">
        <w:rPr>
          <w:rFonts w:ascii="Times New Roman" w:hAnsi="Times New Roman" w:cs="Times New Roman"/>
          <w:sz w:val="28"/>
          <w:szCs w:val="24"/>
        </w:rPr>
        <w:t xml:space="preserve"> 05, ОК 06, ОК 07, ОК 08, </w:t>
      </w:r>
      <w:r w:rsidRPr="005E38CD">
        <w:rPr>
          <w:rFonts w:ascii="Times New Roman" w:hAnsi="Times New Roman" w:cs="Times New Roman"/>
          <w:sz w:val="28"/>
          <w:szCs w:val="24"/>
          <w:lang w:val="en-US"/>
        </w:rPr>
        <w:t>OK</w:t>
      </w:r>
      <w:r w:rsidRPr="005E38CD">
        <w:rPr>
          <w:rFonts w:ascii="Times New Roman" w:hAnsi="Times New Roman" w:cs="Times New Roman"/>
          <w:sz w:val="28"/>
          <w:szCs w:val="24"/>
        </w:rPr>
        <w:t xml:space="preserve"> 09) по специальности 38.02.07 «Банковское дело». </w:t>
      </w:r>
    </w:p>
    <w:p w:rsidR="00893170" w:rsidRPr="005E38CD" w:rsidRDefault="009D4D4F">
      <w:pPr>
        <w:spacing w:after="0"/>
        <w:jc w:val="both"/>
        <w:rPr>
          <w:rFonts w:ascii="Times New Roman" w:hAnsi="Times New Roman"/>
          <w:sz w:val="32"/>
          <w:szCs w:val="24"/>
        </w:rPr>
      </w:pPr>
      <w:r w:rsidRPr="005E38CD">
        <w:rPr>
          <w:rFonts w:ascii="Times New Roman" w:hAnsi="Times New Roman" w:cs="Times New Roman"/>
          <w:sz w:val="28"/>
          <w:szCs w:val="24"/>
        </w:rPr>
        <w:t xml:space="preserve">ОК 01. </w:t>
      </w:r>
      <w:r w:rsidRPr="005E38CD">
        <w:rPr>
          <w:rFonts w:ascii="Times New Roman" w:hAnsi="Times New Roman" w:cs="Times New Roman"/>
          <w:iCs/>
          <w:sz w:val="28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iCs/>
          <w:sz w:val="28"/>
          <w:szCs w:val="24"/>
        </w:rPr>
        <w:t xml:space="preserve">ОК 02. </w:t>
      </w:r>
      <w:r w:rsidRPr="009D4D4F">
        <w:rPr>
          <w:rFonts w:ascii="Times New Roman" w:hAnsi="Times New Roman" w:cs="Times New Roman"/>
          <w:sz w:val="28"/>
          <w:szCs w:val="24"/>
        </w:rPr>
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ОК 04. Эффективно взаимодействовать и работать в коллективе и команде. 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 w:cs="Times New Roman"/>
          <w:sz w:val="28"/>
          <w:szCs w:val="24"/>
        </w:rPr>
        <w:t xml:space="preserve">ОК 09. Пользоваться профессиональной документацией на государственном и иностранном языках. </w:t>
      </w:r>
    </w:p>
    <w:p w:rsidR="00893170" w:rsidRPr="009D4D4F" w:rsidRDefault="0089317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/>
          <w:sz w:val="28"/>
          <w:szCs w:val="24"/>
        </w:rPr>
        <w:t>ПК 1.2. Осуществлять безналичные платежи с использованием различных форм расчетов в национальной и иностранной валютах.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/>
          <w:sz w:val="28"/>
          <w:szCs w:val="24"/>
        </w:rPr>
        <w:t>ПК 1.5. Осуществлять международные расчеты по экспортно-импортным операциям.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/>
          <w:sz w:val="28"/>
          <w:szCs w:val="24"/>
        </w:rPr>
        <w:t>ПК 1.6. Обслуживать расчетные операции с использованием различных видов платежных карт.</w:t>
      </w:r>
    </w:p>
    <w:p w:rsidR="00893170" w:rsidRPr="009D4D4F" w:rsidRDefault="009D4D4F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9D4D4F">
        <w:rPr>
          <w:rFonts w:ascii="Times New Roman" w:hAnsi="Times New Roman"/>
          <w:sz w:val="28"/>
          <w:szCs w:val="24"/>
        </w:rPr>
        <w:t>ПК 2.4. Проводить операции на рынке межбанковских кредитов.</w:t>
      </w:r>
    </w:p>
    <w:p w:rsidR="00893170" w:rsidRDefault="00893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93170" w:rsidRDefault="00893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4D4F" w:rsidRDefault="009D4D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4D4F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170" w:rsidRDefault="009D4D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Формируемые ОК и ПК </w:t>
      </w:r>
    </w:p>
    <w:p w:rsidR="00893170" w:rsidRDefault="009D4D4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и планируемые результаты освоения дисциплины: </w:t>
      </w:r>
    </w:p>
    <w:p w:rsidR="00893170" w:rsidRDefault="008931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893170">
        <w:tc>
          <w:tcPr>
            <w:tcW w:w="1384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69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18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893170">
        <w:tc>
          <w:tcPr>
            <w:tcW w:w="1384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02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03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04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 05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OK</w:t>
            </w:r>
            <w:r w:rsidRPr="009D4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893170" w:rsidRPr="009D4D4F" w:rsidRDefault="0089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1.6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3969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понимать тексты на базовые и профессиональные темы; 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участвовать в диалогах на общие и профессиональные темы;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кратко обосновывать и объяснить свои действия; 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писать простые связные сообщения на знакомые или интересующие профессиональные темы.   </w:t>
            </w:r>
          </w:p>
        </w:tc>
        <w:tc>
          <w:tcPr>
            <w:tcW w:w="4218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произнесения слов; 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правила чтения текстов профессиональной направленности.   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Default="009D4D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8CD">
        <w:rPr>
          <w:rFonts w:ascii="Times New Roman" w:hAnsi="Times New Roman" w:cs="Times New Roman"/>
          <w:bCs/>
          <w:sz w:val="28"/>
          <w:szCs w:val="24"/>
        </w:rPr>
        <w:t>Вариативная часть по специальности 38.02.07 «Банковское дело»</w:t>
      </w:r>
      <w:r w:rsidRPr="005E38CD">
        <w:rPr>
          <w:rFonts w:ascii="Times New Roman" w:hAnsi="Times New Roman" w:cs="Times New Roman"/>
          <w:sz w:val="28"/>
          <w:szCs w:val="24"/>
        </w:rPr>
        <w:t xml:space="preserve"> используется на введения новых тем и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93170">
        <w:tc>
          <w:tcPr>
            <w:tcW w:w="2392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2393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239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893170">
        <w:tc>
          <w:tcPr>
            <w:tcW w:w="2392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финансы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в банке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Банковские продукты и услуги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операции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вопросы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Продукты розничного банка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Кредиты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банка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Корпоративный банк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Банки </w:t>
            </w:r>
          </w:p>
        </w:tc>
        <w:tc>
          <w:tcPr>
            <w:tcW w:w="2393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ч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общаться (устно и письменно) на иностранном языке на профессиональные и повседневные темы; 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переводить (со словарём) иностранные тексты профессиональной направленности; 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совершенствовать устную и письменную речь, пополнять словарный запас; 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(1200 – 1400 лексических единиц) и грамматический минимум, необходимый для чтения и перевода (со словарём) иностранных текстов профессиональной направленности.</w:t>
            </w:r>
          </w:p>
        </w:tc>
      </w:tr>
    </w:tbl>
    <w:p w:rsidR="00893170" w:rsidRDefault="008931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Pr="005E38CD">
        <w:rPr>
          <w:rFonts w:ascii="Times New Roman" w:hAnsi="Times New Roman" w:cs="Times New Roman"/>
          <w:b/>
          <w:sz w:val="28"/>
          <w:szCs w:val="24"/>
        </w:rPr>
        <w:t xml:space="preserve">Рекомендуемое количество часов на освоение рабочей программы учебной дисциплины </w:t>
      </w:r>
      <w:r w:rsidR="005E38CD" w:rsidRPr="005E38CD">
        <w:rPr>
          <w:rFonts w:ascii="Times New Roman" w:hAnsi="Times New Roman" w:cs="Times New Roman"/>
          <w:b/>
          <w:sz w:val="28"/>
          <w:szCs w:val="24"/>
        </w:rPr>
        <w:t xml:space="preserve">СГ.02 </w:t>
      </w:r>
      <w:r w:rsidRPr="005E38CD">
        <w:rPr>
          <w:rFonts w:ascii="Times New Roman" w:hAnsi="Times New Roman" w:cs="Times New Roman"/>
          <w:b/>
          <w:sz w:val="28"/>
          <w:szCs w:val="24"/>
        </w:rPr>
        <w:t xml:space="preserve">«Иностранный язык в профессиональной деятельности» </w:t>
      </w: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E38CD">
        <w:rPr>
          <w:rFonts w:ascii="Times New Roman" w:hAnsi="Times New Roman" w:cs="Times New Roman"/>
          <w:sz w:val="28"/>
          <w:szCs w:val="24"/>
        </w:rPr>
        <w:t xml:space="preserve">Максимальная учебная нагрузка обучающегося – 112 часов, </w:t>
      </w: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E38CD">
        <w:rPr>
          <w:rFonts w:ascii="Times New Roman" w:hAnsi="Times New Roman" w:cs="Times New Roman"/>
          <w:sz w:val="28"/>
          <w:szCs w:val="24"/>
        </w:rPr>
        <w:t>в том числе:</w:t>
      </w: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E38CD">
        <w:rPr>
          <w:rFonts w:ascii="Times New Roman" w:hAnsi="Times New Roman" w:cs="Times New Roman"/>
          <w:sz w:val="28"/>
          <w:szCs w:val="24"/>
        </w:rPr>
        <w:t>обязательная аудиторная учебная нагрузка обучающегося – 36 часов;</w:t>
      </w: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E38CD">
        <w:rPr>
          <w:rFonts w:ascii="Times New Roman" w:hAnsi="Times New Roman" w:cs="Times New Roman"/>
          <w:sz w:val="28"/>
          <w:szCs w:val="24"/>
        </w:rPr>
        <w:t xml:space="preserve">где вариативная часть составляет – 76 часов; </w:t>
      </w: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5E38CD">
        <w:rPr>
          <w:rFonts w:ascii="Times New Roman" w:hAnsi="Times New Roman" w:cs="Times New Roman"/>
          <w:sz w:val="28"/>
          <w:szCs w:val="24"/>
        </w:rPr>
        <w:t xml:space="preserve">самостоятельная работа обучающегося не предполагается. </w:t>
      </w:r>
    </w:p>
    <w:p w:rsidR="00893170" w:rsidRPr="005E38CD" w:rsidRDefault="0089317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E38CD">
        <w:rPr>
          <w:rFonts w:ascii="Times New Roman" w:hAnsi="Times New Roman" w:cs="Times New Roman"/>
          <w:b/>
          <w:sz w:val="28"/>
          <w:szCs w:val="24"/>
        </w:rPr>
        <w:t xml:space="preserve">1.5. Практическая подготовка при реализации учебных дисциплин путём проведения практических и лабораторных занятий: </w:t>
      </w:r>
    </w:p>
    <w:p w:rsidR="00893170" w:rsidRDefault="008931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392"/>
        <w:gridCol w:w="1969"/>
        <w:gridCol w:w="1701"/>
        <w:gridCol w:w="3509"/>
      </w:tblGrid>
      <w:tr w:rsidR="00893170">
        <w:tc>
          <w:tcPr>
            <w:tcW w:w="2392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969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3509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93170">
        <w:tc>
          <w:tcPr>
            <w:tcW w:w="2392" w:type="dxa"/>
          </w:tcPr>
          <w:p w:rsidR="00893170" w:rsidRDefault="005E38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CD">
              <w:rPr>
                <w:rFonts w:ascii="Times New Roman" w:hAnsi="Times New Roman" w:cs="Times New Roman"/>
                <w:sz w:val="24"/>
                <w:szCs w:val="24"/>
              </w:rPr>
              <w:t xml:space="preserve">СГ.02 </w:t>
            </w:r>
            <w:r w:rsidR="009D4D4F">
              <w:rPr>
                <w:rFonts w:ascii="Times New Roman" w:hAnsi="Times New Roman" w:cs="Times New Roman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1969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 часов</w:t>
            </w:r>
          </w:p>
        </w:tc>
        <w:tc>
          <w:tcPr>
            <w:tcW w:w="1701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3509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Банковские продукты и услуги. Практическое занятие № 8 «Сравнение и характеристика банковских продуктов». Раздел 4. Банковские операции Практическое занятие № 11 «Работа с банковскими операциями» </w:t>
            </w:r>
          </w:p>
        </w:tc>
      </w:tr>
    </w:tbl>
    <w:p w:rsidR="00893170" w:rsidRDefault="00893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170" w:rsidRDefault="008931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3170" w:rsidRPr="005E38CD" w:rsidRDefault="009D4D4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E38CD">
        <w:rPr>
          <w:rFonts w:ascii="Times New Roman" w:hAnsi="Times New Roman" w:cs="Times New Roman"/>
          <w:b/>
          <w:sz w:val="28"/>
          <w:szCs w:val="24"/>
        </w:rPr>
        <w:t>2. СТРУКТУРА И СОДЕРЖАНИЕ УЧЕБНОЙ ДИСЦИПЛИНЫ</w:t>
      </w: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E38CD">
        <w:rPr>
          <w:rFonts w:ascii="Times New Roman" w:hAnsi="Times New Roman" w:cs="Times New Roman"/>
          <w:b/>
          <w:sz w:val="28"/>
          <w:szCs w:val="24"/>
        </w:rPr>
        <w:t>2.1. Объём учебной дисциплины и виды учебной работы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893170">
        <w:tc>
          <w:tcPr>
            <w:tcW w:w="7763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8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893170">
        <w:tc>
          <w:tcPr>
            <w:tcW w:w="7763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8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893170">
        <w:tc>
          <w:tcPr>
            <w:tcW w:w="7763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893170">
        <w:tc>
          <w:tcPr>
            <w:tcW w:w="7763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808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часов</w:t>
            </w:r>
          </w:p>
        </w:tc>
      </w:tr>
      <w:tr w:rsidR="00893170">
        <w:tc>
          <w:tcPr>
            <w:tcW w:w="7763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8" w:type="dxa"/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70">
        <w:tc>
          <w:tcPr>
            <w:tcW w:w="7763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часов</w:t>
            </w:r>
          </w:p>
        </w:tc>
      </w:tr>
      <w:tr w:rsidR="00893170">
        <w:tc>
          <w:tcPr>
            <w:tcW w:w="7763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по дисциплине: Дифференцированный зачёт</w:t>
            </w:r>
          </w:p>
        </w:tc>
        <w:tc>
          <w:tcPr>
            <w:tcW w:w="1808" w:type="dxa"/>
          </w:tcPr>
          <w:p w:rsidR="00893170" w:rsidRDefault="0089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170" w:rsidRDefault="009D4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170" w:rsidRPr="005E38CD" w:rsidRDefault="009D4D4F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E38CD">
        <w:rPr>
          <w:rFonts w:ascii="Times New Roman" w:hAnsi="Times New Roman" w:cs="Times New Roman"/>
          <w:b/>
          <w:sz w:val="28"/>
          <w:szCs w:val="24"/>
        </w:rPr>
        <w:t xml:space="preserve">2.2. Тематический план и содержание учебной дисциплины </w:t>
      </w:r>
      <w:r w:rsidR="005E38CD" w:rsidRPr="005E38CD">
        <w:rPr>
          <w:rFonts w:ascii="Times New Roman" w:hAnsi="Times New Roman" w:cs="Times New Roman"/>
          <w:b/>
          <w:sz w:val="28"/>
          <w:szCs w:val="24"/>
        </w:rPr>
        <w:t xml:space="preserve">СГ.02 </w:t>
      </w:r>
      <w:r w:rsidRPr="005E38CD">
        <w:rPr>
          <w:rFonts w:ascii="Times New Roman" w:hAnsi="Times New Roman" w:cs="Times New Roman"/>
          <w:b/>
          <w:sz w:val="28"/>
          <w:szCs w:val="24"/>
        </w:rPr>
        <w:t xml:space="preserve">Иностранный язык в профессиональной деятельности. </w:t>
      </w:r>
    </w:p>
    <w:tbl>
      <w:tblPr>
        <w:tblStyle w:val="af9"/>
        <w:tblW w:w="0" w:type="auto"/>
        <w:tblInd w:w="-230" w:type="dxa"/>
        <w:tblLook w:val="04A0" w:firstRow="1" w:lastRow="0" w:firstColumn="1" w:lastColumn="0" w:noHBand="0" w:noVBand="1"/>
      </w:tblPr>
      <w:tblGrid>
        <w:gridCol w:w="2196"/>
        <w:gridCol w:w="5192"/>
        <w:gridCol w:w="873"/>
        <w:gridCol w:w="1540"/>
      </w:tblGrid>
      <w:tr w:rsidR="00893170">
        <w:tc>
          <w:tcPr>
            <w:tcW w:w="2235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Объём часов</w:t>
            </w:r>
          </w:p>
        </w:tc>
        <w:tc>
          <w:tcPr>
            <w:tcW w:w="1540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Коды компетенции</w:t>
            </w:r>
          </w:p>
        </w:tc>
      </w:tr>
      <w:tr w:rsidR="00893170">
        <w:tc>
          <w:tcPr>
            <w:tcW w:w="2235" w:type="dxa"/>
            <w:tcBorders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2 курс 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Раздел 1. Личные финансы</w:t>
            </w:r>
          </w:p>
        </w:tc>
        <w:tc>
          <w:tcPr>
            <w:tcW w:w="873" w:type="dxa"/>
            <w:tcBorders>
              <w:left w:val="nil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single" w:sz="4" w:space="0" w:color="000000" w:themeColor="text1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single" w:sz="4" w:space="0" w:color="000000" w:themeColor="text1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rPr>
          <w:trHeight w:val="1290"/>
        </w:trPr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1.1.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Названия и цифры</w:t>
            </w:r>
          </w:p>
        </w:tc>
        <w:tc>
          <w:tcPr>
            <w:tcW w:w="5736" w:type="dxa"/>
            <w:tcBorders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Фонетика: корректировка фонетических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Тематическая лексика урока.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Simple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Continuous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1.2. Оплата 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Pr="005E38CD" w:rsidRDefault="009D4D4F" w:rsidP="005E38C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5, 8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893170" w:rsidRDefault="009D4D4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Present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Continuous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говорения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rPr>
          <w:trHeight w:val="221"/>
        </w:trPr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1.3. Управление деньгами. 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3, 5, 9</w:t>
            </w:r>
          </w:p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навыков.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Past Tenses (past simple, past continuous, past perfect, past perfect continuous).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письма.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Раздел 2. Профессии в банке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2.1. Чем вы занимаетесь?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Лексические единицы урока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Ways of expressing future meanings (present simple, present continuous, future simple, future continuous, future perfect, to be going to)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2.2. Кем вы работаете?</w:t>
            </w:r>
          </w:p>
        </w:tc>
        <w:tc>
          <w:tcPr>
            <w:tcW w:w="5736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  </w:t>
            </w:r>
          </w:p>
        </w:tc>
        <w:tc>
          <w:tcPr>
            <w:tcW w:w="873" w:type="dxa"/>
            <w:tcBorders>
              <w:top w:val="nil"/>
              <w:bottom w:val="single" w:sz="4" w:space="0" w:color="000000" w:themeColor="text1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2.3. Работа с клиентами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4, 9</w:t>
            </w:r>
          </w:p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Раздел 3. Банковские продукты и услуги. 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  <w:bottom w:val="single" w:sz="4" w:space="0" w:color="000000" w:themeColor="text1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3.1. Продукты и услуги.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</w:t>
            </w:r>
          </w:p>
          <w:p w:rsidR="00893170" w:rsidRDefault="00893170" w:rsidP="005E38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1. Фонетика: корректировка фонетических навыков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Passive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Voice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навыка перевода с родного языка на иностранный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3.2.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Что вы могли бы сделать?</w:t>
            </w: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Active and Passive Voices (revision)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3.3.  Обслуживание клиентов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bCs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Sequence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of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Tenses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4. Банковские операции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000000" w:themeColor="text1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4.1. Чем я могу вам помочь? 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Reported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Speech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устной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rPr>
          <w:trHeight w:val="861"/>
        </w:trPr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4.2. Иностранная валюта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  <w:p w:rsidR="00893170" w:rsidRDefault="0089317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ОК01 - ОК09</w:t>
            </w:r>
          </w:p>
          <w:p w:rsidR="00893170" w:rsidRDefault="00893170" w:rsidP="005E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Object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4.3. Задаем вопросы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Pr="005E38CD" w:rsidRDefault="009D4D4F" w:rsidP="005E38C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корректировка фонетических навыков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Лексика по темам.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Complex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Subject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9D4D4F" w:rsidP="005E3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5. Инвестиции</w:t>
            </w:r>
          </w:p>
        </w:tc>
        <w:tc>
          <w:tcPr>
            <w:tcW w:w="87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nil"/>
              <w:bottom w:val="single" w:sz="4" w:space="0" w:color="000000" w:themeColor="text1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5.1. Инвестиция денег 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письма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000000" w:themeColor="text1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000000" w:themeColor="text1"/>
            </w:tcBorders>
          </w:tcPr>
          <w:p w:rsidR="00893170" w:rsidRDefault="00893170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5.2.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Риск </w:t>
            </w:r>
            <w:r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873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5.3. Фондовая биржа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Conditional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5.4. Деловые встречи</w:t>
            </w: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 </w:t>
            </w:r>
          </w:p>
        </w:tc>
        <w:tc>
          <w:tcPr>
            <w:tcW w:w="873" w:type="dxa"/>
            <w:tcBorders>
              <w:top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  <w:tcBorders>
              <w:bottom w:val="single" w:sz="4" w:space="0" w:color="000000" w:themeColor="text1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6. Карьера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6.1. Для чего нужны работники банка? 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 w:rsidP="005E38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Subjunctive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Mood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Тема 6.2. Чем занимаются работника банка?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3. Грамматика: Наклонение в английском языке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6.3. Профессии в банковской сфере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6.4. Хороший банковский работник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Prepositions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7. День работника банка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7.1. Как прошла конференция?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Conjunctions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различного типа чтения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7.2. Подсчёты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 w:rsidP="005E38CD">
            <w:pPr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Sentence, its types and structure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7.3. Описание карьеры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 The Sentence, its types and structure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7.4. Налоговый вычет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Совершенствование навыков аудирования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8. Экономика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8.1. Экономические показатели</w:t>
            </w: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8.2. Центральный банк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Clauses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8.3. Экономические новости.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Фонетика: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9. Денежные вопросы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9.1. Финансы и экономика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9.2. Инвестиционные банки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10. Продукты розничного банка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10.1. Банк онлайн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10.2. Банковские продукты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10.3. Сравнение продуктов.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 w:rsidP="005E38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3 курс 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11. Кредиты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11.1. Кредитные и дебетовые карты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3, 4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11.2. Пластиковые деньги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Infinitive, its notion, forms, ways of translation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11.3. Заёмы и ссуды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 w:rsidP="005E38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Infinitive, its notion, forms, ways of translation.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диалогический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11.4. Ипотека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Грамматика. Причастие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письма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12. Структура банка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12.1. Отделы в банке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5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12.2. Структура банка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 w:rsidP="005E38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перевода с родного языка на иностранный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12.3. Меняющийся мир банков.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Gerund, its notion, forms, ways of translation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навыка перевода с иностранного языка на родной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13. Финансы в компании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rPr>
          <w:trHeight w:val="546"/>
        </w:trPr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13.1. Денежный поток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5, 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The Participle, its notion, forms, ways of translation.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13.2. Финансовый отчёт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 w:rsidRPr="00F10BD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13.3. Отчёт о доходах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2, 3, 4, 5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 w:rsidRPr="00F10BD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13.4. Отчёт о денежном потоке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 w:rsidRPr="00F10BD6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The Participle, its notion, forms, ways of translation.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14. Корпоративный банк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14.1. Работа с корпоративными клиентами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: Modal Verbs (can/could) with all forms of the Infinitive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14.2. Лизинг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5, 8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Verbs (may/might) with all forms of the Infinitive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чтения с различной стратегией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14.3. Модификации заёмов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5, 8, 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 (must) with all forms of the Infinitive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монологической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14.4. Банкротство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</w:rPr>
              <w:t>Лексические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единицы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</w:rPr>
              <w:t>урока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lang w:val="en-US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Cs/>
              </w:rPr>
              <w:t>Грамматика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: Modal Verbs (should/ought to) with all forms of the Infinitive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диалогической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3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rPr>
          <w:trHeight w:val="24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nil"/>
              <w:right w:val="nil"/>
            </w:tcBorders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Раздел 15. Банки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15.1. Национальные банки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will</w:t>
            </w:r>
            <w:r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would</w:t>
            </w:r>
            <w:r>
              <w:rPr>
                <w:rFonts w:ascii="Times New Roman" w:eastAsia="Calibri" w:hAnsi="Times New Roman" w:cs="Times New Roman"/>
                <w:bCs/>
              </w:rPr>
              <w:t>/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shall</w:t>
            </w:r>
            <w:r>
              <w:rPr>
                <w:rFonts w:ascii="Times New Roman" w:eastAsia="Calibri" w:hAnsi="Times New Roman" w:cs="Times New Roman"/>
                <w:bCs/>
              </w:rPr>
              <w:t>)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письменной речи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15.2. Центральный банк 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2, 8, 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need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and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dare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4. Совершенствование навыков аудирования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15.3. Ликвидность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 3, 4, 8, 9</w:t>
            </w:r>
          </w:p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Modal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Verbs</w:t>
            </w:r>
            <w:r>
              <w:rPr>
                <w:rFonts w:ascii="Times New Roman" w:eastAsia="Calibri" w:hAnsi="Times New Roman" w:cs="Times New Roman"/>
                <w:bCs/>
              </w:rPr>
              <w:t xml:space="preserve"> (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)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rPr>
          <w:trHeight w:val="1011"/>
        </w:trPr>
        <w:tc>
          <w:tcPr>
            <w:tcW w:w="223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15.4. Управление банком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01 - ОК 09</w:t>
            </w:r>
          </w:p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1.2</w:t>
            </w:r>
          </w:p>
        </w:tc>
      </w:tr>
      <w:tr w:rsidR="00893170">
        <w:tc>
          <w:tcPr>
            <w:tcW w:w="2235" w:type="dxa"/>
            <w:tcBorders>
              <w:top w:val="nil"/>
              <w:bottom w:val="nil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1. Фонетика. Совершенствование фонетических и интонационных навыков.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2. Лексические единицы урока.  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Грамматика: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General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Revision</w:t>
            </w: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9D4D4F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 том числе практических занятий</w:t>
            </w: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3170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</w:t>
            </w:r>
          </w:p>
        </w:tc>
        <w:tc>
          <w:tcPr>
            <w:tcW w:w="5736" w:type="dxa"/>
            <w:tcBorders>
              <w:left w:val="single" w:sz="4" w:space="0" w:color="auto"/>
              <w:right w:val="single" w:sz="4" w:space="0" w:color="auto"/>
            </w:tcBorders>
          </w:tcPr>
          <w:p w:rsidR="00893170" w:rsidRDefault="00893170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93170" w:rsidRDefault="009D4D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ч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3170" w:rsidRDefault="008931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3170" w:rsidRDefault="009D4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>
      <w:pPr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Default="00893170" w:rsidP="005E38CD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3170" w:rsidRPr="005E38CD" w:rsidRDefault="009D4D4F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8CD">
        <w:rPr>
          <w:rFonts w:ascii="Times New Roman" w:eastAsia="Times New Roman" w:hAnsi="Times New Roman" w:cs="Times New Roman"/>
          <w:b/>
          <w:bCs/>
          <w:sz w:val="28"/>
          <w:szCs w:val="28"/>
        </w:rPr>
        <w:t>3. УСЛОВИЯ РЕАЛИЗАЦИИ РАБОЧЕЙ ПРОГРАММЫ</w:t>
      </w:r>
      <w:r w:rsidRPr="005E38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38CD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  <w:r w:rsidRPr="005E38C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5E38CD">
        <w:rPr>
          <w:rFonts w:ascii="Times New Roman" w:hAnsi="Times New Roman" w:cs="Times New Roman"/>
          <w:b/>
          <w:sz w:val="28"/>
          <w:szCs w:val="28"/>
        </w:rPr>
        <w:t>Иностранный язык в профессиональной сфере»</w:t>
      </w:r>
    </w:p>
    <w:p w:rsidR="00893170" w:rsidRPr="005E38CD" w:rsidRDefault="009D4D4F">
      <w:pPr>
        <w:widowContro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38CD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893170" w:rsidRPr="005E38CD" w:rsidRDefault="009D4D4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38CD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программы учебной дисциплины </w:t>
      </w:r>
      <w:r w:rsidRPr="005E38CD">
        <w:rPr>
          <w:rFonts w:ascii="Times New Roman" w:hAnsi="Times New Roman" w:cs="Times New Roman"/>
          <w:sz w:val="28"/>
          <w:szCs w:val="28"/>
        </w:rPr>
        <w:t>Иностранный язык в профессиональной деятельности</w:t>
      </w:r>
      <w:r w:rsidRPr="005E38CD">
        <w:rPr>
          <w:rFonts w:ascii="Times New Roman" w:eastAsia="Times New Roman" w:hAnsi="Times New Roman" w:cs="Times New Roman"/>
          <w:bCs/>
          <w:sz w:val="28"/>
          <w:szCs w:val="28"/>
        </w:rPr>
        <w:t xml:space="preserve"> имеется в наличии:</w:t>
      </w:r>
    </w:p>
    <w:p w:rsidR="00893170" w:rsidRPr="005E38CD" w:rsidRDefault="009D4D4F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телевизор;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магнитофон;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наушники лингафонные;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микрофон лингафонный.</w:t>
      </w:r>
    </w:p>
    <w:p w:rsidR="00893170" w:rsidRPr="005E38CD" w:rsidRDefault="009D4D4F">
      <w:pPr>
        <w:pStyle w:val="afc"/>
        <w:widowControl w:val="0"/>
        <w:numPr>
          <w:ilvl w:val="0"/>
          <w:numId w:val="14"/>
        </w:numPr>
        <w:spacing w:after="0" w:line="240" w:lineRule="auto"/>
        <w:ind w:left="1134" w:hanging="425"/>
        <w:contextualSpacing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средства информационных технологий (мультимедийный проектор, интерактивная доска, ПК, программное обеспечение): 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ПК;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Программное обеспечение Microsoft;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проектор;</w:t>
      </w:r>
    </w:p>
    <w:p w:rsidR="00893170" w:rsidRPr="005E38CD" w:rsidRDefault="009D4D4F">
      <w:pPr>
        <w:pStyle w:val="afc"/>
        <w:widowControl w:val="0"/>
        <w:numPr>
          <w:ilvl w:val="0"/>
          <w:numId w:val="15"/>
        </w:numPr>
        <w:spacing w:after="0" w:line="240" w:lineRule="auto"/>
        <w:ind w:hanging="437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38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Интерактивная доска. </w:t>
      </w:r>
    </w:p>
    <w:p w:rsidR="00893170" w:rsidRPr="005E38CD" w:rsidRDefault="009D4D4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E38CD">
        <w:rPr>
          <w:rFonts w:ascii="Times New Roman" w:eastAsia="Times New Roman" w:hAnsi="Times New Roman" w:cs="Times New Roman"/>
          <w:b/>
          <w:sz w:val="28"/>
          <w:szCs w:val="28"/>
        </w:rPr>
        <w:t>3.2.  Информационное обеспечение обучения.</w:t>
      </w:r>
      <w:r w:rsidRPr="005E38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38CD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893170" w:rsidRPr="005E38CD" w:rsidRDefault="009D4D4F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8CD">
        <w:rPr>
          <w:rFonts w:ascii="Times New Roman" w:hAnsi="Times New Roman" w:cs="Times New Roman"/>
          <w:sz w:val="28"/>
          <w:szCs w:val="28"/>
          <w:lang w:val="en-US"/>
        </w:rPr>
        <w:t>Planet</w:t>
      </w:r>
      <w:r w:rsidRPr="005E38CD">
        <w:rPr>
          <w:rFonts w:ascii="Times New Roman" w:hAnsi="Times New Roman" w:cs="Times New Roman"/>
          <w:sz w:val="28"/>
          <w:szCs w:val="28"/>
        </w:rPr>
        <w:t xml:space="preserve"> </w:t>
      </w:r>
      <w:r w:rsidRPr="005E38C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5E38CD">
        <w:rPr>
          <w:rFonts w:ascii="Times New Roman" w:hAnsi="Times New Roman" w:cs="Times New Roman"/>
          <w:sz w:val="28"/>
          <w:szCs w:val="28"/>
        </w:rPr>
        <w:t xml:space="preserve"> </w:t>
      </w:r>
      <w:r w:rsidRPr="005E38C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5E38CD">
        <w:rPr>
          <w:rFonts w:ascii="Times New Roman" w:hAnsi="Times New Roman" w:cs="Times New Roman"/>
          <w:sz w:val="28"/>
          <w:szCs w:val="28"/>
        </w:rPr>
        <w:t xml:space="preserve">: учебник английского языка для учреждений СПО/Безкоровайная Г. Т., Койранская Е. А., Соколова Н. И., Лаврик Г. В. – М.: Издательство Академия, 2022. – 256 с. </w:t>
      </w:r>
    </w:p>
    <w:p w:rsidR="00893170" w:rsidRPr="005E38CD" w:rsidRDefault="009D4D4F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8CD">
        <w:rPr>
          <w:rFonts w:ascii="Times New Roman" w:hAnsi="Times New Roman" w:cs="Times New Roman"/>
          <w:sz w:val="28"/>
          <w:szCs w:val="28"/>
          <w:lang w:val="en-US"/>
        </w:rPr>
        <w:t xml:space="preserve">Planet of English. Social &amp; Financial Services Practice Book. </w:t>
      </w:r>
      <w:r w:rsidRPr="005E38CD">
        <w:rPr>
          <w:rFonts w:ascii="Times New Roman" w:hAnsi="Times New Roman" w:cs="Times New Roman"/>
          <w:sz w:val="28"/>
          <w:szCs w:val="28"/>
        </w:rPr>
        <w:t xml:space="preserve">Английский язык. Практикум для профессий и специальностей социально-экономического профиля СПО/Лаврик Г. В.  – М. Издательство Академия, 2022. – 96 с. – Серия: Профессиональное образлвание. </w:t>
      </w:r>
    </w:p>
    <w:p w:rsidR="00893170" w:rsidRPr="005E38CD" w:rsidRDefault="009D4D4F">
      <w:pPr>
        <w:numPr>
          <w:ilvl w:val="0"/>
          <w:numId w:val="12"/>
        </w:numPr>
        <w:spacing w:before="120"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E38CD">
        <w:rPr>
          <w:rFonts w:ascii="Times New Roman" w:hAnsi="Times New Roman" w:cs="Times New Roman"/>
          <w:sz w:val="28"/>
          <w:szCs w:val="28"/>
          <w:lang w:val="en-US"/>
        </w:rPr>
        <w:t xml:space="preserve">Rosenberg M.  English for Banking and Finance </w:t>
      </w:r>
      <w:r w:rsidRPr="005E38CD">
        <w:rPr>
          <w:rFonts w:ascii="Times New Roman" w:hAnsi="Times New Roman" w:cs="Times New Roman"/>
          <w:sz w:val="28"/>
          <w:szCs w:val="28"/>
        </w:rPr>
        <w:t>в</w:t>
      </w:r>
      <w:r w:rsidRPr="005E38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E38CD">
        <w:rPr>
          <w:rFonts w:ascii="Times New Roman" w:hAnsi="Times New Roman" w:cs="Times New Roman"/>
          <w:sz w:val="28"/>
          <w:szCs w:val="28"/>
        </w:rPr>
        <w:t>двух</w:t>
      </w:r>
      <w:r w:rsidRPr="005E38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E38CD">
        <w:rPr>
          <w:rFonts w:ascii="Times New Roman" w:hAnsi="Times New Roman" w:cs="Times New Roman"/>
          <w:sz w:val="28"/>
          <w:szCs w:val="28"/>
        </w:rPr>
        <w:t>частях</w:t>
      </w:r>
      <w:r w:rsidRPr="005E38C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E38CD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r w:rsidRPr="005E38CD">
        <w:rPr>
          <w:rFonts w:ascii="Times New Roman" w:hAnsi="Times New Roman" w:cs="Times New Roman"/>
          <w:sz w:val="28"/>
          <w:szCs w:val="28"/>
          <w:lang w:val="en-US"/>
        </w:rPr>
        <w:t>Pearson, 20</w:t>
      </w:r>
      <w:r w:rsidRPr="005E38CD">
        <w:rPr>
          <w:rFonts w:ascii="Times New Roman" w:hAnsi="Times New Roman" w:cs="Times New Roman"/>
          <w:sz w:val="28"/>
          <w:szCs w:val="28"/>
        </w:rPr>
        <w:t>23</w:t>
      </w:r>
      <w:r w:rsidRPr="005E38C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893170" w:rsidRPr="005E38CD" w:rsidRDefault="009D4D4F">
      <w:pPr>
        <w:spacing w:before="240"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E38CD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ресурсы).</w:t>
      </w:r>
    </w:p>
    <w:p w:rsidR="00893170" w:rsidRPr="005E38CD" w:rsidRDefault="009D4D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>1. Abby Lingvo Live [Электронный ресурс] Англо-русский. Русско-английский словарь.-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7" w:history="1"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https://www.lingvolive.com/ru-ru?lol=true&amp;utm_source=lingvo-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nline.ru&amp;utm_medium=301redirect&amp;utm_campaign=reg+landing</w:t>
        </w:r>
      </w:hyperlink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 -. </w:t>
      </w:r>
    </w:p>
    <w:p w:rsidR="00893170" w:rsidRPr="005E38CD" w:rsidRDefault="009D4D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2. Cambridge Dictionary [Электронный ресурс]- англо-английский словарь. 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Режимдоступа: </w:t>
      </w:r>
      <w:hyperlink r:id="rId8" w:history="1"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https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://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cambridge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org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dictionary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british</w:t>
        </w:r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/</w:t>
        </w:r>
      </w:hyperlink>
      <w:r w:rsidRPr="005E38CD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893170" w:rsidRPr="005E38CD" w:rsidRDefault="009D4D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3. 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Cambridge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 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lang w:val="en-US"/>
        </w:rPr>
        <w:t>Dictionary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. Grammar [Электронный ресурс] – статьи по грамматике английского языка. 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9" w:history="1"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https://dictionary.cambridge.org/dictionary/british/</w:t>
        </w:r>
      </w:hyperlink>
      <w:r w:rsidRPr="005E38CD"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893170" w:rsidRPr="005E38CD" w:rsidRDefault="009D4D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4. Learn how to speak English fast like a native speaker [Электронный ресурс] - подборка аудиофайлов по деловому английскому языку 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0" w:history="1"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http://www.teacherphilenglish.com/englishphil/video_list.php?catid=9</w:t>
        </w:r>
      </w:hyperlink>
    </w:p>
    <w:p w:rsidR="00893170" w:rsidRPr="005E38CD" w:rsidRDefault="009D4D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color w:val="0000FF"/>
          <w:sz w:val="28"/>
          <w:szCs w:val="28"/>
          <w:u w:val="single"/>
        </w:rPr>
      </w:pP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5. British Council [Электронный ресурс] – Сайт обучения английскому. 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1" w:history="1"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http://learnenglish.britishcouncil.org/en/listening</w:t>
        </w:r>
      </w:hyperlink>
    </w:p>
    <w:p w:rsidR="00893170" w:rsidRPr="005E38CD" w:rsidRDefault="009D4D4F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6. Lingualeo [Электронный ресурс] - сборник аудио, грамматических, лексический материалов для изучения английского языка. </w:t>
      </w:r>
      <w:r w:rsidRPr="005E38CD">
        <w:rPr>
          <w:rFonts w:ascii="Times New Roman" w:eastAsia="Arial Unicode MS" w:hAnsi="Times New Roman" w:cs="Times New Roman"/>
          <w:bCs/>
          <w:sz w:val="28"/>
          <w:szCs w:val="28"/>
          <w:shd w:val="clear" w:color="auto" w:fill="FFFFFF"/>
        </w:rPr>
        <w:t xml:space="preserve">Режим доступа: </w:t>
      </w:r>
      <w:hyperlink r:id="rId12" w:history="1">
        <w:r w:rsidRPr="005E38CD">
          <w:rPr>
            <w:rFonts w:ascii="Times New Roman" w:eastAsia="Arial Unicode MS" w:hAnsi="Times New Roman" w:cs="Times New Roman"/>
            <w:bCs/>
            <w:color w:val="0000FF"/>
            <w:sz w:val="28"/>
            <w:szCs w:val="28"/>
            <w:u w:val="single"/>
          </w:rPr>
          <w:t>http://lingualeo.com/ru</w:t>
        </w:r>
      </w:hyperlink>
      <w:r w:rsidRPr="005E38CD">
        <w:rPr>
          <w:rFonts w:ascii="Times New Roman" w:eastAsia="Arial Unicode MS" w:hAnsi="Times New Roman" w:cs="Times New Roman"/>
          <w:bCs/>
          <w:sz w:val="28"/>
          <w:szCs w:val="28"/>
        </w:rPr>
        <w:t xml:space="preserve"> - </w:t>
      </w:r>
    </w:p>
    <w:p w:rsidR="00893170" w:rsidRPr="005E38CD" w:rsidRDefault="009D4D4F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E38CD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</w:rPr>
        <w:t xml:space="preserve">Аванесян Ж.Г. Английский язык для экономистов: учебное пособие/ Ж.Г. Аванесян. – М.: Омега-Л, 2018 – 312 с.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</w:rPr>
        <w:t xml:space="preserve">Андросова И.Г. Деловой английский язык для экономистов и менеджеров/ И.Г. Андросова. – М.: Крокус, 2018 – 312 с.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</w:rPr>
        <w:t xml:space="preserve">Хомякова М.А. Английский язык. Деловая переписка/ М.А. Хомякова. – М.: «Живой язык», 2017 – 224 с.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</w:rPr>
        <w:t xml:space="preserve">Бод Д.М./ </w:t>
      </w:r>
      <w:r w:rsidRPr="005E38CD">
        <w:rPr>
          <w:rFonts w:ascii="Times New Roman" w:eastAsia="Arial Unicode MS" w:hAnsi="Times New Roman" w:cs="Times New Roman"/>
          <w:sz w:val="28"/>
          <w:szCs w:val="28"/>
          <w:lang w:val="en-US"/>
        </w:rPr>
        <w:t>Kindregards</w:t>
      </w:r>
      <w:r w:rsidRPr="005E38CD">
        <w:rPr>
          <w:rFonts w:ascii="Times New Roman" w:eastAsia="Arial Unicode MS" w:hAnsi="Times New Roman" w:cs="Times New Roman"/>
          <w:sz w:val="28"/>
          <w:szCs w:val="28"/>
        </w:rPr>
        <w:t xml:space="preserve">: Деловая переписка на английском языке/ Д.М. Бод. – М.: «Альпина Паблишер», 2017 – 314 с.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</w:rPr>
        <w:t xml:space="preserve">Голицынский Ю.Б. Грамматика. Сборник упражнений/ Ю.Б. Голицынский. – М.: Каро, 2017 – 576 с.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Dubicka Iwona. Market Leader Extra Elementary. Coursebook/ Iwona Dubicka. – Pearson ELT, 2016.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Walsh Clare. Market Leader Extra Pre-Intermediate. Coursebook/ Clare Walsh. – Pearson ELT, 2015. 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elementary students of English/ R.Murphy. – Cambridge University Press, 2015.</w:t>
      </w:r>
    </w:p>
    <w:p w:rsidR="00893170" w:rsidRPr="005E38CD" w:rsidRDefault="009D4D4F">
      <w:pPr>
        <w:numPr>
          <w:ilvl w:val="0"/>
          <w:numId w:val="13"/>
        </w:numPr>
        <w:spacing w:after="0" w:line="240" w:lineRule="auto"/>
        <w:ind w:left="0" w:firstLine="426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5E38CD">
        <w:rPr>
          <w:rFonts w:ascii="Times New Roman" w:eastAsia="Arial Unicode MS" w:hAnsi="Times New Roman" w:cs="Times New Roman"/>
          <w:sz w:val="28"/>
          <w:szCs w:val="28"/>
          <w:lang w:val="en-US"/>
        </w:rPr>
        <w:t>Murphy R. English Grammar in Use. A self-study reference and practice book for intermediate learners of English/ R.Murphy. – Cambridge University Press, 2015.</w:t>
      </w: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 w:rsidP="005E38CD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893170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893170" w:rsidRPr="005E38CD" w:rsidRDefault="009D4D4F">
      <w:pPr>
        <w:pStyle w:val="afc"/>
        <w:spacing w:after="0" w:line="240" w:lineRule="auto"/>
        <w:ind w:left="644"/>
        <w:jc w:val="center"/>
        <w:rPr>
          <w:rFonts w:ascii="Times New Roman" w:hAnsi="Times New Roman"/>
          <w:b/>
          <w:caps/>
          <w:sz w:val="28"/>
          <w:szCs w:val="28"/>
        </w:rPr>
      </w:pPr>
      <w:r w:rsidRPr="005E38CD">
        <w:rPr>
          <w:rFonts w:ascii="Times New Roman" w:hAnsi="Times New Roman"/>
          <w:b/>
          <w:caps/>
          <w:sz w:val="28"/>
          <w:szCs w:val="28"/>
        </w:rPr>
        <w:t xml:space="preserve">4. Контроль и оценка результатов освоения </w:t>
      </w:r>
      <w:r w:rsidRPr="005E38CD">
        <w:rPr>
          <w:rFonts w:ascii="Times New Roman" w:hAnsi="Times New Roman"/>
          <w:b/>
          <w:caps/>
          <w:sz w:val="28"/>
          <w:szCs w:val="28"/>
        </w:rPr>
        <w:br/>
        <w:t>УЧЕБНОЙ Дисциплины</w:t>
      </w:r>
    </w:p>
    <w:p w:rsidR="00893170" w:rsidRPr="005E38CD" w:rsidRDefault="009D4D4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5E38CD">
        <w:rPr>
          <w:rFonts w:ascii="Times New Roman" w:eastAsia="Times New Roman" w:hAnsi="Times New Roman" w:cs="Times New Roman"/>
          <w:b w:val="0"/>
          <w:color w:val="auto"/>
        </w:rPr>
        <w:t xml:space="preserve">Контроль и оценка результатов освоения учебной дисциплины </w:t>
      </w:r>
      <w:r w:rsidRPr="005E38CD">
        <w:rPr>
          <w:rFonts w:ascii="Times New Roman" w:hAnsi="Times New Roman" w:cs="Times New Roman"/>
          <w:b w:val="0"/>
          <w:color w:val="auto"/>
        </w:rPr>
        <w:t>«Иностранный язык в профессиональной деятельности»</w:t>
      </w:r>
      <w:r w:rsidRPr="005E38CD">
        <w:rPr>
          <w:rFonts w:ascii="Times New Roman" w:eastAsia="Times New Roman" w:hAnsi="Times New Roman" w:cs="Times New Roman"/>
          <w:b w:val="0"/>
          <w:color w:val="auto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893170" w:rsidRDefault="0089317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1"/>
        <w:gridCol w:w="4730"/>
      </w:tblGrid>
      <w:tr w:rsidR="00893170">
        <w:trPr>
          <w:tblHeader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170" w:rsidRDefault="009D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93170" w:rsidRDefault="009D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(освоенные умения,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усвоенные знания, ОК)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170" w:rsidRDefault="009D4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результатов обучения </w:t>
            </w:r>
          </w:p>
        </w:tc>
      </w:tr>
      <w:tr w:rsidR="00893170">
        <w:trPr>
          <w:trHeight w:val="6723"/>
          <w:jc w:val="center"/>
        </w:trPr>
        <w:tc>
          <w:tcPr>
            <w:tcW w:w="4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общеупотребительные глаголы (бытовая и профессиональная лексика);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особенности произношения слов;</w:t>
            </w:r>
          </w:p>
          <w:p w:rsidR="00893170" w:rsidRDefault="009D4D4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-правила чтения текстов профессиональной направленности.</w:t>
            </w:r>
          </w:p>
          <w:p w:rsidR="00893170" w:rsidRDefault="0089317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-понимать тексты на базовые и профессиональные темы;</w:t>
            </w:r>
          </w:p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строить простые высказывания о себе и о своей профессиональной деятельности;</w:t>
            </w:r>
          </w:p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-участвовать в диалогах на общие и профессиональные темы;</w:t>
            </w:r>
          </w:p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-кратко обосновывать и объяснять свои действия;</w:t>
            </w:r>
          </w:p>
          <w:p w:rsidR="00893170" w:rsidRDefault="009D4D4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3170" w:rsidRDefault="009D4D4F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Какими процедурами производится оценка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893170" w:rsidRDefault="008931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3170" w:rsidRDefault="008931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3170" w:rsidRDefault="008931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практических работ.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устного и письменного опроса.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тестирования.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самостоятельной работы.</w:t>
            </w:r>
          </w:p>
          <w:p w:rsidR="00893170" w:rsidRDefault="009D4D4F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Оценка результатов выполнения домашних заданий.</w:t>
            </w:r>
          </w:p>
          <w:p w:rsidR="00893170" w:rsidRDefault="009D4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Оценка результатов проведённой промежуточной аттестации.</w:t>
            </w:r>
          </w:p>
        </w:tc>
      </w:tr>
    </w:tbl>
    <w:p w:rsidR="00893170" w:rsidRDefault="00893170">
      <w:pPr>
        <w:rPr>
          <w:rFonts w:ascii="Times New Roman" w:eastAsia="Times New Roman" w:hAnsi="Times New Roman" w:cs="Times New Roman"/>
        </w:rPr>
      </w:pPr>
    </w:p>
    <w:p w:rsidR="00893170" w:rsidRDefault="00893170">
      <w:pPr>
        <w:rPr>
          <w:rFonts w:ascii="Times New Roman" w:eastAsia="Times New Roman" w:hAnsi="Times New Roman" w:cs="Times New Roman"/>
          <w:color w:val="000000"/>
        </w:rPr>
      </w:pPr>
    </w:p>
    <w:p w:rsidR="00893170" w:rsidRDefault="00893170">
      <w:pPr>
        <w:jc w:val="right"/>
        <w:rPr>
          <w:rFonts w:ascii="Times New Roman" w:eastAsia="Times New Roman" w:hAnsi="Times New Roman" w:cs="Times New Roman"/>
          <w:color w:val="000000"/>
        </w:rPr>
      </w:pPr>
    </w:p>
    <w:p w:rsidR="00893170" w:rsidRDefault="009D4D4F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Лист согласования</w:t>
      </w:r>
    </w:p>
    <w:p w:rsidR="00893170" w:rsidRDefault="00893170">
      <w:pPr>
        <w:rPr>
          <w:rFonts w:ascii="Times New Roman" w:eastAsia="Times New Roman" w:hAnsi="Times New Roman" w:cs="Times New Roman"/>
          <w:color w:val="000000"/>
        </w:rPr>
      </w:pPr>
    </w:p>
    <w:p w:rsidR="00893170" w:rsidRPr="005E38CD" w:rsidRDefault="009D4D4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E38C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:rsidR="00893170" w:rsidRPr="005E38CD" w:rsidRDefault="009D4D4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Дополнения и изменения к рабочей программе на 2024/25 учебный год по дисциплине </w:t>
      </w:r>
      <w:r w:rsidR="005E38CD" w:rsidRPr="005E3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СГ.02 </w:t>
      </w:r>
      <w:r w:rsidRPr="005E3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«Иностранный язык в профессиональной деятельности». </w:t>
      </w:r>
    </w:p>
    <w:p w:rsidR="00893170" w:rsidRPr="005E38CD" w:rsidRDefault="009D4D4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рабочую программу дисциплины «Иностранный язык в профессиональной </w:t>
      </w:r>
      <w:r w:rsidR="005E38CD" w:rsidRPr="005E38C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деятельности» внесены</w:t>
      </w:r>
      <w:r w:rsidRPr="005E3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893170">
        <w:tc>
          <w:tcPr>
            <w:tcW w:w="675" w:type="dxa"/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893170" w:rsidRDefault="009D4D4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Содержание внесенных изменений с указанием разделов (тем) рабочей программы учебной дисциплины </w:t>
            </w:r>
          </w:p>
          <w:p w:rsidR="00893170" w:rsidRDefault="0089317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</w:tcPr>
          <w:p w:rsidR="00893170" w:rsidRDefault="009D4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Основание для внесения изменений</w:t>
            </w:r>
          </w:p>
        </w:tc>
      </w:tr>
      <w:tr w:rsidR="00893170">
        <w:tc>
          <w:tcPr>
            <w:tcW w:w="675" w:type="dxa"/>
          </w:tcPr>
          <w:p w:rsidR="00893170" w:rsidRDefault="009D4D4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705" w:type="dxa"/>
          </w:tcPr>
          <w:p w:rsidR="00893170" w:rsidRDefault="009D4D4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Дополнение требований к результатам освоения рабочей программы дисциплины:</w:t>
            </w:r>
          </w:p>
          <w:p w:rsidR="00893170" w:rsidRDefault="009D4D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</w:t>
            </w:r>
            <w:r w:rsidR="005E38CD">
              <w:rPr>
                <w:rFonts w:ascii="Times New Roman" w:eastAsia="Calibri" w:hAnsi="Times New Roman" w:cs="Times New Roman"/>
                <w:sz w:val="20"/>
                <w:szCs w:val="20"/>
              </w:rPr>
              <w:t>1.3 Цель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планируемые результаты:</w:t>
            </w:r>
          </w:p>
          <w:p w:rsidR="00893170" w:rsidRDefault="009D4D4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 </w:t>
            </w:r>
            <w:r w:rsidR="005E38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реализации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программы воспитания: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1. Осознающий себя гражданином и защитником великой страны.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6. Проявляющий уважение к людям старшего поколения и готовность к участию в социальной поддержке и волонтерских движениях.  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10. Заботящийся о защите окружающей среды, собственной и чужой безопасности, в том числе цифровой.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11. Проявляющий уважение к эстетическим ценностям, обладающий основами эстетической культуры.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ЛР 13.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14.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 </w:t>
            </w:r>
          </w:p>
          <w:p w:rsidR="00893170" w:rsidRDefault="009D4D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ЛР 15. Открытый к текущим и перспективным изменениям в мире труда и профессий. </w:t>
            </w:r>
          </w:p>
          <w:p w:rsidR="00893170" w:rsidRDefault="0089317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91" w:type="dxa"/>
          </w:tcPr>
          <w:p w:rsidR="00893170" w:rsidRDefault="009D4D4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38.02.07 «Банковское дело» с 1.09.2021 г. (приказ директора колледжа от 31.08.2021 г. № 675</w:t>
            </w:r>
          </w:p>
        </w:tc>
      </w:tr>
      <w:tr w:rsidR="00893170">
        <w:tc>
          <w:tcPr>
            <w:tcW w:w="675" w:type="dxa"/>
          </w:tcPr>
          <w:p w:rsidR="00893170" w:rsidRDefault="009D4D4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705" w:type="dxa"/>
          </w:tcPr>
          <w:p w:rsidR="00893170" w:rsidRDefault="009D4D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Практическая подготовка при реализации учебных дисциплин путём проведения практических и лабораторных занятий: </w:t>
            </w:r>
          </w:p>
          <w:p w:rsidR="00893170" w:rsidRDefault="009D4D4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3. Банковские продукты и услуги. Практическое занятие № 8 «Сравнение и характеристика банковских продуктов». Раздел 4. Банковские операции Практическое занятие № 11 «Работа с банковскими операциями» (4 часа)</w:t>
            </w:r>
          </w:p>
        </w:tc>
        <w:tc>
          <w:tcPr>
            <w:tcW w:w="3191" w:type="dxa"/>
          </w:tcPr>
          <w:p w:rsidR="00893170" w:rsidRDefault="009D4D4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Введение в действие рабочей программы воспитания и календарного плана воспитательной работы  по специальности 38.02.07 «Банковское дело» с 1.09.2021 г. (приказ директора колледжа от 31.08.2021 г. № 678</w:t>
            </w:r>
          </w:p>
        </w:tc>
      </w:tr>
    </w:tbl>
    <w:p w:rsidR="00893170" w:rsidRDefault="00893170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893170" w:rsidRDefault="009D4D4F">
      <w:pPr>
        <w:spacing w:after="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Преподаватель: __________  / Марченко С. П.  </w:t>
      </w:r>
    </w:p>
    <w:p w:rsidR="00893170" w:rsidRDefault="00893170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893170" w:rsidRDefault="0089317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93170" w:rsidRDefault="0089317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3170" w:rsidRDefault="00893170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sectPr w:rsidR="00893170">
      <w:footerReference w:type="default" r:id="rId13"/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037" w:rsidRDefault="00B20037">
      <w:pPr>
        <w:spacing w:after="0" w:line="240" w:lineRule="auto"/>
      </w:pPr>
      <w:r>
        <w:separator/>
      </w:r>
    </w:p>
  </w:endnote>
  <w:endnote w:type="continuationSeparator" w:id="0">
    <w:p w:rsidR="00B20037" w:rsidRDefault="00B2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4F" w:rsidRDefault="009D4D4F">
    <w:pPr>
      <w:pStyle w:val="af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0BD6">
      <w:rPr>
        <w:noProof/>
      </w:rPr>
      <w:t>1</w:t>
    </w:r>
    <w:r>
      <w:fldChar w:fldCharType="end"/>
    </w:r>
  </w:p>
  <w:p w:rsidR="009D4D4F" w:rsidRDefault="009D4D4F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037" w:rsidRDefault="00B20037">
      <w:pPr>
        <w:spacing w:after="0" w:line="240" w:lineRule="auto"/>
      </w:pPr>
      <w:r>
        <w:separator/>
      </w:r>
    </w:p>
  </w:footnote>
  <w:footnote w:type="continuationSeparator" w:id="0">
    <w:p w:rsidR="00B20037" w:rsidRDefault="00B20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56A4"/>
    <w:multiLevelType w:val="hybridMultilevel"/>
    <w:tmpl w:val="43160C6A"/>
    <w:lvl w:ilvl="0" w:tplc="87D80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2B74C" w:tentative="1">
      <w:start w:val="1"/>
      <w:numFmt w:val="lowerLetter"/>
      <w:lvlText w:val="%2."/>
      <w:lvlJc w:val="left"/>
      <w:pPr>
        <w:ind w:left="1440" w:hanging="360"/>
      </w:pPr>
    </w:lvl>
    <w:lvl w:ilvl="2" w:tplc="7F24EF54" w:tentative="1">
      <w:start w:val="1"/>
      <w:numFmt w:val="lowerRoman"/>
      <w:lvlText w:val="%3."/>
      <w:lvlJc w:val="right"/>
      <w:pPr>
        <w:ind w:left="2160" w:hanging="180"/>
      </w:pPr>
    </w:lvl>
    <w:lvl w:ilvl="3" w:tplc="1E0AEAEC" w:tentative="1">
      <w:start w:val="1"/>
      <w:numFmt w:val="decimal"/>
      <w:lvlText w:val="%4."/>
      <w:lvlJc w:val="left"/>
      <w:pPr>
        <w:ind w:left="2880" w:hanging="360"/>
      </w:pPr>
    </w:lvl>
    <w:lvl w:ilvl="4" w:tplc="27A8BF88" w:tentative="1">
      <w:start w:val="1"/>
      <w:numFmt w:val="lowerLetter"/>
      <w:lvlText w:val="%5."/>
      <w:lvlJc w:val="left"/>
      <w:pPr>
        <w:ind w:left="3600" w:hanging="360"/>
      </w:pPr>
    </w:lvl>
    <w:lvl w:ilvl="5" w:tplc="67CA417A" w:tentative="1">
      <w:start w:val="1"/>
      <w:numFmt w:val="lowerRoman"/>
      <w:lvlText w:val="%6."/>
      <w:lvlJc w:val="right"/>
      <w:pPr>
        <w:ind w:left="4320" w:hanging="180"/>
      </w:pPr>
    </w:lvl>
    <w:lvl w:ilvl="6" w:tplc="3F5C0036" w:tentative="1">
      <w:start w:val="1"/>
      <w:numFmt w:val="decimal"/>
      <w:lvlText w:val="%7."/>
      <w:lvlJc w:val="left"/>
      <w:pPr>
        <w:ind w:left="5040" w:hanging="360"/>
      </w:pPr>
    </w:lvl>
    <w:lvl w:ilvl="7" w:tplc="6040CD16" w:tentative="1">
      <w:start w:val="1"/>
      <w:numFmt w:val="lowerLetter"/>
      <w:lvlText w:val="%8."/>
      <w:lvlJc w:val="left"/>
      <w:pPr>
        <w:ind w:left="5760" w:hanging="360"/>
      </w:pPr>
    </w:lvl>
    <w:lvl w:ilvl="8" w:tplc="6B54F0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B2075"/>
    <w:multiLevelType w:val="hybridMultilevel"/>
    <w:tmpl w:val="9E1AFC98"/>
    <w:lvl w:ilvl="0" w:tplc="0EDA0E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FF4C36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84E0A8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A9865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2C841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CE049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F9A72F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E4CB7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28043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75E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B07957"/>
    <w:multiLevelType w:val="multilevel"/>
    <w:tmpl w:val="9704F8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2233645"/>
    <w:multiLevelType w:val="multilevel"/>
    <w:tmpl w:val="87740E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5" w15:restartNumberingAfterBreak="0">
    <w:nsid w:val="430555AC"/>
    <w:multiLevelType w:val="multilevel"/>
    <w:tmpl w:val="C62E89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8AC3FC3"/>
    <w:multiLevelType w:val="hybridMultilevel"/>
    <w:tmpl w:val="AEE4E41C"/>
    <w:lvl w:ilvl="0" w:tplc="BD46CD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5C7BF2" w:tentative="1">
      <w:start w:val="1"/>
      <w:numFmt w:val="lowerLetter"/>
      <w:lvlText w:val="%2."/>
      <w:lvlJc w:val="left"/>
      <w:pPr>
        <w:ind w:left="1440" w:hanging="360"/>
      </w:pPr>
    </w:lvl>
    <w:lvl w:ilvl="2" w:tplc="79F64C8A" w:tentative="1">
      <w:start w:val="1"/>
      <w:numFmt w:val="lowerRoman"/>
      <w:lvlText w:val="%3."/>
      <w:lvlJc w:val="right"/>
      <w:pPr>
        <w:ind w:left="2160" w:hanging="180"/>
      </w:pPr>
    </w:lvl>
    <w:lvl w:ilvl="3" w:tplc="C6BCBE12" w:tentative="1">
      <w:start w:val="1"/>
      <w:numFmt w:val="decimal"/>
      <w:lvlText w:val="%4."/>
      <w:lvlJc w:val="left"/>
      <w:pPr>
        <w:ind w:left="2880" w:hanging="360"/>
      </w:pPr>
    </w:lvl>
    <w:lvl w:ilvl="4" w:tplc="59322B4C" w:tentative="1">
      <w:start w:val="1"/>
      <w:numFmt w:val="lowerLetter"/>
      <w:lvlText w:val="%5."/>
      <w:lvlJc w:val="left"/>
      <w:pPr>
        <w:ind w:left="3600" w:hanging="360"/>
      </w:pPr>
    </w:lvl>
    <w:lvl w:ilvl="5" w:tplc="55424A7A" w:tentative="1">
      <w:start w:val="1"/>
      <w:numFmt w:val="lowerRoman"/>
      <w:lvlText w:val="%6."/>
      <w:lvlJc w:val="right"/>
      <w:pPr>
        <w:ind w:left="4320" w:hanging="180"/>
      </w:pPr>
    </w:lvl>
    <w:lvl w:ilvl="6" w:tplc="B9C68EE4" w:tentative="1">
      <w:start w:val="1"/>
      <w:numFmt w:val="decimal"/>
      <w:lvlText w:val="%7."/>
      <w:lvlJc w:val="left"/>
      <w:pPr>
        <w:ind w:left="5040" w:hanging="360"/>
      </w:pPr>
    </w:lvl>
    <w:lvl w:ilvl="7" w:tplc="23AA8480" w:tentative="1">
      <w:start w:val="1"/>
      <w:numFmt w:val="lowerLetter"/>
      <w:lvlText w:val="%8."/>
      <w:lvlJc w:val="left"/>
      <w:pPr>
        <w:ind w:left="5760" w:hanging="360"/>
      </w:pPr>
    </w:lvl>
    <w:lvl w:ilvl="8" w:tplc="80A24C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63369"/>
    <w:multiLevelType w:val="hybridMultilevel"/>
    <w:tmpl w:val="F566F0D0"/>
    <w:lvl w:ilvl="0" w:tplc="E74031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E4AA8FC" w:tentative="1">
      <w:start w:val="1"/>
      <w:numFmt w:val="lowerLetter"/>
      <w:lvlText w:val="%2."/>
      <w:lvlJc w:val="left"/>
      <w:pPr>
        <w:ind w:left="1440" w:hanging="360"/>
      </w:pPr>
    </w:lvl>
    <w:lvl w:ilvl="2" w:tplc="7A7EC3FA" w:tentative="1">
      <w:start w:val="1"/>
      <w:numFmt w:val="lowerRoman"/>
      <w:lvlText w:val="%3."/>
      <w:lvlJc w:val="right"/>
      <w:pPr>
        <w:ind w:left="2160" w:hanging="180"/>
      </w:pPr>
    </w:lvl>
    <w:lvl w:ilvl="3" w:tplc="C83ACC54" w:tentative="1">
      <w:start w:val="1"/>
      <w:numFmt w:val="decimal"/>
      <w:lvlText w:val="%4."/>
      <w:lvlJc w:val="left"/>
      <w:pPr>
        <w:ind w:left="2880" w:hanging="360"/>
      </w:pPr>
    </w:lvl>
    <w:lvl w:ilvl="4" w:tplc="6420AB80" w:tentative="1">
      <w:start w:val="1"/>
      <w:numFmt w:val="lowerLetter"/>
      <w:lvlText w:val="%5."/>
      <w:lvlJc w:val="left"/>
      <w:pPr>
        <w:ind w:left="3600" w:hanging="360"/>
      </w:pPr>
    </w:lvl>
    <w:lvl w:ilvl="5" w:tplc="CA6E82AC" w:tentative="1">
      <w:start w:val="1"/>
      <w:numFmt w:val="lowerRoman"/>
      <w:lvlText w:val="%6."/>
      <w:lvlJc w:val="right"/>
      <w:pPr>
        <w:ind w:left="4320" w:hanging="180"/>
      </w:pPr>
    </w:lvl>
    <w:lvl w:ilvl="6" w:tplc="A9BC27BC" w:tentative="1">
      <w:start w:val="1"/>
      <w:numFmt w:val="decimal"/>
      <w:lvlText w:val="%7."/>
      <w:lvlJc w:val="left"/>
      <w:pPr>
        <w:ind w:left="5040" w:hanging="360"/>
      </w:pPr>
    </w:lvl>
    <w:lvl w:ilvl="7" w:tplc="DA2A143A" w:tentative="1">
      <w:start w:val="1"/>
      <w:numFmt w:val="lowerLetter"/>
      <w:lvlText w:val="%8."/>
      <w:lvlJc w:val="left"/>
      <w:pPr>
        <w:ind w:left="5760" w:hanging="360"/>
      </w:pPr>
    </w:lvl>
    <w:lvl w:ilvl="8" w:tplc="55A864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30E51"/>
    <w:multiLevelType w:val="hybridMultilevel"/>
    <w:tmpl w:val="CDACC5DC"/>
    <w:lvl w:ilvl="0" w:tplc="28D036DA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B2FE293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C82763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6A4136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42C7D4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038674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9B6F5D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216384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E0C270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0E4E5B"/>
    <w:multiLevelType w:val="hybridMultilevel"/>
    <w:tmpl w:val="9A449F38"/>
    <w:lvl w:ilvl="0" w:tplc="9CACE5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509E1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3CA420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048E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9FA9E5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BC4B9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850A2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45AFB3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9DC8A5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5964A9"/>
    <w:multiLevelType w:val="hybridMultilevel"/>
    <w:tmpl w:val="E620F4D0"/>
    <w:lvl w:ilvl="0" w:tplc="63BA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06F8AE" w:tentative="1">
      <w:start w:val="1"/>
      <w:numFmt w:val="lowerLetter"/>
      <w:lvlText w:val="%2."/>
      <w:lvlJc w:val="left"/>
      <w:pPr>
        <w:ind w:left="1440" w:hanging="360"/>
      </w:pPr>
    </w:lvl>
    <w:lvl w:ilvl="2" w:tplc="E228C8EA" w:tentative="1">
      <w:start w:val="1"/>
      <w:numFmt w:val="lowerRoman"/>
      <w:lvlText w:val="%3."/>
      <w:lvlJc w:val="right"/>
      <w:pPr>
        <w:ind w:left="2160" w:hanging="180"/>
      </w:pPr>
    </w:lvl>
    <w:lvl w:ilvl="3" w:tplc="752C8DE2" w:tentative="1">
      <w:start w:val="1"/>
      <w:numFmt w:val="decimal"/>
      <w:lvlText w:val="%4."/>
      <w:lvlJc w:val="left"/>
      <w:pPr>
        <w:ind w:left="2880" w:hanging="360"/>
      </w:pPr>
    </w:lvl>
    <w:lvl w:ilvl="4" w:tplc="A32AF22C" w:tentative="1">
      <w:start w:val="1"/>
      <w:numFmt w:val="lowerLetter"/>
      <w:lvlText w:val="%5."/>
      <w:lvlJc w:val="left"/>
      <w:pPr>
        <w:ind w:left="3600" w:hanging="360"/>
      </w:pPr>
    </w:lvl>
    <w:lvl w:ilvl="5" w:tplc="4C96AEEE" w:tentative="1">
      <w:start w:val="1"/>
      <w:numFmt w:val="lowerRoman"/>
      <w:lvlText w:val="%6."/>
      <w:lvlJc w:val="right"/>
      <w:pPr>
        <w:ind w:left="4320" w:hanging="180"/>
      </w:pPr>
    </w:lvl>
    <w:lvl w:ilvl="6" w:tplc="713EB1AC" w:tentative="1">
      <w:start w:val="1"/>
      <w:numFmt w:val="decimal"/>
      <w:lvlText w:val="%7."/>
      <w:lvlJc w:val="left"/>
      <w:pPr>
        <w:ind w:left="5040" w:hanging="360"/>
      </w:pPr>
    </w:lvl>
    <w:lvl w:ilvl="7" w:tplc="86E6BADE" w:tentative="1">
      <w:start w:val="1"/>
      <w:numFmt w:val="lowerLetter"/>
      <w:lvlText w:val="%8."/>
      <w:lvlJc w:val="left"/>
      <w:pPr>
        <w:ind w:left="5760" w:hanging="360"/>
      </w:pPr>
    </w:lvl>
    <w:lvl w:ilvl="8" w:tplc="6B787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33CF5"/>
    <w:multiLevelType w:val="hybridMultilevel"/>
    <w:tmpl w:val="77A0BA46"/>
    <w:lvl w:ilvl="0" w:tplc="84FE9F3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D641A7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398D0AA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5724FF2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E02DE1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0B088B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7524BCC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104F6C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BAADBB6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279749C"/>
    <w:multiLevelType w:val="multilevel"/>
    <w:tmpl w:val="CDE2055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53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5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76" w:hanging="1800"/>
      </w:pPr>
      <w:rPr>
        <w:rFonts w:cs="Times New Roman" w:hint="default"/>
      </w:rPr>
    </w:lvl>
  </w:abstractNum>
  <w:abstractNum w:abstractNumId="13" w15:restartNumberingAfterBreak="0">
    <w:nsid w:val="6C4F54A7"/>
    <w:multiLevelType w:val="multilevel"/>
    <w:tmpl w:val="9B545F04"/>
    <w:lvl w:ilvl="0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Courier New" w:hAnsi="Courier New" w:cs="Courier New"/>
      </w:rPr>
    </w:lvl>
    <w:lvl w:ilvl="1">
      <w:start w:val="1"/>
      <w:numFmt w:val="bullet"/>
      <w:lvlText w:val="-"/>
      <w:lvlJc w:val="left"/>
      <w:pPr>
        <w:tabs>
          <w:tab w:val="num" w:pos="796"/>
        </w:tabs>
        <w:ind w:left="796" w:firstLine="284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703B6000"/>
    <w:multiLevelType w:val="multilevel"/>
    <w:tmpl w:val="42A4E3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8A5339"/>
    <w:multiLevelType w:val="multilevel"/>
    <w:tmpl w:val="CBAE49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10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13"/>
  </w:num>
  <w:num w:numId="10">
    <w:abstractNumId w:val="9"/>
  </w:num>
  <w:num w:numId="11">
    <w:abstractNumId w:val="1"/>
  </w:num>
  <w:num w:numId="12">
    <w:abstractNumId w:val="4"/>
  </w:num>
  <w:num w:numId="13">
    <w:abstractNumId w:val="12"/>
  </w:num>
  <w:num w:numId="14">
    <w:abstractNumId w:val="8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46EF"/>
    <w:rsid w:val="00017DC6"/>
    <w:rsid w:val="0003052E"/>
    <w:rsid w:val="000573EA"/>
    <w:rsid w:val="00064448"/>
    <w:rsid w:val="0006731A"/>
    <w:rsid w:val="000942CD"/>
    <w:rsid w:val="000A2981"/>
    <w:rsid w:val="00130B72"/>
    <w:rsid w:val="0013188C"/>
    <w:rsid w:val="00146140"/>
    <w:rsid w:val="0017291A"/>
    <w:rsid w:val="001827BC"/>
    <w:rsid w:val="0018566E"/>
    <w:rsid w:val="001F3CAF"/>
    <w:rsid w:val="0022420A"/>
    <w:rsid w:val="002F290A"/>
    <w:rsid w:val="00300151"/>
    <w:rsid w:val="0043675E"/>
    <w:rsid w:val="00496ADD"/>
    <w:rsid w:val="004F1A3A"/>
    <w:rsid w:val="005A458D"/>
    <w:rsid w:val="005E38CD"/>
    <w:rsid w:val="006076A2"/>
    <w:rsid w:val="00626611"/>
    <w:rsid w:val="0062718A"/>
    <w:rsid w:val="00635E97"/>
    <w:rsid w:val="00640076"/>
    <w:rsid w:val="00640BB6"/>
    <w:rsid w:val="006538C6"/>
    <w:rsid w:val="00674D21"/>
    <w:rsid w:val="006B3C78"/>
    <w:rsid w:val="006D4035"/>
    <w:rsid w:val="007138BA"/>
    <w:rsid w:val="00725133"/>
    <w:rsid w:val="00767EF5"/>
    <w:rsid w:val="00855BED"/>
    <w:rsid w:val="008668D0"/>
    <w:rsid w:val="00893170"/>
    <w:rsid w:val="0096038B"/>
    <w:rsid w:val="00992F09"/>
    <w:rsid w:val="009D4D4F"/>
    <w:rsid w:val="009E1E92"/>
    <w:rsid w:val="009E6A68"/>
    <w:rsid w:val="00A446EF"/>
    <w:rsid w:val="00B20037"/>
    <w:rsid w:val="00C5638F"/>
    <w:rsid w:val="00C8541F"/>
    <w:rsid w:val="00CF6646"/>
    <w:rsid w:val="00D10CD1"/>
    <w:rsid w:val="00D8073A"/>
    <w:rsid w:val="00DA2895"/>
    <w:rsid w:val="00DC05AE"/>
    <w:rsid w:val="00DC203F"/>
    <w:rsid w:val="00DC62F7"/>
    <w:rsid w:val="00DE2B70"/>
    <w:rsid w:val="00EC121F"/>
    <w:rsid w:val="00EE766A"/>
    <w:rsid w:val="00F10BD6"/>
    <w:rsid w:val="00F45D6B"/>
    <w:rsid w:val="00F57537"/>
    <w:rsid w:val="00F81497"/>
    <w:rsid w:val="00F83436"/>
    <w:rsid w:val="00F93F8B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DE2A3"/>
  <w15:docId w15:val="{765BD55A-F8D7-4638-B908-936376FE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link w:val="a6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Заголовок Знак"/>
    <w:link w:val="a5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link w:val="a8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uiPriority w:val="19"/>
    <w:qFormat/>
    <w:rPr>
      <w:i/>
      <w:iCs/>
      <w:color w:val="808080" w:themeColor="text1" w:themeTint="7F"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af4">
    <w:name w:val="Plain Text"/>
    <w:link w:val="af5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f6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7">
    <w:name w:val="Body Text"/>
    <w:basedOn w:val="a"/>
    <w:link w:val="af8"/>
    <w:uiPriority w:val="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eastAsia="Times New Roman" w:hAnsi="Times New Roman" w:cs="Times New Roman"/>
      <w:sz w:val="24"/>
      <w:szCs w:val="24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40">
    <w:name w:val="Заголовок 4 Знак"/>
    <w:basedOn w:val="a0"/>
    <w:link w:val="4"/>
    <w:uiPriority w:val="9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a">
    <w:name w:val="Body Text Indent"/>
    <w:basedOn w:val="a"/>
    <w:next w:val="a"/>
    <w:link w:val="afb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List Paragraph"/>
    <w:basedOn w:val="a"/>
    <w:uiPriority w:val="99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d">
    <w:name w:val="Hyperlink"/>
    <w:uiPriority w:val="99"/>
    <w:unhideWhenUsed/>
    <w:rPr>
      <w:color w:val="0000FF"/>
      <w:u w:val="single"/>
    </w:rPr>
  </w:style>
  <w:style w:type="paragraph" w:customStyle="1" w:styleId="11">
    <w:name w:val="Текст1"/>
    <w:basedOn w:val="a"/>
    <w:uiPriority w:val="99"/>
    <w:pPr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zh-CN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e">
    <w:name w:val="header"/>
    <w:basedOn w:val="a"/>
    <w:link w:val="aff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">
    <w:name w:val="Верхний колонтитул Знак"/>
    <w:basedOn w:val="a0"/>
    <w:link w:val="afe"/>
    <w:uiPriority w:val="99"/>
    <w:semiHidden/>
    <w:rPr>
      <w:rFonts w:eastAsiaTheme="minorHAnsi"/>
      <w:lang w:eastAsia="en-US"/>
    </w:rPr>
  </w:style>
  <w:style w:type="paragraph" w:styleId="aff0">
    <w:name w:val="footer"/>
    <w:aliases w:val="Нижний колонтитул Знак Знак Знак,Нижний колонтитул1,Нижний колонтитул Знак Знак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f1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f0"/>
    <w:uiPriority w:val="99"/>
    <w:rPr>
      <w:rFonts w:eastAsiaTheme="minorHAnsi"/>
      <w:lang w:eastAsia="en-US"/>
    </w:rPr>
  </w:style>
  <w:style w:type="paragraph" w:styleId="aff2">
    <w:name w:val="footnote text"/>
    <w:basedOn w:val="a"/>
    <w:link w:val="aff3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f3">
    <w:name w:val="Текст сноски Знак"/>
    <w:basedOn w:val="a0"/>
    <w:link w:val="aff2"/>
    <w:uiPriority w:val="99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ff4">
    <w:name w:val="footnote reference"/>
    <w:uiPriority w:val="99"/>
    <w:rPr>
      <w:rFonts w:cs="Times New Roman"/>
      <w:vertAlign w:val="superscript"/>
    </w:rPr>
  </w:style>
  <w:style w:type="character" w:styleId="aff5">
    <w:name w:val="Emphasis"/>
    <w:uiPriority w:val="20"/>
    <w:qFormat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">
    <w:name w:val="Основной текст 31"/>
    <w:basedOn w:val="a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ionary.cambridge.org/dictionary/british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ingvolive.com/ru-ru?lol=true&amp;utm_source=lingvo-online.ru&amp;utm_medium=301redirect&amp;utm_campaign=reg+landing" TargetMode="External"/><Relationship Id="rId12" Type="http://schemas.openxmlformats.org/officeDocument/2006/relationships/hyperlink" Target="http://lingualeo.com/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arnenglish.britishcouncil.org/en/listenin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eacherphilenglish.com/englishphil/video_list.php?catid=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ionary.cambridge.org/dictionary/britis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Id3AyOy9K46NNTMywTT6/WStz8bxRDFW/pizQmFQO50=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stKYZlAGYT1/JuERQaRNLON1KrH8XroH0ZHF3AoL+IQ=</DigestValue>
    </Reference>
  </SignedInfo>
  <SignatureValue>lyB0LpM9aoQAsw4s5MVbbKAhlIZvjGZre+ZMy078/+UuuT38+HwYH5oylJbgsvOO
Z1BaLcJtAxIDAonIcM8F0Q==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D3/q+9nk6bZjcEf1niFuuAd5+E0=</DigestValue>
      </Reference>
      <Reference URI="/word/document.xml?ContentType=application/vnd.openxmlformats-officedocument.wordprocessingml.document.main+xml">
        <DigestMethod Algorithm="http://www.w3.org/2000/09/xmldsig#sha1"/>
        <DigestValue>MSCQEgORW+kHj4V6YW7STz3GmFU=</DigestValue>
      </Reference>
      <Reference URI="/word/endnotes.xml?ContentType=application/vnd.openxmlformats-officedocument.wordprocessingml.endnotes+xml">
        <DigestMethod Algorithm="http://www.w3.org/2000/09/xmldsig#sha1"/>
        <DigestValue>+K2ndzPVhrpmzyjwdwUKcQ7aShU=</DigestValue>
      </Reference>
      <Reference URI="/word/fontTable.xml?ContentType=application/vnd.openxmlformats-officedocument.wordprocessingml.fontTable+xml">
        <DigestMethod Algorithm="http://www.w3.org/2000/09/xmldsig#sha1"/>
        <DigestValue>4QpmajmiTRtoQkVZcgrkIuHb+Is=</DigestValue>
      </Reference>
      <Reference URI="/word/footer1.xml?ContentType=application/vnd.openxmlformats-officedocument.wordprocessingml.footer+xml">
        <DigestMethod Algorithm="http://www.w3.org/2000/09/xmldsig#sha1"/>
        <DigestValue>51fhBAVSRvhN7OisTKjWQObNfBI=</DigestValue>
      </Reference>
      <Reference URI="/word/footnotes.xml?ContentType=application/vnd.openxmlformats-officedocument.wordprocessingml.footnotes+xml">
        <DigestMethod Algorithm="http://www.w3.org/2000/09/xmldsig#sha1"/>
        <DigestValue>UyAACqiTitVZcHm8h+hVdQh4dVI=</DigestValue>
      </Reference>
      <Reference URI="/word/numbering.xml?ContentType=application/vnd.openxmlformats-officedocument.wordprocessingml.numbering+xml">
        <DigestMethod Algorithm="http://www.w3.org/2000/09/xmldsig#sha1"/>
        <DigestValue>L2j/dbwLKaXaiLptMxBXWePJFLs=</DigestValue>
      </Reference>
      <Reference URI="/word/settings.xml?ContentType=application/vnd.openxmlformats-officedocument.wordprocessingml.settings+xml">
        <DigestMethod Algorithm="http://www.w3.org/2000/09/xmldsig#sha1"/>
        <DigestValue>vLXGVOuTOUDp5Wxcp7e+8UTwKdg=</DigestValue>
      </Reference>
      <Reference URI="/word/styles.xml?ContentType=application/vnd.openxmlformats-officedocument.wordprocessingml.styles+xml">
        <DigestMethod Algorithm="http://www.w3.org/2000/09/xmldsig#sha1"/>
        <DigestValue>QGOw2Dircvwkb9haNFuY9E6N7zI=</DigestValue>
      </Reference>
      <Reference URI="/word/theme/theme1.xml?ContentType=application/vnd.openxmlformats-officedocument.theme+xml">
        <DigestMethod Algorithm="http://www.w3.org/2000/09/xmldsig#sha1"/>
        <DigestValue>ywRzTCQMFjRvO1rDiriAKDaZim8=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2025-06-03T12:01:15Z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2025-06-03T12:01:15Z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21</Pages>
  <Words>5485</Words>
  <Characters>31271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2025-05-28T11:07:00Z</dcterms:created>
  <dcterms:modified xsi:type="dcterms:W3CDTF">2025-06-03T12:01:00Z</dcterms:modified>
</cp:coreProperties>
</file>