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5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504" w:rsidRDefault="00152C84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DF6504" w:rsidRDefault="00152C84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DF6504" w:rsidRDefault="00152C84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F6504" w:rsidRDefault="00152C84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DF6504" w:rsidRDefault="00152C84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DF6504" w:rsidRDefault="00DF65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DF6504" w:rsidRDefault="00DF650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F6504" w:rsidRDefault="00DF650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F6504" w:rsidRDefault="00DF650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DF6504" w:rsidRDefault="00DF65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504" w:rsidRDefault="00DF65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504" w:rsidRDefault="00152C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DF6504" w:rsidRDefault="00152C84">
      <w:pPr>
        <w:pStyle w:val="2"/>
      </w:pPr>
      <w:r>
        <w:t>ОБЩЕОБРАЗОВАТЕЛЬНОЙ</w:t>
      </w:r>
      <w:r>
        <w:t xml:space="preserve"> ДИСЦИПЛИНЫ</w:t>
      </w:r>
    </w:p>
    <w:p w:rsidR="00DF6504" w:rsidRDefault="00152C8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ПД.04 «ИНДИВИДУАЛЬНЫЙ ПРОЕКТ»</w:t>
      </w:r>
    </w:p>
    <w:p w:rsidR="00DF6504" w:rsidRDefault="00152C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F6504" w:rsidRDefault="00152C8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DF6504" w:rsidRDefault="00152C8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для специальности </w:t>
      </w:r>
      <w:r>
        <w:rPr>
          <w:rFonts w:ascii="Times New Roman" w:eastAsia="Times New Roman CYR" w:hAnsi="Times New Roman" w:cs="Times New Roman"/>
          <w:b/>
          <w:bCs/>
          <w:color w:val="000000"/>
          <w:sz w:val="28"/>
          <w:szCs w:val="24"/>
          <w:lang w:eastAsia="ar-SA"/>
        </w:rPr>
        <w:t>11.02.15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«Инфокоммуникационные сети и системы связи»</w:t>
      </w:r>
    </w:p>
    <w:p w:rsidR="00DF6504" w:rsidRDefault="00DF65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DF650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F6504" w:rsidRDefault="00152C84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6"/>
        <w:gridCol w:w="4491"/>
      </w:tblGrid>
      <w:tr w:rsidR="00DF6504">
        <w:trPr>
          <w:trHeight w:val="2398"/>
        </w:trPr>
        <w:tc>
          <w:tcPr>
            <w:tcW w:w="5735" w:type="dxa"/>
          </w:tcPr>
          <w:p w:rsidR="00DF6504" w:rsidRDefault="00152C84">
            <w:pPr>
              <w:pageBreakBefore/>
              <w:widowControl w:val="0"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математических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естественнонаучных дисциплин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21.02.2025года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Джалагония М.Ш.</w:t>
            </w:r>
          </w:p>
          <w:p w:rsidR="00680BCD" w:rsidRDefault="00680BCD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80BCD" w:rsidRDefault="00680BCD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80BCD" w:rsidRDefault="00680BCD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80BCD" w:rsidRDefault="00680BCD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80BCD" w:rsidRDefault="00680BCD">
            <w:pPr>
              <w:widowControl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80BCD" w:rsidRDefault="00680BCD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91" w:type="dxa"/>
          </w:tcPr>
          <w:p w:rsidR="00DF6504" w:rsidRDefault="00152C8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:rsidR="00DF6504" w:rsidRDefault="00152C8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по УМР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____________И.В. Подцатова</w:t>
            </w:r>
          </w:p>
          <w:p w:rsidR="00DF6504" w:rsidRDefault="00152C8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«28 » февраля 2025г.</w:t>
            </w:r>
          </w:p>
        </w:tc>
      </w:tr>
    </w:tbl>
    <w:p w:rsidR="00DF6504" w:rsidRPr="00680BCD" w:rsidRDefault="00152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96002302"/>
      <w:bookmarkEnd w:id="1"/>
      <w:r w:rsidRPr="00680BCD">
        <w:rPr>
          <w:rFonts w:ascii="Times New Roman" w:hAnsi="Times New Roman" w:cs="Times New Roman"/>
          <w:sz w:val="28"/>
          <w:szCs w:val="28"/>
        </w:rPr>
        <w:t>Рабочая программа общеобразовательной</w:t>
      </w:r>
      <w:r w:rsidRPr="00680B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0BCD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Pr="00680B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ПД.04 «Индивидуальный проект» </w:t>
      </w:r>
      <w:r w:rsidRPr="00680BCD">
        <w:rPr>
          <w:rFonts w:ascii="Times New Roman" w:hAnsi="Times New Roman" w:cs="Times New Roman"/>
          <w:sz w:val="28"/>
          <w:szCs w:val="28"/>
        </w:rPr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</w:t>
      </w:r>
      <w:r w:rsidRPr="00680BCD">
        <w:rPr>
          <w:rFonts w:ascii="Times New Roman" w:hAnsi="Times New Roman" w:cs="Times New Roman"/>
          <w:sz w:val="28"/>
          <w:szCs w:val="28"/>
        </w:rPr>
        <w:t xml:space="preserve">ализуемым специальностям </w:t>
      </w:r>
      <w:r w:rsidRPr="00680B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колледжа, утверждённым </w:t>
      </w:r>
      <w:r w:rsidRPr="00680BCD">
        <w:rPr>
          <w:rFonts w:ascii="Times New Roman" w:hAnsi="Times New Roman" w:cs="Times New Roman"/>
          <w:sz w:val="28"/>
          <w:szCs w:val="28"/>
        </w:rPr>
        <w:t>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</w:t>
      </w:r>
      <w:r w:rsidRPr="00680B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6504" w:rsidRPr="00680BCD" w:rsidRDefault="00152C84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80BCD">
        <w:rPr>
          <w:rFonts w:ascii="Times New Roman" w:hAnsi="Times New Roman"/>
          <w:sz w:val="28"/>
          <w:szCs w:val="28"/>
        </w:rPr>
        <w:t xml:space="preserve">Рабочая программа общеобразовательной дисциплины </w:t>
      </w:r>
      <w:r w:rsidRPr="00680BCD">
        <w:rPr>
          <w:rFonts w:ascii="Times New Roman" w:hAnsi="Times New Roman"/>
          <w:sz w:val="28"/>
          <w:szCs w:val="28"/>
        </w:rPr>
        <w:t xml:space="preserve">ПД.04 «Индивидуальный проект», разработана на основе требований ФГОС СОО, утвержденного </w:t>
      </w:r>
      <w:hyperlink r:id="rId11">
        <w:r w:rsidRPr="00680BCD">
          <w:rPr>
            <w:rFonts w:ascii="Times New Roman" w:hAnsi="Times New Roman"/>
            <w:sz w:val="28"/>
            <w:szCs w:val="28"/>
          </w:rPr>
          <w:t>приказом Министерства образования и науки РФ от 17 мая 2012 г. N 413 «Об утверждении федерального г</w:t>
        </w:r>
        <w:r w:rsidRPr="00680BCD">
          <w:rPr>
            <w:rFonts w:ascii="Times New Roman" w:hAnsi="Times New Roman"/>
            <w:sz w:val="28"/>
            <w:szCs w:val="28"/>
          </w:rPr>
          <w:t>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 w:rsidRPr="00680BCD">
        <w:rPr>
          <w:rFonts w:ascii="Times New Roman" w:hAnsi="Times New Roman"/>
          <w:sz w:val="28"/>
          <w:szCs w:val="28"/>
        </w:rPr>
        <w:t xml:space="preserve">; распоряжением Минпросвещения России от 30.04.2021 №Р-98 «Об утверждении Концепции преподавания общеобразовательных </w:t>
      </w:r>
      <w:r w:rsidRPr="00680BCD">
        <w:rPr>
          <w:rFonts w:ascii="Times New Roman" w:hAnsi="Times New Roman"/>
          <w:sz w:val="28"/>
          <w:szCs w:val="28"/>
        </w:rPr>
        <w:t>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</w:t>
      </w:r>
      <w:r w:rsidRPr="00680BCD">
        <w:rPr>
          <w:rFonts w:ascii="Times New Roman" w:hAnsi="Times New Roman"/>
          <w:sz w:val="28"/>
          <w:szCs w:val="28"/>
        </w:rPr>
        <w:t>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</w:t>
      </w:r>
      <w:r w:rsidRPr="00680BCD">
        <w:rPr>
          <w:rFonts w:ascii="Times New Roman" w:hAnsi="Times New Roman"/>
          <w:sz w:val="28"/>
          <w:szCs w:val="28"/>
        </w:rPr>
        <w:t>альном   образовании (ЦМС СПО ФГБОУ ДПО «Институт развития профессионального образования).</w:t>
      </w:r>
    </w:p>
    <w:p w:rsidR="00DF6504" w:rsidRDefault="00DF6504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BCD" w:rsidRDefault="00680BCD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BCD" w:rsidRDefault="00680BCD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BCD" w:rsidRDefault="00680BCD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80BCD" w:rsidRPr="00680BCD" w:rsidRDefault="00680BCD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F6504" w:rsidRDefault="00152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F6504" w:rsidRDefault="00D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504" w:rsidRDefault="00152C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F6504" w:rsidRDefault="00152C84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DF6504" w:rsidRDefault="00DF6504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DF6504" w:rsidRDefault="00152C84">
      <w:pPr>
        <w:pStyle w:val="Style5"/>
        <w:widowControl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Кузнецова Л.В.–</w:t>
      </w:r>
      <w:r>
        <w:rPr>
          <w:sz w:val="28"/>
          <w:szCs w:val="28"/>
        </w:rPr>
        <w:t>преподаватель ГБПОУ РО «Ростовский-на-Д</w:t>
      </w:r>
      <w:r>
        <w:rPr>
          <w:sz w:val="28"/>
          <w:szCs w:val="28"/>
        </w:rPr>
        <w:t>ону автодорожный колледж».</w:t>
      </w:r>
    </w:p>
    <w:p w:rsidR="00DF6504" w:rsidRDefault="00DF65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F6504" w:rsidRDefault="00DF65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F6504" w:rsidRDefault="00DF65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F6504" w:rsidRDefault="00152C8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f9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DF650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DF650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</w:tr>
      <w:tr w:rsidR="00DF650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DF6504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F650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РЕЗУЛЬТАТОВ ОСВОЕНИЯ ДИСЦИПЛИНЫ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650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DF6504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_Hlk96002302_Копия_1"/>
            <w:bookmarkEnd w:id="2"/>
          </w:p>
        </w:tc>
      </w:tr>
    </w:tbl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GoBack"/>
      <w:bookmarkEnd w:id="3"/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152C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DF6504" w:rsidRDefault="00DF65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6504" w:rsidRDefault="00152C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ПД.04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Колледжа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 Приказ Министерства просвещения Российской Федерации от 18.05.</w:t>
      </w:r>
      <w:r>
        <w:rPr>
          <w:rFonts w:ascii="Times New Roman" w:hAnsi="Times New Roman" w:cs="Times New Roman"/>
          <w:sz w:val="28"/>
          <w:szCs w:val="28"/>
        </w:rPr>
        <w:t xml:space="preserve">2023 №371 «Об утверждении федеральной образовательной программы среднего общего образования». </w:t>
      </w:r>
    </w:p>
    <w:p w:rsidR="00DF6504" w:rsidRDefault="00152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DF6504" w:rsidRDefault="00152C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ц</w:t>
      </w:r>
      <w:r>
        <w:rPr>
          <w:rFonts w:ascii="Times New Roman" w:hAnsi="Times New Roman" w:cs="Times New Roman"/>
          <w:sz w:val="28"/>
          <w:szCs w:val="28"/>
        </w:rPr>
        <w:t>еленаправленная организованная работа студентов</w:t>
      </w:r>
      <w:r>
        <w:rPr>
          <w:rFonts w:ascii="Times New Roman" w:hAnsi="Times New Roman" w:cs="Times New Roman"/>
          <w:sz w:val="28"/>
          <w:szCs w:val="28"/>
        </w:rPr>
        <w:t xml:space="preserve">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</w:t>
      </w:r>
      <w:r>
        <w:rPr>
          <w:rFonts w:ascii="Times New Roman" w:hAnsi="Times New Roman" w:cs="Times New Roman"/>
          <w:sz w:val="28"/>
          <w:szCs w:val="28"/>
        </w:rPr>
        <w:t>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</w:t>
      </w:r>
      <w:r>
        <w:rPr>
          <w:rFonts w:ascii="Times New Roman" w:hAnsi="Times New Roman" w:cs="Times New Roman"/>
          <w:sz w:val="28"/>
          <w:szCs w:val="28"/>
        </w:rPr>
        <w:t>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DF6504" w:rsidRDefault="00DF650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504" w:rsidRDefault="00152C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DF6504" w:rsidRDefault="00152C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обое значение дисциплина имеет при формировании и развитии общих (ОК) и профессиональных (ПК) компетенций по специальности</w:t>
      </w:r>
    </w:p>
    <w:p w:rsidR="00DF6504" w:rsidRDefault="00DF650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F6504">
          <w:footerReference w:type="even" r:id="rId12"/>
          <w:footerReference w:type="default" r:id="rId13"/>
          <w:footerReference w:type="first" r:id="rId14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8192"/>
        </w:sectPr>
      </w:pPr>
    </w:p>
    <w:p w:rsidR="00DF6504" w:rsidRDefault="00DF6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9"/>
        <w:tblW w:w="14787" w:type="dxa"/>
        <w:tblLayout w:type="fixed"/>
        <w:tblLook w:val="04A0" w:firstRow="1" w:lastRow="0" w:firstColumn="1" w:lastColumn="0" w:noHBand="0" w:noVBand="1"/>
      </w:tblPr>
      <w:tblGrid>
        <w:gridCol w:w="5379"/>
        <w:gridCol w:w="6237"/>
        <w:gridCol w:w="3171"/>
      </w:tblGrid>
      <w:tr w:rsidR="00DF6504">
        <w:trPr>
          <w:trHeight w:val="710"/>
        </w:trPr>
        <w:tc>
          <w:tcPr>
            <w:tcW w:w="5379" w:type="dxa"/>
            <w:vMerge w:val="restart"/>
          </w:tcPr>
          <w:p w:rsidR="00DF6504" w:rsidRDefault="00152C8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Код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формируемых компетенций</w:t>
            </w:r>
          </w:p>
        </w:tc>
        <w:tc>
          <w:tcPr>
            <w:tcW w:w="9408" w:type="dxa"/>
            <w:gridSpan w:val="2"/>
          </w:tcPr>
          <w:p w:rsidR="00DF6504" w:rsidRDefault="00152C84">
            <w:pPr>
              <w:widowControl w:val="0"/>
              <w:spacing w:after="0" w:line="240" w:lineRule="auto"/>
              <w:ind w:righ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образовательные результаты обучения</w:t>
            </w:r>
          </w:p>
        </w:tc>
      </w:tr>
      <w:tr w:rsidR="00DF6504">
        <w:trPr>
          <w:trHeight w:val="710"/>
        </w:trPr>
        <w:tc>
          <w:tcPr>
            <w:tcW w:w="5379" w:type="dxa"/>
            <w:vMerge/>
          </w:tcPr>
          <w:p w:rsidR="00DF6504" w:rsidRDefault="00DF650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6504" w:rsidRDefault="00152C84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DF6504">
        <w:trPr>
          <w:trHeight w:val="5085"/>
        </w:trPr>
        <w:tc>
          <w:tcPr>
            <w:tcW w:w="5379" w:type="dxa"/>
          </w:tcPr>
          <w:p w:rsidR="00DF6504" w:rsidRDefault="00152C84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01. Выбирать способы решения задач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труду, осознание ценности мастерства, трудолюбие;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интерес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различным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сферам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профессио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нальной деятельности,</w:t>
            </w:r>
          </w:p>
          <w:p w:rsidR="00DF6504" w:rsidRDefault="00152C84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познавательными действиями:</w:t>
            </w:r>
          </w:p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а) базовые логические действия: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сравнения, классификации и обобщения;</w:t>
            </w:r>
          </w:p>
          <w:p w:rsidR="00DF6504" w:rsidRDefault="00152C84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интегрировать знания из разных предметных областей;</w:t>
            </w:r>
          </w:p>
          <w:p w:rsidR="00DF6504" w:rsidRDefault="00152C84">
            <w:pPr>
              <w:widowControl w:val="0"/>
              <w:numPr>
                <w:ilvl w:val="0"/>
                <w:numId w:val="3"/>
              </w:numPr>
              <w:spacing w:after="1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переносить знания в практическую область, освоенные средства и способы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в собственную практику;</w:t>
            </w:r>
          </w:p>
          <w:p w:rsidR="00DF6504" w:rsidRDefault="00152C84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-знать основы методологии исследовательской и проектной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DF6504" w:rsidRDefault="00152C84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структуру и правила оформления исследовательской и проектной работы;</w:t>
            </w:r>
          </w:p>
          <w:p w:rsidR="00DF6504" w:rsidRDefault="00152C84">
            <w:pPr>
              <w:widowControl w:val="0"/>
              <w:numPr>
                <w:ilvl w:val="0"/>
                <w:numId w:val="3"/>
              </w:numPr>
              <w:spacing w:after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навыки формулировки темы исследовательской и проектной работы, доказыват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ее актуальность;  - уметь выделять объект и предмет исследовательской и проектной работы;</w:t>
            </w:r>
          </w:p>
        </w:tc>
      </w:tr>
      <w:tr w:rsidR="00DF6504">
        <w:trPr>
          <w:trHeight w:val="6774"/>
        </w:trPr>
        <w:tc>
          <w:tcPr>
            <w:tcW w:w="5379" w:type="dxa"/>
          </w:tcPr>
          <w:p w:rsidR="00DF6504" w:rsidRDefault="00DF650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закономерности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противоречия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в рассматриваемых явлениях;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целям,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последствий деятельности;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причинно-следствен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полученные в ходе решения задачи результаты, критически оценивать их достоверно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сть, прогнозировать изменение в новых условиях;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интегрировать знания из разных предметных областей; - выдвигать новые идеи, предлагать оригинальные подходы и решения;</w:t>
            </w:r>
          </w:p>
          <w:p w:rsidR="00DF6504" w:rsidRDefault="00152C84">
            <w:pPr>
              <w:widowControl w:val="0"/>
              <w:numPr>
                <w:ilvl w:val="0"/>
                <w:numId w:val="4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numPr>
                <w:ilvl w:val="0"/>
                <w:numId w:val="5"/>
              </w:numPr>
              <w:spacing w:after="1" w:line="22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определять цель и задачи исследовательской и проектной работы;</w:t>
            </w:r>
          </w:p>
          <w:p w:rsidR="00DF6504" w:rsidRDefault="00152C84">
            <w:pPr>
              <w:widowControl w:val="0"/>
              <w:numPr>
                <w:ilvl w:val="0"/>
                <w:numId w:val="5"/>
              </w:numPr>
              <w:spacing w:after="0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DF6504">
        <w:trPr>
          <w:trHeight w:val="2547"/>
        </w:trPr>
        <w:tc>
          <w:tcPr>
            <w:tcW w:w="5379" w:type="dxa"/>
          </w:tcPr>
          <w:p w:rsidR="00DF6504" w:rsidRDefault="00152C84">
            <w:pPr>
              <w:widowControl w:val="0"/>
              <w:spacing w:after="0" w:line="228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интерпретации</w:t>
            </w:r>
          </w:p>
          <w:p w:rsidR="00DF6504" w:rsidRDefault="00152C84">
            <w:pPr>
              <w:widowControl w:val="0"/>
              <w:spacing w:after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DF6504" w:rsidRDefault="00152C84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мировоззрения, соответствующего совр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а;</w:t>
            </w:r>
          </w:p>
          <w:p w:rsidR="00DF6504" w:rsidRDefault="00152C84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осознание ценности научной деятельности, 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товность осуществлять проектную и исследовательскую деятельность индивидуально и в группе;</w:t>
            </w:r>
          </w:p>
          <w:p w:rsidR="00DF6504" w:rsidRDefault="00152C84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познавательными действиями:</w:t>
            </w:r>
          </w:p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работа с информацией:</w:t>
            </w:r>
          </w:p>
          <w:p w:rsidR="00DF6504" w:rsidRDefault="00152C84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владеть навыками получения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F6504" w:rsidRDefault="00152C84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рая оптимальную форму представления и визуализации;</w:t>
            </w:r>
          </w:p>
          <w:p w:rsidR="00DF6504" w:rsidRDefault="00152C84">
            <w:pPr>
              <w:widowControl w:val="0"/>
              <w:numPr>
                <w:ilvl w:val="0"/>
                <w:numId w:val="7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F6504" w:rsidRDefault="00152C84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F6504" w:rsidRDefault="00152C84">
            <w:pPr>
              <w:widowControl w:val="0"/>
              <w:numPr>
                <w:ilvl w:val="0"/>
                <w:numId w:val="6"/>
              </w:numPr>
              <w:spacing w:after="0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 распознавания и защиты информации, информационной безопасност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личности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spacing w:after="1" w:line="228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ния; оценивать достоверность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информации, её соответствие правовым и морально-этическим нормам;</w:t>
            </w:r>
          </w:p>
          <w:p w:rsidR="00DF6504" w:rsidRDefault="00152C84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 первоисточниками, грамотно их цитировать,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оформлять библиографические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ссылки, составлять библиографический список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проблеме;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формлять теоретические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экспериментальные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результаты исследовательской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проектной работы;</w:t>
            </w:r>
          </w:p>
          <w:p w:rsidR="00DF6504" w:rsidRDefault="00152C84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рецензировать чужую исследовательскую или проектную работы;</w:t>
            </w:r>
          </w:p>
          <w:p w:rsidR="00DF6504" w:rsidRDefault="00152C84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навык наблюдения за и явлениями;</w:t>
            </w:r>
          </w:p>
          <w:p w:rsidR="00DF6504" w:rsidRDefault="00152C84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оформлять результаты исследования с помощью описа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DF6504" w:rsidRDefault="00152C84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полученных фактов; - уметь проводить измерения с помощью различных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приборов</w:t>
            </w:r>
          </w:p>
        </w:tc>
      </w:tr>
      <w:tr w:rsidR="00DF6504">
        <w:trPr>
          <w:trHeight w:val="1702"/>
        </w:trPr>
        <w:tc>
          <w:tcPr>
            <w:tcW w:w="5379" w:type="dxa"/>
          </w:tcPr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03. Планировать и реализовывать собственное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области духовно-нравственного воспитания:</w:t>
            </w:r>
          </w:p>
          <w:p w:rsidR="00DF6504" w:rsidRDefault="00152C84">
            <w:pPr>
              <w:widowControl w:val="0"/>
              <w:numPr>
                <w:ilvl w:val="0"/>
                <w:numId w:val="9"/>
              </w:num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нравст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венного сознания, этического поведения;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ответственное отношение к своим родит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F6504" w:rsidRDefault="00152C84">
            <w:pPr>
              <w:widowControl w:val="0"/>
              <w:spacing w:after="1" w:line="228" w:lineRule="auto"/>
              <w:ind w:left="1" w:right="3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регулятивными действиями: а) самоорганизация: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осуществлять познават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оценку новым ситуациям;</w:t>
            </w:r>
          </w:p>
          <w:p w:rsidR="00DF6504" w:rsidRDefault="00152C84">
            <w:pPr>
              <w:widowControl w:val="0"/>
              <w:spacing w:after="0" w:line="228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контроль: использовать приемы рефлексии для оценки ситуации, выбора верн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 решения;</w:t>
            </w:r>
          </w:p>
          <w:p w:rsidR="00DF6504" w:rsidRDefault="00152C84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оценивать риски и своевременно принимать решения по их снижению;</w:t>
            </w:r>
          </w:p>
          <w:p w:rsidR="00DF6504" w:rsidRDefault="00152C84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в) эмоциональный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интеллект,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мотивации,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включающей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стремление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 достижению цели и успеху, оптимизм, инициативность, умение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действовать, исходя из своих возможностей;</w:t>
            </w:r>
          </w:p>
          <w:p w:rsidR="00DF6504" w:rsidRDefault="00152C84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F6504" w:rsidRDefault="00152C84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социальных навыков, включающих способность выстраив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numPr>
                <w:ilvl w:val="0"/>
                <w:numId w:val="10"/>
              </w:numPr>
              <w:spacing w:after="2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DF6504" w:rsidRDefault="00152C84">
            <w:pPr>
              <w:widowControl w:val="0"/>
              <w:numPr>
                <w:ilvl w:val="0"/>
                <w:numId w:val="10"/>
              </w:numPr>
              <w:spacing w:after="1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составлять индивидуальный план исследовательской и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проектной работы;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иметь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 о финансово- экономическом обосновании проекта</w:t>
            </w:r>
          </w:p>
        </w:tc>
      </w:tr>
      <w:tr w:rsidR="00DF6504">
        <w:trPr>
          <w:trHeight w:val="6774"/>
        </w:trPr>
        <w:tc>
          <w:tcPr>
            <w:tcW w:w="5379" w:type="dxa"/>
          </w:tcPr>
          <w:p w:rsidR="00DF6504" w:rsidRDefault="00152C84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04. Эффективно взаимодействовать</w:t>
            </w:r>
          </w:p>
          <w:p w:rsidR="00DF6504" w:rsidRDefault="00152C84">
            <w:pPr>
              <w:widowControl w:val="0"/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работать в коллективе и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команде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самостоятельности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 самоопределению;</w:t>
            </w:r>
          </w:p>
          <w:p w:rsidR="00DF6504" w:rsidRDefault="00152C84">
            <w:pPr>
              <w:widowControl w:val="0"/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-овладение навыками учебно-исследовательской, проектной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социальной деятельности;</w:t>
            </w:r>
          </w:p>
          <w:p w:rsidR="00DF6504" w:rsidRDefault="00152C84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коммуникативными действиями: б) совместная деятельность: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и использовать преимущества командной и индивидуальной работы;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принимать цели совместной деятельности, организовывать и координировать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озитивное стратегическое поведение в различных ситуациях, проявлять творчество и воображение, быть инициативным</w:t>
            </w:r>
          </w:p>
          <w:p w:rsidR="00DF6504" w:rsidRDefault="00152C84">
            <w:pPr>
              <w:widowControl w:val="0"/>
              <w:spacing w:after="2" w:line="228" w:lineRule="auto"/>
              <w:ind w:left="1" w:right="3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регулятивными действиями: г) принятие себя и других людей: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мотивы и аргументы других людей при анализе резуль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татов деятельности;</w:t>
            </w:r>
          </w:p>
          <w:p w:rsidR="00DF6504" w:rsidRDefault="00152C84">
            <w:pPr>
              <w:widowControl w:val="0"/>
              <w:numPr>
                <w:ilvl w:val="0"/>
                <w:numId w:val="1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numPr>
                <w:ilvl w:val="0"/>
                <w:numId w:val="13"/>
              </w:numPr>
              <w:spacing w:after="0" w:line="22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аргументированно вести диалог, развернуто и логично излагать свою позицию;</w:t>
            </w:r>
          </w:p>
          <w:p w:rsidR="00DF6504" w:rsidRDefault="00152C84">
            <w:pPr>
              <w:widowControl w:val="0"/>
              <w:numPr>
                <w:ilvl w:val="0"/>
                <w:numId w:val="13"/>
              </w:num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корректно выражать своё отношен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DF6504">
        <w:trPr>
          <w:trHeight w:val="1700"/>
        </w:trPr>
        <w:tc>
          <w:tcPr>
            <w:tcW w:w="5379" w:type="dxa"/>
          </w:tcPr>
          <w:p w:rsidR="00DF6504" w:rsidRDefault="00152C84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06. Проявлять гражданско-патриотическую позицию, демонстрировать осознанное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numPr>
                <w:ilvl w:val="0"/>
                <w:numId w:val="14"/>
              </w:numPr>
              <w:spacing w:after="0" w:line="228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обучающимися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гражданской иден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тичности;</w:t>
            </w:r>
          </w:p>
          <w:p w:rsidR="00DF6504" w:rsidRDefault="00152C84">
            <w:pPr>
              <w:widowControl w:val="0"/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ценностно-смысловых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установок,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антикоррупц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ионного мировоззрения,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правосознания,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экологи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своих конституционных прав и обязанностей, уважение закона и правопорядка;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традиционных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национальных, общечеловеческих гуманистических и демократических ценностей;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противостоять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идеологии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вести совместную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гуманитарной и волонтерской деятельности; патриотического воспитания: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ру, прошлое и настоящее многонационального народа России;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F6504" w:rsidRDefault="00152C84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идейна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убежденность, готовность к служению и защите Отечества, ответственность за его судьбу;</w:t>
            </w:r>
          </w:p>
          <w:p w:rsidR="00DF6504" w:rsidRDefault="00152C84">
            <w:pPr>
              <w:widowControl w:val="0"/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DF6504" w:rsidRDefault="00152C84">
            <w:pPr>
              <w:widowControl w:val="0"/>
              <w:numPr>
                <w:ilvl w:val="0"/>
                <w:numId w:val="15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познавательные, коммуникативные);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spacing w:after="0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уметь логично и · корректно с точки зр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ения культуры речи излагать свою точку зрения; самостоятельно выбирать формат публичного выступления и составлять устные и 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менные тексты с учётом цели и особенностей аудитории</w:t>
            </w:r>
          </w:p>
        </w:tc>
      </w:tr>
      <w:tr w:rsidR="00DF6504">
        <w:trPr>
          <w:trHeight w:val="2266"/>
        </w:trPr>
        <w:tc>
          <w:tcPr>
            <w:tcW w:w="5379" w:type="dxa"/>
          </w:tcPr>
          <w:p w:rsidR="00DF6504" w:rsidRDefault="00DF650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6504" w:rsidRDefault="00152C84">
            <w:pPr>
              <w:widowControl w:val="0"/>
              <w:numPr>
                <w:ilvl w:val="0"/>
                <w:numId w:val="16"/>
              </w:numPr>
              <w:spacing w:after="0" w:line="228" w:lineRule="auto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способность их использования в познавательной и социальной практике,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F6504" w:rsidRDefault="00152C84">
            <w:pPr>
              <w:widowControl w:val="0"/>
              <w:numPr>
                <w:ilvl w:val="0"/>
                <w:numId w:val="16"/>
              </w:numPr>
              <w:spacing w:after="0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навыками учебно-и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DF6504" w:rsidRDefault="00DF650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04">
        <w:trPr>
          <w:trHeight w:val="4518"/>
        </w:trPr>
        <w:tc>
          <w:tcPr>
            <w:tcW w:w="5379" w:type="dxa"/>
          </w:tcPr>
          <w:p w:rsidR="00DF6504" w:rsidRDefault="00152C84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237" w:type="dxa"/>
          </w:tcPr>
          <w:p w:rsidR="00DF6504" w:rsidRDefault="00152C84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области экологического воспитания:</w:t>
            </w:r>
          </w:p>
          <w:p w:rsidR="00DF6504" w:rsidRDefault="00152C84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F6504" w:rsidRDefault="00152C84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планирование и осуществление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действий в окружающей среде на основе знания целей устойчивого развития человечества;</w:t>
            </w:r>
          </w:p>
          <w:p w:rsidR="00DF6504" w:rsidRDefault="00152C84">
            <w:pPr>
              <w:widowControl w:val="0"/>
              <w:spacing w:after="0" w:line="228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активное неприятие действий, приносящих вред окружающей среде;</w:t>
            </w:r>
          </w:p>
          <w:p w:rsidR="00DF6504" w:rsidRDefault="00152C84">
            <w:pPr>
              <w:widowControl w:val="0"/>
              <w:numPr>
                <w:ilvl w:val="0"/>
                <w:numId w:val="17"/>
              </w:numPr>
              <w:spacing w:after="1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расширение опыта деятельности экологической направленности;</w:t>
            </w:r>
          </w:p>
          <w:p w:rsidR="00DF6504" w:rsidRDefault="00152C84">
            <w:pPr>
              <w:widowControl w:val="0"/>
              <w:numPr>
                <w:ilvl w:val="0"/>
                <w:numId w:val="17"/>
              </w:numPr>
              <w:spacing w:after="0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DF6504" w:rsidRDefault="00152C84">
            <w:pPr>
              <w:widowControl w:val="0"/>
              <w:numPr>
                <w:ilvl w:val="0"/>
                <w:numId w:val="18"/>
              </w:numPr>
              <w:spacing w:after="1" w:line="228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выполнять инструкции правил безопасности;</w:t>
            </w:r>
          </w:p>
          <w:p w:rsidR="00DF6504" w:rsidRDefault="00152C84">
            <w:pPr>
              <w:widowControl w:val="0"/>
              <w:numPr>
                <w:ilvl w:val="0"/>
                <w:numId w:val="18"/>
              </w:num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основные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принципы ресурсосбережения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принципы бере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жливого производства</w:t>
            </w:r>
          </w:p>
        </w:tc>
      </w:tr>
      <w:tr w:rsidR="00DF6504">
        <w:trPr>
          <w:trHeight w:val="514"/>
        </w:trPr>
        <w:tc>
          <w:tcPr>
            <w:tcW w:w="5379" w:type="dxa"/>
          </w:tcPr>
          <w:p w:rsidR="00DF6504" w:rsidRDefault="00152C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1.3. Администрировать инфокоммуникационные сети с использованием сетевых протоколов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DF6504" w:rsidRDefault="00152C8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администрировать инфокоммуникационные сети;</w:t>
            </w:r>
          </w:p>
          <w:p w:rsidR="00DF6504" w:rsidRDefault="00152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использовать сетевые протоколы.</w:t>
            </w:r>
          </w:p>
        </w:tc>
        <w:tc>
          <w:tcPr>
            <w:tcW w:w="3171" w:type="dxa"/>
          </w:tcPr>
          <w:p w:rsidR="00DF6504" w:rsidRDefault="00152C8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настраивать и осуществлять диагностику и мониторинг локальных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сетей;</w:t>
            </w:r>
          </w:p>
          <w:p w:rsidR="00DF6504" w:rsidRDefault="00152C8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осуществлять администрирование сетевого оборудования с помощью интерфейсов управления (web-интерфейс, Telnet, локальная консоль);</w:t>
            </w:r>
          </w:p>
          <w:p w:rsidR="00DF6504" w:rsidRDefault="00152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производить настройку интеллектуальных параметров (VLAN, STP, RSTP, MSTP, ограничение доступа, параметры QoS, а так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 согласование IP-адресов согласно MIB) оборудования технологических мультисервисных сетей.</w:t>
            </w:r>
          </w:p>
        </w:tc>
      </w:tr>
      <w:tr w:rsidR="00DF6504">
        <w:trPr>
          <w:trHeight w:val="514"/>
        </w:trPr>
        <w:tc>
          <w:tcPr>
            <w:tcW w:w="5379" w:type="dxa"/>
          </w:tcPr>
          <w:p w:rsidR="00DF6504" w:rsidRDefault="00152C84">
            <w:pPr>
              <w:spacing w:line="254" w:lineRule="auto"/>
              <w:ind w:firstLine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 оборудования</w:t>
            </w:r>
          </w:p>
        </w:tc>
        <w:tc>
          <w:tcPr>
            <w:tcW w:w="6237" w:type="dxa"/>
          </w:tcPr>
          <w:p w:rsidR="00DF6504" w:rsidRDefault="00152C84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осуществлять текущее администрирование для защиты инфокоммуникационных сетей и систем связи - использовать специализированное программное обеспечения и оборудования для защиты инфокоммуникационных сетей и систем связи.</w:t>
            </w:r>
          </w:p>
        </w:tc>
        <w:tc>
          <w:tcPr>
            <w:tcW w:w="3171" w:type="dxa"/>
          </w:tcPr>
          <w:p w:rsidR="00DF6504" w:rsidRDefault="00152C84">
            <w:pPr>
              <w:shd w:val="clear" w:color="auto" w:fill="FFFFFF"/>
              <w:spacing w:after="125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по защите информации на предприятиях связи, обеспечивать их организацию, определять способы и методы реализации; - разрабатывать политику безопасности сетевых элементов и логических сетей; - выполнять расчет и установку специализированного обор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удования для обеспечения максимальной защищенности сетевых элементов и логических сетей; - производить установку и настройку средств защиты операционных систем, инфокоммуникационных систем и сетей связи; - конфигурировать автоматизированные системы и инфор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мационно-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коммуникационные сети в соответствии с политикой информационной безопасности; - защищать базы данных при помощи специализированных программных продуктов; - защищать ресурсы инфокоммуникационных сетей и систем связи криптографическими методами.</w:t>
            </w:r>
          </w:p>
        </w:tc>
      </w:tr>
      <w:tr w:rsidR="00DF6504">
        <w:trPr>
          <w:trHeight w:val="514"/>
        </w:trPr>
        <w:tc>
          <w:tcPr>
            <w:tcW w:w="5379" w:type="dxa"/>
            <w:tcBorders>
              <w:top w:val="nil"/>
            </w:tcBorders>
          </w:tcPr>
          <w:p w:rsidR="00DF6504" w:rsidRDefault="00152C84">
            <w:pPr>
              <w:spacing w:line="254" w:lineRule="auto"/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5.1.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6237" w:type="dxa"/>
            <w:tcBorders>
              <w:top w:val="nil"/>
            </w:tcBorders>
          </w:tcPr>
          <w:p w:rsidR="00DF6504" w:rsidRDefault="00152C84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анализировать современные конвергентные технологии и систем; - выбирать оптимальные решения в соответствии с требов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аниями заказчика;</w:t>
            </w:r>
          </w:p>
        </w:tc>
        <w:tc>
          <w:tcPr>
            <w:tcW w:w="3171" w:type="dxa"/>
            <w:tcBorders>
              <w:top w:val="nil"/>
            </w:tcBorders>
          </w:tcPr>
          <w:p w:rsidR="00DF6504" w:rsidRDefault="00152C84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проводить мониторинг логических сетей разных уровней с применением концепции TMN (Telecommunication management network) для оптимизации их работы; - стационарные и сотовые разновидности инфокоммуникационных услуг путем интеграции прилож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ений, написанных в различных операционных системах для мобильных устройств;</w:t>
            </w:r>
          </w:p>
        </w:tc>
      </w:tr>
    </w:tbl>
    <w:p w:rsidR="00DF6504" w:rsidRDefault="00DF6504">
      <w:pPr>
        <w:sectPr w:rsidR="00DF6504">
          <w:footerReference w:type="even" r:id="rId15"/>
          <w:footerReference w:type="default" r:id="rId16"/>
          <w:footerReference w:type="first" r:id="rId17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8192"/>
        </w:sectPr>
      </w:pPr>
    </w:p>
    <w:p w:rsidR="00DF6504" w:rsidRDefault="00152C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DF6504" w:rsidRDefault="00DF650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152C8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F6504" w:rsidRDefault="00DF650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DF6504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DF6504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DF650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DF6504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(диф.зачет)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DF6504" w:rsidRDefault="00DF6504">
      <w:pPr>
        <w:sectPr w:rsidR="00DF6504">
          <w:footerReference w:type="even" r:id="rId18"/>
          <w:footerReference w:type="default" r:id="rId19"/>
          <w:footerReference w:type="first" r:id="rId20"/>
          <w:pgSz w:w="11906" w:h="16838"/>
          <w:pgMar w:top="1134" w:right="850" w:bottom="1134" w:left="1701" w:header="0" w:footer="0" w:gutter="0"/>
          <w:cols w:space="720"/>
          <w:formProt w:val="0"/>
          <w:docGrid w:linePitch="299" w:charSpace="8192"/>
        </w:sectPr>
      </w:pPr>
    </w:p>
    <w:p w:rsidR="00DF6504" w:rsidRDefault="00152C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DF6504" w:rsidRDefault="00DF65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3071"/>
        <w:gridCol w:w="7642"/>
        <w:gridCol w:w="1846"/>
        <w:gridCol w:w="29"/>
        <w:gridCol w:w="2042"/>
      </w:tblGrid>
      <w:tr w:rsidR="00DF6504">
        <w:trPr>
          <w:trHeight w:val="20"/>
          <w:tblHeader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деятельности обучающихся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DF6504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F6504">
        <w:trPr>
          <w:trHeight w:val="20"/>
        </w:trPr>
        <w:tc>
          <w:tcPr>
            <w:tcW w:w="1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DF6504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Введение. Цели и задачи дисциплины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197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Особенности проектной деятельности. Виды проектов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196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Определение понятия «Проект». Особенности проектной деятельности. Понимание различий между разным типами проектов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DF65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Формирование проблемы, темы проекта и ее актуальности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01,ОК 02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занятие№1 «Формирование проблемы, темы проекта и ее актуальности»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Методы исследования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Методы исследования. Особенности и различия методов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ОК01, ОК 02,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 ОК 06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занятие№2 «Формирование цели, определение задач,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 предмета и объекта»</w:t>
            </w:r>
          </w:p>
          <w:p w:rsidR="00DF6504" w:rsidRDefault="00DF65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Структура проекта. Алгоритм работ над проектом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занятие№3 «Формирование структуры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Этапы работы над проектом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06, ОК 07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занятие№4 «Определение этапов работы над проектом»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02. ОК 04, ОК 06, ОК07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занятие№5 «Работа с информационными источниками»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1.3, ПК 3.3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занятие№6 «Реализация практической части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01-ОК 07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1.3, ПК 3.3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оформления и представления результатов собственных исследований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11. Написание заключительной части индивидуального проекта. Общие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оформлению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занятие№7 «Заключительная часть проекта»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12. Графические материалы индивидуального проекта: виды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оформлению.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графических материалов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Подготовка презентации проекта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занятие№8 «Подготовка презентации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Анализ проекта по критериям внешней оценки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занятие№9 «Анализ проекта по критериям»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Тема15. Подготовка тезисов доклада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занятие№10 «Тезисы доклада для защиты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16. Публичная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DF6504" w:rsidRDefault="00152C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занятия№ 11-13 Публичная защита проектов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504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F6504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504">
        <w:tc>
          <w:tcPr>
            <w:tcW w:w="10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(дифференцированный зачет 2 семестр)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F6504">
        <w:trPr>
          <w:trHeight w:val="20"/>
        </w:trPr>
        <w:tc>
          <w:tcPr>
            <w:tcW w:w="10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504" w:rsidRDefault="00152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504" w:rsidRDefault="00DF650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DF6504" w:rsidRDefault="00DF6504">
      <w:pPr>
        <w:sectPr w:rsidR="00DF6504">
          <w:footerReference w:type="even" r:id="rId21"/>
          <w:footerReference w:type="default" r:id="rId22"/>
          <w:footerReference w:type="first" r:id="rId23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8192"/>
        </w:sectPr>
      </w:pPr>
    </w:p>
    <w:p w:rsidR="00DF6504" w:rsidRDefault="00152C84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 условия реализации программы учебной дисциплины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маркерная доска;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учебно-методическое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пособие.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по количеству обучающихся;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локальная компьютерная сеть и глобальная компьютерная сеть интернет;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системное и прикладное программное обеспечение;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антивирусное программное обеспечение;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специализиров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анное программное обеспечение;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мультимедиапроектор;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интерактивная доска/панель/экран.</w:t>
      </w:r>
    </w:p>
    <w:p w:rsidR="00DF6504" w:rsidRDefault="00DF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F6504" w:rsidRDefault="00152C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DF6504" w:rsidRDefault="00152C84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проект. 10-11 классы: методическое пособие/Л.Е. Спиридонова, Б.А. Комаров, О.В. Маркова, В.М. Стацунова. -Санкт-Петербург: КАРО, 2021. - 208 с.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Гурман С</w:t>
      </w:r>
      <w:r>
        <w:rPr>
          <w:rFonts w:ascii="Times New Roman" w:hAnsi="Times New Roman" w:cs="Times New Roman"/>
          <w:sz w:val="28"/>
          <w:szCs w:val="28"/>
        </w:rPr>
        <w:t xml:space="preserve">.М. Оформление учебных текстовых документов: Методические указания /3. С.М. Гурман, В.И. Семенов. – Богданович, 2020. 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 - 2023, стр.167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</w:t>
      </w:r>
      <w:r>
        <w:rPr>
          <w:rFonts w:ascii="Times New Roman" w:hAnsi="Times New Roman" w:cs="Times New Roman"/>
          <w:sz w:val="28"/>
          <w:szCs w:val="28"/>
        </w:rPr>
        <w:t xml:space="preserve"> Кировский ИПК и ПРО, 2020</w:t>
      </w:r>
    </w:p>
    <w:p w:rsidR="00DF6504" w:rsidRDefault="00152C84">
      <w:pPr>
        <w:spacing w:after="0" w:line="228" w:lineRule="auto"/>
        <w:ind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DF6504" w:rsidRDefault="00DF650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504" w:rsidRDefault="00152C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DF6504" w:rsidRDefault="00152C84">
      <w:pPr>
        <w:pStyle w:val="af0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Бережнова Е.В. Основы учебно-исследовательской деятельности студен</w:t>
      </w:r>
      <w:r>
        <w:rPr>
          <w:rFonts w:ascii="Times New Roman" w:hAnsi="Times New Roman"/>
          <w:sz w:val="28"/>
          <w:szCs w:val="28"/>
        </w:rPr>
        <w:t>тов: учеб. для студ. средн. пед. учеб. заведений / Е.В. Бережнова, В.В. Краевский. – М.: издательский центр «Академия», 2017.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Г.Б. Голуб, Е.А. Перелыгина, О.В. Чуракова; под ред. проф. Е.Я. Когана. - Сама</w:t>
      </w:r>
      <w:r>
        <w:rPr>
          <w:rFonts w:ascii="Times New Roman" w:hAnsi="Times New Roman"/>
          <w:sz w:val="28"/>
          <w:szCs w:val="28"/>
        </w:rPr>
        <w:t>ра: Учебная литература, 2009. - 176 с.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</w:t>
      </w:r>
      <w:r>
        <w:rPr>
          <w:rFonts w:ascii="Times New Roman" w:hAnsi="Times New Roman"/>
          <w:sz w:val="28"/>
          <w:szCs w:val="28"/>
        </w:rPr>
        <w:t xml:space="preserve">Сизикова С.Ф. Основы делового общения. 10-11 кл.: методическое пособие / С.Ф. Сизикова. - М.: Дрофа, 2006. 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Ступицкая М.А. Материалы курса «Новые педагогические технологии: организация и содержание проектной деятельности учащихся»: лекции 1-8. М.: Педа</w:t>
      </w:r>
      <w:r>
        <w:rPr>
          <w:rFonts w:ascii="Times New Roman" w:hAnsi="Times New Roman"/>
          <w:sz w:val="28"/>
          <w:szCs w:val="28"/>
        </w:rPr>
        <w:t xml:space="preserve">гогический университет «Первое сентября», 2014. 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http://psystudy.ru - электронный научный журнал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 http://studentam.net - электронная библиотека учебников</w:t>
      </w:r>
    </w:p>
    <w:p w:rsidR="00DF6504" w:rsidRDefault="00152C84">
      <w:pPr>
        <w:pStyle w:val="af0"/>
        <w:spacing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 http://www.gumer.info - библиотека</w:t>
      </w: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DF65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504" w:rsidRDefault="00152C84">
      <w:pPr>
        <w:pStyle w:val="af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</w:t>
      </w:r>
      <w:r>
        <w:rPr>
          <w:rFonts w:ascii="Times New Roman" w:hAnsi="Times New Roman"/>
          <w:b/>
          <w:sz w:val="28"/>
          <w:szCs w:val="28"/>
          <w:lang w:eastAsia="ru-RU"/>
        </w:rPr>
        <w:t>ОСВОЕНИЯ ОБЩЕОБРАЗОВАТЕЛЬНОЙ ДИСЦИПЛИНЫ</w:t>
      </w:r>
    </w:p>
    <w:tbl>
      <w:tblPr>
        <w:tblStyle w:val="aff9"/>
        <w:tblW w:w="9714" w:type="dxa"/>
        <w:tblLayout w:type="fixed"/>
        <w:tblLook w:val="04A0" w:firstRow="1" w:lastRow="0" w:firstColumn="1" w:lastColumn="0" w:noHBand="0" w:noVBand="1"/>
      </w:tblPr>
      <w:tblGrid>
        <w:gridCol w:w="4786"/>
        <w:gridCol w:w="1837"/>
        <w:gridCol w:w="3091"/>
      </w:tblGrid>
      <w:tr w:rsidR="00DF6504">
        <w:tc>
          <w:tcPr>
            <w:tcW w:w="4786" w:type="dxa"/>
          </w:tcPr>
          <w:p w:rsidR="00DF6504" w:rsidRDefault="00152C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01. Выбирать способы решения задач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1-4, 9-11, 14-16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Опрос,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Практических занятий №1-13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spacing w:after="0" w:line="228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2-4,7, 11,14-16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Тестирование, выполнен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заданий Практических занятий №1-13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tabs>
                <w:tab w:val="center" w:pos="54"/>
                <w:tab w:val="center" w:pos="1277"/>
                <w:tab w:val="center" w:pos="165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жизненных ситуациях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4,6,11,14-16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Тестирование, выполнение заданий Практических занятий №1-13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04. Эффективно взаимодействовать</w:t>
            </w:r>
          </w:p>
          <w:p w:rsidR="00DF6504" w:rsidRDefault="00152C84">
            <w:pPr>
              <w:widowControl w:val="0"/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работать в коллективе и</w:t>
            </w:r>
          </w:p>
          <w:p w:rsidR="00DF6504" w:rsidRDefault="00152C8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команде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7,11-14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выполнение заданий Практических занятий №1-13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06. Проявлять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оведения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4,6,7,11-14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применять знания об изменении климата, принципы бережливого производства, эффективно действовать в чрезв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ычайных ситуациях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6,7,11-14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№1-13</w:t>
            </w:r>
          </w:p>
        </w:tc>
      </w:tr>
      <w:tr w:rsidR="00DF6504">
        <w:tc>
          <w:tcPr>
            <w:tcW w:w="4786" w:type="dxa"/>
            <w:tcBorders>
              <w:top w:val="nil"/>
            </w:tcBorders>
          </w:tcPr>
          <w:p w:rsidR="00DF6504" w:rsidRDefault="00152C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1.3.</w:t>
            </w:r>
          </w:p>
          <w:p w:rsidR="00DF6504" w:rsidRDefault="00152C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Администрировать инфокоммуникационные сети с использованием сетевых протоколов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37" w:type="dxa"/>
            <w:tcBorders>
              <w:top w:val="nil"/>
            </w:tcBorders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8,9,11-14,16</w:t>
            </w:r>
          </w:p>
        </w:tc>
        <w:tc>
          <w:tcPr>
            <w:tcW w:w="3091" w:type="dxa"/>
            <w:tcBorders>
              <w:top w:val="nil"/>
            </w:tcBorders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№8-98,11-13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8,9,11-14,16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Опрос,   выполнение заданий Практических занятий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№8-9,11-13</w:t>
            </w:r>
          </w:p>
        </w:tc>
      </w:tr>
      <w:tr w:rsidR="00DF6504">
        <w:tc>
          <w:tcPr>
            <w:tcW w:w="4786" w:type="dxa"/>
          </w:tcPr>
          <w:p w:rsidR="00DF6504" w:rsidRDefault="00152C84">
            <w:pPr>
              <w:spacing w:line="254" w:lineRule="auto"/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5.1. Анализировать современные конвергентные технологии и системы для выбора оптимальных решений в соответствии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требованиями заказчика.</w:t>
            </w:r>
          </w:p>
        </w:tc>
        <w:tc>
          <w:tcPr>
            <w:tcW w:w="1837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</w:p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8,9,11-14,16</w:t>
            </w:r>
          </w:p>
        </w:tc>
        <w:tc>
          <w:tcPr>
            <w:tcW w:w="3091" w:type="dxa"/>
          </w:tcPr>
          <w:p w:rsidR="00DF6504" w:rsidRDefault="00152C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№8-9,11-13</w:t>
            </w:r>
          </w:p>
        </w:tc>
      </w:tr>
    </w:tbl>
    <w:p w:rsidR="00DF6504" w:rsidRDefault="00DF6504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DF6504">
      <w:footerReference w:type="even" r:id="rId24"/>
      <w:footerReference w:type="default" r:id="rId25"/>
      <w:footerReference w:type="first" r:id="rId26"/>
      <w:pgSz w:w="11906" w:h="16838"/>
      <w:pgMar w:top="1134" w:right="707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C84" w:rsidRDefault="00152C84">
      <w:pPr>
        <w:spacing w:after="0" w:line="240" w:lineRule="auto"/>
      </w:pPr>
      <w:r>
        <w:separator/>
      </w:r>
    </w:p>
  </w:endnote>
  <w:endnote w:type="continuationSeparator" w:id="0">
    <w:p w:rsidR="00152C84" w:rsidRDefault="0015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Times New Roman CYR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19572"/>
      <w:docPartObj>
        <w:docPartGallery w:val="Page Numbers (Bottom of Page)"/>
        <w:docPartUnique/>
      </w:docPartObj>
    </w:sdtPr>
    <w:sdtEndPr/>
    <w:sdtContent>
      <w:p w:rsidR="00DF6504" w:rsidRDefault="00152C84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80BCD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DF6504" w:rsidRDefault="00152C84">
        <w:pPr>
          <w:pStyle w:val="ab"/>
        </w:pP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/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966212"/>
      <w:docPartObj>
        <w:docPartGallery w:val="Page Numbers (Bottom of Page)"/>
        <w:docPartUnique/>
      </w:docPartObj>
    </w:sdtPr>
    <w:sdtEndPr/>
    <w:sdtContent>
      <w:p w:rsidR="00DF6504" w:rsidRDefault="00152C84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80BCD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DF6504" w:rsidRDefault="00152C84">
        <w:pPr>
          <w:pStyle w:val="ab"/>
        </w:pP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552545"/>
      <w:docPartObj>
        <w:docPartGallery w:val="Page Numbers (Bottom of Page)"/>
        <w:docPartUnique/>
      </w:docPartObj>
    </w:sdtPr>
    <w:sdtEndPr/>
    <w:sdtContent>
      <w:p w:rsidR="00DF6504" w:rsidRDefault="00152C84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80BCD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  <w:p w:rsidR="00DF6504" w:rsidRDefault="00152C84">
        <w:pPr>
          <w:pStyle w:val="ab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450910"/>
      <w:docPartObj>
        <w:docPartGallery w:val="Page Numbers (Bottom of Page)"/>
        <w:docPartUnique/>
      </w:docPartObj>
    </w:sdtPr>
    <w:sdtEndPr/>
    <w:sdtContent>
      <w:p w:rsidR="00DF6504" w:rsidRDefault="00152C84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680BCD">
          <w:rPr>
            <w:rFonts w:ascii="Times New Roman" w:hAnsi="Times New Roman" w:cs="Times New Roman"/>
            <w:noProof/>
          </w:rPr>
          <w:t>14</w:t>
        </w:r>
        <w:r>
          <w:rPr>
            <w:rFonts w:ascii="Times New Roman" w:hAnsi="Times New Roman" w:cs="Times New Roman"/>
          </w:rPr>
          <w:fldChar w:fldCharType="end"/>
        </w:r>
      </w:p>
      <w:p w:rsidR="00DF6504" w:rsidRDefault="00152C84">
        <w:pPr>
          <w:pStyle w:val="ab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>
    <w:pPr>
      <w:pStyle w:val="ab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504" w:rsidRDefault="00DF65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C84" w:rsidRDefault="00152C84">
      <w:pPr>
        <w:spacing w:after="0" w:line="240" w:lineRule="auto"/>
      </w:pPr>
      <w:r>
        <w:separator/>
      </w:r>
    </w:p>
  </w:footnote>
  <w:footnote w:type="continuationSeparator" w:id="0">
    <w:p w:rsidR="00152C84" w:rsidRDefault="00152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180C"/>
    <w:multiLevelType w:val="multilevel"/>
    <w:tmpl w:val="80B65D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DC3DC6"/>
    <w:multiLevelType w:val="multilevel"/>
    <w:tmpl w:val="22E2C17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C3D7926"/>
    <w:multiLevelType w:val="multilevel"/>
    <w:tmpl w:val="E6027E2A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826545"/>
    <w:multiLevelType w:val="multilevel"/>
    <w:tmpl w:val="AE36FDE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206C1705"/>
    <w:multiLevelType w:val="multilevel"/>
    <w:tmpl w:val="8D04733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20767FA6"/>
    <w:multiLevelType w:val="multilevel"/>
    <w:tmpl w:val="CA72274C"/>
    <w:lvl w:ilvl="0">
      <w:start w:val="1"/>
      <w:numFmt w:val="bullet"/>
      <w:lvlText w:val="-"/>
      <w:lvlJc w:val="left"/>
      <w:pPr>
        <w:tabs>
          <w:tab w:val="num" w:pos="0"/>
        </w:tabs>
        <w:ind w:left="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B6F7205"/>
    <w:multiLevelType w:val="multilevel"/>
    <w:tmpl w:val="01905B5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2FFD3916"/>
    <w:multiLevelType w:val="multilevel"/>
    <w:tmpl w:val="99DE8A5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37591E7F"/>
    <w:multiLevelType w:val="multilevel"/>
    <w:tmpl w:val="61102E2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3AF927C3"/>
    <w:multiLevelType w:val="multilevel"/>
    <w:tmpl w:val="204AFFC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4C5D3F78"/>
    <w:multiLevelType w:val="multilevel"/>
    <w:tmpl w:val="2B5CAFC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4FC322F1"/>
    <w:multiLevelType w:val="multilevel"/>
    <w:tmpl w:val="757EE08C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50F512D4"/>
    <w:multiLevelType w:val="multilevel"/>
    <w:tmpl w:val="19B2161A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15566FC"/>
    <w:multiLevelType w:val="multilevel"/>
    <w:tmpl w:val="53C29634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52B76BD4"/>
    <w:multiLevelType w:val="multilevel"/>
    <w:tmpl w:val="C37A911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5A345835"/>
    <w:multiLevelType w:val="multilevel"/>
    <w:tmpl w:val="6AA4B1E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62885906"/>
    <w:multiLevelType w:val="multilevel"/>
    <w:tmpl w:val="069AA9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1953EA3"/>
    <w:multiLevelType w:val="multilevel"/>
    <w:tmpl w:val="48A69F3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727C5859"/>
    <w:multiLevelType w:val="multilevel"/>
    <w:tmpl w:val="2AA09C6C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75A21CA0"/>
    <w:multiLevelType w:val="multilevel"/>
    <w:tmpl w:val="A29E389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9"/>
  </w:num>
  <w:num w:numId="11">
    <w:abstractNumId w:val="10"/>
  </w:num>
  <w:num w:numId="12">
    <w:abstractNumId w:val="1"/>
  </w:num>
  <w:num w:numId="13">
    <w:abstractNumId w:val="15"/>
  </w:num>
  <w:num w:numId="14">
    <w:abstractNumId w:val="11"/>
  </w:num>
  <w:num w:numId="15">
    <w:abstractNumId w:val="17"/>
  </w:num>
  <w:num w:numId="16">
    <w:abstractNumId w:val="13"/>
  </w:num>
  <w:num w:numId="17">
    <w:abstractNumId w:val="18"/>
  </w:num>
  <w:num w:numId="18">
    <w:abstractNumId w:val="5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504"/>
    <w:rsid w:val="00152C84"/>
    <w:rsid w:val="00680BCD"/>
    <w:rsid w:val="00D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C754"/>
  <w15:docId w15:val="{0E5E820C-C312-448F-9913-6D3164F1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2E1E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customStyle="1" w:styleId="a5">
    <w:name w:val="Символ сноски"/>
    <w:uiPriority w:val="99"/>
    <w:qFormat/>
    <w:rsid w:val="00F241E3"/>
    <w:rPr>
      <w:rFonts w:cs="Times New Roman"/>
      <w:vertAlign w:val="superscript"/>
    </w:rPr>
  </w:style>
  <w:style w:type="character" w:styleId="a6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9F3B42"/>
  </w:style>
  <w:style w:type="character" w:customStyle="1" w:styleId="aa">
    <w:name w:val="Нижний колонтитул Знак"/>
    <w:basedOn w:val="a0"/>
    <w:link w:val="ab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c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d">
    <w:name w:val="Обычный (веб) Знак"/>
    <w:link w:val="ae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8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9">
    <w:name w:val="Тема примечания Знак"/>
    <w:basedOn w:val="af5"/>
    <w:link w:val="afa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afb">
    <w:name w:val="Символ концевой сноски"/>
    <w:qFormat/>
  </w:style>
  <w:style w:type="character" w:styleId="afc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qFormat/>
    <w:rsid w:val="00092E1E"/>
    <w:rPr>
      <w:rFonts w:ascii="Times New Roman" w:hAnsi="Times New Roman" w:cs="Times New Roman"/>
      <w:sz w:val="28"/>
      <w:szCs w:val="28"/>
    </w:rPr>
  </w:style>
  <w:style w:type="character" w:styleId="afd">
    <w:name w:val="Hyperlink"/>
    <w:rPr>
      <w:color w:val="000080"/>
      <w:u w:val="single"/>
    </w:rPr>
  </w:style>
  <w:style w:type="paragraph" w:styleId="afe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"/>
    <w:basedOn w:val="af2"/>
    <w:rPr>
      <w:rFonts w:cs="Droid Sans Devanagari"/>
    </w:rPr>
  </w:style>
  <w:style w:type="paragraph" w:styleId="aff0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1">
    <w:name w:val="index heading"/>
    <w:basedOn w:val="13"/>
  </w:style>
  <w:style w:type="paragraph" w:customStyle="1" w:styleId="13">
    <w:name w:val="Заголовок1"/>
    <w:basedOn w:val="a"/>
    <w:next w:val="af2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0">
    <w:name w:val="List Paragraph"/>
    <w:basedOn w:val="a"/>
    <w:link w:val="af"/>
    <w:uiPriority w:val="34"/>
    <w:qFormat/>
    <w:rsid w:val="004D578C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2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aff3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link w:val="a8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a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subject"/>
    <w:basedOn w:val="af6"/>
    <w:next w:val="af6"/>
    <w:link w:val="af9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5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rFonts w:ascii="Calibri" w:eastAsia="Calibri" w:hAnsi="Calibri" w:cs="Calibri"/>
      <w:color w:val="000000"/>
      <w:sz w:val="20"/>
      <w:lang w:val="en-US"/>
    </w:rPr>
  </w:style>
  <w:style w:type="paragraph" w:customStyle="1" w:styleId="aff6">
    <w:name w:val="Содержимое таблицы"/>
    <w:basedOn w:val="a"/>
    <w:qFormat/>
    <w:pPr>
      <w:widowControl w:val="0"/>
      <w:suppressLineNumbers/>
    </w:pPr>
  </w:style>
  <w:style w:type="paragraph" w:customStyle="1" w:styleId="aff7">
    <w:name w:val="Заголовок таблицы"/>
    <w:basedOn w:val="aff6"/>
    <w:qFormat/>
    <w:pPr>
      <w:jc w:val="center"/>
    </w:pPr>
    <w:rPr>
      <w:b/>
      <w:bCs/>
    </w:rPr>
  </w:style>
  <w:style w:type="numbering" w:customStyle="1" w:styleId="aff8">
    <w:name w:val="Без списка"/>
    <w:uiPriority w:val="99"/>
    <w:semiHidden/>
    <w:unhideWhenUsed/>
    <w:qFormat/>
  </w:style>
  <w:style w:type="table" w:styleId="aff9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footer" Target="footer15.xml"/><Relationship Id="rId3" Type="http://schemas.openxmlformats.org/officeDocument/2006/relationships/customXml" Target="../customXml/item3.xml"/><Relationship Id="rId21" Type="http://schemas.openxmlformats.org/officeDocument/2006/relationships/footer" Target="footer10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footer" Target="footer13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1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xxbcOUI44gB4ntWkyvDVeRd/KNQOUVhFmLL7mwDwYRY=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L4PNkokfzsvVGm07CiRK3DGLIsxNKeXcne8wS55dkc8=</DigestValue>
    </Reference>
  </SignedInfo>
  <SignatureValue>1Ga+JWaonfFoPvOJc7oGP4+w+U9/GoW1IQ/5HwBd2so3Vwe/JEIXA6H0VShAxRlK
bGV9qA6EeRWf4TN+ioguGw==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4Xkqw2yfWGYcQeMZ50y9fkEP0JM=</DigestValue>
      </Reference>
      <Reference URI="/word/document.xml?ContentType=application/vnd.openxmlformats-officedocument.wordprocessingml.document.main+xml">
        <DigestMethod Algorithm="http://www.w3.org/2000/09/xmldsig#sha1"/>
        <DigestValue>gS5Jo+69bUYelrD+FyN8M1/PFE8=</DigestValue>
      </Reference>
      <Reference URI="/word/endnotes.xml?ContentType=application/vnd.openxmlformats-officedocument.wordprocessingml.endnotes+xml">
        <DigestMethod Algorithm="http://www.w3.org/2000/09/xmldsig#sha1"/>
        <DigestValue>Kkoe1xOMCZkGdTxiHbqsmCxF28Y=</DigestValue>
      </Reference>
      <Reference URI="/word/fontTable.xml?ContentType=application/vnd.openxmlformats-officedocument.wordprocessingml.fontTable+xml">
        <DigestMethod Algorithm="http://www.w3.org/2000/09/xmldsig#sha1"/>
        <DigestValue>E3i6Ajb4pUpyIORV6U1wmXArJlE=</DigestValue>
      </Reference>
      <Reference URI="/word/footer1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10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11.xml?ContentType=application/vnd.openxmlformats-officedocument.wordprocessingml.footer+xml">
        <DigestMethod Algorithm="http://www.w3.org/2000/09/xmldsig#sha1"/>
        <DigestValue>waGSe5Dm1EO1il0FDGGiTFXBuSc=</DigestValue>
      </Reference>
      <Reference URI="/word/footer12.xml?ContentType=application/vnd.openxmlformats-officedocument.wordprocessingml.footer+xml">
        <DigestMethod Algorithm="http://www.w3.org/2000/09/xmldsig#sha1"/>
        <DigestValue>duiFxxSncG4wGl323aZukOms1Ts=</DigestValue>
      </Reference>
      <Reference URI="/word/footer13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14.xml?ContentType=application/vnd.openxmlformats-officedocument.wordprocessingml.footer+xml">
        <DigestMethod Algorithm="http://www.w3.org/2000/09/xmldsig#sha1"/>
        <DigestValue>S8Ya2K5L2GRg+Iq//K2BMstvSCo=</DigestValue>
      </Reference>
      <Reference URI="/word/footer15.xml?ContentType=application/vnd.openxmlformats-officedocument.wordprocessingml.footer+xml">
        <DigestMethod Algorithm="http://www.w3.org/2000/09/xmldsig#sha1"/>
        <DigestValue>duiFxxSncG4wGl323aZukOms1Ts=</DigestValue>
      </Reference>
      <Reference URI="/word/footer2.xml?ContentType=application/vnd.openxmlformats-officedocument.wordprocessingml.footer+xml">
        <DigestMethod Algorithm="http://www.w3.org/2000/09/xmldsig#sha1"/>
        <DigestValue>7vC38WKrJQpUp0GlemYwcyW1SmA=</DigestValue>
      </Reference>
      <Reference URI="/word/footer3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4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5.xml?ContentType=application/vnd.openxmlformats-officedocument.wordprocessingml.footer+xml">
        <DigestMethod Algorithm="http://www.w3.org/2000/09/xmldsig#sha1"/>
        <DigestValue>fMwtu6FnhwM4LjOBP6ejMRUh0po=</DigestValue>
      </Reference>
      <Reference URI="/word/footer6.xml?ContentType=application/vnd.openxmlformats-officedocument.wordprocessingml.footer+xml">
        <DigestMethod Algorithm="http://www.w3.org/2000/09/xmldsig#sha1"/>
        <DigestValue>duiFxxSncG4wGl323aZukOms1Ts=</DigestValue>
      </Reference>
      <Reference URI="/word/footer7.xml?ContentType=application/vnd.openxmlformats-officedocument.wordprocessingml.footer+xml">
        <DigestMethod Algorithm="http://www.w3.org/2000/09/xmldsig#sha1"/>
        <DigestValue>aF2sDn5rq8lKYBTBUj9uPS5H2MM=</DigestValue>
      </Reference>
      <Reference URI="/word/footer8.xml?ContentType=application/vnd.openxmlformats-officedocument.wordprocessingml.footer+xml">
        <DigestMethod Algorithm="http://www.w3.org/2000/09/xmldsig#sha1"/>
        <DigestValue>duiFxxSncG4wGl323aZukOms1Ts=</DigestValue>
      </Reference>
      <Reference URI="/word/footer9.xml?ContentType=application/vnd.openxmlformats-officedocument.wordprocessingml.footer+xml">
        <DigestMethod Algorithm="http://www.w3.org/2000/09/xmldsig#sha1"/>
        <DigestValue>duiFxxSncG4wGl323aZukOms1Ts=</DigestValue>
      </Reference>
      <Reference URI="/word/footnotes.xml?ContentType=application/vnd.openxmlformats-officedocument.wordprocessingml.footnotes+xml">
        <DigestMethod Algorithm="http://www.w3.org/2000/09/xmldsig#sha1"/>
        <DigestValue>SZM+pPlG3Wj4VLCnZUd+gk441KM=</DigestValue>
      </Reference>
      <Reference URI="/word/numbering.xml?ContentType=application/vnd.openxmlformats-officedocument.wordprocessingml.numbering+xml">
        <DigestMethod Algorithm="http://www.w3.org/2000/09/xmldsig#sha1"/>
        <DigestValue>Tk5XjtUX+aFZrwPb2qQ6atx9bjk=</DigestValue>
      </Reference>
      <Reference URI="/word/settings.xml?ContentType=application/vnd.openxmlformats-officedocument.wordprocessingml.settings+xml">
        <DigestMethod Algorithm="http://www.w3.org/2000/09/xmldsig#sha1"/>
        <DigestValue>z+K6EcCIDx924RfaaFjxoBDjP3o=</DigestValue>
      </Reference>
      <Reference URI="/word/styles.xml?ContentType=application/vnd.openxmlformats-officedocument.wordprocessingml.styles+xml">
        <DigestMethod Algorithm="http://www.w3.org/2000/09/xmldsig#sha1"/>
        <DigestValue>1wqffO13bYP4hWdLvtccRYbj/3o=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2025-06-04T04:50:21Z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2025-06-04T04:50:21Z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13D2F6-D74D-41DC-84C1-FE3BAC5F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4394</Words>
  <Characters>25048</Characters>
  <Application>Microsoft Office Word</Application>
  <DocSecurity>0</DocSecurity>
  <Lines>208</Lines>
  <Paragraphs>58</Paragraphs>
  <ScaleCrop>false</ScaleCrop>
  <Company/>
  <LinksUpToDate>false</LinksUpToDate>
  <CharactersWithSpaces>29384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55</cp:revision>
  <cp:lastPrinted>2024-05-14T18:38:00Z</cp:lastPrinted>
  <dcterms:created xsi:type="dcterms:W3CDTF">2023-03-09T07:41:00Z</dcterms:created>
  <dcterms:modified xsi:type="dcterms:W3CDTF">2025-05-19T06:52:00Z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