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РОСТОВСКОЙ ОБЛАСТИ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115E3" w:rsidRPr="00243087" w:rsidRDefault="007115E3" w:rsidP="00BC0CD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243087">
        <w:rPr>
          <w:iCs/>
          <w:sz w:val="28"/>
          <w:szCs w:val="28"/>
        </w:rPr>
        <w:t xml:space="preserve">РОСТОВСКОЙ ОБЛАСТИ </w:t>
      </w:r>
    </w:p>
    <w:p w:rsidR="007115E3" w:rsidRPr="00243087" w:rsidRDefault="007115E3" w:rsidP="00BC0CDC">
      <w:pPr>
        <w:autoSpaceDE w:val="0"/>
        <w:autoSpaceDN w:val="0"/>
        <w:adjustRightInd w:val="0"/>
        <w:spacing w:line="360" w:lineRule="auto"/>
        <w:jc w:val="center"/>
      </w:pPr>
      <w:r w:rsidRPr="0024308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F372F6" w:rsidRDefault="00F372F6" w:rsidP="00F372F6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7115E3">
      <w:pPr>
        <w:spacing w:line="360" w:lineRule="auto"/>
      </w:pPr>
    </w:p>
    <w:p w:rsidR="00F372F6" w:rsidRPr="00CB0A44" w:rsidRDefault="00F372F6" w:rsidP="00CB0A44">
      <w:pPr>
        <w:pStyle w:val="2"/>
        <w:rPr>
          <w:b/>
        </w:rPr>
      </w:pPr>
      <w:r w:rsidRPr="00CB0A44">
        <w:rPr>
          <w:b/>
        </w:rPr>
        <w:t>РАБОЧАЯ ПРОГРАММА</w:t>
      </w:r>
    </w:p>
    <w:p w:rsidR="007115E3" w:rsidRPr="007115E3" w:rsidRDefault="00F372F6" w:rsidP="007115E3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учебной дисциплины </w:t>
      </w:r>
    </w:p>
    <w:p w:rsidR="00F372F6" w:rsidRPr="007115E3" w:rsidRDefault="00855942" w:rsidP="007115E3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7115E3">
        <w:rPr>
          <w:b/>
          <w:sz w:val="28"/>
          <w:szCs w:val="28"/>
        </w:rPr>
        <w:t>ОП.0</w:t>
      </w:r>
      <w:r w:rsidR="00FC1A3F" w:rsidRPr="007115E3">
        <w:rPr>
          <w:b/>
          <w:sz w:val="28"/>
          <w:szCs w:val="28"/>
        </w:rPr>
        <w:t>5</w:t>
      </w:r>
      <w:r w:rsidR="00F372F6" w:rsidRPr="007115E3">
        <w:rPr>
          <w:b/>
          <w:sz w:val="28"/>
          <w:szCs w:val="28"/>
        </w:rPr>
        <w:t xml:space="preserve">«Экономика и управление» </w:t>
      </w:r>
    </w:p>
    <w:p w:rsidR="00F372F6" w:rsidRPr="007115E3" w:rsidRDefault="00F372F6" w:rsidP="007115E3">
      <w:pPr>
        <w:spacing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 xml:space="preserve">программы подготовки специалистов среднего звена </w:t>
      </w:r>
    </w:p>
    <w:p w:rsidR="007115E3" w:rsidRPr="007115E3" w:rsidRDefault="00F372F6" w:rsidP="007115E3">
      <w:pPr>
        <w:spacing w:line="360" w:lineRule="auto"/>
        <w:jc w:val="center"/>
        <w:rPr>
          <w:color w:val="0070C0"/>
          <w:sz w:val="28"/>
          <w:szCs w:val="28"/>
        </w:rPr>
      </w:pPr>
      <w:r w:rsidRPr="007115E3">
        <w:rPr>
          <w:sz w:val="28"/>
          <w:szCs w:val="28"/>
        </w:rPr>
        <w:t>для специальности</w:t>
      </w:r>
    </w:p>
    <w:p w:rsidR="00F372F6" w:rsidRPr="007115E3" w:rsidRDefault="00F372F6" w:rsidP="007115E3">
      <w:pPr>
        <w:spacing w:line="360" w:lineRule="auto"/>
        <w:jc w:val="center"/>
        <w:rPr>
          <w:b/>
          <w:color w:val="0070C0"/>
          <w:sz w:val="28"/>
          <w:szCs w:val="28"/>
        </w:rPr>
      </w:pPr>
      <w:r w:rsidRPr="007115E3">
        <w:rPr>
          <w:b/>
          <w:sz w:val="28"/>
          <w:szCs w:val="28"/>
        </w:rPr>
        <w:t>10.02.0</w:t>
      </w:r>
      <w:r w:rsidR="00FC1A3F" w:rsidRPr="007115E3">
        <w:rPr>
          <w:b/>
          <w:sz w:val="28"/>
          <w:szCs w:val="28"/>
        </w:rPr>
        <w:t>5</w:t>
      </w:r>
      <w:r w:rsidRPr="007115E3">
        <w:rPr>
          <w:b/>
          <w:sz w:val="28"/>
          <w:szCs w:val="28"/>
        </w:rPr>
        <w:t xml:space="preserve"> «Обеспечение информационной безопасности </w:t>
      </w:r>
      <w:r w:rsidR="00FC1A3F" w:rsidRPr="007115E3">
        <w:rPr>
          <w:b/>
          <w:sz w:val="28"/>
          <w:szCs w:val="28"/>
        </w:rPr>
        <w:t>автоматизированных систем</w:t>
      </w:r>
      <w:r w:rsidRPr="007115E3">
        <w:rPr>
          <w:b/>
          <w:sz w:val="28"/>
          <w:szCs w:val="28"/>
        </w:rPr>
        <w:t>»</w:t>
      </w:r>
    </w:p>
    <w:p w:rsidR="00F372F6" w:rsidRPr="00BC0CDC" w:rsidRDefault="00F372F6" w:rsidP="00BC0CDC">
      <w:pPr>
        <w:spacing w:before="240" w:line="360" w:lineRule="auto"/>
        <w:jc w:val="center"/>
        <w:rPr>
          <w:sz w:val="28"/>
          <w:szCs w:val="28"/>
        </w:rPr>
      </w:pPr>
      <w:r w:rsidRPr="007115E3">
        <w:rPr>
          <w:sz w:val="28"/>
          <w:szCs w:val="28"/>
        </w:rPr>
        <w:t>(базовой подготовки)</w:t>
      </w:r>
    </w:p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Default="00F372F6" w:rsidP="00F372F6"/>
    <w:p w:rsidR="00F372F6" w:rsidRPr="00240E4A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F372F6" w:rsidRPr="00D553E6" w:rsidRDefault="00F372F6" w:rsidP="00F37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7115E3">
        <w:rPr>
          <w:sz w:val="28"/>
          <w:szCs w:val="28"/>
        </w:rPr>
        <w:t>2</w:t>
      </w:r>
      <w:r w:rsidR="003D73D9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:rsidR="009D3897" w:rsidRPr="002839E1" w:rsidRDefault="009D3897" w:rsidP="009D3897">
      <w:pPr>
        <w:jc w:val="both"/>
      </w:pPr>
    </w:p>
    <w:tbl>
      <w:tblPr>
        <w:tblW w:w="10227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7115E3" w:rsidRPr="00BC0CDC" w:rsidTr="00BC0CDC">
        <w:trPr>
          <w:trHeight w:val="2398"/>
        </w:trPr>
        <w:tc>
          <w:tcPr>
            <w:tcW w:w="5734" w:type="dxa"/>
          </w:tcPr>
          <w:p w:rsidR="007115E3" w:rsidRPr="00BC0CDC" w:rsidRDefault="007115E3" w:rsidP="00CE2F70">
            <w:pPr>
              <w:tabs>
                <w:tab w:val="left" w:pos="3168"/>
              </w:tabs>
              <w:spacing w:line="360" w:lineRule="auto"/>
            </w:pPr>
            <w:r w:rsidRPr="00BC0CDC">
              <w:br w:type="page"/>
              <w:t>ОДОБРЕНО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На заседании цикловой комиссии </w:t>
            </w:r>
          </w:p>
          <w:p w:rsidR="007115E3" w:rsidRPr="00BC0CDC" w:rsidRDefault="007115E3" w:rsidP="00CE2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BC0CDC">
              <w:t>Экономики и управления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>Протокол №</w:t>
            </w:r>
            <w:r w:rsidR="003D73D9">
              <w:rPr>
                <w:bCs/>
              </w:rPr>
              <w:t>7</w:t>
            </w:r>
            <w:r w:rsidRPr="00BC0CDC">
              <w:rPr>
                <w:bCs/>
              </w:rPr>
              <w:t xml:space="preserve"> от </w:t>
            </w:r>
            <w:r w:rsidR="008E6E02">
              <w:rPr>
                <w:bCs/>
              </w:rPr>
              <w:t>2</w:t>
            </w:r>
            <w:r w:rsidR="003D73D9">
              <w:rPr>
                <w:bCs/>
              </w:rPr>
              <w:t>5.02.2025</w:t>
            </w:r>
            <w:r w:rsidRPr="00BC0CDC">
              <w:rPr>
                <w:bCs/>
              </w:rPr>
              <w:t xml:space="preserve"> года</w:t>
            </w:r>
          </w:p>
          <w:p w:rsidR="007115E3" w:rsidRPr="00BC0CDC" w:rsidRDefault="007115E3" w:rsidP="00CE2F70">
            <w:pPr>
              <w:spacing w:line="360" w:lineRule="auto"/>
              <w:rPr>
                <w:bCs/>
              </w:rPr>
            </w:pPr>
            <w:r w:rsidRPr="00BC0CDC">
              <w:rPr>
                <w:bCs/>
              </w:rPr>
              <w:t xml:space="preserve">Председатель ЦК </w:t>
            </w:r>
          </w:p>
          <w:p w:rsidR="007115E3" w:rsidRPr="00BC0CDC" w:rsidRDefault="007115E3" w:rsidP="00CE2F70">
            <w:pPr>
              <w:spacing w:line="360" w:lineRule="auto"/>
            </w:pPr>
            <w:r w:rsidRPr="00BC0CDC">
              <w:t xml:space="preserve">______________________ О.О. Шумина </w:t>
            </w:r>
          </w:p>
          <w:p w:rsidR="00CE2F70" w:rsidRPr="00BC0CDC" w:rsidRDefault="00CE2F70" w:rsidP="00CE2F70">
            <w:pPr>
              <w:spacing w:line="360" w:lineRule="auto"/>
            </w:pPr>
          </w:p>
          <w:p w:rsidR="00CE2F70" w:rsidRPr="00BC0CDC" w:rsidRDefault="00CE2F70" w:rsidP="00CE2F70">
            <w:pPr>
              <w:spacing w:line="360" w:lineRule="auto"/>
              <w:rPr>
                <w:bCs/>
              </w:rPr>
            </w:pPr>
          </w:p>
        </w:tc>
        <w:tc>
          <w:tcPr>
            <w:tcW w:w="4493" w:type="dxa"/>
          </w:tcPr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УТВЕРЖДАЮ: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 xml:space="preserve">Зам. директора по </w:t>
            </w:r>
            <w:r w:rsidR="00D44217">
              <w:rPr>
                <w:bCs/>
                <w:color w:val="000000"/>
              </w:rPr>
              <w:t>У</w:t>
            </w:r>
            <w:bookmarkStart w:id="0" w:name="_GoBack"/>
            <w:bookmarkEnd w:id="0"/>
            <w:r w:rsidRPr="00BC0CDC">
              <w:rPr>
                <w:bCs/>
                <w:color w:val="000000"/>
              </w:rPr>
              <w:t>МР</w:t>
            </w:r>
          </w:p>
          <w:p w:rsidR="007115E3" w:rsidRPr="00BC0CDC" w:rsidRDefault="007115E3" w:rsidP="00CE2F70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BC0CDC">
              <w:rPr>
                <w:bCs/>
                <w:color w:val="000000"/>
              </w:rPr>
              <w:t>_____________И.В. Подцатова</w:t>
            </w:r>
          </w:p>
          <w:p w:rsidR="007115E3" w:rsidRPr="00BC0CDC" w:rsidRDefault="007115E3" w:rsidP="00CE2F70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7115E3" w:rsidRPr="00BC0CDC" w:rsidRDefault="007115E3" w:rsidP="003D73D9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BC0CDC">
              <w:rPr>
                <w:bCs/>
                <w:color w:val="000000"/>
                <w:u w:val="single"/>
              </w:rPr>
              <w:t>«</w:t>
            </w:r>
            <w:r w:rsidR="00EB1C57">
              <w:rPr>
                <w:bCs/>
                <w:color w:val="000000"/>
                <w:u w:val="single"/>
              </w:rPr>
              <w:t xml:space="preserve"> 28 </w:t>
            </w:r>
            <w:r w:rsidRPr="00BC0CDC">
              <w:rPr>
                <w:bCs/>
                <w:color w:val="000000"/>
                <w:u w:val="single"/>
              </w:rPr>
              <w:t>»</w:t>
            </w:r>
            <w:r w:rsidR="00EB1C57">
              <w:rPr>
                <w:bCs/>
                <w:color w:val="000000"/>
                <w:u w:val="single"/>
              </w:rPr>
              <w:t xml:space="preserve">  февраля </w:t>
            </w:r>
            <w:r w:rsidR="003D73D9">
              <w:rPr>
                <w:bCs/>
                <w:color w:val="000000"/>
                <w:u w:val="single"/>
              </w:rPr>
              <w:t xml:space="preserve"> </w:t>
            </w:r>
            <w:r w:rsidRPr="00BC0CDC">
              <w:rPr>
                <w:bCs/>
                <w:color w:val="000000"/>
                <w:u w:val="single"/>
              </w:rPr>
              <w:t>202</w:t>
            </w:r>
            <w:r w:rsidR="003D73D9">
              <w:rPr>
                <w:bCs/>
                <w:color w:val="000000"/>
                <w:u w:val="single"/>
              </w:rPr>
              <w:t>5</w:t>
            </w:r>
            <w:r w:rsidRPr="00BC0CDC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CE2F70" w:rsidRPr="00EB1C57" w:rsidRDefault="00404110" w:rsidP="00BC0CDC">
      <w:pPr>
        <w:ind w:firstLine="709"/>
        <w:jc w:val="both"/>
        <w:rPr>
          <w:sz w:val="28"/>
          <w:szCs w:val="28"/>
        </w:rPr>
      </w:pPr>
      <w:r w:rsidRPr="00EB1C57">
        <w:rPr>
          <w:sz w:val="28"/>
          <w:szCs w:val="28"/>
        </w:rPr>
        <w:t>Рабочая</w:t>
      </w:r>
      <w:r w:rsidR="00EB1C57" w:rsidRPr="00EB1C57">
        <w:rPr>
          <w:sz w:val="28"/>
          <w:szCs w:val="28"/>
        </w:rPr>
        <w:t xml:space="preserve"> программа </w:t>
      </w:r>
      <w:r w:rsidRPr="00EB1C57">
        <w:rPr>
          <w:sz w:val="28"/>
          <w:szCs w:val="28"/>
        </w:rPr>
        <w:t xml:space="preserve">учебной дисциплины ОП.05 «Экономика и </w:t>
      </w:r>
      <w:r w:rsidR="00CE2F70" w:rsidRPr="00EB1C57">
        <w:rPr>
          <w:sz w:val="28"/>
          <w:szCs w:val="28"/>
        </w:rPr>
        <w:t>управление»</w:t>
      </w:r>
      <w:r w:rsidR="00EB1C57" w:rsidRPr="00EB1C57">
        <w:rPr>
          <w:sz w:val="28"/>
          <w:szCs w:val="28"/>
        </w:rPr>
        <w:t xml:space="preserve"> </w:t>
      </w:r>
      <w:r w:rsidR="00CE2F70" w:rsidRPr="00EB1C57">
        <w:rPr>
          <w:sz w:val="28"/>
          <w:szCs w:val="28"/>
        </w:rPr>
        <w:t>разработан</w:t>
      </w:r>
      <w:r w:rsidR="003D73D9" w:rsidRPr="00EB1C57">
        <w:rPr>
          <w:sz w:val="28"/>
          <w:szCs w:val="28"/>
        </w:rPr>
        <w:t xml:space="preserve"> </w:t>
      </w:r>
      <w:r w:rsidRPr="00EB1C57">
        <w:rPr>
          <w:sz w:val="28"/>
          <w:szCs w:val="28"/>
        </w:rPr>
        <w:t xml:space="preserve">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="00CE2F70" w:rsidRPr="00EB1C57">
        <w:rPr>
          <w:sz w:val="28"/>
          <w:szCs w:val="28"/>
        </w:rPr>
        <w:t>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</w:t>
      </w:r>
      <w:r w:rsidR="006F274D" w:rsidRPr="00EB1C57">
        <w:rPr>
          <w:sz w:val="28"/>
          <w:szCs w:val="28"/>
        </w:rPr>
        <w:t>приказ Минобрнауки России № 1553 от 09 декабря 2016 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</w:t>
      </w:r>
      <w:r w:rsidR="00CE2F70" w:rsidRPr="00EB1C57">
        <w:rPr>
          <w:sz w:val="28"/>
          <w:szCs w:val="28"/>
        </w:rPr>
        <w:t>., зарегистрированного Министерством юстиции (рег. № 44938  от 26 декабря 2016 г).</w:t>
      </w:r>
    </w:p>
    <w:p w:rsidR="009D3897" w:rsidRPr="00EB1C57" w:rsidRDefault="009D3897">
      <w:pPr>
        <w:rPr>
          <w:sz w:val="28"/>
          <w:szCs w:val="28"/>
        </w:rPr>
      </w:pPr>
    </w:p>
    <w:p w:rsidR="009D3897" w:rsidRPr="00EB1C57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C57">
        <w:rPr>
          <w:rFonts w:eastAsia="Calibri"/>
          <w:sz w:val="28"/>
          <w:szCs w:val="28"/>
          <w:lang w:eastAsia="en-US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D3897" w:rsidRPr="00EB1C57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D3897" w:rsidRPr="00EB1C57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C57">
        <w:rPr>
          <w:rFonts w:eastAsia="Calibri"/>
          <w:sz w:val="28"/>
          <w:szCs w:val="28"/>
          <w:lang w:eastAsia="en-US"/>
        </w:rPr>
        <w:t>Разработчик:</w:t>
      </w:r>
    </w:p>
    <w:p w:rsidR="009D3897" w:rsidRPr="00EB1C57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C57">
        <w:rPr>
          <w:rFonts w:eastAsia="Calibri"/>
          <w:sz w:val="28"/>
          <w:szCs w:val="28"/>
          <w:lang w:eastAsia="en-US"/>
        </w:rPr>
        <w:t>Ревнивцева О.А.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EB1C57" w:rsidRDefault="009D3897" w:rsidP="009D38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8"/>
          <w:szCs w:val="28"/>
          <w:lang w:eastAsia="en-US"/>
        </w:rPr>
      </w:pPr>
    </w:p>
    <w:p w:rsidR="009D3897" w:rsidRPr="00EB1C57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C57">
        <w:rPr>
          <w:rFonts w:eastAsia="Calibri"/>
          <w:sz w:val="28"/>
          <w:szCs w:val="28"/>
          <w:lang w:eastAsia="en-US"/>
        </w:rPr>
        <w:t>Рецензент:</w:t>
      </w:r>
    </w:p>
    <w:p w:rsidR="009D3897" w:rsidRPr="00EB1C57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1C57">
        <w:rPr>
          <w:rFonts w:eastAsia="Calibri"/>
          <w:sz w:val="28"/>
          <w:szCs w:val="28"/>
          <w:lang w:eastAsia="en-US"/>
        </w:rPr>
        <w:t>Григорьева Л.Ф.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9D3897" w:rsidRPr="00EB1C57" w:rsidRDefault="009D3897" w:rsidP="009D38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9D3897" w:rsidRPr="00EB1C57" w:rsidRDefault="009D3897" w:rsidP="009D3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eastAsia="Calibri"/>
          <w:sz w:val="28"/>
          <w:szCs w:val="28"/>
        </w:rPr>
      </w:pPr>
      <w:r w:rsidRPr="00EB1C57">
        <w:rPr>
          <w:rFonts w:eastAsia="Calibri"/>
          <w:sz w:val="28"/>
          <w:szCs w:val="28"/>
        </w:rPr>
        <w:t>Арыхова С.А. – главный бухгалтер ЗАО «Южтехмонтаж»</w:t>
      </w:r>
    </w:p>
    <w:p w:rsidR="009D3897" w:rsidRPr="00EB1C57" w:rsidRDefault="009D3897" w:rsidP="009D3897">
      <w:pPr>
        <w:jc w:val="center"/>
        <w:rPr>
          <w:rFonts w:eastAsia="Calibri"/>
          <w:b/>
          <w:noProof/>
          <w:color w:val="000000"/>
          <w:sz w:val="28"/>
          <w:szCs w:val="28"/>
        </w:rPr>
      </w:pPr>
    </w:p>
    <w:p w:rsidR="00855942" w:rsidRPr="002839E1" w:rsidRDefault="00855942"/>
    <w:p w:rsidR="00855942" w:rsidRDefault="00855942"/>
    <w:p w:rsidR="00EB1C57" w:rsidRDefault="00EB1C57"/>
    <w:p w:rsidR="00EB1C57" w:rsidRDefault="00EB1C57"/>
    <w:p w:rsidR="00EB1C57" w:rsidRDefault="00EB1C57"/>
    <w:p w:rsidR="00EB1C57" w:rsidRDefault="00EB1C57"/>
    <w:p w:rsidR="00EB1C57" w:rsidRDefault="00EB1C57"/>
    <w:p w:rsidR="00EB1C57" w:rsidRPr="002839E1" w:rsidRDefault="00EB1C57"/>
    <w:p w:rsidR="00855942" w:rsidRPr="002839E1" w:rsidRDefault="00855942"/>
    <w:p w:rsidR="00855942" w:rsidRPr="002839E1" w:rsidRDefault="00855942"/>
    <w:p w:rsidR="00855942" w:rsidRPr="00BC0CDC" w:rsidRDefault="00855942" w:rsidP="00CE2F70">
      <w:pPr>
        <w:spacing w:after="160" w:line="360" w:lineRule="auto"/>
        <w:jc w:val="center"/>
        <w:rPr>
          <w:bCs/>
          <w:sz w:val="28"/>
          <w:szCs w:val="28"/>
        </w:rPr>
      </w:pPr>
      <w:r w:rsidRPr="00BC0CDC">
        <w:rPr>
          <w:bCs/>
          <w:sz w:val="28"/>
          <w:szCs w:val="28"/>
        </w:rPr>
        <w:t>СОДЕРЖАНИЕ</w:t>
      </w:r>
    </w:p>
    <w:p w:rsidR="00855942" w:rsidRPr="00CE2F70" w:rsidRDefault="00855942" w:rsidP="00CE2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bCs/>
          <w:sz w:val="28"/>
          <w:szCs w:val="28"/>
        </w:rPr>
      </w:pPr>
    </w:p>
    <w:p w:rsidR="00855942" w:rsidRPr="00CE2F70" w:rsidRDefault="00855942" w:rsidP="00CE2F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Общая характеристика рабочей программы учебной дисциплины……..…4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Структура и содержание учебной дисциплины……………………..………</w:t>
      </w:r>
      <w:r w:rsidR="00BE6024" w:rsidRPr="00CE2F70">
        <w:rPr>
          <w:sz w:val="28"/>
          <w:szCs w:val="28"/>
        </w:rPr>
        <w:t>5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Условия реализации учебной дисциплины………………………………1</w:t>
      </w:r>
      <w:r w:rsidR="00BE6024" w:rsidRPr="00CE2F70">
        <w:rPr>
          <w:sz w:val="28"/>
          <w:szCs w:val="28"/>
        </w:rPr>
        <w:t>0</w:t>
      </w:r>
    </w:p>
    <w:p w:rsidR="00855942" w:rsidRPr="00CE2F70" w:rsidRDefault="00855942" w:rsidP="00CE2F70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E2F70">
        <w:rPr>
          <w:sz w:val="28"/>
          <w:szCs w:val="28"/>
        </w:rPr>
        <w:t>Контроль и оценка результатов освоения учебной дисциплины………</w:t>
      </w:r>
      <w:r w:rsidR="00BE6024" w:rsidRPr="00CE2F70">
        <w:rPr>
          <w:sz w:val="28"/>
          <w:szCs w:val="28"/>
        </w:rPr>
        <w:t xml:space="preserve">... </w:t>
      </w:r>
      <w:r w:rsidRPr="00CE2F70">
        <w:rPr>
          <w:sz w:val="28"/>
          <w:szCs w:val="28"/>
        </w:rPr>
        <w:t>1</w:t>
      </w:r>
      <w:r w:rsidR="00BE6024" w:rsidRPr="00CE2F70">
        <w:rPr>
          <w:sz w:val="28"/>
          <w:szCs w:val="28"/>
        </w:rPr>
        <w:t>1</w:t>
      </w:r>
    </w:p>
    <w:p w:rsidR="00855942" w:rsidRPr="00CE2F70" w:rsidRDefault="00855942" w:rsidP="00CE2F70">
      <w:pPr>
        <w:spacing w:line="360" w:lineRule="auto"/>
        <w:rPr>
          <w:sz w:val="28"/>
          <w:szCs w:val="28"/>
        </w:rPr>
      </w:pPr>
    </w:p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Pr="002839E1" w:rsidRDefault="00855942"/>
    <w:p w:rsidR="00855942" w:rsidRDefault="00855942"/>
    <w:p w:rsidR="00CE2F70" w:rsidRPr="002839E1" w:rsidRDefault="00CE2F70"/>
    <w:p w:rsidR="00855942" w:rsidRPr="002839E1" w:rsidRDefault="00855942" w:rsidP="00EB1C57">
      <w:pPr>
        <w:spacing w:after="160" w:line="259" w:lineRule="auto"/>
        <w:rPr>
          <w:b/>
        </w:rPr>
      </w:pPr>
      <w:r w:rsidRPr="002839E1">
        <w:rPr>
          <w:b/>
        </w:rPr>
        <w:t>1 ОБЩАЯ ХАРАКТЕРИСТИКА РАБОЧЕЙ ПРОГРАММЫ УЧЕБНОЙ ДИСЦИПЛИНЫ</w:t>
      </w:r>
    </w:p>
    <w:p w:rsidR="00855942" w:rsidRPr="002839E1" w:rsidRDefault="00855942"/>
    <w:p w:rsidR="00855942" w:rsidRPr="00EB1C57" w:rsidRDefault="00855942" w:rsidP="00855942">
      <w:pPr>
        <w:contextualSpacing/>
        <w:jc w:val="both"/>
        <w:rPr>
          <w:b/>
          <w:sz w:val="28"/>
          <w:szCs w:val="28"/>
        </w:rPr>
      </w:pPr>
      <w:r w:rsidRPr="00EB1C57">
        <w:rPr>
          <w:b/>
          <w:sz w:val="28"/>
          <w:szCs w:val="28"/>
        </w:rPr>
        <w:t>1.1 Место дисциплины в структуре примерной основной профессиональной образовательной программы</w:t>
      </w:r>
    </w:p>
    <w:p w:rsidR="00D60669" w:rsidRPr="00EB1C57" w:rsidRDefault="00D60669" w:rsidP="00D606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sz w:val="28"/>
          <w:szCs w:val="28"/>
        </w:rPr>
      </w:pPr>
      <w:r w:rsidRPr="00EB1C57">
        <w:rPr>
          <w:sz w:val="28"/>
          <w:szCs w:val="28"/>
        </w:rPr>
        <w:t>Рабочая программа частично вариативной учебной дисциплины ОП.05 «Экономика и управление»</w:t>
      </w:r>
      <w:r w:rsidRPr="00EB1C57">
        <w:rPr>
          <w:sz w:val="28"/>
          <w:szCs w:val="28"/>
          <w:lang w:eastAsia="ar-SA"/>
        </w:rPr>
        <w:t xml:space="preserve"> является частью программы подготовки специалистов среднего звена по специальности </w:t>
      </w:r>
      <w:r w:rsidRPr="00EB1C57">
        <w:rPr>
          <w:sz w:val="28"/>
          <w:szCs w:val="28"/>
        </w:rPr>
        <w:t>10.02.05 «Обеспечение информационной безопасности автоматизированных систем» (базовой подготовки), разработана на основе ФГОС СПО. Частично вариативная дисциплина ОП.05 «Экономика и управление»</w:t>
      </w:r>
      <w:r w:rsidR="003D73D9" w:rsidRPr="00EB1C57">
        <w:rPr>
          <w:sz w:val="28"/>
          <w:szCs w:val="28"/>
        </w:rPr>
        <w:t xml:space="preserve"> </w:t>
      </w:r>
      <w:r w:rsidRPr="00EB1C57">
        <w:rPr>
          <w:sz w:val="28"/>
          <w:szCs w:val="28"/>
        </w:rPr>
        <w:t>профессиональной деятельности по специальности 10.02.05 «Обеспечение информационной безопасности автоматизированных систем» утвер</w:t>
      </w:r>
      <w:r w:rsidR="00EB1C57" w:rsidRPr="00EB1C57">
        <w:rPr>
          <w:sz w:val="28"/>
          <w:szCs w:val="28"/>
        </w:rPr>
        <w:t>ждена на метод совете.</w:t>
      </w:r>
      <w:r w:rsidRPr="00EB1C57">
        <w:rPr>
          <w:sz w:val="28"/>
          <w:szCs w:val="28"/>
        </w:rPr>
        <w:t xml:space="preserve">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D60669" w:rsidRPr="00EB1C57" w:rsidRDefault="00D60669" w:rsidP="00D606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sz w:val="28"/>
          <w:szCs w:val="28"/>
        </w:rPr>
      </w:pPr>
      <w:r w:rsidRPr="00EB1C57">
        <w:rPr>
          <w:sz w:val="28"/>
          <w:szCs w:val="28"/>
        </w:rPr>
        <w:t>Рабочая программа предназначена для студентов очной формы обучения.</w:t>
      </w:r>
    </w:p>
    <w:p w:rsidR="00D60669" w:rsidRPr="00EB1C57" w:rsidRDefault="00D60669" w:rsidP="00D60669">
      <w:pPr>
        <w:jc w:val="both"/>
        <w:rPr>
          <w:b/>
          <w:sz w:val="28"/>
          <w:szCs w:val="28"/>
        </w:rPr>
      </w:pPr>
    </w:p>
    <w:p w:rsidR="00D60669" w:rsidRPr="00EB1C57" w:rsidRDefault="00D60669" w:rsidP="00D60669">
      <w:pPr>
        <w:jc w:val="both"/>
        <w:rPr>
          <w:b/>
          <w:sz w:val="28"/>
          <w:szCs w:val="28"/>
        </w:rPr>
      </w:pPr>
      <w:r w:rsidRPr="00EB1C57">
        <w:rPr>
          <w:b/>
          <w:sz w:val="28"/>
          <w:szCs w:val="28"/>
        </w:rPr>
        <w:t xml:space="preserve">1.2 Место учебной дисциплины в структуре образовательной программы </w:t>
      </w:r>
    </w:p>
    <w:p w:rsidR="00855942" w:rsidRPr="00EB1C57" w:rsidRDefault="00D60669" w:rsidP="00D60669">
      <w:pPr>
        <w:ind w:firstLine="709"/>
        <w:contextualSpacing/>
        <w:jc w:val="both"/>
        <w:rPr>
          <w:sz w:val="28"/>
          <w:szCs w:val="28"/>
          <w:lang w:eastAsia="ar-SA"/>
        </w:rPr>
      </w:pPr>
      <w:r w:rsidRPr="00EB1C57">
        <w:rPr>
          <w:sz w:val="28"/>
          <w:szCs w:val="28"/>
          <w:lang w:eastAsia="ar-SA"/>
        </w:rPr>
        <w:t xml:space="preserve">Учебная дисциплина </w:t>
      </w:r>
      <w:r w:rsidRPr="00EB1C57">
        <w:rPr>
          <w:sz w:val="28"/>
          <w:szCs w:val="28"/>
        </w:rPr>
        <w:t>ОП.05 «Экономика и управление»</w:t>
      </w:r>
      <w:r w:rsidRPr="00EB1C57">
        <w:rPr>
          <w:sz w:val="28"/>
          <w:szCs w:val="28"/>
          <w:lang w:eastAsia="ar-SA"/>
        </w:rPr>
        <w:t xml:space="preserve"> является общепрофессиональному циклу, является частично вариативной дисциплиной.</w:t>
      </w:r>
    </w:p>
    <w:p w:rsidR="00D60669" w:rsidRPr="00EB1C57" w:rsidRDefault="00D60669" w:rsidP="00D60669">
      <w:pPr>
        <w:contextualSpacing/>
        <w:rPr>
          <w:b/>
          <w:sz w:val="28"/>
          <w:szCs w:val="28"/>
        </w:rPr>
      </w:pPr>
    </w:p>
    <w:p w:rsidR="00855942" w:rsidRPr="00EB1C57" w:rsidRDefault="00D60669" w:rsidP="00855942">
      <w:pPr>
        <w:contextualSpacing/>
        <w:rPr>
          <w:b/>
          <w:sz w:val="28"/>
          <w:szCs w:val="28"/>
        </w:rPr>
      </w:pPr>
      <w:r w:rsidRPr="00EB1C57">
        <w:rPr>
          <w:b/>
          <w:sz w:val="28"/>
          <w:szCs w:val="28"/>
        </w:rPr>
        <w:t>1.3</w:t>
      </w:r>
      <w:r w:rsidR="00855942" w:rsidRPr="00EB1C57">
        <w:rPr>
          <w:b/>
          <w:sz w:val="28"/>
          <w:szCs w:val="28"/>
        </w:rPr>
        <w:t>. Цель и планируемые результаты освоения дисциплины</w:t>
      </w:r>
    </w:p>
    <w:p w:rsidR="00855942" w:rsidRPr="002839E1" w:rsidRDefault="00855942" w:rsidP="00855942">
      <w:pPr>
        <w:contextualSpacing/>
        <w:rPr>
          <w:b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3799"/>
        <w:gridCol w:w="4961"/>
      </w:tblGrid>
      <w:tr w:rsidR="00855942" w:rsidRPr="002839E1" w:rsidTr="00BC0CDC">
        <w:trPr>
          <w:trHeight w:val="33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Код ПК, ОК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Умения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BC0CDC">
            <w:pPr>
              <w:contextualSpacing/>
              <w:jc w:val="center"/>
            </w:pPr>
            <w:r w:rsidRPr="002839E1">
              <w:t>Знания</w:t>
            </w:r>
          </w:p>
        </w:tc>
      </w:tr>
      <w:tr w:rsidR="00855942" w:rsidRPr="002839E1" w:rsidTr="00BC0CDC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3D73D9">
            <w:pPr>
              <w:contextualSpacing/>
              <w:jc w:val="center"/>
            </w:pPr>
            <w:r w:rsidRPr="002839E1">
              <w:t xml:space="preserve">ОК 01, </w:t>
            </w:r>
            <w:r w:rsidRPr="002839E1">
              <w:br/>
              <w:t xml:space="preserve">ОК 02, </w:t>
            </w:r>
            <w:r w:rsidRPr="002839E1">
              <w:br/>
              <w:t xml:space="preserve">ОК 03, </w:t>
            </w:r>
            <w:r w:rsidRPr="002839E1">
              <w:br/>
              <w:t xml:space="preserve">ОК 04, </w:t>
            </w:r>
            <w:r w:rsidRPr="002839E1">
              <w:br/>
              <w:t xml:space="preserve">ОК 05, </w:t>
            </w:r>
            <w:r w:rsidRPr="002839E1">
              <w:br/>
              <w:t xml:space="preserve">ОК 06, </w:t>
            </w:r>
            <w:r w:rsidRPr="002839E1">
              <w:br/>
              <w:t xml:space="preserve">ОК 09,  </w:t>
            </w:r>
            <w:r w:rsidRPr="002839E1">
              <w:br/>
              <w:t>ПК 1.4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рассчитывать по принятой методике основные технико-экономические показатели бизнес-плана;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готовить технико-экономические предложения для организации закупок и ремонта оборудования;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при</w:t>
            </w:r>
            <w:r w:rsidRPr="002839E1">
              <w:softHyphen/>
              <w:t>ни</w:t>
            </w:r>
            <w:r w:rsidRPr="002839E1">
              <w:softHyphen/>
              <w:t>мать управ</w:t>
            </w:r>
            <w:r w:rsidRPr="002839E1">
              <w:softHyphen/>
              <w:t>лен</w:t>
            </w:r>
            <w:r w:rsidRPr="002839E1">
              <w:softHyphen/>
              <w:t>че</w:t>
            </w:r>
            <w:r w:rsidRPr="002839E1">
              <w:softHyphen/>
              <w:t>ские ре</w:t>
            </w:r>
            <w:r w:rsidRPr="002839E1">
              <w:softHyphen/>
              <w:t>ше</w:t>
            </w:r>
            <w:r w:rsidRPr="002839E1">
              <w:softHyphen/>
              <w:t xml:space="preserve">ния;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организовывать деловое общение с различными категориями работников; 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  <w:rPr>
                <w:b/>
              </w:rPr>
            </w:pPr>
            <w:r w:rsidRPr="002839E1">
              <w:t xml:space="preserve">проводить инструктаж </w:t>
            </w:r>
            <w:r w:rsidRPr="002839E1">
              <w:lastRenderedPageBreak/>
              <w:t>сотрудников.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lastRenderedPageBreak/>
              <w:t>общие положения экономической теории, маркетинга и менеджмента;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 xml:space="preserve">сущность, содержание и функции управления, порядок </w:t>
            </w:r>
            <w:r w:rsidR="00CE2F70" w:rsidRPr="002839E1">
              <w:t>выработки управленческого</w:t>
            </w:r>
            <w:r w:rsidRPr="002839E1">
              <w:t xml:space="preserve"> решения и организацию его выполнения;</w:t>
            </w:r>
          </w:p>
          <w:p w:rsidR="00855942" w:rsidRPr="002839E1" w:rsidRDefault="00855942" w:rsidP="00855942">
            <w:pPr>
              <w:numPr>
                <w:ilvl w:val="0"/>
                <w:numId w:val="2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426"/>
              <w:contextualSpacing/>
            </w:pPr>
            <w:r w:rsidRPr="002839E1">
              <w:t>формы и методы инструктажа и обучения сотрудников;</w:t>
            </w:r>
          </w:p>
          <w:p w:rsidR="00855942" w:rsidRPr="002839E1" w:rsidRDefault="00855942" w:rsidP="00855942">
            <w:pPr>
              <w:numPr>
                <w:ilvl w:val="0"/>
                <w:numId w:val="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5" w:firstLine="355"/>
              <w:contextualSpacing/>
              <w:rPr>
                <w:b/>
              </w:rPr>
            </w:pPr>
            <w:r w:rsidRPr="002839E1">
              <w:t xml:space="preserve">организационное обеспечение документирования управления персоналом и </w:t>
            </w:r>
            <w:r w:rsidRPr="002839E1">
              <w:lastRenderedPageBreak/>
              <w:t>трудовой деятельности работников.</w:t>
            </w:r>
          </w:p>
        </w:tc>
      </w:tr>
    </w:tbl>
    <w:p w:rsidR="00855942" w:rsidRPr="002839E1" w:rsidRDefault="00855942" w:rsidP="00855942">
      <w:pPr>
        <w:contextualSpacing/>
      </w:pPr>
    </w:p>
    <w:p w:rsidR="00D328DD" w:rsidRPr="00EB1C57" w:rsidRDefault="00D328DD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B1C57">
        <w:rPr>
          <w:rFonts w:ascii="Times New Roman" w:hAnsi="Times New Roman"/>
          <w:sz w:val="28"/>
          <w:szCs w:val="28"/>
        </w:rPr>
        <w:t>Дисциплина Экономика и управление способствует формированию общих компетенций ОК01-ОК06, ОК09, и профессиональных компетенций ПК 1.4 по специальности 10.02.05 «Обеспечение информационной безопасности автоматизированных систем».</w:t>
      </w:r>
    </w:p>
    <w:p w:rsidR="00D328DD" w:rsidRPr="00EB1C57" w:rsidRDefault="00D328DD" w:rsidP="00D328DD">
      <w:pPr>
        <w:jc w:val="both"/>
        <w:rPr>
          <w:sz w:val="28"/>
          <w:szCs w:val="28"/>
        </w:rPr>
      </w:pPr>
      <w:r w:rsidRPr="00EB1C57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328DD" w:rsidRPr="00EB1C57" w:rsidRDefault="00D328DD" w:rsidP="00D328DD">
      <w:pPr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ОК 02. </w:t>
      </w:r>
      <w:r w:rsidR="006F274D" w:rsidRPr="00EB1C57">
        <w:rPr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EB1C57">
        <w:rPr>
          <w:sz w:val="28"/>
          <w:szCs w:val="28"/>
        </w:rPr>
        <w:t>.</w:t>
      </w:r>
    </w:p>
    <w:p w:rsidR="00D328DD" w:rsidRPr="00EB1C57" w:rsidRDefault="00D328DD" w:rsidP="00D328DD">
      <w:pPr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ОК 03. </w:t>
      </w:r>
      <w:r w:rsidR="006F274D" w:rsidRPr="00EB1C57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EB1C57">
        <w:rPr>
          <w:sz w:val="28"/>
          <w:szCs w:val="28"/>
        </w:rPr>
        <w:t>.</w:t>
      </w:r>
    </w:p>
    <w:p w:rsidR="00D328DD" w:rsidRPr="00EB1C57" w:rsidRDefault="00D328DD" w:rsidP="00D328DD">
      <w:pPr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ОК 04. </w:t>
      </w:r>
      <w:r w:rsidR="006F274D" w:rsidRPr="00EB1C57">
        <w:rPr>
          <w:sz w:val="28"/>
          <w:szCs w:val="28"/>
        </w:rPr>
        <w:t>Эффективно взаимодействовать и работать в коллективе и команде</w:t>
      </w:r>
      <w:r w:rsidRPr="00EB1C57">
        <w:rPr>
          <w:sz w:val="28"/>
          <w:szCs w:val="28"/>
        </w:rPr>
        <w:t>.</w:t>
      </w:r>
    </w:p>
    <w:p w:rsidR="00D328DD" w:rsidRPr="00EB1C57" w:rsidRDefault="00D328DD" w:rsidP="00D328DD">
      <w:pPr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ОК 05. </w:t>
      </w:r>
      <w:r w:rsidR="006F274D" w:rsidRPr="00EB1C57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EB1C57">
        <w:rPr>
          <w:sz w:val="28"/>
          <w:szCs w:val="28"/>
        </w:rPr>
        <w:t>.</w:t>
      </w:r>
    </w:p>
    <w:p w:rsidR="00D328DD" w:rsidRPr="00EB1C57" w:rsidRDefault="00D328DD" w:rsidP="00D328DD">
      <w:pPr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ОК 06. </w:t>
      </w:r>
      <w:r w:rsidR="006F274D" w:rsidRPr="00EB1C57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EB1C57">
        <w:rPr>
          <w:sz w:val="28"/>
          <w:szCs w:val="28"/>
        </w:rPr>
        <w:t>.</w:t>
      </w:r>
    </w:p>
    <w:p w:rsidR="00D328DD" w:rsidRPr="00EB1C57" w:rsidRDefault="00D328DD" w:rsidP="00D328DD">
      <w:pPr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ОК 09. </w:t>
      </w:r>
      <w:r w:rsidR="006F274D" w:rsidRPr="00EB1C57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Pr="00EB1C57">
        <w:rPr>
          <w:sz w:val="28"/>
          <w:szCs w:val="28"/>
        </w:rPr>
        <w:t>.</w:t>
      </w:r>
    </w:p>
    <w:p w:rsidR="00D328DD" w:rsidRPr="00EB1C57" w:rsidRDefault="00D328DD" w:rsidP="00D328DD">
      <w:pPr>
        <w:autoSpaceDE w:val="0"/>
        <w:autoSpaceDN w:val="0"/>
        <w:adjustRightInd w:val="0"/>
        <w:jc w:val="both"/>
        <w:rPr>
          <w:rFonts w:eastAsia="Calibri"/>
          <w:iCs/>
          <w:sz w:val="28"/>
          <w:szCs w:val="28"/>
        </w:rPr>
      </w:pPr>
      <w:r w:rsidRPr="00EB1C57">
        <w:rPr>
          <w:rFonts w:eastAsia="Calibri"/>
          <w:iCs/>
          <w:sz w:val="28"/>
          <w:szCs w:val="28"/>
        </w:rPr>
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</w:r>
    </w:p>
    <w:p w:rsidR="006842CA" w:rsidRPr="00EB1C57" w:rsidRDefault="006842CA" w:rsidP="00D328D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B1C57">
        <w:rPr>
          <w:rFonts w:ascii="Times New Roman" w:hAnsi="Times New Roman"/>
          <w:bCs/>
          <w:sz w:val="28"/>
          <w:szCs w:val="28"/>
        </w:rPr>
        <w:t xml:space="preserve">Вариативная часть по специальности </w:t>
      </w:r>
      <w:r w:rsidRPr="00EB1C57">
        <w:rPr>
          <w:rFonts w:ascii="Times New Roman" w:hAnsi="Times New Roman"/>
          <w:sz w:val="28"/>
          <w:szCs w:val="28"/>
        </w:rPr>
        <w:t>10.02.05 «Обеспечение информационной безопасности автоматизированных систем» используется на увеличение объема времени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6842CA" w:rsidRPr="002839E1" w:rsidRDefault="006842CA" w:rsidP="006842CA">
      <w:pPr>
        <w:contextualSpacing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147"/>
      </w:tblGrid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jc w:val="center"/>
            </w:pPr>
            <w:r w:rsidRPr="002839E1">
              <w:t>Название  темы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Кол-во часов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Умения</w:t>
            </w:r>
          </w:p>
        </w:tc>
        <w:tc>
          <w:tcPr>
            <w:tcW w:w="3147" w:type="dxa"/>
          </w:tcPr>
          <w:p w:rsidR="006842CA" w:rsidRPr="002839E1" w:rsidRDefault="006842CA" w:rsidP="00BC0CDC">
            <w:pPr>
              <w:jc w:val="center"/>
            </w:pPr>
            <w:r w:rsidRPr="002839E1">
              <w:t>Знания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</w:pPr>
            <w:r w:rsidRPr="002839E1">
              <w:rPr>
                <w:color w:val="000000"/>
              </w:rPr>
              <w:t xml:space="preserve">Тема 1.1. </w:t>
            </w:r>
            <w:r w:rsidRPr="002839E1">
              <w:t>Экономическая теория: предмет, метод, функции</w:t>
            </w:r>
          </w:p>
        </w:tc>
        <w:tc>
          <w:tcPr>
            <w:tcW w:w="1276" w:type="dxa"/>
          </w:tcPr>
          <w:p w:rsidR="006842CA" w:rsidRPr="002839E1" w:rsidRDefault="006842CA" w:rsidP="00BC0CDC">
            <w:pPr>
              <w:jc w:val="center"/>
            </w:pPr>
            <w:r w:rsidRPr="002839E1">
              <w:t>4</w:t>
            </w:r>
          </w:p>
        </w:tc>
        <w:tc>
          <w:tcPr>
            <w:tcW w:w="2835" w:type="dxa"/>
          </w:tcPr>
          <w:p w:rsidR="006842CA" w:rsidRPr="002839E1" w:rsidRDefault="006842CA" w:rsidP="00BC0CDC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r w:rsidRPr="002839E1">
              <w:t xml:space="preserve">З* - </w:t>
            </w:r>
            <w:r w:rsidRPr="002839E1">
              <w:rPr>
                <w:bCs/>
              </w:rPr>
              <w:t>предмет и метод экономической теории.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pPr>
              <w:rPr>
                <w:color w:val="FF0000"/>
              </w:rPr>
            </w:pPr>
            <w:r w:rsidRPr="002839E1">
              <w:rPr>
                <w:bCs/>
              </w:rPr>
              <w:t>Тема 1.2</w:t>
            </w:r>
            <w:r w:rsidRPr="002839E1">
              <w:rPr>
                <w:iCs/>
              </w:rPr>
              <w:t>Производственные ресурсы предприятия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rPr>
                <w:b/>
              </w:rPr>
              <w:t>14</w:t>
            </w:r>
            <w:r w:rsidRPr="002839E1">
              <w:t xml:space="preserve"> (в том числе 12 час. </w:t>
            </w:r>
            <w:r w:rsidRPr="002839E1">
              <w:lastRenderedPageBreak/>
              <w:t xml:space="preserve">лекции, 2 час. практические занятия. </w:t>
            </w:r>
          </w:p>
        </w:tc>
        <w:tc>
          <w:tcPr>
            <w:tcW w:w="2835" w:type="dxa"/>
          </w:tcPr>
          <w:p w:rsidR="006842CA" w:rsidRPr="002839E1" w:rsidRDefault="006842CA" w:rsidP="00BC0CDC">
            <w:r w:rsidRPr="002839E1">
              <w:lastRenderedPageBreak/>
              <w:t xml:space="preserve">У* - расчет показателей эффективности использования основных   </w:t>
            </w:r>
            <w:r w:rsidRPr="002839E1">
              <w:lastRenderedPageBreak/>
              <w:t>фондов.</w:t>
            </w:r>
          </w:p>
          <w:p w:rsidR="006842CA" w:rsidRPr="002839E1" w:rsidRDefault="006842CA" w:rsidP="006842CA"/>
        </w:tc>
        <w:tc>
          <w:tcPr>
            <w:tcW w:w="3147" w:type="dxa"/>
          </w:tcPr>
          <w:p w:rsidR="006842CA" w:rsidRPr="002839E1" w:rsidRDefault="006842CA" w:rsidP="00BC0CDC">
            <w:r w:rsidRPr="002839E1">
              <w:lastRenderedPageBreak/>
              <w:t xml:space="preserve">З* - показатели эффективности использования основных и </w:t>
            </w:r>
            <w:r w:rsidRPr="002839E1">
              <w:lastRenderedPageBreak/>
              <w:t>оборотных фондов;</w:t>
            </w:r>
          </w:p>
          <w:p w:rsidR="006842CA" w:rsidRPr="002839E1" w:rsidRDefault="006842CA" w:rsidP="00BC0CDC">
            <w:r w:rsidRPr="002839E1">
              <w:t xml:space="preserve">З* - среднесписочная численность штата и показатели роста производительности труда.   </w:t>
            </w:r>
          </w:p>
        </w:tc>
      </w:tr>
      <w:tr w:rsidR="006842CA" w:rsidRPr="002839E1" w:rsidTr="00BC0CDC">
        <w:tc>
          <w:tcPr>
            <w:tcW w:w="2518" w:type="dxa"/>
          </w:tcPr>
          <w:p w:rsidR="006842CA" w:rsidRPr="002839E1" w:rsidRDefault="006842CA" w:rsidP="00BC0CDC">
            <w:r w:rsidRPr="002839E1">
              <w:rPr>
                <w:bCs/>
              </w:rPr>
              <w:lastRenderedPageBreak/>
              <w:t xml:space="preserve">Тема 1.3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12   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BC0CDC">
            <w:r w:rsidRPr="002839E1">
              <w:t>З* - понятие цены и ценообразование;</w:t>
            </w:r>
          </w:p>
          <w:p w:rsidR="006842CA" w:rsidRPr="002839E1" w:rsidRDefault="006842CA" w:rsidP="00BC0CDC">
            <w:r w:rsidRPr="002839E1">
              <w:t>З* - показатели рентабельности деятельности предприятия.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color w:val="000000"/>
              </w:rPr>
              <w:t>Тема 1.5</w:t>
            </w:r>
          </w:p>
          <w:p w:rsidR="006842CA" w:rsidRPr="002839E1" w:rsidRDefault="006842CA" w:rsidP="006842CA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 xml:space="preserve">6  </w:t>
            </w:r>
          </w:p>
        </w:tc>
        <w:tc>
          <w:tcPr>
            <w:tcW w:w="2835" w:type="dxa"/>
          </w:tcPr>
          <w:p w:rsidR="006842CA" w:rsidRPr="002839E1" w:rsidRDefault="006842CA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финансы, распределение функций финансов, финансовый механизм и методы.</w:t>
            </w:r>
          </w:p>
          <w:p w:rsidR="006842CA" w:rsidRPr="002839E1" w:rsidRDefault="006842CA" w:rsidP="006842CA"/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6842CA" w:rsidP="006842CA">
            <w:pPr>
              <w:spacing w:line="220" w:lineRule="auto"/>
              <w:rPr>
                <w:color w:val="000000"/>
              </w:rPr>
            </w:pPr>
            <w:r w:rsidRPr="002839E1">
              <w:rPr>
                <w:bCs/>
              </w:rPr>
              <w:t>Тема 2.4 Система методов управления</w:t>
            </w:r>
          </w:p>
        </w:tc>
        <w:tc>
          <w:tcPr>
            <w:tcW w:w="1276" w:type="dxa"/>
          </w:tcPr>
          <w:p w:rsidR="006842CA" w:rsidRPr="002839E1" w:rsidRDefault="006842CA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6842CA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контроль и его виды.</w:t>
            </w:r>
          </w:p>
        </w:tc>
      </w:tr>
      <w:tr w:rsidR="006842CA" w:rsidRPr="002839E1" w:rsidTr="00BC0CDC">
        <w:tc>
          <w:tcPr>
            <w:tcW w:w="2518" w:type="dxa"/>
            <w:vAlign w:val="center"/>
          </w:tcPr>
          <w:p w:rsidR="006842CA" w:rsidRPr="002839E1" w:rsidRDefault="00F625E0" w:rsidP="006842CA">
            <w:pPr>
              <w:spacing w:line="220" w:lineRule="auto"/>
              <w:rPr>
                <w:bCs/>
              </w:rPr>
            </w:pPr>
            <w:r w:rsidRPr="002839E1">
              <w:rPr>
                <w:bCs/>
              </w:rPr>
              <w:t>Тема 2.5 Управление конфликтами и стрессами</w:t>
            </w:r>
          </w:p>
        </w:tc>
        <w:tc>
          <w:tcPr>
            <w:tcW w:w="1276" w:type="dxa"/>
          </w:tcPr>
          <w:p w:rsidR="006842CA" w:rsidRPr="002839E1" w:rsidRDefault="00F625E0" w:rsidP="006842CA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6842CA" w:rsidRPr="002839E1" w:rsidRDefault="00F625E0" w:rsidP="006842CA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6842CA" w:rsidRPr="002839E1" w:rsidRDefault="00F625E0" w:rsidP="00684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виды конфликтов.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Тема 2.6 Руководство: власть и партнерство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>2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З* - стили руководства.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>Самостоятельная работа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4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r w:rsidRPr="002839E1">
              <w:t xml:space="preserve">Консультация 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</w:pPr>
            <w:r w:rsidRPr="002839E1">
              <w:t xml:space="preserve">2  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</w:pPr>
            <w:r w:rsidRPr="002839E1">
              <w:t>-</w:t>
            </w:r>
          </w:p>
        </w:tc>
      </w:tr>
      <w:tr w:rsidR="00F625E0" w:rsidRPr="002839E1" w:rsidTr="00BC0CDC">
        <w:tc>
          <w:tcPr>
            <w:tcW w:w="2518" w:type="dxa"/>
          </w:tcPr>
          <w:p w:rsidR="00F625E0" w:rsidRPr="002839E1" w:rsidRDefault="00F625E0" w:rsidP="00F625E0">
            <w:pPr>
              <w:rPr>
                <w:b/>
              </w:rPr>
            </w:pPr>
            <w:r w:rsidRPr="002839E1">
              <w:rPr>
                <w:b/>
              </w:rPr>
              <w:t>Всего</w:t>
            </w:r>
          </w:p>
        </w:tc>
        <w:tc>
          <w:tcPr>
            <w:tcW w:w="1276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  <w:r w:rsidRPr="002839E1">
              <w:rPr>
                <w:b/>
              </w:rPr>
              <w:t>48 час.</w:t>
            </w:r>
          </w:p>
        </w:tc>
        <w:tc>
          <w:tcPr>
            <w:tcW w:w="2835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  <w:tc>
          <w:tcPr>
            <w:tcW w:w="3147" w:type="dxa"/>
          </w:tcPr>
          <w:p w:rsidR="00F625E0" w:rsidRPr="002839E1" w:rsidRDefault="00F625E0" w:rsidP="00F625E0">
            <w:pPr>
              <w:jc w:val="center"/>
              <w:rPr>
                <w:b/>
              </w:rPr>
            </w:pPr>
          </w:p>
        </w:tc>
      </w:tr>
    </w:tbl>
    <w:p w:rsidR="00BC0CDC" w:rsidRDefault="00BC0CDC" w:rsidP="0060188E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60188E" w:rsidRDefault="0060188E">
      <w:pPr>
        <w:spacing w:after="160" w:line="259" w:lineRule="auto"/>
        <w:rPr>
          <w:b/>
        </w:rPr>
      </w:pPr>
    </w:p>
    <w:p w:rsidR="00855942" w:rsidRPr="002839E1" w:rsidRDefault="00855942" w:rsidP="00855942">
      <w:pPr>
        <w:jc w:val="center"/>
        <w:rPr>
          <w:b/>
        </w:rPr>
      </w:pPr>
      <w:r w:rsidRPr="002839E1">
        <w:rPr>
          <w:b/>
        </w:rPr>
        <w:t>2 СТРУКТУРА И СОДЕРЖАНИЕ УЧЕБНОЙ ДИСЦИПЛИНЫ</w:t>
      </w:r>
    </w:p>
    <w:p w:rsidR="00855942" w:rsidRPr="002839E1" w:rsidRDefault="00855942"/>
    <w:p w:rsidR="00855942" w:rsidRPr="002839E1" w:rsidRDefault="00855942" w:rsidP="00855942">
      <w:pPr>
        <w:contextualSpacing/>
        <w:outlineLvl w:val="0"/>
        <w:rPr>
          <w:b/>
        </w:rPr>
      </w:pPr>
      <w:r w:rsidRPr="002839E1">
        <w:rPr>
          <w:b/>
        </w:rPr>
        <w:t>2.1. Объем учебной дисциплины и виды учебной работы</w:t>
      </w:r>
    </w:p>
    <w:p w:rsidR="00855942" w:rsidRPr="002839E1" w:rsidRDefault="00855942" w:rsidP="00855942">
      <w:pPr>
        <w:contextualSpacing/>
        <w:outlineLvl w:val="0"/>
        <w:rPr>
          <w:b/>
        </w:rPr>
      </w:pPr>
    </w:p>
    <w:tbl>
      <w:tblPr>
        <w:tblW w:w="957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0"/>
        <w:gridCol w:w="1770"/>
      </w:tblGrid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</w:rPr>
            </w:pPr>
            <w:r w:rsidRPr="002839E1">
              <w:rPr>
                <w:b/>
              </w:rPr>
              <w:t>Вид учебной работы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855942" w:rsidP="00855942">
            <w:pPr>
              <w:contextualSpacing/>
              <w:jc w:val="center"/>
              <w:rPr>
                <w:b/>
                <w:iCs/>
              </w:rPr>
            </w:pPr>
            <w:r w:rsidRPr="002839E1">
              <w:rPr>
                <w:b/>
                <w:iCs/>
              </w:rPr>
              <w:t>Объем в часах</w:t>
            </w:r>
          </w:p>
        </w:tc>
      </w:tr>
      <w:tr w:rsidR="00855942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2839E1" w:rsidRDefault="007D5BCB" w:rsidP="00BC0CDC">
            <w:pPr>
              <w:contextualSpacing/>
              <w:rPr>
                <w:b/>
              </w:rPr>
            </w:pPr>
            <w:r w:rsidRPr="002839E1">
              <w:rPr>
                <w:b/>
              </w:rPr>
              <w:t>Объём образовательной программы учебной дисциплины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942" w:rsidRPr="0060188E" w:rsidRDefault="00FC1A3F" w:rsidP="00BC0CDC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8</w:t>
            </w:r>
            <w:r w:rsidR="00855942" w:rsidRPr="0060188E">
              <w:rPr>
                <w:b/>
                <w:iCs/>
              </w:rPr>
              <w:t>4</w:t>
            </w:r>
          </w:p>
        </w:tc>
      </w:tr>
      <w:tr w:rsidR="0060188E" w:rsidRPr="002839E1" w:rsidTr="0060188E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88E" w:rsidRPr="00AD1EA8" w:rsidRDefault="0060188E" w:rsidP="0060188E">
            <w:pPr>
              <w:jc w:val="both"/>
            </w:pPr>
            <w:r w:rsidRPr="00AD1EA8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188E" w:rsidRPr="0060188E" w:rsidRDefault="0060188E" w:rsidP="0060188E">
            <w:pPr>
              <w:jc w:val="center"/>
              <w:rPr>
                <w:b/>
              </w:rPr>
            </w:pPr>
            <w:r w:rsidRPr="0060188E">
              <w:rPr>
                <w:b/>
              </w:rPr>
              <w:t>80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>теоретическое обучение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</w:pPr>
            <w:r w:rsidRPr="002839E1">
              <w:t xml:space="preserve">практические занятия 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 w:rsidRPr="002839E1">
              <w:rPr>
                <w:i/>
              </w:rPr>
              <w:t xml:space="preserve">Самостоятельная работа </w:t>
            </w:r>
            <w:r w:rsidRPr="002839E1">
              <w:t>(вариативная часть)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60188E" w:rsidRDefault="0060188E" w:rsidP="0060188E">
            <w:pPr>
              <w:contextualSpacing/>
              <w:jc w:val="center"/>
              <w:rPr>
                <w:b/>
                <w:iCs/>
              </w:rPr>
            </w:pPr>
            <w:r w:rsidRPr="0060188E">
              <w:rPr>
                <w:b/>
                <w:iCs/>
              </w:rPr>
              <w:t>4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>
              <w:rPr>
                <w:i/>
              </w:rPr>
              <w:t>Вариативные часы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</w:tr>
      <w:tr w:rsidR="0060188E" w:rsidRPr="002839E1" w:rsidTr="00BC0CDC">
        <w:trPr>
          <w:trHeight w:val="490"/>
        </w:trPr>
        <w:tc>
          <w:tcPr>
            <w:tcW w:w="40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rPr>
                <w:i/>
              </w:rPr>
            </w:pPr>
            <w:r>
              <w:rPr>
                <w:b/>
                <w:iCs/>
              </w:rPr>
              <w:t>Итоговая</w:t>
            </w:r>
            <w:r w:rsidRPr="002839E1">
              <w:rPr>
                <w:b/>
                <w:iCs/>
              </w:rPr>
              <w:t xml:space="preserve"> аттестация по учебной дисциплине в форме дифференцированного зачета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188E" w:rsidRPr="002839E1" w:rsidRDefault="0060188E" w:rsidP="0060188E">
            <w:pPr>
              <w:contextualSpacing/>
              <w:jc w:val="center"/>
              <w:rPr>
                <w:iCs/>
              </w:rPr>
            </w:pPr>
          </w:p>
        </w:tc>
      </w:tr>
    </w:tbl>
    <w:p w:rsidR="00855942" w:rsidRPr="002839E1" w:rsidRDefault="00855942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D328DD" w:rsidRPr="002839E1" w:rsidRDefault="00D328DD" w:rsidP="00855942">
      <w:pPr>
        <w:contextualSpacing/>
        <w:outlineLvl w:val="0"/>
        <w:rPr>
          <w:b/>
        </w:rPr>
      </w:pPr>
    </w:p>
    <w:p w:rsidR="002233D0" w:rsidRPr="002839E1" w:rsidRDefault="002233D0" w:rsidP="00855942">
      <w:pPr>
        <w:contextualSpacing/>
        <w:outlineLvl w:val="0"/>
        <w:rPr>
          <w:b/>
        </w:rPr>
        <w:sectPr w:rsidR="002233D0" w:rsidRPr="002839E1" w:rsidSect="002233D0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30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7"/>
        <w:gridCol w:w="9839"/>
        <w:gridCol w:w="933"/>
        <w:gridCol w:w="1711"/>
      </w:tblGrid>
      <w:tr w:rsidR="00BC0CDC" w:rsidRPr="002839E1" w:rsidTr="00BC0CDC">
        <w:trPr>
          <w:cantSplit/>
          <w:trHeight w:val="841"/>
          <w:tblHeader/>
        </w:trPr>
        <w:tc>
          <w:tcPr>
            <w:tcW w:w="14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CDC" w:rsidRPr="002839E1" w:rsidRDefault="00BC0CDC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</w:rPr>
              <w:t>2.2. Тематический план и содержание учебной дисциплины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839E1">
              <w:rPr>
                <w:bCs/>
              </w:rPr>
              <w:t xml:space="preserve"> (если предусмотрены)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Объем часов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Осваиваемые элементы компетенций</w:t>
            </w: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3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</w:tr>
      <w:tr w:rsidR="007115E3" w:rsidRPr="002839E1" w:rsidTr="00BC0CDC">
        <w:trPr>
          <w:cantSplit/>
          <w:trHeight w:val="1854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  <w:iCs/>
              </w:rPr>
            </w:pPr>
            <w:r w:rsidRPr="002839E1">
              <w:rPr>
                <w:b/>
                <w:bCs/>
                <w:iCs/>
              </w:rPr>
              <w:t>Введение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 в условиях многообразия и равноправия различных форм собственности.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>Раздел 1. Экономика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24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1.1.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t>Экономическая теория: предмет, метод, функции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Предмет и метод экономической теории. Структура экономической науки.  Функции экономической теории.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</w:tc>
      </w:tr>
      <w:tr w:rsidR="007115E3" w:rsidRPr="002839E1" w:rsidTr="00BC0CDC">
        <w:trPr>
          <w:cantSplit/>
          <w:trHeight w:val="2205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</w:rPr>
            </w:pPr>
            <w:r w:rsidRPr="002839E1">
              <w:rPr>
                <w:b/>
                <w:bCs/>
              </w:rPr>
              <w:t xml:space="preserve">Тема 1.2 </w:t>
            </w:r>
            <w:r w:rsidRPr="002839E1">
              <w:rPr>
                <w:spacing w:val="-2"/>
              </w:rPr>
              <w:t>Организация в условия рыночной экономики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и виды предпринимательской деятельности.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Сущность организации как основного звена экономики отраслей. Основные принципы построения экономической системы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Организационно-правовые формы хозяйствования: государственные и муниципальные унитарные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Производственный процесс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1.3 </w:t>
            </w:r>
            <w:r w:rsidRPr="002839E1">
              <w:rPr>
                <w:iCs/>
              </w:rPr>
              <w:t>Производственные ресурсы предприятия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bCs/>
                <w:color w:val="000000"/>
              </w:rPr>
            </w:pPr>
            <w:r w:rsidRPr="002839E1">
              <w:t>Основные средства и производственные мощности предприятия.</w:t>
            </w:r>
            <w:r w:rsidRPr="002839E1">
              <w:rPr>
                <w:bCs/>
                <w:color w:val="000000"/>
              </w:rPr>
              <w:t xml:space="preserve"> Состав и структура основных средств. Оценка основных средств. Износ и амортизация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rPr>
                <w:bCs/>
                <w:color w:val="000000"/>
              </w:rPr>
              <w:t>Показатели эффективности использования основных средств.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Оборотный капитал и оборотные средства предприятия.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t>Трудовые ресурсы и оплата труда на предприятии.</w:t>
            </w:r>
            <w:r w:rsidRPr="002839E1">
              <w:rPr>
                <w:bCs/>
                <w:color w:val="000000"/>
              </w:rPr>
              <w:t xml:space="preserve"> Формы и системы оплаты труда.</w:t>
            </w:r>
            <w:r w:rsidRPr="002839E1">
              <w:rPr>
                <w:bCs/>
              </w:rPr>
              <w:t xml:space="preserve"> Понятие производительности труда. Показатели производительности труда: выработка и трудоемкость, их взаимосвязь.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18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75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Практические занятия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Расчет производственных ресурсов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№1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показателей использования основных фондов, амортизации, среднегодовой стоимости основных фондов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88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  <w:r w:rsidRPr="002839E1">
              <w:rPr>
                <w:b/>
                <w:bCs/>
                <w:color w:val="000000"/>
              </w:rPr>
              <w:t>Практическое занятие №2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Расчет заработной платы работников по действующим формам и системам оплаты труда.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28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b/>
                <w:bCs/>
              </w:rPr>
              <w:t xml:space="preserve">Тема 1.4 </w:t>
            </w:r>
            <w:r w:rsidRPr="002839E1">
              <w:rPr>
                <w:iCs/>
              </w:rPr>
              <w:t>Основные показатели деятельности организации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 xml:space="preserve">Издержки производства. </w:t>
            </w:r>
            <w:r w:rsidRPr="002839E1">
              <w:rPr>
                <w:bCs/>
                <w:color w:val="000000"/>
              </w:rPr>
              <w:t>Понятие себестоимости продукции (работ, услуг). Состав и структура затрат, включаемых в себестоимость продукции.</w:t>
            </w:r>
            <w:r w:rsidRPr="002839E1">
              <w:t xml:space="preserve">Ценообразование. </w:t>
            </w:r>
            <w:r w:rsidRPr="002839E1">
              <w:rPr>
                <w:bCs/>
                <w:color w:val="000000"/>
              </w:rPr>
              <w:t xml:space="preserve">Понятие цены и ценообразования. Виды цен: оптовые, розничные, тарифы на услуги. Ценовая политика организации, методы установления цен. </w:t>
            </w:r>
            <w:r w:rsidRPr="002839E1">
              <w:rPr>
                <w:bCs/>
              </w:rPr>
              <w:t>Прибыль и рентабельность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16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27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14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3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Расчет основных показателей деятельности предприятия по заданным параметрам.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585"/>
          <w:tblHeader/>
        </w:trPr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spacing w:line="220" w:lineRule="auto"/>
              <w:rPr>
                <w:b/>
                <w:color w:val="000000"/>
              </w:rPr>
            </w:pPr>
            <w:r w:rsidRPr="002839E1">
              <w:rPr>
                <w:b/>
                <w:color w:val="000000"/>
              </w:rPr>
              <w:t>Тема 1.5</w:t>
            </w:r>
          </w:p>
          <w:p w:rsidR="007115E3" w:rsidRPr="002839E1" w:rsidRDefault="007115E3" w:rsidP="00BC0CDC">
            <w:r w:rsidRPr="002839E1">
              <w:rPr>
                <w:color w:val="000000"/>
              </w:rPr>
              <w:t xml:space="preserve">Финансовые ресурсы организации </w:t>
            </w:r>
            <w:r w:rsidRPr="002839E1">
              <w:rPr>
                <w:bCs/>
                <w:color w:val="000000"/>
              </w:rPr>
              <w:t>показатели их эффективного использования</w:t>
            </w:r>
          </w:p>
        </w:tc>
        <w:tc>
          <w:tcPr>
            <w:tcW w:w="983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Финансы, распределение функций финансов, финансовый механизм и методы.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20" w:lineRule="auto"/>
              <w:rPr>
                <w:b/>
                <w:bCs/>
                <w:color w:val="000000"/>
              </w:rPr>
            </w:pPr>
            <w:r w:rsidRPr="002839E1">
              <w:rPr>
                <w:bCs/>
                <w:color w:val="000000"/>
              </w:rPr>
              <w:t>Финансовые рычаги. Использование финансовых ресурсов предприятия.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9, ПК 1.4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0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  <w:iCs/>
              </w:rPr>
              <w:t xml:space="preserve">Раздел 2 Управление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1587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Тема 2.1</w:t>
            </w:r>
          </w:p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iCs/>
              </w:rPr>
            </w:pPr>
            <w:r w:rsidRPr="002839E1">
              <w:rPr>
                <w:rFonts w:eastAsia="SimSun"/>
              </w:rPr>
              <w:t>Менеджмент: Сущность и характерные черты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rFonts w:eastAsia="SimSun"/>
              </w:rPr>
              <w:t>Менеджмент как особый вид профессиональной деятельности.  Сущность и характерные черты современного менеджмента. Основные понятия «менеджмент», «менеджер». История развития менеджмента. Эволюция управленческой мысли. Этапы развития. Школы менеджмента. Менеджмент как дисциплина и наука. Особенности управляющего процесса. Объект и субъект управления.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3818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ind w:left="283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2.2 </w:t>
            </w:r>
            <w:r w:rsidRPr="002839E1">
              <w:rPr>
                <w:bCs/>
              </w:rPr>
              <w:t>Структура организации. Внешняя и внутренняя среда организации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Общая теория систем. Понятие организации с точки зрения системного подхода.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Организация как основная общественная система в современных условиях. Формальная и поведенческая структура.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 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 xml:space="preserve">Внутренняя среда организации. Внутрифирменные цели организации.  Дерево целей организации. 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</w:pPr>
            <w:r w:rsidRPr="002839E1">
              <w:t>Процессы коммуникации между участниками организации.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2223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2.3 </w:t>
            </w:r>
            <w:r w:rsidRPr="002839E1">
              <w:rPr>
                <w:bCs/>
              </w:rPr>
              <w:t>Планирование в системе менеджмента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Понятие «стратегия» и «тактика», разведение понятий.  Определение этапов стратегического и тактического планирования.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Прогнозирование. Разработка программы действия и составление графика работ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Cs/>
              </w:rPr>
            </w:pPr>
            <w:r w:rsidRPr="002839E1">
              <w:rPr>
                <w:bCs/>
              </w:rPr>
              <w:t>Формы и стратегии планирования. Анализ внешней среды в стратегическом планировании. Виды анализа внешней среды. Ситуационный анализ в менеджменте</w:t>
            </w:r>
          </w:p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Принципы построения SWОT-анализа. Принципы стратегического и тактического планирования.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2.4 </w:t>
            </w:r>
            <w:r w:rsidRPr="002839E1">
              <w:rPr>
                <w:bCs/>
              </w:rPr>
              <w:t>Система методов управления</w:t>
            </w: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50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widowControl w:val="0"/>
              <w:suppressAutoHyphens/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Мотивация и потребности. Деловое общение. Процесс принятия решения. Контроль и его виды.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4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Организация контроля на предприятии.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1050"/>
          <w:tblHeader/>
        </w:trPr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2.5 </w:t>
            </w:r>
            <w:r w:rsidRPr="002839E1">
              <w:rPr>
                <w:bCs/>
              </w:rPr>
              <w:t>Управление конфликтами и стрессами</w:t>
            </w:r>
          </w:p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Понятие «социальный конфликт», «организационный конфликт». Основные элементы конфликта. Этапы протекания конфликта. Виды конфликтов.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3"/>
          <w:tblHeader/>
        </w:trPr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Тема 2.6 </w:t>
            </w:r>
            <w:r w:rsidRPr="002839E1">
              <w:rPr>
                <w:bCs/>
              </w:rPr>
              <w:t>Руководство: власть и партнерство</w:t>
            </w:r>
          </w:p>
        </w:tc>
        <w:tc>
          <w:tcPr>
            <w:tcW w:w="98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Содержание учебного материала</w:t>
            </w:r>
          </w:p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Cs/>
              </w:rPr>
              <w:t>Понятия «руководство» и «власть». Источники власти. Виды власти и методы влияния.  Методы влияния менеджера на подчиненных. Лидерство и власть. Стили руководства. Партнерство.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6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ОК 1-ОК 6, ОК 9</w:t>
            </w:r>
          </w:p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682"/>
          <w:tblHeader/>
        </w:trPr>
        <w:tc>
          <w:tcPr>
            <w:tcW w:w="244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</w:p>
        </w:tc>
        <w:tc>
          <w:tcPr>
            <w:tcW w:w="9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ind w:left="-57" w:right="-57"/>
              <w:contextualSpacing/>
              <w:rPr>
                <w:b/>
                <w:bCs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4</w:t>
            </w:r>
          </w:p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7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24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/>
        </w:tc>
        <w:tc>
          <w:tcPr>
            <w:tcW w:w="9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Практическое занятие № 5</w:t>
            </w:r>
          </w:p>
          <w:p w:rsidR="007115E3" w:rsidRPr="002839E1" w:rsidRDefault="007115E3" w:rsidP="00BC0CDC">
            <w:pPr>
              <w:contextualSpacing/>
              <w:rPr>
                <w:bCs/>
              </w:rPr>
            </w:pPr>
            <w:r w:rsidRPr="002839E1">
              <w:rPr>
                <w:bCs/>
              </w:rPr>
              <w:t>Разработка системы коммуникации между руководителями и подчиненными в организации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  <w:r w:rsidRPr="002839E1">
              <w:rPr>
                <w:bCs/>
              </w:rPr>
              <w:t>2</w:t>
            </w:r>
          </w:p>
        </w:tc>
        <w:tc>
          <w:tcPr>
            <w:tcW w:w="17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Самостоятельная работа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Консультации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/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 xml:space="preserve">Промежуточная аттестация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-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  <w:tr w:rsidR="007115E3" w:rsidRPr="002839E1" w:rsidTr="00BC0CDC">
        <w:trPr>
          <w:cantSplit/>
          <w:trHeight w:val="405"/>
          <w:tblHeader/>
        </w:trPr>
        <w:tc>
          <w:tcPr>
            <w:tcW w:w="12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15E3" w:rsidRPr="002839E1" w:rsidRDefault="007115E3" w:rsidP="00BC0CDC">
            <w:pPr>
              <w:contextualSpacing/>
              <w:rPr>
                <w:b/>
                <w:bCs/>
              </w:rPr>
            </w:pPr>
            <w:r w:rsidRPr="002839E1">
              <w:rPr>
                <w:b/>
                <w:bCs/>
              </w:rPr>
              <w:t>Всего: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/>
                <w:bCs/>
              </w:rPr>
            </w:pPr>
            <w:r w:rsidRPr="002839E1">
              <w:rPr>
                <w:b/>
                <w:bCs/>
              </w:rPr>
              <w:t>84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15E3" w:rsidRPr="002839E1" w:rsidRDefault="007115E3" w:rsidP="00BC0CDC">
            <w:pPr>
              <w:contextualSpacing/>
              <w:jc w:val="center"/>
              <w:rPr>
                <w:bCs/>
              </w:rPr>
            </w:pPr>
          </w:p>
        </w:tc>
      </w:tr>
    </w:tbl>
    <w:p w:rsidR="007115E3" w:rsidRDefault="007115E3" w:rsidP="002233D0">
      <w:pPr>
        <w:widowControl w:val="0"/>
        <w:contextualSpacing/>
        <w:jc w:val="both"/>
      </w:pPr>
    </w:p>
    <w:p w:rsidR="007115E3" w:rsidRDefault="007115E3" w:rsidP="002233D0">
      <w:pPr>
        <w:widowControl w:val="0"/>
        <w:contextualSpacing/>
        <w:jc w:val="both"/>
      </w:pPr>
    </w:p>
    <w:p w:rsidR="007115E3" w:rsidRPr="002839E1" w:rsidRDefault="007115E3" w:rsidP="007115E3">
      <w:pPr>
        <w:widowControl w:val="0"/>
        <w:contextualSpacing/>
        <w:jc w:val="both"/>
      </w:pPr>
    </w:p>
    <w:p w:rsidR="007115E3" w:rsidRPr="002839E1" w:rsidRDefault="007115E3" w:rsidP="002233D0">
      <w:pPr>
        <w:widowControl w:val="0"/>
        <w:contextualSpacing/>
        <w:jc w:val="both"/>
        <w:sectPr w:rsidR="007115E3" w:rsidRPr="002839E1" w:rsidSect="002233D0">
          <w:pgSz w:w="16838" w:h="11906" w:orient="landscape" w:code="9"/>
          <w:pgMar w:top="850" w:right="1134" w:bottom="1701" w:left="1134" w:header="708" w:footer="708" w:gutter="0"/>
          <w:cols w:space="708"/>
          <w:docGrid w:linePitch="360"/>
        </w:sectPr>
      </w:pPr>
    </w:p>
    <w:p w:rsidR="00330A44" w:rsidRPr="002839E1" w:rsidRDefault="00330A44" w:rsidP="00330A44">
      <w:pPr>
        <w:contextualSpacing/>
        <w:rPr>
          <w:b/>
          <w:caps/>
        </w:rPr>
      </w:pPr>
      <w:r w:rsidRPr="002839E1">
        <w:rPr>
          <w:b/>
          <w:bCs/>
        </w:rPr>
        <w:t xml:space="preserve">3. </w:t>
      </w:r>
      <w:r w:rsidRPr="002839E1">
        <w:rPr>
          <w:b/>
          <w:caps/>
        </w:rPr>
        <w:t>условия реализации программы УЧЕБНОЙ дисциплины</w:t>
      </w:r>
    </w:p>
    <w:p w:rsidR="00D81A1C" w:rsidRPr="002839E1" w:rsidRDefault="00D81A1C" w:rsidP="00D81A1C">
      <w:pPr>
        <w:contextualSpacing/>
        <w:jc w:val="center"/>
        <w:rPr>
          <w:b/>
          <w:bCs/>
        </w:rPr>
      </w:pPr>
    </w:p>
    <w:p w:rsidR="00330A44" w:rsidRPr="00EB1C57" w:rsidRDefault="00330A44" w:rsidP="00330A44">
      <w:pPr>
        <w:suppressAutoHyphens/>
        <w:ind w:firstLine="709"/>
        <w:contextualSpacing/>
        <w:jc w:val="both"/>
        <w:rPr>
          <w:b/>
          <w:bCs/>
          <w:sz w:val="28"/>
          <w:szCs w:val="28"/>
        </w:rPr>
      </w:pPr>
      <w:r w:rsidRPr="00EB1C57">
        <w:rPr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30A44" w:rsidRPr="00EB1C57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330A44" w:rsidRPr="00EB1C57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330A44" w:rsidRPr="00EB1C57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Оборудование компьютерного класса: посадочные места по количеству обучающихся; - рабочее место преподавателя; мультимедийное оборудование.</w:t>
      </w:r>
    </w:p>
    <w:p w:rsidR="00330A44" w:rsidRPr="00EB1C57" w:rsidRDefault="00330A44" w:rsidP="00330A44">
      <w:pPr>
        <w:ind w:firstLine="567"/>
        <w:contextualSpacing/>
        <w:jc w:val="both"/>
        <w:rPr>
          <w:bCs/>
          <w:sz w:val="28"/>
          <w:szCs w:val="28"/>
        </w:rPr>
      </w:pPr>
    </w:p>
    <w:p w:rsidR="00330A44" w:rsidRPr="00EB1C57" w:rsidRDefault="00330A44" w:rsidP="00330A44">
      <w:pPr>
        <w:contextualSpacing/>
        <w:rPr>
          <w:b/>
          <w:sz w:val="28"/>
          <w:szCs w:val="28"/>
        </w:rPr>
      </w:pPr>
      <w:r w:rsidRPr="00EB1C57">
        <w:rPr>
          <w:b/>
          <w:sz w:val="28"/>
          <w:szCs w:val="28"/>
        </w:rPr>
        <w:t>3.2. Информационное обеспечение реализации программы</w:t>
      </w:r>
    </w:p>
    <w:p w:rsidR="00330A44" w:rsidRPr="00EB1C57" w:rsidRDefault="00330A44" w:rsidP="00330A44">
      <w:pPr>
        <w:tabs>
          <w:tab w:val="left" w:pos="1134"/>
        </w:tabs>
        <w:contextualSpacing/>
        <w:jc w:val="both"/>
        <w:rPr>
          <w:b/>
          <w:bCs/>
          <w:sz w:val="28"/>
          <w:szCs w:val="28"/>
        </w:rPr>
      </w:pPr>
      <w:r w:rsidRPr="00EB1C57">
        <w:rPr>
          <w:b/>
          <w:bCs/>
          <w:sz w:val="28"/>
          <w:szCs w:val="28"/>
        </w:rPr>
        <w:t>3.2.1. Основные источники:</w:t>
      </w:r>
    </w:p>
    <w:p w:rsidR="00330A44" w:rsidRPr="00EB1C57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720" w:hanging="360"/>
        <w:contextualSpacing/>
        <w:jc w:val="both"/>
        <w:rPr>
          <w:sz w:val="28"/>
          <w:szCs w:val="28"/>
        </w:rPr>
      </w:pPr>
      <w:r w:rsidRPr="00EB1C57">
        <w:rPr>
          <w:sz w:val="28"/>
          <w:szCs w:val="28"/>
        </w:rPr>
        <w:t>ISO 10013:2001. Рекомендации по документированию систем менеджмента качества. (с учетом изменений)</w:t>
      </w:r>
    </w:p>
    <w:p w:rsidR="00330A44" w:rsidRPr="00EB1C57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EB1C57">
        <w:rPr>
          <w:sz w:val="28"/>
          <w:szCs w:val="28"/>
        </w:rPr>
        <w:t>ISO 9000:2005. Системы менеджмента качества. Основные положения и словарь. (с учетом изменений)</w:t>
      </w:r>
    </w:p>
    <w:p w:rsidR="00330A44" w:rsidRPr="00EB1C57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EB1C57">
        <w:rPr>
          <w:sz w:val="28"/>
          <w:szCs w:val="28"/>
        </w:rPr>
        <w:t>ISO 9001:2008. Системы менеджмента качества. Требования. (с учетом изменений)</w:t>
      </w:r>
    </w:p>
    <w:p w:rsidR="00330A44" w:rsidRPr="00EB1C57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Драчева Е.Л., Юликов Л.И. Менеджмент. – М.: ОИЦ «Академия». </w:t>
      </w:r>
      <w:r w:rsidR="003D73D9" w:rsidRPr="00EB1C57">
        <w:rPr>
          <w:sz w:val="28"/>
          <w:szCs w:val="28"/>
        </w:rPr>
        <w:t>2022</w:t>
      </w:r>
      <w:r w:rsidRPr="00EB1C57">
        <w:rPr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Кожевников Н.Н., Басова Т.Ф. Основы экономики. – М.: ОИЦ «Академия». </w:t>
      </w:r>
      <w:r w:rsidR="003D73D9" w:rsidRPr="00EB1C57">
        <w:rPr>
          <w:sz w:val="28"/>
          <w:szCs w:val="28"/>
        </w:rPr>
        <w:t>2022</w:t>
      </w:r>
      <w:r w:rsidRPr="00EB1C57">
        <w:rPr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4"/>
        </w:numPr>
        <w:tabs>
          <w:tab w:val="left" w:pos="709"/>
        </w:tabs>
        <w:spacing w:line="276" w:lineRule="auto"/>
        <w:ind w:left="142" w:firstLine="215"/>
        <w:contextualSpacing/>
        <w:jc w:val="both"/>
        <w:rPr>
          <w:sz w:val="28"/>
          <w:szCs w:val="28"/>
        </w:rPr>
      </w:pPr>
      <w:r w:rsidRPr="00EB1C57">
        <w:rPr>
          <w:sz w:val="28"/>
          <w:szCs w:val="28"/>
        </w:rPr>
        <w:t xml:space="preserve">Куликов Л.М.  Основы экономической теории. – М.:  ООО «КноРус». </w:t>
      </w:r>
      <w:r w:rsidR="003D73D9" w:rsidRPr="00EB1C57">
        <w:rPr>
          <w:sz w:val="28"/>
          <w:szCs w:val="28"/>
        </w:rPr>
        <w:t>2023</w:t>
      </w:r>
      <w:r w:rsidRPr="00EB1C57">
        <w:rPr>
          <w:sz w:val="28"/>
          <w:szCs w:val="28"/>
        </w:rPr>
        <w:t>.</w:t>
      </w:r>
    </w:p>
    <w:p w:rsidR="00330A44" w:rsidRPr="00EB1C57" w:rsidRDefault="00330A44" w:rsidP="00330A44">
      <w:pPr>
        <w:tabs>
          <w:tab w:val="left" w:pos="1134"/>
        </w:tabs>
        <w:contextualSpacing/>
        <w:jc w:val="both"/>
        <w:rPr>
          <w:bCs/>
          <w:i/>
          <w:sz w:val="28"/>
          <w:szCs w:val="28"/>
        </w:rPr>
      </w:pPr>
    </w:p>
    <w:p w:rsidR="00330A44" w:rsidRPr="00EB1C57" w:rsidRDefault="00330A44" w:rsidP="00330A44">
      <w:pPr>
        <w:tabs>
          <w:tab w:val="left" w:pos="1134"/>
        </w:tabs>
        <w:contextualSpacing/>
        <w:jc w:val="both"/>
        <w:rPr>
          <w:b/>
          <w:bCs/>
          <w:sz w:val="28"/>
          <w:szCs w:val="28"/>
        </w:rPr>
      </w:pPr>
      <w:r w:rsidRPr="00EB1C57">
        <w:rPr>
          <w:b/>
          <w:bCs/>
          <w:sz w:val="28"/>
          <w:szCs w:val="28"/>
        </w:rPr>
        <w:t>3.2.2. Дополнительная литература.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Балдин К.В., Воробьев С.Н. Управленческие решения: Учеб. - М.:    Проект, </w:t>
      </w:r>
      <w:r w:rsidR="003D73D9" w:rsidRPr="00EB1C57">
        <w:rPr>
          <w:bCs/>
          <w:sz w:val="28"/>
          <w:szCs w:val="28"/>
        </w:rPr>
        <w:t>2022</w:t>
      </w:r>
      <w:r w:rsidRPr="00EB1C57">
        <w:rPr>
          <w:bCs/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Басовский Л.Е. Менеджмент: Учеб.пособие. - М.: Инфра-М, </w:t>
      </w:r>
      <w:r w:rsidR="003D73D9" w:rsidRPr="00EB1C57">
        <w:rPr>
          <w:bCs/>
          <w:sz w:val="28"/>
          <w:szCs w:val="28"/>
        </w:rPr>
        <w:t>2022</w:t>
      </w:r>
      <w:r w:rsidRPr="00EB1C57">
        <w:rPr>
          <w:bCs/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Горфилкин В.Я Экономика предприятия. – М «ЮНИТИ», </w:t>
      </w:r>
      <w:r w:rsidR="003D73D9" w:rsidRPr="00EB1C57">
        <w:rPr>
          <w:bCs/>
          <w:sz w:val="28"/>
          <w:szCs w:val="28"/>
        </w:rPr>
        <w:t>2023</w:t>
      </w:r>
      <w:r w:rsidRPr="00EB1C57">
        <w:rPr>
          <w:bCs/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Грибов В. Д., Грузинов В. П., Кузьменко В. А. Экономик</w:t>
      </w:r>
      <w:r w:rsidRPr="00EB1C57">
        <w:rPr>
          <w:sz w:val="28"/>
          <w:szCs w:val="28"/>
        </w:rPr>
        <w:t xml:space="preserve"> ОИЦ «Академия»</w:t>
      </w:r>
      <w:r w:rsidRPr="00EB1C57">
        <w:rPr>
          <w:bCs/>
          <w:sz w:val="28"/>
          <w:szCs w:val="28"/>
        </w:rPr>
        <w:t xml:space="preserve">а организации (предприятия) – М.: «КноРус», </w:t>
      </w:r>
      <w:r w:rsidR="003D73D9" w:rsidRPr="00EB1C57">
        <w:rPr>
          <w:bCs/>
          <w:sz w:val="28"/>
          <w:szCs w:val="28"/>
        </w:rPr>
        <w:t>2022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Дорофеев В.Д.  Менеджмент – М.: ИНФРА, </w:t>
      </w:r>
      <w:r w:rsidR="003D73D9" w:rsidRPr="00EB1C57">
        <w:rPr>
          <w:bCs/>
          <w:sz w:val="28"/>
          <w:szCs w:val="28"/>
        </w:rPr>
        <w:t>2023</w:t>
      </w:r>
      <w:r w:rsidRPr="00EB1C57">
        <w:rPr>
          <w:bCs/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</w:tabs>
        <w:spacing w:line="276" w:lineRule="auto"/>
        <w:ind w:left="142" w:firstLine="218"/>
        <w:contextualSpacing/>
        <w:jc w:val="both"/>
        <w:rPr>
          <w:sz w:val="28"/>
          <w:szCs w:val="28"/>
        </w:rPr>
      </w:pPr>
      <w:r w:rsidRPr="00EB1C57">
        <w:rPr>
          <w:sz w:val="28"/>
          <w:szCs w:val="28"/>
        </w:rPr>
        <w:t>Драчева Е.Л., Юликов Л.И. Менеджмент. Практикум. – М.: ОИЦ «Академия».</w:t>
      </w:r>
      <w:r w:rsidR="003D73D9" w:rsidRPr="00EB1C57">
        <w:rPr>
          <w:sz w:val="28"/>
          <w:szCs w:val="28"/>
        </w:rPr>
        <w:t>2022</w:t>
      </w:r>
      <w:r w:rsidRPr="00EB1C57">
        <w:rPr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Казанцев А.К., Подлесных В.И., Серова Л.С.: Учеб. Пособие. – М.:  Практический менеджмент в деловых играх, хозяйственных ситуациях, задачах и тестах   ИНФРА-М Москва, </w:t>
      </w:r>
      <w:r w:rsidR="003D73D9" w:rsidRPr="00EB1C57">
        <w:rPr>
          <w:bCs/>
          <w:sz w:val="28"/>
          <w:szCs w:val="28"/>
        </w:rPr>
        <w:t>2023</w:t>
      </w:r>
      <w:r w:rsidRPr="00EB1C57">
        <w:rPr>
          <w:bCs/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Литвак Б.Г.  Практические занятия по менеджменту: Учеб. Пособие. – М  ДЕЛО Москва, </w:t>
      </w:r>
      <w:r w:rsidR="003D73D9" w:rsidRPr="00EB1C57">
        <w:rPr>
          <w:bCs/>
          <w:sz w:val="28"/>
          <w:szCs w:val="28"/>
        </w:rPr>
        <w:t>2022</w:t>
      </w:r>
      <w:r w:rsidRPr="00EB1C57">
        <w:rPr>
          <w:bCs/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Молотов С. Экономика предприятия в схемах. –М.: Приор. </w:t>
      </w:r>
      <w:r w:rsidR="003D73D9" w:rsidRPr="00EB1C57">
        <w:rPr>
          <w:bCs/>
          <w:sz w:val="28"/>
          <w:szCs w:val="28"/>
        </w:rPr>
        <w:t>2023</w:t>
      </w:r>
      <w:r w:rsidRPr="00EB1C57">
        <w:rPr>
          <w:bCs/>
          <w:sz w:val="28"/>
          <w:szCs w:val="28"/>
        </w:rPr>
        <w:t>.</w:t>
      </w:r>
    </w:p>
    <w:p w:rsidR="00330A44" w:rsidRPr="00EB1C57" w:rsidRDefault="00330A44" w:rsidP="00330A44">
      <w:pPr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firstLine="218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Терещенко О. Н. Основы экономики. Практикум для средних профессиональных учебных заведений – М.: «Издательский дом Дашков и К», </w:t>
      </w:r>
      <w:r w:rsidR="003D73D9" w:rsidRPr="00EB1C57">
        <w:rPr>
          <w:bCs/>
          <w:sz w:val="28"/>
          <w:szCs w:val="28"/>
        </w:rPr>
        <w:t>2022</w:t>
      </w:r>
      <w:r w:rsidRPr="00EB1C57">
        <w:rPr>
          <w:bCs/>
          <w:sz w:val="28"/>
          <w:szCs w:val="28"/>
        </w:rPr>
        <w:t xml:space="preserve"> г.</w:t>
      </w:r>
    </w:p>
    <w:p w:rsidR="00330A44" w:rsidRPr="00EB1C57" w:rsidRDefault="00330A44" w:rsidP="00330A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</w:p>
    <w:p w:rsidR="00330A44" w:rsidRPr="00EB1C57" w:rsidRDefault="00330A44" w:rsidP="00330A44">
      <w:pPr>
        <w:contextualSpacing/>
        <w:rPr>
          <w:b/>
          <w:bCs/>
          <w:sz w:val="28"/>
          <w:szCs w:val="28"/>
        </w:rPr>
      </w:pPr>
      <w:r w:rsidRPr="00EB1C57">
        <w:rPr>
          <w:b/>
          <w:bCs/>
          <w:sz w:val="28"/>
          <w:szCs w:val="28"/>
        </w:rPr>
        <w:t>Электронные источники:</w:t>
      </w:r>
    </w:p>
    <w:p w:rsidR="00330A44" w:rsidRPr="00EB1C57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outlineLvl w:val="0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Менеджмент – портал (Электронный ресурс) //http:// www.Management-Portal.ru</w:t>
      </w:r>
    </w:p>
    <w:p w:rsidR="00330A44" w:rsidRPr="00EB1C57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Информационный менеджмент (Электронный ресурс) // http:// www.InfoManagement.ru</w:t>
      </w:r>
    </w:p>
    <w:p w:rsidR="00330A44" w:rsidRPr="00EB1C57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www.triz-ri.ru</w:t>
      </w:r>
    </w:p>
    <w:p w:rsidR="00330A44" w:rsidRPr="00EB1C57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ww.e-xecutive.ru</w:t>
      </w:r>
    </w:p>
    <w:p w:rsidR="00330A44" w:rsidRPr="00EB1C57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>www.sf-online.ru</w:t>
      </w:r>
    </w:p>
    <w:p w:rsidR="00330A44" w:rsidRPr="00EB1C57" w:rsidRDefault="00330A44" w:rsidP="00330A4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hanging="360"/>
        <w:contextualSpacing/>
        <w:jc w:val="both"/>
        <w:rPr>
          <w:bCs/>
          <w:sz w:val="28"/>
          <w:szCs w:val="28"/>
        </w:rPr>
      </w:pPr>
      <w:r w:rsidRPr="00EB1C57">
        <w:rPr>
          <w:bCs/>
          <w:sz w:val="28"/>
          <w:szCs w:val="28"/>
        </w:rPr>
        <w:t xml:space="preserve">www.managmentandmarketing.ru </w:t>
      </w:r>
    </w:p>
    <w:p w:rsidR="003F0F30" w:rsidRPr="002839E1" w:rsidRDefault="003F0F30" w:rsidP="0013346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right="-144"/>
        <w:jc w:val="both"/>
        <w:outlineLvl w:val="0"/>
        <w:rPr>
          <w:b/>
          <w:bCs/>
          <w:caps/>
        </w:rPr>
      </w:pPr>
      <w:r w:rsidRPr="002839E1">
        <w:rPr>
          <w:b/>
          <w:bCs/>
          <w:caps/>
        </w:rPr>
        <w:t>4 Контроль и оценка результатов освоения учебной Дисциплины</w:t>
      </w:r>
    </w:p>
    <w:p w:rsidR="003F0F30" w:rsidRPr="00EB1C57" w:rsidRDefault="003F0F30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  <w:sz w:val="28"/>
          <w:szCs w:val="28"/>
        </w:rPr>
      </w:pPr>
      <w:r w:rsidRPr="00EB1C57">
        <w:rPr>
          <w:rFonts w:eastAsia="Calibri"/>
          <w:b/>
          <w:sz w:val="28"/>
          <w:szCs w:val="28"/>
        </w:rPr>
        <w:t>Контроль и оценка</w:t>
      </w:r>
      <w:r w:rsidRPr="00EB1C57">
        <w:rPr>
          <w:rFonts w:eastAsia="Calibri"/>
          <w:sz w:val="28"/>
          <w:szCs w:val="28"/>
        </w:rPr>
        <w:t xml:space="preserve"> результатов освоения учебной дисциплины Экономика и управление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BC0CDC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C0CDC" w:rsidTr="00BC0CDC">
        <w:tc>
          <w:tcPr>
            <w:tcW w:w="3115" w:type="dxa"/>
            <w:vAlign w:val="center"/>
          </w:tcPr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 w:rsidRPr="00294015">
              <w:rPr>
                <w:b/>
              </w:rPr>
              <w:t>Результаты обучения</w:t>
            </w:r>
          </w:p>
        </w:tc>
        <w:tc>
          <w:tcPr>
            <w:tcW w:w="3115" w:type="dxa"/>
            <w:vAlign w:val="center"/>
          </w:tcPr>
          <w:p w:rsidR="00BC0CDC" w:rsidRPr="00BD0645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 w:rsidRPr="00BD0645">
              <w:rPr>
                <w:b/>
              </w:rPr>
              <w:t>Критерии оценки</w:t>
            </w:r>
          </w:p>
        </w:tc>
        <w:tc>
          <w:tcPr>
            <w:tcW w:w="3115" w:type="dxa"/>
            <w:vAlign w:val="center"/>
          </w:tcPr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Формы и методы</w:t>
            </w:r>
          </w:p>
          <w:p w:rsidR="00BC0CDC" w:rsidRPr="00294015" w:rsidRDefault="00BC0CDC" w:rsidP="00BC0CDC">
            <w:pPr>
              <w:jc w:val="center"/>
              <w:rPr>
                <w:b/>
              </w:rPr>
            </w:pPr>
            <w:r w:rsidRPr="00294015">
              <w:rPr>
                <w:b/>
              </w:rPr>
              <w:t>контроля и оценки</w:t>
            </w:r>
          </w:p>
          <w:p w:rsidR="00BC0CDC" w:rsidRPr="00294015" w:rsidRDefault="00BC0CDC" w:rsidP="00BC0CDC">
            <w:pPr>
              <w:jc w:val="center"/>
              <w:rPr>
                <w:b/>
                <w:bCs/>
              </w:rPr>
            </w:pPr>
            <w:r w:rsidRPr="00294015">
              <w:rPr>
                <w:b/>
              </w:rPr>
              <w:t>результатов обучения</w:t>
            </w:r>
          </w:p>
          <w:p w:rsidR="00BC0CDC" w:rsidRDefault="00BC0CDC" w:rsidP="00BC0CD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133466" w:rsidTr="00BC0CDC">
        <w:tc>
          <w:tcPr>
            <w:tcW w:w="3115" w:type="dxa"/>
          </w:tcPr>
          <w:p w:rsidR="00133466" w:rsidRPr="002839E1" w:rsidRDefault="00133466" w:rsidP="00133466">
            <w:pPr>
              <w:jc w:val="both"/>
            </w:pPr>
            <w:r w:rsidRPr="002839E1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02. </w:t>
            </w:r>
            <w:r w:rsidR="006F274D" w:rsidRPr="006F274D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03. </w:t>
            </w:r>
            <w:r w:rsidR="006F274D" w:rsidRPr="006F274D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04. </w:t>
            </w:r>
            <w:r w:rsidR="006F274D" w:rsidRPr="006F274D">
              <w:t>Эффективно взаимодействовать и работать в коллективе и команде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05. </w:t>
            </w:r>
            <w:r w:rsidR="006F274D" w:rsidRPr="006F274D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06. </w:t>
            </w:r>
            <w:r w:rsidR="006F274D" w:rsidRPr="006F274D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RPr="002839E1">
              <w:t>.</w:t>
            </w:r>
          </w:p>
          <w:p w:rsidR="00133466" w:rsidRPr="002839E1" w:rsidRDefault="00133466" w:rsidP="00133466">
            <w:pPr>
              <w:jc w:val="both"/>
            </w:pPr>
            <w:r w:rsidRPr="002839E1">
              <w:t xml:space="preserve">ОК 09. </w:t>
            </w:r>
            <w:r w:rsidR="006F274D" w:rsidRPr="006F274D">
              <w:t>Пользоваться профессиональной документацией на государственном и иностранном языках</w:t>
            </w:r>
          </w:p>
          <w:p w:rsidR="00133466" w:rsidRPr="002839E1" w:rsidRDefault="00133466" w:rsidP="0013346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2839E1">
              <w:rPr>
                <w:rFonts w:eastAsia="Calibri"/>
                <w:iCs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  <w:p w:rsidR="00133466" w:rsidRPr="00BC0CDC" w:rsidRDefault="00133466" w:rsidP="0013346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both"/>
              <w:outlineLvl w:val="0"/>
              <w:rPr>
                <w:rFonts w:eastAsia="Calibri"/>
              </w:rPr>
            </w:pPr>
          </w:p>
        </w:tc>
        <w:tc>
          <w:tcPr>
            <w:tcW w:w="3115" w:type="dxa"/>
          </w:tcPr>
          <w:p w:rsidR="00133466" w:rsidRPr="00FF7BF7" w:rsidRDefault="00133466" w:rsidP="00133466">
            <w:r w:rsidRPr="00FF7BF7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33466" w:rsidRPr="00FF7BF7" w:rsidRDefault="00133466" w:rsidP="00133466">
            <w:r w:rsidRPr="00FF7BF7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33466" w:rsidRPr="00FF7BF7" w:rsidRDefault="00133466" w:rsidP="00133466"/>
          <w:p w:rsidR="00133466" w:rsidRPr="00FF7BF7" w:rsidRDefault="00133466" w:rsidP="00133466">
            <w:r w:rsidRPr="00FF7BF7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33466" w:rsidRDefault="00133466" w:rsidP="001334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F7BF7"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390C03">
              <w:rPr>
                <w:i/>
              </w:rPr>
              <w:t>ними самостоятельно</w:t>
            </w:r>
            <w:r w:rsidRPr="00FF7BF7">
              <w:t>.</w:t>
            </w:r>
          </w:p>
        </w:tc>
        <w:tc>
          <w:tcPr>
            <w:tcW w:w="3115" w:type="dxa"/>
          </w:tcPr>
          <w:p w:rsidR="00133466" w:rsidRDefault="00133466" w:rsidP="0013346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outlineLvl w:val="0"/>
              <w:rPr>
                <w:rFonts w:eastAsia="Calibri"/>
              </w:rPr>
            </w:pPr>
            <w:r w:rsidRPr="009248D3">
              <w:rPr>
                <w:rFonts w:eastAsia="Calibri"/>
                <w:bCs/>
                <w:lang w:eastAsia="en-US"/>
              </w:rPr>
              <w:t>Устный опрос, письменный опрос, тестирование, практическая проверка, экзамен.</w:t>
            </w:r>
          </w:p>
        </w:tc>
      </w:tr>
    </w:tbl>
    <w:p w:rsidR="00BC0CDC" w:rsidRPr="002839E1" w:rsidRDefault="00BC0CDC" w:rsidP="003F0F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rFonts w:eastAsia="Calibri"/>
        </w:rPr>
      </w:pPr>
    </w:p>
    <w:p w:rsidR="003F0F30" w:rsidRPr="002839E1" w:rsidRDefault="003F0F30" w:rsidP="003F0F30">
      <w:pPr>
        <w:jc w:val="both"/>
        <w:rPr>
          <w:rFonts w:eastAsia="Calibri"/>
          <w:color w:val="000000"/>
          <w:lang w:eastAsia="en-US"/>
        </w:rPr>
      </w:pPr>
    </w:p>
    <w:p w:rsidR="002839E1" w:rsidRDefault="002839E1" w:rsidP="00A34433">
      <w:pPr>
        <w:rPr>
          <w:color w:val="000000"/>
        </w:rPr>
      </w:pPr>
    </w:p>
    <w:p w:rsidR="002839E1" w:rsidRDefault="002839E1">
      <w:pPr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A34433" w:rsidRPr="002839E1" w:rsidRDefault="002839E1" w:rsidP="002839E1">
      <w:pPr>
        <w:jc w:val="right"/>
        <w:rPr>
          <w:color w:val="000000"/>
        </w:rPr>
      </w:pPr>
      <w:r>
        <w:rPr>
          <w:color w:val="000000"/>
        </w:rPr>
        <w:t>Лист согласования</w:t>
      </w:r>
    </w:p>
    <w:p w:rsidR="00A34433" w:rsidRPr="002839E1" w:rsidRDefault="00A34433" w:rsidP="00A34433">
      <w:pPr>
        <w:rPr>
          <w:b/>
          <w:color w:val="000000"/>
        </w:rPr>
      </w:pPr>
      <w:r w:rsidRPr="002839E1">
        <w:rPr>
          <w:b/>
          <w:color w:val="000000"/>
        </w:rPr>
        <w:t>Дополнения и изменения к рабочей программе на учебный год</w:t>
      </w:r>
    </w:p>
    <w:p w:rsidR="00A34433" w:rsidRPr="002839E1" w:rsidRDefault="00A34433" w:rsidP="00A34433">
      <w:pPr>
        <w:rPr>
          <w:b/>
          <w:color w:val="000000"/>
        </w:rPr>
      </w:pPr>
    </w:p>
    <w:p w:rsidR="00A34433" w:rsidRPr="002839E1" w:rsidRDefault="00A34433" w:rsidP="00A34433">
      <w:pPr>
        <w:rPr>
          <w:color w:val="000000"/>
        </w:rPr>
      </w:pP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В рабочую программу дисциплины «…»  внесены следующие изменения: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>____________________________________________________________________________</w:t>
      </w:r>
    </w:p>
    <w:p w:rsidR="00A34433" w:rsidRPr="002839E1" w:rsidRDefault="00A34433" w:rsidP="00A34433">
      <w:pPr>
        <w:rPr>
          <w:color w:val="000000"/>
        </w:rPr>
      </w:pPr>
      <w:r w:rsidRPr="002839E1">
        <w:rPr>
          <w:color w:val="000000"/>
        </w:rPr>
        <w:t xml:space="preserve">Дополнения и изменения в рабочей программе дисциплины </w:t>
      </w:r>
      <w:r w:rsidR="00CB0A44" w:rsidRPr="002839E1">
        <w:rPr>
          <w:color w:val="000000"/>
        </w:rPr>
        <w:t>«…</w:t>
      </w:r>
      <w:r w:rsidRPr="002839E1">
        <w:rPr>
          <w:color w:val="000000"/>
        </w:rPr>
        <w:t xml:space="preserve">»  обсуждены на заседании ЦК __________________Протокол № ______ от      «_____» ____________ 20_____г. </w:t>
      </w:r>
    </w:p>
    <w:p w:rsidR="00A34433" w:rsidRPr="002839E1" w:rsidRDefault="00CB0A44" w:rsidP="00A34433">
      <w:pPr>
        <w:rPr>
          <w:color w:val="000000"/>
        </w:rPr>
      </w:pPr>
      <w:r w:rsidRPr="002839E1">
        <w:rPr>
          <w:color w:val="000000"/>
        </w:rPr>
        <w:t>Председатель ЦК</w:t>
      </w:r>
      <w:r w:rsidR="00A34433" w:rsidRPr="002839E1">
        <w:rPr>
          <w:color w:val="000000"/>
        </w:rPr>
        <w:t xml:space="preserve"> ____________________________</w:t>
      </w:r>
    </w:p>
    <w:p w:rsidR="00A34433" w:rsidRPr="002839E1" w:rsidRDefault="00A34433" w:rsidP="00A34433"/>
    <w:p w:rsidR="003F0F30" w:rsidRPr="002839E1" w:rsidRDefault="003F0F30" w:rsidP="003F0F30">
      <w:pPr>
        <w:jc w:val="both"/>
        <w:rPr>
          <w:rFonts w:eastAsia="Calibri"/>
          <w:lang w:eastAsia="en-US"/>
        </w:rPr>
      </w:pPr>
    </w:p>
    <w:sectPr w:rsidR="003F0F30" w:rsidRPr="002839E1" w:rsidSect="00D81A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644" w:rsidRDefault="00033644" w:rsidP="00855942">
      <w:r>
        <w:separator/>
      </w:r>
    </w:p>
  </w:endnote>
  <w:endnote w:type="continuationSeparator" w:id="0">
    <w:p w:rsidR="00033644" w:rsidRDefault="00033644" w:rsidP="0085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algun Gothic"/>
    <w:charset w:val="CC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644" w:rsidRDefault="00033644" w:rsidP="00855942">
      <w:r>
        <w:separator/>
      </w:r>
    </w:p>
  </w:footnote>
  <w:footnote w:type="continuationSeparator" w:id="0">
    <w:p w:rsidR="00033644" w:rsidRDefault="00033644" w:rsidP="00855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751"/>
    <w:multiLevelType w:val="hybridMultilevel"/>
    <w:tmpl w:val="8636334A"/>
    <w:name w:val="Нумерованный список 14"/>
    <w:lvl w:ilvl="0" w:tplc="0C823324">
      <w:numFmt w:val="bullet"/>
      <w:lvlText w:val=""/>
      <w:lvlJc w:val="left"/>
      <w:pPr>
        <w:ind w:left="568"/>
      </w:pPr>
      <w:rPr>
        <w:rFonts w:ascii="Symbol" w:hAnsi="Symbol"/>
      </w:rPr>
    </w:lvl>
    <w:lvl w:ilvl="1" w:tplc="739474D8">
      <w:numFmt w:val="bullet"/>
      <w:lvlText w:val="o"/>
      <w:lvlJc w:val="left"/>
      <w:pPr>
        <w:ind w:left="1506"/>
      </w:pPr>
      <w:rPr>
        <w:rFonts w:ascii="Courier New" w:hAnsi="Courier New"/>
      </w:rPr>
    </w:lvl>
    <w:lvl w:ilvl="2" w:tplc="26282500">
      <w:numFmt w:val="bullet"/>
      <w:lvlText w:val=""/>
      <w:lvlJc w:val="left"/>
      <w:pPr>
        <w:ind w:left="2226"/>
      </w:pPr>
      <w:rPr>
        <w:rFonts w:ascii="Wingdings" w:eastAsia="Times New Roman" w:hAnsi="Wingdings"/>
      </w:rPr>
    </w:lvl>
    <w:lvl w:ilvl="3" w:tplc="DB248D0C">
      <w:numFmt w:val="bullet"/>
      <w:lvlText w:val=""/>
      <w:lvlJc w:val="left"/>
      <w:pPr>
        <w:ind w:left="2946"/>
      </w:pPr>
      <w:rPr>
        <w:rFonts w:ascii="Symbol" w:hAnsi="Symbol"/>
      </w:rPr>
    </w:lvl>
    <w:lvl w:ilvl="4" w:tplc="6E02D920">
      <w:numFmt w:val="bullet"/>
      <w:lvlText w:val="o"/>
      <w:lvlJc w:val="left"/>
      <w:pPr>
        <w:ind w:left="3666"/>
      </w:pPr>
      <w:rPr>
        <w:rFonts w:ascii="Courier New" w:hAnsi="Courier New"/>
      </w:rPr>
    </w:lvl>
    <w:lvl w:ilvl="5" w:tplc="23F847AC">
      <w:numFmt w:val="bullet"/>
      <w:lvlText w:val=""/>
      <w:lvlJc w:val="left"/>
      <w:pPr>
        <w:ind w:left="4386"/>
      </w:pPr>
      <w:rPr>
        <w:rFonts w:ascii="Wingdings" w:eastAsia="Times New Roman" w:hAnsi="Wingdings"/>
      </w:rPr>
    </w:lvl>
    <w:lvl w:ilvl="6" w:tplc="1C80D5C6">
      <w:numFmt w:val="bullet"/>
      <w:lvlText w:val=""/>
      <w:lvlJc w:val="left"/>
      <w:pPr>
        <w:ind w:left="5106"/>
      </w:pPr>
      <w:rPr>
        <w:rFonts w:ascii="Symbol" w:hAnsi="Symbol"/>
      </w:rPr>
    </w:lvl>
    <w:lvl w:ilvl="7" w:tplc="835E2C5C">
      <w:numFmt w:val="bullet"/>
      <w:lvlText w:val="o"/>
      <w:lvlJc w:val="left"/>
      <w:pPr>
        <w:ind w:left="5826"/>
      </w:pPr>
      <w:rPr>
        <w:rFonts w:ascii="Courier New" w:hAnsi="Courier New"/>
      </w:rPr>
    </w:lvl>
    <w:lvl w:ilvl="8" w:tplc="36BAFA00">
      <w:numFmt w:val="bullet"/>
      <w:lvlText w:val=""/>
      <w:lvlJc w:val="left"/>
      <w:pPr>
        <w:ind w:left="6546"/>
      </w:pPr>
      <w:rPr>
        <w:rFonts w:ascii="Wingdings" w:eastAsia="Times New Roman" w:hAnsi="Wingdings"/>
      </w:rPr>
    </w:lvl>
  </w:abstractNum>
  <w:abstractNum w:abstractNumId="1" w15:restartNumberingAfterBreak="0">
    <w:nsid w:val="07685701"/>
    <w:multiLevelType w:val="hybridMultilevel"/>
    <w:tmpl w:val="158ABF10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04447"/>
    <w:multiLevelType w:val="hybridMultilevel"/>
    <w:tmpl w:val="24DC6DAE"/>
    <w:name w:val="Нумерованный список 73"/>
    <w:lvl w:ilvl="0" w:tplc="1A849EFA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F687096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C8F60410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1C1002AE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5EA763C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79A62A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1D21FF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BA6425AC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7C900B2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1AF153B"/>
    <w:multiLevelType w:val="hybridMultilevel"/>
    <w:tmpl w:val="6824BF30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F71BED"/>
    <w:multiLevelType w:val="hybridMultilevel"/>
    <w:tmpl w:val="F1D896A6"/>
    <w:name w:val="Нумерованный список 57"/>
    <w:lvl w:ilvl="0" w:tplc="F8D22D12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5B5A1A40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5BECE60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D46CED60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52071F6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4EE910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6A3AAA1C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74028C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38D00C12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7" w15:restartNumberingAfterBreak="0">
    <w:nsid w:val="50C975D1"/>
    <w:multiLevelType w:val="hybridMultilevel"/>
    <w:tmpl w:val="2FBEFFFC"/>
    <w:name w:val="Нумерованный список 22"/>
    <w:lvl w:ilvl="0" w:tplc="ECF885AE">
      <w:numFmt w:val="bullet"/>
      <w:lvlText w:val=""/>
      <w:lvlJc w:val="left"/>
      <w:pPr>
        <w:ind w:left="360"/>
      </w:pPr>
      <w:rPr>
        <w:rFonts w:ascii="Symbol" w:hAnsi="Symbol"/>
      </w:rPr>
    </w:lvl>
    <w:lvl w:ilvl="1" w:tplc="DFF0892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3D30A61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BCA6614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5627E4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D5C3B82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50EC00BA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F2AE736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8B48F2D0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 w15:restartNumberingAfterBreak="0">
    <w:nsid w:val="62AF0E89"/>
    <w:multiLevelType w:val="hybridMultilevel"/>
    <w:tmpl w:val="8676D53A"/>
    <w:name w:val="Нумерованный список 51"/>
    <w:lvl w:ilvl="0" w:tplc="88FA6A5C">
      <w:start w:val="1"/>
      <w:numFmt w:val="decimal"/>
      <w:lvlText w:val="%1."/>
      <w:lvlJc w:val="left"/>
      <w:pPr>
        <w:ind w:left="360"/>
      </w:pPr>
      <w:rPr>
        <w:rFonts w:cs="Times New Roman"/>
      </w:rPr>
    </w:lvl>
    <w:lvl w:ilvl="1" w:tplc="BFA25B24">
      <w:numFmt w:val="bullet"/>
      <w:lvlText w:val="•"/>
      <w:lvlJc w:val="left"/>
      <w:pPr>
        <w:ind w:left="1080"/>
      </w:pPr>
      <w:rPr>
        <w:rFonts w:ascii="Times New Roman" w:eastAsia="Times New Roman" w:hAnsi="Times New Roman"/>
      </w:rPr>
    </w:lvl>
    <w:lvl w:ilvl="2" w:tplc="049E8DE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81681462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3E5A951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1D09DE0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1D8A9C84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069AB5F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A3F0BF06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9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2F6"/>
    <w:rsid w:val="00033644"/>
    <w:rsid w:val="0007273A"/>
    <w:rsid w:val="00094B64"/>
    <w:rsid w:val="000F156C"/>
    <w:rsid w:val="00133466"/>
    <w:rsid w:val="00151A3D"/>
    <w:rsid w:val="001668BE"/>
    <w:rsid w:val="001722A2"/>
    <w:rsid w:val="00176513"/>
    <w:rsid w:val="001B59A3"/>
    <w:rsid w:val="002003A1"/>
    <w:rsid w:val="002233D0"/>
    <w:rsid w:val="00264312"/>
    <w:rsid w:val="002839E1"/>
    <w:rsid w:val="0029578D"/>
    <w:rsid w:val="002E4FE9"/>
    <w:rsid w:val="002F16BA"/>
    <w:rsid w:val="003130FC"/>
    <w:rsid w:val="00330A44"/>
    <w:rsid w:val="00344C0B"/>
    <w:rsid w:val="00350F67"/>
    <w:rsid w:val="003667C3"/>
    <w:rsid w:val="003675B1"/>
    <w:rsid w:val="003D73D9"/>
    <w:rsid w:val="003F0F30"/>
    <w:rsid w:val="00404110"/>
    <w:rsid w:val="00501111"/>
    <w:rsid w:val="0060188E"/>
    <w:rsid w:val="00612EFC"/>
    <w:rsid w:val="00666868"/>
    <w:rsid w:val="006842CA"/>
    <w:rsid w:val="006F274D"/>
    <w:rsid w:val="007115E3"/>
    <w:rsid w:val="0074346B"/>
    <w:rsid w:val="00744A88"/>
    <w:rsid w:val="007D0DE5"/>
    <w:rsid w:val="007D5BCB"/>
    <w:rsid w:val="00855942"/>
    <w:rsid w:val="00870DC5"/>
    <w:rsid w:val="008D402F"/>
    <w:rsid w:val="008E34F0"/>
    <w:rsid w:val="008E6E02"/>
    <w:rsid w:val="008F47EA"/>
    <w:rsid w:val="00936091"/>
    <w:rsid w:val="00960E78"/>
    <w:rsid w:val="009D3897"/>
    <w:rsid w:val="00A074C8"/>
    <w:rsid w:val="00A34433"/>
    <w:rsid w:val="00A87414"/>
    <w:rsid w:val="00A87B5F"/>
    <w:rsid w:val="00B25382"/>
    <w:rsid w:val="00BC0CDC"/>
    <w:rsid w:val="00BC76CE"/>
    <w:rsid w:val="00BE6024"/>
    <w:rsid w:val="00BE6B29"/>
    <w:rsid w:val="00C45496"/>
    <w:rsid w:val="00C92201"/>
    <w:rsid w:val="00CB0A44"/>
    <w:rsid w:val="00CB28A2"/>
    <w:rsid w:val="00CE2F70"/>
    <w:rsid w:val="00CF3ED6"/>
    <w:rsid w:val="00CF6901"/>
    <w:rsid w:val="00D24966"/>
    <w:rsid w:val="00D328DD"/>
    <w:rsid w:val="00D44217"/>
    <w:rsid w:val="00D60669"/>
    <w:rsid w:val="00D81A1C"/>
    <w:rsid w:val="00E31588"/>
    <w:rsid w:val="00E73FDD"/>
    <w:rsid w:val="00EB1C57"/>
    <w:rsid w:val="00F372F6"/>
    <w:rsid w:val="00F625E0"/>
    <w:rsid w:val="00FC1A3F"/>
    <w:rsid w:val="00FF1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2D60"/>
  <w15:docId w15:val="{25DA89BB-32CB-4C6C-B6AC-FDC79788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CD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CB0A44"/>
    <w:pPr>
      <w:keepNext/>
      <w:spacing w:line="360" w:lineRule="auto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2F6"/>
    <w:pPr>
      <w:spacing w:after="120"/>
    </w:pPr>
  </w:style>
  <w:style w:type="character" w:customStyle="1" w:styleId="a4">
    <w:name w:val="Основной текст Знак"/>
    <w:basedOn w:val="a0"/>
    <w:link w:val="a3"/>
    <w:rsid w:val="00F37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сноски Знак"/>
    <w:link w:val="a6"/>
    <w:uiPriority w:val="99"/>
    <w:locked/>
    <w:rsid w:val="00855942"/>
    <w:rPr>
      <w:rFonts w:ascii="Times New Roman" w:hAnsi="Times New Roman"/>
      <w:sz w:val="20"/>
      <w:lang w:val="en-US"/>
    </w:rPr>
  </w:style>
  <w:style w:type="paragraph" w:styleId="a6">
    <w:name w:val="footnote text"/>
    <w:basedOn w:val="a"/>
    <w:link w:val="a5"/>
    <w:uiPriority w:val="99"/>
    <w:unhideWhenUsed/>
    <w:rsid w:val="00855942"/>
    <w:rPr>
      <w:rFonts w:eastAsiaTheme="minorHAnsi" w:cstheme="minorBidi"/>
      <w:sz w:val="20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855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855942"/>
    <w:rPr>
      <w:rFonts w:ascii="Times New Roman" w:hAnsi="Times New Roman"/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330A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A44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CF3ED6"/>
    <w:rPr>
      <w:i/>
      <w:iCs/>
    </w:rPr>
  </w:style>
  <w:style w:type="paragraph" w:styleId="ab">
    <w:name w:val="List Paragraph"/>
    <w:basedOn w:val="a"/>
    <w:uiPriority w:val="34"/>
    <w:qFormat/>
    <w:rsid w:val="00D328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60188E"/>
    <w:pPr>
      <w:widowControl w:val="0"/>
      <w:autoSpaceDE w:val="0"/>
      <w:autoSpaceDN w:val="0"/>
      <w:adjustRightInd w:val="0"/>
      <w:spacing w:line="275" w:lineRule="exact"/>
    </w:pPr>
  </w:style>
  <w:style w:type="table" w:styleId="ac">
    <w:name w:val="Table Grid"/>
    <w:basedOn w:val="a1"/>
    <w:uiPriority w:val="39"/>
    <w:rsid w:val="00BC0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C0C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0A4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FQxHKbIxzp1ogQraAg0NjrBl/yhnuyXtXJIJRUct1Vc=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AhmDRDh4WxTvSHXyB2kzGfi7kzX5MN44dOUytRIOnnI=</DigestValue>
    </Reference>
  </SignedInfo>
  <SignatureValue>1VHR+cw8KRdrSWAe16gzcDsLQJwtK6PPpoB9YVLq6nQkCEbFSvaBENflU16U01MH
iMMRKJc1BM402EKtWPhiJA==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vHaTzolyzzgaIA1IcfkOTuufxSk=</DigestValue>
      </Reference>
      <Reference URI="/word/endnotes.xml?ContentType=application/vnd.openxmlformats-officedocument.wordprocessingml.endnotes+xml">
        <DigestMethod Algorithm="http://www.w3.org/2000/09/xmldsig#sha1"/>
        <DigestValue>UnpdMeHY3yhBlfBSYDcbr8pB13M=</DigestValue>
      </Reference>
      <Reference URI="/word/fontTable.xml?ContentType=application/vnd.openxmlformats-officedocument.wordprocessingml.fontTable+xml">
        <DigestMethod Algorithm="http://www.w3.org/2000/09/xmldsig#sha1"/>
        <DigestValue>Jm4uFLExFt0qW8NzzatINv83Q7I=</DigestValue>
      </Reference>
      <Reference URI="/word/footnotes.xml?ContentType=application/vnd.openxmlformats-officedocument.wordprocessingml.footnotes+xml">
        <DigestMethod Algorithm="http://www.w3.org/2000/09/xmldsig#sha1"/>
        <DigestValue>mF9rWKJg08OszZmp3SDUuv4buTo=</DigestValue>
      </Reference>
      <Reference URI="/word/numbering.xml?ContentType=application/vnd.openxmlformats-officedocument.wordprocessingml.numbering+xml">
        <DigestMethod Algorithm="http://www.w3.org/2000/09/xmldsig#sha1"/>
        <DigestValue>ckxVa7rU59uJdHT67ZS/NOYDCWo=</DigestValue>
      </Reference>
      <Reference URI="/word/settings.xml?ContentType=application/vnd.openxmlformats-officedocument.wordprocessingml.settings+xml">
        <DigestMethod Algorithm="http://www.w3.org/2000/09/xmldsig#sha1"/>
        <DigestValue>Roep20EIuyR7X8TGEG6ji2CTTtA=</DigestValue>
      </Reference>
      <Reference URI="/word/styles.xml?ContentType=application/vnd.openxmlformats-officedocument.wordprocessingml.styles+xml">
        <DigestMethod Algorithm="http://www.w3.org/2000/09/xmldsig#sha1"/>
        <DigestValue>/cOmyy4MKr8MBO371jrM3qC1M8A=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HfDQ6ei5mAikLClqLd0t35sEyyk=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2025-06-04T04:33:22Z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2025-06-04T04:33:22Z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3022</Words>
  <Characters>17228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2019-08-28T08:02:00Z</cp:lastPrinted>
  <dcterms:created xsi:type="dcterms:W3CDTF">2025-04-14T14:03:00Z</dcterms:created>
  <dcterms:modified xsi:type="dcterms:W3CDTF">2025-06-04T04:33:00Z</dcterms:modified>
</cp:coreProperties>
</file>