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16" w:rsidRDefault="00433316" w:rsidP="009A2FC9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433316" w:rsidRDefault="00433316" w:rsidP="00433316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33316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33316">
        <w:rPr>
          <w:rFonts w:ascii="Times New Roman" w:hAnsi="Times New Roman" w:cs="Times New Roman"/>
          <w:caps/>
          <w:sz w:val="28"/>
          <w:szCs w:val="28"/>
        </w:rPr>
        <w:t xml:space="preserve">УЧЕБНОЙ ДИСЦИПЛИНЫ </w:t>
      </w:r>
    </w:p>
    <w:p w:rsidR="00433316" w:rsidRPr="00433316" w:rsidRDefault="004333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91416" w:rsidRPr="00433316" w:rsidRDefault="00B31112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caps/>
          <w:sz w:val="28"/>
          <w:szCs w:val="28"/>
        </w:rPr>
        <w:t>ОП</w:t>
      </w:r>
      <w:r w:rsidR="002E3ECC" w:rsidRPr="00433316">
        <w:rPr>
          <w:rFonts w:ascii="Times New Roman" w:hAnsi="Times New Roman" w:cs="Times New Roman"/>
          <w:b/>
          <w:caps/>
          <w:sz w:val="28"/>
          <w:szCs w:val="28"/>
        </w:rPr>
        <w:t>.</w:t>
      </w:r>
      <w:r w:rsidRPr="00433316">
        <w:rPr>
          <w:rFonts w:ascii="Times New Roman" w:hAnsi="Times New Roman" w:cs="Times New Roman"/>
          <w:b/>
          <w:caps/>
          <w:sz w:val="28"/>
          <w:szCs w:val="28"/>
        </w:rPr>
        <w:t>11</w:t>
      </w:r>
      <w:r w:rsidR="00391416" w:rsidRPr="00433316">
        <w:rPr>
          <w:rFonts w:ascii="Times New Roman" w:hAnsi="Times New Roman" w:cs="Times New Roman"/>
          <w:b/>
          <w:caps/>
          <w:sz w:val="28"/>
          <w:szCs w:val="28"/>
        </w:rPr>
        <w:t xml:space="preserve"> «ОСНОВЫ ЭЛЕКТРОТЕХНИКИ</w:t>
      </w:r>
      <w:r w:rsidR="00391416" w:rsidRPr="00433316">
        <w:rPr>
          <w:rFonts w:ascii="Times New Roman" w:hAnsi="Times New Roman" w:cs="Times New Roman"/>
          <w:b/>
          <w:sz w:val="28"/>
          <w:szCs w:val="28"/>
        </w:rPr>
        <w:t>»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391416" w:rsidRPr="00433316" w:rsidRDefault="00433316" w:rsidP="00391416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09.02.06 </w:t>
      </w:r>
      <w:r w:rsidR="00391416" w:rsidRPr="00433316">
        <w:rPr>
          <w:rFonts w:ascii="Times New Roman" w:hAnsi="Times New Roman" w:cs="Times New Roman"/>
          <w:b/>
          <w:sz w:val="28"/>
          <w:szCs w:val="28"/>
          <w:lang w:eastAsia="en-US"/>
        </w:rPr>
        <w:t>«Сетевое и системное администрирование»</w:t>
      </w:r>
    </w:p>
    <w:p w:rsidR="00391416" w:rsidRPr="00433316" w:rsidRDefault="00391416" w:rsidP="00391416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(базовой подготовки)</w:t>
      </w: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A3CC8" w:rsidRPr="005A3CC8" w:rsidRDefault="005A3CC8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1CAA" w:rsidRDefault="00341CAA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="00391416" w:rsidRPr="005A3CC8">
        <w:rPr>
          <w:rFonts w:ascii="Times New Roman" w:hAnsi="Times New Roman" w:cs="Times New Roman"/>
          <w:bCs/>
          <w:sz w:val="24"/>
          <w:szCs w:val="24"/>
        </w:rPr>
        <w:t>Ростов-на-Дону</w:t>
      </w: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3CC8">
        <w:rPr>
          <w:rFonts w:ascii="Times New Roman" w:hAnsi="Times New Roman" w:cs="Times New Roman"/>
          <w:bCs/>
          <w:sz w:val="24"/>
          <w:szCs w:val="24"/>
        </w:rPr>
        <w:t>202</w:t>
      </w:r>
      <w:r w:rsidR="005A3CC8">
        <w:rPr>
          <w:rFonts w:ascii="Times New Roman" w:hAnsi="Times New Roman" w:cs="Times New Roman"/>
          <w:bCs/>
          <w:sz w:val="24"/>
          <w:szCs w:val="24"/>
        </w:rPr>
        <w:t>5</w:t>
      </w:r>
      <w:r w:rsidRPr="005A3CC8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391416" w:rsidRPr="005A3CC8" w:rsidTr="00FF41C0">
        <w:trPr>
          <w:trHeight w:val="1985"/>
          <w:jc w:val="center"/>
        </w:trPr>
        <w:tc>
          <w:tcPr>
            <w:tcW w:w="5495" w:type="dxa"/>
          </w:tcPr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 w:type="page"/>
              <w:t xml:space="preserve"> </w:t>
            </w:r>
            <w:r w:rsidRPr="005A3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ОДОБРЕНО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«Основ техники связи» 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ЦК «ОТС»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 Рыбальченко Т. Б.</w:t>
            </w:r>
          </w:p>
        </w:tc>
        <w:tc>
          <w:tcPr>
            <w:tcW w:w="4076" w:type="dxa"/>
          </w:tcPr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Зам. директора по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Подцатова И. В.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1416" w:rsidRPr="005A3CC8" w:rsidRDefault="009A2FC9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91416"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391416"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4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433316" w:rsidRDefault="00391416" w:rsidP="0039141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HAnsi" w:hAnsi="Tahoma" w:cs="Tahoma"/>
          <w:sz w:val="28"/>
          <w:szCs w:val="28"/>
          <w:lang w:eastAsia="en-US"/>
        </w:rPr>
      </w:pPr>
      <w:r w:rsidRPr="00433316">
        <w:rPr>
          <w:sz w:val="28"/>
          <w:szCs w:val="28"/>
        </w:rPr>
        <w:t>Рабочая пр</w:t>
      </w:r>
      <w:r w:rsidR="00433316">
        <w:rPr>
          <w:sz w:val="28"/>
          <w:szCs w:val="28"/>
        </w:rPr>
        <w:t>ограмма учебной дисциплины ОП.11</w:t>
      </w:r>
      <w:r w:rsidRPr="00433316">
        <w:rPr>
          <w:sz w:val="28"/>
          <w:szCs w:val="28"/>
        </w:rPr>
        <w:t xml:space="preserve"> «Основы электротехники» разработана на основе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Минобрнауки России от 10 июля 2023 г. №519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</w:t>
      </w:r>
      <w:r w:rsidRPr="00433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33316">
        <w:rPr>
          <w:rFonts w:ascii="Tahoma" w:eastAsiaTheme="minorHAnsi" w:hAnsi="Tahoma" w:cs="Tahoma"/>
          <w:sz w:val="28"/>
          <w:szCs w:val="28"/>
          <w:lang w:eastAsia="en-US"/>
        </w:rPr>
        <w:t xml:space="preserve"> </w:t>
      </w:r>
    </w:p>
    <w:p w:rsidR="00391416" w:rsidRPr="00433316" w:rsidRDefault="00391416" w:rsidP="0039141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3316">
        <w:rPr>
          <w:rFonts w:ascii="Times New Roman" w:eastAsiaTheme="minorHAnsi" w:hAnsi="Times New Roman" w:cs="Times New Roman"/>
          <w:sz w:val="28"/>
          <w:szCs w:val="28"/>
          <w:lang w:eastAsia="en-US"/>
        </w:rPr>
        <w:t>(Зарегистрировано в Минюсте России 15.08.2023 N 74796)</w:t>
      </w:r>
    </w:p>
    <w:p w:rsidR="00391416" w:rsidRPr="00433316" w:rsidRDefault="00391416" w:rsidP="00391416">
      <w:pPr>
        <w:pStyle w:val="12-1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391416" w:rsidRPr="00433316" w:rsidRDefault="00391416" w:rsidP="00391416">
      <w:pPr>
        <w:pStyle w:val="12-1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391416" w:rsidRPr="00433316" w:rsidRDefault="00391416" w:rsidP="00391416">
      <w:pPr>
        <w:pStyle w:val="12-1"/>
        <w:spacing w:before="12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color w:val="auto"/>
          <w:sz w:val="28"/>
          <w:szCs w:val="28"/>
        </w:rPr>
        <w:t>Организация-разработчик</w:t>
      </w: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</w:p>
    <w:p w:rsidR="00391416" w:rsidRPr="00433316" w:rsidRDefault="00391416" w:rsidP="00391416">
      <w:pPr>
        <w:pStyle w:val="12-1"/>
        <w:spacing w:before="0"/>
        <w:ind w:firstLine="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Государственное бюджетное профессиональ</w:t>
      </w:r>
      <w:r w:rsidR="005A1299">
        <w:rPr>
          <w:rFonts w:ascii="Times New Roman" w:hAnsi="Times New Roman" w:cs="Times New Roman"/>
          <w:b w:val="0"/>
          <w:color w:val="auto"/>
          <w:sz w:val="28"/>
          <w:szCs w:val="28"/>
        </w:rPr>
        <w:t>ное образовательное учреждение Р</w:t>
      </w: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остовской области «Ростовский-на-Дону государственный колледж связи и информатики»</w:t>
      </w:r>
    </w:p>
    <w:p w:rsidR="00391416" w:rsidRPr="00433316" w:rsidRDefault="00391416" w:rsidP="00391416">
      <w:pPr>
        <w:pStyle w:val="12-1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Разработчик: </w:t>
      </w:r>
    </w:p>
    <w:p w:rsidR="00391416" w:rsidRPr="00433316" w:rsidRDefault="00391416" w:rsidP="00391416">
      <w:pPr>
        <w:pStyle w:val="12-1"/>
        <w:spacing w:before="0" w:line="240" w:lineRule="auto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Иванов В. С. -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информатики».</w:t>
      </w:r>
    </w:p>
    <w:p w:rsidR="00391416" w:rsidRPr="00433316" w:rsidRDefault="00391416" w:rsidP="00391416">
      <w:pPr>
        <w:pStyle w:val="12-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1416" w:rsidRPr="00433316" w:rsidRDefault="00391416" w:rsidP="00391416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Рецензенты: 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1416" w:rsidRPr="00433316" w:rsidRDefault="00391416" w:rsidP="00391416">
      <w:pPr>
        <w:suppressAutoHyphens w:val="0"/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433316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391416" w:rsidRPr="005A3CC8" w:rsidRDefault="00391416" w:rsidP="00391416">
      <w:pPr>
        <w:pStyle w:val="12-0"/>
        <w:tabs>
          <w:tab w:val="clear" w:pos="539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5A3CC8">
        <w:rPr>
          <w:rFonts w:ascii="Times New Roman" w:hAnsi="Times New Roman" w:cs="Times New Roman"/>
          <w:b/>
          <w:szCs w:val="24"/>
        </w:rPr>
        <w:t>СОДЕРЖАНИЕ</w:t>
      </w:r>
    </w:p>
    <w:p w:rsidR="00391416" w:rsidRPr="005A3CC8" w:rsidRDefault="00391416" w:rsidP="00391416">
      <w:pPr>
        <w:pStyle w:val="12-0"/>
        <w:tabs>
          <w:tab w:val="clear" w:pos="539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программы учебной дисциплины……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………………</w:t>
      </w:r>
      <w:proofErr w:type="gramStart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…….</w:t>
      </w:r>
      <w:proofErr w:type="gramEnd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 содержание учебной дисциплины…………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</w:t>
      </w:r>
      <w:proofErr w:type="gramStart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…….</w:t>
      </w:r>
      <w:proofErr w:type="gramEnd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….….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реализации рабочей программы учебной дисциплины        11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.........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391416" w:rsidRPr="005A3CC8" w:rsidRDefault="00391416" w:rsidP="00391416">
      <w:pPr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3141C" w:rsidRDefault="00391416" w:rsidP="005A3CC8">
      <w:pPr>
        <w:widowControl w:val="0"/>
        <w:tabs>
          <w:tab w:val="left" w:pos="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3141C">
        <w:rPr>
          <w:rFonts w:ascii="Times New Roman" w:hAnsi="Times New Roman" w:cs="Times New Roman"/>
          <w:b/>
          <w:sz w:val="24"/>
          <w:szCs w:val="24"/>
        </w:rPr>
        <w:t>1. Паспорт рабочей программы учебной дисциплины</w:t>
      </w:r>
    </w:p>
    <w:p w:rsidR="00391416" w:rsidRPr="00F3141C" w:rsidRDefault="00391416" w:rsidP="005A3CC8">
      <w:pPr>
        <w:pStyle w:val="12-1"/>
        <w:spacing w:before="0" w:after="240" w:line="240" w:lineRule="auto"/>
        <w:ind w:firstLine="284"/>
        <w:jc w:val="center"/>
        <w:rPr>
          <w:rFonts w:ascii="Times New Roman" w:hAnsi="Times New Roman" w:cs="Times New Roman"/>
          <w:color w:val="auto"/>
          <w:szCs w:val="24"/>
        </w:rPr>
      </w:pPr>
      <w:r w:rsidRPr="00F3141C">
        <w:rPr>
          <w:rFonts w:ascii="Times New Roman" w:hAnsi="Times New Roman" w:cs="Times New Roman"/>
          <w:color w:val="auto"/>
          <w:szCs w:val="24"/>
        </w:rPr>
        <w:t>ОП</w:t>
      </w:r>
      <w:r>
        <w:rPr>
          <w:rFonts w:ascii="Times New Roman" w:hAnsi="Times New Roman" w:cs="Times New Roman"/>
          <w:color w:val="auto"/>
          <w:szCs w:val="24"/>
        </w:rPr>
        <w:t>Ц</w:t>
      </w:r>
      <w:r w:rsidR="002E3ECC">
        <w:rPr>
          <w:rFonts w:ascii="Times New Roman" w:hAnsi="Times New Roman" w:cs="Times New Roman"/>
          <w:color w:val="auto"/>
          <w:szCs w:val="24"/>
        </w:rPr>
        <w:t>.</w:t>
      </w:r>
      <w:r w:rsidR="00104971">
        <w:rPr>
          <w:rFonts w:ascii="Times New Roman" w:hAnsi="Times New Roman" w:cs="Times New Roman"/>
          <w:color w:val="auto"/>
          <w:szCs w:val="24"/>
        </w:rPr>
        <w:t xml:space="preserve"> </w:t>
      </w:r>
      <w:r w:rsidRPr="00F3141C">
        <w:rPr>
          <w:rFonts w:ascii="Times New Roman" w:hAnsi="Times New Roman" w:cs="Times New Roman"/>
          <w:color w:val="auto"/>
          <w:szCs w:val="24"/>
        </w:rPr>
        <w:t xml:space="preserve"> 10 «Основы электротехники»</w:t>
      </w:r>
    </w:p>
    <w:p w:rsidR="00391416" w:rsidRPr="00433316" w:rsidRDefault="00391416" w:rsidP="00391416">
      <w:pPr>
        <w:spacing w:after="0" w:line="240" w:lineRule="auto"/>
        <w:ind w:right="-185" w:firstLine="284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33316">
        <w:rPr>
          <w:rFonts w:ascii="Times New Roman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433316">
        <w:rPr>
          <w:rFonts w:ascii="Times New Roman" w:hAnsi="Times New Roman" w:cs="Times New Roman"/>
          <w:sz w:val="28"/>
          <w:szCs w:val="28"/>
          <w:lang w:eastAsia="en-US"/>
        </w:rPr>
        <w:t>ОП. 11</w:t>
      </w:r>
      <w:r w:rsidRPr="00433316">
        <w:rPr>
          <w:rFonts w:ascii="Times New Roman" w:hAnsi="Times New Roman" w:cs="Times New Roman"/>
          <w:sz w:val="28"/>
          <w:szCs w:val="28"/>
          <w:lang w:eastAsia="en-US"/>
        </w:rPr>
        <w:t xml:space="preserve"> «Основы электротехники» является частью программы подготовки специалистов среднего звена по специальности </w:t>
      </w:r>
      <w:r w:rsidRPr="00433316">
        <w:rPr>
          <w:rFonts w:ascii="Times New Roman" w:hAnsi="Times New Roman" w:cs="Times New Roman"/>
          <w:bCs/>
          <w:sz w:val="28"/>
          <w:szCs w:val="28"/>
          <w:lang w:eastAsia="en-US"/>
        </w:rPr>
        <w:t>09.02.06 «Сетевое и системное администрирование», разработан</w:t>
      </w:r>
      <w:r w:rsidR="00433316">
        <w:rPr>
          <w:rFonts w:ascii="Times New Roman" w:hAnsi="Times New Roman" w:cs="Times New Roman"/>
          <w:bCs/>
          <w:sz w:val="28"/>
          <w:szCs w:val="28"/>
          <w:lang w:eastAsia="en-US"/>
        </w:rPr>
        <w:t>ной на основе ФГОС СПО</w:t>
      </w:r>
      <w:r w:rsidRPr="00433316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391416" w:rsidRPr="00433316" w:rsidRDefault="00391416" w:rsidP="00391416">
      <w:pPr>
        <w:spacing w:before="120" w:after="120" w:line="240" w:lineRule="auto"/>
        <w:ind w:right="-187"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3316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391416" w:rsidRPr="00433316" w:rsidRDefault="00391416" w:rsidP="005A3CC8">
      <w:pPr>
        <w:spacing w:after="120" w:line="240" w:lineRule="auto"/>
        <w:ind w:right="-18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391416" w:rsidRPr="00433316" w:rsidRDefault="00391416" w:rsidP="00391416">
      <w:pPr>
        <w:spacing w:after="0" w:line="240" w:lineRule="auto"/>
        <w:ind w:right="-18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433316">
        <w:rPr>
          <w:rFonts w:ascii="Times New Roman" w:hAnsi="Times New Roman" w:cs="Times New Roman"/>
          <w:sz w:val="28"/>
          <w:szCs w:val="28"/>
        </w:rPr>
        <w:t>ОП. 11</w:t>
      </w:r>
      <w:r w:rsidRPr="00433316">
        <w:rPr>
          <w:rFonts w:ascii="Times New Roman" w:hAnsi="Times New Roman" w:cs="Times New Roman"/>
          <w:sz w:val="28"/>
          <w:szCs w:val="28"/>
        </w:rPr>
        <w:t xml:space="preserve"> «Основы электротехники» относится к профессиональному циклу, является базовой учебной дисциплиной, изучается в 3 семестре</w:t>
      </w:r>
    </w:p>
    <w:p w:rsidR="00391416" w:rsidRPr="00433316" w:rsidRDefault="00391416" w:rsidP="00391416">
      <w:pPr>
        <w:spacing w:before="120" w:after="0" w:line="240" w:lineRule="auto"/>
        <w:ind w:right="-18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sz w:val="28"/>
          <w:szCs w:val="28"/>
        </w:rPr>
        <w:t>1.3. Цели и планируемые результаты освоения дисциплины:</w:t>
      </w:r>
    </w:p>
    <w:p w:rsidR="00391416" w:rsidRPr="00F90380" w:rsidRDefault="00391416" w:rsidP="00391416">
      <w:pPr>
        <w:spacing w:before="120" w:after="120" w:line="240" w:lineRule="auto"/>
        <w:ind w:right="140" w:firstLine="72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F90380">
        <w:rPr>
          <w:rFonts w:ascii="Times New Roman" w:hAnsi="Times New Roman" w:cs="Times New Roman"/>
          <w:sz w:val="24"/>
          <w:szCs w:val="24"/>
          <w:lang w:eastAsia="en-US"/>
        </w:rPr>
        <w:t>Таблица 1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3970"/>
        <w:gridCol w:w="3886"/>
      </w:tblGrid>
      <w:tr w:rsidR="00391416" w:rsidRPr="00FD3C8B" w:rsidTr="00FF41C0">
        <w:tc>
          <w:tcPr>
            <w:tcW w:w="1919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Код ПК, ОК</w:t>
            </w:r>
          </w:p>
        </w:tc>
        <w:tc>
          <w:tcPr>
            <w:tcW w:w="3970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Умения</w:t>
            </w:r>
          </w:p>
        </w:tc>
        <w:tc>
          <w:tcPr>
            <w:tcW w:w="3886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Знания</w:t>
            </w:r>
          </w:p>
        </w:tc>
      </w:tr>
      <w:tr w:rsidR="00391416" w:rsidRPr="00FD3C8B" w:rsidTr="00FF41C0">
        <w:tc>
          <w:tcPr>
            <w:tcW w:w="1919" w:type="dxa"/>
            <w:shd w:val="clear" w:color="auto" w:fill="auto"/>
          </w:tcPr>
          <w:p w:rsidR="00363C5A" w:rsidRDefault="00391416" w:rsidP="00FF41C0">
            <w:pPr>
              <w:pStyle w:val="12-1"/>
              <w:shd w:val="clear" w:color="auto" w:fill="auto"/>
              <w:spacing w:before="0" w:line="240" w:lineRule="auto"/>
              <w:ind w:right="-9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К 1- ОК5, ОК 9, 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ПК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1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5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,</w:t>
            </w:r>
            <w:r w:rsidR="00363C5A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ПК 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>3,</w:t>
            </w:r>
          </w:p>
          <w:p w:rsidR="00391416" w:rsidRPr="00363C5A" w:rsidRDefault="00391416" w:rsidP="00E05032">
            <w:pPr>
              <w:pStyle w:val="12-1"/>
              <w:shd w:val="clear" w:color="auto" w:fill="auto"/>
              <w:spacing w:before="0" w:line="240" w:lineRule="auto"/>
              <w:ind w:right="-9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ПК 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>4</w:t>
            </w:r>
          </w:p>
        </w:tc>
        <w:tc>
          <w:tcPr>
            <w:tcW w:w="3970" w:type="dxa"/>
            <w:shd w:val="clear" w:color="auto" w:fill="auto"/>
          </w:tcPr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основные определения и законы теории электрических цепей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на практике свойства цепей с распределенными параметрами и нелинейных электрических цепей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непрерывные и дискретные сигналы и их параметры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электрические и электронные схемы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применять в своей работе электротехнические и электронные устройства и приборы</w:t>
            </w:r>
          </w:p>
        </w:tc>
        <w:tc>
          <w:tcPr>
            <w:tcW w:w="3886" w:type="dxa"/>
            <w:shd w:val="clear" w:color="auto" w:fill="auto"/>
          </w:tcPr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характеристики, параметры и элементы электрических цепей при гармоническом воздействии в установившемся режиме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Свойства основных электрических RC и RLC-цепочек, цепей с взаимной индукцией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расчета электрических цепей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Спектр дискретного сигнала и его анализ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Формулы для расчета параметров электрических цепей и сигналов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</w:tbl>
    <w:p w:rsidR="00391416" w:rsidRDefault="00391416" w:rsidP="00391416">
      <w:pPr>
        <w:pStyle w:val="-1"/>
        <w:pageBreakBefor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91416" w:rsidRPr="00433316" w:rsidRDefault="00391416" w:rsidP="00391416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5A3CC8" w:rsidRPr="00433316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433316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391416" w:rsidRPr="00433316" w:rsidRDefault="00391416" w:rsidP="00391416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91416" w:rsidRDefault="00391416" w:rsidP="00C66AE1">
      <w:pPr>
        <w:pStyle w:val="ConsPlusNormal"/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433316" w:rsidRPr="00B66718" w:rsidRDefault="00433316" w:rsidP="00433316">
      <w:pPr>
        <w:spacing w:after="33"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5.4. Составлять отчет по выполненному заданию, участвовать во внедрении результатов разработок.</w:t>
      </w:r>
    </w:p>
    <w:p w:rsidR="00433316" w:rsidRPr="00433316" w:rsidRDefault="00433316" w:rsidP="00C66AE1">
      <w:pPr>
        <w:pStyle w:val="ConsPlusNormal"/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1416" w:rsidRPr="00FD3C8B" w:rsidRDefault="00391416" w:rsidP="00391416">
      <w:pPr>
        <w:pStyle w:val="12-1"/>
        <w:spacing w:before="12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  <w:r w:rsidRPr="00FD3C8B">
        <w:rPr>
          <w:rFonts w:ascii="Times New Roman" w:hAnsi="Times New Roman" w:cs="Times New Roman"/>
          <w:color w:val="auto"/>
          <w:szCs w:val="24"/>
        </w:rPr>
        <w:t>1.4. Практическая подготовка при реализации учебных дисциплин путём проведения практических занятий: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7506"/>
      </w:tblGrid>
      <w:tr w:rsidR="00391416" w:rsidRPr="00FD3C8B" w:rsidTr="00182C0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практическая подготовка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391416" w:rsidRPr="00FD3C8B" w:rsidTr="00182C0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1.1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Основы электростатики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Практическое занятие 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="005A3CC8" w:rsidRPr="005A3CC8">
              <w:rPr>
                <w:rFonts w:ascii="Times New Roman" w:hAnsi="Times New Roman" w:cs="Times New Roman"/>
                <w:sz w:val="23"/>
                <w:szCs w:val="23"/>
              </w:rPr>
              <w:t>Моделирование схем электронных устройств</w:t>
            </w:r>
            <w:r w:rsidR="008F5768" w:rsidRPr="00182C0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 w:rsidR="008F5768"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.2.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Последовательное, параллельное соединение и смешанное резисторов. Расчёт цепей с последовательным, параллельным и смешанным соединением резисторов.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Практическое занятие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2.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Опытная проверка законов Ома и Кирхгофа. 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2.3.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Сложные электрические цепи с одним источником ЭДС. Расчёт электрических цепей методом преобразования схемы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Практическое занятие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3.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Эквивалентные преобразования в электрических цепях.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2.6.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Понятие о сложной электрической цепи. Методы расчёта сложных цепей.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  <w:shd w:val="clear" w:color="auto" w:fill="FFFFFF" w:themeFill="background1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  <w:shd w:val="clear" w:color="auto" w:fill="FFFFFF" w:themeFill="background1"/>
              </w:rPr>
              <w:t xml:space="preserve">4.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  <w:shd w:val="clear" w:color="auto" w:fill="FFFFFF" w:themeFill="background1"/>
              </w:rPr>
              <w:t xml:space="preserve">Расчёт сложных электрических цепей. 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3.3.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Неразветвленные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RLC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цепи переменного тока. Расчёт неразветвленной цепи. Треугольники напряжений, сопротивлений, мощности.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5.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Неразветвленные цепи синусоидального тока</w:t>
            </w:r>
            <w:r w:rsidR="00391416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3.4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Разветвленные цепи. </w:t>
            </w:r>
            <w:r w:rsidRPr="00182C0D">
              <w:rPr>
                <w:rFonts w:ascii="Times New Roman" w:hAnsi="Times New Roman" w:cs="Times New Roman"/>
                <w:bCs/>
                <w:color w:val="191919"/>
                <w:sz w:val="23"/>
                <w:szCs w:val="23"/>
              </w:rPr>
              <w:t xml:space="preserve">Параллельное соединение активного и реактивного элементов. Векторные диаграммы.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Расчёт разветвленной цепи методом проводимостей.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6.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Разветвленные электрические цепи синусоидального тока</w:t>
            </w:r>
            <w:r w:rsidR="00391416" w:rsidRPr="00182C0D"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3.5.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Явление резонанса в электрических цепях.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Последовательный резонанс. Параллельный резонанс. Векторные диаграммы</w:t>
            </w:r>
            <w:r w:rsidR="00391416"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7.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Резонансы в цепях переменного тока</w:t>
            </w:r>
            <w:r w:rsidR="00391416" w:rsidRPr="00182C0D"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4.1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Электрические сигналы и их спектры</w:t>
            </w:r>
          </w:p>
          <w:p w:rsidR="00391416" w:rsidRPr="00182C0D" w:rsidRDefault="00182C0D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Практическое занятие 8.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Спектральное представление электрических сигналов.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82C0D" w:rsidRPr="00182C0D" w:rsidRDefault="00182C0D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4.2. </w:t>
            </w:r>
            <w:r w:rsidRPr="00182C0D">
              <w:rPr>
                <w:rFonts w:ascii="Times New Roman" w:hAnsi="Times New Roman" w:cs="Times New Roman"/>
                <w:sz w:val="23"/>
                <w:szCs w:val="23"/>
              </w:rPr>
              <w:t>Аппроксимация вольтамперных характеристик нелинейных резистивных элементов. Спектральный анализ нелинейной цепи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Практическое занятие 9.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2A2057" w:rsidRPr="00182C0D">
              <w:rPr>
                <w:rStyle w:val="FontStyle180"/>
                <w:sz w:val="23"/>
                <w:szCs w:val="23"/>
              </w:rPr>
              <w:t>Воздействие гармонических колебаний на нелинейный элемент</w:t>
            </w:r>
            <w:r w:rsidR="00182C0D" w:rsidRPr="00182C0D">
              <w:rPr>
                <w:rStyle w:val="FontStyle180"/>
                <w:sz w:val="23"/>
                <w:szCs w:val="23"/>
              </w:rPr>
              <w:t>.</w:t>
            </w:r>
          </w:p>
        </w:tc>
      </w:tr>
    </w:tbl>
    <w:p w:rsidR="00391416" w:rsidRPr="00433316" w:rsidRDefault="00391416" w:rsidP="00433316">
      <w:pPr>
        <w:suppressAutoHyphens w:val="0"/>
        <w:spacing w:after="160" w:line="259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D3C8B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391416" w:rsidRDefault="00391416" w:rsidP="00391416">
      <w:pPr>
        <w:pStyle w:val="12-1"/>
        <w:spacing w:before="120" w:after="120" w:line="240" w:lineRule="auto"/>
        <w:ind w:firstLine="1276"/>
        <w:rPr>
          <w:rFonts w:ascii="Times New Roman" w:hAnsi="Times New Roman" w:cs="Times New Roman"/>
          <w:color w:val="auto"/>
          <w:szCs w:val="24"/>
        </w:rPr>
      </w:pPr>
      <w:r w:rsidRPr="00FD3C8B">
        <w:rPr>
          <w:rFonts w:ascii="Times New Roman" w:hAnsi="Times New Roman" w:cs="Times New Roman"/>
          <w:color w:val="auto"/>
          <w:szCs w:val="24"/>
        </w:rPr>
        <w:t>2.1. Объем учебной дисциплины и виды учебной работы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3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26"/>
        <w:gridCol w:w="2297"/>
      </w:tblGrid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tabs>
                <w:tab w:val="left" w:pos="318"/>
              </w:tabs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pStyle w:val="12-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D3C8B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pStyle w:val="12-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D3C8B">
              <w:rPr>
                <w:rFonts w:ascii="Times New Roman" w:hAnsi="Times New Roman" w:cs="Times New Roman"/>
                <w:szCs w:val="24"/>
              </w:rPr>
              <w:t>консультации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по дисциплине – </w:t>
            </w: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D3C8B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  <w:r>
        <w:rPr>
          <w:rFonts w:ascii="Times New Roman" w:hAnsi="Times New Roman" w:cs="Times New Roman"/>
          <w:b/>
          <w:sz w:val="24"/>
          <w:szCs w:val="24"/>
        </w:rPr>
        <w:t xml:space="preserve">ОПЦ. 10 </w:t>
      </w:r>
      <w:r w:rsidRPr="00FD3C8B">
        <w:rPr>
          <w:rFonts w:ascii="Times New Roman" w:hAnsi="Times New Roman" w:cs="Times New Roman"/>
          <w:b/>
          <w:sz w:val="24"/>
          <w:szCs w:val="24"/>
        </w:rPr>
        <w:t>«</w:t>
      </w:r>
      <w:r w:rsidRPr="00FD3C8B">
        <w:rPr>
          <w:rFonts w:ascii="Times New Roman" w:hAnsi="Times New Roman" w:cs="Times New Roman"/>
          <w:b/>
          <w:szCs w:val="24"/>
        </w:rPr>
        <w:t>Основы электротехники</w:t>
      </w:r>
      <w:r w:rsidRPr="00FD3C8B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4</w:t>
      </w:r>
    </w:p>
    <w:tbl>
      <w:tblPr>
        <w:tblW w:w="10098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4677"/>
        <w:gridCol w:w="860"/>
        <w:gridCol w:w="2826"/>
      </w:tblGrid>
      <w:tr w:rsidR="00391416" w:rsidRPr="00F074CF" w:rsidTr="0019524A">
        <w:trPr>
          <w:trHeight w:val="906"/>
        </w:trPr>
        <w:tc>
          <w:tcPr>
            <w:tcW w:w="1735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86" w:hanging="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91416" w:rsidRPr="007C325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3251">
              <w:rPr>
                <w:rFonts w:ascii="Times New Roman" w:hAnsi="Times New Roman"/>
                <w:bCs/>
              </w:rPr>
              <w:t>Формируемые ОК и ПК</w:t>
            </w:r>
          </w:p>
        </w:tc>
      </w:tr>
      <w:tr w:rsidR="00391416" w:rsidRPr="00F074CF" w:rsidTr="0019524A">
        <w:tc>
          <w:tcPr>
            <w:tcW w:w="1735" w:type="dxa"/>
            <w:shd w:val="clear" w:color="auto" w:fill="auto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1. Электрическое поле</w:t>
            </w:r>
          </w:p>
        </w:tc>
        <w:tc>
          <w:tcPr>
            <w:tcW w:w="860" w:type="dxa"/>
            <w:shd w:val="clear" w:color="auto" w:fill="auto"/>
          </w:tcPr>
          <w:p w:rsidR="00391416" w:rsidRPr="00F074CF" w:rsidRDefault="0019524A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2826" w:type="dxa"/>
            <w:shd w:val="clear" w:color="auto" w:fill="auto"/>
          </w:tcPr>
          <w:p w:rsidR="00391416" w:rsidRPr="007C3251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882B6B" w:rsidRPr="00F074CF" w:rsidTr="0019524A">
        <w:trPr>
          <w:trHeight w:val="1109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1.1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</w:rPr>
              <w:t>Основы электростатики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</w:rPr>
              <w:t>Основы электростатики</w:t>
            </w:r>
            <w:r>
              <w:rPr>
                <w:rFonts w:ascii="Times New Roman" w:hAnsi="Times New Roman" w:cs="Times New Roman"/>
              </w:rPr>
              <w:t>. Электрический заряд, закон сохранения заряда. Электрическое поле и его параметры. Электрический конденсатор. Виды соединения конденсаторов.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5D7CA7" w:rsidRPr="00F074CF" w:rsidTr="0019524A">
        <w:tc>
          <w:tcPr>
            <w:tcW w:w="1735" w:type="dxa"/>
            <w:vMerge/>
            <w:shd w:val="clear" w:color="auto" w:fill="auto"/>
          </w:tcPr>
          <w:p w:rsidR="005D7CA7" w:rsidRPr="00F074CF" w:rsidRDefault="005D7CA7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5D7CA7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ое занятие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="005A3CC8" w:rsidRPr="005A3CC8">
              <w:rPr>
                <w:rFonts w:ascii="Times New Roman" w:hAnsi="Times New Roman" w:cs="Times New Roman"/>
                <w:sz w:val="24"/>
                <w:szCs w:val="24"/>
              </w:rPr>
              <w:t>Моделирование схем электронных устройств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5D7CA7" w:rsidRPr="00F074CF" w:rsidRDefault="005D7CA7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5D7CA7" w:rsidRPr="005D7CA7" w:rsidRDefault="005D7CA7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91416" w:rsidRPr="00F074CF" w:rsidTr="00FF41C0">
        <w:tc>
          <w:tcPr>
            <w:tcW w:w="6412" w:type="dxa"/>
            <w:gridSpan w:val="2"/>
            <w:shd w:val="clear" w:color="auto" w:fill="auto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2. Электрические цепи постоянного тока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1416" w:rsidRPr="00971F50" w:rsidRDefault="0019524A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826" w:type="dxa"/>
            <w:shd w:val="clear" w:color="auto" w:fill="auto"/>
          </w:tcPr>
          <w:p w:rsidR="00391416" w:rsidRPr="007C3251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882B6B" w:rsidRPr="00F074CF" w:rsidTr="0019524A">
        <w:trPr>
          <w:trHeight w:val="1126"/>
        </w:trPr>
        <w:tc>
          <w:tcPr>
            <w:tcW w:w="1735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2.1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4"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Закон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Ома 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Кирхгофа</w:t>
            </w:r>
            <w:r w:rsidRPr="00F074C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b/>
                <w:bCs/>
              </w:rPr>
            </w:pPr>
            <w:r w:rsidRPr="0017361F">
              <w:rPr>
                <w:rFonts w:ascii="Times New Roman" w:hAnsi="Times New Roman" w:cs="Times New Roman"/>
                <w:sz w:val="24"/>
                <w:szCs w:val="24"/>
              </w:rPr>
              <w:t>Общие сведения об электрических цепях и их элементах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361F">
              <w:rPr>
                <w:rFonts w:ascii="Times New Roman" w:hAnsi="Times New Roman" w:cs="Times New Roman"/>
                <w:bCs/>
              </w:rPr>
              <w:t xml:space="preserve"> </w:t>
            </w:r>
            <w:r w:rsidRPr="00F074CF">
              <w:rPr>
                <w:rFonts w:ascii="Times New Roman" w:hAnsi="Times New Roman" w:cs="Times New Roman"/>
                <w:bCs/>
              </w:rPr>
              <w:t>Закон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Ома для участка цепи, для замкнутой цепи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Законы Кирхгофа.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882B6B" w:rsidRPr="007C3251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882B6B" w:rsidRPr="00F074CF" w:rsidTr="0019524A">
        <w:trPr>
          <w:trHeight w:val="1012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соединения резисторов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Последовательное</w:t>
            </w:r>
            <w:r>
              <w:rPr>
                <w:rFonts w:ascii="Times New Roman" w:hAnsi="Times New Roman" w:cs="Times New Roman"/>
                <w:bCs/>
              </w:rPr>
              <w:t xml:space="preserve">, параллельное </w:t>
            </w:r>
            <w:r w:rsidRPr="00F074CF">
              <w:rPr>
                <w:rFonts w:ascii="Times New Roman" w:hAnsi="Times New Roman" w:cs="Times New Roman"/>
                <w:bCs/>
              </w:rPr>
              <w:t xml:space="preserve">соединение </w:t>
            </w:r>
            <w:r>
              <w:rPr>
                <w:rFonts w:ascii="Times New Roman" w:hAnsi="Times New Roman" w:cs="Times New Roman"/>
                <w:bCs/>
              </w:rPr>
              <w:t xml:space="preserve">и смешанное </w:t>
            </w:r>
            <w:r w:rsidRPr="00F074CF">
              <w:rPr>
                <w:rFonts w:ascii="Times New Roman" w:hAnsi="Times New Roman" w:cs="Times New Roman"/>
                <w:bCs/>
              </w:rPr>
              <w:t>резисторов. Расчёт цепей с последовательным</w:t>
            </w:r>
            <w:r>
              <w:rPr>
                <w:rFonts w:ascii="Times New Roman" w:hAnsi="Times New Roman" w:cs="Times New Roman"/>
                <w:bCs/>
              </w:rPr>
              <w:t xml:space="preserve">, параллельным и смешанным </w:t>
            </w:r>
            <w:r w:rsidRPr="00F074CF">
              <w:rPr>
                <w:rFonts w:ascii="Times New Roman" w:hAnsi="Times New Roman" w:cs="Times New Roman"/>
                <w:bCs/>
              </w:rPr>
              <w:t>соединением резисторов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601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882B6B" w:rsidRPr="0017361F">
              <w:rPr>
                <w:rFonts w:ascii="Times New Roman" w:hAnsi="Times New Roman" w:cs="Times New Roman"/>
                <w:bCs/>
              </w:rPr>
              <w:t>Опытная проверка законов Ома и Кирхгофа.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32551F" w:rsidRPr="005D7CA7" w:rsidRDefault="0032551F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888"/>
        </w:trPr>
        <w:tc>
          <w:tcPr>
            <w:tcW w:w="1735" w:type="dxa"/>
            <w:vMerge w:val="restart"/>
            <w:shd w:val="clear" w:color="auto" w:fill="auto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2B6B">
              <w:rPr>
                <w:rFonts w:ascii="Times New Roman" w:hAnsi="Times New Roman" w:cs="Times New Roman"/>
                <w:bCs/>
              </w:rPr>
              <w:t>Смешанное соединение резисторов.</w:t>
            </w: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 xml:space="preserve">ложные электрические цепи с одним источником ЭДС. </w:t>
            </w:r>
            <w:r w:rsidRPr="00F074CF">
              <w:rPr>
                <w:rFonts w:ascii="Times New Roman" w:hAnsi="Times New Roman" w:cs="Times New Roman"/>
                <w:bCs/>
              </w:rPr>
              <w:t>Расчёт электрических цепей методом преобразования схемы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7C3251" w:rsidRDefault="00882B6B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677"/>
        </w:trPr>
        <w:tc>
          <w:tcPr>
            <w:tcW w:w="1735" w:type="dxa"/>
            <w:vMerge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 занятие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32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Эквивалентные преобразования в электрических цепях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5D7CA7" w:rsidRDefault="00882B6B" w:rsidP="00882B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834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</w:t>
            </w:r>
            <w:r>
              <w:rPr>
                <w:rFonts w:ascii="Times New Roman" w:hAnsi="Times New Roman" w:cs="Times New Roman"/>
                <w:b/>
                <w:bCs/>
              </w:rPr>
              <w:t>.4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Режимы работы электрической цепи</w:t>
            </w: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439C">
              <w:rPr>
                <w:bCs/>
                <w:color w:val="000000"/>
              </w:rPr>
              <w:t>Источники напряжения и тока в электрических цепях. Параллельное соединение источников питания.</w:t>
            </w:r>
            <w:r w:rsidRPr="0073439C">
              <w:rPr>
                <w:bCs/>
              </w:rPr>
              <w:t xml:space="preserve"> Режимы работы электрической цепи: холостого хода, короткого замыкания и согласованной нагрузки.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663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="005A3CC8" w:rsidRPr="005A3CC8">
              <w:rPr>
                <w:rFonts w:ascii="Times New Roman" w:hAnsi="Times New Roman" w:cs="Times New Roman"/>
                <w:bCs/>
              </w:rPr>
              <w:t>Расчёт сложных электрических цепей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Pr="005D7CA7" w:rsidRDefault="0032551F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FF41C0">
        <w:tc>
          <w:tcPr>
            <w:tcW w:w="6412" w:type="dxa"/>
            <w:gridSpan w:val="2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3.</w:t>
            </w:r>
            <w:r w:rsidRPr="00F074CF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Электрические цепи переменного тока.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971F50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1F50">
              <w:rPr>
                <w:rFonts w:ascii="Times New Roman" w:hAnsi="Times New Roman" w:cs="Times New Roman"/>
                <w:b/>
                <w:bCs/>
              </w:rPr>
              <w:t>1</w:t>
            </w:r>
            <w:r w:rsidR="003B727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2551F" w:rsidRPr="007C3251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9524A" w:rsidRPr="00F074CF" w:rsidTr="003B7273">
        <w:trPr>
          <w:trHeight w:val="1037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3.1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</w:rPr>
              <w:t>Электромагнетизм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A38CB">
              <w:rPr>
                <w:rFonts w:ascii="Times New Roman" w:hAnsi="Times New Roman" w:cs="Times New Roman"/>
                <w:bCs/>
              </w:rPr>
              <w:t>Основные характеристики магнитного поля: напряжённость, магнитная проницаемость, магнитная индукция, магнитный поток. Графическое изображение магнитных полей.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7C3251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F074CF" w:rsidTr="005A3CC8">
        <w:trPr>
          <w:trHeight w:val="1771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3.2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</w:rPr>
              <w:t>Однофазные электрические цепи переменного тока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38CB">
              <w:rPr>
                <w:rFonts w:ascii="Times New Roman" w:hAnsi="Times New Roman" w:cs="Times New Roman"/>
                <w:bCs/>
              </w:rPr>
              <w:t>Переменный ток. Цепь переменного тока с активным сопротивлением, индуктивностью, емкостью. Графическое изображение синусоидальных величин: временные и векторные диаграммы. Закон Ома для действующих и амплитудных значений тока и напряжения.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F074CF" w:rsidTr="003B7273">
        <w:trPr>
          <w:trHeight w:val="1048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3.3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Неразветвленные 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A38CB">
              <w:rPr>
                <w:rFonts w:ascii="Times New Roman" w:hAnsi="Times New Roman" w:cs="Times New Roman"/>
                <w:bCs/>
              </w:rPr>
              <w:t>Неразветвленные цепи переменного тока. Расчёт неразветвленной цепи. Треугольники напряжений, сопротивлений, мощности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5D7CA7" w:rsidRDefault="0019524A" w:rsidP="003B7273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3B7273">
        <w:trPr>
          <w:trHeight w:val="419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FA38CB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82B6B">
              <w:rPr>
                <w:rFonts w:ascii="Times New Roman" w:hAnsi="Times New Roman" w:cs="Times New Roman"/>
                <w:b/>
                <w:bCs/>
              </w:rPr>
              <w:t>5</w:t>
            </w:r>
            <w:r w:rsidRPr="0033795B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19524A" w:rsidRPr="00D97277">
              <w:rPr>
                <w:rFonts w:ascii="Times New Roman" w:eastAsia="Wingdings 2" w:hAnsi="Times New Roman" w:cs="Times New Roman"/>
                <w:kern w:val="36"/>
                <w:lang w:eastAsia="ru-RU"/>
              </w:rPr>
              <w:t>Неразветвленные цепи синусоидального тока.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C73502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32551F" w:rsidRPr="005D7CA7" w:rsidRDefault="0032551F" w:rsidP="003B7273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2D43BC" w:rsidTr="0019524A">
        <w:trPr>
          <w:trHeight w:val="1040"/>
        </w:trPr>
        <w:tc>
          <w:tcPr>
            <w:tcW w:w="1735" w:type="dxa"/>
            <w:vMerge w:val="restart"/>
            <w:shd w:val="clear" w:color="auto" w:fill="auto"/>
            <w:vAlign w:val="center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C8A">
              <w:rPr>
                <w:rFonts w:ascii="Times New Roman" w:hAnsi="Times New Roman" w:cs="Times New Roman"/>
                <w:bCs/>
              </w:rPr>
              <w:t xml:space="preserve">Разветвленные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19524A" w:rsidRPr="0033795B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51C8A">
              <w:rPr>
                <w:rFonts w:ascii="Times New Roman" w:hAnsi="Times New Roman" w:cs="Times New Roman"/>
                <w:bCs/>
              </w:rPr>
              <w:t xml:space="preserve">Разветвленные цепи. </w:t>
            </w:r>
            <w:r w:rsidRPr="00351C8A">
              <w:rPr>
                <w:rFonts w:ascii="Times New Roman" w:hAnsi="Times New Roman" w:cs="Times New Roman"/>
                <w:bCs/>
                <w:color w:val="191919"/>
              </w:rPr>
              <w:t xml:space="preserve">Параллельное соединение активного и реактивного элементов. Векторные диаграммы. </w:t>
            </w:r>
            <w:r w:rsidRPr="00351C8A">
              <w:rPr>
                <w:rFonts w:ascii="Times New Roman" w:hAnsi="Times New Roman" w:cs="Times New Roman"/>
                <w:bCs/>
              </w:rPr>
              <w:t>Расчёт разветвленной цепи методом проводимостей.</w:t>
            </w:r>
            <w:r w:rsidRPr="00F074C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Pr="0033795B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  <w:highlight w:val="yellow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2D43BC" w:rsidTr="0019524A">
        <w:trPr>
          <w:trHeight w:val="493"/>
        </w:trPr>
        <w:tc>
          <w:tcPr>
            <w:tcW w:w="1735" w:type="dxa"/>
            <w:vMerge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7" w:type="dxa"/>
            <w:shd w:val="clear" w:color="auto" w:fill="FFFFFF"/>
          </w:tcPr>
          <w:p w:rsidR="0019524A" w:rsidRPr="00351C8A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97277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</w:t>
            </w:r>
            <w:r w:rsidRPr="00D97277">
              <w:rPr>
                <w:rFonts w:ascii="Times New Roman" w:hAnsi="Times New Roman" w:cs="Times New Roman"/>
                <w:b/>
                <w:bCs/>
              </w:rPr>
              <w:t xml:space="preserve"> 6. </w:t>
            </w:r>
            <w:r w:rsidRPr="00D97277">
              <w:rPr>
                <w:rFonts w:ascii="Times New Roman" w:eastAsia="Wingdings 2" w:hAnsi="Times New Roman" w:cs="Times New Roman"/>
                <w:kern w:val="36"/>
                <w:lang w:eastAsia="ru-RU"/>
              </w:rPr>
              <w:t>Разветвленные электрические цепи синусоидального тока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2D43BC" w:rsidTr="0019524A">
        <w:trPr>
          <w:trHeight w:val="825"/>
        </w:trPr>
        <w:tc>
          <w:tcPr>
            <w:tcW w:w="1735" w:type="dxa"/>
            <w:vMerge w:val="restart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19524A" w:rsidRPr="00F074CF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Резонансные явления в 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ях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</w:p>
          <w:p w:rsidR="0019524A" w:rsidRPr="00F074CF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677" w:type="dxa"/>
            <w:shd w:val="clear" w:color="auto" w:fill="FFFFFF"/>
          </w:tcPr>
          <w:p w:rsidR="0019524A" w:rsidRPr="0033795B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2600B">
              <w:rPr>
                <w:rFonts w:ascii="Times New Roman" w:hAnsi="Times New Roman" w:cs="Times New Roman"/>
                <w:bCs/>
              </w:rPr>
              <w:t>Явление резонанса в электрических цепях.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38CB">
              <w:rPr>
                <w:rFonts w:ascii="Times New Roman" w:hAnsi="Times New Roman" w:cs="Times New Roman"/>
                <w:bCs/>
              </w:rPr>
              <w:t>Последовательный резонанс.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51C8A">
              <w:rPr>
                <w:rFonts w:ascii="Times New Roman" w:hAnsi="Times New Roman" w:cs="Times New Roman"/>
                <w:bCs/>
              </w:rPr>
              <w:t>Параллельный резонанс. Векторные диаграммы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Pr="0033795B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  <w:highlight w:val="yellow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32551F" w:rsidRPr="002D43BC" w:rsidTr="003B7273">
        <w:trPr>
          <w:trHeight w:val="489"/>
        </w:trPr>
        <w:tc>
          <w:tcPr>
            <w:tcW w:w="1735" w:type="dxa"/>
            <w:vMerge/>
            <w:shd w:val="clear" w:color="auto" w:fill="auto"/>
            <w:vAlign w:val="center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351C8A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85C8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7. </w:t>
            </w:r>
            <w:r w:rsidR="0019524A">
              <w:rPr>
                <w:rFonts w:ascii="Times New Roman" w:eastAsia="Wingdings 2" w:hAnsi="Times New Roman" w:cs="Times New Roman"/>
                <w:kern w:val="36"/>
                <w:lang w:eastAsia="ru-RU"/>
              </w:rPr>
              <w:t>Резонансы в цепях переменного тока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32551F" w:rsidRDefault="003B7273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Pr="005D7CA7" w:rsidRDefault="0032551F" w:rsidP="0032551F">
            <w:pPr>
              <w:pStyle w:val="12-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5D7CA7">
              <w:rPr>
                <w:rFonts w:ascii="Times New Roman" w:hAnsi="Times New Roman" w:cs="Times New Roman"/>
                <w:b w:val="0"/>
              </w:rPr>
              <w:t>ОК 1- ОК5, ОК 9, ПК1.5, ПК 2.3, ПК 2.4</w:t>
            </w:r>
          </w:p>
        </w:tc>
      </w:tr>
      <w:tr w:rsidR="0019524A" w:rsidRPr="00F074CF" w:rsidTr="003B7273">
        <w:trPr>
          <w:trHeight w:val="974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Электрические фильтры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Cs/>
              </w:rPr>
              <w:t xml:space="preserve">Общие сведения об электрических фильтрах. Фильтры нижних и верхних частот, полосовые и </w:t>
            </w:r>
            <w:proofErr w:type="spellStart"/>
            <w:r w:rsidRPr="00F074CF">
              <w:rPr>
                <w:rFonts w:ascii="Times New Roman" w:hAnsi="Times New Roman" w:cs="Times New Roman"/>
                <w:bCs/>
              </w:rPr>
              <w:t>режекторные</w:t>
            </w:r>
            <w:proofErr w:type="spellEnd"/>
            <w:r w:rsidRPr="00F074CF">
              <w:rPr>
                <w:rFonts w:ascii="Times New Roman" w:hAnsi="Times New Roman" w:cs="Times New Roman"/>
                <w:bCs/>
              </w:rPr>
              <w:t xml:space="preserve"> фильтры. Характеристики фильтров.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BF0FEB">
              <w:rPr>
                <w:rFonts w:ascii="Times New Roman" w:hAnsi="Times New Roman" w:cs="Times New Roman"/>
              </w:rPr>
              <w:t>ОК 1- ОК5, ОК 9, ПК</w:t>
            </w:r>
            <w:r>
              <w:rPr>
                <w:rFonts w:ascii="Times New Roman" w:hAnsi="Times New Roman" w:cs="Times New Roman"/>
              </w:rPr>
              <w:t>1</w:t>
            </w:r>
            <w:r w:rsidRPr="00BF0FE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Pr="00BF0FEB">
              <w:rPr>
                <w:rFonts w:ascii="Times New Roman" w:hAnsi="Times New Roman" w:cs="Times New Roman"/>
              </w:rPr>
              <w:t xml:space="preserve">, </w:t>
            </w:r>
          </w:p>
          <w:p w:rsidR="0019524A" w:rsidRPr="007C3251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BF0FEB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BF0FEB">
              <w:rPr>
                <w:rFonts w:ascii="Times New Roman" w:hAnsi="Times New Roman" w:cs="Times New Roman"/>
              </w:rPr>
              <w:t xml:space="preserve">.3, ПК </w:t>
            </w:r>
            <w:r>
              <w:rPr>
                <w:rFonts w:ascii="Times New Roman" w:hAnsi="Times New Roman" w:cs="Times New Roman"/>
              </w:rPr>
              <w:t>2</w:t>
            </w:r>
            <w:r w:rsidRPr="00BF0FEB">
              <w:rPr>
                <w:rFonts w:ascii="Times New Roman" w:hAnsi="Times New Roman" w:cs="Times New Roman"/>
              </w:rPr>
              <w:t>.4</w:t>
            </w:r>
          </w:p>
        </w:tc>
      </w:tr>
      <w:tr w:rsidR="0032551F" w:rsidRPr="00F074CF" w:rsidTr="00FF41C0">
        <w:tc>
          <w:tcPr>
            <w:tcW w:w="6412" w:type="dxa"/>
            <w:gridSpan w:val="2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4. Электрические сигналы в нелинейной цепи</w:t>
            </w:r>
          </w:p>
        </w:tc>
        <w:tc>
          <w:tcPr>
            <w:tcW w:w="860" w:type="dxa"/>
            <w:shd w:val="clear" w:color="auto" w:fill="auto"/>
          </w:tcPr>
          <w:p w:rsidR="0032551F" w:rsidRPr="00971F50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1F5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3B72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</w:t>
            </w:r>
          </w:p>
        </w:tc>
        <w:tc>
          <w:tcPr>
            <w:tcW w:w="2826" w:type="dxa"/>
            <w:shd w:val="clear" w:color="auto" w:fill="auto"/>
          </w:tcPr>
          <w:p w:rsidR="0032551F" w:rsidRPr="007C3251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19524A" w:rsidRPr="00F074CF" w:rsidTr="005A3CC8">
        <w:trPr>
          <w:trHeight w:val="1265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4.1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</w:rPr>
              <w:t>Электрические сигналы и их спектры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Классификация электрических сигналов. Параметры сигналов. Непрерывные и дискретные сигналы. Временное и спектральное представление сигналов. Ширина спектра сигнала.</w:t>
            </w:r>
          </w:p>
        </w:tc>
        <w:tc>
          <w:tcPr>
            <w:tcW w:w="860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7C3251" w:rsidRDefault="0019524A" w:rsidP="0032551F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796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495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074CF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3A790D">
              <w:rPr>
                <w:rFonts w:ascii="Times New Roman" w:hAnsi="Times New Roman" w:cs="Times New Roman"/>
                <w:bCs/>
              </w:rPr>
              <w:t>Исследование спектров периодических сигналов</w:t>
            </w:r>
          </w:p>
        </w:tc>
        <w:tc>
          <w:tcPr>
            <w:tcW w:w="860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Default="0032551F" w:rsidP="0032551F">
            <w:r w:rsidRPr="0038796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F074CF" w:rsidTr="005A3CC8">
        <w:trPr>
          <w:trHeight w:val="1265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4.2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Воздействие гармоническ</w:t>
            </w:r>
            <w:r>
              <w:rPr>
                <w:rFonts w:ascii="Times New Roman" w:hAnsi="Times New Roman" w:cs="Times New Roman"/>
                <w:bCs/>
              </w:rPr>
              <w:t>их сигналов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на нелинейн</w:t>
            </w:r>
            <w:r>
              <w:rPr>
                <w:rFonts w:ascii="Times New Roman" w:hAnsi="Times New Roman" w:cs="Times New Roman"/>
                <w:bCs/>
              </w:rPr>
              <w:t>ые</w:t>
            </w:r>
            <w:r w:rsidRPr="00F074CF">
              <w:rPr>
                <w:rFonts w:ascii="Times New Roman" w:hAnsi="Times New Roman" w:cs="Times New Roman"/>
                <w:bCs/>
              </w:rPr>
              <w:t xml:space="preserve"> элемент</w:t>
            </w:r>
            <w:r>
              <w:rPr>
                <w:rFonts w:ascii="Times New Roman" w:hAnsi="Times New Roman" w:cs="Times New Roman"/>
                <w:bCs/>
              </w:rPr>
              <w:t xml:space="preserve">ы 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Общая характеристика нелинейных элементов. Аппроксимация характеристик нелинейных элементов. Воздействие гармонического колебания на нелинейный элемент. Методы анализа нелинейной электрической цепи.</w:t>
            </w:r>
          </w:p>
        </w:tc>
        <w:tc>
          <w:tcPr>
            <w:tcW w:w="860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F074CF" w:rsidRDefault="0019524A" w:rsidP="0032551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B45B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85C8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9. </w:t>
            </w:r>
            <w:r>
              <w:rPr>
                <w:rStyle w:val="FontStyle180"/>
              </w:rPr>
              <w:t>Воздействие гармонических колебаний на нелинейный элемент</w:t>
            </w:r>
            <w:r w:rsidRPr="00285C8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860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Default="0032551F" w:rsidP="0032551F">
            <w:r w:rsidRPr="001B45B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F074CF" w:rsidTr="0019524A"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shd w:val="clear" w:color="auto" w:fill="auto"/>
          </w:tcPr>
          <w:p w:rsidR="0019524A" w:rsidRPr="006716D3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Зачетное занятие</w:t>
            </w:r>
          </w:p>
        </w:tc>
        <w:tc>
          <w:tcPr>
            <w:tcW w:w="860" w:type="dxa"/>
            <w:shd w:val="clear" w:color="auto" w:fill="auto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32551F" w:rsidRPr="00F074CF" w:rsidTr="0019524A">
        <w:tc>
          <w:tcPr>
            <w:tcW w:w="1735" w:type="dxa"/>
            <w:shd w:val="clear" w:color="auto" w:fill="auto"/>
            <w:vAlign w:val="center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6716D3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16D3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60" w:type="dxa"/>
            <w:shd w:val="clear" w:color="auto" w:fill="auto"/>
          </w:tcPr>
          <w:p w:rsidR="0032551F" w:rsidRPr="00F074CF" w:rsidRDefault="00433316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60</w:t>
            </w:r>
          </w:p>
        </w:tc>
        <w:tc>
          <w:tcPr>
            <w:tcW w:w="2826" w:type="dxa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391416" w:rsidRPr="00FD3C8B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391416" w:rsidRPr="00FD3C8B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  <w:sectPr w:rsidR="00391416" w:rsidRPr="00FD3C8B" w:rsidSect="00C66AE1">
          <w:footerReference w:type="default" r:id="rId7"/>
          <w:pgSz w:w="11906" w:h="16838"/>
          <w:pgMar w:top="709" w:right="1134" w:bottom="1247" w:left="1418" w:header="709" w:footer="709" w:gutter="0"/>
          <w:cols w:space="720"/>
          <w:docGrid w:linePitch="360"/>
        </w:sectPr>
      </w:pPr>
    </w:p>
    <w:p w:rsidR="00391416" w:rsidRPr="00C95663" w:rsidRDefault="00391416" w:rsidP="00391416">
      <w:pPr>
        <w:pStyle w:val="-1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5663">
        <w:rPr>
          <w:rFonts w:ascii="Times New Roman" w:hAnsi="Times New Roman" w:cs="Times New Roman"/>
          <w:sz w:val="24"/>
          <w:szCs w:val="24"/>
        </w:rPr>
        <w:t xml:space="preserve">3. </w:t>
      </w:r>
      <w:r w:rsidRPr="00C95663">
        <w:rPr>
          <w:rFonts w:ascii="Times New Roman" w:hAnsi="Times New Roman" w:cs="Times New Roman"/>
          <w:caps w:val="0"/>
          <w:sz w:val="24"/>
          <w:szCs w:val="24"/>
        </w:rPr>
        <w:t>Условия реализации рабочей программы учебной дисциплины</w:t>
      </w:r>
      <w:r w:rsidRPr="00C95663">
        <w:rPr>
          <w:rFonts w:ascii="Times New Roman" w:hAnsi="Times New Roman" w:cs="Times New Roman"/>
          <w:sz w:val="24"/>
          <w:szCs w:val="24"/>
        </w:rPr>
        <w:t xml:space="preserve"> ОП 10. «</w:t>
      </w:r>
      <w:r w:rsidRPr="00C95663">
        <w:rPr>
          <w:rFonts w:ascii="Times New Roman" w:hAnsi="Times New Roman" w:cs="Times New Roman"/>
          <w:caps w:val="0"/>
          <w:sz w:val="24"/>
          <w:szCs w:val="24"/>
        </w:rPr>
        <w:t>Основы электротехники</w:t>
      </w:r>
      <w:r w:rsidRPr="00C95663">
        <w:rPr>
          <w:rFonts w:ascii="Times New Roman" w:hAnsi="Times New Roman" w:cs="Times New Roman"/>
          <w:sz w:val="24"/>
          <w:szCs w:val="24"/>
        </w:rPr>
        <w:t>»</w:t>
      </w:r>
    </w:p>
    <w:p w:rsidR="00391416" w:rsidRPr="00C95663" w:rsidRDefault="00391416" w:rsidP="00391416">
      <w:pPr>
        <w:pStyle w:val="12-2"/>
        <w:spacing w:before="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</w:p>
    <w:p w:rsidR="00391416" w:rsidRPr="00C95663" w:rsidRDefault="00391416" w:rsidP="00391416">
      <w:pPr>
        <w:pStyle w:val="12-2"/>
        <w:spacing w:before="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  <w:r w:rsidRPr="00C95663">
        <w:rPr>
          <w:rFonts w:ascii="Times New Roman" w:hAnsi="Times New Roman" w:cs="Times New Roman"/>
          <w:color w:val="auto"/>
          <w:szCs w:val="24"/>
        </w:rPr>
        <w:t>3.1. Требования к минимальному материально-техническому обеспечению</w:t>
      </w: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Для реализации программы учебной дисциплины ОП.10 </w:t>
      </w:r>
      <w:r w:rsidRPr="00F90380">
        <w:rPr>
          <w:rStyle w:val="FontStyle180"/>
          <w:rFonts w:ascii="Times New Roman" w:hAnsi="Times New Roman" w:cs="Times New Roman"/>
          <w:color w:val="auto"/>
          <w:sz w:val="28"/>
          <w:szCs w:val="28"/>
        </w:rPr>
        <w:t>«Основы электротехники»</w:t>
      </w:r>
      <w:r w:rsidRPr="00F9038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предусмотрены следующие специальные помещения</w:t>
      </w:r>
      <w:r w:rsidRPr="00F9038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color w:val="auto"/>
          <w:sz w:val="28"/>
          <w:szCs w:val="28"/>
        </w:rPr>
        <w:t>- лаборатория «Основ электротехники», оснащённая необходимым для реализации программы учебной дисциплины оборудованием:</w:t>
      </w:r>
    </w:p>
    <w:p w:rsidR="00391416" w:rsidRPr="00F90380" w:rsidRDefault="00391416" w:rsidP="00391416">
      <w:pPr>
        <w:numPr>
          <w:ilvl w:val="0"/>
          <w:numId w:val="4"/>
        </w:numPr>
        <w:tabs>
          <w:tab w:val="clear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9038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90380">
        <w:rPr>
          <w:rFonts w:ascii="Times New Roman" w:hAnsi="Times New Roman" w:cs="Times New Roman"/>
          <w:sz w:val="28"/>
          <w:szCs w:val="28"/>
        </w:rPr>
        <w:t>компьютеры с лицензионным программным обеспечением;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- мультимедийный проектор;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- прикладное программное обеспечение.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416" w:rsidRPr="00F90380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3.2 Информационное обеспечение обучения</w:t>
      </w: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391416" w:rsidRPr="00F90380" w:rsidRDefault="00391416" w:rsidP="00391416">
      <w:pPr>
        <w:numPr>
          <w:ilvl w:val="0"/>
          <w:numId w:val="5"/>
        </w:numPr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Фуфаева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Л. И. Электротехника: учебник для студ. сред. проф. образования/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Л.И.Фуфаева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>. – 2-е изд., стер. – М.: Издательский центр «Академия»,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9038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и др., под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Электротехника и электроника. Альбом плакатов ОИЦ «Академия».20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20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и др., под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Электротехника и электроника. Плакаты ОИЦ «Академия». 201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9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91416" w:rsidRPr="00F90380" w:rsidRDefault="00391416" w:rsidP="00391416">
      <w:pPr>
        <w:pStyle w:val="Default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proofErr w:type="spell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Синдеев</w:t>
      </w:r>
      <w:proofErr w:type="spell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 Ю.Г. Электротехника с основами электроники: </w:t>
      </w:r>
      <w:proofErr w:type="spellStart"/>
      <w:proofErr w:type="gram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учеб.пособие</w:t>
      </w:r>
      <w:proofErr w:type="spellEnd"/>
      <w:proofErr w:type="gram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 /</w:t>
      </w:r>
      <w:proofErr w:type="spell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Ю.Г.Синдеев</w:t>
      </w:r>
      <w:proofErr w:type="spell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. – Изд.16-е, стереотипное – Ростов н/Д: Феникс, 2014.  </w:t>
      </w:r>
    </w:p>
    <w:p w:rsidR="00391416" w:rsidRPr="00F90380" w:rsidRDefault="00391416" w:rsidP="00391416">
      <w:pPr>
        <w:numPr>
          <w:ilvl w:val="0"/>
          <w:numId w:val="5"/>
        </w:numPr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Шинаков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Ю.С., Колодяжный Ю.М. Теория передачи сигналов электросвязи: учебник для студ. сред. проф. образования/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Шинаков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Ю. С. – М.: Радио и связь, 1989.</w:t>
      </w:r>
    </w:p>
    <w:p w:rsidR="00391416" w:rsidRPr="00F90380" w:rsidRDefault="00391416" w:rsidP="00391416">
      <w:pPr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Ачкасова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Г.А., Разумовская Е.К. Сборник задач и упражнений по теории электрических цепей- М.: Радио и связь, 1984.</w:t>
      </w:r>
    </w:p>
    <w:p w:rsidR="00391416" w:rsidRPr="00C95663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40" w:lineRule="auto"/>
        <w:ind w:firstLine="284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90380">
        <w:rPr>
          <w:rFonts w:ascii="Times New Roman" w:hAnsi="Times New Roman" w:cs="Times New Roman"/>
          <w:caps/>
          <w:sz w:val="28"/>
          <w:szCs w:val="28"/>
        </w:rPr>
        <w:br w:type="page"/>
      </w:r>
      <w:r w:rsidRPr="00C95663">
        <w:rPr>
          <w:rFonts w:ascii="Times New Roman" w:hAnsi="Times New Roman" w:cs="Times New Roman"/>
          <w:caps/>
          <w:sz w:val="24"/>
          <w:szCs w:val="24"/>
        </w:rPr>
        <w:t xml:space="preserve">4 </w:t>
      </w:r>
      <w:r w:rsidRPr="00C95663">
        <w:rPr>
          <w:sz w:val="24"/>
          <w:szCs w:val="24"/>
        </w:rPr>
        <w:t>Контроль и оценка результатов освоения учебной дисциплины</w:t>
      </w:r>
    </w:p>
    <w:p w:rsidR="00391416" w:rsidRPr="00C95663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663">
        <w:rPr>
          <w:rFonts w:ascii="Times New Roman" w:hAnsi="Times New Roman" w:cs="Times New Roman"/>
          <w:sz w:val="24"/>
          <w:szCs w:val="24"/>
        </w:rPr>
        <w:t>Контроль и оценка</w:t>
      </w:r>
      <w:r w:rsidRPr="00C95663">
        <w:rPr>
          <w:rFonts w:ascii="Times New Roman" w:hAnsi="Times New Roman" w:cs="Times New Roman"/>
          <w:b w:val="0"/>
          <w:sz w:val="24"/>
          <w:szCs w:val="24"/>
        </w:rPr>
        <w:t xml:space="preserve"> результатов осв</w:t>
      </w:r>
      <w:r w:rsidR="00433316">
        <w:rPr>
          <w:rFonts w:ascii="Times New Roman" w:hAnsi="Times New Roman" w:cs="Times New Roman"/>
          <w:b w:val="0"/>
          <w:sz w:val="24"/>
          <w:szCs w:val="24"/>
        </w:rPr>
        <w:t>оения учебной дисциплины ОП. 11</w:t>
      </w:r>
      <w:r w:rsidRPr="00C95663">
        <w:rPr>
          <w:rFonts w:ascii="Times New Roman" w:hAnsi="Times New Roman" w:cs="Times New Roman"/>
          <w:b w:val="0"/>
          <w:sz w:val="24"/>
          <w:szCs w:val="24"/>
        </w:rPr>
        <w:t xml:space="preserve"> «Основы электротехники» 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3145"/>
        <w:gridCol w:w="3679"/>
      </w:tblGrid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 xml:space="preserve">Показатели оценки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>результата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79" w:type="dxa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color w:val="FF0000"/>
              </w:rPr>
            </w:pPr>
            <w:r w:rsidRPr="007D353B">
              <w:rPr>
                <w:rFonts w:ascii="Times New Roman" w:hAnsi="Times New Roman"/>
                <w:b/>
              </w:rPr>
              <w:t>Форма контроля и оценивания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01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hAnsi="Times New Roman"/>
                <w:b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7D353B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практическим занятиям;</w:t>
            </w:r>
          </w:p>
          <w:p w:rsidR="00391416" w:rsidRPr="00627B60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контрольные вопросы по темам;</w:t>
            </w:r>
          </w:p>
          <w:p w:rsidR="00391416" w:rsidRPr="001B2047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Самостоятельность при выполнении работ;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02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after="60"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  <w:bCs/>
              </w:rPr>
              <w:t>Освоение материала п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>рактических занятий 1-8 с применением профессиональных знаний и умений;</w:t>
            </w:r>
          </w:p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Обоснованный выбор метода расчёта и владение методикой расчета электрических цепей;</w:t>
            </w:r>
          </w:p>
          <w:p w:rsidR="00391416" w:rsidRPr="001B2047" w:rsidRDefault="00391416" w:rsidP="00FF41C0">
            <w:pPr>
              <w:spacing w:after="60" w:line="240" w:lineRule="auto"/>
              <w:ind w:firstLine="23"/>
              <w:rPr>
                <w:rFonts w:ascii="Times New Roman" w:eastAsia="Calibri" w:hAnsi="Times New Roman"/>
                <w:bCs/>
                <w:lang w:eastAsia="en-US"/>
              </w:rPr>
            </w:pPr>
            <w:r w:rsidRPr="007D353B">
              <w:rPr>
                <w:rFonts w:ascii="Times New Roman" w:hAnsi="Times New Roman"/>
                <w:bCs/>
              </w:rPr>
              <w:t>- Применение законов Ома и Кирхгофа, свойств последовательного и параллельного соединения резисторов.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9)</w:t>
            </w:r>
          </w:p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</w:t>
            </w:r>
            <w:r w:rsidRPr="007D353B">
              <w:rPr>
                <w:rFonts w:ascii="Times New Roman" w:hAnsi="Times New Roman"/>
                <w:bCs/>
              </w:rPr>
              <w:t xml:space="preserve">ешение задач. </w:t>
            </w:r>
          </w:p>
          <w:p w:rsidR="00391416" w:rsidRPr="007D353B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 xml:space="preserve">Тестирование по разделам </w:t>
            </w:r>
            <w:r>
              <w:rPr>
                <w:rFonts w:ascii="Times New Roman" w:hAnsi="Times New Roman"/>
                <w:bCs/>
              </w:rPr>
              <w:t>1-4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B">
              <w:rPr>
                <w:rFonts w:ascii="Times New Roman" w:hAnsi="Times New Roman"/>
              </w:rPr>
              <w:t>ОК 0</w:t>
            </w:r>
            <w:r>
              <w:rPr>
                <w:rFonts w:ascii="Times New Roman" w:hAnsi="Times New Roman"/>
              </w:rPr>
              <w:t>3</w:t>
            </w:r>
            <w:r w:rsidRPr="007D353B">
              <w:rPr>
                <w:rFonts w:ascii="Times New Roman" w:hAnsi="Times New Roman"/>
              </w:rPr>
              <w:t xml:space="preserve"> – </w:t>
            </w:r>
            <w:r w:rsidR="00433316" w:rsidRPr="00433316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Использование информационных технологий;</w:t>
            </w:r>
          </w:p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аппаратурой.</w:t>
            </w:r>
          </w:p>
          <w:p w:rsidR="00391416" w:rsidRPr="007D353B" w:rsidRDefault="00391416" w:rsidP="00FF41C0">
            <w:pPr>
              <w:pStyle w:val="a5"/>
              <w:spacing w:after="60" w:line="240" w:lineRule="auto"/>
              <w:ind w:left="0" w:firstLine="23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 xml:space="preserve">). Тестирование по разделам 1-4.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04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Эффективно взаимодействовать и работать в коллективе и команде;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7D353B">
              <w:rPr>
                <w:rFonts w:ascii="Times New Roman" w:hAnsi="Times New Roman"/>
              </w:rPr>
              <w:t xml:space="preserve"> ответы на контрольные вопросы по темам;</w:t>
            </w:r>
          </w:p>
          <w:p w:rsidR="00391416" w:rsidRPr="007D353B" w:rsidRDefault="00391416" w:rsidP="00FF41C0">
            <w:pPr>
              <w:spacing w:after="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Обоснованный выбор метода расчёта и владение методикой расчета электрических цепей;</w:t>
            </w:r>
          </w:p>
          <w:p w:rsidR="00391416" w:rsidRPr="001B2047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Самостоятельность при выполнении работ;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Письменная проверочная работа (решение задач).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05 –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cr/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</w:t>
            </w:r>
            <w:r>
              <w:rPr>
                <w:rFonts w:ascii="Times New Roman" w:eastAsia="Times New Roman" w:hAnsi="Times New Roman"/>
                <w:lang w:eastAsia="ru-RU"/>
              </w:rPr>
              <w:t>практическим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Использование информационных технологий;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Практическая проверка (подготовка ответов на контрольные </w:t>
            </w:r>
            <w:r>
              <w:rPr>
                <w:rFonts w:ascii="Times New Roman" w:hAnsi="Times New Roman"/>
                <w:bCs/>
              </w:rPr>
              <w:t>вопросы практических занятий 1-9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1F03D0" w:rsidRDefault="00433316" w:rsidP="00433316">
            <w:pPr>
              <w:spacing w:after="33"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  <w:p w:rsidR="00391416" w:rsidRPr="001F03D0" w:rsidRDefault="00391416" w:rsidP="00433316">
            <w:pPr>
              <w:pStyle w:val="-1"/>
              <w:pageBreakBefore w:val="0"/>
              <w:spacing w:before="60"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  <w:bCs/>
              </w:rPr>
              <w:t xml:space="preserve">Освоение материала практических занятий 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с применением профессиональных знаний и умений;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ED5369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C66AE1" w:rsidRPr="001F03D0" w:rsidRDefault="00C66AE1" w:rsidP="00C66AE1">
            <w:pPr>
              <w:pStyle w:val="-1"/>
              <w:pageBreakBefore w:val="0"/>
              <w:spacing w:before="60" w:after="0" w:line="240" w:lineRule="auto"/>
              <w:jc w:val="left"/>
              <w:rPr>
                <w:rFonts w:ascii="Times New Roman" w:hAnsi="Times New Roman" w:cs="Times New Roman"/>
                <w:b w:val="0"/>
                <w:color w:val="555555"/>
                <w:spacing w:val="2"/>
                <w:sz w:val="24"/>
                <w:szCs w:val="24"/>
                <w:shd w:val="clear" w:color="auto" w:fill="FFFFFF"/>
              </w:rPr>
            </w:pPr>
            <w:r w:rsidRPr="001F03D0">
              <w:rPr>
                <w:rFonts w:ascii="Times New Roman" w:hAnsi="Times New Roman" w:cs="Times New Roman"/>
                <w:b w:val="0"/>
                <w:color w:val="555555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  <w:p w:rsidR="00391416" w:rsidRPr="001F03D0" w:rsidRDefault="00391416" w:rsidP="00C66AE1">
            <w:pPr>
              <w:pStyle w:val="-1"/>
              <w:pageBreakBefore w:val="0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  <w:p w:rsidR="00391416" w:rsidRPr="001F03D0" w:rsidRDefault="00391416" w:rsidP="00FF41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5"/>
              <w:rPr>
                <w:rFonts w:ascii="Times New Roman" w:eastAsia="TimesNewRomanPSMT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1F03D0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F03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У1 - Применять основные определения и законы теории электрических цепей.</w:t>
            </w:r>
          </w:p>
          <w:p w:rsidR="00391416" w:rsidRPr="001F03D0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- Использов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ание информационных технологий;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rPr>
                <w:b/>
                <w:bCs/>
              </w:rPr>
            </w:pPr>
            <w:r w:rsidRPr="00ED5369">
              <w:rPr>
                <w:bCs/>
              </w:rPr>
              <w:t>У2 - Учитывать на практике свойства  нелинейных электрических цепей.</w:t>
            </w: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Оформление отчётов по лабораторным и занятиям;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pStyle w:val="a6"/>
              <w:ind w:firstLine="22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  <w:lang w:eastAsia="ru-RU"/>
              </w:rPr>
              <w:t>- ответственность за результаты своей работы.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(ответы на контрольные вопросы практического занятия 4).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разделам 1-8.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  <w:r w:rsidRPr="00ED5369">
              <w:t>У3 - Различать непрерывные и дискретные сигналы и их параметры</w:t>
            </w:r>
            <w:r w:rsidRPr="00ED5369">
              <w:rPr>
                <w:b/>
                <w:bCs/>
              </w:rPr>
              <w:t xml:space="preserve"> </w:t>
            </w: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контрольные вопросы по темам;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Самостоятельность при выполнении работ;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проверка (ответы на контрольные вопросы практического занятия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3162D8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</w:pPr>
            <w:r w:rsidRPr="00ED5369">
              <w:t>У4 - Читать электрические схемы</w:t>
            </w: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материала практических занятий 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1-8 с применением профессиональных знаний и умений;</w:t>
            </w:r>
          </w:p>
          <w:p w:rsidR="00391416" w:rsidRPr="003D57B2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(ответы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Письменная проверочная работа (решение задач).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</w:pPr>
            <w:r w:rsidRPr="00ED5369">
              <w:t>У5 -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материала практических занятий 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применением профессиональных знаний и умений;</w:t>
            </w:r>
          </w:p>
          <w:p w:rsidR="00391416" w:rsidRPr="00ED5369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проверка (подготовка ответов на контрольные вопросы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 Тестирование по разделам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1B7B1D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B7B1D">
              <w:rPr>
                <w:rFonts w:ascii="Times New Roman" w:eastAsia="Calibri" w:hAnsi="Times New Roman" w:cs="Times New Roman"/>
                <w:lang w:eastAsia="en-US"/>
              </w:rPr>
              <w:t>З1 - Основные характеристики, параметры и элементы электрических цепей при гармоническом воздействии в установившемся режиме.</w:t>
            </w:r>
          </w:p>
        </w:tc>
        <w:tc>
          <w:tcPr>
            <w:tcW w:w="3145" w:type="dxa"/>
            <w:shd w:val="clear" w:color="auto" w:fill="auto"/>
          </w:tcPr>
          <w:p w:rsidR="00391416" w:rsidRPr="001B7B1D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7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B1D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информационных технологий;</w:t>
            </w:r>
          </w:p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B7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законов Ома и Кирхгофа при анализе работы цепей  </w:t>
            </w:r>
            <w:r w:rsidRPr="001B7B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 гармоническом воздействии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Письменная проверочная работа (решение задач).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разделам 1-4.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З2 - Свойства основных электрических RC и RLC-цепочек, цепей с взаимной индукцией.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Использование знаний специальной терминологии в ходе учебных занятий, применение их при выполнении тестовых заданий, устных ответах и т.п.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Устный опрос по темам 3.1, 4.1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4.2,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4.3. 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tcBorders>
              <w:left w:val="single" w:sz="4" w:space="0" w:color="auto"/>
            </w:tcBorders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З3 - Непрерывные и дискретные сигналы.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Оформление отчёта по практическому занятию;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 xml:space="preserve">- Ответы на контрольные вопросы к практического занятия;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-Знание учебного материала и самостоятельный поиск новой современной информации по теме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Письменная проверочная работа (решение задач). </w:t>
            </w:r>
          </w:p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З4 - Методы расчета электрических цепей.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контрольные вопросы по темам;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вопросы допуска к практическим занятиям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3D57B2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- Спектр дискретного сигнала и его анализ.</w:t>
            </w:r>
          </w:p>
          <w:p w:rsidR="00391416" w:rsidRPr="007D353B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62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Своевременность выполнения заданий;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грамотно проведённый анализ спектра дискретного сигнала;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hAnsi="Times New Roman"/>
                <w:bCs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7906C1">
              <w:rPr>
                <w:rFonts w:ascii="Times New Roman" w:hAnsi="Times New Roman"/>
                <w:bCs/>
                <w:sz w:val="23"/>
                <w:szCs w:val="23"/>
              </w:rPr>
              <w:t>Освоение материала практического занятия № 3;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-108" w:firstLine="6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Оформление отчётов по практическому занятию;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-108" w:firstLine="60"/>
              <w:jc w:val="left"/>
              <w:rPr>
                <w:rFonts w:ascii="Times New Roman" w:hAnsi="Times New Roman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вопросы допуска и контрольные вопросы к практическому занятию.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Практическая проверка (подготовка ответов на контрольные вопросы практических занятий </w:t>
            </w:r>
            <w:r>
              <w:rPr>
                <w:rFonts w:ascii="Times New Roman" w:hAnsi="Times New Roman"/>
                <w:bCs/>
              </w:rPr>
              <w:t>8</w:t>
            </w:r>
            <w:r w:rsidRPr="007D353B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Экзамен</w:t>
            </w:r>
          </w:p>
        </w:tc>
      </w:tr>
    </w:tbl>
    <w:p w:rsidR="00391416" w:rsidRPr="00FD3C8B" w:rsidRDefault="00391416" w:rsidP="00391416">
      <w:pPr>
        <w:suppressAutoHyphens w:val="0"/>
        <w:spacing w:after="0" w:line="240" w:lineRule="auto"/>
        <w:jc w:val="right"/>
        <w:rPr>
          <w:szCs w:val="24"/>
        </w:rPr>
      </w:pPr>
    </w:p>
    <w:p w:rsidR="00FF41C0" w:rsidRDefault="00FF41C0"/>
    <w:p w:rsidR="00D5285F" w:rsidRDefault="00D5285F">
      <w:pPr>
        <w:suppressAutoHyphens w:val="0"/>
        <w:spacing w:after="160" w:line="259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FF41C0" w:rsidRDefault="00FF41C0" w:rsidP="00FF41C0">
      <w:pPr>
        <w:jc w:val="right"/>
        <w:rPr>
          <w:color w:val="000000"/>
          <w:sz w:val="27"/>
          <w:szCs w:val="27"/>
        </w:rPr>
      </w:pPr>
    </w:p>
    <w:p w:rsidR="00FF41C0" w:rsidRPr="00FF41C0" w:rsidRDefault="00FF41C0" w:rsidP="00FF41C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41C0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F41C0" w:rsidRPr="00FF41C0" w:rsidRDefault="00FF41C0" w:rsidP="00FF41C0">
      <w:pPr>
        <w:spacing w:after="0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:rsidR="00FF41C0" w:rsidRDefault="00FF41C0" w:rsidP="00FF4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>РОСТОВСКОЙ ОБЛАСТИ</w:t>
      </w:r>
    </w:p>
    <w:p w:rsidR="00FF41C0" w:rsidRPr="00FF41C0" w:rsidRDefault="00FF41C0" w:rsidP="00FF4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1C0" w:rsidRPr="00FF41C0" w:rsidRDefault="00FF41C0" w:rsidP="00D52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РОСТОВСКОЙ ОБЛАСТИ </w:t>
      </w:r>
    </w:p>
    <w:p w:rsidR="00FF41C0" w:rsidRPr="00FF41C0" w:rsidRDefault="00FF41C0" w:rsidP="00D52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:rsidR="00FF41C0" w:rsidRPr="00FF41C0" w:rsidRDefault="00FF41C0" w:rsidP="00FF41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698"/>
        <w:gridCol w:w="4369"/>
      </w:tblGrid>
      <w:tr w:rsidR="00FF41C0" w:rsidRPr="00FF41C0" w:rsidTr="00FF41C0">
        <w:trPr>
          <w:trHeight w:val="1704"/>
        </w:trPr>
        <w:tc>
          <w:tcPr>
            <w:tcW w:w="4644" w:type="dxa"/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цикловой ЦК ОТС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 «31» августа 202</w:t>
            </w:r>
            <w:r w:rsidR="005A3CC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Председатель цикловой комиссии </w:t>
            </w:r>
          </w:p>
          <w:p w:rsidR="00FF41C0" w:rsidRPr="00FF41C0" w:rsidRDefault="005A3CC8" w:rsidP="005A3CC8">
            <w:pPr>
              <w:ind w:firstLine="322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-------------------</w:t>
            </w:r>
            <w:r w:rsidR="00FF41C0"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Рыбальченко Т.Б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:rsidR="00FF41C0" w:rsidRPr="00FF41C0" w:rsidRDefault="00FF41C0" w:rsidP="00FF41C0">
            <w:pPr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УТВЕРЖДАЮ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Зам. директора по </w:t>
            </w:r>
            <w:proofErr w:type="spellStart"/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НМиУР</w:t>
            </w:r>
            <w:proofErr w:type="spellEnd"/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__________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Подцатова И.В.</w:t>
            </w:r>
          </w:p>
          <w:p w:rsidR="00FF41C0" w:rsidRPr="00FF41C0" w:rsidRDefault="00FF41C0" w:rsidP="005A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«31»августа  202</w:t>
            </w:r>
            <w:r w:rsidR="005A3CC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F41C0" w:rsidRPr="00FF41C0" w:rsidRDefault="00FF41C0" w:rsidP="00FF41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1C0" w:rsidRPr="00FF41C0" w:rsidRDefault="00FF41C0" w:rsidP="00FF41C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41C0">
        <w:rPr>
          <w:rFonts w:ascii="Times New Roman" w:eastAsia="Calibri" w:hAnsi="Times New Roman" w:cs="Times New Roman"/>
          <w:sz w:val="24"/>
          <w:szCs w:val="24"/>
        </w:rPr>
        <w:t>ЛИСТ ИЗМЕНЕНИЙ № 1</w:t>
      </w:r>
    </w:p>
    <w:p w:rsidR="00FF41C0" w:rsidRPr="00FF41C0" w:rsidRDefault="00FF41C0" w:rsidP="00FF41C0">
      <w:pPr>
        <w:pStyle w:val="a5"/>
        <w:ind w:left="0" w:firstLine="0"/>
        <w:rPr>
          <w:rFonts w:ascii="Times New Roman" w:hAnsi="Times New Roman"/>
          <w:b/>
          <w:sz w:val="24"/>
          <w:szCs w:val="24"/>
        </w:rPr>
      </w:pPr>
      <w:r w:rsidRPr="00FF41C0">
        <w:rPr>
          <w:rFonts w:ascii="Times New Roman" w:hAnsi="Times New Roman"/>
          <w:sz w:val="24"/>
          <w:szCs w:val="24"/>
        </w:rPr>
        <w:t>Специальность 09.02.06 – «Сетевое и системное администрирование», прием 202</w:t>
      </w:r>
      <w:r w:rsidR="005A3CC8">
        <w:rPr>
          <w:rFonts w:ascii="Times New Roman" w:hAnsi="Times New Roman"/>
          <w:sz w:val="24"/>
          <w:szCs w:val="24"/>
        </w:rPr>
        <w:t>4</w:t>
      </w:r>
      <w:r w:rsidRPr="00FF41C0">
        <w:rPr>
          <w:rFonts w:ascii="Times New Roman" w:hAnsi="Times New Roman"/>
          <w:sz w:val="24"/>
          <w:szCs w:val="24"/>
        </w:rPr>
        <w:t xml:space="preserve"> г. </w:t>
      </w:r>
    </w:p>
    <w:p w:rsidR="00FF41C0" w:rsidRPr="00FF41C0" w:rsidRDefault="00FF41C0" w:rsidP="00FF41C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1C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 w:rsidRPr="00FF41C0">
        <w:rPr>
          <w:rFonts w:ascii="Times New Roman" w:hAnsi="Times New Roman" w:cs="Times New Roman"/>
          <w:sz w:val="24"/>
          <w:szCs w:val="24"/>
        </w:rPr>
        <w:t>ОПЦ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41C0">
        <w:rPr>
          <w:rFonts w:ascii="Times New Roman" w:hAnsi="Times New Roman" w:cs="Times New Roman"/>
          <w:sz w:val="24"/>
          <w:szCs w:val="24"/>
        </w:rPr>
        <w:t xml:space="preserve"> 10 «</w:t>
      </w:r>
      <w:r w:rsidRPr="00FF41C0">
        <w:rPr>
          <w:color w:val="000000"/>
          <w:sz w:val="24"/>
          <w:szCs w:val="24"/>
        </w:rPr>
        <w:t>Основы электротехники</w:t>
      </w:r>
      <w:r w:rsidRPr="00FF41C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61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82"/>
        <w:gridCol w:w="6350"/>
        <w:gridCol w:w="2678"/>
      </w:tblGrid>
      <w:tr w:rsidR="00FF41C0" w:rsidRPr="00FF41C0" w:rsidTr="00D5285F">
        <w:trPr>
          <w:trHeight w:val="107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D5285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внесенных изменений с указанием разделов (тем) рабоче</w:t>
            </w:r>
            <w:r w:rsidR="00D528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й программы учебной дисциплины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для внесения изменений</w:t>
            </w:r>
          </w:p>
        </w:tc>
      </w:tr>
      <w:tr w:rsidR="00FF41C0" w:rsidRPr="00FF41C0" w:rsidTr="00FF41C0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>Выделение практической подготовки при реализации учебных дисциплин путем проведения практических занятий: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поле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часов.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Электрические цепи постоянного тока – 6 часов</w:t>
            </w:r>
          </w:p>
          <w:p w:rsid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Электрические цепи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еременног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тока – </w:t>
            </w:r>
            <w:r w:rsidR="00D528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</w:t>
            </w:r>
            <w:r w:rsidR="00D5285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:rsidR="00FF41C0" w:rsidRPr="00D5285F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85F">
              <w:rPr>
                <w:rFonts w:ascii="Times New Roman" w:hAnsi="Times New Roman" w:cs="Times New Roman"/>
                <w:bCs/>
              </w:rPr>
              <w:t>Раздел 4. Электрические сигналы в нелинейной цепи –</w:t>
            </w:r>
            <w:r w:rsidR="00D5285F">
              <w:rPr>
                <w:rFonts w:ascii="Times New Roman" w:hAnsi="Times New Roman" w:cs="Times New Roman"/>
                <w:bCs/>
              </w:rPr>
              <w:t xml:space="preserve"> </w:t>
            </w:r>
            <w:r w:rsidRPr="00D5285F">
              <w:rPr>
                <w:rFonts w:ascii="Times New Roman" w:hAnsi="Times New Roman" w:cs="Times New Roman"/>
                <w:bCs/>
              </w:rPr>
              <w:t>4часа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>Приказ Минобрнауки России и Минпросвещения России от 05.08.2020 г. № 885/390, об утверждении «Положения о практической подготовке обучающихся»</w:t>
            </w:r>
          </w:p>
        </w:tc>
      </w:tr>
    </w:tbl>
    <w:p w:rsidR="00FF41C0" w:rsidRPr="00FF41C0" w:rsidRDefault="00FF41C0" w:rsidP="00FF41C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41C0" w:rsidRPr="00FF41C0" w:rsidRDefault="00FF41C0" w:rsidP="00FF41C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41C0">
        <w:rPr>
          <w:rFonts w:ascii="Times New Roman" w:hAnsi="Times New Roman" w:cs="Times New Roman"/>
          <w:color w:val="000000"/>
          <w:sz w:val="24"/>
          <w:szCs w:val="24"/>
        </w:rPr>
        <w:t>Преподаватель…………………</w:t>
      </w:r>
      <w:proofErr w:type="gramStart"/>
      <w:r w:rsidRPr="00FF41C0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FF41C0">
        <w:rPr>
          <w:rFonts w:ascii="Times New Roman" w:hAnsi="Times New Roman" w:cs="Times New Roman"/>
          <w:color w:val="000000"/>
          <w:sz w:val="24"/>
          <w:szCs w:val="24"/>
        </w:rPr>
        <w:t>.Иванов В.С.</w:t>
      </w:r>
    </w:p>
    <w:p w:rsidR="00FF41C0" w:rsidRPr="00FF41C0" w:rsidRDefault="00FF41C0">
      <w:pPr>
        <w:rPr>
          <w:rFonts w:ascii="Times New Roman" w:hAnsi="Times New Roman" w:cs="Times New Roman"/>
          <w:sz w:val="24"/>
          <w:szCs w:val="24"/>
        </w:rPr>
      </w:pPr>
    </w:p>
    <w:sectPr w:rsidR="00FF41C0" w:rsidRPr="00FF41C0" w:rsidSect="00FF41C0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B0C" w:rsidRDefault="00BB6B0C">
      <w:pPr>
        <w:spacing w:after="0" w:line="240" w:lineRule="auto"/>
      </w:pPr>
      <w:r>
        <w:separator/>
      </w:r>
    </w:p>
  </w:endnote>
  <w:endnote w:type="continuationSeparator" w:id="0">
    <w:p w:rsidR="00BB6B0C" w:rsidRDefault="00BB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pmaker Thin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16" w:rsidRDefault="0043331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B0C" w:rsidRDefault="00BB6B0C">
      <w:pPr>
        <w:spacing w:after="0" w:line="240" w:lineRule="auto"/>
      </w:pPr>
      <w:r>
        <w:separator/>
      </w:r>
    </w:p>
  </w:footnote>
  <w:footnote w:type="continuationSeparator" w:id="0">
    <w:p w:rsidR="00BB6B0C" w:rsidRDefault="00BB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Mapmaker Thin" w:hAnsi="Mapmaker Thin"/>
        <w:b w:val="0"/>
        <w:i w:val="0"/>
        <w:sz w:val="24"/>
        <w:szCs w:val="28"/>
      </w:rPr>
    </w:lvl>
  </w:abstractNum>
  <w:abstractNum w:abstractNumId="2" w15:restartNumberingAfterBreak="0">
    <w:nsid w:val="00000007"/>
    <w:multiLevelType w:val="singleLevel"/>
    <w:tmpl w:val="08BA0C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apmaker Thin" w:hAnsi="Mapmaker Thin" w:cs="Mapmaker Thin" w:hint="default"/>
        <w:color w:val="auto"/>
        <w:sz w:val="24"/>
        <w:szCs w:val="24"/>
      </w:rPr>
    </w:lvl>
  </w:abstractNum>
  <w:abstractNum w:abstractNumId="3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FD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9E4"/>
    <w:multiLevelType w:val="multilevel"/>
    <w:tmpl w:val="32D8EC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65303F39"/>
    <w:multiLevelType w:val="hybridMultilevel"/>
    <w:tmpl w:val="671CF9B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BA"/>
    <w:rsid w:val="000815E1"/>
    <w:rsid w:val="00104971"/>
    <w:rsid w:val="0010786D"/>
    <w:rsid w:val="00182C0D"/>
    <w:rsid w:val="0019524A"/>
    <w:rsid w:val="001F03D0"/>
    <w:rsid w:val="002760F6"/>
    <w:rsid w:val="002A2057"/>
    <w:rsid w:val="002E3ECC"/>
    <w:rsid w:val="003162D8"/>
    <w:rsid w:val="0032551F"/>
    <w:rsid w:val="00341CAA"/>
    <w:rsid w:val="00363C5A"/>
    <w:rsid w:val="003865F9"/>
    <w:rsid w:val="00391416"/>
    <w:rsid w:val="003B7273"/>
    <w:rsid w:val="00433316"/>
    <w:rsid w:val="0047217E"/>
    <w:rsid w:val="005A1299"/>
    <w:rsid w:val="005A3CC8"/>
    <w:rsid w:val="005D66A5"/>
    <w:rsid w:val="005D7CA7"/>
    <w:rsid w:val="00616639"/>
    <w:rsid w:val="006647D3"/>
    <w:rsid w:val="006C47BA"/>
    <w:rsid w:val="00773C73"/>
    <w:rsid w:val="00811850"/>
    <w:rsid w:val="00882B6B"/>
    <w:rsid w:val="0088552F"/>
    <w:rsid w:val="008F5768"/>
    <w:rsid w:val="009A2FC9"/>
    <w:rsid w:val="00B31112"/>
    <w:rsid w:val="00B6585C"/>
    <w:rsid w:val="00BB6B0C"/>
    <w:rsid w:val="00C66AE1"/>
    <w:rsid w:val="00D5285F"/>
    <w:rsid w:val="00DB7CBA"/>
    <w:rsid w:val="00E05032"/>
    <w:rsid w:val="00FC7F9C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23CF"/>
  <w15:chartTrackingRefBased/>
  <w15:docId w15:val="{F60D18B8-EC13-419E-9C45-799ECD2E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16"/>
    <w:pPr>
      <w:suppressAutoHyphens/>
      <w:spacing w:after="200" w:line="276" w:lineRule="auto"/>
    </w:pPr>
    <w:rPr>
      <w:rFonts w:ascii="Mapmaker Thin" w:eastAsia="Mapmaker Thin" w:hAnsi="Mapmaker Thin" w:cs="Mapmaker Thin"/>
      <w:lang w:eastAsia="ar-SA"/>
    </w:rPr>
  </w:style>
  <w:style w:type="paragraph" w:styleId="1">
    <w:name w:val="heading 1"/>
    <w:basedOn w:val="a"/>
    <w:next w:val="a"/>
    <w:link w:val="10"/>
    <w:qFormat/>
    <w:rsid w:val="00391416"/>
    <w:pPr>
      <w:keepNext/>
      <w:numPr>
        <w:numId w:val="3"/>
      </w:numPr>
      <w:spacing w:before="240" w:after="60"/>
      <w:outlineLvl w:val="0"/>
    </w:pPr>
    <w:rPr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416"/>
    <w:rPr>
      <w:rFonts w:ascii="Mapmaker Thin" w:eastAsia="Mapmaker Thin" w:hAnsi="Mapmaker Thin" w:cs="Mapmaker Thin"/>
      <w:b/>
      <w:bCs/>
      <w:kern w:val="1"/>
      <w:sz w:val="32"/>
      <w:szCs w:val="32"/>
      <w:lang w:eastAsia="ar-SA"/>
    </w:rPr>
  </w:style>
  <w:style w:type="paragraph" w:customStyle="1" w:styleId="12-">
    <w:name w:val="12-текст"/>
    <w:basedOn w:val="a"/>
    <w:rsid w:val="00391416"/>
    <w:pPr>
      <w:shd w:val="clear" w:color="auto" w:fill="FFFFFF"/>
      <w:spacing w:after="0"/>
      <w:ind w:firstLine="567"/>
      <w:jc w:val="both"/>
    </w:pPr>
    <w:rPr>
      <w:color w:val="000000"/>
      <w:sz w:val="24"/>
      <w:shd w:val="clear" w:color="auto" w:fill="FFFFFF"/>
    </w:rPr>
  </w:style>
  <w:style w:type="paragraph" w:customStyle="1" w:styleId="12-0">
    <w:name w:val="12-маркер"/>
    <w:basedOn w:val="a"/>
    <w:rsid w:val="00391416"/>
    <w:pPr>
      <w:tabs>
        <w:tab w:val="left" w:pos="539"/>
      </w:tabs>
      <w:spacing w:after="0"/>
      <w:ind w:left="539" w:hanging="255"/>
      <w:jc w:val="both"/>
    </w:pPr>
    <w:rPr>
      <w:sz w:val="24"/>
    </w:rPr>
  </w:style>
  <w:style w:type="paragraph" w:customStyle="1" w:styleId="12-1">
    <w:name w:val="12-ПЖ Знак"/>
    <w:basedOn w:val="12-"/>
    <w:rsid w:val="00391416"/>
    <w:pPr>
      <w:keepNext/>
      <w:spacing w:before="240"/>
    </w:pPr>
    <w:rPr>
      <w:b/>
    </w:rPr>
  </w:style>
  <w:style w:type="paragraph" w:customStyle="1" w:styleId="ConsPlusNormal">
    <w:name w:val="ConsPlusNormal"/>
    <w:rsid w:val="003914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">
    <w:name w:val="Заг-1"/>
    <w:basedOn w:val="a"/>
    <w:rsid w:val="00391416"/>
    <w:pPr>
      <w:pageBreakBefore/>
      <w:spacing w:after="240"/>
      <w:jc w:val="center"/>
    </w:pPr>
    <w:rPr>
      <w:b/>
      <w:caps/>
      <w:sz w:val="28"/>
      <w:szCs w:val="28"/>
    </w:rPr>
  </w:style>
  <w:style w:type="paragraph" w:customStyle="1" w:styleId="12-2">
    <w:name w:val="12-ПЖ"/>
    <w:basedOn w:val="12-"/>
    <w:rsid w:val="00391416"/>
    <w:pPr>
      <w:keepNext/>
      <w:suppressAutoHyphens w:val="0"/>
      <w:spacing w:before="240"/>
    </w:pPr>
    <w:rPr>
      <w:b/>
      <w:shd w:val="clear" w:color="auto" w:fill="auto"/>
    </w:rPr>
  </w:style>
  <w:style w:type="paragraph" w:styleId="a3">
    <w:name w:val="footer"/>
    <w:basedOn w:val="a"/>
    <w:link w:val="a4"/>
    <w:uiPriority w:val="99"/>
    <w:rsid w:val="0039141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91416"/>
    <w:rPr>
      <w:rFonts w:ascii="Mapmaker Thin" w:eastAsia="Mapmaker Thin" w:hAnsi="Mapmaker Thin" w:cs="Mapmaker Thi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391416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34"/>
      <w:jc w:val="both"/>
    </w:pPr>
    <w:rPr>
      <w:sz w:val="24"/>
      <w:szCs w:val="24"/>
      <w:lang w:eastAsia="ru-RU"/>
    </w:rPr>
  </w:style>
  <w:style w:type="character" w:customStyle="1" w:styleId="FontStyle180">
    <w:name w:val="Font Style180"/>
    <w:uiPriority w:val="99"/>
    <w:rsid w:val="00391416"/>
    <w:rPr>
      <w:rFonts w:ascii="Mapmaker Thin" w:hAnsi="Mapmaker Thin" w:cs="Mapmaker Thin"/>
      <w:sz w:val="24"/>
      <w:szCs w:val="24"/>
    </w:rPr>
  </w:style>
  <w:style w:type="paragraph" w:customStyle="1" w:styleId="Default">
    <w:name w:val="Default"/>
    <w:rsid w:val="00391416"/>
    <w:pPr>
      <w:autoSpaceDE w:val="0"/>
      <w:autoSpaceDN w:val="0"/>
      <w:adjustRightInd w:val="0"/>
      <w:spacing w:after="0" w:line="240" w:lineRule="auto"/>
    </w:pPr>
    <w:rPr>
      <w:rFonts w:ascii="Mapmaker Thin" w:eastAsia="Mapmaker Thin" w:hAnsi="Mapmaker Thin" w:cs="Mapmaker Thi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91416"/>
    <w:pPr>
      <w:suppressAutoHyphens w:val="0"/>
      <w:spacing w:after="0" w:line="259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3914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391416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qFormat/>
    <w:rsid w:val="00433316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333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mspL/nQXuF2ea6rEj4AsD15SoUfrdqUyHnt/rWBug4g=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lMnoPeiNT2vnlM4CytgqSKUE8kmi5kdHoT8QamxXkyg=</DigestValue>
    </Reference>
  </SignedInfo>
  <SignatureValue>Aa5HBsk+SnZhlR0adXgd6yZYm7NAasThZ93nPbwwUcqbLivg8F5nkvckJwEheQv8
YtcQ/PGgfC1VKFfilhNsAg==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iGF/NiFoslH7B+c36bxZzZFv9iE=</DigestValue>
      </Reference>
      <Reference URI="/word/endnotes.xml?ContentType=application/vnd.openxmlformats-officedocument.wordprocessingml.endnotes+xml">
        <DigestMethod Algorithm="http://www.w3.org/2000/09/xmldsig#sha1"/>
        <DigestValue>/8nCh7nctiabr7DyuWm5zADnL4M=</DigestValue>
      </Reference>
      <Reference URI="/word/fontTable.xml?ContentType=application/vnd.openxmlformats-officedocument.wordprocessingml.fontTable+xml">
        <DigestMethod Algorithm="http://www.w3.org/2000/09/xmldsig#sha1"/>
        <DigestValue>CKwJmfwthiuDO9KYeiQHk3z6YS8=</DigestValue>
      </Reference>
      <Reference URI="/word/footer1.xml?ContentType=application/vnd.openxmlformats-officedocument.wordprocessingml.footer+xml">
        <DigestMethod Algorithm="http://www.w3.org/2000/09/xmldsig#sha1"/>
        <DigestValue>Cf2JxydAJC7g2wJ/OsNGhzUotqY=</DigestValue>
      </Reference>
      <Reference URI="/word/footnotes.xml?ContentType=application/vnd.openxmlformats-officedocument.wordprocessingml.footnotes+xml">
        <DigestMethod Algorithm="http://www.w3.org/2000/09/xmldsig#sha1"/>
        <DigestValue>3eHH8BCW6v+xJQ9AAl3AODrCcJo=</DigestValue>
      </Reference>
      <Reference URI="/word/numbering.xml?ContentType=application/vnd.openxmlformats-officedocument.wordprocessingml.numbering+xml">
        <DigestMethod Algorithm="http://www.w3.org/2000/09/xmldsig#sha1"/>
        <DigestValue>sQZFYX/IwKGSKKkuq3xwK/8FCxE=</DigestValue>
      </Reference>
      <Reference URI="/word/settings.xml?ContentType=application/vnd.openxmlformats-officedocument.wordprocessingml.settings+xml">
        <DigestMethod Algorithm="http://www.w3.org/2000/09/xmldsig#sha1"/>
        <DigestValue>E6klU80efE4V7a8gouP7A+IkAWM=</DigestValue>
      </Reference>
      <Reference URI="/word/styles.xml?ContentType=application/vnd.openxmlformats-officedocument.wordprocessingml.styles+xml">
        <DigestMethod Algorithm="http://www.w3.org/2000/09/xmldsig#sha1"/>
        <DigestValue>21Jxps1kpczrnd9KRDNBE0xmrb0=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2025-07-01T12:42:16Z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Виталий Сергеевич</dc:creator>
  <cp:keywords/>
  <dc:description/>
  <cp:lastModifiedBy>Админ</cp:lastModifiedBy>
  <cp:revision>21</cp:revision>
  <dcterms:created xsi:type="dcterms:W3CDTF">2024-06-16T16:23:00Z</dcterms:created>
  <dcterms:modified xsi:type="dcterms:W3CDTF">2025-06-23T09:36:00Z</dcterms:modified>
</cp:coreProperties>
</file>