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DDB" w:rsidRPr="00823998" w:rsidRDefault="00F64DDB" w:rsidP="00F64DDB">
      <w:pPr>
        <w:spacing w:after="0" w:line="240" w:lineRule="auto"/>
        <w:jc w:val="center"/>
        <w:rPr>
          <w:rFonts w:ascii="Times New Roman" w:hAnsi="Times New Roman"/>
        </w:rPr>
      </w:pPr>
      <w:r w:rsidRPr="00823998">
        <w:rPr>
          <w:rFonts w:ascii="Times New Roman" w:hAnsi="Times New Roman"/>
          <w:sz w:val="24"/>
          <w:szCs w:val="24"/>
        </w:rPr>
        <w:t>МИНИСТЕРСТВО ОБЩЕГО И ПРОФЕССИОНАЛЬНОГО</w:t>
      </w:r>
      <w:r w:rsidRPr="00823998">
        <w:rPr>
          <w:rFonts w:ascii="Times New Roman" w:hAnsi="Times New Roman"/>
        </w:rPr>
        <w:t xml:space="preserve"> ОБРАЗОВАНИЯ </w:t>
      </w:r>
    </w:p>
    <w:p w:rsidR="00F64DDB" w:rsidRPr="00823998" w:rsidRDefault="00F64DDB" w:rsidP="00F64DDB">
      <w:pPr>
        <w:spacing w:after="0" w:line="240" w:lineRule="auto"/>
        <w:jc w:val="center"/>
        <w:rPr>
          <w:rFonts w:ascii="Times New Roman" w:hAnsi="Times New Roman"/>
        </w:rPr>
      </w:pPr>
      <w:r w:rsidRPr="00823998">
        <w:rPr>
          <w:rFonts w:ascii="Times New Roman" w:hAnsi="Times New Roman"/>
        </w:rPr>
        <w:t>РОСТОВСКОЙ ОБЛАСТИ</w:t>
      </w:r>
    </w:p>
    <w:p w:rsidR="00F64DDB" w:rsidRPr="00823998" w:rsidRDefault="00F64DDB" w:rsidP="00F64DDB">
      <w:pPr>
        <w:spacing w:after="0" w:line="240" w:lineRule="auto"/>
        <w:jc w:val="center"/>
        <w:rPr>
          <w:rFonts w:ascii="Times New Roman" w:hAnsi="Times New Roman"/>
        </w:rPr>
      </w:pPr>
      <w:r w:rsidRPr="00823998">
        <w:rPr>
          <w:rFonts w:ascii="Times New Roman" w:hAnsi="Times New Roman"/>
        </w:rPr>
        <w:t xml:space="preserve">ГОСУДАРСТВЕННОЕ БЮДЖЕТНОЕ ПРОФЕССИОНАЛЬНОЕ ОБРАЗОВАТЕЛЬНОЕ УЧРЕЖДЕНИЕ РОСТОВСКОЙ ОБЛАСТИ </w:t>
      </w:r>
    </w:p>
    <w:p w:rsidR="00F64DDB" w:rsidRPr="00823998" w:rsidRDefault="00F64DDB" w:rsidP="00F64DDB">
      <w:pPr>
        <w:spacing w:after="0" w:line="240" w:lineRule="auto"/>
        <w:jc w:val="center"/>
        <w:rPr>
          <w:rFonts w:ascii="Times New Roman" w:hAnsi="Times New Roman"/>
        </w:rPr>
      </w:pPr>
      <w:r w:rsidRPr="00823998">
        <w:rPr>
          <w:rFonts w:ascii="Times New Roman" w:hAnsi="Times New Roman"/>
        </w:rPr>
        <w:t xml:space="preserve"> «РОСТОВСКИЙ-НА-ДОНУ КОЛЛЕДЖ СВЯЗИ И ИНФОРМАТИКИ»</w:t>
      </w:r>
    </w:p>
    <w:p w:rsidR="00F64DDB" w:rsidRPr="00F05D4A" w:rsidRDefault="00F64DDB" w:rsidP="00F64DDB">
      <w:pPr>
        <w:spacing w:after="0"/>
        <w:rPr>
          <w:rFonts w:ascii="Times New Roman" w:hAnsi="Times New Roman"/>
          <w:sz w:val="24"/>
          <w:szCs w:val="24"/>
        </w:rPr>
      </w:pPr>
    </w:p>
    <w:p w:rsidR="00F64DDB" w:rsidRPr="00063759" w:rsidRDefault="00F64DDB" w:rsidP="00F64DDB">
      <w:pPr>
        <w:pStyle w:val="a7"/>
        <w:spacing w:after="0"/>
        <w:jc w:val="center"/>
        <w:rPr>
          <w:rFonts w:ascii="Times New Roman" w:hAnsi="Times New Roman"/>
          <w:b/>
          <w:iCs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6"/>
          <w:szCs w:val="36"/>
        </w:rPr>
      </w:pPr>
      <w:r>
        <w:rPr>
          <w:rFonts w:ascii="Times New Roman" w:hAnsi="Times New Roman"/>
          <w:b/>
          <w:caps/>
          <w:sz w:val="36"/>
          <w:szCs w:val="36"/>
        </w:rPr>
        <w:t>РАбочая ПРОГРАММа</w:t>
      </w: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F64DDB" w:rsidRPr="00F60265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F60265">
        <w:rPr>
          <w:rFonts w:ascii="Times New Roman" w:hAnsi="Times New Roman"/>
          <w:caps/>
          <w:sz w:val="28"/>
          <w:szCs w:val="28"/>
        </w:rPr>
        <w:t xml:space="preserve">УЧЕБНОЙ ДИСЦИПЛИНЫ </w:t>
      </w:r>
    </w:p>
    <w:p w:rsidR="00F64DDB" w:rsidRPr="00703E1D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03E1D">
        <w:rPr>
          <w:rFonts w:ascii="Times New Roman" w:hAnsi="Times New Roman"/>
          <w:b/>
          <w:caps/>
          <w:sz w:val="28"/>
          <w:szCs w:val="28"/>
        </w:rPr>
        <w:t>ОП. 0</w:t>
      </w:r>
      <w:r w:rsidR="004A6465" w:rsidRPr="00703E1D">
        <w:rPr>
          <w:rFonts w:ascii="Times New Roman" w:hAnsi="Times New Roman"/>
          <w:b/>
          <w:caps/>
          <w:sz w:val="28"/>
          <w:szCs w:val="28"/>
        </w:rPr>
        <w:t>1</w:t>
      </w:r>
      <w:r w:rsidRPr="00703E1D">
        <w:rPr>
          <w:rFonts w:ascii="Times New Roman" w:hAnsi="Times New Roman"/>
          <w:b/>
          <w:caps/>
          <w:sz w:val="28"/>
          <w:szCs w:val="28"/>
        </w:rPr>
        <w:t xml:space="preserve"> «</w:t>
      </w:r>
      <w:r w:rsidRPr="00703E1D">
        <w:rPr>
          <w:rFonts w:ascii="Times New Roman" w:hAnsi="Times New Roman"/>
          <w:b/>
          <w:sz w:val="28"/>
          <w:szCs w:val="28"/>
        </w:rPr>
        <w:t>ИНЖЕНЕРНАЯ И КОМПЬЮТЕРНАЯ ГРАФИКА»</w:t>
      </w:r>
    </w:p>
    <w:p w:rsidR="00F64DDB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F60265"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F64DDB" w:rsidRPr="00F60265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64DDB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СПЕЦИАЛЬНОСТИ</w:t>
      </w:r>
    </w:p>
    <w:p w:rsidR="00F64DDB" w:rsidRPr="00703E1D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03E1D">
        <w:rPr>
          <w:rFonts w:ascii="Times New Roman" w:hAnsi="Times New Roman"/>
          <w:b/>
          <w:sz w:val="28"/>
          <w:szCs w:val="28"/>
        </w:rPr>
        <w:t>10.02.04</w:t>
      </w:r>
      <w:r w:rsidRPr="00703E1D">
        <w:rPr>
          <w:rFonts w:ascii="Times New Roman" w:hAnsi="Times New Roman"/>
          <w:b/>
          <w:sz w:val="24"/>
          <w:szCs w:val="24"/>
        </w:rPr>
        <w:t>- «ОБЕСПЕЧЕНИЕ ИНФОРМАЦИОННОЙ БЕЗОПАСНОСТИ ТЕЛЕКОММУНИКАЦИОННЫХ СИСТЕМ»</w:t>
      </w:r>
    </w:p>
    <w:p w:rsidR="00F64DDB" w:rsidRPr="0023589A" w:rsidRDefault="00F64DDB" w:rsidP="00F64DDB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</w:rPr>
      </w:pPr>
      <w:r w:rsidRPr="0023589A">
        <w:rPr>
          <w:rFonts w:ascii="Times New Roman" w:hAnsi="Times New Roman"/>
          <w:sz w:val="28"/>
          <w:szCs w:val="28"/>
        </w:rPr>
        <w:t>(базовой подготовки)</w:t>
      </w: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caps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pStyle w:val="2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center"/>
        <w:rPr>
          <w:bCs/>
          <w:sz w:val="28"/>
        </w:rPr>
      </w:pPr>
      <w:r>
        <w:rPr>
          <w:bCs/>
          <w:sz w:val="28"/>
        </w:rPr>
        <w:t>Ростов-на-Дону</w:t>
      </w:r>
    </w:p>
    <w:p w:rsidR="00F64DDB" w:rsidRPr="00011F61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sz w:val="28"/>
          <w:szCs w:val="24"/>
        </w:rPr>
      </w:pPr>
      <w:r>
        <w:rPr>
          <w:rFonts w:ascii="Times New Roman" w:hAnsi="Times New Roman"/>
          <w:bCs/>
          <w:sz w:val="28"/>
          <w:szCs w:val="24"/>
        </w:rPr>
        <w:t>20</w:t>
      </w:r>
      <w:r w:rsidR="008747EA">
        <w:rPr>
          <w:rFonts w:ascii="Times New Roman" w:hAnsi="Times New Roman"/>
          <w:bCs/>
          <w:sz w:val="28"/>
          <w:szCs w:val="24"/>
        </w:rPr>
        <w:t>24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88"/>
        <w:gridCol w:w="4340"/>
      </w:tblGrid>
      <w:tr w:rsidR="008747EA" w:rsidRPr="00015860" w:rsidTr="00F74DD3">
        <w:trPr>
          <w:trHeight w:val="2567"/>
        </w:trPr>
        <w:tc>
          <w:tcPr>
            <w:tcW w:w="5088" w:type="dxa"/>
          </w:tcPr>
          <w:p w:rsidR="008747EA" w:rsidRDefault="00DF0168"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-7.3pt;margin-top:-14.65pt;width:234pt;height:103.55pt;z-index:251662336" strokecolor="white">
                  <v:textbox style="mso-next-textbox:#_x0000_s1028">
                    <w:txbxContent>
                      <w:p w:rsidR="008747EA" w:rsidRPr="001E1F3B" w:rsidRDefault="008747EA" w:rsidP="008747E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1E1F3B">
                          <w:rPr>
                            <w:rFonts w:ascii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ОДОБРЕНО</w:t>
                        </w:r>
                      </w:p>
                      <w:p w:rsidR="008747EA" w:rsidRPr="001E1F3B" w:rsidRDefault="008747EA" w:rsidP="008747E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1E1F3B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На заседании цикловой комиссии </w:t>
                        </w:r>
                      </w:p>
                      <w:p w:rsidR="008747EA" w:rsidRPr="001E1F3B" w:rsidRDefault="008747EA" w:rsidP="008747E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1E1F3B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«Основ техники связи»</w:t>
                        </w:r>
                      </w:p>
                      <w:p w:rsidR="008747EA" w:rsidRPr="001E1F3B" w:rsidRDefault="008747EA" w:rsidP="008747E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1E1F3B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Протокол № </w:t>
                        </w:r>
                        <w:r w:rsidR="00914951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14</w:t>
                        </w:r>
                        <w:r w:rsidRPr="001E1F3B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от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28.06.2024</w:t>
                        </w:r>
                        <w:r w:rsidRPr="001E1F3B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 г.</w:t>
                        </w:r>
                      </w:p>
                      <w:p w:rsidR="008747EA" w:rsidRPr="001E1F3B" w:rsidRDefault="008747EA" w:rsidP="008747E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1E1F3B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Председатель ЦК «ОТС»</w:t>
                        </w:r>
                      </w:p>
                      <w:p w:rsidR="008747EA" w:rsidRPr="001E1F3B" w:rsidRDefault="008747EA" w:rsidP="008747E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E1F3B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____________________ 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Рыбальченко </w:t>
                        </w:r>
                        <w:r w:rsidRPr="001E1F3B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Т. </w:t>
                        </w: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Б</w:t>
                        </w:r>
                        <w:r w:rsidRPr="001E1F3B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.</w:t>
                        </w:r>
                        <w:r w:rsidRPr="001E1F3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  <w:r w:rsidRPr="001E1F3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ab/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9" type="#_x0000_t202" style="position:absolute;margin-left:288.25pt;margin-top:-14.65pt;width:198pt;height:128.05pt;z-index:251663360" strokecolor="white">
                  <v:textbox style="mso-next-textbox:#_x0000_s1029">
                    <w:txbxContent>
                      <w:p w:rsidR="008747EA" w:rsidRPr="008B231E" w:rsidRDefault="008747EA" w:rsidP="008747EA">
                        <w:pPr>
                          <w:spacing w:line="24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8B231E">
                          <w:rPr>
                            <w:rFonts w:ascii="Times New Roman" w:hAnsi="Times New Roman" w:cs="Times New Roman"/>
                            <w:b/>
                          </w:rPr>
                          <w:t>УТВЕРЖДАЮ</w:t>
                        </w:r>
                      </w:p>
                      <w:p w:rsidR="008747EA" w:rsidRPr="008B231E" w:rsidRDefault="008747EA" w:rsidP="008747EA">
                        <w:pPr>
                          <w:spacing w:line="240" w:lineRule="auto"/>
                          <w:jc w:val="right"/>
                          <w:rPr>
                            <w:rFonts w:ascii="Times New Roman" w:hAnsi="Times New Roman" w:cs="Times New Roman"/>
                          </w:rPr>
                        </w:pPr>
                        <w:r w:rsidRPr="008B231E">
                          <w:rPr>
                            <w:rFonts w:ascii="Times New Roman" w:hAnsi="Times New Roman" w:cs="Times New Roman"/>
                          </w:rPr>
                          <w:t xml:space="preserve">Зам. директора по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НМ</w:t>
                        </w:r>
                        <w:r w:rsidRPr="008B231E">
                          <w:rPr>
                            <w:rFonts w:ascii="Times New Roman" w:hAnsi="Times New Roman" w:cs="Times New Roman"/>
                          </w:rPr>
                          <w:t>Р</w:t>
                        </w:r>
                      </w:p>
                      <w:p w:rsidR="008747EA" w:rsidRPr="008B231E" w:rsidRDefault="008747EA" w:rsidP="008747EA">
                        <w:pPr>
                          <w:spacing w:line="240" w:lineRule="auto"/>
                          <w:jc w:val="right"/>
                          <w:rPr>
                            <w:rFonts w:ascii="Times New Roman" w:hAnsi="Times New Roman" w:cs="Times New Roman"/>
                          </w:rPr>
                        </w:pPr>
                        <w:r w:rsidRPr="008B231E">
                          <w:rPr>
                            <w:rFonts w:ascii="Times New Roman" w:hAnsi="Times New Roman" w:cs="Times New Roman"/>
                          </w:rPr>
                          <w:t xml:space="preserve">_____________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Подцатова И. В.</w:t>
                        </w:r>
                      </w:p>
                      <w:p w:rsidR="008747EA" w:rsidRPr="00327649" w:rsidRDefault="00DF0168" w:rsidP="008747EA">
                        <w:pPr>
                          <w:spacing w:line="240" w:lineRule="auto"/>
                          <w:jc w:val="right"/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30</w:t>
                        </w:r>
                        <w:bookmarkStart w:id="0" w:name="_GoBack"/>
                        <w:bookmarkEnd w:id="0"/>
                        <w:r w:rsidR="008747EA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.08.2024 </w:t>
                        </w:r>
                        <w:r w:rsidR="008747EA" w:rsidRPr="00327649">
                          <w:t>г.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40" w:type="dxa"/>
          </w:tcPr>
          <w:p w:rsidR="008747EA" w:rsidRDefault="00DF0168">
            <w:r>
              <w:rPr>
                <w:noProof/>
              </w:rPr>
              <w:pict>
                <v:shape id="_x0000_s1031" type="#_x0000_t202" style="position:absolute;margin-left:288.25pt;margin-top:-14.65pt;width:198pt;height:128.05pt;z-index:251665408;mso-position-horizontal-relative:text;mso-position-vertical-relative:text" strokecolor="white">
                  <v:textbox style="mso-next-textbox:#_x0000_s1031">
                    <w:txbxContent>
                      <w:p w:rsidR="008747EA" w:rsidRPr="008B231E" w:rsidRDefault="008747EA" w:rsidP="008747EA">
                        <w:pPr>
                          <w:spacing w:line="24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8B231E">
                          <w:rPr>
                            <w:rFonts w:ascii="Times New Roman" w:hAnsi="Times New Roman" w:cs="Times New Roman"/>
                            <w:b/>
                          </w:rPr>
                          <w:t>УТВЕРЖДАЮ</w:t>
                        </w:r>
                      </w:p>
                      <w:p w:rsidR="008747EA" w:rsidRPr="008B231E" w:rsidRDefault="008747EA" w:rsidP="008747EA">
                        <w:pPr>
                          <w:spacing w:line="240" w:lineRule="auto"/>
                          <w:jc w:val="right"/>
                          <w:rPr>
                            <w:rFonts w:ascii="Times New Roman" w:hAnsi="Times New Roman" w:cs="Times New Roman"/>
                          </w:rPr>
                        </w:pPr>
                        <w:r w:rsidRPr="008B231E">
                          <w:rPr>
                            <w:rFonts w:ascii="Times New Roman" w:hAnsi="Times New Roman" w:cs="Times New Roman"/>
                          </w:rPr>
                          <w:t xml:space="preserve">Зам. директора по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НМ</w:t>
                        </w:r>
                        <w:r w:rsidRPr="008B231E">
                          <w:rPr>
                            <w:rFonts w:ascii="Times New Roman" w:hAnsi="Times New Roman" w:cs="Times New Roman"/>
                          </w:rPr>
                          <w:t>Р</w:t>
                        </w:r>
                      </w:p>
                      <w:p w:rsidR="008747EA" w:rsidRPr="008B231E" w:rsidRDefault="008747EA" w:rsidP="008747EA">
                        <w:pPr>
                          <w:spacing w:line="240" w:lineRule="auto"/>
                          <w:jc w:val="right"/>
                          <w:rPr>
                            <w:rFonts w:ascii="Times New Roman" w:hAnsi="Times New Roman" w:cs="Times New Roman"/>
                          </w:rPr>
                        </w:pPr>
                        <w:r w:rsidRPr="008B231E">
                          <w:rPr>
                            <w:rFonts w:ascii="Times New Roman" w:hAnsi="Times New Roman" w:cs="Times New Roman"/>
                          </w:rPr>
                          <w:t xml:space="preserve">_____________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Подцатова И. В.</w:t>
                        </w:r>
                      </w:p>
                      <w:p w:rsidR="008747EA" w:rsidRPr="00327649" w:rsidRDefault="008747EA" w:rsidP="008747EA">
                        <w:pPr>
                          <w:spacing w:line="240" w:lineRule="auto"/>
                          <w:jc w:val="right"/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 xml:space="preserve">29.08.2024 </w:t>
                        </w:r>
                        <w:r w:rsidRPr="00327649">
                          <w:t>г.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F64DDB" w:rsidRDefault="00F64DDB" w:rsidP="00F6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64DDB" w:rsidRDefault="00F64DDB" w:rsidP="00F64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47EA" w:rsidRPr="008747EA" w:rsidRDefault="008747EA" w:rsidP="00874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47EA">
        <w:rPr>
          <w:rFonts w:ascii="Times New Roman" w:hAnsi="Times New Roman" w:cs="Times New Roman"/>
          <w:sz w:val="28"/>
          <w:szCs w:val="28"/>
        </w:rPr>
        <w:t>Рабочая программа учебной дисциплины ОП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747E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Инженерная и компьютерная графика</w:t>
      </w:r>
      <w:r w:rsidRPr="008747EA">
        <w:rPr>
          <w:rFonts w:ascii="Times New Roman" w:hAnsi="Times New Roman" w:cs="Times New Roman"/>
          <w:sz w:val="28"/>
          <w:szCs w:val="28"/>
        </w:rPr>
        <w:t xml:space="preserve">»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8747EA">
        <w:rPr>
          <w:rFonts w:ascii="Times New Roman" w:hAnsi="Times New Roman" w:cs="Times New Roman"/>
          <w:bCs/>
          <w:sz w:val="28"/>
          <w:szCs w:val="28"/>
        </w:rPr>
        <w:t xml:space="preserve">10.02.04 «Обеспечение информационной безопасности телекоммуникационных систем», утверждённого приказом Министерства образования и науки Российской Федерации № 1551 от 9 декабря 2016 г., </w:t>
      </w:r>
      <w:r w:rsidR="00703E1D" w:rsidRPr="00703E1D">
        <w:rPr>
          <w:rFonts w:ascii="Times New Roman" w:hAnsi="Times New Roman" w:cs="Times New Roman"/>
          <w:bCs/>
          <w:sz w:val="28"/>
          <w:szCs w:val="28"/>
        </w:rPr>
        <w:t xml:space="preserve">(ред. от </w:t>
      </w:r>
      <w:r w:rsidR="00EE3E4D">
        <w:rPr>
          <w:rFonts w:ascii="Times New Roman" w:hAnsi="Times New Roman" w:cs="Times New Roman"/>
          <w:bCs/>
          <w:sz w:val="28"/>
          <w:szCs w:val="28"/>
        </w:rPr>
        <w:t>03.07.2024 №464</w:t>
      </w:r>
      <w:r w:rsidR="00703E1D" w:rsidRPr="00703E1D">
        <w:rPr>
          <w:rFonts w:ascii="Times New Roman" w:hAnsi="Times New Roman" w:cs="Times New Roman"/>
          <w:bCs/>
          <w:sz w:val="28"/>
          <w:szCs w:val="28"/>
        </w:rPr>
        <w:t>)</w:t>
      </w:r>
      <w:r w:rsidR="00703E1D" w:rsidRPr="008747E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64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64B6" w:rsidRPr="006A64B6">
        <w:rPr>
          <w:rFonts w:ascii="Times New Roman" w:hAnsi="Times New Roman" w:cs="Times New Roman"/>
          <w:bCs/>
          <w:sz w:val="28"/>
          <w:szCs w:val="28"/>
        </w:rPr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 </w:t>
      </w:r>
      <w:r w:rsidR="006A64B6" w:rsidRPr="008747EA">
        <w:rPr>
          <w:rFonts w:ascii="Times New Roman" w:hAnsi="Times New Roman" w:cs="Times New Roman"/>
          <w:bCs/>
          <w:sz w:val="28"/>
          <w:szCs w:val="28"/>
        </w:rPr>
        <w:t>зарегистрированного</w:t>
      </w:r>
      <w:r w:rsidR="00703E1D">
        <w:rPr>
          <w:rFonts w:ascii="Times New Roman" w:hAnsi="Times New Roman" w:cs="Times New Roman"/>
          <w:bCs/>
          <w:sz w:val="28"/>
          <w:szCs w:val="28"/>
        </w:rPr>
        <w:t xml:space="preserve"> Министерством юстиции.</w:t>
      </w:r>
    </w:p>
    <w:p w:rsidR="00F64DDB" w:rsidRPr="00D063C0" w:rsidRDefault="00F64DDB" w:rsidP="00F74D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4DDB" w:rsidRPr="00D063C0" w:rsidRDefault="00F64DDB" w:rsidP="00F74D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3C0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D063C0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703E1D" w:rsidRDefault="00F64DDB" w:rsidP="00703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 w:rsidRPr="00EE508C">
        <w:rPr>
          <w:rFonts w:ascii="Times New Roman" w:hAnsi="Times New Roman"/>
          <w:b/>
          <w:sz w:val="28"/>
          <w:szCs w:val="28"/>
        </w:rPr>
        <w:t>Разработчик:</w:t>
      </w:r>
      <w:r w:rsidR="00703E1D">
        <w:rPr>
          <w:rFonts w:ascii="Times New Roman" w:hAnsi="Times New Roman"/>
          <w:b/>
          <w:sz w:val="28"/>
          <w:szCs w:val="28"/>
        </w:rPr>
        <w:t xml:space="preserve"> </w:t>
      </w:r>
    </w:p>
    <w:p w:rsidR="00F64DDB" w:rsidRPr="00703E1D" w:rsidRDefault="00F74DD3" w:rsidP="00703E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Пустоветова С, Ю.</w:t>
      </w:r>
      <w:r w:rsidR="00F64DDB" w:rsidRPr="00EE508C">
        <w:rPr>
          <w:rFonts w:ascii="Times New Roman" w:hAnsi="Times New Roman"/>
          <w:sz w:val="28"/>
          <w:szCs w:val="28"/>
        </w:rPr>
        <w:t xml:space="preserve"> – преподаватель государственного бюджетного </w:t>
      </w:r>
      <w:r w:rsidR="00F64DDB">
        <w:rPr>
          <w:rFonts w:ascii="Times New Roman" w:hAnsi="Times New Roman"/>
          <w:sz w:val="28"/>
          <w:szCs w:val="28"/>
        </w:rPr>
        <w:t>профессионального</w:t>
      </w:r>
      <w:r w:rsidR="00EE3E4D">
        <w:rPr>
          <w:rFonts w:ascii="Times New Roman" w:hAnsi="Times New Roman"/>
          <w:sz w:val="28"/>
          <w:szCs w:val="28"/>
        </w:rPr>
        <w:t xml:space="preserve"> </w:t>
      </w:r>
      <w:r w:rsidR="00F64DDB">
        <w:rPr>
          <w:rFonts w:ascii="Times New Roman" w:hAnsi="Times New Roman"/>
          <w:sz w:val="28"/>
          <w:szCs w:val="28"/>
        </w:rPr>
        <w:t xml:space="preserve">образовательного учреждения </w:t>
      </w:r>
      <w:r w:rsidR="00F64DDB" w:rsidRPr="00EE508C">
        <w:rPr>
          <w:rFonts w:ascii="Times New Roman" w:hAnsi="Times New Roman"/>
          <w:sz w:val="28"/>
          <w:szCs w:val="28"/>
        </w:rPr>
        <w:t>Ростовской области «Ростовский-на-Дону колледж связи и информатики»</w:t>
      </w:r>
    </w:p>
    <w:p w:rsidR="008747EA" w:rsidRPr="008747EA" w:rsidRDefault="008747EA" w:rsidP="00703E1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4"/>
        </w:rPr>
      </w:pPr>
      <w:r w:rsidRPr="008747EA">
        <w:rPr>
          <w:rFonts w:ascii="Times New Roman" w:eastAsia="Times New Roman" w:hAnsi="Times New Roman"/>
          <w:b/>
          <w:bCs/>
          <w:sz w:val="28"/>
          <w:szCs w:val="24"/>
        </w:rPr>
        <w:t xml:space="preserve">Рецензенты: </w:t>
      </w:r>
    </w:p>
    <w:p w:rsidR="008747EA" w:rsidRPr="008747EA" w:rsidRDefault="008747EA" w:rsidP="00874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color w:val="76923C"/>
          <w:sz w:val="32"/>
          <w:szCs w:val="28"/>
          <w:lang w:eastAsia="ar-SA"/>
        </w:rPr>
      </w:pPr>
      <w:r w:rsidRPr="008747EA">
        <w:rPr>
          <w:rFonts w:ascii="Times New Roman" w:eastAsia="Calibri" w:hAnsi="Times New Roman"/>
          <w:sz w:val="28"/>
          <w:szCs w:val="24"/>
          <w:lang w:eastAsia="ar-SA"/>
        </w:rPr>
        <w:t xml:space="preserve">Иванов В. С. - </w:t>
      </w:r>
      <w:r w:rsidRPr="008747EA">
        <w:rPr>
          <w:rFonts w:ascii="Times New Roman" w:hAnsi="Times New Roman" w:cs="Times New Roman"/>
          <w:sz w:val="28"/>
          <w:szCs w:val="24"/>
        </w:rPr>
        <w:t>преподаватель государственного бюджетного профессионального</w:t>
      </w:r>
      <w:r w:rsidR="00EE3E4D">
        <w:rPr>
          <w:rFonts w:ascii="Times New Roman" w:hAnsi="Times New Roman" w:cs="Times New Roman"/>
          <w:sz w:val="28"/>
          <w:szCs w:val="24"/>
        </w:rPr>
        <w:t xml:space="preserve"> </w:t>
      </w:r>
      <w:r w:rsidRPr="008747EA">
        <w:rPr>
          <w:rFonts w:ascii="Times New Roman" w:hAnsi="Times New Roman" w:cs="Times New Roman"/>
          <w:sz w:val="28"/>
          <w:szCs w:val="24"/>
        </w:rPr>
        <w:t>образовательного учреждения ростовской области «Ростовский-на-Дону колледж связи и информатики»</w:t>
      </w:r>
    </w:p>
    <w:p w:rsidR="008747EA" w:rsidRPr="008747EA" w:rsidRDefault="008747EA" w:rsidP="00874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color w:val="76923C"/>
          <w:sz w:val="32"/>
          <w:szCs w:val="28"/>
          <w:lang w:eastAsia="ar-SA"/>
        </w:rPr>
      </w:pPr>
    </w:p>
    <w:p w:rsidR="008747EA" w:rsidRPr="00703E1D" w:rsidRDefault="008747EA" w:rsidP="00874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703E1D">
        <w:rPr>
          <w:rFonts w:ascii="Times New Roman" w:eastAsia="Calibri" w:hAnsi="Times New Roman"/>
          <w:sz w:val="28"/>
          <w:szCs w:val="28"/>
          <w:lang w:eastAsia="ar-SA"/>
        </w:rPr>
        <w:t>Ландышев В. А. – начальник отдела администрирования и системного программного обеспечения ФГБОУ ВПО ДГТУ.</w:t>
      </w:r>
    </w:p>
    <w:p w:rsidR="00F64DDB" w:rsidRPr="00703E1D" w:rsidRDefault="00F64DDB" w:rsidP="00F64DDB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szCs w:val="24"/>
        </w:rPr>
      </w:pPr>
    </w:p>
    <w:p w:rsidR="00F74DD3" w:rsidRDefault="00F74DD3">
      <w:pPr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64DDB" w:rsidRPr="00F60265" w:rsidRDefault="00F64DDB" w:rsidP="00F64DDB">
      <w:pPr>
        <w:pStyle w:val="aa"/>
        <w:spacing w:before="0" w:after="240"/>
        <w:jc w:val="center"/>
        <w:rPr>
          <w:rFonts w:ascii="Times New Roman" w:hAnsi="Times New Roman"/>
          <w:color w:val="auto"/>
          <w:sz w:val="24"/>
          <w:szCs w:val="24"/>
        </w:rPr>
      </w:pPr>
      <w:r w:rsidRPr="00F60265">
        <w:rPr>
          <w:rFonts w:ascii="Times New Roman" w:hAnsi="Times New Roman"/>
          <w:color w:val="auto"/>
          <w:sz w:val="24"/>
          <w:szCs w:val="24"/>
        </w:rPr>
        <w:lastRenderedPageBreak/>
        <w:t>СОДЕРЖАНИЕ</w:t>
      </w:r>
    </w:p>
    <w:p w:rsidR="00F64DDB" w:rsidRDefault="00F64DDB" w:rsidP="00F64DDB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8363"/>
        <w:gridCol w:w="673"/>
      </w:tblGrid>
      <w:tr w:rsidR="00F64DDB" w:rsidRPr="00D6021B" w:rsidTr="00D11CCC">
        <w:tc>
          <w:tcPr>
            <w:tcW w:w="534" w:type="dxa"/>
            <w:shd w:val="clear" w:color="auto" w:fill="auto"/>
          </w:tcPr>
          <w:p w:rsidR="00F64DDB" w:rsidRPr="00D6021B" w:rsidRDefault="00F64DDB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F64DDB" w:rsidRPr="00D6021B" w:rsidRDefault="00F64DDB" w:rsidP="00D11CC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 xml:space="preserve">ПАСПОРТ ПРОГРАММЫ УЧЕБНОЙ ДИСЦИПЛИНЫ  </w:t>
            </w:r>
          </w:p>
        </w:tc>
        <w:tc>
          <w:tcPr>
            <w:tcW w:w="673" w:type="dxa"/>
            <w:shd w:val="clear" w:color="auto" w:fill="auto"/>
          </w:tcPr>
          <w:p w:rsidR="00F64DDB" w:rsidRPr="00C94637" w:rsidRDefault="00656C9E" w:rsidP="00656C9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64DDB" w:rsidRPr="00D6021B" w:rsidTr="00D11CCC">
        <w:tc>
          <w:tcPr>
            <w:tcW w:w="534" w:type="dxa"/>
            <w:shd w:val="clear" w:color="auto" w:fill="auto"/>
          </w:tcPr>
          <w:p w:rsidR="00F64DDB" w:rsidRPr="00D6021B" w:rsidRDefault="00F64DDB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F64DDB" w:rsidRPr="00D6021B" w:rsidRDefault="00F64DDB" w:rsidP="00D11CC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673" w:type="dxa"/>
            <w:shd w:val="clear" w:color="auto" w:fill="auto"/>
          </w:tcPr>
          <w:p w:rsidR="00F64DDB" w:rsidRPr="00C94637" w:rsidRDefault="00CC333E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64DDB" w:rsidRPr="00D6021B" w:rsidTr="00D11CCC">
        <w:tc>
          <w:tcPr>
            <w:tcW w:w="534" w:type="dxa"/>
            <w:shd w:val="clear" w:color="auto" w:fill="auto"/>
          </w:tcPr>
          <w:p w:rsidR="00F64DDB" w:rsidRPr="00D6021B" w:rsidRDefault="00F64DDB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F64DDB" w:rsidRPr="00D6021B" w:rsidRDefault="00F64DDB" w:rsidP="00D11CC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 xml:space="preserve">УСЛОВИЯ РЕАЛИЗАЦИИ РАБОЧЕЙ ПРОГРАММЫ УЧЕБНОЙ ДИСЦИПЛИНЫ  </w:t>
            </w:r>
            <w:r w:rsidRPr="00D6021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673" w:type="dxa"/>
            <w:shd w:val="clear" w:color="auto" w:fill="auto"/>
          </w:tcPr>
          <w:p w:rsidR="00F64DDB" w:rsidRPr="00C94637" w:rsidRDefault="00F64DDB" w:rsidP="00CC333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637">
              <w:rPr>
                <w:rFonts w:ascii="Times New Roman" w:hAnsi="Times New Roman"/>
                <w:sz w:val="24"/>
                <w:szCs w:val="24"/>
              </w:rPr>
              <w:t>1</w:t>
            </w:r>
            <w:r w:rsidR="00CC333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64DDB" w:rsidRPr="00D6021B" w:rsidTr="00D11CCC">
        <w:tc>
          <w:tcPr>
            <w:tcW w:w="534" w:type="dxa"/>
            <w:shd w:val="clear" w:color="auto" w:fill="auto"/>
          </w:tcPr>
          <w:p w:rsidR="00F64DDB" w:rsidRPr="00D6021B" w:rsidRDefault="00F64DDB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shd w:val="clear" w:color="auto" w:fill="auto"/>
          </w:tcPr>
          <w:p w:rsidR="00F64DDB" w:rsidRPr="00D6021B" w:rsidRDefault="00F64DDB" w:rsidP="00D11CC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6021B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 ОСВОЕНИЯ УЧЕБНОЙ ДИСЦИПЛИНЫ  </w:t>
            </w:r>
          </w:p>
        </w:tc>
        <w:tc>
          <w:tcPr>
            <w:tcW w:w="673" w:type="dxa"/>
            <w:shd w:val="clear" w:color="auto" w:fill="auto"/>
          </w:tcPr>
          <w:p w:rsidR="00F64DDB" w:rsidRPr="00C94637" w:rsidRDefault="00515ACA" w:rsidP="00CC333E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C33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64DDB" w:rsidRPr="00D6021B" w:rsidRDefault="00F64DDB" w:rsidP="00F64DDB">
      <w:pPr>
        <w:rPr>
          <w:sz w:val="24"/>
          <w:szCs w:val="24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</w:rPr>
      </w:pPr>
    </w:p>
    <w:p w:rsidR="00F64DDB" w:rsidRDefault="00F64DDB" w:rsidP="00F64DDB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F64DDB" w:rsidRPr="00EE508C" w:rsidRDefault="00F64DDB" w:rsidP="00F64DDB">
      <w:pPr>
        <w:pStyle w:val="-10"/>
        <w:rPr>
          <w:rFonts w:ascii="Times New Roman" w:hAnsi="Times New Roman"/>
        </w:rPr>
      </w:pPr>
      <w:r w:rsidRPr="00EE508C">
        <w:rPr>
          <w:rFonts w:ascii="Times New Roman" w:hAnsi="Times New Roman"/>
        </w:rPr>
        <w:lastRenderedPageBreak/>
        <w:t xml:space="preserve">1 паспорт ПРОГРАММЫ УЧЕБНОЙ ДИСЦИПЛИНЫ  </w:t>
      </w:r>
    </w:p>
    <w:p w:rsidR="00F64DDB" w:rsidRPr="00EE508C" w:rsidRDefault="00F64DDB" w:rsidP="008747EA">
      <w:pPr>
        <w:pStyle w:val="12-3"/>
        <w:numPr>
          <w:ilvl w:val="1"/>
          <w:numId w:val="13"/>
        </w:numPr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E508C">
        <w:rPr>
          <w:rFonts w:ascii="Times New Roman" w:hAnsi="Times New Roman"/>
          <w:sz w:val="28"/>
          <w:szCs w:val="28"/>
        </w:rPr>
        <w:t xml:space="preserve">Область применения программы   </w:t>
      </w:r>
    </w:p>
    <w:p w:rsidR="00F64DDB" w:rsidRPr="00D27B4F" w:rsidRDefault="00F64DDB" w:rsidP="008747E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7B4F">
        <w:rPr>
          <w:rFonts w:ascii="Times New Roman" w:hAnsi="Times New Roman" w:cs="Times New Roman"/>
          <w:sz w:val="28"/>
          <w:szCs w:val="28"/>
        </w:rPr>
        <w:t xml:space="preserve"> Рабочая программа </w:t>
      </w:r>
      <w:r w:rsidR="00D063C0" w:rsidRPr="00D27B4F">
        <w:rPr>
          <w:rFonts w:ascii="Times New Roman" w:hAnsi="Times New Roman" w:cs="Times New Roman"/>
          <w:sz w:val="28"/>
          <w:szCs w:val="28"/>
        </w:rPr>
        <w:t>частично</w:t>
      </w:r>
      <w:r w:rsidR="008747EA">
        <w:rPr>
          <w:rFonts w:ascii="Times New Roman" w:hAnsi="Times New Roman" w:cs="Times New Roman"/>
          <w:sz w:val="28"/>
          <w:szCs w:val="28"/>
        </w:rPr>
        <w:t>-</w:t>
      </w:r>
      <w:r w:rsidR="00D063C0" w:rsidRPr="00D27B4F">
        <w:rPr>
          <w:rFonts w:ascii="Times New Roman" w:hAnsi="Times New Roman" w:cs="Times New Roman"/>
          <w:sz w:val="28"/>
          <w:szCs w:val="28"/>
        </w:rPr>
        <w:t xml:space="preserve">вариативной </w:t>
      </w:r>
      <w:r w:rsidRPr="00D27B4F">
        <w:rPr>
          <w:rFonts w:ascii="Times New Roman" w:hAnsi="Times New Roman" w:cs="Times New Roman"/>
          <w:sz w:val="28"/>
          <w:szCs w:val="28"/>
        </w:rPr>
        <w:t xml:space="preserve">учебной дисциплины «Инженерная и компьютерная графика» является </w:t>
      </w:r>
      <w:r w:rsidRPr="00D27B4F">
        <w:rPr>
          <w:rFonts w:ascii="Times New Roman" w:eastAsia="Times New Roman" w:hAnsi="Times New Roman" w:cs="Times New Roman"/>
          <w:sz w:val="28"/>
          <w:szCs w:val="28"/>
        </w:rPr>
        <w:t>частью</w:t>
      </w:r>
      <w:r w:rsidRPr="00D27B4F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D27B4F">
        <w:rPr>
          <w:rFonts w:ascii="Times New Roman" w:eastAsia="Times New Roman" w:hAnsi="Times New Roman" w:cs="Times New Roman"/>
          <w:sz w:val="28"/>
          <w:szCs w:val="28"/>
        </w:rPr>
        <w:t xml:space="preserve"> подготовки специалистов среднего звена по </w:t>
      </w:r>
      <w:r w:rsidRPr="00D27B4F">
        <w:rPr>
          <w:rFonts w:ascii="Times New Roman" w:hAnsi="Times New Roman" w:cs="Times New Roman"/>
          <w:sz w:val="28"/>
          <w:szCs w:val="28"/>
        </w:rPr>
        <w:t xml:space="preserve">специальности 10.02.04 </w:t>
      </w:r>
      <w:r w:rsidRPr="00D27B4F">
        <w:rPr>
          <w:rFonts w:ascii="Times New Roman" w:hAnsi="Times New Roman" w:cs="Times New Roman"/>
          <w:bCs/>
          <w:sz w:val="28"/>
          <w:szCs w:val="28"/>
        </w:rPr>
        <w:t xml:space="preserve">«Обеспечение информационной безопасности телекоммуникационных </w:t>
      </w:r>
      <w:r w:rsidR="00703E1D" w:rsidRPr="00D27B4F">
        <w:rPr>
          <w:rFonts w:ascii="Times New Roman" w:hAnsi="Times New Roman" w:cs="Times New Roman"/>
          <w:bCs/>
          <w:sz w:val="28"/>
          <w:szCs w:val="28"/>
        </w:rPr>
        <w:t>систем»</w:t>
      </w:r>
      <w:r w:rsidR="00703E1D">
        <w:rPr>
          <w:rFonts w:ascii="Times New Roman" w:hAnsi="Times New Roman" w:cs="Times New Roman"/>
          <w:sz w:val="28"/>
          <w:szCs w:val="28"/>
        </w:rPr>
        <w:t xml:space="preserve"> разработана</w:t>
      </w:r>
      <w:r w:rsidR="008747EA">
        <w:rPr>
          <w:rFonts w:ascii="Times New Roman" w:hAnsi="Times New Roman" w:cs="Times New Roman"/>
          <w:sz w:val="28"/>
          <w:szCs w:val="28"/>
        </w:rPr>
        <w:t xml:space="preserve"> на основе ФГОС СПО.</w:t>
      </w:r>
    </w:p>
    <w:p w:rsidR="00F64DDB" w:rsidRDefault="00F64DDB" w:rsidP="008747E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7B4F">
        <w:rPr>
          <w:rFonts w:ascii="Times New Roman" w:hAnsi="Times New Roman" w:cs="Times New Roman"/>
          <w:sz w:val="28"/>
          <w:szCs w:val="28"/>
        </w:rPr>
        <w:t>Рабочая программа предназначена для студентов очной формы обучения.</w:t>
      </w:r>
    </w:p>
    <w:p w:rsidR="00F64DDB" w:rsidRPr="00EE508C" w:rsidRDefault="00F64DDB" w:rsidP="00874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64DDB" w:rsidRPr="00EE508C" w:rsidRDefault="00F64DDB" w:rsidP="00874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E508C">
        <w:rPr>
          <w:rFonts w:ascii="Times New Roman" w:hAnsi="Times New Roman"/>
          <w:b/>
          <w:sz w:val="28"/>
          <w:szCs w:val="28"/>
        </w:rPr>
        <w:t xml:space="preserve">1.2 Место учебной дисциплины в </w:t>
      </w:r>
      <w:r w:rsidR="00EE3E4D" w:rsidRPr="00EE508C">
        <w:rPr>
          <w:rFonts w:ascii="Times New Roman" w:hAnsi="Times New Roman"/>
          <w:b/>
          <w:sz w:val="28"/>
          <w:szCs w:val="28"/>
        </w:rPr>
        <w:t>структуре образовательной</w:t>
      </w:r>
      <w:r w:rsidRPr="00EE508C">
        <w:rPr>
          <w:rFonts w:ascii="Times New Roman" w:hAnsi="Times New Roman"/>
          <w:b/>
          <w:sz w:val="28"/>
          <w:szCs w:val="28"/>
        </w:rPr>
        <w:t xml:space="preserve"> программы.</w:t>
      </w:r>
    </w:p>
    <w:p w:rsidR="00F64DDB" w:rsidRPr="00EE508C" w:rsidRDefault="00F64DDB" w:rsidP="00874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E508C">
        <w:rPr>
          <w:rFonts w:ascii="Times New Roman" w:hAnsi="Times New Roman"/>
          <w:sz w:val="28"/>
          <w:szCs w:val="28"/>
        </w:rPr>
        <w:t>Учебная дисциплина «Инженерная</w:t>
      </w:r>
      <w:r>
        <w:rPr>
          <w:rFonts w:ascii="Times New Roman" w:hAnsi="Times New Roman"/>
          <w:sz w:val="28"/>
          <w:szCs w:val="28"/>
        </w:rPr>
        <w:t xml:space="preserve"> и компьютерная</w:t>
      </w:r>
      <w:r w:rsidRPr="00EE508C">
        <w:rPr>
          <w:rFonts w:ascii="Times New Roman" w:hAnsi="Times New Roman"/>
          <w:sz w:val="28"/>
          <w:szCs w:val="28"/>
        </w:rPr>
        <w:t xml:space="preserve"> </w:t>
      </w:r>
      <w:r w:rsidR="00EE3E4D" w:rsidRPr="00EE508C">
        <w:rPr>
          <w:rFonts w:ascii="Times New Roman" w:hAnsi="Times New Roman"/>
          <w:sz w:val="28"/>
          <w:szCs w:val="28"/>
        </w:rPr>
        <w:t>графика «относится</w:t>
      </w:r>
      <w:r w:rsidRPr="00EE508C">
        <w:rPr>
          <w:rFonts w:ascii="Times New Roman" w:hAnsi="Times New Roman"/>
          <w:sz w:val="28"/>
          <w:szCs w:val="28"/>
        </w:rPr>
        <w:t xml:space="preserve"> к </w:t>
      </w:r>
      <w:r w:rsidR="008747EA">
        <w:rPr>
          <w:rFonts w:ascii="Times New Roman" w:hAnsi="Times New Roman"/>
          <w:sz w:val="28"/>
          <w:szCs w:val="28"/>
        </w:rPr>
        <w:t>обще</w:t>
      </w:r>
      <w:r w:rsidRPr="00D6021B">
        <w:rPr>
          <w:rFonts w:ascii="Times New Roman" w:hAnsi="Times New Roman"/>
          <w:sz w:val="28"/>
          <w:szCs w:val="28"/>
        </w:rPr>
        <w:t xml:space="preserve">профессиональному </w:t>
      </w:r>
      <w:r w:rsidR="00EE3E4D" w:rsidRPr="00D6021B">
        <w:rPr>
          <w:rFonts w:ascii="Times New Roman" w:hAnsi="Times New Roman"/>
          <w:sz w:val="28"/>
          <w:szCs w:val="28"/>
        </w:rPr>
        <w:t>циклу,</w:t>
      </w:r>
      <w:r w:rsidR="00EE3E4D" w:rsidRPr="00D27B4F">
        <w:rPr>
          <w:rFonts w:ascii="Times New Roman" w:hAnsi="Times New Roman"/>
          <w:sz w:val="28"/>
          <w:szCs w:val="28"/>
        </w:rPr>
        <w:t xml:space="preserve"> является</w:t>
      </w:r>
      <w:r w:rsidRPr="00D27B4F">
        <w:rPr>
          <w:rFonts w:ascii="Times New Roman" w:hAnsi="Times New Roman"/>
          <w:sz w:val="28"/>
          <w:szCs w:val="28"/>
        </w:rPr>
        <w:t xml:space="preserve"> </w:t>
      </w:r>
      <w:r w:rsidR="00D27B4F" w:rsidRPr="00D27B4F">
        <w:rPr>
          <w:rFonts w:ascii="Times New Roman" w:hAnsi="Times New Roman" w:cs="Times New Roman"/>
          <w:sz w:val="28"/>
          <w:szCs w:val="28"/>
        </w:rPr>
        <w:t>частично</w:t>
      </w:r>
      <w:r w:rsidR="008747EA">
        <w:rPr>
          <w:rFonts w:ascii="Times New Roman" w:hAnsi="Times New Roman" w:cs="Times New Roman"/>
          <w:sz w:val="28"/>
          <w:szCs w:val="28"/>
        </w:rPr>
        <w:t>-</w:t>
      </w:r>
      <w:r w:rsidR="00EE3E4D" w:rsidRPr="00D27B4F">
        <w:rPr>
          <w:rFonts w:ascii="Times New Roman" w:hAnsi="Times New Roman" w:cs="Times New Roman"/>
          <w:sz w:val="28"/>
          <w:szCs w:val="28"/>
        </w:rPr>
        <w:t>вариативной</w:t>
      </w:r>
      <w:r w:rsidR="00EE3E4D" w:rsidRPr="00EE508C">
        <w:rPr>
          <w:rFonts w:ascii="Times New Roman" w:hAnsi="Times New Roman"/>
          <w:sz w:val="28"/>
          <w:szCs w:val="28"/>
        </w:rPr>
        <w:t xml:space="preserve"> учебной</w:t>
      </w:r>
      <w:r w:rsidRPr="00EE508C">
        <w:rPr>
          <w:rFonts w:ascii="Times New Roman" w:hAnsi="Times New Roman"/>
          <w:sz w:val="28"/>
          <w:szCs w:val="28"/>
        </w:rPr>
        <w:t xml:space="preserve"> дисциплиной, изучается в третьем</w:t>
      </w:r>
      <w:r>
        <w:rPr>
          <w:rFonts w:ascii="Times New Roman" w:hAnsi="Times New Roman"/>
          <w:sz w:val="28"/>
          <w:szCs w:val="28"/>
        </w:rPr>
        <w:t xml:space="preserve"> и четвёртом</w:t>
      </w:r>
      <w:r w:rsidRPr="00EE508C">
        <w:rPr>
          <w:rFonts w:ascii="Times New Roman" w:hAnsi="Times New Roman"/>
          <w:sz w:val="28"/>
          <w:szCs w:val="28"/>
        </w:rPr>
        <w:t xml:space="preserve"> семестр</w:t>
      </w:r>
      <w:r>
        <w:rPr>
          <w:rFonts w:ascii="Times New Roman" w:hAnsi="Times New Roman"/>
          <w:sz w:val="28"/>
          <w:szCs w:val="28"/>
        </w:rPr>
        <w:t>ах</w:t>
      </w:r>
      <w:r w:rsidRPr="00EE508C">
        <w:rPr>
          <w:rFonts w:ascii="Times New Roman" w:hAnsi="Times New Roman"/>
          <w:sz w:val="28"/>
          <w:szCs w:val="28"/>
        </w:rPr>
        <w:t>.</w:t>
      </w:r>
    </w:p>
    <w:p w:rsidR="00F64DDB" w:rsidRPr="00EE508C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</w:p>
    <w:p w:rsidR="008747EA" w:rsidRPr="008747EA" w:rsidRDefault="008747EA" w:rsidP="008747EA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747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1.3. Цели и задачи учебной дисциплины – требования к результатам </w:t>
      </w:r>
      <w:r w:rsidR="00EE3E4D" w:rsidRPr="008747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освоения дисциплины</w:t>
      </w:r>
    </w:p>
    <w:p w:rsidR="004B1917" w:rsidRPr="004B1917" w:rsidRDefault="004B1917" w:rsidP="004B1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B191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Целью освоения дисциплины «Инженерная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 </w:t>
      </w:r>
      <w:r w:rsidRPr="004B191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компьютерная графика» является приобретение обучающимися компетенций в области современной инженерии, необходимых для успешной профессиональной деятельности специалистов. </w:t>
      </w:r>
    </w:p>
    <w:p w:rsidR="004B1917" w:rsidRPr="004B1917" w:rsidRDefault="004B1917" w:rsidP="004B1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B191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Задачами изучения дисциплины «Инженерная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 </w:t>
      </w:r>
      <w:r w:rsidRPr="004B1917">
        <w:rPr>
          <w:rFonts w:ascii="Times New Roman" w:eastAsia="Times New Roman" w:hAnsi="Times New Roman" w:cs="Times New Roman"/>
          <w:sz w:val="28"/>
          <w:szCs w:val="28"/>
          <w:lang w:eastAsia="en-US"/>
        </w:rPr>
        <w:t>компьютерная графика» являются: изучение и успешное применение требований ГОСТ при выполнении чертежей; освоение студентами общей методики построения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чертежей деталей</w:t>
      </w:r>
      <w:r w:rsidRPr="004B1917">
        <w:rPr>
          <w:rFonts w:ascii="Times New Roman" w:eastAsia="Times New Roman" w:hAnsi="Times New Roman" w:cs="Times New Roman"/>
          <w:sz w:val="28"/>
          <w:szCs w:val="28"/>
          <w:lang w:eastAsia="en-US"/>
        </w:rPr>
        <w:t>; ознакомление студентов с основными возможностями современных САПР и их применение на практике.</w:t>
      </w:r>
    </w:p>
    <w:p w:rsidR="00F64DDB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3670"/>
        <w:gridCol w:w="3299"/>
      </w:tblGrid>
      <w:tr w:rsidR="00697A96" w:rsidRPr="00703E1D" w:rsidTr="00AA5E24">
        <w:tc>
          <w:tcPr>
            <w:tcW w:w="3060" w:type="dxa"/>
            <w:shd w:val="clear" w:color="auto" w:fill="auto"/>
          </w:tcPr>
          <w:p w:rsidR="00697A96" w:rsidRPr="00703E1D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670" w:type="dxa"/>
            <w:shd w:val="clear" w:color="auto" w:fill="auto"/>
          </w:tcPr>
          <w:p w:rsidR="00697A96" w:rsidRPr="00703E1D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299" w:type="dxa"/>
            <w:shd w:val="clear" w:color="auto" w:fill="auto"/>
          </w:tcPr>
          <w:p w:rsidR="00697A96" w:rsidRPr="00703E1D" w:rsidRDefault="00697A96" w:rsidP="00697A96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697A96" w:rsidRPr="00703E1D" w:rsidTr="00AA5E24">
        <w:tc>
          <w:tcPr>
            <w:tcW w:w="3060" w:type="dxa"/>
            <w:shd w:val="clear" w:color="auto" w:fill="auto"/>
          </w:tcPr>
          <w:p w:rsidR="00AA5E24" w:rsidRPr="00703E1D" w:rsidRDefault="00AA5E24" w:rsidP="00AA5E24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AA5E24" w:rsidRPr="00703E1D" w:rsidRDefault="00AA5E24" w:rsidP="00AA5E24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ОК 02. </w:t>
            </w:r>
            <w:r w:rsidR="00EE3E4D" w:rsidRPr="00EE3E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r w:rsidRPr="00703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A5E24" w:rsidRPr="00703E1D" w:rsidRDefault="00AA5E24" w:rsidP="00AA5E24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ОК 03. </w:t>
            </w:r>
            <w:r w:rsidR="00EE3E4D" w:rsidRPr="00EE3E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Планировать и реализовывать собственное профессиональное и </w:t>
            </w:r>
            <w:r w:rsidR="00EE3E4D" w:rsidRPr="00EE3E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AA5E24" w:rsidRPr="00703E1D" w:rsidRDefault="00AA5E24" w:rsidP="00AA5E24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ОК 04. </w:t>
            </w:r>
            <w:r w:rsidR="00EE3E4D" w:rsidRPr="00EE3E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Эффективно взаимодействовать и работать в коллективе и команде</w:t>
            </w:r>
            <w:r w:rsidRPr="00703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A5E24" w:rsidRPr="00703E1D" w:rsidRDefault="00AA5E24" w:rsidP="00AA5E24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03E1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ОК 09. </w:t>
            </w:r>
            <w:r w:rsidR="00EE3E4D" w:rsidRPr="00EE3E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языках</w:t>
            </w:r>
          </w:p>
          <w:p w:rsidR="00B0343B" w:rsidRPr="00703E1D" w:rsidRDefault="00B0343B" w:rsidP="00AA5E24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0" w:type="dxa"/>
            <w:shd w:val="clear" w:color="auto" w:fill="auto"/>
          </w:tcPr>
          <w:p w:rsidR="00697A96" w:rsidRPr="00703E1D" w:rsidRDefault="00697A96" w:rsidP="00AA5E24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E1D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системы автоматизированного проектирования для подготовки технической документации;</w:t>
            </w:r>
          </w:p>
          <w:p w:rsidR="00697A96" w:rsidRPr="00703E1D" w:rsidRDefault="00697A96" w:rsidP="00AA5E24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7A96" w:rsidRPr="00703E1D" w:rsidRDefault="00697A96" w:rsidP="00AA5E24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E1D">
              <w:rPr>
                <w:rFonts w:ascii="Times New Roman" w:hAnsi="Times New Roman"/>
                <w:sz w:val="24"/>
                <w:szCs w:val="24"/>
              </w:rPr>
              <w:t xml:space="preserve">оформлять техническую документацию в соответствии с </w:t>
            </w:r>
            <w:r w:rsidR="00703E1D" w:rsidRPr="00703E1D">
              <w:rPr>
                <w:rFonts w:ascii="Times New Roman" w:hAnsi="Times New Roman"/>
                <w:sz w:val="24"/>
                <w:szCs w:val="24"/>
              </w:rPr>
              <w:t>действующей нормативной</w:t>
            </w:r>
            <w:r w:rsidRPr="00703E1D">
              <w:rPr>
                <w:rFonts w:ascii="Times New Roman" w:hAnsi="Times New Roman"/>
                <w:sz w:val="24"/>
                <w:szCs w:val="24"/>
              </w:rPr>
              <w:t xml:space="preserve"> базой;</w:t>
            </w:r>
          </w:p>
          <w:p w:rsidR="00237391" w:rsidRPr="00703E1D" w:rsidRDefault="00237391" w:rsidP="00AA5E24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A96" w:rsidRPr="00703E1D" w:rsidRDefault="00697A96" w:rsidP="00AA5E24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>искать информацию о категориях чертежей;</w:t>
            </w:r>
          </w:p>
          <w:p w:rsidR="00697A96" w:rsidRPr="00703E1D" w:rsidRDefault="00697A96" w:rsidP="00AA5E24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7A96" w:rsidRPr="00703E1D" w:rsidRDefault="00697A96" w:rsidP="00AA5E24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и анализировать различные виды </w:t>
            </w:r>
            <w:r w:rsidR="006A64B6" w:rsidRPr="00703E1D">
              <w:rPr>
                <w:rFonts w:ascii="Times New Roman" w:hAnsi="Times New Roman"/>
                <w:bCs/>
                <w:sz w:val="24"/>
                <w:szCs w:val="24"/>
              </w:rPr>
              <w:t>чертежей</w:t>
            </w: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97A96" w:rsidRPr="00703E1D" w:rsidRDefault="00697A96" w:rsidP="00AA5E24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7A96" w:rsidRPr="00703E1D" w:rsidRDefault="00697A96" w:rsidP="00AA5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>систематизировать информацию о методах и приёмах выполнения схем по специальности;</w:t>
            </w:r>
          </w:p>
          <w:p w:rsidR="00697A96" w:rsidRPr="00703E1D" w:rsidRDefault="00697A96" w:rsidP="00AA5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7A96" w:rsidRPr="00703E1D" w:rsidRDefault="00697A96" w:rsidP="00AA5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>планировать свое профессиональное развитее в области инженерной и компьютерной графики</w:t>
            </w:r>
          </w:p>
          <w:p w:rsidR="00697A96" w:rsidRPr="00703E1D" w:rsidRDefault="00697A96" w:rsidP="00AA5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7A96" w:rsidRPr="00703E1D" w:rsidRDefault="00FB65B3" w:rsidP="00AA5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="00697A96" w:rsidRPr="00703E1D">
              <w:rPr>
                <w:rFonts w:ascii="Times New Roman" w:hAnsi="Times New Roman"/>
                <w:bCs/>
                <w:sz w:val="24"/>
                <w:szCs w:val="24"/>
              </w:rPr>
              <w:t>ффективно применять информационные технологии для поиска и решения профессионально значимых задач</w:t>
            </w:r>
          </w:p>
          <w:p w:rsidR="00FB65B3" w:rsidRPr="00703E1D" w:rsidRDefault="00FB65B3" w:rsidP="00AA5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65B3" w:rsidRPr="00703E1D" w:rsidRDefault="00FB65B3" w:rsidP="00FB65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>читать рабочие и сборочные чертежи и схемы</w:t>
            </w:r>
          </w:p>
          <w:p w:rsidR="00FB65B3" w:rsidRPr="00703E1D" w:rsidRDefault="00FB65B3" w:rsidP="00FB65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65B3" w:rsidRPr="00703E1D" w:rsidRDefault="00FB65B3" w:rsidP="00FB6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>выполнять эскизы, технические рисунки и простые чертежи деталей, их элементов</w:t>
            </w:r>
          </w:p>
        </w:tc>
        <w:tc>
          <w:tcPr>
            <w:tcW w:w="3299" w:type="dxa"/>
            <w:shd w:val="clear" w:color="auto" w:fill="auto"/>
          </w:tcPr>
          <w:p w:rsidR="00697A96" w:rsidRPr="00703E1D" w:rsidRDefault="00697A96" w:rsidP="00AA5E24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E1D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стандартов Единой системы конструкторской документации (ЕСКД), Единой системы технологической документации (ЕСТД) к оформлению и составлению чертежей и схем;</w:t>
            </w:r>
          </w:p>
          <w:p w:rsidR="00697A96" w:rsidRPr="00703E1D" w:rsidRDefault="00697A96" w:rsidP="00AA5E24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A96" w:rsidRPr="00703E1D" w:rsidRDefault="00697A96" w:rsidP="00AA5E24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E1D">
              <w:rPr>
                <w:rFonts w:ascii="Times New Roman" w:hAnsi="Times New Roman"/>
                <w:sz w:val="24"/>
                <w:szCs w:val="24"/>
              </w:rPr>
              <w:t>основные положения конструкторской, технологической и другой нормативной документации;</w:t>
            </w:r>
          </w:p>
          <w:p w:rsidR="00697A96" w:rsidRPr="00703E1D" w:rsidRDefault="00697A96" w:rsidP="00AA5E24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A96" w:rsidRPr="00703E1D" w:rsidRDefault="00697A96" w:rsidP="00AA5E24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E1D">
              <w:rPr>
                <w:rFonts w:ascii="Times New Roman" w:hAnsi="Times New Roman"/>
                <w:sz w:val="24"/>
                <w:szCs w:val="24"/>
              </w:rPr>
              <w:t>Типы чертёжных шрифтов, их параметры;</w:t>
            </w:r>
          </w:p>
          <w:p w:rsidR="00697A96" w:rsidRPr="00703E1D" w:rsidRDefault="00697A96" w:rsidP="00AA5E24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7A96" w:rsidRPr="00703E1D" w:rsidRDefault="00697A96" w:rsidP="00AA5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 xml:space="preserve">методы самоконтроля в </w:t>
            </w: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решении профессиональных задач</w:t>
            </w:r>
          </w:p>
          <w:p w:rsidR="00697A96" w:rsidRPr="00703E1D" w:rsidRDefault="00697A96" w:rsidP="00AA5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7A96" w:rsidRPr="00703E1D" w:rsidRDefault="00697A96" w:rsidP="00AA5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>способы и методы сбора, анализа и систематизации данных посредством информационных технологий;</w:t>
            </w:r>
          </w:p>
          <w:p w:rsidR="00FB65B3" w:rsidRPr="00703E1D" w:rsidRDefault="00FB65B3" w:rsidP="00AA5E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65B3" w:rsidRPr="00703E1D" w:rsidRDefault="00FB65B3" w:rsidP="00FB65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>основные функциональные возможности современных графических систем</w:t>
            </w:r>
          </w:p>
          <w:p w:rsidR="00FB65B3" w:rsidRPr="00703E1D" w:rsidRDefault="00FB65B3" w:rsidP="00FB65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B65B3" w:rsidRPr="00703E1D" w:rsidRDefault="00FB65B3" w:rsidP="00FB65B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03E1D">
              <w:rPr>
                <w:rFonts w:ascii="Times New Roman" w:hAnsi="Times New Roman"/>
                <w:bCs/>
                <w:sz w:val="24"/>
                <w:szCs w:val="24"/>
              </w:rPr>
              <w:t>методы и приёмы выполнения схем электрического оборудования</w:t>
            </w:r>
          </w:p>
        </w:tc>
      </w:tr>
    </w:tbl>
    <w:p w:rsidR="00697A96" w:rsidRDefault="00697A96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D27B4F" w:rsidRDefault="000D7B69" w:rsidP="001119F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</w:rPr>
      </w:pPr>
      <w:r w:rsidRPr="001119F8">
        <w:rPr>
          <w:rFonts w:ascii="Times New Roman" w:hAnsi="Times New Roman" w:cs="Times New Roman"/>
          <w:bCs/>
          <w:sz w:val="28"/>
          <w:szCs w:val="28"/>
        </w:rPr>
        <w:t>В</w:t>
      </w:r>
      <w:r w:rsidR="00D27B4F" w:rsidRPr="001119F8">
        <w:rPr>
          <w:rFonts w:ascii="Times New Roman" w:hAnsi="Times New Roman" w:cs="Times New Roman"/>
          <w:bCs/>
          <w:sz w:val="28"/>
          <w:szCs w:val="28"/>
        </w:rPr>
        <w:t xml:space="preserve">ариативная часть </w:t>
      </w:r>
      <w:r w:rsidR="00D27B4F" w:rsidRPr="001119F8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="00566BA2">
        <w:rPr>
          <w:rFonts w:ascii="Times New Roman" w:hAnsi="Times New Roman" w:cs="Times New Roman"/>
          <w:sz w:val="28"/>
          <w:szCs w:val="28"/>
        </w:rPr>
        <w:t xml:space="preserve">ОП 01 </w:t>
      </w:r>
      <w:r w:rsidR="00D27B4F" w:rsidRPr="001119F8">
        <w:rPr>
          <w:rFonts w:ascii="Times New Roman" w:hAnsi="Times New Roman" w:cs="Times New Roman"/>
          <w:sz w:val="28"/>
          <w:szCs w:val="28"/>
        </w:rPr>
        <w:t>«Инженерная и компьютерная графика»</w:t>
      </w:r>
      <w:r w:rsidR="00D27B4F" w:rsidRPr="001119F8">
        <w:rPr>
          <w:rFonts w:ascii="Times New Roman" w:hAnsi="Times New Roman" w:cs="Times New Roman"/>
          <w:bCs/>
          <w:sz w:val="28"/>
          <w:szCs w:val="28"/>
        </w:rPr>
        <w:t xml:space="preserve"> по специальности </w:t>
      </w:r>
      <w:r w:rsidR="00D27B4F" w:rsidRPr="001119F8">
        <w:rPr>
          <w:rFonts w:ascii="Times New Roman" w:hAnsi="Times New Roman" w:cs="Times New Roman"/>
          <w:sz w:val="28"/>
          <w:szCs w:val="28"/>
        </w:rPr>
        <w:t xml:space="preserve">10.02.04 </w:t>
      </w:r>
      <w:r w:rsidR="00D27B4F" w:rsidRPr="001119F8">
        <w:rPr>
          <w:rFonts w:ascii="Times New Roman" w:hAnsi="Times New Roman" w:cs="Times New Roman"/>
          <w:bCs/>
          <w:sz w:val="28"/>
          <w:szCs w:val="28"/>
        </w:rPr>
        <w:t xml:space="preserve">«Обеспечение информационной безопасности телекоммуникационных </w:t>
      </w:r>
      <w:r w:rsidR="00703E1D" w:rsidRPr="001119F8">
        <w:rPr>
          <w:rFonts w:ascii="Times New Roman" w:hAnsi="Times New Roman" w:cs="Times New Roman"/>
          <w:bCs/>
          <w:sz w:val="28"/>
          <w:szCs w:val="28"/>
        </w:rPr>
        <w:t>систем»</w:t>
      </w:r>
      <w:r w:rsidR="00703E1D" w:rsidRPr="001119F8">
        <w:rPr>
          <w:rFonts w:ascii="Times New Roman" w:hAnsi="Times New Roman" w:cs="Times New Roman"/>
          <w:sz w:val="28"/>
        </w:rPr>
        <w:t xml:space="preserve"> в</w:t>
      </w:r>
      <w:r w:rsidRPr="001119F8">
        <w:rPr>
          <w:rFonts w:ascii="Times New Roman" w:hAnsi="Times New Roman" w:cs="Times New Roman"/>
          <w:sz w:val="28"/>
        </w:rPr>
        <w:t xml:space="preserve"> объёме </w:t>
      </w:r>
      <w:r w:rsidR="00243D0A">
        <w:rPr>
          <w:rFonts w:ascii="Times New Roman" w:hAnsi="Times New Roman" w:cs="Times New Roman"/>
          <w:sz w:val="28"/>
        </w:rPr>
        <w:t>42</w:t>
      </w:r>
      <w:r w:rsidRPr="001119F8">
        <w:rPr>
          <w:rFonts w:ascii="Times New Roman" w:hAnsi="Times New Roman" w:cs="Times New Roman"/>
          <w:sz w:val="28"/>
        </w:rPr>
        <w:t xml:space="preserve"> </w:t>
      </w:r>
      <w:r w:rsidR="00EE3E4D" w:rsidRPr="001119F8">
        <w:rPr>
          <w:rFonts w:ascii="Times New Roman" w:hAnsi="Times New Roman" w:cs="Times New Roman"/>
          <w:sz w:val="28"/>
        </w:rPr>
        <w:t>часов</w:t>
      </w:r>
      <w:r w:rsidR="00EE3E4D">
        <w:rPr>
          <w:rFonts w:ascii="Times New Roman" w:hAnsi="Times New Roman" w:cs="Times New Roman"/>
          <w:sz w:val="28"/>
        </w:rPr>
        <w:t>,</w:t>
      </w:r>
      <w:r w:rsidR="00EE3E4D" w:rsidRPr="001119F8">
        <w:rPr>
          <w:rFonts w:ascii="Times New Roman" w:hAnsi="Times New Roman" w:cs="Times New Roman"/>
          <w:sz w:val="28"/>
        </w:rPr>
        <w:t xml:space="preserve"> используется</w:t>
      </w:r>
      <w:r w:rsidR="00F74DD3">
        <w:rPr>
          <w:rFonts w:ascii="Times New Roman" w:hAnsi="Times New Roman" w:cs="Times New Roman"/>
          <w:sz w:val="28"/>
        </w:rPr>
        <w:t xml:space="preserve"> </w:t>
      </w:r>
      <w:r w:rsidR="00EE3E4D">
        <w:rPr>
          <w:rFonts w:ascii="Times New Roman" w:hAnsi="Times New Roman" w:cs="Times New Roman"/>
          <w:sz w:val="28"/>
        </w:rPr>
        <w:t>для</w:t>
      </w:r>
      <w:r w:rsidR="00EE3E4D" w:rsidRPr="004B6BEB">
        <w:rPr>
          <w:rFonts w:ascii="Times New Roman" w:hAnsi="Times New Roman" w:cs="Times New Roman"/>
          <w:sz w:val="28"/>
        </w:rPr>
        <w:t xml:space="preserve"> увеличен</w:t>
      </w:r>
      <w:r w:rsidR="00EE3E4D">
        <w:rPr>
          <w:rFonts w:ascii="Times New Roman" w:hAnsi="Times New Roman" w:cs="Times New Roman"/>
          <w:sz w:val="28"/>
        </w:rPr>
        <w:t>ия</w:t>
      </w:r>
      <w:r w:rsidR="00D27B4F" w:rsidRPr="004B6BEB">
        <w:rPr>
          <w:rFonts w:ascii="Times New Roman" w:hAnsi="Times New Roman" w:cs="Times New Roman"/>
          <w:sz w:val="28"/>
        </w:rPr>
        <w:t xml:space="preserve"> объема </w:t>
      </w:r>
      <w:r w:rsidR="00EE3E4D" w:rsidRPr="004B6BEB">
        <w:rPr>
          <w:rFonts w:ascii="Times New Roman" w:hAnsi="Times New Roman" w:cs="Times New Roman"/>
          <w:sz w:val="28"/>
        </w:rPr>
        <w:t>временна</w:t>
      </w:r>
      <w:r w:rsidR="001119F8" w:rsidRPr="004B6BEB">
        <w:rPr>
          <w:rFonts w:ascii="Times New Roman" w:hAnsi="Times New Roman" w:cs="Times New Roman"/>
          <w:sz w:val="28"/>
        </w:rPr>
        <w:t xml:space="preserve"> </w:t>
      </w:r>
      <w:r w:rsidR="00F766AB">
        <w:rPr>
          <w:rFonts w:ascii="Times New Roman" w:hAnsi="Times New Roman" w:cs="Times New Roman"/>
          <w:sz w:val="28"/>
        </w:rPr>
        <w:t>углубленно</w:t>
      </w:r>
      <w:r w:rsidR="00F74DD3">
        <w:rPr>
          <w:rFonts w:ascii="Times New Roman" w:hAnsi="Times New Roman" w:cs="Times New Roman"/>
          <w:sz w:val="28"/>
        </w:rPr>
        <w:t>е</w:t>
      </w:r>
      <w:r w:rsidR="00EE3E4D">
        <w:rPr>
          <w:rFonts w:ascii="Times New Roman" w:hAnsi="Times New Roman" w:cs="Times New Roman"/>
          <w:sz w:val="28"/>
        </w:rPr>
        <w:t xml:space="preserve"> </w:t>
      </w:r>
      <w:r w:rsidR="001119F8" w:rsidRPr="004B6BEB">
        <w:rPr>
          <w:rFonts w:ascii="Times New Roman" w:hAnsi="Times New Roman" w:cs="Times New Roman"/>
          <w:sz w:val="28"/>
        </w:rPr>
        <w:t xml:space="preserve">изучение </w:t>
      </w:r>
      <w:r w:rsidRPr="004B6BEB">
        <w:rPr>
          <w:rFonts w:ascii="Times New Roman" w:hAnsi="Times New Roman" w:cs="Times New Roman"/>
          <w:sz w:val="28"/>
        </w:rPr>
        <w:t>тем,</w:t>
      </w:r>
      <w:r w:rsidR="00EE3E4D">
        <w:rPr>
          <w:rFonts w:ascii="Times New Roman" w:hAnsi="Times New Roman" w:cs="Times New Roman"/>
          <w:sz w:val="28"/>
        </w:rPr>
        <w:t xml:space="preserve"> </w:t>
      </w:r>
      <w:r w:rsidR="00D27B4F" w:rsidRPr="001119F8">
        <w:rPr>
          <w:rFonts w:ascii="Times New Roman" w:hAnsi="Times New Roman" w:cs="Times New Roman"/>
          <w:sz w:val="28"/>
        </w:rPr>
        <w:t>введения новых тем и практических занятий</w:t>
      </w:r>
      <w:r w:rsidR="00F74DD3">
        <w:rPr>
          <w:rFonts w:ascii="Times New Roman" w:hAnsi="Times New Roman" w:cs="Times New Roman"/>
          <w:sz w:val="28"/>
        </w:rPr>
        <w:t>,</w:t>
      </w:r>
      <w:r w:rsidR="00D27B4F" w:rsidRPr="001119F8">
        <w:rPr>
          <w:rFonts w:ascii="Times New Roman" w:hAnsi="Times New Roman" w:cs="Times New Roman"/>
          <w:sz w:val="28"/>
        </w:rPr>
        <w:t xml:space="preserve">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515ACA" w:rsidRDefault="00515ACA" w:rsidP="001119F8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</w:rPr>
      </w:pPr>
    </w:p>
    <w:tbl>
      <w:tblPr>
        <w:tblStyle w:val="af7"/>
        <w:tblW w:w="0" w:type="auto"/>
        <w:tblInd w:w="608" w:type="dxa"/>
        <w:tblLook w:val="04A0" w:firstRow="1" w:lastRow="0" w:firstColumn="1" w:lastColumn="0" w:noHBand="0" w:noVBand="1"/>
      </w:tblPr>
      <w:tblGrid>
        <w:gridCol w:w="3544"/>
        <w:gridCol w:w="991"/>
        <w:gridCol w:w="2393"/>
        <w:gridCol w:w="2393"/>
      </w:tblGrid>
      <w:tr w:rsidR="00A10651" w:rsidRPr="00566BA2" w:rsidTr="00566BA2">
        <w:tc>
          <w:tcPr>
            <w:tcW w:w="3544" w:type="dxa"/>
          </w:tcPr>
          <w:p w:rsidR="00A10651" w:rsidRPr="00566BA2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A2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991" w:type="dxa"/>
          </w:tcPr>
          <w:p w:rsidR="00A10651" w:rsidRPr="00566BA2" w:rsidRDefault="00A10651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A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393" w:type="dxa"/>
          </w:tcPr>
          <w:p w:rsidR="00A10651" w:rsidRPr="00566BA2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A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393" w:type="dxa"/>
          </w:tcPr>
          <w:p w:rsidR="00A10651" w:rsidRPr="00566BA2" w:rsidRDefault="00A10651" w:rsidP="00111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BA2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0651" w:rsidRPr="001C143F" w:rsidTr="00566BA2">
        <w:tc>
          <w:tcPr>
            <w:tcW w:w="3544" w:type="dxa"/>
          </w:tcPr>
          <w:p w:rsidR="001119F8" w:rsidRPr="001C143F" w:rsidRDefault="001119F8" w:rsidP="004B6BEB">
            <w:pPr>
              <w:keepNext/>
              <w:keepLine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t>Тема 1.3</w:t>
            </w:r>
          </w:p>
          <w:p w:rsidR="001119F8" w:rsidRPr="001C143F" w:rsidRDefault="001119F8" w:rsidP="004B6BEB">
            <w:pPr>
              <w:keepNext/>
              <w:keepLine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Шрифты чертёжные</w:t>
            </w:r>
          </w:p>
          <w:p w:rsidR="00A10651" w:rsidRPr="001C143F" w:rsidRDefault="00A10651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A10651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97315" w:rsidRPr="001C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B97315" w:rsidRPr="001C143F">
              <w:rPr>
                <w:rFonts w:ascii="Times New Roman" w:hAnsi="Times New Roman" w:cs="Times New Roman"/>
                <w:sz w:val="24"/>
                <w:szCs w:val="24"/>
              </w:rPr>
              <w:t>- читать рабочие 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F536D0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 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1119F8" w:rsidRPr="001C143F" w:rsidRDefault="001119F8" w:rsidP="004B6BEB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t>Тема 1.4</w:t>
            </w:r>
          </w:p>
          <w:p w:rsidR="001119F8" w:rsidRPr="001C143F" w:rsidRDefault="001119F8" w:rsidP="004B6BE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Нанесение размеров на чертежах.</w:t>
            </w:r>
          </w:p>
          <w:p w:rsidR="00A10651" w:rsidRPr="001C143F" w:rsidRDefault="00A10651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566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простые чертежи дета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A10651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1119F8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Графическая работа №1 Нанесение размеров</w:t>
            </w:r>
          </w:p>
        </w:tc>
        <w:tc>
          <w:tcPr>
            <w:tcW w:w="991" w:type="dxa"/>
          </w:tcPr>
          <w:p w:rsidR="00A10651" w:rsidRPr="001C143F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1B7BDB" w:rsidP="001B7BD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BDB">
              <w:rPr>
                <w:rFonts w:ascii="Times New Roman" w:hAnsi="Times New Roman"/>
                <w:sz w:val="24"/>
                <w:szCs w:val="24"/>
              </w:rPr>
              <w:t>Тема 2.1.2</w:t>
            </w:r>
            <w:r w:rsidR="001119F8" w:rsidRPr="001C143F">
              <w:rPr>
                <w:rFonts w:ascii="Times New Roman" w:hAnsi="Times New Roman" w:cs="Times New Roman"/>
                <w:sz w:val="24"/>
                <w:szCs w:val="24"/>
              </w:rPr>
              <w:t>Геометрические построения в АСП КОМПАС-ГРАФИК.</w:t>
            </w:r>
          </w:p>
        </w:tc>
        <w:tc>
          <w:tcPr>
            <w:tcW w:w="991" w:type="dxa"/>
          </w:tcPr>
          <w:p w:rsidR="00A10651" w:rsidRPr="001C143F" w:rsidRDefault="001119F8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1B7BD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>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ей, их 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</w:t>
            </w:r>
          </w:p>
        </w:tc>
        <w:tc>
          <w:tcPr>
            <w:tcW w:w="2393" w:type="dxa"/>
          </w:tcPr>
          <w:p w:rsidR="00A10651" w:rsidRPr="001C143F" w:rsidRDefault="00F536D0" w:rsidP="00F53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З1*- Основные функциональные возможности современных 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Графическая работа №2 Сопряжения</w:t>
            </w:r>
          </w:p>
        </w:tc>
        <w:tc>
          <w:tcPr>
            <w:tcW w:w="991" w:type="dxa"/>
          </w:tcPr>
          <w:p w:rsidR="00A10651" w:rsidRPr="001C143F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566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 и простые чертежи дета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A10651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E43196" w:rsidP="004B6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Тема 3.1.1 Проецирование отрезка прямой линии на плоскости проекций</w:t>
            </w: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A10651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работа №3 Геометрические тела   </w:t>
            </w:r>
          </w:p>
        </w:tc>
        <w:tc>
          <w:tcPr>
            <w:tcW w:w="991" w:type="dxa"/>
          </w:tcPr>
          <w:p w:rsidR="00A10651" w:rsidRPr="00C508AC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576C0A" w:rsidP="00576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E43196" w:rsidRPr="001C143F" w:rsidRDefault="00E43196" w:rsidP="004B6BEB">
            <w:pPr>
              <w:tabs>
                <w:tab w:val="left" w:pos="1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Тема 4.1</w:t>
            </w:r>
          </w:p>
          <w:p w:rsidR="00A10651" w:rsidRPr="001C143F" w:rsidRDefault="00E43196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Правила разработки и оформления конструкторской документации</w:t>
            </w: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1B7BD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E43196" w:rsidP="004B6BEB">
            <w:pPr>
              <w:tabs>
                <w:tab w:val="left" w:pos="1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Тема 4.2.1 Виды: назначение, расположение, обозначение</w:t>
            </w: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B97315" w:rsidRPr="001C143F" w:rsidRDefault="00B97315" w:rsidP="00B97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A10651" w:rsidRPr="001C143F" w:rsidRDefault="00576C0A" w:rsidP="00576C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1C143F" w:rsidTr="00566BA2">
        <w:tc>
          <w:tcPr>
            <w:tcW w:w="3544" w:type="dxa"/>
            <w:vAlign w:val="center"/>
          </w:tcPr>
          <w:p w:rsidR="00E43196" w:rsidRPr="001C143F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№4 «Модели»</w:t>
            </w:r>
          </w:p>
        </w:tc>
        <w:tc>
          <w:tcPr>
            <w:tcW w:w="991" w:type="dxa"/>
          </w:tcPr>
          <w:p w:rsidR="00E43196" w:rsidRPr="001C143F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43196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E43196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1C143F" w:rsidTr="00566BA2">
        <w:tc>
          <w:tcPr>
            <w:tcW w:w="3544" w:type="dxa"/>
            <w:vAlign w:val="center"/>
          </w:tcPr>
          <w:p w:rsidR="00E43196" w:rsidRPr="001C143F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№5 «Виды»</w:t>
            </w:r>
          </w:p>
        </w:tc>
        <w:tc>
          <w:tcPr>
            <w:tcW w:w="991" w:type="dxa"/>
          </w:tcPr>
          <w:p w:rsidR="00E43196" w:rsidRPr="001C143F" w:rsidRDefault="00E43196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43196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E43196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1C143F" w:rsidTr="00566BA2">
        <w:tc>
          <w:tcPr>
            <w:tcW w:w="3544" w:type="dxa"/>
            <w:vAlign w:val="center"/>
          </w:tcPr>
          <w:p w:rsidR="00E43196" w:rsidRPr="001C143F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№6 «Простые разрезы»</w:t>
            </w:r>
          </w:p>
        </w:tc>
        <w:tc>
          <w:tcPr>
            <w:tcW w:w="991" w:type="dxa"/>
          </w:tcPr>
          <w:p w:rsidR="00E43196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43196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E43196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E43196" w:rsidRPr="001C143F" w:rsidTr="00566BA2">
        <w:tc>
          <w:tcPr>
            <w:tcW w:w="3544" w:type="dxa"/>
            <w:vAlign w:val="center"/>
          </w:tcPr>
          <w:p w:rsidR="00E43196" w:rsidRPr="001C143F" w:rsidRDefault="00E43196" w:rsidP="004B6BEB">
            <w:pPr>
              <w:tabs>
                <w:tab w:val="left" w:pos="140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№7 «Сложные разрезы»</w:t>
            </w:r>
          </w:p>
        </w:tc>
        <w:tc>
          <w:tcPr>
            <w:tcW w:w="991" w:type="dxa"/>
          </w:tcPr>
          <w:p w:rsidR="00E43196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43196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У1*- читать рабочие и сборочные 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E43196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З1*- Основные функциональные 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современных графических систем</w:t>
            </w:r>
          </w:p>
        </w:tc>
      </w:tr>
      <w:tr w:rsidR="00E43196" w:rsidRPr="001C143F" w:rsidTr="00566BA2">
        <w:tc>
          <w:tcPr>
            <w:tcW w:w="3544" w:type="dxa"/>
            <w:vAlign w:val="center"/>
          </w:tcPr>
          <w:p w:rsidR="00E43196" w:rsidRPr="001C143F" w:rsidRDefault="00E43196" w:rsidP="004B6BEB">
            <w:pPr>
              <w:tabs>
                <w:tab w:val="left" w:pos="1400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Графическая работа № 8 «Сечения»;</w:t>
            </w:r>
          </w:p>
        </w:tc>
        <w:tc>
          <w:tcPr>
            <w:tcW w:w="991" w:type="dxa"/>
          </w:tcPr>
          <w:p w:rsidR="00E43196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43196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E43196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A10651" w:rsidRPr="001C143F" w:rsidTr="00566BA2">
        <w:tc>
          <w:tcPr>
            <w:tcW w:w="3544" w:type="dxa"/>
          </w:tcPr>
          <w:p w:rsidR="00A10651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4.3.2 Резьбовые соединения.</w:t>
            </w:r>
          </w:p>
        </w:tc>
        <w:tc>
          <w:tcPr>
            <w:tcW w:w="991" w:type="dxa"/>
          </w:tcPr>
          <w:p w:rsidR="00A10651" w:rsidRPr="00C508AC" w:rsidRDefault="00C508AC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A10651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>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A10651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4B6BEB" w:rsidRPr="001C143F" w:rsidTr="00566BA2">
        <w:tc>
          <w:tcPr>
            <w:tcW w:w="3544" w:type="dxa"/>
            <w:vAlign w:val="center"/>
          </w:tcPr>
          <w:p w:rsidR="004B6BEB" w:rsidRPr="001C143F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1C143F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</w:p>
          <w:p w:rsidR="004B6BEB" w:rsidRPr="001C143F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Эскиз детали и порядок его выполнения</w:t>
            </w:r>
          </w:p>
        </w:tc>
        <w:tc>
          <w:tcPr>
            <w:tcW w:w="991" w:type="dxa"/>
          </w:tcPr>
          <w:p w:rsidR="004B6BEB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4B6BEB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 рисунки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4B6BEB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BEB" w:rsidRPr="001C143F" w:rsidTr="00566BA2">
        <w:tc>
          <w:tcPr>
            <w:tcW w:w="3544" w:type="dxa"/>
            <w:vAlign w:val="center"/>
          </w:tcPr>
          <w:p w:rsidR="004B6BEB" w:rsidRPr="001C143F" w:rsidRDefault="004B6BEB" w:rsidP="004B6BEB">
            <w:pPr>
              <w:tabs>
                <w:tab w:val="left" w:pos="1400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№9 «Рабочий чертёж детали»</w:t>
            </w:r>
          </w:p>
        </w:tc>
        <w:tc>
          <w:tcPr>
            <w:tcW w:w="991" w:type="dxa"/>
          </w:tcPr>
          <w:p w:rsidR="004B6BEB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4B6BEB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У2*-выполнять эскизы, технические</w:t>
            </w:r>
            <w:r w:rsidR="00566BA2">
              <w:rPr>
                <w:rFonts w:ascii="Times New Roman" w:hAnsi="Times New Roman" w:cs="Times New Roman"/>
                <w:sz w:val="24"/>
                <w:szCs w:val="24"/>
              </w:rPr>
              <w:t xml:space="preserve"> рисунки и простые чертежи детал</w:t>
            </w: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ей, их элементов</w:t>
            </w:r>
          </w:p>
        </w:tc>
        <w:tc>
          <w:tcPr>
            <w:tcW w:w="2393" w:type="dxa"/>
          </w:tcPr>
          <w:p w:rsidR="004B6BEB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B97315" w:rsidRPr="001C143F" w:rsidTr="00566BA2">
        <w:tc>
          <w:tcPr>
            <w:tcW w:w="3544" w:type="dxa"/>
          </w:tcPr>
          <w:p w:rsidR="00B97315" w:rsidRPr="001C143F" w:rsidRDefault="00B97315" w:rsidP="00B97315">
            <w:pPr>
              <w:tabs>
                <w:tab w:val="left" w:pos="1400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1C143F">
              <w:rPr>
                <w:rFonts w:ascii="Times New Roman" w:hAnsi="Times New Roman"/>
                <w:sz w:val="24"/>
                <w:szCs w:val="24"/>
              </w:rPr>
              <w:t>Тема 5.1</w:t>
            </w:r>
          </w:p>
          <w:p w:rsidR="00B97315" w:rsidRPr="001C143F" w:rsidRDefault="00B97315" w:rsidP="00B97315">
            <w:pPr>
              <w:pStyle w:val="ab"/>
              <w:snapToGrid w:val="0"/>
              <w:spacing w:after="0"/>
              <w:ind w:left="0"/>
            </w:pPr>
            <w:r w:rsidRPr="001C143F">
              <w:t>Виды и типы схем. Общие сведения об электрических схемах</w:t>
            </w:r>
          </w:p>
        </w:tc>
        <w:tc>
          <w:tcPr>
            <w:tcW w:w="991" w:type="dxa"/>
          </w:tcPr>
          <w:p w:rsidR="00B97315" w:rsidRPr="001C143F" w:rsidRDefault="00B97315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B97315" w:rsidRPr="001C143F" w:rsidRDefault="00F536D0" w:rsidP="00F53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З2*-Методы и приёмы выполнения схем электрического оборудования </w:t>
            </w:r>
          </w:p>
        </w:tc>
      </w:tr>
      <w:tr w:rsidR="004B6BEB" w:rsidRPr="001C143F" w:rsidTr="00566BA2">
        <w:tc>
          <w:tcPr>
            <w:tcW w:w="3544" w:type="dxa"/>
          </w:tcPr>
          <w:p w:rsidR="004B6BEB" w:rsidRPr="001C143F" w:rsidRDefault="004B6BEB" w:rsidP="004B6BEB">
            <w:pPr>
              <w:pStyle w:val="ab"/>
              <w:snapToGrid w:val="0"/>
              <w:spacing w:after="0"/>
              <w:ind w:left="0"/>
            </w:pPr>
            <w:r w:rsidRPr="001C143F">
              <w:t>Тема 5.2</w:t>
            </w:r>
          </w:p>
          <w:p w:rsidR="004B6BEB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автоматизированную систему программирования </w:t>
            </w:r>
            <w:r w:rsidRPr="001C14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Splan</w:t>
            </w:r>
          </w:p>
        </w:tc>
        <w:tc>
          <w:tcPr>
            <w:tcW w:w="991" w:type="dxa"/>
          </w:tcPr>
          <w:p w:rsidR="004B6BEB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B97315" w:rsidRPr="001C143F" w:rsidRDefault="00B97315" w:rsidP="00B973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4B6BEB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B6BEB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</w:tc>
      </w:tr>
      <w:tr w:rsidR="004B6BEB" w:rsidRPr="001C143F" w:rsidTr="00566BA2">
        <w:tc>
          <w:tcPr>
            <w:tcW w:w="3544" w:type="dxa"/>
          </w:tcPr>
          <w:p w:rsidR="004B6BEB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Графическая работа № 10 «Схема электрическая структурная»</w:t>
            </w:r>
          </w:p>
        </w:tc>
        <w:tc>
          <w:tcPr>
            <w:tcW w:w="991" w:type="dxa"/>
          </w:tcPr>
          <w:p w:rsidR="004B6BEB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4B6BEB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B97315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B6BEB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  <w:p w:rsidR="00F536D0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З2*-Методы и приёмы выполнения схем электрического оборудования</w:t>
            </w:r>
          </w:p>
        </w:tc>
      </w:tr>
      <w:tr w:rsidR="004B6BEB" w:rsidRPr="001C143F" w:rsidTr="00566BA2">
        <w:tc>
          <w:tcPr>
            <w:tcW w:w="3544" w:type="dxa"/>
          </w:tcPr>
          <w:p w:rsidR="004B6BEB" w:rsidRPr="001C143F" w:rsidRDefault="004B6BEB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Графическая работа № 11 «Схема электрическая принципиальная»</w:t>
            </w:r>
          </w:p>
        </w:tc>
        <w:tc>
          <w:tcPr>
            <w:tcW w:w="991" w:type="dxa"/>
          </w:tcPr>
          <w:p w:rsidR="004B6BEB" w:rsidRPr="001C143F" w:rsidRDefault="004B6BEB" w:rsidP="00566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4B6BEB" w:rsidRPr="001C143F" w:rsidRDefault="00B97315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</w:tc>
        <w:tc>
          <w:tcPr>
            <w:tcW w:w="2393" w:type="dxa"/>
          </w:tcPr>
          <w:p w:rsidR="004B6BEB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З1*- Основные функциональные возможности современных графических систем</w:t>
            </w:r>
          </w:p>
          <w:p w:rsidR="00F536D0" w:rsidRPr="001C143F" w:rsidRDefault="00F536D0" w:rsidP="004B6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143F">
              <w:rPr>
                <w:rFonts w:ascii="Times New Roman" w:hAnsi="Times New Roman" w:cs="Times New Roman"/>
                <w:sz w:val="24"/>
                <w:szCs w:val="24"/>
              </w:rPr>
              <w:t>З2*-Методы и приёмы выполнения схем электрического оборудования</w:t>
            </w:r>
          </w:p>
        </w:tc>
      </w:tr>
    </w:tbl>
    <w:p w:rsidR="00A10651" w:rsidRPr="001C143F" w:rsidRDefault="00A10651" w:rsidP="004B6B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27B4F" w:rsidRDefault="00D27B4F" w:rsidP="00F64D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4DDB" w:rsidRDefault="00566BA2" w:rsidP="00F74DD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C333E">
        <w:rPr>
          <w:rFonts w:ascii="Times New Roman" w:hAnsi="Times New Roman"/>
          <w:b/>
          <w:sz w:val="28"/>
          <w:szCs w:val="28"/>
        </w:rPr>
        <w:t>Практическая подготовка при реализации учебных дисциплин</w:t>
      </w:r>
      <w:r w:rsidRPr="00566BA2">
        <w:rPr>
          <w:rFonts w:ascii="Times New Roman" w:hAnsi="Times New Roman"/>
          <w:b/>
          <w:sz w:val="28"/>
          <w:szCs w:val="28"/>
        </w:rPr>
        <w:t xml:space="preserve"> путём проведения практических и лабораторных занятий:</w:t>
      </w:r>
    </w:p>
    <w:tbl>
      <w:tblPr>
        <w:tblpPr w:leftFromText="180" w:rightFromText="180" w:vertAnchor="text" w:horzAnchor="margin" w:tblpXSpec="right" w:tblpY="2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1693"/>
        <w:gridCol w:w="5950"/>
      </w:tblGrid>
      <w:tr w:rsidR="00566BA2" w:rsidRPr="00B6409A" w:rsidTr="00566B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B6409A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B6409A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B6409A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566BA2" w:rsidRPr="00B6409A" w:rsidTr="00566B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Pr="00B6409A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A2" w:rsidRPr="00B6409A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99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BA2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566BA2">
              <w:rPr>
                <w:rFonts w:ascii="Times New Roman" w:eastAsia="Times New Roman" w:hAnsi="Times New Roman" w:cs="Times New Roman"/>
                <w:bCs/>
              </w:rPr>
              <w:t xml:space="preserve">Тема 1.2Введение в систему автоматизированного </w:t>
            </w:r>
            <w:r w:rsidR="00EE3E4D" w:rsidRPr="00566BA2">
              <w:rPr>
                <w:rFonts w:ascii="Times New Roman" w:eastAsia="Times New Roman" w:hAnsi="Times New Roman" w:cs="Times New Roman"/>
                <w:bCs/>
              </w:rPr>
              <w:t>про</w:t>
            </w:r>
            <w:r w:rsidR="00EE3E4D">
              <w:rPr>
                <w:rFonts w:ascii="Times New Roman" w:eastAsia="Times New Roman" w:hAnsi="Times New Roman" w:cs="Times New Roman"/>
                <w:bCs/>
              </w:rPr>
              <w:t>ектирования</w:t>
            </w:r>
            <w:r w:rsidR="00EE3E4D" w:rsidRPr="00566BA2">
              <w:rPr>
                <w:rFonts w:ascii="Times New Roman" w:eastAsia="Times New Roman" w:hAnsi="Times New Roman" w:cs="Times New Roman"/>
                <w:bCs/>
              </w:rPr>
              <w:t xml:space="preserve"> КОМПАС</w:t>
            </w:r>
            <w:r w:rsidRPr="00566BA2">
              <w:rPr>
                <w:rFonts w:ascii="Times New Roman" w:eastAsia="Times New Roman" w:hAnsi="Times New Roman" w:cs="Times New Roman"/>
                <w:bCs/>
              </w:rPr>
              <w:t xml:space="preserve">-ГРАФИК </w:t>
            </w:r>
          </w:p>
          <w:p w:rsidR="00566BA2" w:rsidRPr="00B509AB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 3 Выполнение упражнений с использованием САПР КОМПАС-ГРАФИК</w:t>
            </w:r>
          </w:p>
          <w:p w:rsidR="00566BA2" w:rsidRPr="00B509AB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1.4 Нанесение размеров на чертежах.</w:t>
            </w:r>
          </w:p>
          <w:p w:rsidR="00566BA2" w:rsidRPr="00B509AB" w:rsidRDefault="00566BA2" w:rsidP="00566B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 6Графическая работа №1 Нанесение размеров</w:t>
            </w:r>
          </w:p>
          <w:p w:rsidR="00566BA2" w:rsidRP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2.1 Геометрические построения и правила вычерчивания контуров технических деталей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 xml:space="preserve">Практическое занятие № 8Геометрические построения в САПР </w:t>
            </w:r>
            <w:r>
              <w:rPr>
                <w:rFonts w:ascii="Times New Roman" w:eastAsia="Times New Roman" w:hAnsi="Times New Roman" w:cs="Times New Roman"/>
                <w:bCs/>
              </w:rPr>
              <w:t>КОМПАС-ГРАФИК</w:t>
            </w:r>
          </w:p>
          <w:p w:rsidR="00566BA2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3.2Проецирование геометрических тел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№12Проецирование геометрических тел: призмы, пирамиды, цилиндра, конуса на три плоскости проекции.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4.1Правила разработки и оформления конструкторской документации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 xml:space="preserve">Практическое занятие №16Виды изделий. Виды конструкторских документов   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4.2Категории изображений на чертеже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 1</w:t>
            </w:r>
            <w:r w:rsidR="00237391">
              <w:rPr>
                <w:rFonts w:ascii="Times New Roman" w:eastAsia="Times New Roman" w:hAnsi="Times New Roman" w:cs="Times New Roman"/>
                <w:bCs/>
              </w:rPr>
              <w:t>9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 xml:space="preserve"> Графическая работа №5 «Виды»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 2</w:t>
            </w:r>
            <w:r w:rsidR="00237391">
              <w:rPr>
                <w:rFonts w:ascii="Times New Roman" w:eastAsia="Times New Roman" w:hAnsi="Times New Roman" w:cs="Times New Roman"/>
                <w:bCs/>
              </w:rPr>
              <w:t>1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>Графическая работа №6 «Простые разрезы»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Практическое занятие № 2</w:t>
            </w:r>
            <w:r w:rsidR="00237391">
              <w:rPr>
                <w:rFonts w:ascii="Times New Roman" w:eastAsia="Times New Roman" w:hAnsi="Times New Roman" w:cs="Times New Roman"/>
                <w:bCs/>
              </w:rPr>
              <w:t>2</w:t>
            </w:r>
            <w:r w:rsidRPr="00B509AB">
              <w:rPr>
                <w:rFonts w:ascii="Times New Roman" w:eastAsia="Times New Roman" w:hAnsi="Times New Roman" w:cs="Times New Roman"/>
                <w:bCs/>
              </w:rPr>
              <w:t>Графическая работа №7 «Сложные разрезы»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509AB">
              <w:rPr>
                <w:rFonts w:ascii="Times New Roman" w:eastAsia="Times New Roman" w:hAnsi="Times New Roman" w:cs="Times New Roman"/>
                <w:bCs/>
              </w:rPr>
              <w:t>Тема 4.3Разъёмные и неразъёмные соединения. Их изображение и обозначение на чертежах</w:t>
            </w:r>
          </w:p>
          <w:p w:rsidR="00B509AB" w:rsidRPr="00B6409A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9A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2</w:t>
            </w:r>
            <w:r w:rsidR="002373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50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Резьбовые соединения. Упрощение и условные изображения резьбовых соединений  </w:t>
            </w:r>
          </w:p>
          <w:p w:rsidR="00566BA2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9A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4.5Рабочий чертёж. Оформление рабочего чертежа</w:t>
            </w:r>
          </w:p>
          <w:p w:rsidR="00B509AB" w:rsidRDefault="00B509AB" w:rsidP="00B50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9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занятие № 2</w:t>
            </w:r>
            <w:r w:rsidR="002373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509AB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 №9 «Рабочий чертёж детали»</w:t>
            </w:r>
          </w:p>
          <w:p w:rsidR="00B509AB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5.3Графическое оформление схемы электрической структурной.</w:t>
            </w:r>
          </w:p>
          <w:p w:rsidR="00643664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 </w:t>
            </w:r>
            <w:r w:rsidR="00237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</w:t>
            </w: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работа № 10 «Схема электрическая структурная»</w:t>
            </w:r>
          </w:p>
          <w:p w:rsidR="00643664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5.4Графическое оформление схемы электрической принципиальной</w:t>
            </w:r>
          </w:p>
          <w:p w:rsidR="00643664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 31Графическая работа № 11 «Схема электрическая принципиальная»</w:t>
            </w:r>
          </w:p>
          <w:p w:rsidR="00643664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6.1 Требования к текстовым</w:t>
            </w:r>
            <w:r w:rsidR="00EE3E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документам, содержащим в основном сплошной текст</w:t>
            </w:r>
          </w:p>
          <w:p w:rsidR="00643664" w:rsidRPr="00B6409A" w:rsidRDefault="00643664" w:rsidP="00643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 № 33 </w:t>
            </w:r>
            <w:r w:rsidRPr="0064366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правила составления технической документации, содержащей в основном сплошной текст Построение документа. Изложение текста документа. Примечания. Сноски. Оформление иллюстраций и приложений. Построение таблиц.</w:t>
            </w:r>
          </w:p>
        </w:tc>
      </w:tr>
    </w:tbl>
    <w:p w:rsidR="00566BA2" w:rsidRDefault="00566BA2" w:rsidP="00F74DD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66BA2" w:rsidRDefault="00566BA2" w:rsidP="00F74DD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43664" w:rsidRDefault="00643664" w:rsidP="00F74DD3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15ACA" w:rsidRDefault="00515ACA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4DDB" w:rsidRPr="00566BA2" w:rsidRDefault="00F64DDB" w:rsidP="00566BA2">
      <w:pPr>
        <w:pStyle w:val="af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6BA2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F64DDB" w:rsidRDefault="00F64DDB" w:rsidP="00F64DDB">
      <w:pPr>
        <w:pStyle w:val="12-3"/>
        <w:spacing w:before="0" w:line="240" w:lineRule="auto"/>
        <w:rPr>
          <w:rFonts w:ascii="Times New Roman" w:hAnsi="Times New Roman"/>
          <w:sz w:val="28"/>
          <w:szCs w:val="28"/>
        </w:rPr>
      </w:pPr>
    </w:p>
    <w:p w:rsidR="00F64DDB" w:rsidRDefault="00F64DDB" w:rsidP="00643664">
      <w:pPr>
        <w:pStyle w:val="12-3"/>
        <w:numPr>
          <w:ilvl w:val="1"/>
          <w:numId w:val="38"/>
        </w:numPr>
        <w:spacing w:before="0" w:line="240" w:lineRule="auto"/>
        <w:jc w:val="center"/>
        <w:rPr>
          <w:rFonts w:ascii="Times New Roman" w:hAnsi="Times New Roman"/>
          <w:sz w:val="28"/>
          <w:szCs w:val="28"/>
        </w:rPr>
      </w:pPr>
      <w:r w:rsidRPr="00EE508C">
        <w:rPr>
          <w:rFonts w:ascii="Times New Roman" w:hAnsi="Times New Roman"/>
          <w:sz w:val="28"/>
          <w:szCs w:val="28"/>
        </w:rPr>
        <w:t>Объем учебной дисциплины и виды учебной работы</w:t>
      </w:r>
    </w:p>
    <w:p w:rsidR="00643664" w:rsidRPr="00EE508C" w:rsidRDefault="00643664" w:rsidP="00643664">
      <w:pPr>
        <w:pStyle w:val="12-3"/>
        <w:spacing w:before="0" w:line="240" w:lineRule="auto"/>
        <w:ind w:left="1287" w:firstLine="0"/>
        <w:rPr>
          <w:rFonts w:ascii="Times New Roman" w:hAnsi="Times New Roman"/>
          <w:b w:val="0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F64DDB" w:rsidRPr="004D70A8" w:rsidTr="00643664">
        <w:trPr>
          <w:trHeight w:val="460"/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70A8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D70A8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F64DDB" w:rsidRPr="004D70A8" w:rsidTr="00643664">
        <w:trPr>
          <w:trHeight w:val="285"/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4D70A8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954924" w:rsidRDefault="008140E0" w:rsidP="009A49DE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4924">
              <w:rPr>
                <w:rFonts w:ascii="Times New Roman" w:hAnsi="Times New Roman"/>
                <w:b/>
                <w:sz w:val="28"/>
                <w:szCs w:val="28"/>
              </w:rPr>
              <w:t>78</w:t>
            </w: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70A8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954924" w:rsidRDefault="00D11CCC" w:rsidP="00F64DD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4924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</w:tr>
      <w:tr w:rsidR="00566BA2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BA2" w:rsidRPr="004D70A8" w:rsidRDefault="00566BA2" w:rsidP="00D11CCC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Вариативные часы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6BA2" w:rsidRPr="00C508AC" w:rsidRDefault="00C508AC" w:rsidP="00F64DD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508AC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D70A8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D70A8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954924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924">
              <w:rPr>
                <w:rFonts w:ascii="Times New Roman" w:hAnsi="Times New Roman"/>
                <w:sz w:val="28"/>
                <w:szCs w:val="28"/>
              </w:rPr>
              <w:t>6</w:t>
            </w:r>
            <w:r w:rsidR="00783A89" w:rsidRPr="0095492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4D70A8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4D70A8" w:rsidRDefault="00F64DDB" w:rsidP="00D11CCC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4DDB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A10651" w:rsidRDefault="00F64DDB" w:rsidP="00D11CCC">
            <w:pPr>
              <w:pStyle w:val="12-2"/>
              <w:suppressAutoHyphens w:val="0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A10651">
              <w:rPr>
                <w:rFonts w:ascii="Times New Roman" w:hAnsi="Times New Roman"/>
                <w:sz w:val="28"/>
                <w:szCs w:val="28"/>
              </w:rPr>
              <w:t>графические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FD11B6" w:rsidRDefault="00F64DDB" w:rsidP="00CA1837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D11B6">
              <w:rPr>
                <w:rFonts w:ascii="Times New Roman" w:hAnsi="Times New Roman"/>
                <w:sz w:val="28"/>
                <w:szCs w:val="28"/>
              </w:rPr>
              <w:t>2</w:t>
            </w:r>
            <w:r w:rsidR="00CA183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10651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D70A8" w:rsidRDefault="00A10651" w:rsidP="001119F8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70A8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954924" w:rsidRDefault="008140E0" w:rsidP="001119F8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4924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A10651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D70A8" w:rsidRDefault="00A10651" w:rsidP="001119F8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D70A8" w:rsidRDefault="00A10651" w:rsidP="001119F8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0651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A10651" w:rsidRDefault="00A10651" w:rsidP="001119F8">
            <w:pPr>
              <w:pStyle w:val="12-2"/>
              <w:suppressAutoHyphens w:val="0"/>
              <w:snapToGrid w:val="0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10651">
              <w:rPr>
                <w:rFonts w:ascii="Times New Roman" w:hAnsi="Times New Roman"/>
                <w:sz w:val="28"/>
                <w:szCs w:val="28"/>
              </w:rPr>
              <w:t>Подготовка к практической проверке в форме графических работ по разделам 1- 5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4D70A8" w:rsidRDefault="00954924" w:rsidP="001119F8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10651" w:rsidRPr="004D70A8" w:rsidTr="00643664">
        <w:trPr>
          <w:jc w:val="center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0651" w:rsidRPr="004D70A8" w:rsidRDefault="00A10651" w:rsidP="001119F8">
            <w:pPr>
              <w:pStyle w:val="12-2"/>
              <w:suppressAutoHyphens w:val="0"/>
              <w:snapToGrid w:val="0"/>
              <w:spacing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D70A8">
              <w:rPr>
                <w:rFonts w:ascii="Times New Roman" w:hAnsi="Times New Roman"/>
                <w:sz w:val="28"/>
                <w:szCs w:val="28"/>
              </w:rPr>
              <w:t xml:space="preserve">Подготовка к промежуточной аттестации </w:t>
            </w:r>
            <w:r w:rsidRPr="008874FF">
              <w:rPr>
                <w:rFonts w:ascii="Times New Roman" w:hAnsi="Times New Roman"/>
                <w:sz w:val="28"/>
                <w:szCs w:val="28"/>
              </w:rPr>
              <w:t>(тестирование)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0651" w:rsidRPr="00954924" w:rsidRDefault="00954924" w:rsidP="001119F8">
            <w:pPr>
              <w:snapToGrid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492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10651" w:rsidRPr="004D70A8" w:rsidTr="00643664">
        <w:trPr>
          <w:jc w:val="center"/>
        </w:trPr>
        <w:tc>
          <w:tcPr>
            <w:tcW w:w="9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51" w:rsidRPr="004D70A8" w:rsidRDefault="00A10651" w:rsidP="00A106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065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Промежуточная аттестация по дисциплине</w:t>
            </w:r>
            <w:r w:rsidRPr="004D70A8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- </w:t>
            </w:r>
            <w:r w:rsidRPr="004D70A8">
              <w:rPr>
                <w:rFonts w:ascii="Times New Roman" w:hAnsi="Times New Roman"/>
                <w:sz w:val="28"/>
                <w:szCs w:val="28"/>
              </w:rPr>
              <w:t xml:space="preserve"> дифференцированный зачёт  </w:t>
            </w:r>
          </w:p>
        </w:tc>
      </w:tr>
    </w:tbl>
    <w:p w:rsidR="00F64DDB" w:rsidRDefault="00F64DDB" w:rsidP="00F64DDB">
      <w:pPr>
        <w:sectPr w:rsidR="00F64DDB" w:rsidSect="00566BA2">
          <w:footerReference w:type="default" r:id="rId8"/>
          <w:pgSz w:w="11906" w:h="16838"/>
          <w:pgMar w:top="851" w:right="851" w:bottom="851" w:left="1134" w:header="720" w:footer="720" w:gutter="0"/>
          <w:cols w:space="720"/>
          <w:titlePg/>
          <w:docGrid w:linePitch="360"/>
        </w:sectPr>
      </w:pPr>
    </w:p>
    <w:p w:rsidR="00F64DDB" w:rsidRPr="000A54CE" w:rsidRDefault="00F64DDB" w:rsidP="00F64DDB">
      <w:pPr>
        <w:pStyle w:val="12-4"/>
        <w:spacing w:before="0" w:after="240"/>
        <w:rPr>
          <w:rFonts w:ascii="Times New Roman" w:hAnsi="Times New Roman"/>
          <w:caps/>
          <w:sz w:val="28"/>
          <w:szCs w:val="28"/>
        </w:rPr>
      </w:pPr>
      <w:r w:rsidRPr="000A54CE">
        <w:rPr>
          <w:rFonts w:ascii="Times New Roman" w:hAnsi="Times New Roman"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Pr="00EE508C">
        <w:rPr>
          <w:rFonts w:ascii="Times New Roman" w:hAnsi="Times New Roman"/>
          <w:sz w:val="28"/>
          <w:szCs w:val="28"/>
        </w:rPr>
        <w:t>«Инженерная</w:t>
      </w:r>
      <w:r>
        <w:rPr>
          <w:rFonts w:ascii="Times New Roman" w:hAnsi="Times New Roman"/>
          <w:sz w:val="28"/>
          <w:szCs w:val="28"/>
        </w:rPr>
        <w:t xml:space="preserve"> и компьютерная</w:t>
      </w:r>
      <w:r w:rsidRPr="00EE508C">
        <w:rPr>
          <w:rFonts w:ascii="Times New Roman" w:hAnsi="Times New Roman"/>
          <w:sz w:val="28"/>
          <w:szCs w:val="28"/>
        </w:rPr>
        <w:t xml:space="preserve"> графика»</w:t>
      </w:r>
    </w:p>
    <w:tbl>
      <w:tblPr>
        <w:tblW w:w="153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1843"/>
        <w:gridCol w:w="2410"/>
      </w:tblGrid>
      <w:tr w:rsidR="00E02676" w:rsidRPr="008F7EED" w:rsidTr="00E02676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676" w:rsidRPr="0049234A" w:rsidRDefault="00E02676" w:rsidP="00D11C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>Содержание учебного материала, лабораторные и практические работы, самос</w:t>
            </w:r>
            <w:r w:rsidR="00AA5E24">
              <w:rPr>
                <w:rFonts w:ascii="Times New Roman" w:hAnsi="Times New Roman"/>
                <w:b/>
                <w:bCs/>
              </w:rPr>
              <w:t>тоятельная работа обучающихся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E02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Формируемые </w:t>
            </w:r>
          </w:p>
          <w:p w:rsidR="00E02676" w:rsidRPr="0049234A" w:rsidRDefault="00E02676" w:rsidP="00E02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ОК и ПК</w:t>
            </w:r>
          </w:p>
        </w:tc>
      </w:tr>
      <w:tr w:rsidR="00E02676" w:rsidRPr="008F7EED" w:rsidTr="00E02676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8F7EED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7EED">
              <w:rPr>
                <w:rFonts w:ascii="Times New Roman" w:hAnsi="Times New Roman"/>
                <w:b/>
                <w:sz w:val="28"/>
                <w:szCs w:val="28"/>
              </w:rPr>
              <w:t xml:space="preserve">Раздел 1Методы, нормы, правила чтения и составления конструкторских документов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4805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Default="00E02676" w:rsidP="00656888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1.1</w:t>
            </w:r>
          </w:p>
          <w:p w:rsidR="00E02676" w:rsidRPr="00643664" w:rsidRDefault="00E02676" w:rsidP="00B600B1">
            <w:pPr>
              <w:snapToGrid w:val="0"/>
              <w:spacing w:after="0" w:line="240" w:lineRule="auto"/>
              <w:ind w:right="113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Виды, содержание и форма конструкторских документов. Государственные нормы, определяющие качество конструкторских документов.</w:t>
            </w: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 </w:t>
            </w:r>
          </w:p>
          <w:p w:rsidR="00E02676" w:rsidRPr="00643664" w:rsidRDefault="00E02676" w:rsidP="007671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Оформление чертежей: стандарты (ЕСКД); форматы чертежей их размеры и обозначение (ГОСТ 2.301-68); основная надпись чертежа её форма, размеры, порядок заполнения основных надписей и дополнительных граф (ГОСТ 2.104-68); масштабы (ГОСТ 2. 302-68); линии чертежа и их конструкция </w:t>
            </w: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(ГОСТ 2.303-68)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Выполнение упражнений в рабочей тетради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Тема 1.2</w:t>
            </w:r>
          </w:p>
          <w:p w:rsidR="00E02676" w:rsidRPr="00643664" w:rsidRDefault="00E02676" w:rsidP="00566BA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Введение в систему </w:t>
            </w:r>
            <w:r w:rsidR="00EE3E4D" w:rsidRPr="00643664">
              <w:rPr>
                <w:rFonts w:ascii="Times New Roman" w:hAnsi="Times New Roman"/>
                <w:sz w:val="24"/>
                <w:szCs w:val="24"/>
              </w:rPr>
              <w:t>автоматизированного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проектирования  КОМПАС-ГРАФИК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7671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</w:t>
            </w:r>
          </w:p>
          <w:p w:rsidR="00E02676" w:rsidRPr="00643664" w:rsidRDefault="00E02676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Запуск системы автоматизированного проектирования КОМПАС – ГРАФИК. Открытие существующего документа, закрытие документа и завершение сеанса работы системы. Знакомство с основными элементами интерфейса. Заголовок программного окна и Главное меню. Стандартная панель. Панели Вид. Панель Текущее состояние. Компактная панель: панель переключений и инструментальные панели. Панель свойств, панель специального управления и Строка сообщений.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3 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Выполнение упражнений с использованием САПР КОМПАС-ГРАФИК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2419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2419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Тема 1.3</w:t>
            </w:r>
          </w:p>
          <w:p w:rsidR="00E02676" w:rsidRPr="00643664" w:rsidRDefault="00E02676" w:rsidP="00D11CCC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Шрифты чертёжные</w:t>
            </w:r>
          </w:p>
          <w:p w:rsidR="00E02676" w:rsidRPr="00643664" w:rsidRDefault="00E02676" w:rsidP="00B14C5B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keepNext/>
              <w:keepLines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D11CCC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767125">
            <w:pPr>
              <w:keepNext/>
              <w:keepLine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4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Типы чертёжных шрифтов, их параметры (размер шрифта, толщина линии шрифта), конструкция прописных и строчных букв, цифр и знаков шрифта типа Б с углом наклона 75</w:t>
            </w:r>
            <w:r w:rsidRPr="00643664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  <w:p w:rsidR="00E02676" w:rsidRPr="00643664" w:rsidRDefault="00EE3E4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lastRenderedPageBreak/>
              <w:t>Тренинг: Заполнение</w:t>
            </w:r>
            <w:r w:rsidR="00E02676" w:rsidRPr="00643664">
              <w:rPr>
                <w:rFonts w:ascii="Times New Roman" w:hAnsi="Times New Roman"/>
                <w:sz w:val="24"/>
                <w:szCs w:val="24"/>
              </w:rPr>
              <w:t xml:space="preserve"> основной 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надписи с</w:t>
            </w:r>
            <w:r w:rsidR="00E02676" w:rsidRPr="00643664">
              <w:rPr>
                <w:rFonts w:ascii="Times New Roman" w:hAnsi="Times New Roman"/>
                <w:sz w:val="24"/>
                <w:szCs w:val="24"/>
              </w:rPr>
              <w:t xml:space="preserve"> использованием САПР КОМПАС-ГРАФИК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Выполнение упражнений в рабочей тетради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Тема 1.4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Нанесение размеров на чертежах.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5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Основные правила нанесения размеров по ГОСТу на чертежах. </w:t>
            </w:r>
          </w:p>
          <w:p w:rsidR="00E02676" w:rsidRPr="00643664" w:rsidRDefault="00E02676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Тренинг:    Нанесение размеров с использованием САПР КОМПАС-ГРАФИК.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6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Графическая работа №1 Нанесение размеров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64366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64366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666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7C6A4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Подготовка к практической проверке в форме графической работы №1 по разделу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 xml:space="preserve"> Геометрическое черчение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E73D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6,5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2.1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Геометрические построения и правила вычерчивания контуров технических деталей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D11CCC">
            <w:pPr>
              <w:snapToGrid w:val="0"/>
              <w:spacing w:after="0" w:line="240" w:lineRule="auto"/>
              <w:jc w:val="center"/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7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2.1.1 Геометрические построения и правила вычерчивания контуров технических деталей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Сопряжение линий </w:t>
            </w:r>
          </w:p>
          <w:p w:rsidR="00E02676" w:rsidRPr="00643664" w:rsidRDefault="00E02676" w:rsidP="008C245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Выполнение упражнений в рабочей тетради: сопряжение линий, проведение касательных к окружности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8</w:t>
            </w:r>
          </w:p>
          <w:p w:rsidR="00E02676" w:rsidRPr="00643664" w:rsidRDefault="00E02676" w:rsidP="0037059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2.1.2 Геометрические построения в САПР КОМПАС-ГРАФИК.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Default="00E02676" w:rsidP="0064366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 </w:t>
            </w:r>
          </w:p>
          <w:p w:rsidR="00E02676" w:rsidRPr="00643664" w:rsidRDefault="00E02676" w:rsidP="0064366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65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9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Графическая работа №2 Сопряжения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7671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7671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7C6A4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Подготовка к практической проверке в форме графической работы №2 по разделу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643664" w:rsidRDefault="00E02676" w:rsidP="007C6A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3664" w:rsidRDefault="00643664">
      <w:r>
        <w:br w:type="page"/>
      </w:r>
    </w:p>
    <w:tbl>
      <w:tblPr>
        <w:tblW w:w="153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1843"/>
        <w:gridCol w:w="2410"/>
      </w:tblGrid>
      <w:tr w:rsidR="00E02676" w:rsidRPr="008F7EED" w:rsidTr="00E02676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lastRenderedPageBreak/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676" w:rsidRPr="0049234A" w:rsidRDefault="00E02676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E02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Формируемые </w:t>
            </w:r>
          </w:p>
          <w:p w:rsidR="00E02676" w:rsidRPr="0049234A" w:rsidRDefault="00E02676" w:rsidP="00E02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ОК и ПК</w:t>
            </w:r>
          </w:p>
        </w:tc>
      </w:tr>
      <w:tr w:rsidR="00E02676" w:rsidRPr="008F264B" w:rsidTr="00E02676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Раздел 3 Проекционное черчение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1257F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3.1 Ортогональное проецирование.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Default="00E02676" w:rsidP="007671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76712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1646"/>
        </w:trPr>
        <w:tc>
          <w:tcPr>
            <w:tcW w:w="2411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10</w:t>
            </w:r>
          </w:p>
          <w:p w:rsidR="00E02676" w:rsidRPr="00643664" w:rsidRDefault="00E02676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3.1.1 Методы получения изображений и методы проецирования. Проецирование точки. </w:t>
            </w:r>
          </w:p>
          <w:p w:rsidR="00E02676" w:rsidRPr="00643664" w:rsidRDefault="00E02676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Тренинг: Выполнение упражнения в рабочей тетради: по наглядному изображению точек А, Б и С построить их </w:t>
            </w:r>
            <w:r w:rsidR="00EE3E4D" w:rsidRPr="00643664">
              <w:rPr>
                <w:rFonts w:ascii="Times New Roman" w:hAnsi="Times New Roman"/>
                <w:sz w:val="24"/>
                <w:szCs w:val="24"/>
              </w:rPr>
              <w:t>трёх картинный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чертёж (задание 12)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11</w:t>
            </w:r>
          </w:p>
          <w:p w:rsidR="00E02676" w:rsidRPr="00643664" w:rsidRDefault="00E02676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3.1.2 Проецирование отрезка прямой линии на плоскости проекций.</w:t>
            </w:r>
          </w:p>
          <w:p w:rsidR="00E02676" w:rsidRPr="00643664" w:rsidRDefault="00E02676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Угол между прямой и плоскостью проекций Взаимное расположение двух прямых в пространстве и их изображение на комплексном чертеже.</w:t>
            </w:r>
          </w:p>
          <w:p w:rsidR="00E02676" w:rsidRPr="00643664" w:rsidRDefault="00E02676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Выполнение упражнений в рабочей тетради (задание 15…17): </w:t>
            </w:r>
          </w:p>
          <w:p w:rsidR="00E02676" w:rsidRPr="00643664" w:rsidRDefault="00E02676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построить недостающую проекцию отрезка;</w:t>
            </w:r>
          </w:p>
          <w:p w:rsidR="00E02676" w:rsidRPr="00643664" w:rsidRDefault="00E02676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определить взаимное положение двух заданных прямых;</w:t>
            </w:r>
          </w:p>
          <w:p w:rsidR="00E02676" w:rsidRPr="00643664" w:rsidRDefault="00E02676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определить взаимное положение прямой и точек в пространстве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 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0B61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3.2</w:t>
            </w:r>
          </w:p>
          <w:p w:rsidR="00E02676" w:rsidRPr="00643664" w:rsidRDefault="00E02676" w:rsidP="000B61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Проецирование геометрических тел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 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991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№12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Проецирование геометрических тел: призмы, пирамиды, цилиндра, конуса на три плоскости проекции. 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Построение проекций точек, принадлежащих поверхностям.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3664" w:rsidRDefault="00643664">
      <w:r>
        <w:br w:type="page"/>
      </w:r>
    </w:p>
    <w:tbl>
      <w:tblPr>
        <w:tblW w:w="153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1843"/>
        <w:gridCol w:w="2410"/>
      </w:tblGrid>
      <w:tr w:rsidR="00E02676" w:rsidRPr="008F7EED" w:rsidTr="00E02676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lastRenderedPageBreak/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676" w:rsidRPr="0049234A" w:rsidRDefault="00E02676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5E24" w:rsidRDefault="00E02676" w:rsidP="00AA5E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Формируемые </w:t>
            </w:r>
          </w:p>
          <w:p w:rsidR="00E02676" w:rsidRPr="0049234A" w:rsidRDefault="00E02676" w:rsidP="00AA5E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ОК и ПК</w:t>
            </w: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0B61D0">
            <w:pPr>
              <w:tabs>
                <w:tab w:val="left" w:pos="148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3.3</w:t>
            </w:r>
          </w:p>
          <w:p w:rsidR="00E02676" w:rsidRPr="00643664" w:rsidRDefault="00E02676" w:rsidP="00B600B1">
            <w:pPr>
              <w:tabs>
                <w:tab w:val="left" w:pos="148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Аксонометрические проекции</w:t>
            </w:r>
          </w:p>
          <w:p w:rsidR="00E02676" w:rsidRPr="00643664" w:rsidRDefault="00E02676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484"/>
        </w:trPr>
        <w:tc>
          <w:tcPr>
            <w:tcW w:w="2411" w:type="dxa"/>
            <w:vMerge/>
            <w:tcBorders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13</w:t>
            </w:r>
          </w:p>
          <w:p w:rsidR="00E02676" w:rsidRPr="00643664" w:rsidRDefault="00E02676" w:rsidP="00D11CCC">
            <w:pPr>
              <w:tabs>
                <w:tab w:val="left" w:pos="14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Общие понятия об аксонометрических проекциях. Виды аксонометрических проекций: прямоугольные (изометрическая и диметрическая). Аксонометрические оси. Показатели искажения геометрических тел.</w:t>
            </w:r>
          </w:p>
          <w:p w:rsidR="00E02676" w:rsidRPr="00643664" w:rsidRDefault="00E02676" w:rsidP="00B5158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Построение изометрических проекций плоскости, окружности, геометрических тел  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Построение аксонометрических проекций геометрических тел с использованием АСП КОМПАС-ГРАФИК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Тренинг: Выполнение упражнений с использованием АСП КОМПАС-ГРАФИК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14, 15 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Графическая работа № 3 </w:t>
            </w:r>
            <w:r>
              <w:rPr>
                <w:rFonts w:ascii="Times New Roman" w:hAnsi="Times New Roman"/>
                <w:sz w:val="24"/>
                <w:szCs w:val="24"/>
              </w:rPr>
              <w:t>«Геометрические тела»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AA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4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80"/>
              </w:tabs>
              <w:snapToGrid w:val="0"/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E02676" w:rsidRPr="00643664" w:rsidRDefault="00E02676" w:rsidP="00783A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практической проверке в форме графической работы №3 </w:t>
            </w:r>
          </w:p>
          <w:p w:rsidR="00E02676" w:rsidRPr="00643664" w:rsidRDefault="00E02676" w:rsidP="00783A89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по разделу 3</w:t>
            </w:r>
          </w:p>
        </w:tc>
        <w:tc>
          <w:tcPr>
            <w:tcW w:w="1843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 xml:space="preserve">Итого 3 семестр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F24A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 xml:space="preserve">32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4 семестр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Раздел 4 Машиностроительное черчение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381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4.1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Правила разработки и оформления конструкторской документации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955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02676" w:rsidRDefault="00E02676" w:rsidP="00D11CCC">
            <w:pPr>
              <w:snapToGrid w:val="0"/>
              <w:spacing w:after="0" w:line="240" w:lineRule="auto"/>
              <w:jc w:val="both"/>
              <w:rPr>
                <w:rFonts w:ascii="Calibri" w:eastAsia="Times New Roman" w:hAnsi="Calibri" w:cs="Times New Roman"/>
                <w:sz w:val="28"/>
                <w:szCs w:val="28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№16</w:t>
            </w:r>
          </w:p>
          <w:p w:rsidR="00E02676" w:rsidRPr="00254F7B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«</w:t>
            </w:r>
            <w:r w:rsidRPr="00254F7B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Правила разработки и оформления конструкторской документации. Виды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  <w:p w:rsidR="00E02676" w:rsidRPr="00643664" w:rsidRDefault="00E02676" w:rsidP="002B774B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Виды изделий. Виды конструкторских документов  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2B24" w:rsidRDefault="00122B24">
      <w:r>
        <w:br w:type="page"/>
      </w:r>
    </w:p>
    <w:tbl>
      <w:tblPr>
        <w:tblW w:w="153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1843"/>
        <w:gridCol w:w="2410"/>
      </w:tblGrid>
      <w:tr w:rsidR="00E02676" w:rsidRPr="008F7EED" w:rsidTr="00E02676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lastRenderedPageBreak/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676" w:rsidRPr="0049234A" w:rsidRDefault="00E02676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E02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Формируемые </w:t>
            </w:r>
          </w:p>
          <w:p w:rsidR="00E02676" w:rsidRPr="0049234A" w:rsidRDefault="00E02676" w:rsidP="00E02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ОК и ПК</w:t>
            </w: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4.2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Категории изображений на чертеже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676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17 </w:t>
            </w:r>
          </w:p>
          <w:p w:rsidR="00E02676" w:rsidRDefault="00E02676" w:rsidP="004B535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«</w:t>
            </w:r>
            <w:r w:rsidRPr="00254F7B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Правила разработки и оформления конструкторской документации. Виды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».    </w:t>
            </w:r>
          </w:p>
          <w:p w:rsidR="00E02676" w:rsidRPr="00643664" w:rsidRDefault="00E02676" w:rsidP="004B535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4.2.1 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Виды: назначение, расположение, обозначение</w:t>
            </w:r>
          </w:p>
          <w:p w:rsidR="00E02676" w:rsidRPr="00643664" w:rsidRDefault="00E02676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3E4D" w:rsidRPr="00643664">
              <w:rPr>
                <w:rFonts w:ascii="Times New Roman" w:hAnsi="Times New Roman"/>
                <w:sz w:val="24"/>
                <w:szCs w:val="24"/>
              </w:rPr>
              <w:t>Тренинг: Выполнение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упражнения в рабочей тетради:  </w:t>
            </w:r>
          </w:p>
          <w:p w:rsidR="00E02676" w:rsidRPr="00643664" w:rsidRDefault="00E02676" w:rsidP="00F64DDB">
            <w:pPr>
              <w:numPr>
                <w:ilvl w:val="0"/>
                <w:numId w:val="2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Вписать название основных видов, выполнить наглядное изображение.</w:t>
            </w:r>
          </w:p>
          <w:p w:rsidR="00E02676" w:rsidRPr="00643664" w:rsidRDefault="00E02676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По двум видам модели построить все основные виды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18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№4 «Модели»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E02676">
            <w:pPr>
              <w:tabs>
                <w:tab w:val="left" w:pos="140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Default="00E02676" w:rsidP="00122B2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AA5E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80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19</w:t>
            </w:r>
          </w:p>
          <w:p w:rsidR="00E02676" w:rsidRPr="00643664" w:rsidRDefault="00E02676" w:rsidP="00B344F7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№5 «Виды»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E02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02676" w:rsidRPr="00643664" w:rsidRDefault="00E02676" w:rsidP="00E02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31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22B2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 </w:t>
            </w:r>
          </w:p>
          <w:p w:rsidR="00E02676" w:rsidRPr="00643664" w:rsidRDefault="00E02676" w:rsidP="00122B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97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№20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4.2.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Разрезы простые и сложные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Условности и упрощения. Частные изображения симметричных видов разрезов и сечений. Разрезы через тонкие стенки, ребра. Разрезы длинных предметов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4.2.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Сечения вынесенные и наложенные.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Расположение сечений и их обозначения Графическое обозначение материалов в сечении.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Тренинг: Выполнение упражнений в рабочей тетради: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выполнить разрезы: фронтальный, горизонтальный, профильный, местный, сложные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74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21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№6«Простые разрезы»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Default="00E02676" w:rsidP="00122B2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,10, </w:t>
            </w:r>
          </w:p>
          <w:p w:rsidR="00E02676" w:rsidRPr="00643664" w:rsidRDefault="00E02676" w:rsidP="00122B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745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3E63CD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22</w:t>
            </w:r>
          </w:p>
          <w:p w:rsidR="00E02676" w:rsidRPr="00643664" w:rsidRDefault="00E02676" w:rsidP="00CF00C0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№7«Сложные разрезы»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Default="00E02676" w:rsidP="00122B2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,4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,9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122B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F264B" w:rsidTr="00E02676">
        <w:trPr>
          <w:trHeight w:val="523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23</w:t>
            </w:r>
          </w:p>
          <w:p w:rsidR="00E02676" w:rsidRPr="00643664" w:rsidRDefault="00E02676" w:rsidP="00CF00C0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Графическая работа № 8 «Сечения»;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Default="00E02676" w:rsidP="00122B2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122B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664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4.3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Разъёмные и неразъёмные соединения.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Их изображение и обозначение на чертежах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22B2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122B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1518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24</w:t>
            </w:r>
          </w:p>
          <w:p w:rsidR="00E02676" w:rsidRPr="00643664" w:rsidRDefault="00E02676" w:rsidP="00D11CCC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4.3.1 Неразъёмные соединения: </w:t>
            </w:r>
          </w:p>
          <w:p w:rsidR="00E02676" w:rsidRPr="00643664" w:rsidRDefault="00E02676" w:rsidP="00D11CCC">
            <w:pPr>
              <w:tabs>
                <w:tab w:val="left" w:pos="19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сварные, пайка, склеивание, соединения заклёпками. Условные обозначения неразъёмных соединений. 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Виды резьб и их обозначение. Стандартные резьбовые крепёжные детали, их условные обозначения и изображения: болты, гайки, винты, шпильки, шайбы и 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д.</w:t>
            </w:r>
          </w:p>
          <w:p w:rsidR="00E02676" w:rsidRPr="00643664" w:rsidRDefault="00E02676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Выполнение упражнения в рабочей тетради </w:t>
            </w:r>
          </w:p>
          <w:p w:rsidR="00E02676" w:rsidRPr="00643664" w:rsidRDefault="00E02676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выполнить изображение резьбы по образцу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37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 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130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25</w:t>
            </w:r>
          </w:p>
          <w:p w:rsidR="00E02676" w:rsidRPr="00643664" w:rsidRDefault="00E02676" w:rsidP="008C245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4.3.2 Резьбовые соединения. </w:t>
            </w:r>
          </w:p>
          <w:p w:rsidR="00E02676" w:rsidRPr="00643664" w:rsidRDefault="00E02676" w:rsidP="008C2457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Упрощение и условные изображения резьбовых соединений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4.4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Эскиз детали и порядок его выполнения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4.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 10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9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26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выполнения эскиза 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эскиза детали 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Pr="00643664">
              <w:rPr>
                <w:rFonts w:ascii="Times New Roman" w:hAnsi="Times New Roman"/>
                <w:bCs/>
                <w:sz w:val="24"/>
                <w:szCs w:val="24"/>
              </w:rPr>
              <w:t>4.5</w:t>
            </w:r>
          </w:p>
          <w:p w:rsidR="00E02676" w:rsidRPr="00643664" w:rsidRDefault="00E02676" w:rsidP="00D11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Рабочий чертёж. Оформление рабочего чертежа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,10, 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27</w:t>
            </w:r>
          </w:p>
          <w:p w:rsidR="00E02676" w:rsidRPr="00643664" w:rsidRDefault="00E02676" w:rsidP="00CF00C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№9 «Рабочий чертёж детали»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837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532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3C6F8D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работа: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Подготовка к практической проверке в форме графической работы № 8 по разделу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43482D" w:rsidRDefault="00E02676" w:rsidP="00D532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43482D" w:rsidRDefault="00E02676" w:rsidP="008C24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8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532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2B24" w:rsidRDefault="00122B24">
      <w:r>
        <w:br w:type="page"/>
      </w:r>
    </w:p>
    <w:tbl>
      <w:tblPr>
        <w:tblW w:w="153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1843"/>
        <w:gridCol w:w="2410"/>
      </w:tblGrid>
      <w:tr w:rsidR="00E02676" w:rsidRPr="008F7EED" w:rsidTr="00E02676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lastRenderedPageBreak/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676" w:rsidRPr="0049234A" w:rsidRDefault="00E02676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E02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Формируемые </w:t>
            </w:r>
          </w:p>
          <w:p w:rsidR="00E02676" w:rsidRPr="0049234A" w:rsidRDefault="00E02676" w:rsidP="00E02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ОК и ПК</w:t>
            </w:r>
          </w:p>
        </w:tc>
      </w:tr>
      <w:tr w:rsidR="00E02676" w:rsidRPr="00823EEC" w:rsidTr="00E02676">
        <w:trPr>
          <w:trHeight w:val="20"/>
        </w:trPr>
        <w:tc>
          <w:tcPr>
            <w:tcW w:w="1105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5Методы и приёмы выполнения схем по специальности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F24A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5.1</w:t>
            </w:r>
          </w:p>
          <w:p w:rsidR="00E02676" w:rsidRPr="00643664" w:rsidRDefault="00E02676" w:rsidP="00D11CCC">
            <w:pPr>
              <w:tabs>
                <w:tab w:val="left" w:pos="14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Виды и типы схем. Общие сведения об электрических схемах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,10, 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28</w:t>
            </w:r>
          </w:p>
          <w:p w:rsidR="00E02676" w:rsidRPr="00643664" w:rsidRDefault="00E02676" w:rsidP="00D11CCC">
            <w:pPr>
              <w:pStyle w:val="ab"/>
              <w:spacing w:after="0"/>
              <w:ind w:left="0"/>
              <w:jc w:val="both"/>
            </w:pPr>
            <w:r w:rsidRPr="00643664">
              <w:t xml:space="preserve">Общие сведения о схемах, разновидность электрических схем их назначение. </w:t>
            </w: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pStyle w:val="ab"/>
              <w:snapToGrid w:val="0"/>
              <w:spacing w:after="0"/>
              <w:ind w:left="0"/>
            </w:pPr>
            <w:r w:rsidRPr="00643664">
              <w:t>Тема 5.2</w:t>
            </w:r>
          </w:p>
          <w:p w:rsidR="00E02676" w:rsidRPr="00643664" w:rsidRDefault="00E02676" w:rsidP="001348F4">
            <w:pPr>
              <w:pStyle w:val="ab"/>
              <w:spacing w:after="0"/>
              <w:ind w:left="0"/>
            </w:pPr>
            <w:r w:rsidRPr="00643664">
              <w:t xml:space="preserve">Введение в </w:t>
            </w:r>
            <w:r>
              <w:t xml:space="preserve">систему </w:t>
            </w:r>
            <w:r w:rsidR="00EE3E4D" w:rsidRPr="00643664">
              <w:t>автоматизированн</w:t>
            </w:r>
            <w:r w:rsidR="00EE3E4D">
              <w:t>ого</w:t>
            </w:r>
            <w:r w:rsidRPr="00643664">
              <w:t xml:space="preserve"> проектирования </w:t>
            </w:r>
            <w:r w:rsidRPr="00643664">
              <w:rPr>
                <w:lang w:val="en-US"/>
              </w:rPr>
              <w:t>sPlan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 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29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Параметры листа. Выбор формата листа. Интерфейс </w:t>
            </w:r>
            <w:r w:rsidRPr="00643664">
              <w:rPr>
                <w:rFonts w:ascii="Times New Roman" w:hAnsi="Times New Roman"/>
                <w:sz w:val="24"/>
                <w:szCs w:val="24"/>
                <w:lang w:val="en-US"/>
              </w:rPr>
              <w:t>sPlan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. Чертёжные инструменты. Настройка сетки. Библиотека элементов. Управление библиотекой. Редактирование УГО электрических элементов.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Тренинг:  Выполнение схемы электрической с использованием САПР </w:t>
            </w:r>
            <w:r w:rsidRPr="00643664">
              <w:rPr>
                <w:rFonts w:ascii="Times New Roman" w:hAnsi="Times New Roman"/>
                <w:sz w:val="24"/>
                <w:szCs w:val="24"/>
                <w:lang w:val="en-US"/>
              </w:rPr>
              <w:t>sPlan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Pr="00643664" w:rsidRDefault="00E02676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42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pStyle w:val="ab"/>
              <w:snapToGrid w:val="0"/>
              <w:spacing w:after="0"/>
              <w:ind w:left="0"/>
            </w:pPr>
            <w:r w:rsidRPr="00643664">
              <w:t>Тема 5.3</w:t>
            </w:r>
          </w:p>
          <w:p w:rsidR="00E02676" w:rsidRPr="00643664" w:rsidRDefault="00E02676" w:rsidP="00D11CCC">
            <w:pPr>
              <w:pStyle w:val="ab"/>
              <w:snapToGrid w:val="0"/>
              <w:spacing w:after="0"/>
              <w:ind w:left="0"/>
            </w:pPr>
            <w:r w:rsidRPr="00643664">
              <w:t>Графическое</w:t>
            </w:r>
            <w:r w:rsidRPr="00643664">
              <w:rPr>
                <w:bCs/>
              </w:rPr>
              <w:t xml:space="preserve"> оформление схемы электрической структурной.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473D8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 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тие № 30</w:t>
            </w:r>
          </w:p>
          <w:p w:rsidR="00E02676" w:rsidRPr="00643664" w:rsidRDefault="00E02676" w:rsidP="00CF00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Графическая работа № 10 «Схема электрическая структурная» 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76" w:rsidRPr="00643664" w:rsidRDefault="00E02676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B600B1">
            <w:pPr>
              <w:pStyle w:val="ab"/>
              <w:snapToGrid w:val="0"/>
              <w:spacing w:after="0"/>
              <w:ind w:left="0"/>
            </w:pPr>
            <w:r w:rsidRPr="00643664">
              <w:t>Тема 5.4</w:t>
            </w:r>
          </w:p>
          <w:p w:rsidR="00E02676" w:rsidRPr="00643664" w:rsidRDefault="00E02676" w:rsidP="00B600B1">
            <w:pPr>
              <w:pStyle w:val="ab"/>
              <w:snapToGrid w:val="0"/>
              <w:spacing w:after="0"/>
              <w:ind w:left="0"/>
            </w:pPr>
            <w:r w:rsidRPr="00643664">
              <w:t>Графическое</w:t>
            </w:r>
            <w:r w:rsidRPr="00643664">
              <w:rPr>
                <w:bCs/>
              </w:rPr>
              <w:t xml:space="preserve"> оформление схемы электрической принципиальной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B600B1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Default="00E02676" w:rsidP="00122B2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02676" w:rsidRDefault="00E02676" w:rsidP="00122B2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02676" w:rsidRDefault="00E02676" w:rsidP="00122B2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,10, </w:t>
            </w:r>
          </w:p>
          <w:p w:rsidR="00E02676" w:rsidRPr="00643664" w:rsidRDefault="00E02676" w:rsidP="001473D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793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B600B1">
            <w:pPr>
              <w:pStyle w:val="ab"/>
              <w:snapToGrid w:val="0"/>
              <w:spacing w:after="0"/>
              <w:ind w:left="0"/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B600B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31</w:t>
            </w:r>
          </w:p>
          <w:p w:rsidR="00E02676" w:rsidRPr="00643664" w:rsidRDefault="00E02676" w:rsidP="00CF00C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 11 «Схема электрическая принципиальная»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76" w:rsidRPr="00643664" w:rsidRDefault="00E02676" w:rsidP="00122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70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B600B1">
            <w:pPr>
              <w:tabs>
                <w:tab w:val="left" w:pos="1400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B600B1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E02676" w:rsidRPr="00643664" w:rsidRDefault="00E02676" w:rsidP="00B600B1">
            <w:pPr>
              <w:pStyle w:val="ab"/>
              <w:spacing w:after="0"/>
              <w:ind w:left="0"/>
            </w:pPr>
            <w:r w:rsidRPr="00643664">
              <w:t xml:space="preserve"> Подготовка к практической проверке в форме графической работы № 11 </w:t>
            </w:r>
          </w:p>
          <w:p w:rsidR="00E02676" w:rsidRPr="00643664" w:rsidRDefault="00E02676" w:rsidP="00B600B1">
            <w:pPr>
              <w:pStyle w:val="ab"/>
              <w:spacing w:after="0"/>
              <w:ind w:left="0"/>
            </w:pPr>
            <w:r w:rsidRPr="00643664">
              <w:t>по разделу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43482D" w:rsidRDefault="00E02676" w:rsidP="00B600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82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22B24" w:rsidRDefault="00122B24">
      <w:r>
        <w:br w:type="page"/>
      </w:r>
    </w:p>
    <w:tbl>
      <w:tblPr>
        <w:tblW w:w="153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11"/>
        <w:gridCol w:w="8646"/>
        <w:gridCol w:w="1843"/>
        <w:gridCol w:w="2410"/>
      </w:tblGrid>
      <w:tr w:rsidR="00E02676" w:rsidRPr="008F7EED" w:rsidTr="00E02676">
        <w:trPr>
          <w:trHeight w:val="20"/>
          <w:tblHeader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lastRenderedPageBreak/>
              <w:t xml:space="preserve">Наименование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разделов и тем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676" w:rsidRPr="0049234A" w:rsidRDefault="00E02676" w:rsidP="00656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обучающихся,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49234A" w:rsidRDefault="00E02676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A">
              <w:rPr>
                <w:rFonts w:ascii="Times New Roman" w:hAnsi="Times New Roman"/>
                <w:b/>
                <w:bCs/>
              </w:rPr>
              <w:t xml:space="preserve">Объем </w:t>
            </w:r>
            <w:r w:rsidRPr="0049234A">
              <w:rPr>
                <w:rFonts w:ascii="Times New Roman" w:hAnsi="Times New Roman"/>
                <w:b/>
                <w:bCs/>
              </w:rPr>
              <w:br/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Формируемые </w:t>
            </w:r>
          </w:p>
          <w:p w:rsidR="00E02676" w:rsidRPr="0049234A" w:rsidRDefault="00E02676" w:rsidP="00E0267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ОК и ПК</w:t>
            </w: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Тема 5.5</w:t>
            </w:r>
          </w:p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Особенности графического оформления схем цифровой вычислительной техники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pStyle w:val="ab"/>
              <w:snapToGrid w:val="0"/>
              <w:spacing w:after="0"/>
              <w:ind w:left="0"/>
              <w:rPr>
                <w:bCs/>
              </w:rPr>
            </w:pPr>
            <w:r w:rsidRPr="00643664">
              <w:rPr>
                <w:bCs/>
              </w:rPr>
              <w:t>Содержание учебного материала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122B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,10</w:t>
            </w:r>
          </w:p>
          <w:p w:rsidR="00E02676" w:rsidRPr="00643664" w:rsidRDefault="00E02676" w:rsidP="00AA5E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32</w:t>
            </w:r>
          </w:p>
          <w:p w:rsidR="00E02676" w:rsidRPr="00643664" w:rsidRDefault="00E02676" w:rsidP="00D11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Условные графические обозначения в схемах цифровой вычислительной техники</w:t>
            </w:r>
          </w:p>
          <w:p w:rsidR="00E02676" w:rsidRPr="00643664" w:rsidRDefault="00E02676" w:rsidP="00D11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Основные требования </w:t>
            </w:r>
            <w:r w:rsidR="00EE3E4D" w:rsidRPr="00643664">
              <w:rPr>
                <w:rFonts w:ascii="Times New Roman" w:hAnsi="Times New Roman"/>
                <w:sz w:val="24"/>
                <w:szCs w:val="24"/>
              </w:rPr>
              <w:t>к оформлению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 xml:space="preserve"> схем цифровой вычислительной техники</w:t>
            </w:r>
          </w:p>
          <w:p w:rsidR="00E02676" w:rsidRPr="00643664" w:rsidRDefault="00E02676" w:rsidP="00CF00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Графическая работа №12 «Схема ЦВТ»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iCs/>
                <w:sz w:val="24"/>
                <w:szCs w:val="24"/>
              </w:rPr>
              <w:t>Раздел 6 Правила разработки и оформления технической документации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AA27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122B2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Тема 6.1 Требования к </w:t>
            </w:r>
            <w:r w:rsidR="00EE3E4D" w:rsidRPr="00643664">
              <w:rPr>
                <w:rFonts w:ascii="Times New Roman" w:hAnsi="Times New Roman"/>
                <w:sz w:val="24"/>
                <w:szCs w:val="24"/>
              </w:rPr>
              <w:t>текстовым документам</w:t>
            </w:r>
            <w:r w:rsidRPr="00643664">
              <w:rPr>
                <w:rFonts w:ascii="Times New Roman" w:hAnsi="Times New Roman"/>
                <w:sz w:val="24"/>
                <w:szCs w:val="24"/>
              </w:rPr>
              <w:t>, содержащим в основном сплошной текст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EB7580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№ 33</w:t>
            </w:r>
            <w:r w:rsidRPr="0064366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E02676" w:rsidRPr="00643664" w:rsidRDefault="00E02676" w:rsidP="00EB758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Основные правила составления технической документации, содержащей в основном сплошной текст Построение документа. Изложение текста документа. Примечания. Сноски. Оформление иллюстраций и приложений. Построение таблиц.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1473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 </w:t>
            </w:r>
          </w:p>
          <w:p w:rsidR="00E02676" w:rsidRPr="00643664" w:rsidRDefault="00E02676" w:rsidP="001473D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3E63CD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E02676" w:rsidRPr="00643664" w:rsidRDefault="00E02676" w:rsidP="003E63CD">
            <w:pPr>
              <w:numPr>
                <w:ilvl w:val="0"/>
                <w:numId w:val="22"/>
              </w:numPr>
              <w:suppressAutoHyphens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Подготовка к промежуточной аттестации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43482D" w:rsidRDefault="00E02676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43482D" w:rsidRDefault="00E02676" w:rsidP="008140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8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3E63C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AA278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34</w:t>
            </w:r>
          </w:p>
          <w:p w:rsidR="00E02676" w:rsidRPr="00643664" w:rsidRDefault="00E02676" w:rsidP="00AA278A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 xml:space="preserve">Дифференцированный зачёт (тестирование)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36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ОК1,2,3,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4,</w:t>
            </w:r>
            <w:r w:rsidRPr="00643664">
              <w:rPr>
                <w:rFonts w:ascii="Times New Roman" w:hAnsi="Times New Roman"/>
                <w:bCs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,10 </w:t>
            </w:r>
          </w:p>
          <w:p w:rsidR="00E02676" w:rsidRPr="00643664" w:rsidRDefault="00E02676" w:rsidP="00AA5E2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20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pStyle w:val="ab"/>
              <w:snapToGrid w:val="0"/>
              <w:spacing w:after="0"/>
              <w:ind w:left="0"/>
              <w:jc w:val="center"/>
              <w:rPr>
                <w:b/>
              </w:rPr>
            </w:pPr>
            <w:r w:rsidRPr="00643664">
              <w:rPr>
                <w:b/>
              </w:rPr>
              <w:t>Итого: 4 семестр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FC15B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2676" w:rsidRPr="00823EEC" w:rsidTr="00E02676">
        <w:trPr>
          <w:trHeight w:val="73"/>
        </w:trPr>
        <w:tc>
          <w:tcPr>
            <w:tcW w:w="11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pStyle w:val="ab"/>
              <w:snapToGrid w:val="0"/>
              <w:spacing w:after="0"/>
              <w:ind w:left="0"/>
              <w:jc w:val="center"/>
            </w:pPr>
            <w:r w:rsidRPr="00643664">
              <w:rPr>
                <w:b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676" w:rsidRPr="00643664" w:rsidRDefault="00E02676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4DDB" w:rsidRPr="00E02676" w:rsidRDefault="00F64DDB" w:rsidP="00F64D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  <w:sectPr w:rsidR="00F64DDB" w:rsidRPr="00E02676" w:rsidSect="0070641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851" w:bottom="851" w:left="1134" w:header="720" w:footer="851" w:gutter="0"/>
          <w:cols w:space="720"/>
          <w:docGrid w:linePitch="360"/>
        </w:sectPr>
      </w:pPr>
    </w:p>
    <w:p w:rsidR="00F64DDB" w:rsidRPr="00EE508C" w:rsidRDefault="00F64DDB" w:rsidP="00F64DDB">
      <w:pPr>
        <w:pStyle w:val="-10"/>
        <w:rPr>
          <w:rFonts w:ascii="Times New Roman" w:hAnsi="Times New Roman"/>
        </w:rPr>
      </w:pPr>
      <w:r w:rsidRPr="00EE508C">
        <w:rPr>
          <w:rFonts w:ascii="Times New Roman" w:hAnsi="Times New Roman"/>
        </w:rPr>
        <w:lastRenderedPageBreak/>
        <w:t xml:space="preserve">3. условия реализации рабочей программы </w:t>
      </w:r>
      <w:r w:rsidRPr="00834987">
        <w:rPr>
          <w:rFonts w:ascii="Times New Roman" w:hAnsi="Times New Roman"/>
        </w:rPr>
        <w:t>УЧЕБНОЙ</w:t>
      </w:r>
      <w:r w:rsidRPr="00EE508C">
        <w:rPr>
          <w:rFonts w:ascii="Times New Roman" w:hAnsi="Times New Roman"/>
        </w:rPr>
        <w:t xml:space="preserve"> дисциплины</w:t>
      </w:r>
    </w:p>
    <w:p w:rsidR="00F64DDB" w:rsidRPr="00EE508C" w:rsidRDefault="00F64DDB" w:rsidP="00835BCB">
      <w:pPr>
        <w:pStyle w:val="12-4"/>
        <w:spacing w:line="240" w:lineRule="auto"/>
        <w:rPr>
          <w:rFonts w:ascii="Times New Roman" w:hAnsi="Times New Roman"/>
          <w:sz w:val="28"/>
          <w:szCs w:val="28"/>
        </w:rPr>
      </w:pPr>
      <w:r w:rsidRPr="00EE508C">
        <w:rPr>
          <w:rFonts w:ascii="Times New Roman" w:hAnsi="Times New Roman"/>
          <w:sz w:val="28"/>
          <w:szCs w:val="28"/>
        </w:rPr>
        <w:t>3.1. Требования к минимальному материально-техническому обеспечению</w:t>
      </w:r>
    </w:p>
    <w:p w:rsidR="00F0418E" w:rsidRDefault="00F0418E" w:rsidP="00835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18E">
        <w:rPr>
          <w:rFonts w:ascii="Times New Roman" w:hAnsi="Times New Roman" w:cs="Times New Roman"/>
          <w:bCs/>
          <w:sz w:val="28"/>
          <w:szCs w:val="28"/>
        </w:rPr>
        <w:t>Для реализации программы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Инженерная и компьютерная графика</w:t>
      </w:r>
      <w:r w:rsidRPr="00F0418E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FB65B3">
        <w:rPr>
          <w:rFonts w:ascii="Times New Roman" w:hAnsi="Times New Roman" w:cs="Times New Roman"/>
          <w:bCs/>
          <w:sz w:val="28"/>
          <w:szCs w:val="28"/>
        </w:rPr>
        <w:t>имеется</w:t>
      </w:r>
      <w:r w:rsidRPr="00F0418E">
        <w:rPr>
          <w:rFonts w:ascii="Times New Roman" w:hAnsi="Times New Roman" w:cs="Times New Roman"/>
          <w:bCs/>
          <w:sz w:val="28"/>
          <w:szCs w:val="28"/>
        </w:rPr>
        <w:t>:</w:t>
      </w:r>
    </w:p>
    <w:p w:rsidR="00FB65B3" w:rsidRDefault="00FB65B3" w:rsidP="00835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B65B3" w:rsidRPr="00FB65B3" w:rsidRDefault="00FB65B3" w:rsidP="00835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65B3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:rsidR="00B50D2A" w:rsidRPr="00835BCB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компьютеры в комплекте (системный блок, монитор, клавиатура, манипулятор «мышь») или ноутбуки (моноблоки),</w:t>
      </w:r>
      <w:r w:rsidRPr="00835BCB">
        <w:rPr>
          <w:rFonts w:ascii="Times New Roman" w:hAnsi="Times New Roman"/>
          <w:bCs/>
          <w:sz w:val="28"/>
          <w:szCs w:val="28"/>
        </w:rPr>
        <w:tab/>
      </w:r>
    </w:p>
    <w:p w:rsidR="00B50D2A" w:rsidRPr="00835BCB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локальная сеть с выходом в Интернет,</w:t>
      </w:r>
    </w:p>
    <w:p w:rsidR="00B50D2A" w:rsidRPr="00835BCB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B50D2A" w:rsidRPr="00835BCB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 xml:space="preserve">лицензионное программное </w:t>
      </w:r>
      <w:r w:rsidR="00EE3E4D" w:rsidRPr="00835BCB">
        <w:rPr>
          <w:rFonts w:ascii="Times New Roman" w:hAnsi="Times New Roman"/>
          <w:bCs/>
          <w:sz w:val="28"/>
          <w:szCs w:val="28"/>
        </w:rPr>
        <w:t>обеспечение (</w:t>
      </w:r>
      <w:r w:rsidRPr="00835BCB">
        <w:rPr>
          <w:rFonts w:ascii="Times New Roman" w:hAnsi="Times New Roman"/>
          <w:bCs/>
          <w:sz w:val="28"/>
          <w:szCs w:val="28"/>
        </w:rPr>
        <w:t>sPlan 7.0, Компас-</w:t>
      </w:r>
      <w:r w:rsidR="00F0418E" w:rsidRPr="00835BCB">
        <w:rPr>
          <w:rFonts w:ascii="Times New Roman" w:hAnsi="Times New Roman"/>
          <w:bCs/>
          <w:sz w:val="28"/>
          <w:szCs w:val="28"/>
        </w:rPr>
        <w:t>3</w:t>
      </w:r>
      <w:r w:rsidRPr="00835BCB">
        <w:rPr>
          <w:rFonts w:ascii="Times New Roman" w:hAnsi="Times New Roman"/>
          <w:bCs/>
          <w:sz w:val="28"/>
          <w:szCs w:val="28"/>
        </w:rPr>
        <w:t>D V.</w:t>
      </w:r>
      <w:r w:rsidR="00F0418E" w:rsidRPr="00835BCB">
        <w:rPr>
          <w:rFonts w:ascii="Times New Roman" w:hAnsi="Times New Roman"/>
          <w:bCs/>
          <w:sz w:val="28"/>
          <w:szCs w:val="28"/>
        </w:rPr>
        <w:t>17</w:t>
      </w:r>
      <w:r w:rsidRPr="00835BCB">
        <w:rPr>
          <w:rFonts w:ascii="Times New Roman" w:hAnsi="Times New Roman"/>
          <w:bCs/>
          <w:sz w:val="28"/>
          <w:szCs w:val="28"/>
        </w:rPr>
        <w:t xml:space="preserve"> и выше),</w:t>
      </w:r>
    </w:p>
    <w:p w:rsidR="00B50D2A" w:rsidRPr="00835BCB" w:rsidRDefault="00B50D2A" w:rsidP="00835BCB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мультимедийный проектор.</w:t>
      </w:r>
    </w:p>
    <w:p w:rsidR="00402E66" w:rsidRPr="00835BCB" w:rsidRDefault="00402E66" w:rsidP="00835B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4DDB" w:rsidRDefault="00F64DD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0C1BC0">
        <w:rPr>
          <w:rFonts w:ascii="Times New Roman" w:hAnsi="Times New Roman"/>
          <w:b/>
          <w:bCs/>
          <w:sz w:val="28"/>
          <w:szCs w:val="28"/>
        </w:rPr>
        <w:t xml:space="preserve">3.2 </w:t>
      </w:r>
      <w:r w:rsidRPr="000C1BC0">
        <w:rPr>
          <w:rFonts w:ascii="Times New Roman" w:hAnsi="Times New Roman"/>
          <w:b/>
          <w:sz w:val="28"/>
          <w:szCs w:val="28"/>
        </w:rPr>
        <w:t>Инфо</w:t>
      </w:r>
      <w:r w:rsidR="00783A89">
        <w:rPr>
          <w:rFonts w:ascii="Times New Roman" w:hAnsi="Times New Roman"/>
          <w:b/>
          <w:sz w:val="28"/>
          <w:szCs w:val="28"/>
        </w:rPr>
        <w:t>рмационное обеспечение обучения</w:t>
      </w:r>
    </w:p>
    <w:p w:rsidR="00FB65B3" w:rsidRDefault="00FB65B3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F64DDB" w:rsidRDefault="00835BC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35BCB">
        <w:rPr>
          <w:rFonts w:ascii="Times New Roman" w:hAnsi="Times New Roman"/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835BCB" w:rsidRPr="000C1BC0" w:rsidRDefault="00835BC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35BCB" w:rsidRPr="00835BCB" w:rsidRDefault="00835BC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835BCB">
        <w:rPr>
          <w:rFonts w:ascii="Times New Roman" w:hAnsi="Times New Roman"/>
          <w:b/>
          <w:bCs/>
          <w:sz w:val="28"/>
          <w:szCs w:val="28"/>
        </w:rPr>
        <w:t>Основные источники:</w:t>
      </w:r>
    </w:p>
    <w:p w:rsidR="00835BCB" w:rsidRPr="00835BCB" w:rsidRDefault="00835BCB" w:rsidP="00835BCB">
      <w:pPr>
        <w:pStyle w:val="af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5BCB">
        <w:rPr>
          <w:rFonts w:ascii="Times New Roman" w:hAnsi="Times New Roman"/>
          <w:sz w:val="28"/>
          <w:szCs w:val="28"/>
        </w:rPr>
        <w:t xml:space="preserve"> Инженерная графика: учебник для студ учреждений сред проф о</w:t>
      </w:r>
      <w:r w:rsidR="009E4A95">
        <w:rPr>
          <w:rFonts w:ascii="Times New Roman" w:hAnsi="Times New Roman"/>
          <w:sz w:val="28"/>
          <w:szCs w:val="28"/>
        </w:rPr>
        <w:t xml:space="preserve">бразования  / С. Н. Муравьёв, </w:t>
      </w:r>
      <w:r w:rsidRPr="00835BCB">
        <w:rPr>
          <w:rFonts w:ascii="Times New Roman" w:hAnsi="Times New Roman"/>
          <w:sz w:val="28"/>
          <w:szCs w:val="28"/>
        </w:rPr>
        <w:t xml:space="preserve">Ф. И. Пуйческу, Н. А. Чванова ; под ред С. Н. Муравьёв., </w:t>
      </w:r>
      <w:r>
        <w:rPr>
          <w:rFonts w:ascii="Times New Roman" w:hAnsi="Times New Roman"/>
          <w:sz w:val="28"/>
          <w:szCs w:val="28"/>
        </w:rPr>
        <w:t>-3-е изд., испр.  – М.</w:t>
      </w:r>
      <w:r w:rsidRPr="00835BCB">
        <w:rPr>
          <w:rFonts w:ascii="Times New Roman" w:hAnsi="Times New Roman"/>
          <w:sz w:val="28"/>
          <w:szCs w:val="28"/>
        </w:rPr>
        <w:t>: Издательский центр «Академия, 20</w:t>
      </w:r>
      <w:r w:rsidR="00BB00C8">
        <w:rPr>
          <w:rFonts w:ascii="Times New Roman" w:hAnsi="Times New Roman"/>
          <w:sz w:val="28"/>
          <w:szCs w:val="28"/>
        </w:rPr>
        <w:t>2</w:t>
      </w:r>
      <w:r w:rsidR="00E02676">
        <w:rPr>
          <w:rFonts w:ascii="Times New Roman" w:hAnsi="Times New Roman"/>
          <w:sz w:val="28"/>
          <w:szCs w:val="28"/>
        </w:rPr>
        <w:t>2</w:t>
      </w:r>
      <w:r w:rsidRPr="00835BCB">
        <w:rPr>
          <w:rFonts w:ascii="Times New Roman" w:hAnsi="Times New Roman"/>
          <w:sz w:val="28"/>
          <w:szCs w:val="28"/>
        </w:rPr>
        <w:t>.</w:t>
      </w:r>
    </w:p>
    <w:p w:rsidR="00835BCB" w:rsidRPr="00835BCB" w:rsidRDefault="00835BCB" w:rsidP="00835BCB">
      <w:pPr>
        <w:pStyle w:val="af6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5BCB">
        <w:rPr>
          <w:rFonts w:ascii="Times New Roman" w:hAnsi="Times New Roman"/>
          <w:sz w:val="28"/>
          <w:szCs w:val="28"/>
        </w:rPr>
        <w:t xml:space="preserve"> Компьютерная графика : учебник для студ учреждений сред проф образования  /  В. Н. Аверин. – М.: Издательский центр «Академия, 20</w:t>
      </w:r>
      <w:r w:rsidR="00BB00C8">
        <w:rPr>
          <w:rFonts w:ascii="Times New Roman" w:hAnsi="Times New Roman"/>
          <w:sz w:val="28"/>
          <w:szCs w:val="28"/>
        </w:rPr>
        <w:t>2</w:t>
      </w:r>
      <w:r w:rsidR="00E02676">
        <w:rPr>
          <w:rFonts w:ascii="Times New Roman" w:hAnsi="Times New Roman"/>
          <w:sz w:val="28"/>
          <w:szCs w:val="28"/>
        </w:rPr>
        <w:t>2</w:t>
      </w:r>
      <w:r w:rsidR="00BB00C8">
        <w:rPr>
          <w:rFonts w:ascii="Times New Roman" w:hAnsi="Times New Roman"/>
          <w:sz w:val="28"/>
          <w:szCs w:val="28"/>
        </w:rPr>
        <w:t>.</w:t>
      </w:r>
    </w:p>
    <w:p w:rsidR="00835BCB" w:rsidRPr="00835BCB" w:rsidRDefault="00835BCB" w:rsidP="00835BCB">
      <w:pPr>
        <w:pStyle w:val="af6"/>
        <w:numPr>
          <w:ilvl w:val="0"/>
          <w:numId w:val="4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 xml:space="preserve">Графический редактор </w:t>
      </w:r>
      <w:r w:rsidRPr="00835BCB">
        <w:rPr>
          <w:rFonts w:ascii="Times New Roman" w:hAnsi="Times New Roman"/>
          <w:bCs/>
          <w:sz w:val="28"/>
          <w:szCs w:val="28"/>
          <w:lang w:val="en-US"/>
        </w:rPr>
        <w:t>sPlan</w:t>
      </w:r>
      <w:r w:rsidRPr="00835BCB">
        <w:rPr>
          <w:rFonts w:ascii="Times New Roman" w:hAnsi="Times New Roman"/>
          <w:bCs/>
          <w:sz w:val="28"/>
          <w:szCs w:val="28"/>
        </w:rPr>
        <w:t xml:space="preserve"> 7.0 и его использование в учебном про</w:t>
      </w:r>
      <w:r w:rsidR="00BB00C8">
        <w:rPr>
          <w:rFonts w:ascii="Times New Roman" w:hAnsi="Times New Roman"/>
          <w:bCs/>
          <w:sz w:val="28"/>
          <w:szCs w:val="28"/>
        </w:rPr>
        <w:t>цессе/ Сост. Пустоветова С. Ю.</w:t>
      </w:r>
      <w:r w:rsidRPr="00835BCB">
        <w:rPr>
          <w:rFonts w:ascii="Times New Roman" w:hAnsi="Times New Roman"/>
          <w:bCs/>
          <w:sz w:val="28"/>
          <w:szCs w:val="28"/>
        </w:rPr>
        <w:t xml:space="preserve"> – Ростов-на-Дону: РКСИ, 20</w:t>
      </w:r>
      <w:r w:rsidR="00BB00C8">
        <w:rPr>
          <w:rFonts w:ascii="Times New Roman" w:hAnsi="Times New Roman"/>
          <w:bCs/>
          <w:sz w:val="28"/>
          <w:szCs w:val="28"/>
        </w:rPr>
        <w:t>21</w:t>
      </w:r>
      <w:r w:rsidRPr="00835BCB">
        <w:rPr>
          <w:rFonts w:ascii="Times New Roman" w:hAnsi="Times New Roman"/>
          <w:bCs/>
          <w:sz w:val="28"/>
          <w:szCs w:val="28"/>
        </w:rPr>
        <w:t>.</w:t>
      </w:r>
    </w:p>
    <w:p w:rsidR="00F64DDB" w:rsidRDefault="00F64DDB" w:rsidP="00F64D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4DDB" w:rsidRPr="00835BCB" w:rsidRDefault="00F64DDB" w:rsidP="00835B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835BCB">
        <w:rPr>
          <w:rFonts w:ascii="Times New Roman" w:hAnsi="Times New Roman"/>
          <w:b/>
          <w:bCs/>
          <w:sz w:val="28"/>
          <w:szCs w:val="28"/>
        </w:rPr>
        <w:t xml:space="preserve">Дополнительные источники: </w:t>
      </w:r>
    </w:p>
    <w:p w:rsidR="00F64DDB" w:rsidRPr="00835BCB" w:rsidRDefault="00F64DDB" w:rsidP="00835BCB">
      <w:pPr>
        <w:pStyle w:val="1"/>
        <w:numPr>
          <w:ilvl w:val="0"/>
          <w:numId w:val="39"/>
        </w:numPr>
        <w:suppressAutoHyphens w:val="0"/>
        <w:autoSpaceDE w:val="0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0EFB">
        <w:rPr>
          <w:rFonts w:ascii="Times New Roman" w:hAnsi="Times New Roman" w:cs="Times New Roman"/>
          <w:b w:val="0"/>
          <w:sz w:val="28"/>
          <w:szCs w:val="28"/>
        </w:rPr>
        <w:t xml:space="preserve">В. П. Куликов, А. В. Кузин, Инженерная графика: Учебник – 5е издание - </w:t>
      </w:r>
      <w:r w:rsidRPr="00835BCB">
        <w:rPr>
          <w:rFonts w:ascii="Times New Roman" w:hAnsi="Times New Roman" w:cs="Times New Roman"/>
          <w:b w:val="0"/>
          <w:sz w:val="28"/>
          <w:szCs w:val="28"/>
        </w:rPr>
        <w:t>М.: ФОРУМ, 2013</w:t>
      </w:r>
    </w:p>
    <w:p w:rsidR="00835BCB" w:rsidRPr="00835BCB" w:rsidRDefault="00835BCB" w:rsidP="00835BCB">
      <w:pPr>
        <w:pStyle w:val="af6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 xml:space="preserve">В. Н. Аверин, Компьютерная  инженерная графика: учеб.пособие для студ. учреждений среднего проф. образования 4-е изд., стер. _ М.: Издательский центр  Академия,  2017. </w:t>
      </w:r>
    </w:p>
    <w:p w:rsidR="00B9639D" w:rsidRPr="00835BCB" w:rsidRDefault="00B9639D" w:rsidP="00B9639D">
      <w:pPr>
        <w:pStyle w:val="af6"/>
        <w:numPr>
          <w:ilvl w:val="0"/>
          <w:numId w:val="3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Инженерная графика: учебное пособие/ Авт.-сост. Левкович Т</w:t>
      </w:r>
      <w:r>
        <w:rPr>
          <w:rFonts w:ascii="Times New Roman" w:hAnsi="Times New Roman"/>
          <w:bCs/>
          <w:sz w:val="28"/>
          <w:szCs w:val="28"/>
        </w:rPr>
        <w:t>. К. – Ростов-на-Дону: РКСИ, 2017</w:t>
      </w:r>
      <w:r w:rsidRPr="00835BCB">
        <w:rPr>
          <w:rFonts w:ascii="Times New Roman" w:hAnsi="Times New Roman"/>
          <w:bCs/>
          <w:sz w:val="28"/>
          <w:szCs w:val="28"/>
        </w:rPr>
        <w:t>.</w:t>
      </w:r>
    </w:p>
    <w:p w:rsidR="00835BCB" w:rsidRPr="00835BCB" w:rsidRDefault="00835BCB" w:rsidP="00835BCB">
      <w:pPr>
        <w:pStyle w:val="af6"/>
        <w:numPr>
          <w:ilvl w:val="0"/>
          <w:numId w:val="3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6 ЕСКД. Обозначения условные графические в схемах. – М.: Государственный комитет РФ по стандартам, 2014.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2.102-68. ЕСКД. Виды и комплектность конструкторских документов. — Введ. 1971-01-01. — М.: Стандартинформ, 2007.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lastRenderedPageBreak/>
        <w:t>ГОСТ 2.104-2006. Основные надписи. — Введ. 2006-09-01. — М.: Стандартинформ, 2007.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2.301-68. Форматы. — Введ. 1971-01-01. — М.: Стандартинформ, 2007.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2.302-68. Масштабы. — Введ. 1971-01-01. — М.: Стандартинформ, 2007.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2.303-68. Линии. — Введ. 1971-01-01. — М.: Стандартинформ, 2007.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2.304-81. Шрифты чертёжные. — Введ. 1982-01-01. — М.: Стандартинформ, 2007.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2.305-2008. Изображения — виды, разрезы, сечения. — Введ. 2009-07-01. — М.: Стандартинформ, 2009.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2.307-2011. Нанесение размеров и предельных отклонений. — Введ. 2012-01-01. — М.: Стандартинформ, 2012.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2.311-68. ЕСКД. Изображения резьбы. — Введ. 1971-01-01. — М.: Стандартинформ, 2007.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2.317-2011. Аксонометрические проекции. — Введ. 2012-01-01. — М.: Стандартинформ, 2011.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2.701-2008. ЕСКД. Схемы. Виды и типы. Общие требования к выполнению. — Введ. 2009-07-01. — М.: Стандартинформ, 2009.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21.501-2011. Система проектной документации для строительства. Правила выполнения рабочей документации архитектурных и конструктивных решений. — Введ. 2013-05-01. — М.: Стандартинформ, 2013.</w:t>
      </w:r>
    </w:p>
    <w:p w:rsidR="00835BCB" w:rsidRPr="00835BCB" w:rsidRDefault="00835BCB" w:rsidP="00835BCB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35BCB">
        <w:rPr>
          <w:rFonts w:ascii="Times New Roman" w:hAnsi="Times New Roman"/>
          <w:bCs/>
          <w:sz w:val="28"/>
          <w:szCs w:val="28"/>
        </w:rPr>
        <w:t>ГОСТ 2.306-68. Обозначения графические материалов и правила их нанесения на чертежах. — Введ. 1971-01-01. — М.: Стандартинформ, 2007.</w:t>
      </w:r>
    </w:p>
    <w:p w:rsidR="00F64DDB" w:rsidRDefault="00F64DDB" w:rsidP="00F64DDB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64DDB" w:rsidRDefault="00F64DDB" w:rsidP="00F64DDB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81B22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81B22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81B22" w:rsidRDefault="00681B22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06417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06417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706417" w:rsidRDefault="00706417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35BCB" w:rsidRDefault="00835BCB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F64DDB" w:rsidRDefault="00F64DDB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86166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4 Контроль и оценка результатов освоения </w:t>
      </w:r>
      <w:r w:rsidRPr="00D86166">
        <w:rPr>
          <w:rFonts w:ascii="Times New Roman" w:hAnsi="Times New Roman"/>
          <w:b/>
          <w:sz w:val="28"/>
          <w:szCs w:val="28"/>
        </w:rPr>
        <w:t>УЧЕБНОЙ</w:t>
      </w:r>
      <w:r w:rsidRPr="00D86166">
        <w:rPr>
          <w:rFonts w:ascii="Times New Roman" w:hAnsi="Times New Roman" w:cs="Times New Roman"/>
          <w:b/>
          <w:caps/>
          <w:sz w:val="28"/>
          <w:szCs w:val="28"/>
        </w:rPr>
        <w:t xml:space="preserve"> Дисциплины</w:t>
      </w:r>
    </w:p>
    <w:p w:rsidR="00783A89" w:rsidRPr="00D86166" w:rsidRDefault="00783A89" w:rsidP="00D86166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64DDB" w:rsidRPr="00EE508C" w:rsidRDefault="00F64DDB" w:rsidP="00AA278A">
      <w:pPr>
        <w:pStyle w:val="1"/>
        <w:tabs>
          <w:tab w:val="clear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E508C">
        <w:rPr>
          <w:rFonts w:ascii="Times New Roman" w:hAnsi="Times New Roman" w:cs="Times New Roman"/>
          <w:b w:val="0"/>
          <w:sz w:val="28"/>
          <w:szCs w:val="28"/>
        </w:rPr>
        <w:t xml:space="preserve">Контроль и оценка результатов освоения </w:t>
      </w:r>
      <w:r w:rsidRPr="004A784F">
        <w:rPr>
          <w:rFonts w:ascii="Times New Roman" w:hAnsi="Times New Roman" w:cs="Times New Roman"/>
          <w:b w:val="0"/>
          <w:sz w:val="28"/>
          <w:szCs w:val="28"/>
        </w:rPr>
        <w:t>учебной</w:t>
      </w:r>
      <w:r w:rsidRPr="00EE508C">
        <w:rPr>
          <w:rFonts w:ascii="Times New Roman" w:hAnsi="Times New Roman" w:cs="Times New Roman"/>
          <w:b w:val="0"/>
          <w:sz w:val="28"/>
          <w:szCs w:val="28"/>
        </w:rPr>
        <w:t xml:space="preserve">дисциплины </w:t>
      </w:r>
      <w:r w:rsidRPr="003D58D3">
        <w:rPr>
          <w:rFonts w:ascii="Times New Roman" w:hAnsi="Times New Roman"/>
          <w:b w:val="0"/>
          <w:sz w:val="28"/>
          <w:szCs w:val="28"/>
        </w:rPr>
        <w:t>«Инженерная и компьютерная графика»</w:t>
      </w:r>
      <w:r w:rsidRPr="00EE508C">
        <w:rPr>
          <w:rFonts w:ascii="Times New Roman" w:hAnsi="Times New Roman" w:cs="Times New Roman"/>
          <w:b w:val="0"/>
          <w:sz w:val="28"/>
          <w:szCs w:val="28"/>
        </w:rPr>
        <w:t xml:space="preserve"> осуществляется преподавателем в процессе проведения практических занятий, выполнения </w:t>
      </w:r>
      <w:r w:rsidR="00D86166">
        <w:rPr>
          <w:rFonts w:ascii="Times New Roman" w:hAnsi="Times New Roman" w:cs="Times New Roman"/>
          <w:b w:val="0"/>
          <w:sz w:val="28"/>
          <w:szCs w:val="28"/>
        </w:rPr>
        <w:t>обучающимися индивидуальных заданий</w:t>
      </w:r>
      <w:r w:rsidRPr="00EE508C">
        <w:rPr>
          <w:rFonts w:ascii="Times New Roman" w:hAnsi="Times New Roman" w:cs="Times New Roman"/>
          <w:b w:val="0"/>
          <w:sz w:val="28"/>
          <w:szCs w:val="28"/>
        </w:rPr>
        <w:t>и регламентируется локальным Положением о текущем контроле и промежуточной аттестации студентов ГБПО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EE508C">
        <w:rPr>
          <w:rFonts w:ascii="Times New Roman" w:hAnsi="Times New Roman" w:cs="Times New Roman"/>
          <w:b w:val="0"/>
          <w:sz w:val="28"/>
          <w:szCs w:val="28"/>
        </w:rPr>
        <w:t xml:space="preserve"> РО «РКСИ».</w:t>
      </w:r>
    </w:p>
    <w:p w:rsidR="00F64DDB" w:rsidRPr="00EE508C" w:rsidRDefault="00F64DDB" w:rsidP="00F64D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670"/>
      </w:tblGrid>
      <w:tr w:rsidR="00F64DDB" w:rsidRPr="00EE508C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888" w:rsidRPr="00656888" w:rsidRDefault="00656888" w:rsidP="0065688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656888">
              <w:rPr>
                <w:rFonts w:ascii="Times New Roman" w:hAnsi="Times New Roman"/>
                <w:b/>
                <w:bCs/>
                <w:sz w:val="24"/>
                <w:szCs w:val="28"/>
              </w:rPr>
              <w:t>Результаты обучения</w:t>
            </w:r>
          </w:p>
          <w:p w:rsidR="00F64DDB" w:rsidRPr="00656888" w:rsidRDefault="00656888" w:rsidP="00CC33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656888">
              <w:rPr>
                <w:rFonts w:ascii="Times New Roman" w:hAnsi="Times New Roman"/>
                <w:b/>
                <w:bCs/>
                <w:sz w:val="24"/>
                <w:szCs w:val="28"/>
              </w:rPr>
              <w:t>(освоенные умения, усвоенные знания, ОК, ПК)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4DDB" w:rsidRPr="00656888" w:rsidRDefault="00F64DDB" w:rsidP="00D11C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6888">
              <w:rPr>
                <w:rFonts w:ascii="Times New Roman" w:hAnsi="Times New Roman"/>
                <w:b/>
                <w:sz w:val="24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64DDB" w:rsidRPr="00656888" w:rsidTr="00CC333E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4DDB" w:rsidRPr="00656888" w:rsidRDefault="00F64DDB" w:rsidP="00D11CC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b/>
                <w:bCs/>
                <w:sz w:val="24"/>
                <w:szCs w:val="24"/>
              </w:rPr>
              <w:t>Общие компетенции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4DDB" w:rsidRPr="00656888" w:rsidRDefault="00F64DDB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3FE" w:rsidRPr="00656888" w:rsidTr="00CC333E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3FE" w:rsidRPr="00656888" w:rsidRDefault="000723FE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56888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0723FE" w:rsidRPr="00656888" w:rsidRDefault="000723FE" w:rsidP="00D11C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устный опрос по темам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(выполнение заданий к практическим занятиям и графическим работам, упражнений в рабочей тетради,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дифференцированный зачет по дисциплине (тестирование)</w:t>
            </w:r>
          </w:p>
        </w:tc>
      </w:tr>
      <w:tr w:rsidR="000723FE" w:rsidRPr="00656888" w:rsidTr="00CC333E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3FE" w:rsidRPr="00656888" w:rsidRDefault="000723FE" w:rsidP="005D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3E4D" w:rsidRPr="00EE3E4D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723FE" w:rsidRPr="00656888" w:rsidRDefault="000723FE" w:rsidP="005D6785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устный опрос по темам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(выполнение заданий к практическим занятиям и графическим работам, упражнений в рабочей тетради,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дифференцированный зачет по дисциплине (тестирование)</w:t>
            </w:r>
          </w:p>
        </w:tc>
      </w:tr>
      <w:tr w:rsidR="000723FE" w:rsidRPr="00656888" w:rsidTr="00CC333E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3FE" w:rsidRPr="00656888" w:rsidRDefault="000723FE" w:rsidP="005D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3E4D" w:rsidRPr="00EE3E4D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0723FE" w:rsidRPr="00656888" w:rsidRDefault="000723FE" w:rsidP="005D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устный опрос по темам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(выполнение заданий к практическим занятиям и графическим работам, упражнений в рабочей тетради,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дифференцированный зачет по дисциплине (тестирование)</w:t>
            </w:r>
          </w:p>
        </w:tc>
      </w:tr>
      <w:tr w:rsidR="000723FE" w:rsidRPr="00656888" w:rsidTr="00CC333E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3FE" w:rsidRPr="003716CD" w:rsidRDefault="000723FE" w:rsidP="003716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16CD">
              <w:rPr>
                <w:rFonts w:ascii="Times New Roman" w:hAnsi="Times New Roman"/>
                <w:sz w:val="24"/>
                <w:szCs w:val="24"/>
              </w:rPr>
              <w:t xml:space="preserve">ОК 04. </w:t>
            </w:r>
            <w:r w:rsidR="00EE3E4D" w:rsidRPr="00EE3E4D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  <w:r w:rsidRPr="003716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723FE" w:rsidRPr="00656888" w:rsidRDefault="000723FE" w:rsidP="005D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устный опрос по темам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(выполнение заданий к практическим занятиям и графическим работам, упражнений в рабочей тетради,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дифференцированный зачет по дисциплине (тестирование)</w:t>
            </w:r>
          </w:p>
        </w:tc>
      </w:tr>
      <w:tr w:rsidR="000723FE" w:rsidRPr="00656888" w:rsidTr="00CC333E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3FE" w:rsidRPr="00656888" w:rsidRDefault="000723FE" w:rsidP="005D67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3E4D" w:rsidRPr="00EE3E4D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устный опрос по темам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практическая проверка (выполнение заданий к практическим занятиям и графическим работам, упражнений в рабочей тетради,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ответы на вопросы допуска и контрольные вопросы практических 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>занятий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0723FE" w:rsidRDefault="000723FE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 дифференцированный зачет по дисциплине (тестирование)</w:t>
            </w:r>
          </w:p>
        </w:tc>
      </w:tr>
      <w:tr w:rsidR="003716CD" w:rsidRPr="00656888" w:rsidTr="00CC333E">
        <w:trPr>
          <w:trHeight w:val="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68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Умения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snapToGrid w:val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У1- использовать системы автоматизированного проектирования для подготовки технической документации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  графических работ 1-12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(тестирование);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У2 - оформлять техническую документацию в соответствии с </w:t>
            </w:r>
            <w:r w:rsidR="00EE3E4D" w:rsidRPr="00656888">
              <w:rPr>
                <w:rFonts w:ascii="Times New Roman" w:hAnsi="Times New Roman"/>
                <w:sz w:val="24"/>
                <w:szCs w:val="24"/>
              </w:rPr>
              <w:t>действующей нормативной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базой;</w:t>
            </w:r>
          </w:p>
          <w:p w:rsidR="003716CD" w:rsidRPr="00656888" w:rsidRDefault="003716CD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3716CD" w:rsidRPr="00656888" w:rsidRDefault="003716CD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- устный опрос по темам 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практическая проверка (</w:t>
            </w:r>
            <w:r w:rsidR="00EE3E4D" w:rsidRPr="00656888">
              <w:rPr>
                <w:rFonts w:ascii="Times New Roman" w:hAnsi="Times New Roman"/>
                <w:sz w:val="24"/>
                <w:szCs w:val="24"/>
              </w:rPr>
              <w:t>выполнение графических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работ 1-12;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D11C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3716CD" w:rsidRPr="00656888" w:rsidRDefault="003716CD" w:rsidP="005D6785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У3 -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искать информацию о категориях чертежей;</w:t>
            </w:r>
          </w:p>
          <w:p w:rsidR="003716CD" w:rsidRPr="00656888" w:rsidRDefault="003716CD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устный опрос по темам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практическая проверка (</w:t>
            </w:r>
            <w:r w:rsidR="00EE3E4D" w:rsidRPr="00656888">
              <w:rPr>
                <w:rFonts w:ascii="Times New Roman" w:hAnsi="Times New Roman"/>
                <w:sz w:val="24"/>
                <w:szCs w:val="24"/>
              </w:rPr>
              <w:t>выполнение графических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работ 1 - 12;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5D6785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У4 -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 xml:space="preserve">сравнивать и анализировать различные виды </w:t>
            </w:r>
            <w:r w:rsidR="00EE3E4D" w:rsidRPr="00656888">
              <w:rPr>
                <w:rFonts w:ascii="Times New Roman" w:hAnsi="Times New Roman"/>
                <w:bCs/>
                <w:sz w:val="24"/>
                <w:szCs w:val="24"/>
              </w:rPr>
              <w:t>чертежей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3716CD" w:rsidRPr="00656888" w:rsidRDefault="003716CD" w:rsidP="005D6785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16CD" w:rsidRPr="00656888" w:rsidRDefault="003716CD" w:rsidP="005D67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графических работ 1-12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4A27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У5 -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систематизировать информацию о методах и приёмах выполнения схем по специальности;</w:t>
            </w:r>
          </w:p>
          <w:p w:rsidR="003716CD" w:rsidRPr="00656888" w:rsidRDefault="003716CD" w:rsidP="004A27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4B535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графических работ 1-12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4A27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У6 -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планирова</w:t>
            </w:r>
            <w:r w:rsidR="002419DC">
              <w:rPr>
                <w:rFonts w:ascii="Times New Roman" w:hAnsi="Times New Roman"/>
                <w:bCs/>
                <w:sz w:val="24"/>
                <w:szCs w:val="24"/>
              </w:rPr>
              <w:t>ть свое профессиональное развити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е в области инженерной и компьютерной графики</w:t>
            </w:r>
          </w:p>
          <w:p w:rsidR="003716CD" w:rsidRPr="00656888" w:rsidRDefault="003716CD" w:rsidP="004A27EE">
            <w:pPr>
              <w:tabs>
                <w:tab w:val="left" w:pos="17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устный опрос по темам </w:t>
            </w:r>
          </w:p>
          <w:p w:rsidR="003716CD" w:rsidRPr="00656888" w:rsidRDefault="003716CD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практическая проверка (</w:t>
            </w:r>
            <w:r w:rsidR="00EE3E4D" w:rsidRPr="00656888">
              <w:rPr>
                <w:rFonts w:ascii="Times New Roman" w:hAnsi="Times New Roman"/>
                <w:sz w:val="24"/>
                <w:szCs w:val="24"/>
              </w:rPr>
              <w:t>выполнение графических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работ 1-12;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(тестирование);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4A27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У7 -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эффективно применять информационные технологии для поиска и решения профессионально значимых задач;</w:t>
            </w:r>
          </w:p>
          <w:p w:rsidR="003716CD" w:rsidRPr="00656888" w:rsidRDefault="003716CD" w:rsidP="003E63CD">
            <w:pPr>
              <w:tabs>
                <w:tab w:val="left" w:pos="17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устный опрос по темам </w:t>
            </w:r>
          </w:p>
          <w:p w:rsidR="003716CD" w:rsidRPr="00656888" w:rsidRDefault="003716CD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практическая проверка (выполнение графических работ 1-12;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4A784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(тестирование);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814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888">
              <w:rPr>
                <w:rFonts w:ascii="Times New Roman" w:hAnsi="Times New Roman" w:cs="Times New Roman"/>
                <w:sz w:val="24"/>
                <w:szCs w:val="24"/>
              </w:rPr>
              <w:t>У1*- читать рабочие и сборочные чертежи и схемы</w:t>
            </w:r>
          </w:p>
          <w:p w:rsidR="003716CD" w:rsidRPr="00656888" w:rsidRDefault="003716CD" w:rsidP="008140E0">
            <w:pPr>
              <w:spacing w:after="0" w:line="240" w:lineRule="auto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8140E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Устный опрос по темам: 1.3; 1.4; 3.1.1; 4.1; 4. 2.1; 4.3.2; 4.4; 5.1, 5.2</w:t>
            </w:r>
          </w:p>
          <w:p w:rsidR="003716CD" w:rsidRPr="00656888" w:rsidRDefault="003716CD" w:rsidP="008140E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  графических работ 1-11;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ответы </w:t>
            </w:r>
            <w:r>
              <w:rPr>
                <w:rFonts w:ascii="Times New Roman" w:hAnsi="Times New Roman"/>
                <w:sz w:val="24"/>
                <w:szCs w:val="28"/>
              </w:rPr>
              <w:lastRenderedPageBreak/>
              <w:t>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8140E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дифференцированный зачет по дисциплине   (тестирование)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8140E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У2*-выполнять эскизы, технические рисунки и простые чертежи деталей, их элементов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8140E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Устный опрос по темам: 1.4; 2.1.2; 4.1; 4.3.2; 4.4; </w:t>
            </w:r>
          </w:p>
          <w:p w:rsidR="003716CD" w:rsidRPr="00656888" w:rsidRDefault="003716CD" w:rsidP="008140E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  графических работ 1, 2, 4-8,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8140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дифференцированный зачет по дисциплине   (тестирование)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6888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snapToGrid w:val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716CD" w:rsidRPr="00656888" w:rsidTr="00CC333E">
        <w:trPr>
          <w:trHeight w:val="282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5D6785">
            <w:pPr>
              <w:tabs>
                <w:tab w:val="left" w:pos="180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З1 - требований стандартов Единой системы конструкторской документации (ЕСКД), Единой системы технологической документации (ЕСТД) к оформлению и составлению чертежей и схем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устный опрос по темам:1.1-1.4; 2.1, 2.2; 3,1 – 3,3;4.1-4.3, 4.5-4.6; 5,1-5.4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- практическая проверка (</w:t>
            </w:r>
            <w:r w:rsidR="00EE3E4D" w:rsidRPr="00656888">
              <w:rPr>
                <w:rFonts w:ascii="Times New Roman" w:hAnsi="Times New Roman"/>
                <w:sz w:val="24"/>
                <w:szCs w:val="24"/>
              </w:rPr>
              <w:t>выполнение графических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работ 4-9, 11, 13;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- практическая проверочная работа в форме графических работ 1, 2,3, 10, 12 по разделам 1-5 </w:t>
            </w:r>
          </w:p>
          <w:p w:rsidR="003716CD" w:rsidRPr="00656888" w:rsidRDefault="003716CD" w:rsidP="00D11CCC">
            <w:pPr>
              <w:snapToGri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5D6785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З2 - основные положения конструкторской, технологической и другой нормативной документации;</w:t>
            </w:r>
          </w:p>
          <w:p w:rsidR="003716CD" w:rsidRPr="00656888" w:rsidRDefault="003716CD" w:rsidP="005D6785">
            <w:pPr>
              <w:tabs>
                <w:tab w:val="left" w:pos="180"/>
              </w:tabs>
              <w:snapToGrid w:val="0"/>
              <w:spacing w:after="0" w:line="240" w:lineRule="auto"/>
              <w:ind w:firstLine="6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устный опрос по темам:  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- практическая проверка (</w:t>
            </w:r>
            <w:r w:rsidR="006A64B6" w:rsidRPr="00656888">
              <w:rPr>
                <w:rFonts w:ascii="Times New Roman" w:hAnsi="Times New Roman"/>
                <w:sz w:val="24"/>
                <w:szCs w:val="24"/>
              </w:rPr>
              <w:t>выполнение графических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работ 4-12,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5D6785">
            <w:p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З3 - Типы чертёжных шрифтов, их параметры;</w:t>
            </w:r>
          </w:p>
          <w:p w:rsidR="003716CD" w:rsidRPr="00656888" w:rsidRDefault="003716CD" w:rsidP="005D6785">
            <w:pPr>
              <w:tabs>
                <w:tab w:val="left" w:pos="180"/>
              </w:tabs>
              <w:snapToGrid w:val="0"/>
              <w:spacing w:after="0" w:line="240" w:lineRule="auto"/>
              <w:ind w:firstLine="60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- устный опрос по теме 1.3  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практическая проверка (</w:t>
            </w:r>
            <w:r w:rsidR="00EE3E4D" w:rsidRPr="00656888">
              <w:rPr>
                <w:rFonts w:ascii="Times New Roman" w:hAnsi="Times New Roman"/>
                <w:sz w:val="24"/>
                <w:szCs w:val="24"/>
              </w:rPr>
              <w:t>выполнение графических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работ 1-12;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5D67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З4 -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методы самоконтроля в решении профессиональных задач</w:t>
            </w:r>
          </w:p>
          <w:p w:rsidR="003716CD" w:rsidRPr="00656888" w:rsidRDefault="003716CD" w:rsidP="004A78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716CD" w:rsidRPr="00656888" w:rsidRDefault="003716CD" w:rsidP="00D11CCC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16CD" w:rsidRPr="00656888" w:rsidRDefault="003716CD" w:rsidP="00D11CCC">
            <w:pPr>
              <w:tabs>
                <w:tab w:val="left" w:pos="180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-устный опрос по темам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-практическая проверка (</w:t>
            </w:r>
            <w:r w:rsidR="00EE3E4D" w:rsidRPr="00656888">
              <w:rPr>
                <w:rFonts w:ascii="Times New Roman" w:hAnsi="Times New Roman"/>
                <w:sz w:val="24"/>
                <w:szCs w:val="24"/>
              </w:rPr>
              <w:t>выполнение графических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работ 1-</w:t>
            </w:r>
            <w:r w:rsidR="00EE3E4D" w:rsidRPr="00656888">
              <w:rPr>
                <w:rFonts w:ascii="Times New Roman" w:hAnsi="Times New Roman"/>
                <w:sz w:val="24"/>
                <w:szCs w:val="24"/>
              </w:rPr>
              <w:t>12, упражнений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4A78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дифференцированный зачет по дисциплине   (тестирование)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5D67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З5 - </w:t>
            </w:r>
            <w:r w:rsidRPr="00656888">
              <w:rPr>
                <w:rFonts w:ascii="Times New Roman" w:hAnsi="Times New Roman"/>
                <w:bCs/>
                <w:sz w:val="24"/>
                <w:szCs w:val="24"/>
              </w:rPr>
              <w:t>способы и методы сбора, анализа и систематизации данных посредством информационных технологий;</w:t>
            </w:r>
          </w:p>
          <w:p w:rsidR="003716CD" w:rsidRPr="00656888" w:rsidRDefault="003716CD" w:rsidP="00D11CCC">
            <w:pPr>
              <w:tabs>
                <w:tab w:val="left" w:pos="180"/>
              </w:tabs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устный опрос по темам: 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</w:t>
            </w:r>
            <w:r w:rsidR="00EE3E4D" w:rsidRPr="00656888">
              <w:rPr>
                <w:rFonts w:ascii="Times New Roman" w:hAnsi="Times New Roman"/>
                <w:sz w:val="24"/>
                <w:szCs w:val="24"/>
              </w:rPr>
              <w:t>выполнение графических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работ 1-12;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D11C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-  практическая проверочная работа в форме графических работ   10, 12   по разделам 4-5</w:t>
            </w:r>
          </w:p>
          <w:p w:rsidR="003716CD" w:rsidRPr="00656888" w:rsidRDefault="003716CD" w:rsidP="00D11CC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lastRenderedPageBreak/>
              <w:t>дифференцированный зачет по дисциплине   (тестирование)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5D67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З1*- Основные функциональные возможности современных графических систем</w:t>
            </w:r>
          </w:p>
          <w:p w:rsidR="003716CD" w:rsidRPr="00656888" w:rsidRDefault="003716CD" w:rsidP="005D67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Устный опрос по темам: 1.3; 1.4; 2.1.2; 4.1;</w:t>
            </w:r>
          </w:p>
          <w:p w:rsidR="003716CD" w:rsidRPr="00656888" w:rsidRDefault="003716CD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 xml:space="preserve"> 4.2.1; 4.3.2; 4.4</w:t>
            </w:r>
            <w:r w:rsidR="00EE3E4D" w:rsidRPr="00656888">
              <w:rPr>
                <w:rFonts w:ascii="Times New Roman" w:hAnsi="Times New Roman"/>
                <w:sz w:val="24"/>
                <w:szCs w:val="24"/>
              </w:rPr>
              <w:t>; 5.2</w:t>
            </w:r>
          </w:p>
          <w:p w:rsidR="003716CD" w:rsidRPr="00656888" w:rsidRDefault="003716CD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  графических работ 1-11;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дифференцированный зачет по дисциплине   (тестирование)</w:t>
            </w:r>
          </w:p>
        </w:tc>
      </w:tr>
      <w:tr w:rsidR="003716CD" w:rsidRPr="00656888" w:rsidTr="00CC333E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16CD" w:rsidRPr="00656888" w:rsidRDefault="003716CD" w:rsidP="005D67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888">
              <w:rPr>
                <w:rFonts w:ascii="Times New Roman" w:hAnsi="Times New Roman" w:cs="Times New Roman"/>
                <w:sz w:val="24"/>
                <w:szCs w:val="24"/>
              </w:rPr>
              <w:t>З2*-Методы и приёмы выполнения схем электрического оборудования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16CD" w:rsidRPr="00656888" w:rsidRDefault="003716CD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Устный опрос по темам: 5.1, 5.2</w:t>
            </w:r>
          </w:p>
          <w:p w:rsidR="003716CD" w:rsidRPr="00656888" w:rsidRDefault="003716CD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практическая проверка (выполнение   графических работ 10-11; упражнений в рабочей тетради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8"/>
              </w:rPr>
              <w:t>ответы на вопросы допуска и контрольные вопросы практических занятий</w:t>
            </w:r>
            <w:r w:rsidRPr="0065688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3716CD" w:rsidRPr="00656888" w:rsidRDefault="003716CD" w:rsidP="00EB5EE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56888">
              <w:rPr>
                <w:rFonts w:ascii="Times New Roman" w:hAnsi="Times New Roman"/>
                <w:sz w:val="24"/>
                <w:szCs w:val="24"/>
              </w:rPr>
              <w:t>дифференцированный зачет по дисциплине   (тестирование)</w:t>
            </w:r>
          </w:p>
        </w:tc>
      </w:tr>
    </w:tbl>
    <w:p w:rsidR="00724270" w:rsidRPr="00656888" w:rsidRDefault="00724270" w:rsidP="004A784F">
      <w:pPr>
        <w:tabs>
          <w:tab w:val="left" w:pos="305"/>
        </w:tabs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85C9A" w:rsidRDefault="00185C9A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B65B3" w:rsidRDefault="00FB65B3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FB65B3" w:rsidRPr="00BF4558" w:rsidRDefault="00FB65B3" w:rsidP="00FB65B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2025-2026 учебный год по дисциплине Наименование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Инженерная и компьютерная графика</w:t>
      </w: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 </w:t>
      </w: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Инженерная и компьютерная </w:t>
      </w:r>
      <w:r w:rsidR="00EE3E4D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графика</w:t>
      </w:r>
      <w:r w:rsidR="00EE3E4D"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» внесены</w:t>
      </w: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 изменения:</w:t>
      </w: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исключены ЛР</w:t>
      </w: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FB65B3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Инженерная и компьютерная графика</w:t>
      </w: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» обсуждены на заседании ЦК __________________</w:t>
      </w: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______ от   </w:t>
      </w:r>
      <w:r w:rsidR="00EE3E4D"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«</w:t>
      </w: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FB65B3" w:rsidRPr="00BF4558" w:rsidRDefault="00EE3E4D" w:rsidP="00FB65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ЦК</w:t>
      </w:r>
      <w:r w:rsidR="00FB65B3" w:rsidRPr="00BF45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</w:t>
      </w:r>
    </w:p>
    <w:p w:rsidR="00FB65B3" w:rsidRPr="00BF4558" w:rsidRDefault="00FB65B3" w:rsidP="00FB6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B65B3" w:rsidRPr="009D7C23" w:rsidRDefault="00FB65B3" w:rsidP="00FB65B3">
      <w:pPr>
        <w:rPr>
          <w:rFonts w:ascii="Times New Roman" w:hAnsi="Times New Roman" w:cs="Times New Roman"/>
        </w:rPr>
      </w:pPr>
    </w:p>
    <w:p w:rsidR="00FB65B3" w:rsidRDefault="00FB65B3" w:rsidP="009074DF">
      <w:pPr>
        <w:jc w:val="right"/>
        <w:rPr>
          <w:rFonts w:ascii="Times New Roman" w:hAnsi="Times New Roman"/>
          <w:color w:val="000000"/>
          <w:sz w:val="24"/>
          <w:szCs w:val="24"/>
        </w:rPr>
      </w:pPr>
    </w:p>
    <w:sectPr w:rsidR="00FB65B3" w:rsidSect="00706417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E99" w:rsidRDefault="00540E99" w:rsidP="005668E7">
      <w:pPr>
        <w:spacing w:after="0" w:line="240" w:lineRule="auto"/>
      </w:pPr>
      <w:r>
        <w:separator/>
      </w:r>
    </w:p>
  </w:endnote>
  <w:endnote w:type="continuationSeparator" w:id="0">
    <w:p w:rsidR="00540E99" w:rsidRDefault="00540E99" w:rsidP="00566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default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choolBook">
    <w:altName w:val="Courier Ne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7EA" w:rsidRDefault="00394865">
    <w:pPr>
      <w:pStyle w:val="ad"/>
      <w:jc w:val="center"/>
    </w:pPr>
    <w:r>
      <w:fldChar w:fldCharType="begin"/>
    </w:r>
    <w:r w:rsidR="008747EA">
      <w:instrText xml:space="preserve"> PAGE   \* MERGEFORMAT </w:instrText>
    </w:r>
    <w:r>
      <w:fldChar w:fldCharType="separate"/>
    </w:r>
    <w:r w:rsidR="00DF0168">
      <w:rPr>
        <w:noProof/>
      </w:rPr>
      <w:t>2</w:t>
    </w:r>
    <w:r>
      <w:rPr>
        <w:noProof/>
      </w:rPr>
      <w:fldChar w:fldCharType="end"/>
    </w:r>
  </w:p>
  <w:p w:rsidR="008747EA" w:rsidRDefault="008747E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7EA" w:rsidRDefault="008747E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7EA" w:rsidRDefault="00394865">
    <w:pPr>
      <w:pStyle w:val="ad"/>
      <w:jc w:val="center"/>
    </w:pPr>
    <w:r>
      <w:fldChar w:fldCharType="begin"/>
    </w:r>
    <w:r w:rsidR="008747EA">
      <w:instrText xml:space="preserve"> PAGE </w:instrText>
    </w:r>
    <w:r>
      <w:fldChar w:fldCharType="separate"/>
    </w:r>
    <w:r w:rsidR="00DF0168">
      <w:rPr>
        <w:noProof/>
      </w:rPr>
      <w:t>21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7EA" w:rsidRDefault="008747E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E99" w:rsidRDefault="00540E99" w:rsidP="005668E7">
      <w:pPr>
        <w:spacing w:after="0" w:line="240" w:lineRule="auto"/>
      </w:pPr>
      <w:r>
        <w:separator/>
      </w:r>
    </w:p>
  </w:footnote>
  <w:footnote w:type="continuationSeparator" w:id="0">
    <w:p w:rsidR="00540E99" w:rsidRDefault="00540E99" w:rsidP="00566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7EA" w:rsidRDefault="008747E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7EA" w:rsidRDefault="008747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C8893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8"/>
      </w:rPr>
    </w:lvl>
  </w:abstractNum>
  <w:abstractNum w:abstractNumId="4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5652557"/>
    <w:multiLevelType w:val="hybridMultilevel"/>
    <w:tmpl w:val="4678F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9A1F97"/>
    <w:multiLevelType w:val="hybridMultilevel"/>
    <w:tmpl w:val="493E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8865B0"/>
    <w:multiLevelType w:val="hybridMultilevel"/>
    <w:tmpl w:val="BBFA0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C4064"/>
    <w:multiLevelType w:val="hybridMultilevel"/>
    <w:tmpl w:val="CEF2A79C"/>
    <w:lvl w:ilvl="0" w:tplc="04190001">
      <w:start w:val="1"/>
      <w:numFmt w:val="bullet"/>
      <w:lvlText w:val=""/>
      <w:lvlJc w:val="left"/>
      <w:pPr>
        <w:ind w:left="7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13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12015427"/>
    <w:multiLevelType w:val="hybridMultilevel"/>
    <w:tmpl w:val="676C1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874997"/>
    <w:multiLevelType w:val="hybridMultilevel"/>
    <w:tmpl w:val="F3D82F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4A1613"/>
    <w:multiLevelType w:val="hybridMultilevel"/>
    <w:tmpl w:val="12129C14"/>
    <w:name w:val="Нумерованный список 66"/>
    <w:lvl w:ilvl="0" w:tplc="51826902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F6EFEDE">
      <w:numFmt w:val="bullet"/>
      <w:lvlText w:val="•"/>
      <w:lvlJc w:val="left"/>
      <w:pPr>
        <w:ind w:left="1080" w:firstLine="0"/>
      </w:pPr>
      <w:rPr>
        <w:rFonts w:ascii="Times New Roman" w:eastAsia="Times New Roman" w:hAnsi="Times New Roman"/>
      </w:rPr>
    </w:lvl>
    <w:lvl w:ilvl="2" w:tplc="3D76561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A88A25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746219C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BD04F43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86210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644E8CC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26AFF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180659F0"/>
    <w:multiLevelType w:val="hybridMultilevel"/>
    <w:tmpl w:val="85407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C5341A"/>
    <w:multiLevelType w:val="singleLevel"/>
    <w:tmpl w:val="EC56622E"/>
    <w:lvl w:ilvl="0">
      <w:start w:val="1"/>
      <w:numFmt w:val="decimal"/>
      <w:lvlText w:val="%1."/>
      <w:lvlJc w:val="left"/>
      <w:pPr>
        <w:ind w:left="360" w:firstLine="0"/>
      </w:pPr>
    </w:lvl>
  </w:abstractNum>
  <w:abstractNum w:abstractNumId="19" w15:restartNumberingAfterBreak="0">
    <w:nsid w:val="21C414FE"/>
    <w:multiLevelType w:val="multilevel"/>
    <w:tmpl w:val="64D82120"/>
    <w:lvl w:ilvl="0">
      <w:start w:val="2"/>
      <w:numFmt w:val="decimal"/>
      <w:lvlText w:val="%1."/>
      <w:lvlJc w:val="left"/>
      <w:pPr>
        <w:ind w:left="927" w:hanging="360"/>
      </w:pPr>
      <w:rPr>
        <w:rFonts w:eastAsia="Calibri"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 w15:restartNumberingAfterBreak="0">
    <w:nsid w:val="236B746C"/>
    <w:multiLevelType w:val="hybridMultilevel"/>
    <w:tmpl w:val="4D004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2B2F5EAC"/>
    <w:multiLevelType w:val="hybridMultilevel"/>
    <w:tmpl w:val="92B01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AD2256"/>
    <w:multiLevelType w:val="hybridMultilevel"/>
    <w:tmpl w:val="E7CAE6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36EDD"/>
    <w:multiLevelType w:val="hybridMultilevel"/>
    <w:tmpl w:val="A2EA7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A337F8"/>
    <w:multiLevelType w:val="hybridMultilevel"/>
    <w:tmpl w:val="E2C64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2F5F2F"/>
    <w:multiLevelType w:val="hybridMultilevel"/>
    <w:tmpl w:val="45646AFE"/>
    <w:lvl w:ilvl="0" w:tplc="DCA68E9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29522C6"/>
    <w:multiLevelType w:val="hybridMultilevel"/>
    <w:tmpl w:val="1C3A4D9E"/>
    <w:lvl w:ilvl="0" w:tplc="32B23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67CAB"/>
    <w:multiLevelType w:val="multilevel"/>
    <w:tmpl w:val="A6E05FC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4BF82BA6"/>
    <w:multiLevelType w:val="hybridMultilevel"/>
    <w:tmpl w:val="5044C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24F5735"/>
    <w:multiLevelType w:val="hybridMultilevel"/>
    <w:tmpl w:val="8C4A5F02"/>
    <w:lvl w:ilvl="0" w:tplc="041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2" w15:restartNumberingAfterBreak="0">
    <w:nsid w:val="52776B64"/>
    <w:multiLevelType w:val="hybridMultilevel"/>
    <w:tmpl w:val="300E1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A21DD"/>
    <w:multiLevelType w:val="hybridMultilevel"/>
    <w:tmpl w:val="96BAC9BE"/>
    <w:lvl w:ilvl="0" w:tplc="1E6C8D2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16127E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5F3E0818"/>
    <w:multiLevelType w:val="hybridMultilevel"/>
    <w:tmpl w:val="712035F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 w15:restartNumberingAfterBreak="0">
    <w:nsid w:val="63DC3905"/>
    <w:multiLevelType w:val="hybridMultilevel"/>
    <w:tmpl w:val="7D9EB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620DF"/>
    <w:multiLevelType w:val="hybridMultilevel"/>
    <w:tmpl w:val="A0B49D56"/>
    <w:lvl w:ilvl="0" w:tplc="9F8E8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FC87081"/>
    <w:multiLevelType w:val="hybridMultilevel"/>
    <w:tmpl w:val="CB066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36"/>
  </w:num>
  <w:num w:numId="10">
    <w:abstractNumId w:val="10"/>
  </w:num>
  <w:num w:numId="11">
    <w:abstractNumId w:val="29"/>
  </w:num>
  <w:num w:numId="12">
    <w:abstractNumId w:val="32"/>
  </w:num>
  <w:num w:numId="13">
    <w:abstractNumId w:val="28"/>
  </w:num>
  <w:num w:numId="14">
    <w:abstractNumId w:val="38"/>
  </w:num>
  <w:num w:numId="15">
    <w:abstractNumId w:val="34"/>
  </w:num>
  <w:num w:numId="16">
    <w:abstractNumId w:val="13"/>
  </w:num>
  <w:num w:numId="17">
    <w:abstractNumId w:val="17"/>
  </w:num>
  <w:num w:numId="18">
    <w:abstractNumId w:val="33"/>
  </w:num>
  <w:num w:numId="19">
    <w:abstractNumId w:val="15"/>
  </w:num>
  <w:num w:numId="20">
    <w:abstractNumId w:val="27"/>
  </w:num>
  <w:num w:numId="21">
    <w:abstractNumId w:val="24"/>
  </w:num>
  <w:num w:numId="22">
    <w:abstractNumId w:val="14"/>
  </w:num>
  <w:num w:numId="23">
    <w:abstractNumId w:val="39"/>
  </w:num>
  <w:num w:numId="24">
    <w:abstractNumId w:val="12"/>
  </w:num>
  <w:num w:numId="25">
    <w:abstractNumId w:val="9"/>
  </w:num>
  <w:num w:numId="26">
    <w:abstractNumId w:val="0"/>
  </w:num>
  <w:num w:numId="27">
    <w:abstractNumId w:val="25"/>
  </w:num>
  <w:num w:numId="28">
    <w:abstractNumId w:val="11"/>
  </w:num>
  <w:num w:numId="29">
    <w:abstractNumId w:val="20"/>
  </w:num>
  <w:num w:numId="30">
    <w:abstractNumId w:val="23"/>
  </w:num>
  <w:num w:numId="31">
    <w:abstractNumId w:val="22"/>
  </w:num>
  <w:num w:numId="32">
    <w:abstractNumId w:val="31"/>
  </w:num>
  <w:num w:numId="33">
    <w:abstractNumId w:val="35"/>
  </w:num>
  <w:num w:numId="34">
    <w:abstractNumId w:val="30"/>
  </w:num>
  <w:num w:numId="35">
    <w:abstractNumId w:val="21"/>
  </w:num>
  <w:num w:numId="36">
    <w:abstractNumId w:val="16"/>
  </w:num>
  <w:num w:numId="37">
    <w:abstractNumId w:val="18"/>
  </w:num>
  <w:num w:numId="38">
    <w:abstractNumId w:val="19"/>
  </w:num>
  <w:num w:numId="39">
    <w:abstractNumId w:val="26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4DDB"/>
    <w:rsid w:val="00044323"/>
    <w:rsid w:val="0005020E"/>
    <w:rsid w:val="00067E02"/>
    <w:rsid w:val="000723FE"/>
    <w:rsid w:val="00072767"/>
    <w:rsid w:val="00082C20"/>
    <w:rsid w:val="00083535"/>
    <w:rsid w:val="000B61D0"/>
    <w:rsid w:val="000D74F7"/>
    <w:rsid w:val="000D7B69"/>
    <w:rsid w:val="000F1025"/>
    <w:rsid w:val="001119F8"/>
    <w:rsid w:val="00122B24"/>
    <w:rsid w:val="001257FF"/>
    <w:rsid w:val="00125A0D"/>
    <w:rsid w:val="001348F4"/>
    <w:rsid w:val="001473D8"/>
    <w:rsid w:val="00185C9A"/>
    <w:rsid w:val="001B7720"/>
    <w:rsid w:val="001B7BDB"/>
    <w:rsid w:val="001C143F"/>
    <w:rsid w:val="00221CC2"/>
    <w:rsid w:val="002238C3"/>
    <w:rsid w:val="00226331"/>
    <w:rsid w:val="00237391"/>
    <w:rsid w:val="002419DC"/>
    <w:rsid w:val="00243D0A"/>
    <w:rsid w:val="00252788"/>
    <w:rsid w:val="00254F7B"/>
    <w:rsid w:val="00264C78"/>
    <w:rsid w:val="00274A99"/>
    <w:rsid w:val="002860BD"/>
    <w:rsid w:val="00290F77"/>
    <w:rsid w:val="002B774B"/>
    <w:rsid w:val="002C2249"/>
    <w:rsid w:val="002E1FBA"/>
    <w:rsid w:val="002E236B"/>
    <w:rsid w:val="00312552"/>
    <w:rsid w:val="0037059F"/>
    <w:rsid w:val="003716CD"/>
    <w:rsid w:val="0037683D"/>
    <w:rsid w:val="003929AA"/>
    <w:rsid w:val="00394865"/>
    <w:rsid w:val="00396AB0"/>
    <w:rsid w:val="003A3ECA"/>
    <w:rsid w:val="003C6F8D"/>
    <w:rsid w:val="003E1806"/>
    <w:rsid w:val="003E63CD"/>
    <w:rsid w:val="00402E66"/>
    <w:rsid w:val="0043482D"/>
    <w:rsid w:val="00435FBD"/>
    <w:rsid w:val="00484D4B"/>
    <w:rsid w:val="004A27EE"/>
    <w:rsid w:val="004A6465"/>
    <w:rsid w:val="004A784F"/>
    <w:rsid w:val="004B1917"/>
    <w:rsid w:val="004B5355"/>
    <w:rsid w:val="004B6BEB"/>
    <w:rsid w:val="004B7F8B"/>
    <w:rsid w:val="00514C21"/>
    <w:rsid w:val="00515ACA"/>
    <w:rsid w:val="005366BE"/>
    <w:rsid w:val="00540E99"/>
    <w:rsid w:val="005455D2"/>
    <w:rsid w:val="0056158D"/>
    <w:rsid w:val="005668E7"/>
    <w:rsid w:val="00566BA2"/>
    <w:rsid w:val="00573A52"/>
    <w:rsid w:val="00575025"/>
    <w:rsid w:val="00576C0A"/>
    <w:rsid w:val="005C576E"/>
    <w:rsid w:val="005D5887"/>
    <w:rsid w:val="005D6785"/>
    <w:rsid w:val="005E2915"/>
    <w:rsid w:val="005F06AE"/>
    <w:rsid w:val="005F0A50"/>
    <w:rsid w:val="00606817"/>
    <w:rsid w:val="006148AC"/>
    <w:rsid w:val="00635E16"/>
    <w:rsid w:val="00642687"/>
    <w:rsid w:val="00643664"/>
    <w:rsid w:val="00656888"/>
    <w:rsid w:val="00656C9E"/>
    <w:rsid w:val="00665CAA"/>
    <w:rsid w:val="0067376A"/>
    <w:rsid w:val="00681B22"/>
    <w:rsid w:val="00697A96"/>
    <w:rsid w:val="006A64B6"/>
    <w:rsid w:val="006E59B0"/>
    <w:rsid w:val="00703E1D"/>
    <w:rsid w:val="00706417"/>
    <w:rsid w:val="00720179"/>
    <w:rsid w:val="00723B5B"/>
    <w:rsid w:val="00724270"/>
    <w:rsid w:val="007405BC"/>
    <w:rsid w:val="00767125"/>
    <w:rsid w:val="00773B3F"/>
    <w:rsid w:val="00783A89"/>
    <w:rsid w:val="007B0894"/>
    <w:rsid w:val="007C6A42"/>
    <w:rsid w:val="007D3B64"/>
    <w:rsid w:val="007F6FFC"/>
    <w:rsid w:val="008047E9"/>
    <w:rsid w:val="008140E0"/>
    <w:rsid w:val="008329B2"/>
    <w:rsid w:val="00835BCB"/>
    <w:rsid w:val="008747EA"/>
    <w:rsid w:val="008874FF"/>
    <w:rsid w:val="008943C4"/>
    <w:rsid w:val="008A63F2"/>
    <w:rsid w:val="008B0E31"/>
    <w:rsid w:val="008B40CD"/>
    <w:rsid w:val="008C1381"/>
    <w:rsid w:val="008C2457"/>
    <w:rsid w:val="008F0AC5"/>
    <w:rsid w:val="008F25A3"/>
    <w:rsid w:val="00904A64"/>
    <w:rsid w:val="009074DF"/>
    <w:rsid w:val="00907A5D"/>
    <w:rsid w:val="00914951"/>
    <w:rsid w:val="009512B7"/>
    <w:rsid w:val="00954924"/>
    <w:rsid w:val="00986876"/>
    <w:rsid w:val="009A49DE"/>
    <w:rsid w:val="009C6BD7"/>
    <w:rsid w:val="009D0B2B"/>
    <w:rsid w:val="009D2840"/>
    <w:rsid w:val="009E4A95"/>
    <w:rsid w:val="009E682C"/>
    <w:rsid w:val="009F0D17"/>
    <w:rsid w:val="00A10651"/>
    <w:rsid w:val="00A2194A"/>
    <w:rsid w:val="00A57600"/>
    <w:rsid w:val="00A62F49"/>
    <w:rsid w:val="00A751FD"/>
    <w:rsid w:val="00A84E44"/>
    <w:rsid w:val="00AA278A"/>
    <w:rsid w:val="00AA5E24"/>
    <w:rsid w:val="00AA72E0"/>
    <w:rsid w:val="00AB0FE6"/>
    <w:rsid w:val="00AE45FA"/>
    <w:rsid w:val="00B0343B"/>
    <w:rsid w:val="00B14C5B"/>
    <w:rsid w:val="00B344F7"/>
    <w:rsid w:val="00B43A75"/>
    <w:rsid w:val="00B509AB"/>
    <w:rsid w:val="00B50D2A"/>
    <w:rsid w:val="00B51583"/>
    <w:rsid w:val="00B576E8"/>
    <w:rsid w:val="00B600B1"/>
    <w:rsid w:val="00B9639D"/>
    <w:rsid w:val="00B97315"/>
    <w:rsid w:val="00BA622A"/>
    <w:rsid w:val="00BB00C8"/>
    <w:rsid w:val="00BC66BE"/>
    <w:rsid w:val="00BF409B"/>
    <w:rsid w:val="00C11270"/>
    <w:rsid w:val="00C508AC"/>
    <w:rsid w:val="00C71D30"/>
    <w:rsid w:val="00C87867"/>
    <w:rsid w:val="00C902DA"/>
    <w:rsid w:val="00C90E03"/>
    <w:rsid w:val="00CA1837"/>
    <w:rsid w:val="00CA73E2"/>
    <w:rsid w:val="00CC333E"/>
    <w:rsid w:val="00CD0005"/>
    <w:rsid w:val="00CD01FD"/>
    <w:rsid w:val="00CF00C0"/>
    <w:rsid w:val="00D063C0"/>
    <w:rsid w:val="00D11CCC"/>
    <w:rsid w:val="00D27B4F"/>
    <w:rsid w:val="00D31842"/>
    <w:rsid w:val="00D46BD9"/>
    <w:rsid w:val="00D53298"/>
    <w:rsid w:val="00D86166"/>
    <w:rsid w:val="00DD5CA2"/>
    <w:rsid w:val="00DE5D15"/>
    <w:rsid w:val="00DF0168"/>
    <w:rsid w:val="00DF1546"/>
    <w:rsid w:val="00E02676"/>
    <w:rsid w:val="00E11238"/>
    <w:rsid w:val="00E3439E"/>
    <w:rsid w:val="00E43196"/>
    <w:rsid w:val="00E73D63"/>
    <w:rsid w:val="00E73DDB"/>
    <w:rsid w:val="00E82EE0"/>
    <w:rsid w:val="00EB3CDF"/>
    <w:rsid w:val="00EB5EED"/>
    <w:rsid w:val="00EB64C6"/>
    <w:rsid w:val="00EB7580"/>
    <w:rsid w:val="00ED0B17"/>
    <w:rsid w:val="00ED38F7"/>
    <w:rsid w:val="00EE3E4D"/>
    <w:rsid w:val="00F0418E"/>
    <w:rsid w:val="00F04B2C"/>
    <w:rsid w:val="00F24A28"/>
    <w:rsid w:val="00F5350C"/>
    <w:rsid w:val="00F536D0"/>
    <w:rsid w:val="00F64DDB"/>
    <w:rsid w:val="00F67963"/>
    <w:rsid w:val="00F70C96"/>
    <w:rsid w:val="00F71AD2"/>
    <w:rsid w:val="00F74DD3"/>
    <w:rsid w:val="00F766AB"/>
    <w:rsid w:val="00F8353F"/>
    <w:rsid w:val="00F84D73"/>
    <w:rsid w:val="00F96E59"/>
    <w:rsid w:val="00F9792B"/>
    <w:rsid w:val="00FB65B3"/>
    <w:rsid w:val="00FC15BF"/>
    <w:rsid w:val="00FC4BD6"/>
    <w:rsid w:val="00FD11B6"/>
    <w:rsid w:val="00FD5A63"/>
    <w:rsid w:val="00FE1F19"/>
    <w:rsid w:val="00FE517F"/>
    <w:rsid w:val="00FF1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0DF4A99"/>
  <w15:docId w15:val="{CD9B888D-C081-4657-9785-81006DB9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8E7"/>
  </w:style>
  <w:style w:type="paragraph" w:styleId="1">
    <w:name w:val="heading 1"/>
    <w:basedOn w:val="a"/>
    <w:next w:val="a"/>
    <w:link w:val="10"/>
    <w:qFormat/>
    <w:rsid w:val="00F64DDB"/>
    <w:pPr>
      <w:keepNext/>
      <w:tabs>
        <w:tab w:val="num" w:pos="432"/>
      </w:tabs>
      <w:suppressAutoHyphens/>
      <w:spacing w:before="240" w:after="60"/>
      <w:ind w:left="432" w:hanging="432"/>
      <w:outlineLvl w:val="0"/>
    </w:pPr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4DDB"/>
    <w:rPr>
      <w:rFonts w:ascii="Arial" w:eastAsia="Calibri" w:hAnsi="Arial" w:cs="Arial"/>
      <w:b/>
      <w:bCs/>
      <w:kern w:val="1"/>
      <w:sz w:val="32"/>
      <w:szCs w:val="32"/>
      <w:lang w:eastAsia="ar-SA"/>
    </w:rPr>
  </w:style>
  <w:style w:type="character" w:customStyle="1" w:styleId="WW8Num2z0">
    <w:name w:val="WW8Num2z0"/>
    <w:rsid w:val="00F64DDB"/>
    <w:rPr>
      <w:rFonts w:ascii="OpenSymbol" w:hAnsi="OpenSymbol"/>
      <w:color w:val="auto"/>
    </w:rPr>
  </w:style>
  <w:style w:type="character" w:customStyle="1" w:styleId="WW8Num3z0">
    <w:name w:val="WW8Num3z0"/>
    <w:rsid w:val="00F64DDB"/>
    <w:rPr>
      <w:rFonts w:ascii="Wingdings 2" w:hAnsi="Wingdings 2"/>
    </w:rPr>
  </w:style>
  <w:style w:type="character" w:customStyle="1" w:styleId="WW8Num4z0">
    <w:name w:val="WW8Num4z0"/>
    <w:rsid w:val="00F64DDB"/>
    <w:rPr>
      <w:rFonts w:ascii="Symbol" w:hAnsi="Symbol"/>
      <w:b w:val="0"/>
      <w:i w:val="0"/>
      <w:sz w:val="24"/>
      <w:szCs w:val="28"/>
    </w:rPr>
  </w:style>
  <w:style w:type="character" w:customStyle="1" w:styleId="WW8Num5z0">
    <w:name w:val="WW8Num5z0"/>
    <w:rsid w:val="00F64DDB"/>
    <w:rPr>
      <w:rFonts w:ascii="Symbol" w:hAnsi="Symbol"/>
    </w:rPr>
  </w:style>
  <w:style w:type="character" w:customStyle="1" w:styleId="WW8Num6z0">
    <w:name w:val="WW8Num6z0"/>
    <w:rsid w:val="00F64DDB"/>
    <w:rPr>
      <w:rFonts w:ascii="Symbol" w:hAnsi="Symbol"/>
    </w:rPr>
  </w:style>
  <w:style w:type="character" w:customStyle="1" w:styleId="WW8Num7z0">
    <w:name w:val="WW8Num7z0"/>
    <w:rsid w:val="00F64DDB"/>
    <w:rPr>
      <w:rFonts w:ascii="Symbol" w:hAnsi="Symbol"/>
    </w:rPr>
  </w:style>
  <w:style w:type="character" w:customStyle="1" w:styleId="WW8Num8z0">
    <w:name w:val="WW8Num8z0"/>
    <w:rsid w:val="00F64DDB"/>
    <w:rPr>
      <w:rFonts w:ascii="Symbol" w:hAnsi="Symbol"/>
    </w:rPr>
  </w:style>
  <w:style w:type="character" w:customStyle="1" w:styleId="2">
    <w:name w:val="Основной шрифт абзаца2"/>
    <w:rsid w:val="00F64DDB"/>
  </w:style>
  <w:style w:type="character" w:customStyle="1" w:styleId="WW8Num1z0">
    <w:name w:val="WW8Num1z0"/>
    <w:rsid w:val="00F64DDB"/>
    <w:rPr>
      <w:rFonts w:ascii="Symbol" w:hAnsi="Symbol"/>
    </w:rPr>
  </w:style>
  <w:style w:type="character" w:customStyle="1" w:styleId="WW8Num7z1">
    <w:name w:val="WW8Num7z1"/>
    <w:rsid w:val="00F64DDB"/>
    <w:rPr>
      <w:rFonts w:ascii="Courier New" w:hAnsi="Courier New" w:cs="Courier New"/>
    </w:rPr>
  </w:style>
  <w:style w:type="character" w:customStyle="1" w:styleId="WW8Num7z2">
    <w:name w:val="WW8Num7z2"/>
    <w:rsid w:val="00F64DDB"/>
    <w:rPr>
      <w:rFonts w:ascii="Wingdings" w:hAnsi="Wingdings"/>
    </w:rPr>
  </w:style>
  <w:style w:type="character" w:customStyle="1" w:styleId="WW8Num8z2">
    <w:name w:val="WW8Num8z2"/>
    <w:rsid w:val="00F64DDB"/>
    <w:rPr>
      <w:rFonts w:ascii="Wingdings" w:hAnsi="Wingdings"/>
    </w:rPr>
  </w:style>
  <w:style w:type="character" w:customStyle="1" w:styleId="WW8Num8z4">
    <w:name w:val="WW8Num8z4"/>
    <w:rsid w:val="00F64DDB"/>
    <w:rPr>
      <w:rFonts w:ascii="Courier New" w:hAnsi="Courier New" w:cs="Courier New"/>
    </w:rPr>
  </w:style>
  <w:style w:type="character" w:customStyle="1" w:styleId="WW8Num9z0">
    <w:name w:val="WW8Num9z0"/>
    <w:rsid w:val="00F64DDB"/>
    <w:rPr>
      <w:color w:val="000000"/>
      <w:sz w:val="28"/>
      <w:szCs w:val="28"/>
    </w:rPr>
  </w:style>
  <w:style w:type="character" w:customStyle="1" w:styleId="WW8Num10z0">
    <w:name w:val="WW8Num10z0"/>
    <w:rsid w:val="00F64DDB"/>
    <w:rPr>
      <w:rFonts w:ascii="Symbol" w:hAnsi="Symbol"/>
    </w:rPr>
  </w:style>
  <w:style w:type="character" w:customStyle="1" w:styleId="WW8Num10z1">
    <w:name w:val="WW8Num10z1"/>
    <w:rsid w:val="00F64DDB"/>
    <w:rPr>
      <w:rFonts w:ascii="Courier New" w:hAnsi="Courier New" w:cs="Courier New"/>
    </w:rPr>
  </w:style>
  <w:style w:type="character" w:customStyle="1" w:styleId="WW8Num10z2">
    <w:name w:val="WW8Num10z2"/>
    <w:rsid w:val="00F64DDB"/>
    <w:rPr>
      <w:rFonts w:ascii="Wingdings" w:hAnsi="Wingdings"/>
    </w:rPr>
  </w:style>
  <w:style w:type="character" w:customStyle="1" w:styleId="WW8Num11z0">
    <w:name w:val="WW8Num11z0"/>
    <w:rsid w:val="00F64DDB"/>
    <w:rPr>
      <w:rFonts w:ascii="Symbol" w:hAnsi="Symbol"/>
    </w:rPr>
  </w:style>
  <w:style w:type="character" w:customStyle="1" w:styleId="WW8Num11z1">
    <w:name w:val="WW8Num11z1"/>
    <w:rsid w:val="00F64DDB"/>
    <w:rPr>
      <w:rFonts w:ascii="Courier New" w:hAnsi="Courier New" w:cs="Courier New"/>
    </w:rPr>
  </w:style>
  <w:style w:type="character" w:customStyle="1" w:styleId="WW8Num11z2">
    <w:name w:val="WW8Num11z2"/>
    <w:rsid w:val="00F64DDB"/>
    <w:rPr>
      <w:rFonts w:ascii="Wingdings" w:hAnsi="Wingdings"/>
    </w:rPr>
  </w:style>
  <w:style w:type="character" w:customStyle="1" w:styleId="WW8Num12z0">
    <w:name w:val="WW8Num12z0"/>
    <w:rsid w:val="00F64DDB"/>
    <w:rPr>
      <w:rFonts w:ascii="Symbol" w:hAnsi="Symbol"/>
    </w:rPr>
  </w:style>
  <w:style w:type="character" w:customStyle="1" w:styleId="WW8Num12z1">
    <w:name w:val="WW8Num12z1"/>
    <w:rsid w:val="00F64DDB"/>
    <w:rPr>
      <w:rFonts w:ascii="Courier New" w:hAnsi="Courier New" w:cs="Courier New"/>
    </w:rPr>
  </w:style>
  <w:style w:type="character" w:customStyle="1" w:styleId="WW8Num12z2">
    <w:name w:val="WW8Num12z2"/>
    <w:rsid w:val="00F64DDB"/>
    <w:rPr>
      <w:rFonts w:ascii="Wingdings" w:hAnsi="Wingdings"/>
    </w:rPr>
  </w:style>
  <w:style w:type="character" w:customStyle="1" w:styleId="WW8Num13z0">
    <w:name w:val="WW8Num13z0"/>
    <w:rsid w:val="00F64DDB"/>
    <w:rPr>
      <w:rFonts w:ascii="Symbol" w:hAnsi="Symbol"/>
    </w:rPr>
  </w:style>
  <w:style w:type="character" w:customStyle="1" w:styleId="WW8Num13z1">
    <w:name w:val="WW8Num13z1"/>
    <w:rsid w:val="00F64DDB"/>
    <w:rPr>
      <w:rFonts w:ascii="Courier New" w:hAnsi="Courier New" w:cs="Courier New"/>
    </w:rPr>
  </w:style>
  <w:style w:type="character" w:customStyle="1" w:styleId="WW8Num13z2">
    <w:name w:val="WW8Num13z2"/>
    <w:rsid w:val="00F64DDB"/>
    <w:rPr>
      <w:rFonts w:ascii="Wingdings" w:hAnsi="Wingdings"/>
    </w:rPr>
  </w:style>
  <w:style w:type="character" w:customStyle="1" w:styleId="WW8Num14z0">
    <w:name w:val="WW8Num14z0"/>
    <w:rsid w:val="00F64DDB"/>
    <w:rPr>
      <w:rFonts w:ascii="Symbol" w:hAnsi="Symbol"/>
    </w:rPr>
  </w:style>
  <w:style w:type="character" w:customStyle="1" w:styleId="WW8Num14z1">
    <w:name w:val="WW8Num14z1"/>
    <w:rsid w:val="00F64DDB"/>
    <w:rPr>
      <w:rFonts w:ascii="Courier New" w:hAnsi="Courier New" w:cs="Courier New"/>
    </w:rPr>
  </w:style>
  <w:style w:type="character" w:customStyle="1" w:styleId="WW8Num14z2">
    <w:name w:val="WW8Num14z2"/>
    <w:rsid w:val="00F64DDB"/>
    <w:rPr>
      <w:rFonts w:ascii="Wingdings" w:hAnsi="Wingdings"/>
    </w:rPr>
  </w:style>
  <w:style w:type="character" w:customStyle="1" w:styleId="11">
    <w:name w:val="Основной шрифт абзаца1"/>
    <w:rsid w:val="00F64DDB"/>
  </w:style>
  <w:style w:type="character" w:styleId="a3">
    <w:name w:val="Hyperlink"/>
    <w:rsid w:val="00F64DDB"/>
    <w:rPr>
      <w:color w:val="0000FF"/>
      <w:u w:val="single"/>
    </w:rPr>
  </w:style>
  <w:style w:type="character" w:customStyle="1" w:styleId="-1">
    <w:name w:val="Заг-1 Знак"/>
    <w:rsid w:val="00F64DDB"/>
    <w:rPr>
      <w:rFonts w:ascii="SchoolBook" w:eastAsia="Calibri" w:hAnsi="SchoolBook"/>
      <w:b/>
      <w:caps/>
      <w:sz w:val="28"/>
      <w:szCs w:val="28"/>
      <w:lang w:val="ru-RU" w:eastAsia="ar-SA" w:bidi="ar-SA"/>
    </w:rPr>
  </w:style>
  <w:style w:type="character" w:customStyle="1" w:styleId="12-">
    <w:name w:val="12-маркер Знак"/>
    <w:rsid w:val="00F64DDB"/>
    <w:rPr>
      <w:rFonts w:ascii="SchoolBook" w:eastAsia="Calibri" w:hAnsi="SchoolBook"/>
      <w:sz w:val="24"/>
      <w:szCs w:val="22"/>
      <w:lang w:val="ru-RU" w:eastAsia="ar-SA" w:bidi="ar-SA"/>
    </w:rPr>
  </w:style>
  <w:style w:type="character" w:customStyle="1" w:styleId="12-0">
    <w:name w:val="12-ПЖ Знак Знак"/>
    <w:rsid w:val="00F64DDB"/>
    <w:rPr>
      <w:rFonts w:ascii="SchoolBook" w:eastAsia="Calibri" w:hAnsi="SchoolBook"/>
      <w:b/>
      <w:color w:val="000000"/>
      <w:sz w:val="24"/>
      <w:szCs w:val="22"/>
      <w:shd w:val="clear" w:color="auto" w:fill="FFFFFF"/>
      <w:lang w:val="ru-RU" w:eastAsia="ar-SA" w:bidi="ar-SA"/>
    </w:rPr>
  </w:style>
  <w:style w:type="character" w:customStyle="1" w:styleId="a4">
    <w:name w:val="Верхний колонтитул Знак"/>
    <w:rsid w:val="00F64DDB"/>
    <w:rPr>
      <w:rFonts w:ascii="Calibri" w:eastAsia="Calibri" w:hAnsi="Calibri"/>
      <w:sz w:val="22"/>
      <w:szCs w:val="22"/>
    </w:rPr>
  </w:style>
  <w:style w:type="character" w:customStyle="1" w:styleId="a5">
    <w:name w:val="Нижний колонтитул Знак"/>
    <w:uiPriority w:val="99"/>
    <w:rsid w:val="00F64DDB"/>
    <w:rPr>
      <w:sz w:val="24"/>
      <w:szCs w:val="24"/>
    </w:rPr>
  </w:style>
  <w:style w:type="character" w:customStyle="1" w:styleId="a6">
    <w:name w:val="Название Знак"/>
    <w:rsid w:val="00F64DDB"/>
    <w:rPr>
      <w:sz w:val="24"/>
    </w:rPr>
  </w:style>
  <w:style w:type="paragraph" w:customStyle="1" w:styleId="12">
    <w:name w:val="Заголовок1"/>
    <w:basedOn w:val="a"/>
    <w:next w:val="a7"/>
    <w:rsid w:val="00F64DDB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F64DDB"/>
    <w:pPr>
      <w:suppressAutoHyphens/>
      <w:spacing w:after="120"/>
    </w:pPr>
    <w:rPr>
      <w:rFonts w:ascii="Calibri" w:eastAsia="Calibri" w:hAnsi="Calibri" w:cs="Times New Roman"/>
      <w:lang w:eastAsia="ar-SA"/>
    </w:rPr>
  </w:style>
  <w:style w:type="character" w:customStyle="1" w:styleId="a8">
    <w:name w:val="Основной текст Знак"/>
    <w:basedOn w:val="a0"/>
    <w:link w:val="a7"/>
    <w:rsid w:val="00F64DDB"/>
    <w:rPr>
      <w:rFonts w:ascii="Calibri" w:eastAsia="Calibri" w:hAnsi="Calibri" w:cs="Times New Roman"/>
      <w:lang w:eastAsia="ar-SA"/>
    </w:rPr>
  </w:style>
  <w:style w:type="paragraph" w:styleId="a9">
    <w:name w:val="List"/>
    <w:basedOn w:val="a7"/>
    <w:rsid w:val="00F64DDB"/>
    <w:rPr>
      <w:rFonts w:cs="Tahoma"/>
    </w:rPr>
  </w:style>
  <w:style w:type="paragraph" w:customStyle="1" w:styleId="20">
    <w:name w:val="Название2"/>
    <w:basedOn w:val="a"/>
    <w:rsid w:val="00F64DDB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21">
    <w:name w:val="Указатель2"/>
    <w:basedOn w:val="a"/>
    <w:rsid w:val="00F64DDB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customStyle="1" w:styleId="13">
    <w:name w:val="Название1"/>
    <w:basedOn w:val="a"/>
    <w:rsid w:val="00F64DDB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64DDB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customStyle="1" w:styleId="12-1">
    <w:name w:val="12-текст"/>
    <w:basedOn w:val="a"/>
    <w:rsid w:val="00F64DDB"/>
    <w:pPr>
      <w:shd w:val="clear" w:color="auto" w:fill="FFFFFF"/>
      <w:suppressAutoHyphens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2">
    <w:name w:val="12-маркер"/>
    <w:basedOn w:val="a"/>
    <w:rsid w:val="00F64DDB"/>
    <w:pPr>
      <w:tabs>
        <w:tab w:val="left" w:pos="539"/>
      </w:tabs>
      <w:suppressAutoHyphens/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3">
    <w:name w:val="12-ПЖ Знак"/>
    <w:basedOn w:val="12-1"/>
    <w:rsid w:val="00F64DDB"/>
    <w:pPr>
      <w:keepNext/>
      <w:spacing w:before="240"/>
    </w:pPr>
    <w:rPr>
      <w:b/>
    </w:rPr>
  </w:style>
  <w:style w:type="paragraph" w:customStyle="1" w:styleId="210">
    <w:name w:val="Основной текст с отступом 21"/>
    <w:basedOn w:val="a"/>
    <w:rsid w:val="00F64DDB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TOC Heading"/>
    <w:basedOn w:val="1"/>
    <w:next w:val="a"/>
    <w:qFormat/>
    <w:rsid w:val="00F64DDB"/>
    <w:pPr>
      <w:keepLines/>
      <w:tabs>
        <w:tab w:val="clear" w:pos="432"/>
      </w:tabs>
      <w:suppressAutoHyphens w:val="0"/>
      <w:spacing w:before="480" w:after="0"/>
      <w:ind w:left="0" w:firstLine="0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15">
    <w:name w:val="toc 1"/>
    <w:basedOn w:val="a"/>
    <w:next w:val="a"/>
    <w:rsid w:val="00F64DDB"/>
    <w:pPr>
      <w:tabs>
        <w:tab w:val="right" w:leader="dot" w:pos="9628"/>
      </w:tabs>
      <w:spacing w:after="100"/>
    </w:pPr>
    <w:rPr>
      <w:rFonts w:ascii="SchoolBook" w:eastAsia="Calibri" w:hAnsi="SchoolBook" w:cs="Times New Roman"/>
      <w:sz w:val="24"/>
      <w:lang w:eastAsia="ar-SA"/>
    </w:rPr>
  </w:style>
  <w:style w:type="paragraph" w:customStyle="1" w:styleId="-10">
    <w:name w:val="Заг-1"/>
    <w:basedOn w:val="a"/>
    <w:rsid w:val="00F64DDB"/>
    <w:pPr>
      <w:pageBreakBefore/>
      <w:suppressAutoHyphens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customStyle="1" w:styleId="12-4">
    <w:name w:val="12-ПЖ"/>
    <w:basedOn w:val="12-1"/>
    <w:rsid w:val="00F64DDB"/>
    <w:pPr>
      <w:keepNext/>
      <w:suppressAutoHyphens w:val="0"/>
      <w:spacing w:before="240"/>
    </w:pPr>
    <w:rPr>
      <w:b/>
      <w:shd w:val="clear" w:color="auto" w:fill="auto"/>
    </w:rPr>
  </w:style>
  <w:style w:type="paragraph" w:styleId="ab">
    <w:name w:val="Body Text Indent"/>
    <w:basedOn w:val="a"/>
    <w:link w:val="ac"/>
    <w:rsid w:val="00F64D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F64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16"/>
    <w:uiPriority w:val="99"/>
    <w:rsid w:val="00F64DD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6">
    <w:name w:val="Нижний колонтитул Знак1"/>
    <w:basedOn w:val="a0"/>
    <w:link w:val="ad"/>
    <w:uiPriority w:val="99"/>
    <w:rsid w:val="00F64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2-5">
    <w:name w:val="12-нумерация"/>
    <w:basedOn w:val="a"/>
    <w:rsid w:val="00F64DDB"/>
    <w:pPr>
      <w:tabs>
        <w:tab w:val="left" w:pos="502"/>
      </w:tabs>
      <w:suppressAutoHyphens/>
      <w:spacing w:after="0" w:line="288" w:lineRule="auto"/>
      <w:ind w:left="502" w:hanging="142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-">
    <w:name w:val="12-ПЖ-К"/>
    <w:basedOn w:val="12-4"/>
    <w:rsid w:val="00F64DDB"/>
    <w:pPr>
      <w:suppressAutoHyphens/>
    </w:pPr>
    <w:rPr>
      <w:i/>
      <w:shd w:val="clear" w:color="auto" w:fill="FFFFFF"/>
    </w:rPr>
  </w:style>
  <w:style w:type="paragraph" w:styleId="ae">
    <w:name w:val="header"/>
    <w:basedOn w:val="a"/>
    <w:link w:val="17"/>
    <w:rsid w:val="00F64DDB"/>
    <w:pPr>
      <w:tabs>
        <w:tab w:val="center" w:pos="4677"/>
        <w:tab w:val="right" w:pos="9355"/>
      </w:tabs>
      <w:suppressAutoHyphens/>
    </w:pPr>
    <w:rPr>
      <w:rFonts w:ascii="Calibri" w:eastAsia="Calibri" w:hAnsi="Calibri" w:cs="Times New Roman"/>
      <w:lang w:eastAsia="ar-SA"/>
    </w:rPr>
  </w:style>
  <w:style w:type="character" w:customStyle="1" w:styleId="17">
    <w:name w:val="Верхний колонтитул Знак1"/>
    <w:basedOn w:val="a0"/>
    <w:link w:val="ae"/>
    <w:rsid w:val="00F64DDB"/>
    <w:rPr>
      <w:rFonts w:ascii="Calibri" w:eastAsia="Calibri" w:hAnsi="Calibri" w:cs="Times New Roman"/>
      <w:lang w:eastAsia="ar-SA"/>
    </w:rPr>
  </w:style>
  <w:style w:type="paragraph" w:customStyle="1" w:styleId="af">
    <w:name w:val="Содержимое таблицы"/>
    <w:basedOn w:val="a"/>
    <w:rsid w:val="00F64DDB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0">
    <w:name w:val="Заголовок таблицы"/>
    <w:basedOn w:val="af"/>
    <w:rsid w:val="00F64DDB"/>
    <w:pPr>
      <w:jc w:val="center"/>
    </w:pPr>
    <w:rPr>
      <w:b/>
      <w:bCs/>
    </w:rPr>
  </w:style>
  <w:style w:type="paragraph" w:styleId="af1">
    <w:name w:val="Title"/>
    <w:basedOn w:val="a"/>
    <w:next w:val="af2"/>
    <w:link w:val="af3"/>
    <w:qFormat/>
    <w:rsid w:val="00F64D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f3">
    <w:name w:val="Заголовок Знак"/>
    <w:basedOn w:val="a0"/>
    <w:link w:val="af1"/>
    <w:rsid w:val="00F64DDB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2">
    <w:name w:val="Subtitle"/>
    <w:basedOn w:val="12"/>
    <w:next w:val="a7"/>
    <w:link w:val="af4"/>
    <w:qFormat/>
    <w:rsid w:val="00F64DDB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2"/>
    <w:rsid w:val="00F64DDB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5">
    <w:name w:val="Содержимое врезки"/>
    <w:basedOn w:val="a7"/>
    <w:rsid w:val="00F64DDB"/>
  </w:style>
  <w:style w:type="character" w:customStyle="1" w:styleId="FontStyle59">
    <w:name w:val="Font Style59"/>
    <w:basedOn w:val="a0"/>
    <w:uiPriority w:val="99"/>
    <w:rsid w:val="00F64DDB"/>
    <w:rPr>
      <w:rFonts w:ascii="Times New Roman" w:hAnsi="Times New Roman" w:cs="Times New Roman"/>
      <w:b/>
      <w:bCs/>
      <w:sz w:val="22"/>
      <w:szCs w:val="22"/>
    </w:rPr>
  </w:style>
  <w:style w:type="paragraph" w:styleId="af6">
    <w:name w:val="List Paragraph"/>
    <w:basedOn w:val="a"/>
    <w:uiPriority w:val="34"/>
    <w:qFormat/>
    <w:rsid w:val="00F64DD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31">
    <w:name w:val="Основной текст 31"/>
    <w:basedOn w:val="a"/>
    <w:rsid w:val="00F64DD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ConsPlusNormal">
    <w:name w:val="ConsPlusNormal"/>
    <w:rsid w:val="00F64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f7">
    <w:name w:val="Table Grid"/>
    <w:basedOn w:val="a1"/>
    <w:uiPriority w:val="59"/>
    <w:rsid w:val="00A10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7">
    <w:name w:val="Style47"/>
    <w:basedOn w:val="a"/>
    <w:uiPriority w:val="99"/>
    <w:rsid w:val="00643664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643664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V7P/RjdM9+MJRhl+P3yMIhPymPNLOepoOCtgnalWmWU=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yyWe2yUvPnOn5YaLlLjMJopjuRjZJwLpLsy3ijZ0G+k=</DigestValue>
    </Reference>
  </SignedInfo>
  <SignatureValue>nzJRRmS6KdkwFMg6pK9uu74nsoF+Sn+SgxtkivScipa1fRMpfQSu/dPrqtD3T4XZ
gkSkYKWcrIySOxTlWs+7PA==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6XPAr/hdvkOGinUrR6WrSIt5Ya8=</DigestValue>
      </Reference>
      <Reference URI="/word/document.xml?ContentType=application/vnd.openxmlformats-officedocument.wordprocessingml.document.main+xml">
        <DigestMethod Algorithm="http://www.w3.org/2000/09/xmldsig#sha1"/>
        <DigestValue>5FKXsWcSnyBwLlsvPHCrHCD48GM=</DigestValue>
      </Reference>
      <Reference URI="/word/endnotes.xml?ContentType=application/vnd.openxmlformats-officedocument.wordprocessingml.endnotes+xml">
        <DigestMethod Algorithm="http://www.w3.org/2000/09/xmldsig#sha1"/>
        <DigestValue>UxNrt2hOhdUWGdU4JxCE9HJLt6o=</DigestValue>
      </Reference>
      <Reference URI="/word/fontTable.xml?ContentType=application/vnd.openxmlformats-officedocument.wordprocessingml.fontTable+xml">
        <DigestMethod Algorithm="http://www.w3.org/2000/09/xmldsig#sha1"/>
        <DigestValue>Kly5sf1cxuCjwnw9V2BrgJ1KgD8=</DigestValue>
      </Reference>
      <Reference URI="/word/footer1.xml?ContentType=application/vnd.openxmlformats-officedocument.wordprocessingml.footer+xml">
        <DigestMethod Algorithm="http://www.w3.org/2000/09/xmldsig#sha1"/>
        <DigestValue>AH1nLfso/9vwLC+WcIjlXHPd7FM=</DigestValue>
      </Reference>
      <Reference URI="/word/footer2.xml?ContentType=application/vnd.openxmlformats-officedocument.wordprocessingml.footer+xml">
        <DigestMethod Algorithm="http://www.w3.org/2000/09/xmldsig#sha1"/>
        <DigestValue>EBlUGiHTnamUdzDYiLARCwME3tg=</DigestValue>
      </Reference>
      <Reference URI="/word/footer3.xml?ContentType=application/vnd.openxmlformats-officedocument.wordprocessingml.footer+xml">
        <DigestMethod Algorithm="http://www.w3.org/2000/09/xmldsig#sha1"/>
        <DigestValue>8TY7wYm0y9butVI8lFu6TvKeXRM=</DigestValue>
      </Reference>
      <Reference URI="/word/footer4.xml?ContentType=application/vnd.openxmlformats-officedocument.wordprocessingml.footer+xml">
        <DigestMethod Algorithm="http://www.w3.org/2000/09/xmldsig#sha1"/>
        <DigestValue>EBlUGiHTnamUdzDYiLARCwME3tg=</DigestValue>
      </Reference>
      <Reference URI="/word/footnotes.xml?ContentType=application/vnd.openxmlformats-officedocument.wordprocessingml.footnotes+xml">
        <DigestMethod Algorithm="http://www.w3.org/2000/09/xmldsig#sha1"/>
        <DigestValue>CdFrlK0nXpLA6/W9IwSKy+UYpHo=</DigestValue>
      </Reference>
      <Reference URI="/word/header1.xml?ContentType=application/vnd.openxmlformats-officedocument.wordprocessingml.header+xml">
        <DigestMethod Algorithm="http://www.w3.org/2000/09/xmldsig#sha1"/>
        <DigestValue>GDWLu1qc0M5p5UoSIF1YwtYeWLc=</DigestValue>
      </Reference>
      <Reference URI="/word/header2.xml?ContentType=application/vnd.openxmlformats-officedocument.wordprocessingml.header+xml">
        <DigestMethod Algorithm="http://www.w3.org/2000/09/xmldsig#sha1"/>
        <DigestValue>GDWLu1qc0M5p5UoSIF1YwtYeWLc=</DigestValue>
      </Reference>
      <Reference URI="/word/numbering.xml?ContentType=application/vnd.openxmlformats-officedocument.wordprocessingml.numbering+xml">
        <DigestMethod Algorithm="http://www.w3.org/2000/09/xmldsig#sha1"/>
        <DigestValue>S7tdy2kZTpe8Ade8xtmkGkQJZ8E=</DigestValue>
      </Reference>
      <Reference URI="/word/settings.xml?ContentType=application/vnd.openxmlformats-officedocument.wordprocessingml.settings+xml">
        <DigestMethod Algorithm="http://www.w3.org/2000/09/xmldsig#sha1"/>
        <DigestValue>JKhqr/dqOt4qRvH+jP2n+8ykfRE=</DigestValue>
      </Reference>
      <Reference URI="/word/styles.xml?ContentType=application/vnd.openxmlformats-officedocument.wordprocessingml.styles+xml">
        <DigestMethod Algorithm="http://www.w3.org/2000/09/xmldsig#sha1"/>
        <DigestValue>7Rk5O/PzXC/UzIJlj7My1Q3xOfc=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2024-09-03T12:56:06Z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2024-09-03T12:56:06Z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6180B-6BC6-4CE6-8DBE-D14CC441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23</Pages>
  <Words>5360</Words>
  <Characters>30558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Vyacheslav</dc:creator>
  <cp:keywords/>
  <dc:description/>
  <cp:lastModifiedBy>User</cp:lastModifiedBy>
  <cp:revision>89</cp:revision>
  <cp:lastPrinted>2020-12-25T09:17:00Z</cp:lastPrinted>
  <dcterms:created xsi:type="dcterms:W3CDTF">2019-05-25T13:22:00Z</dcterms:created>
  <dcterms:modified xsi:type="dcterms:W3CDTF">2024-09-03T12:56:00Z</dcterms:modified>
</cp:coreProperties>
</file>