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C1480" w14:textId="77777777" w:rsidR="00AA3AFC" w:rsidRPr="00F3526D" w:rsidRDefault="00F152D2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F3526D">
        <w:rPr>
          <w:rFonts w:ascii="Times New Roman" w:eastAsia="Times New Roman" w:hAnsi="Times New Roman"/>
          <w:sz w:val="28"/>
          <w:szCs w:val="28"/>
        </w:rPr>
        <w:t>МИНИСТЕРСТВО ОБЩЕГО И ПРОФЕССИОНАЛЬНОГО</w:t>
      </w:r>
    </w:p>
    <w:p w14:paraId="035B3B7C" w14:textId="77777777" w:rsidR="00AA3AFC" w:rsidRPr="00F3526D" w:rsidRDefault="00F152D2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F3526D">
        <w:rPr>
          <w:rFonts w:ascii="Times New Roman" w:eastAsia="Times New Roman" w:hAnsi="Times New Roman"/>
          <w:sz w:val="28"/>
          <w:szCs w:val="28"/>
        </w:rPr>
        <w:t>ОБРАЗОВАНИЯ РОСТОВСКОЙ ОБЛАСТИ</w:t>
      </w:r>
    </w:p>
    <w:p w14:paraId="5E05B460" w14:textId="77777777" w:rsidR="00AA3AFC" w:rsidRPr="00F3526D" w:rsidRDefault="00F152D2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F3526D">
        <w:rPr>
          <w:rFonts w:ascii="Times New Roman" w:eastAsia="Times New Roman" w:hAnsi="Times New Roman"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14:paraId="1BE5A6C9" w14:textId="00FF7EBF" w:rsidR="00AA3AFC" w:rsidRPr="00F3526D" w:rsidRDefault="00F152D2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F3526D">
        <w:rPr>
          <w:rFonts w:ascii="Times New Roman" w:eastAsia="Times New Roman" w:hAnsi="Times New Roman"/>
          <w:sz w:val="28"/>
          <w:szCs w:val="28"/>
        </w:rPr>
        <w:t>«Ростовский-на-Дону колледж связи и информатики»</w:t>
      </w:r>
    </w:p>
    <w:p w14:paraId="543C33AD" w14:textId="77777777" w:rsidR="00AA3AFC" w:rsidRPr="00F3526D" w:rsidRDefault="00AA3AFC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7DC54BB1" w14:textId="77777777" w:rsidR="0079369D" w:rsidRPr="00F3526D" w:rsidRDefault="0079369D" w:rsidP="00F3526D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14:paraId="7E180538" w14:textId="77777777" w:rsidR="0079369D" w:rsidRPr="00F3526D" w:rsidRDefault="0079369D" w:rsidP="00F3526D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14:paraId="656CB131" w14:textId="77777777" w:rsidR="0079369D" w:rsidRPr="00F3526D" w:rsidRDefault="0079369D" w:rsidP="00F3526D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14:paraId="249758B4" w14:textId="0751BA82" w:rsidR="00AA3AFC" w:rsidRPr="00F3526D" w:rsidRDefault="00F152D2" w:rsidP="00F3526D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F3526D">
        <w:rPr>
          <w:rFonts w:ascii="Times New Roman" w:eastAsia="Times New Roman" w:hAnsi="Times New Roman"/>
          <w:sz w:val="28"/>
          <w:szCs w:val="28"/>
        </w:rPr>
        <w:t xml:space="preserve">                                         </w:t>
      </w:r>
    </w:p>
    <w:p w14:paraId="5D32B799" w14:textId="77777777" w:rsidR="00AA3AFC" w:rsidRPr="00F3526D" w:rsidRDefault="00AA3AFC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3CDAB6F1" w14:textId="77777777" w:rsidR="00147718" w:rsidRPr="00F3526D" w:rsidRDefault="00147718" w:rsidP="00041FE4">
      <w:pPr>
        <w:widowControl w:val="0"/>
        <w:spacing w:before="240"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526D">
        <w:rPr>
          <w:rFonts w:ascii="Times New Roman" w:eastAsia="Times New Roman" w:hAnsi="Times New Roman"/>
          <w:sz w:val="28"/>
          <w:szCs w:val="28"/>
          <w:lang w:eastAsia="ar-SA"/>
        </w:rPr>
        <w:t>РАБОЧАЯ ПРОГРАММА</w:t>
      </w:r>
    </w:p>
    <w:p w14:paraId="2DA901E9" w14:textId="77777777" w:rsidR="00147718" w:rsidRPr="00F3526D" w:rsidRDefault="00147718" w:rsidP="00041FE4">
      <w:pPr>
        <w:widowControl w:val="0"/>
        <w:spacing w:before="240"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526D">
        <w:rPr>
          <w:rFonts w:ascii="Times New Roman" w:eastAsia="Times New Roman" w:hAnsi="Times New Roman"/>
          <w:sz w:val="28"/>
          <w:szCs w:val="28"/>
          <w:lang w:eastAsia="ar-SA"/>
        </w:rPr>
        <w:t xml:space="preserve">учебной дисциплины </w:t>
      </w:r>
    </w:p>
    <w:p w14:paraId="7E84FF84" w14:textId="77777777" w:rsidR="0079369D" w:rsidRPr="00F3526D" w:rsidRDefault="0079369D" w:rsidP="00041FE4">
      <w:pPr>
        <w:widowControl w:val="0"/>
        <w:spacing w:before="24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F3526D">
        <w:rPr>
          <w:rFonts w:ascii="Times New Roman" w:eastAsia="Times New Roman" w:hAnsi="Times New Roman"/>
          <w:b/>
          <w:sz w:val="24"/>
          <w:szCs w:val="24"/>
        </w:rPr>
        <w:t>ОП. 13 «ТЕХНОЛОГИИ ФИЗИЧЕСКОГО УРОВНЯ ПЕРЕДАЧИ ДАННЫХ»</w:t>
      </w:r>
    </w:p>
    <w:p w14:paraId="6E79A0D1" w14:textId="222B9F24" w:rsidR="00147718" w:rsidRPr="00F3526D" w:rsidRDefault="00147718" w:rsidP="00041FE4">
      <w:pPr>
        <w:widowControl w:val="0"/>
        <w:spacing w:before="240"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526D">
        <w:rPr>
          <w:rFonts w:ascii="Times New Roman" w:eastAsia="Times New Roman" w:hAnsi="Times New Roman"/>
          <w:sz w:val="28"/>
          <w:szCs w:val="28"/>
          <w:lang w:eastAsia="ar-SA"/>
        </w:rPr>
        <w:t xml:space="preserve">программы подготовки специалистов среднего звена </w:t>
      </w:r>
    </w:p>
    <w:p w14:paraId="4B1B51D5" w14:textId="77777777" w:rsidR="00147718" w:rsidRPr="00F3526D" w:rsidRDefault="00147718" w:rsidP="00041FE4">
      <w:pPr>
        <w:widowControl w:val="0"/>
        <w:spacing w:before="240"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526D">
        <w:rPr>
          <w:rFonts w:ascii="Times New Roman" w:eastAsia="Times New Roman" w:hAnsi="Times New Roman"/>
          <w:sz w:val="28"/>
          <w:szCs w:val="28"/>
          <w:lang w:eastAsia="ar-SA"/>
        </w:rPr>
        <w:t>для специальности</w:t>
      </w:r>
    </w:p>
    <w:p w14:paraId="721F4566" w14:textId="77777777" w:rsidR="00147718" w:rsidRPr="00F3526D" w:rsidRDefault="00147718" w:rsidP="00041FE4">
      <w:pPr>
        <w:widowControl w:val="0"/>
        <w:spacing w:before="24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526D">
        <w:rPr>
          <w:rFonts w:ascii="Times New Roman" w:hAnsi="Times New Roman"/>
          <w:b/>
          <w:sz w:val="28"/>
          <w:szCs w:val="28"/>
        </w:rPr>
        <w:t>09.02.06 «Сетевое и системное администрирование»</w:t>
      </w:r>
    </w:p>
    <w:p w14:paraId="34B63EE9" w14:textId="77777777" w:rsidR="00147718" w:rsidRPr="00F3526D" w:rsidRDefault="00147718" w:rsidP="00041FE4">
      <w:pPr>
        <w:widowControl w:val="0"/>
        <w:spacing w:before="240"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DBA49FC" w14:textId="0E083AB9" w:rsidR="00AA3AFC" w:rsidRPr="00F3526D" w:rsidRDefault="00AA3AFC" w:rsidP="00F3526D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6EB54DD7" w14:textId="77777777" w:rsidR="00AA3AFC" w:rsidRPr="00F3526D" w:rsidRDefault="00AA3AFC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3C7836B4" w14:textId="77777777" w:rsidR="00AA3AFC" w:rsidRPr="00F3526D" w:rsidRDefault="00AA3AFC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6AD76C22" w14:textId="77777777" w:rsidR="00AA3AFC" w:rsidRPr="00F3526D" w:rsidRDefault="00AA3AFC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58A4F2AE" w14:textId="77777777" w:rsidR="00AA3AFC" w:rsidRPr="00F3526D" w:rsidRDefault="00AA3AFC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4AFED793" w14:textId="177CE087" w:rsidR="00AA3AFC" w:rsidRPr="00F3526D" w:rsidRDefault="00AA3AFC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2CBE636D" w14:textId="1EF911E9" w:rsidR="00F3526D" w:rsidRPr="00F3526D" w:rsidRDefault="00F3526D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5430CBCB" w14:textId="6F0714C4" w:rsidR="00F3526D" w:rsidRPr="00F3526D" w:rsidRDefault="00F3526D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7DB4A43A" w14:textId="160D3D2F" w:rsidR="00F3526D" w:rsidRPr="00F3526D" w:rsidRDefault="00F3526D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14F0EE26" w14:textId="77777777" w:rsidR="00F3526D" w:rsidRPr="00F3526D" w:rsidRDefault="00F3526D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2DA0FE7E" w14:textId="08462C1E" w:rsidR="00AA3AFC" w:rsidRDefault="00AA3AFC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0717272F" w14:textId="1E46F6F7" w:rsidR="00F3526D" w:rsidRDefault="00F3526D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237D20BF" w14:textId="125E1003" w:rsidR="00F3526D" w:rsidRDefault="00F3526D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3D9907A6" w14:textId="32C74CDD" w:rsidR="00F3526D" w:rsidRDefault="00F3526D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22DC80CB" w14:textId="0045C2AB" w:rsidR="00F3526D" w:rsidRDefault="00F3526D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0F49C236" w14:textId="1BAC4BEA" w:rsidR="00F3526D" w:rsidRDefault="00F3526D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3BE91DFD" w14:textId="793057FC" w:rsidR="00F3526D" w:rsidRDefault="00F3526D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4DC50B9F" w14:textId="625A6FBE" w:rsidR="00F3526D" w:rsidRDefault="00F3526D" w:rsidP="00041FE4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274F9DBD" w14:textId="34632C82" w:rsidR="00F3526D" w:rsidRDefault="00F3526D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5BAF50B1" w14:textId="77777777" w:rsidR="00F3526D" w:rsidRPr="00F3526D" w:rsidRDefault="00F3526D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144FE452" w14:textId="77777777" w:rsidR="00AA3AFC" w:rsidRPr="00F3526D" w:rsidRDefault="00F152D2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F3526D">
        <w:rPr>
          <w:rFonts w:ascii="Times New Roman" w:eastAsia="Times New Roman" w:hAnsi="Times New Roman"/>
          <w:sz w:val="28"/>
          <w:szCs w:val="28"/>
        </w:rPr>
        <w:t>Ростов-на-Дону</w:t>
      </w:r>
    </w:p>
    <w:p w14:paraId="57F6C846" w14:textId="77777777" w:rsidR="00AA3AFC" w:rsidRPr="00F3526D" w:rsidRDefault="00903EEE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F3526D">
        <w:rPr>
          <w:rFonts w:ascii="Times New Roman" w:eastAsia="Times New Roman" w:hAnsi="Times New Roman"/>
          <w:sz w:val="28"/>
          <w:szCs w:val="28"/>
        </w:rPr>
        <w:t>2024</w:t>
      </w:r>
      <w:r w:rsidR="00F152D2" w:rsidRPr="00F3526D">
        <w:rPr>
          <w:rFonts w:ascii="Times New Roman" w:eastAsia="Times New Roman" w:hAnsi="Times New Roman"/>
          <w:sz w:val="28"/>
          <w:szCs w:val="28"/>
        </w:rPr>
        <w:t xml:space="preserve"> г.</w:t>
      </w:r>
    </w:p>
    <w:p w14:paraId="316DFEE5" w14:textId="77777777" w:rsidR="00AA3AFC" w:rsidRPr="00F3526D" w:rsidRDefault="00F152D2" w:rsidP="00F3526D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3526D">
        <w:br w:type="page"/>
      </w:r>
    </w:p>
    <w:p w14:paraId="63D86C62" w14:textId="77777777" w:rsidR="00AA3AFC" w:rsidRPr="00F3526D" w:rsidRDefault="00AA3AFC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Style w:val="aff0"/>
        <w:tblW w:w="1022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734"/>
        <w:gridCol w:w="4493"/>
      </w:tblGrid>
      <w:tr w:rsidR="00AA3AFC" w:rsidRPr="00F3526D" w14:paraId="60CDA068" w14:textId="77777777">
        <w:trPr>
          <w:trHeight w:val="2398"/>
        </w:trPr>
        <w:tc>
          <w:tcPr>
            <w:tcW w:w="5734" w:type="dxa"/>
          </w:tcPr>
          <w:p w14:paraId="00C2D99A" w14:textId="77777777" w:rsidR="00AA3AFC" w:rsidRPr="00F3526D" w:rsidRDefault="00F152D2" w:rsidP="00F3526D">
            <w:pPr>
              <w:widowControl w:val="0"/>
              <w:tabs>
                <w:tab w:val="left" w:pos="316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3526D">
              <w:rPr>
                <w:rFonts w:ascii="Times New Roman" w:eastAsia="Times New Roman" w:hAnsi="Times New Roman"/>
                <w:b/>
                <w:sz w:val="28"/>
                <w:szCs w:val="28"/>
              </w:rPr>
              <w:t>ОДОБРЕНО</w:t>
            </w:r>
          </w:p>
          <w:p w14:paraId="4E228EEF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3526D">
              <w:rPr>
                <w:rFonts w:ascii="Times New Roman" w:eastAsia="Times New Roman" w:hAnsi="Times New Roman"/>
                <w:sz w:val="28"/>
                <w:szCs w:val="28"/>
              </w:rPr>
              <w:t xml:space="preserve">На заседании цикловой комиссии </w:t>
            </w:r>
          </w:p>
          <w:p w14:paraId="1ED24430" w14:textId="77777777" w:rsidR="00AA3AFC" w:rsidRPr="00F3526D" w:rsidRDefault="00F152D2" w:rsidP="00F352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F3526D">
              <w:rPr>
                <w:rFonts w:ascii="Times New Roman" w:eastAsia="Times New Roman" w:hAnsi="Times New Roman"/>
                <w:sz w:val="28"/>
                <w:szCs w:val="28"/>
              </w:rPr>
              <w:t>Телекоммуникаций</w:t>
            </w:r>
          </w:p>
          <w:p w14:paraId="038EB0D2" w14:textId="77777777" w:rsidR="00AA3AFC" w:rsidRPr="00F3526D" w:rsidRDefault="00E64E89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3526D">
              <w:rPr>
                <w:rFonts w:ascii="Times New Roman" w:eastAsia="Times New Roman" w:hAnsi="Times New Roman"/>
                <w:sz w:val="28"/>
                <w:szCs w:val="28"/>
              </w:rPr>
              <w:t>Протокол № 1</w:t>
            </w:r>
            <w:r w:rsidR="004074DA" w:rsidRPr="00F3526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9C5C1A" w:rsidRPr="00F3526D">
              <w:rPr>
                <w:rFonts w:ascii="Times New Roman" w:eastAsia="Times New Roman" w:hAnsi="Times New Roman"/>
                <w:sz w:val="28"/>
                <w:szCs w:val="28"/>
              </w:rPr>
              <w:t xml:space="preserve"> от 26.06. 2024</w:t>
            </w:r>
            <w:r w:rsidR="00F152D2" w:rsidRPr="00F3526D">
              <w:rPr>
                <w:rFonts w:ascii="Times New Roman" w:eastAsia="Times New Roman" w:hAnsi="Times New Roman"/>
                <w:sz w:val="28"/>
                <w:szCs w:val="28"/>
              </w:rPr>
              <w:t>года</w:t>
            </w:r>
          </w:p>
          <w:p w14:paraId="1422116D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3526D"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ЦК </w:t>
            </w:r>
          </w:p>
          <w:p w14:paraId="7A0351B8" w14:textId="4A6305B8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3526D">
              <w:rPr>
                <w:rFonts w:ascii="Times New Roman" w:eastAsia="Times New Roman" w:hAnsi="Times New Roman"/>
                <w:sz w:val="28"/>
                <w:szCs w:val="28"/>
              </w:rPr>
              <w:t>_____________Л.В.</w:t>
            </w:r>
            <w:r w:rsidR="004D5E46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F3526D">
              <w:rPr>
                <w:rFonts w:ascii="Times New Roman" w:eastAsia="Times New Roman" w:hAnsi="Times New Roman"/>
                <w:sz w:val="28"/>
                <w:szCs w:val="28"/>
              </w:rPr>
              <w:t>Ермолина</w:t>
            </w:r>
          </w:p>
        </w:tc>
        <w:tc>
          <w:tcPr>
            <w:tcW w:w="4493" w:type="dxa"/>
          </w:tcPr>
          <w:p w14:paraId="6C62F8DA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3526D">
              <w:rPr>
                <w:rFonts w:ascii="Times New Roman" w:eastAsia="Times New Roman" w:hAnsi="Times New Roman"/>
                <w:b/>
                <w:sz w:val="28"/>
                <w:szCs w:val="28"/>
              </w:rPr>
              <w:t>УТВЕРЖДАЮ:</w:t>
            </w:r>
          </w:p>
          <w:p w14:paraId="2BF1AA86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3526D">
              <w:rPr>
                <w:rFonts w:ascii="Times New Roman" w:eastAsia="Times New Roman" w:hAnsi="Times New Roman"/>
                <w:sz w:val="28"/>
                <w:szCs w:val="28"/>
              </w:rPr>
              <w:t>Зам. директора по НМР</w:t>
            </w:r>
          </w:p>
          <w:p w14:paraId="71279CBC" w14:textId="2A2B676D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3526D">
              <w:rPr>
                <w:rFonts w:ascii="Times New Roman" w:eastAsia="Times New Roman" w:hAnsi="Times New Roman"/>
                <w:sz w:val="28"/>
                <w:szCs w:val="28"/>
              </w:rPr>
              <w:t>И.В.</w:t>
            </w:r>
            <w:r w:rsidR="004D5E46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F3526D">
              <w:rPr>
                <w:rFonts w:ascii="Times New Roman" w:eastAsia="Times New Roman" w:hAnsi="Times New Roman"/>
                <w:sz w:val="28"/>
                <w:szCs w:val="28"/>
              </w:rPr>
              <w:t>Подцатова</w:t>
            </w:r>
          </w:p>
          <w:p w14:paraId="17B4D222" w14:textId="77777777" w:rsidR="00AA3AFC" w:rsidRPr="00F3526D" w:rsidRDefault="00AA3AFC" w:rsidP="00F3526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0EEE2351" w14:textId="56287F06" w:rsidR="00AA3AFC" w:rsidRPr="00F3526D" w:rsidRDefault="00C15896" w:rsidP="004D5E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3526D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r w:rsidR="004D5E46">
              <w:rPr>
                <w:rFonts w:ascii="Times New Roman" w:eastAsia="Times New Roman" w:hAnsi="Times New Roman"/>
                <w:sz w:val="28"/>
                <w:szCs w:val="28"/>
              </w:rPr>
              <w:t>30</w:t>
            </w:r>
            <w:r w:rsidRPr="00F3526D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  <w:r w:rsidR="004D5E46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4D5E46">
              <w:rPr>
                <w:rFonts w:ascii="Times New Roman" w:eastAsia="Times New Roman" w:hAnsi="Times New Roman"/>
                <w:sz w:val="28"/>
                <w:szCs w:val="28"/>
                <w:u w:val="single"/>
              </w:rPr>
              <w:t xml:space="preserve">августа </w:t>
            </w:r>
            <w:r w:rsidRPr="00F3526D">
              <w:rPr>
                <w:rFonts w:ascii="Times New Roman" w:eastAsia="Times New Roman" w:hAnsi="Times New Roman"/>
                <w:sz w:val="28"/>
                <w:szCs w:val="28"/>
              </w:rPr>
              <w:t>2024</w:t>
            </w:r>
            <w:r w:rsidR="00F152D2" w:rsidRPr="00F3526D">
              <w:rPr>
                <w:rFonts w:ascii="Times New Roman" w:eastAsia="Times New Roman" w:hAnsi="Times New Roman"/>
                <w:sz w:val="28"/>
                <w:szCs w:val="28"/>
              </w:rPr>
              <w:t>г.</w:t>
            </w:r>
          </w:p>
        </w:tc>
      </w:tr>
    </w:tbl>
    <w:p w14:paraId="4B8FA8A5" w14:textId="77777777" w:rsidR="00CE378B" w:rsidRPr="00F3526D" w:rsidRDefault="00CE378B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Chars="236" w:firstLine="661"/>
        <w:jc w:val="both"/>
        <w:rPr>
          <w:rFonts w:ascii="Times New Roman" w:eastAsia="Times New Roman" w:hAnsi="Times New Roman"/>
          <w:sz w:val="28"/>
          <w:szCs w:val="28"/>
        </w:rPr>
      </w:pPr>
    </w:p>
    <w:p w14:paraId="6145AD3D" w14:textId="324E2CAB" w:rsidR="00DD7DDE" w:rsidRPr="00F3526D" w:rsidRDefault="00DD7DDE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Chars="236" w:firstLine="661"/>
        <w:jc w:val="both"/>
        <w:rPr>
          <w:rFonts w:ascii="Times New Roman" w:eastAsia="Times New Roman" w:hAnsi="Times New Roman"/>
          <w:sz w:val="28"/>
          <w:szCs w:val="28"/>
        </w:rPr>
      </w:pPr>
      <w:r w:rsidRPr="00F3526D">
        <w:rPr>
          <w:rFonts w:ascii="Times New Roman" w:eastAsia="Times New Roman" w:hAnsi="Times New Roman"/>
          <w:sz w:val="28"/>
          <w:szCs w:val="28"/>
        </w:rPr>
        <w:t xml:space="preserve">Программа учебной дисциплины ОП.13 «Технологии физического уровня передачи данных» </w:t>
      </w:r>
      <w:r w:rsidR="00F152D2" w:rsidRPr="00F3526D">
        <w:rPr>
          <w:rFonts w:ascii="Times New Roman" w:eastAsia="Times New Roman" w:hAnsi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специальности 09.02.06 «Сетевое и системное администрирование», </w:t>
      </w:r>
      <w:r w:rsidRPr="00F3526D">
        <w:rPr>
          <w:rFonts w:ascii="Times New Roman" w:eastAsia="Times New Roman" w:hAnsi="Times New Roman"/>
          <w:sz w:val="28"/>
          <w:szCs w:val="28"/>
        </w:rPr>
        <w:t xml:space="preserve">утвержденного Приказом Минпросвещения России </w:t>
      </w:r>
      <w:r w:rsidRPr="00F3526D">
        <w:rPr>
          <w:rFonts w:ascii="Times New Roman" w:eastAsia="Times New Roman" w:hAnsi="Times New Roman"/>
          <w:sz w:val="28"/>
          <w:szCs w:val="28"/>
        </w:rPr>
        <w:br/>
        <w:t>от 10.07.2023 г. N 519</w:t>
      </w:r>
      <w:r w:rsidR="001A2172" w:rsidRPr="00F3526D">
        <w:rPr>
          <w:rFonts w:ascii="Times New Roman" w:eastAsia="Times New Roman" w:hAnsi="Times New Roman"/>
          <w:sz w:val="28"/>
          <w:szCs w:val="28"/>
        </w:rPr>
        <w:t>, зарегистрированным в Министерстве юстиции РФ 15 августа 2023г №74796.</w:t>
      </w:r>
    </w:p>
    <w:p w14:paraId="4913DB32" w14:textId="77777777" w:rsidR="00CE378B" w:rsidRPr="00F3526D" w:rsidRDefault="00CE378B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Chars="236" w:firstLine="661"/>
        <w:jc w:val="both"/>
        <w:rPr>
          <w:rFonts w:ascii="Times New Roman" w:eastAsia="Times New Roman" w:hAnsi="Times New Roman"/>
          <w:sz w:val="28"/>
          <w:szCs w:val="28"/>
          <w:highlight w:val="green"/>
        </w:rPr>
      </w:pPr>
    </w:p>
    <w:p w14:paraId="19CCE56F" w14:textId="77777777" w:rsidR="00AA3AFC" w:rsidRPr="00F3526D" w:rsidRDefault="00AA3AFC" w:rsidP="00F352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highlight w:val="green"/>
        </w:rPr>
      </w:pPr>
    </w:p>
    <w:p w14:paraId="648A85C0" w14:textId="77777777" w:rsidR="00AA3AFC" w:rsidRPr="00F3526D" w:rsidRDefault="00AA3AFC" w:rsidP="00F352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highlight w:val="green"/>
        </w:rPr>
      </w:pPr>
    </w:p>
    <w:p w14:paraId="3139F9F5" w14:textId="77777777" w:rsidR="00AA3AFC" w:rsidRPr="00F3526D" w:rsidRDefault="00F152D2" w:rsidP="00F352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3526D">
        <w:rPr>
          <w:rFonts w:ascii="Times New Roman" w:eastAsia="Times New Roman" w:hAnsi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14:paraId="1836F25D" w14:textId="77777777" w:rsidR="00AA3AFC" w:rsidRPr="00F3526D" w:rsidRDefault="00AA3AFC" w:rsidP="00F3526D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green"/>
        </w:rPr>
      </w:pPr>
    </w:p>
    <w:p w14:paraId="0EFCA2C5" w14:textId="77777777" w:rsidR="00AA3AFC" w:rsidRPr="00F3526D" w:rsidRDefault="00F152D2" w:rsidP="00F352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3526D">
        <w:rPr>
          <w:rFonts w:ascii="Times New Roman" w:eastAsia="Times New Roman" w:hAnsi="Times New Roman"/>
          <w:sz w:val="28"/>
          <w:szCs w:val="28"/>
        </w:rPr>
        <w:t>Разработчик:</w:t>
      </w:r>
    </w:p>
    <w:p w14:paraId="0CFD0FE6" w14:textId="77777777" w:rsidR="00AA3AFC" w:rsidRPr="00F3526D" w:rsidRDefault="00F152D2" w:rsidP="00F352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3526D">
        <w:rPr>
          <w:rFonts w:ascii="Times New Roman" w:eastAsia="Times New Roman" w:hAnsi="Times New Roman"/>
          <w:sz w:val="28"/>
          <w:szCs w:val="28"/>
        </w:rPr>
        <w:t>Ермолина Л.В.–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14:paraId="6357A419" w14:textId="77777777" w:rsidR="00AA3AFC" w:rsidRPr="00F3526D" w:rsidRDefault="00AA3AFC" w:rsidP="00F3526D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343F401B" w14:textId="77777777" w:rsidR="00AA3AFC" w:rsidRPr="00F3526D" w:rsidRDefault="00F152D2" w:rsidP="00F352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3526D">
        <w:rPr>
          <w:rFonts w:ascii="Times New Roman" w:eastAsia="Times New Roman" w:hAnsi="Times New Roman"/>
          <w:sz w:val="28"/>
          <w:szCs w:val="28"/>
        </w:rPr>
        <w:t>Рецензент:</w:t>
      </w:r>
    </w:p>
    <w:p w14:paraId="798B0A4C" w14:textId="4E896721" w:rsidR="00AA3AFC" w:rsidRPr="00F3526D" w:rsidRDefault="00F3526D" w:rsidP="00F3526D">
      <w:pPr>
        <w:widowControl w:val="0"/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 xml:space="preserve">           </w:t>
      </w:r>
      <w:r w:rsidR="00F152D2" w:rsidRPr="00F3526D">
        <w:rPr>
          <w:rFonts w:ascii="Times New Roman" w:eastAsia="Times New Roman" w:hAnsi="Times New Roman"/>
          <w:sz w:val="28"/>
          <w:szCs w:val="28"/>
        </w:rPr>
        <w:t>Батий В.Ю.  -  Зам. начальника отдела эксплуатации информационных систем, технических средств и каналов связи УФРС кадастра и картографии по РО.</w:t>
      </w:r>
    </w:p>
    <w:p w14:paraId="6616F22E" w14:textId="77777777" w:rsidR="00AA3AFC" w:rsidRPr="00F3526D" w:rsidRDefault="00AA3AFC" w:rsidP="00F3526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1955B032" w14:textId="77777777" w:rsidR="00AA3AFC" w:rsidRPr="00F3526D" w:rsidRDefault="00F152D2" w:rsidP="00F3526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 w:rsidRPr="00F3526D">
        <w:br w:type="page"/>
      </w:r>
    </w:p>
    <w:p w14:paraId="1926A30A" w14:textId="3B412434" w:rsidR="00AA3AFC" w:rsidRDefault="00F152D2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3526D">
        <w:rPr>
          <w:rFonts w:ascii="Times New Roman" w:eastAsia="Times New Roman" w:hAnsi="Times New Roman"/>
          <w:sz w:val="24"/>
          <w:szCs w:val="24"/>
        </w:rPr>
        <w:lastRenderedPageBreak/>
        <w:t>СОДЕРЖАНИЕ</w:t>
      </w:r>
    </w:p>
    <w:p w14:paraId="4D16A1A7" w14:textId="77777777" w:rsidR="00F3526D" w:rsidRPr="00F3526D" w:rsidRDefault="00F3526D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i/>
          <w:vertAlign w:val="superscript"/>
        </w:rPr>
      </w:pPr>
    </w:p>
    <w:p w14:paraId="7A497472" w14:textId="77777777" w:rsidR="00AA3AFC" w:rsidRPr="00F3526D" w:rsidRDefault="00AA3AFC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1C5CBB54" w14:textId="1AA9C3AB" w:rsidR="00F3526D" w:rsidRPr="00F3526D" w:rsidRDefault="00F3526D" w:rsidP="008346C7">
      <w:pPr>
        <w:widowControl w:val="0"/>
        <w:tabs>
          <w:tab w:val="left" w:leader="dot" w:pos="9214"/>
        </w:tabs>
        <w:spacing w:after="0" w:line="240" w:lineRule="auto"/>
        <w:ind w:right="424"/>
        <w:jc w:val="both"/>
        <w:rPr>
          <w:rFonts w:ascii="Times New Roman" w:hAnsi="Times New Roman"/>
          <w:sz w:val="28"/>
          <w:szCs w:val="28"/>
        </w:rPr>
      </w:pPr>
      <w:r w:rsidRPr="00F3526D">
        <w:rPr>
          <w:rFonts w:ascii="Times New Roman" w:hAnsi="Times New Roman"/>
          <w:sz w:val="28"/>
          <w:szCs w:val="28"/>
        </w:rPr>
        <w:t>1. Общая характеристика  рабочей программы учебной дисциплины оп.13 «технологии физического уровня передачи данных»</w:t>
      </w:r>
      <w:r>
        <w:rPr>
          <w:rFonts w:ascii="Times New Roman" w:hAnsi="Times New Roman"/>
          <w:sz w:val="28"/>
          <w:szCs w:val="28"/>
        </w:rPr>
        <w:tab/>
        <w:t>4</w:t>
      </w:r>
    </w:p>
    <w:p w14:paraId="6BBF9A76" w14:textId="77777777" w:rsidR="00F3526D" w:rsidRDefault="00F3526D" w:rsidP="008346C7">
      <w:pPr>
        <w:widowControl w:val="0"/>
        <w:tabs>
          <w:tab w:val="left" w:leader="dot" w:pos="9214"/>
        </w:tabs>
        <w:spacing w:after="0" w:line="240" w:lineRule="auto"/>
        <w:ind w:right="424"/>
        <w:jc w:val="both"/>
        <w:rPr>
          <w:rFonts w:ascii="Times New Roman" w:hAnsi="Times New Roman"/>
          <w:sz w:val="28"/>
          <w:szCs w:val="28"/>
        </w:rPr>
      </w:pPr>
    </w:p>
    <w:p w14:paraId="1D5ED962" w14:textId="2745FC00" w:rsidR="00F3526D" w:rsidRDefault="00F3526D" w:rsidP="008346C7">
      <w:pPr>
        <w:widowControl w:val="0"/>
        <w:tabs>
          <w:tab w:val="left" w:leader="dot" w:pos="9072"/>
        </w:tabs>
        <w:spacing w:after="0" w:line="240" w:lineRule="auto"/>
        <w:ind w:right="424"/>
        <w:jc w:val="both"/>
        <w:rPr>
          <w:rFonts w:ascii="Times New Roman" w:hAnsi="Times New Roman"/>
          <w:sz w:val="28"/>
          <w:szCs w:val="28"/>
        </w:rPr>
      </w:pPr>
      <w:r w:rsidRPr="00F3526D">
        <w:rPr>
          <w:rFonts w:ascii="Times New Roman" w:hAnsi="Times New Roman"/>
          <w:sz w:val="28"/>
          <w:szCs w:val="28"/>
        </w:rPr>
        <w:t>2. Структура и содержание учебной дисциплины оп.13 «технологии физического уровня передачи данных»</w:t>
      </w:r>
      <w:r w:rsidR="008346C7">
        <w:rPr>
          <w:rFonts w:ascii="Times New Roman" w:hAnsi="Times New Roman"/>
          <w:sz w:val="28"/>
          <w:szCs w:val="28"/>
        </w:rPr>
        <w:tab/>
        <w:t>10</w:t>
      </w:r>
    </w:p>
    <w:p w14:paraId="3915393D" w14:textId="77777777" w:rsidR="00F3526D" w:rsidRPr="00F3526D" w:rsidRDefault="00F3526D" w:rsidP="008346C7">
      <w:pPr>
        <w:widowControl w:val="0"/>
        <w:tabs>
          <w:tab w:val="left" w:leader="dot" w:pos="9214"/>
        </w:tabs>
        <w:spacing w:after="0" w:line="240" w:lineRule="auto"/>
        <w:ind w:right="424"/>
        <w:jc w:val="both"/>
        <w:rPr>
          <w:rFonts w:ascii="Times New Roman" w:hAnsi="Times New Roman"/>
          <w:sz w:val="28"/>
          <w:szCs w:val="28"/>
        </w:rPr>
      </w:pPr>
    </w:p>
    <w:p w14:paraId="0C9F315A" w14:textId="5DE34E34" w:rsidR="00F3526D" w:rsidRDefault="00F3526D" w:rsidP="008346C7">
      <w:pPr>
        <w:widowControl w:val="0"/>
        <w:tabs>
          <w:tab w:val="left" w:leader="dot" w:pos="9072"/>
        </w:tabs>
        <w:spacing w:after="0" w:line="240" w:lineRule="auto"/>
        <w:ind w:right="424"/>
        <w:jc w:val="both"/>
        <w:rPr>
          <w:rFonts w:ascii="Times New Roman" w:hAnsi="Times New Roman"/>
          <w:sz w:val="28"/>
          <w:szCs w:val="28"/>
        </w:rPr>
      </w:pPr>
      <w:r w:rsidRPr="00F3526D">
        <w:rPr>
          <w:rFonts w:ascii="Times New Roman" w:hAnsi="Times New Roman"/>
          <w:sz w:val="28"/>
          <w:szCs w:val="28"/>
        </w:rPr>
        <w:t>3. Условия реализации программы учебной дисциплины оп.13 технологии физического уровня передачи данных»</w:t>
      </w:r>
      <w:r>
        <w:rPr>
          <w:rFonts w:ascii="Times New Roman" w:hAnsi="Times New Roman"/>
          <w:sz w:val="28"/>
          <w:szCs w:val="28"/>
        </w:rPr>
        <w:tab/>
      </w:r>
      <w:r w:rsidR="008346C7">
        <w:rPr>
          <w:rFonts w:ascii="Times New Roman" w:hAnsi="Times New Roman"/>
          <w:sz w:val="28"/>
          <w:szCs w:val="28"/>
        </w:rPr>
        <w:t>14</w:t>
      </w:r>
    </w:p>
    <w:p w14:paraId="36890D5F" w14:textId="77777777" w:rsidR="00F3526D" w:rsidRPr="00F3526D" w:rsidRDefault="00F3526D" w:rsidP="008346C7">
      <w:pPr>
        <w:widowControl w:val="0"/>
        <w:tabs>
          <w:tab w:val="left" w:leader="dot" w:pos="9214"/>
        </w:tabs>
        <w:spacing w:after="0" w:line="240" w:lineRule="auto"/>
        <w:ind w:right="424"/>
        <w:jc w:val="both"/>
        <w:rPr>
          <w:rFonts w:ascii="Times New Roman" w:hAnsi="Times New Roman"/>
          <w:sz w:val="28"/>
          <w:szCs w:val="28"/>
        </w:rPr>
      </w:pPr>
    </w:p>
    <w:p w14:paraId="4AF618D0" w14:textId="34AAD888" w:rsidR="00F3526D" w:rsidRDefault="00F3526D" w:rsidP="008346C7">
      <w:pPr>
        <w:widowControl w:val="0"/>
        <w:tabs>
          <w:tab w:val="left" w:leader="dot" w:pos="9072"/>
        </w:tabs>
        <w:spacing w:after="0" w:line="240" w:lineRule="auto"/>
        <w:ind w:right="424"/>
        <w:jc w:val="both"/>
        <w:rPr>
          <w:rFonts w:ascii="Times New Roman" w:hAnsi="Times New Roman"/>
          <w:sz w:val="28"/>
          <w:szCs w:val="28"/>
        </w:rPr>
      </w:pPr>
      <w:r w:rsidRPr="00F3526D">
        <w:rPr>
          <w:rFonts w:ascii="Times New Roman" w:hAnsi="Times New Roman"/>
          <w:sz w:val="28"/>
          <w:szCs w:val="28"/>
        </w:rPr>
        <w:t>4. Контроль и оценка результатов освоения учебной дисциплины оп.13 «технологии физического уровня передачи данных»</w:t>
      </w:r>
      <w:r>
        <w:rPr>
          <w:rFonts w:ascii="Times New Roman" w:hAnsi="Times New Roman"/>
          <w:sz w:val="28"/>
          <w:szCs w:val="28"/>
        </w:rPr>
        <w:tab/>
      </w:r>
      <w:r w:rsidR="008346C7">
        <w:rPr>
          <w:rFonts w:ascii="Times New Roman" w:hAnsi="Times New Roman"/>
          <w:sz w:val="28"/>
          <w:szCs w:val="28"/>
        </w:rPr>
        <w:t>15</w:t>
      </w:r>
    </w:p>
    <w:p w14:paraId="430DC67E" w14:textId="77777777" w:rsidR="00F3526D" w:rsidRPr="00F3526D" w:rsidRDefault="00F3526D" w:rsidP="00F3526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89D497F" w14:textId="45198A31" w:rsidR="00F3526D" w:rsidRPr="00F3526D" w:rsidRDefault="00F3526D" w:rsidP="00F3526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FD759C8" w14:textId="039C41A6" w:rsidR="00F3526D" w:rsidRPr="00F3526D" w:rsidRDefault="00F3526D" w:rsidP="00F3526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C8F37AD" w14:textId="3D57AE6E" w:rsidR="00F3526D" w:rsidRDefault="00F3526D" w:rsidP="00F3526D">
      <w:pPr>
        <w:widowControl w:val="0"/>
        <w:spacing w:after="0" w:line="240" w:lineRule="auto"/>
        <w:jc w:val="both"/>
      </w:pPr>
    </w:p>
    <w:p w14:paraId="67CB8FD8" w14:textId="075A422A" w:rsidR="00F3526D" w:rsidRDefault="00F3526D" w:rsidP="00F3526D">
      <w:pPr>
        <w:widowControl w:val="0"/>
        <w:spacing w:after="0" w:line="240" w:lineRule="auto"/>
        <w:jc w:val="both"/>
      </w:pPr>
    </w:p>
    <w:p w14:paraId="2CA8FFEE" w14:textId="6A6F098D" w:rsidR="00F3526D" w:rsidRDefault="00F3526D" w:rsidP="00F3526D">
      <w:pPr>
        <w:widowControl w:val="0"/>
        <w:spacing w:after="0" w:line="240" w:lineRule="auto"/>
        <w:jc w:val="both"/>
      </w:pPr>
    </w:p>
    <w:p w14:paraId="40CE59FD" w14:textId="77777777" w:rsidR="00F3526D" w:rsidRPr="00F3526D" w:rsidRDefault="00F3526D" w:rsidP="00F3526D">
      <w:pPr>
        <w:widowControl w:val="0"/>
        <w:spacing w:after="0" w:line="240" w:lineRule="auto"/>
        <w:jc w:val="both"/>
      </w:pPr>
    </w:p>
    <w:p w14:paraId="103D0A80" w14:textId="100AF6CF" w:rsidR="00AA3AFC" w:rsidRPr="00F3526D" w:rsidRDefault="00F152D2" w:rsidP="00F3526D">
      <w:pPr>
        <w:pStyle w:val="1"/>
        <w:keepNext w:val="0"/>
        <w:keepLines w:val="0"/>
        <w:widowControl w:val="0"/>
        <w:numPr>
          <w:ilvl w:val="0"/>
          <w:numId w:val="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F3526D">
        <w:rPr>
          <w:color w:val="auto"/>
        </w:rPr>
        <w:br w:type="page"/>
      </w:r>
      <w:r w:rsidRPr="00F3526D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>ОБЩАЯ ХАРАКТЕРИСТИКА РАБОЧЕЙ ПРОГРАММЫ УЧЕБНОЙ ДИСЦИПЛИНЫ ОП.13 «ТЕХНОЛОГИИ ФИЗИЧЕСКОГО УРОВНЯ ПЕРЕДАЧИ ДАННЫХ»</w:t>
      </w:r>
    </w:p>
    <w:p w14:paraId="10C89477" w14:textId="77777777" w:rsidR="00AA3AFC" w:rsidRPr="00F3526D" w:rsidRDefault="00AA3AFC" w:rsidP="00F3526D">
      <w:pPr>
        <w:widowControl w:val="0"/>
        <w:spacing w:after="0" w:line="240" w:lineRule="auto"/>
      </w:pPr>
    </w:p>
    <w:p w14:paraId="79F4430A" w14:textId="77777777" w:rsidR="00903EEE" w:rsidRPr="00F3526D" w:rsidRDefault="00F152D2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"/>
        <w:jc w:val="both"/>
        <w:rPr>
          <w:rFonts w:ascii="Times New Roman" w:eastAsia="Times New Roman" w:hAnsi="Times New Roman"/>
          <w:sz w:val="24"/>
          <w:szCs w:val="24"/>
        </w:rPr>
      </w:pPr>
      <w:r w:rsidRPr="00F3526D">
        <w:rPr>
          <w:rFonts w:ascii="Times New Roman" w:eastAsia="Times New Roman" w:hAnsi="Times New Roman"/>
        </w:rPr>
        <w:t xml:space="preserve">1.1. </w:t>
      </w:r>
      <w:r w:rsidR="00903EEE" w:rsidRPr="00F3526D">
        <w:rPr>
          <w:rFonts w:ascii="Times New Roman" w:eastAsia="Times New Roman" w:hAnsi="Times New Roman"/>
          <w:b/>
          <w:sz w:val="24"/>
          <w:szCs w:val="24"/>
        </w:rPr>
        <w:t xml:space="preserve">Место дисциплины в структуре основной образовательной программы: </w:t>
      </w:r>
    </w:p>
    <w:p w14:paraId="2ABCBE1C" w14:textId="77777777" w:rsidR="00903EEE" w:rsidRPr="00F3526D" w:rsidRDefault="00903EEE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"/>
        <w:jc w:val="both"/>
        <w:rPr>
          <w:rFonts w:ascii="Times New Roman" w:eastAsia="Times New Roman" w:hAnsi="Times New Roman"/>
          <w:sz w:val="24"/>
          <w:szCs w:val="24"/>
        </w:rPr>
      </w:pPr>
      <w:r w:rsidRPr="00F3526D">
        <w:rPr>
          <w:rFonts w:ascii="Times New Roman" w:eastAsia="Times New Roman" w:hAnsi="Times New Roman"/>
          <w:sz w:val="24"/>
          <w:szCs w:val="24"/>
        </w:rPr>
        <w:t xml:space="preserve">Учебная дисциплина «Технологии физического уровня передачи данных» является обязательной частью общепрофессионального цикла образовательной программы в соответствии с ФГОС СПО по специальности 09.02.06 Сетевое и системное администрирование. </w:t>
      </w:r>
      <w:r w:rsidR="002E516C" w:rsidRPr="00F3526D">
        <w:rPr>
          <w:rFonts w:ascii="Times New Roman" w:eastAsia="Times New Roman" w:hAnsi="Times New Roman"/>
        </w:rPr>
        <w:t>И</w:t>
      </w:r>
      <w:r w:rsidR="00FE69A3" w:rsidRPr="00F3526D">
        <w:rPr>
          <w:rFonts w:ascii="Times New Roman" w:eastAsia="Times New Roman" w:hAnsi="Times New Roman"/>
        </w:rPr>
        <w:t xml:space="preserve">зучается в 4 </w:t>
      </w:r>
      <w:r w:rsidRPr="00F3526D">
        <w:rPr>
          <w:rFonts w:ascii="Times New Roman" w:eastAsia="Times New Roman" w:hAnsi="Times New Roman"/>
        </w:rPr>
        <w:t>семестре.</w:t>
      </w:r>
    </w:p>
    <w:p w14:paraId="25D60C2B" w14:textId="77777777" w:rsidR="00903EEE" w:rsidRPr="00F3526D" w:rsidRDefault="00903EEE" w:rsidP="00F3526D">
      <w:pPr>
        <w:widowControl w:val="0"/>
        <w:spacing w:after="0" w:line="240" w:lineRule="auto"/>
      </w:pPr>
    </w:p>
    <w:p w14:paraId="1F9D98DA" w14:textId="77777777" w:rsidR="00903EEE" w:rsidRPr="00F3526D" w:rsidRDefault="00903EEE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eastAsia="Times New Roman" w:hAnsi="Times New Roman"/>
          <w:sz w:val="24"/>
          <w:szCs w:val="24"/>
        </w:rPr>
      </w:pPr>
      <w:r w:rsidRPr="00F3526D">
        <w:rPr>
          <w:rFonts w:ascii="Times New Roman" w:eastAsia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14:paraId="7BFDA4C1" w14:textId="77777777" w:rsidR="00903EEE" w:rsidRPr="00F3526D" w:rsidRDefault="00903EEE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Times New Roman" w:eastAsia="Times New Roman" w:hAnsi="Times New Roman"/>
          <w:sz w:val="24"/>
          <w:szCs w:val="24"/>
        </w:rPr>
      </w:pPr>
      <w:r w:rsidRPr="00F3526D">
        <w:rPr>
          <w:rFonts w:ascii="Times New Roman" w:eastAsia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W w:w="924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96"/>
        <w:gridCol w:w="3657"/>
        <w:gridCol w:w="3895"/>
      </w:tblGrid>
      <w:tr w:rsidR="00F3526D" w:rsidRPr="00F3526D" w14:paraId="2860850F" w14:textId="77777777" w:rsidTr="00903EEE">
        <w:trPr>
          <w:trHeight w:val="649"/>
        </w:trPr>
        <w:tc>
          <w:tcPr>
            <w:tcW w:w="1696" w:type="dxa"/>
            <w:shd w:val="clear" w:color="auto" w:fill="auto"/>
          </w:tcPr>
          <w:p w14:paraId="4CA67DD8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Код 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footnoteReference w:id="1"/>
            </w:r>
          </w:p>
          <w:p w14:paraId="2A369984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3657" w:type="dxa"/>
            <w:shd w:val="clear" w:color="auto" w:fill="auto"/>
          </w:tcPr>
          <w:p w14:paraId="0BAC32D3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3895" w:type="dxa"/>
            <w:shd w:val="clear" w:color="auto" w:fill="auto"/>
          </w:tcPr>
          <w:p w14:paraId="68268245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Знания</w:t>
            </w:r>
          </w:p>
        </w:tc>
      </w:tr>
      <w:tr w:rsidR="00F3526D" w:rsidRPr="00F3526D" w14:paraId="6BE85E7B" w14:textId="77777777" w:rsidTr="00903EEE">
        <w:trPr>
          <w:trHeight w:val="212"/>
        </w:trPr>
        <w:tc>
          <w:tcPr>
            <w:tcW w:w="1696" w:type="dxa"/>
            <w:shd w:val="clear" w:color="auto" w:fill="auto"/>
          </w:tcPr>
          <w:p w14:paraId="19DD4AD2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ОК 01</w:t>
            </w:r>
          </w:p>
          <w:p w14:paraId="598C20DF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ОК 02</w:t>
            </w:r>
          </w:p>
          <w:p w14:paraId="6FD5E8E5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ОК 04</w:t>
            </w:r>
          </w:p>
          <w:p w14:paraId="7C5489E1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ОК 05</w:t>
            </w:r>
          </w:p>
          <w:p w14:paraId="523A8422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ОК 09</w:t>
            </w:r>
          </w:p>
          <w:p w14:paraId="29EBEEE2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ПК 1.2</w:t>
            </w:r>
          </w:p>
          <w:p w14:paraId="5B382878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ПК 1.3</w:t>
            </w:r>
          </w:p>
          <w:p w14:paraId="147571AB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ПК 1.7</w:t>
            </w:r>
          </w:p>
          <w:p w14:paraId="78965A13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57" w:type="dxa"/>
            <w:shd w:val="clear" w:color="auto" w:fill="auto"/>
          </w:tcPr>
          <w:p w14:paraId="3B0A8A81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осуществлять необходимые измерения параметров сигналов;</w:t>
            </w:r>
          </w:p>
          <w:p w14:paraId="1E705D98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рассчитывать пропускную способность линии связи.</w:t>
            </w:r>
          </w:p>
          <w:p w14:paraId="57C344D1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95" w:type="dxa"/>
            <w:shd w:val="clear" w:color="auto" w:fill="auto"/>
          </w:tcPr>
          <w:p w14:paraId="7933F365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физические среды передачи данных;</w:t>
            </w:r>
          </w:p>
          <w:p w14:paraId="590D51FE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типы линий связи;</w:t>
            </w:r>
          </w:p>
          <w:p w14:paraId="6F0F511E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характеристики линий связи передачи данных;</w:t>
            </w:r>
          </w:p>
          <w:p w14:paraId="39A7CF8E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классификации кабельных линий;</w:t>
            </w:r>
          </w:p>
          <w:p w14:paraId="75D2448A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принципы построения систем передачи информации;</w:t>
            </w:r>
          </w:p>
          <w:p w14:paraId="1E9C46B0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особенности протоколов канального уровня;</w:t>
            </w:r>
          </w:p>
          <w:p w14:paraId="6C509EC8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беспроводные каналы связи, системы мобильной связи.</w:t>
            </w:r>
          </w:p>
        </w:tc>
      </w:tr>
    </w:tbl>
    <w:p w14:paraId="4C7D9064" w14:textId="77777777" w:rsidR="00903EEE" w:rsidRPr="00F3526D" w:rsidRDefault="00903EEE" w:rsidP="00F3526D">
      <w:pPr>
        <w:widowControl w:val="0"/>
        <w:spacing w:after="0" w:line="240" w:lineRule="auto"/>
      </w:pPr>
    </w:p>
    <w:p w14:paraId="081921FA" w14:textId="77777777" w:rsidR="00AA3AFC" w:rsidRPr="00F3526D" w:rsidRDefault="00F152D2" w:rsidP="00F3526D">
      <w:pPr>
        <w:pStyle w:val="a7"/>
        <w:widowControl w:val="0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eastAsia="Times New Roman"/>
          <w:b/>
        </w:rPr>
      </w:pPr>
      <w:r w:rsidRPr="00F3526D">
        <w:rPr>
          <w:rFonts w:eastAsia="Times New Roman"/>
          <w:b/>
        </w:rPr>
        <w:t>Цели и задачи учебной дисциплины – требования к результатам освоения учебной дисциплины.</w:t>
      </w:r>
    </w:p>
    <w:p w14:paraId="47391889" w14:textId="77777777" w:rsidR="00AA3AFC" w:rsidRPr="00F3526D" w:rsidRDefault="00AA3AFC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</w:rPr>
      </w:pPr>
    </w:p>
    <w:p w14:paraId="746F19C1" w14:textId="653CA824" w:rsidR="00AA3AFC" w:rsidRPr="00F3526D" w:rsidRDefault="00F152D2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  <w:r w:rsidRPr="00F3526D">
        <w:rPr>
          <w:rFonts w:ascii="Times New Roman" w:eastAsia="Times New Roman" w:hAnsi="Times New Roman"/>
        </w:rPr>
        <w:t xml:space="preserve">В результате изучения учебной дисциплины </w:t>
      </w:r>
      <w:r w:rsidRPr="00F3526D">
        <w:rPr>
          <w:rFonts w:ascii="Times New Roman" w:eastAsia="Times New Roman" w:hAnsi="Times New Roman"/>
        </w:rPr>
        <w:br/>
        <w:t>ОП.13 «Технологии физического уровня передачи данных» обучающийся должен:</w:t>
      </w:r>
    </w:p>
    <w:p w14:paraId="653C0715" w14:textId="77777777" w:rsidR="00AA3AFC" w:rsidRPr="00F3526D" w:rsidRDefault="00F152D2" w:rsidP="00F3526D">
      <w:pPr>
        <w:pStyle w:val="4"/>
        <w:keepNext w:val="0"/>
        <w:keepLines w:val="0"/>
        <w:widowControl w:val="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i w:val="0"/>
          <w:color w:val="auto"/>
        </w:rPr>
      </w:pPr>
      <w:r w:rsidRPr="00F3526D">
        <w:rPr>
          <w:rFonts w:ascii="Times New Roman" w:eastAsia="Times New Roman" w:hAnsi="Times New Roman" w:cs="Times New Roman"/>
          <w:b/>
          <w:i w:val="0"/>
          <w:color w:val="auto"/>
        </w:rPr>
        <w:t xml:space="preserve">уметь: </w:t>
      </w:r>
    </w:p>
    <w:p w14:paraId="4AE8A824" w14:textId="77777777" w:rsidR="00AA3AFC" w:rsidRPr="00F3526D" w:rsidRDefault="00F152D2" w:rsidP="00F3526D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</w:rPr>
      </w:pPr>
      <w:r w:rsidRPr="00F3526D">
        <w:rPr>
          <w:rFonts w:ascii="Times New Roman" w:eastAsia="Times New Roman" w:hAnsi="Times New Roman"/>
        </w:rPr>
        <w:t>У1 - Осуществлять необходимые измерения параметров сигналов</w:t>
      </w:r>
    </w:p>
    <w:p w14:paraId="5A873C0D" w14:textId="77777777" w:rsidR="00AA3AFC" w:rsidRPr="00F3526D" w:rsidRDefault="00F152D2" w:rsidP="00F3526D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</w:rPr>
      </w:pPr>
      <w:r w:rsidRPr="00F3526D">
        <w:rPr>
          <w:rFonts w:ascii="Times New Roman" w:eastAsia="Times New Roman" w:hAnsi="Times New Roman"/>
        </w:rPr>
        <w:t>У2 - Рассчитывать пропускную способность линии связи.</w:t>
      </w:r>
    </w:p>
    <w:p w14:paraId="1117A9CC" w14:textId="77777777" w:rsidR="00AA3AFC" w:rsidRPr="00F3526D" w:rsidRDefault="00F152D2" w:rsidP="00F3526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</w:rPr>
      </w:pPr>
      <w:r w:rsidRPr="00F3526D">
        <w:rPr>
          <w:rFonts w:ascii="Times New Roman" w:eastAsia="Times New Roman" w:hAnsi="Times New Roman"/>
          <w:b/>
        </w:rPr>
        <w:t>знать:</w:t>
      </w:r>
    </w:p>
    <w:p w14:paraId="53D9C03D" w14:textId="77777777" w:rsidR="00AA3AFC" w:rsidRPr="00F3526D" w:rsidRDefault="00F152D2" w:rsidP="00F3526D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</w:rPr>
      </w:pPr>
      <w:r w:rsidRPr="00F3526D">
        <w:rPr>
          <w:rFonts w:ascii="Times New Roman" w:eastAsia="Times New Roman" w:hAnsi="Times New Roman"/>
        </w:rPr>
        <w:t>З1 - Физические среды передачи данных.</w:t>
      </w:r>
    </w:p>
    <w:p w14:paraId="63B0C8C9" w14:textId="77777777" w:rsidR="00AA3AFC" w:rsidRPr="00F3526D" w:rsidRDefault="00F152D2" w:rsidP="00F3526D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</w:rPr>
      </w:pPr>
      <w:r w:rsidRPr="00F3526D">
        <w:rPr>
          <w:rFonts w:ascii="Times New Roman" w:eastAsia="Times New Roman" w:hAnsi="Times New Roman"/>
        </w:rPr>
        <w:t>З2 - Типы линий связи.</w:t>
      </w:r>
    </w:p>
    <w:p w14:paraId="1013C50D" w14:textId="77777777" w:rsidR="00AA3AFC" w:rsidRPr="00F3526D" w:rsidRDefault="00F152D2" w:rsidP="00F3526D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</w:rPr>
      </w:pPr>
      <w:r w:rsidRPr="00F3526D">
        <w:rPr>
          <w:rFonts w:ascii="Times New Roman" w:eastAsia="Times New Roman" w:hAnsi="Times New Roman"/>
        </w:rPr>
        <w:t>З3 - Характеристики линий связи передачи данных.</w:t>
      </w:r>
    </w:p>
    <w:p w14:paraId="617B4B21" w14:textId="77777777" w:rsidR="00AA3AFC" w:rsidRPr="00F3526D" w:rsidRDefault="00F152D2" w:rsidP="00F3526D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</w:rPr>
      </w:pPr>
      <w:r w:rsidRPr="00F3526D">
        <w:rPr>
          <w:rFonts w:ascii="Times New Roman" w:eastAsia="Times New Roman" w:hAnsi="Times New Roman"/>
        </w:rPr>
        <w:t xml:space="preserve">З4 - </w:t>
      </w:r>
      <w:r w:rsidR="00C17E19" w:rsidRPr="00F3526D">
        <w:rPr>
          <w:rFonts w:ascii="Times New Roman" w:eastAsia="Times New Roman" w:hAnsi="Times New Roman"/>
        </w:rPr>
        <w:t>классификации кабельных линий;</w:t>
      </w:r>
    </w:p>
    <w:p w14:paraId="51FE0ECC" w14:textId="77777777" w:rsidR="00AA3AFC" w:rsidRPr="00F3526D" w:rsidRDefault="00C17E19" w:rsidP="00F3526D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</w:rPr>
      </w:pPr>
      <w:r w:rsidRPr="00F3526D">
        <w:rPr>
          <w:rFonts w:ascii="Times New Roman" w:eastAsia="Times New Roman" w:hAnsi="Times New Roman"/>
        </w:rPr>
        <w:t>З5</w:t>
      </w:r>
      <w:r w:rsidR="00F152D2" w:rsidRPr="00F3526D">
        <w:rPr>
          <w:rFonts w:ascii="Times New Roman" w:eastAsia="Times New Roman" w:hAnsi="Times New Roman"/>
        </w:rPr>
        <w:t>- Принципы построения систем передачи информации.</w:t>
      </w:r>
    </w:p>
    <w:p w14:paraId="1A8A91D6" w14:textId="77777777" w:rsidR="00AA3AFC" w:rsidRPr="00F3526D" w:rsidRDefault="00C17E19" w:rsidP="00F3526D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</w:rPr>
      </w:pPr>
      <w:r w:rsidRPr="00F3526D">
        <w:rPr>
          <w:rFonts w:ascii="Times New Roman" w:eastAsia="Times New Roman" w:hAnsi="Times New Roman"/>
        </w:rPr>
        <w:t>З6</w:t>
      </w:r>
      <w:r w:rsidR="00F152D2" w:rsidRPr="00F3526D">
        <w:rPr>
          <w:rFonts w:ascii="Times New Roman" w:eastAsia="Times New Roman" w:hAnsi="Times New Roman"/>
        </w:rPr>
        <w:t xml:space="preserve"> - Особенности протоколов канального уровня.</w:t>
      </w:r>
    </w:p>
    <w:p w14:paraId="51097D88" w14:textId="77777777" w:rsidR="00AA3AFC" w:rsidRPr="00F3526D" w:rsidRDefault="00C17E19" w:rsidP="00F3526D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</w:rPr>
      </w:pPr>
      <w:r w:rsidRPr="00F3526D">
        <w:rPr>
          <w:rFonts w:ascii="Times New Roman" w:eastAsia="Times New Roman" w:hAnsi="Times New Roman"/>
        </w:rPr>
        <w:t>З7</w:t>
      </w:r>
      <w:r w:rsidR="00F152D2" w:rsidRPr="00F3526D">
        <w:rPr>
          <w:rFonts w:ascii="Times New Roman" w:eastAsia="Times New Roman" w:hAnsi="Times New Roman"/>
        </w:rPr>
        <w:t xml:space="preserve"> - Беспроводные каналы связи, системы мобильной связи.</w:t>
      </w:r>
    </w:p>
    <w:p w14:paraId="7421AC7C" w14:textId="77777777" w:rsidR="00C17E19" w:rsidRPr="00F3526D" w:rsidRDefault="00C17E19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eastAsia="Times New Roman" w:hAnsi="Times New Roman"/>
        </w:rPr>
      </w:pPr>
      <w:r w:rsidRPr="00F3526D">
        <w:rPr>
          <w:rFonts w:ascii="Times New Roman" w:eastAsia="Times New Roman" w:hAnsi="Times New Roman"/>
        </w:rPr>
        <w:t xml:space="preserve">- </w:t>
      </w:r>
    </w:p>
    <w:p w14:paraId="4AE30855" w14:textId="77777777" w:rsidR="00C17E19" w:rsidRPr="00F3526D" w:rsidRDefault="00C17E19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eastAsia="Times New Roman" w:hAnsi="Times New Roman"/>
        </w:rPr>
      </w:pPr>
    </w:p>
    <w:p w14:paraId="6AA3AEC4" w14:textId="77777777" w:rsidR="00F3526D" w:rsidRDefault="00F3526D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</w:rPr>
      </w:pPr>
    </w:p>
    <w:p w14:paraId="258F1FBC" w14:textId="77777777" w:rsidR="00F3526D" w:rsidRDefault="00F3526D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</w:rPr>
      </w:pPr>
    </w:p>
    <w:p w14:paraId="543D0222" w14:textId="0AF1080E" w:rsidR="00F3526D" w:rsidRDefault="00F3526D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</w:rPr>
      </w:pPr>
    </w:p>
    <w:p w14:paraId="5BCEBE30" w14:textId="77777777" w:rsidR="00F3526D" w:rsidRDefault="00F3526D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</w:rPr>
      </w:pPr>
    </w:p>
    <w:p w14:paraId="47CB9B20" w14:textId="77777777" w:rsidR="00F3526D" w:rsidRDefault="00F3526D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</w:rPr>
      </w:pPr>
    </w:p>
    <w:p w14:paraId="6695F0C7" w14:textId="77777777" w:rsidR="00F3526D" w:rsidRDefault="00F3526D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</w:rPr>
      </w:pPr>
    </w:p>
    <w:p w14:paraId="1EAD42E3" w14:textId="61C80551" w:rsidR="00F3526D" w:rsidRDefault="00F3526D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</w:rPr>
      </w:pPr>
    </w:p>
    <w:p w14:paraId="5180E6D7" w14:textId="77777777" w:rsidR="00041FE4" w:rsidRDefault="00041FE4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</w:rPr>
      </w:pPr>
    </w:p>
    <w:p w14:paraId="02C38551" w14:textId="2142E739" w:rsidR="00AA3AFC" w:rsidRPr="00F3526D" w:rsidRDefault="00F152D2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F3526D">
        <w:rPr>
          <w:rFonts w:ascii="Times New Roman" w:eastAsia="Times New Roman" w:hAnsi="Times New Roman"/>
          <w:b/>
        </w:rPr>
        <w:t>Дисциплина ОП.13 «Технологии физического уровня передачи данных» способствует формированию общих и профессиональных компетенций по специальности 09.02.06 «Сетевое и системное администрирование»</w:t>
      </w:r>
    </w:p>
    <w:p w14:paraId="21DE1F23" w14:textId="77777777" w:rsidR="000E1F88" w:rsidRPr="00F3526D" w:rsidRDefault="000E1F88" w:rsidP="00F3526D">
      <w:pPr>
        <w:pStyle w:val="s1"/>
        <w:widowControl w:val="0"/>
        <w:spacing w:before="0" w:beforeAutospacing="0" w:after="0" w:afterAutospacing="0"/>
        <w:ind w:hanging="2"/>
        <w:rPr>
          <w:rFonts w:cs="Times New Roman"/>
          <w:b/>
        </w:rPr>
      </w:pPr>
      <w:r w:rsidRPr="00F3526D">
        <w:rPr>
          <w:rFonts w:cs="Times New Roman"/>
          <w:b/>
        </w:rPr>
        <w:t>Планируемые результаты освоения образовательной программы</w:t>
      </w:r>
    </w:p>
    <w:p w14:paraId="615D49B9" w14:textId="77777777" w:rsidR="000E1F88" w:rsidRPr="00F3526D" w:rsidRDefault="000E1F88" w:rsidP="00F3526D">
      <w:pPr>
        <w:pStyle w:val="s1"/>
        <w:widowControl w:val="0"/>
        <w:spacing w:before="0" w:beforeAutospacing="0" w:after="0" w:afterAutospacing="0"/>
        <w:ind w:hanging="2"/>
        <w:rPr>
          <w:rFonts w:cs="Times New Roman"/>
        </w:rPr>
      </w:pPr>
      <w:r w:rsidRPr="00F3526D">
        <w:rPr>
          <w:rFonts w:cs="Times New Roman"/>
        </w:rPr>
        <w:t>Общие компетенции</w:t>
      </w:r>
    </w:p>
    <w:tbl>
      <w:tblPr>
        <w:tblStyle w:val="af7"/>
        <w:tblW w:w="9351" w:type="dxa"/>
        <w:tblLook w:val="04A0" w:firstRow="1" w:lastRow="0" w:firstColumn="1" w:lastColumn="0" w:noHBand="0" w:noVBand="1"/>
      </w:tblPr>
      <w:tblGrid>
        <w:gridCol w:w="1661"/>
        <w:gridCol w:w="3115"/>
        <w:gridCol w:w="4575"/>
      </w:tblGrid>
      <w:tr w:rsidR="00F3526D" w:rsidRPr="00F3526D" w14:paraId="7C5A1203" w14:textId="77777777" w:rsidTr="00F3526D">
        <w:tc>
          <w:tcPr>
            <w:tcW w:w="1661" w:type="dxa"/>
          </w:tcPr>
          <w:p w14:paraId="52E21E0A" w14:textId="77777777" w:rsidR="000E1F88" w:rsidRPr="00F3526D" w:rsidRDefault="000E1F8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Код</w:t>
            </w:r>
          </w:p>
          <w:p w14:paraId="47A74BAF" w14:textId="77777777" w:rsidR="000E1F88" w:rsidRPr="00F3526D" w:rsidRDefault="000E1F88" w:rsidP="00F3526D">
            <w:pPr>
              <w:widowControl w:val="0"/>
              <w:jc w:val="center"/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3115" w:type="dxa"/>
          </w:tcPr>
          <w:p w14:paraId="780F618C" w14:textId="77777777" w:rsidR="000E1F88" w:rsidRPr="00F3526D" w:rsidRDefault="000E1F88" w:rsidP="00F3526D">
            <w:pPr>
              <w:widowControl w:val="0"/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4575" w:type="dxa"/>
          </w:tcPr>
          <w:p w14:paraId="011E240F" w14:textId="77777777" w:rsidR="000E1F88" w:rsidRPr="00F3526D" w:rsidRDefault="000E1F88" w:rsidP="00F3526D">
            <w:pPr>
              <w:widowControl w:val="0"/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Знания, умения</w:t>
            </w:r>
          </w:p>
        </w:tc>
      </w:tr>
      <w:tr w:rsidR="00F3526D" w:rsidRPr="00F3526D" w14:paraId="6CACBEDB" w14:textId="77777777" w:rsidTr="00F3526D">
        <w:tc>
          <w:tcPr>
            <w:tcW w:w="1661" w:type="dxa"/>
            <w:vMerge w:val="restart"/>
          </w:tcPr>
          <w:p w14:paraId="2671F0A2" w14:textId="77777777" w:rsidR="00660BC9" w:rsidRPr="00F3526D" w:rsidRDefault="00660BC9" w:rsidP="00F3526D">
            <w:pPr>
              <w:widowControl w:val="0"/>
              <w:rPr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ОК 01</w:t>
            </w:r>
          </w:p>
        </w:tc>
        <w:tc>
          <w:tcPr>
            <w:tcW w:w="3115" w:type="dxa"/>
            <w:vMerge w:val="restart"/>
          </w:tcPr>
          <w:p w14:paraId="7C29394F" w14:textId="77777777" w:rsidR="00660BC9" w:rsidRPr="00F3526D" w:rsidRDefault="00660BC9" w:rsidP="00F3526D">
            <w:pPr>
              <w:widowControl w:val="0"/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575" w:type="dxa"/>
          </w:tcPr>
          <w:p w14:paraId="54889052" w14:textId="77777777" w:rsidR="00660BC9" w:rsidRPr="00F3526D" w:rsidRDefault="00660BC9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Умения: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 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14:paraId="1615871D" w14:textId="77777777" w:rsidR="00660BC9" w:rsidRPr="00F3526D" w:rsidRDefault="00660BC9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составлять план действия; определять необходимые ресурсы;</w:t>
            </w:r>
          </w:p>
          <w:p w14:paraId="52ED1789" w14:textId="77777777" w:rsidR="00660BC9" w:rsidRPr="00F3526D" w:rsidRDefault="00660BC9" w:rsidP="00F3526D">
            <w:pPr>
              <w:widowControl w:val="0"/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F3526D" w:rsidRPr="00F3526D" w14:paraId="5B6AB81D" w14:textId="77777777" w:rsidTr="00F3526D">
        <w:tc>
          <w:tcPr>
            <w:tcW w:w="1661" w:type="dxa"/>
            <w:vMerge/>
          </w:tcPr>
          <w:p w14:paraId="3A22BA77" w14:textId="77777777" w:rsidR="00660BC9" w:rsidRPr="00F3526D" w:rsidRDefault="00660BC9" w:rsidP="00F3526D">
            <w:pPr>
              <w:widowControl w:val="0"/>
              <w:rPr>
                <w:highlight w:val="green"/>
              </w:rPr>
            </w:pPr>
          </w:p>
        </w:tc>
        <w:tc>
          <w:tcPr>
            <w:tcW w:w="3115" w:type="dxa"/>
            <w:vMerge/>
          </w:tcPr>
          <w:p w14:paraId="61583814" w14:textId="77777777" w:rsidR="00660BC9" w:rsidRPr="00F3526D" w:rsidRDefault="00660BC9" w:rsidP="00F3526D">
            <w:pPr>
              <w:widowControl w:val="0"/>
              <w:rPr>
                <w:highlight w:val="green"/>
              </w:rPr>
            </w:pPr>
          </w:p>
        </w:tc>
        <w:tc>
          <w:tcPr>
            <w:tcW w:w="4575" w:type="dxa"/>
          </w:tcPr>
          <w:p w14:paraId="106C30BC" w14:textId="77777777" w:rsidR="00660BC9" w:rsidRPr="00F3526D" w:rsidRDefault="00660BC9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Знания: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 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21964B21" w14:textId="77777777" w:rsidR="00660BC9" w:rsidRPr="00F3526D" w:rsidRDefault="00660BC9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  <w:p w14:paraId="1DCCF89F" w14:textId="77777777" w:rsidR="00660BC9" w:rsidRPr="00F3526D" w:rsidRDefault="00660BC9" w:rsidP="00F3526D">
            <w:pPr>
              <w:widowControl w:val="0"/>
            </w:pPr>
          </w:p>
        </w:tc>
      </w:tr>
      <w:tr w:rsidR="00F3526D" w:rsidRPr="00F3526D" w14:paraId="7F292900" w14:textId="77777777" w:rsidTr="00F3526D">
        <w:tc>
          <w:tcPr>
            <w:tcW w:w="1661" w:type="dxa"/>
            <w:vMerge w:val="restart"/>
          </w:tcPr>
          <w:p w14:paraId="28260DE6" w14:textId="77777777" w:rsidR="000E1F88" w:rsidRPr="00F3526D" w:rsidRDefault="000E1F88" w:rsidP="00F3526D">
            <w:pPr>
              <w:widowControl w:val="0"/>
              <w:rPr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3115" w:type="dxa"/>
            <w:vMerge w:val="restart"/>
          </w:tcPr>
          <w:p w14:paraId="56EFF078" w14:textId="77777777" w:rsidR="000E1F88" w:rsidRPr="00F3526D" w:rsidRDefault="00660BC9" w:rsidP="00F3526D">
            <w:pPr>
              <w:widowControl w:val="0"/>
              <w:rPr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575" w:type="dxa"/>
          </w:tcPr>
          <w:p w14:paraId="4DE9031C" w14:textId="77777777" w:rsidR="000E1F88" w:rsidRPr="00F3526D" w:rsidRDefault="00660BC9" w:rsidP="00F3526D">
            <w:pPr>
              <w:widowControl w:val="0"/>
              <w:rPr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Умения: 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задач.</w:t>
            </w:r>
          </w:p>
        </w:tc>
      </w:tr>
      <w:tr w:rsidR="00F3526D" w:rsidRPr="00F3526D" w14:paraId="16B03A73" w14:textId="77777777" w:rsidTr="00F3526D">
        <w:tc>
          <w:tcPr>
            <w:tcW w:w="1661" w:type="dxa"/>
            <w:vMerge/>
          </w:tcPr>
          <w:p w14:paraId="6916F16A" w14:textId="77777777" w:rsidR="000E1F88" w:rsidRPr="00F3526D" w:rsidRDefault="000E1F88" w:rsidP="00F3526D">
            <w:pPr>
              <w:widowControl w:val="0"/>
              <w:rPr>
                <w:highlight w:val="green"/>
              </w:rPr>
            </w:pPr>
          </w:p>
        </w:tc>
        <w:tc>
          <w:tcPr>
            <w:tcW w:w="3115" w:type="dxa"/>
            <w:vMerge/>
          </w:tcPr>
          <w:p w14:paraId="303858A2" w14:textId="77777777" w:rsidR="000E1F88" w:rsidRPr="00F3526D" w:rsidRDefault="000E1F88" w:rsidP="00F3526D">
            <w:pPr>
              <w:widowControl w:val="0"/>
              <w:rPr>
                <w:highlight w:val="green"/>
              </w:rPr>
            </w:pPr>
          </w:p>
        </w:tc>
        <w:tc>
          <w:tcPr>
            <w:tcW w:w="4575" w:type="dxa"/>
          </w:tcPr>
          <w:p w14:paraId="7CAD129E" w14:textId="77777777" w:rsidR="000E1F88" w:rsidRPr="00F3526D" w:rsidRDefault="00660BC9" w:rsidP="00F3526D">
            <w:pPr>
              <w:widowControl w:val="0"/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Знания: 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современные средства и устройства информатизации; порядок их применения и программное обеспечение в профессиональной деятельности в том числе с использованием цифровых средств.</w:t>
            </w:r>
          </w:p>
        </w:tc>
      </w:tr>
      <w:tr w:rsidR="00F3526D" w:rsidRPr="00F3526D" w14:paraId="3BFD08A7" w14:textId="77777777" w:rsidTr="00F3526D">
        <w:tc>
          <w:tcPr>
            <w:tcW w:w="1661" w:type="dxa"/>
            <w:vMerge w:val="restart"/>
          </w:tcPr>
          <w:p w14:paraId="01BF1BC8" w14:textId="77777777" w:rsidR="000E1F88" w:rsidRPr="00F3526D" w:rsidRDefault="000E1F88" w:rsidP="00F3526D">
            <w:pPr>
              <w:widowControl w:val="0"/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3115" w:type="dxa"/>
            <w:vMerge w:val="restart"/>
          </w:tcPr>
          <w:p w14:paraId="1B997E82" w14:textId="77777777" w:rsidR="000E1F88" w:rsidRPr="00F3526D" w:rsidRDefault="00660BC9" w:rsidP="00F3526D">
            <w:pPr>
              <w:widowControl w:val="0"/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575" w:type="dxa"/>
          </w:tcPr>
          <w:p w14:paraId="6A96F334" w14:textId="77777777" w:rsidR="000E1F88" w:rsidRPr="00F3526D" w:rsidRDefault="00110EC3" w:rsidP="00F3526D">
            <w:pPr>
              <w:widowControl w:val="0"/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Умения</w:t>
            </w:r>
            <w:r w:rsidR="00660BC9"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: </w:t>
            </w:r>
            <w:r w:rsidR="00660BC9" w:rsidRPr="00F3526D">
              <w:rPr>
                <w:rFonts w:ascii="Times New Roman" w:eastAsia="Times New Roman" w:hAnsi="Times New Roman"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</w:tr>
      <w:tr w:rsidR="00F3526D" w:rsidRPr="00F3526D" w14:paraId="38109BBF" w14:textId="77777777" w:rsidTr="00F3526D">
        <w:tc>
          <w:tcPr>
            <w:tcW w:w="1661" w:type="dxa"/>
            <w:vMerge/>
          </w:tcPr>
          <w:p w14:paraId="7541C4AF" w14:textId="77777777" w:rsidR="000E1F88" w:rsidRPr="00F3526D" w:rsidRDefault="000E1F88" w:rsidP="00F3526D">
            <w:pPr>
              <w:widowControl w:val="0"/>
            </w:pPr>
          </w:p>
        </w:tc>
        <w:tc>
          <w:tcPr>
            <w:tcW w:w="3115" w:type="dxa"/>
            <w:vMerge/>
          </w:tcPr>
          <w:p w14:paraId="77235B7E" w14:textId="77777777" w:rsidR="000E1F88" w:rsidRPr="00F3526D" w:rsidRDefault="000E1F88" w:rsidP="00F3526D">
            <w:pPr>
              <w:widowControl w:val="0"/>
            </w:pPr>
          </w:p>
        </w:tc>
        <w:tc>
          <w:tcPr>
            <w:tcW w:w="4575" w:type="dxa"/>
          </w:tcPr>
          <w:p w14:paraId="2279DC99" w14:textId="77777777" w:rsidR="000E1F88" w:rsidRPr="00F3526D" w:rsidRDefault="000E1F88" w:rsidP="00F3526D">
            <w:pPr>
              <w:widowControl w:val="0"/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Знания</w:t>
            </w:r>
            <w:r w:rsidR="00660BC9"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: </w:t>
            </w:r>
            <w:r w:rsidR="00660BC9" w:rsidRPr="00F3526D">
              <w:rPr>
                <w:rFonts w:ascii="Times New Roman" w:eastAsia="Times New Roman" w:hAnsi="Times New Roman"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F3526D" w:rsidRPr="00F3526D" w14:paraId="33204524" w14:textId="77777777" w:rsidTr="00F3526D">
        <w:tc>
          <w:tcPr>
            <w:tcW w:w="1661" w:type="dxa"/>
            <w:vMerge w:val="restart"/>
          </w:tcPr>
          <w:p w14:paraId="7033B0C5" w14:textId="77777777" w:rsidR="000E1F88" w:rsidRPr="00F3526D" w:rsidRDefault="000E1F88" w:rsidP="00F3526D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3526D">
              <w:rPr>
                <w:rFonts w:ascii="Times New Roman" w:hAnsi="Times New Roman"/>
                <w:sz w:val="24"/>
                <w:szCs w:val="24"/>
              </w:rPr>
              <w:t>ОК 05</w:t>
            </w:r>
          </w:p>
        </w:tc>
        <w:tc>
          <w:tcPr>
            <w:tcW w:w="3115" w:type="dxa"/>
            <w:vMerge w:val="restart"/>
          </w:tcPr>
          <w:p w14:paraId="0A11733A" w14:textId="77777777" w:rsidR="000E1F88" w:rsidRPr="00F3526D" w:rsidRDefault="002A7E04" w:rsidP="00F3526D">
            <w:pPr>
              <w:widowControl w:val="0"/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575" w:type="dxa"/>
          </w:tcPr>
          <w:p w14:paraId="5A7E1CB5" w14:textId="77777777" w:rsidR="000E1F88" w:rsidRPr="00F3526D" w:rsidRDefault="0001614A" w:rsidP="00F3526D">
            <w:pPr>
              <w:widowControl w:val="0"/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Умения</w:t>
            </w:r>
            <w:r w:rsidR="002A7E04"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="002A7E04"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 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</w:tr>
      <w:tr w:rsidR="00F3526D" w:rsidRPr="00F3526D" w14:paraId="723B15E1" w14:textId="77777777" w:rsidTr="00F3526D">
        <w:tc>
          <w:tcPr>
            <w:tcW w:w="1661" w:type="dxa"/>
            <w:vMerge/>
          </w:tcPr>
          <w:p w14:paraId="78093371" w14:textId="77777777" w:rsidR="000E1F88" w:rsidRPr="00F3526D" w:rsidRDefault="000E1F88" w:rsidP="00F3526D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14:paraId="14076D31" w14:textId="77777777" w:rsidR="000E1F88" w:rsidRPr="00F3526D" w:rsidRDefault="000E1F88" w:rsidP="00F3526D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</w:tcPr>
          <w:p w14:paraId="7BF49D14" w14:textId="77777777" w:rsidR="000E1F88" w:rsidRPr="00F3526D" w:rsidRDefault="000E1F8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Знания: </w:t>
            </w:r>
            <w:r w:rsidR="002A7E04" w:rsidRPr="00F3526D">
              <w:rPr>
                <w:rFonts w:ascii="Times New Roman" w:eastAsia="Times New Roman" w:hAnsi="Times New Roman"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F3526D" w:rsidRPr="00F3526D" w14:paraId="45442203" w14:textId="77777777" w:rsidTr="00F3526D">
        <w:trPr>
          <w:trHeight w:val="1408"/>
        </w:trPr>
        <w:tc>
          <w:tcPr>
            <w:tcW w:w="1661" w:type="dxa"/>
            <w:vMerge w:val="restart"/>
          </w:tcPr>
          <w:p w14:paraId="5FC33E44" w14:textId="77777777" w:rsidR="00175741" w:rsidRPr="00F3526D" w:rsidRDefault="00175741" w:rsidP="00F3526D">
            <w:pPr>
              <w:widowControl w:val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3115" w:type="dxa"/>
            <w:vMerge w:val="restart"/>
          </w:tcPr>
          <w:p w14:paraId="60389556" w14:textId="77777777" w:rsidR="00175741" w:rsidRPr="00F3526D" w:rsidRDefault="00881E90" w:rsidP="00F3526D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575" w:type="dxa"/>
          </w:tcPr>
          <w:p w14:paraId="75C5EDE3" w14:textId="77777777" w:rsidR="00175741" w:rsidRPr="00F3526D" w:rsidRDefault="00881E90" w:rsidP="00F3526D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Умения: 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объяснять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</w:tr>
      <w:tr w:rsidR="00F3526D" w:rsidRPr="00F3526D" w14:paraId="2B7D6FFC" w14:textId="77777777" w:rsidTr="00F3526D">
        <w:trPr>
          <w:trHeight w:val="3109"/>
        </w:trPr>
        <w:tc>
          <w:tcPr>
            <w:tcW w:w="1661" w:type="dxa"/>
            <w:vMerge/>
          </w:tcPr>
          <w:p w14:paraId="61D9B35D" w14:textId="77777777" w:rsidR="00175741" w:rsidRPr="00F3526D" w:rsidRDefault="00175741" w:rsidP="00F3526D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3115" w:type="dxa"/>
            <w:vMerge/>
          </w:tcPr>
          <w:p w14:paraId="77C2F4A9" w14:textId="77777777" w:rsidR="00175741" w:rsidRPr="00F3526D" w:rsidRDefault="00175741" w:rsidP="00F3526D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4575" w:type="dxa"/>
          </w:tcPr>
          <w:p w14:paraId="0D30FD98" w14:textId="77777777" w:rsidR="00175741" w:rsidRPr="00F3526D" w:rsidRDefault="00175741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Знания: </w:t>
            </w:r>
            <w:r w:rsidR="00881E90" w:rsidRPr="00F3526D">
              <w:rPr>
                <w:rFonts w:ascii="Times New Roman" w:eastAsia="Times New Roman" w:hAnsi="Times New Roman"/>
                <w:sz w:val="24"/>
                <w:szCs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</w:tbl>
    <w:p w14:paraId="063DE021" w14:textId="77777777" w:rsidR="001671D8" w:rsidRPr="00F3526D" w:rsidRDefault="001671D8" w:rsidP="00F3526D">
      <w:pPr>
        <w:widowControl w:val="0"/>
        <w:spacing w:after="0" w:line="240" w:lineRule="auto"/>
        <w:rPr>
          <w:highlight w:val="green"/>
        </w:rPr>
      </w:pPr>
    </w:p>
    <w:p w14:paraId="0ECC13B4" w14:textId="2563295E" w:rsidR="001671D8" w:rsidRDefault="001671D8" w:rsidP="00F3526D">
      <w:pPr>
        <w:widowControl w:val="0"/>
        <w:spacing w:after="0" w:line="240" w:lineRule="auto"/>
        <w:ind w:hanging="2"/>
        <w:rPr>
          <w:rFonts w:ascii="Times New Roman" w:eastAsia="Times New Roman" w:hAnsi="Times New Roman"/>
          <w:sz w:val="24"/>
          <w:szCs w:val="24"/>
        </w:rPr>
      </w:pPr>
      <w:r w:rsidRPr="00F3526D">
        <w:rPr>
          <w:rFonts w:ascii="Times New Roman" w:eastAsia="Times New Roman" w:hAnsi="Times New Roman"/>
          <w:sz w:val="24"/>
          <w:szCs w:val="24"/>
        </w:rPr>
        <w:t>Профессиональные компетенции</w:t>
      </w:r>
    </w:p>
    <w:p w14:paraId="6836C8EC" w14:textId="77777777" w:rsidR="00F3526D" w:rsidRPr="00F3526D" w:rsidRDefault="00F3526D" w:rsidP="00F3526D">
      <w:pPr>
        <w:widowControl w:val="0"/>
        <w:spacing w:after="0" w:line="240" w:lineRule="auto"/>
        <w:ind w:hanging="2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af7"/>
        <w:tblW w:w="9351" w:type="dxa"/>
        <w:tblLook w:val="04A0" w:firstRow="1" w:lastRow="0" w:firstColumn="1" w:lastColumn="0" w:noHBand="0" w:noVBand="1"/>
      </w:tblPr>
      <w:tblGrid>
        <w:gridCol w:w="3115"/>
        <w:gridCol w:w="6236"/>
      </w:tblGrid>
      <w:tr w:rsidR="00F3526D" w:rsidRPr="00F3526D" w14:paraId="0C26D574" w14:textId="77777777" w:rsidTr="001671D8">
        <w:tc>
          <w:tcPr>
            <w:tcW w:w="3115" w:type="dxa"/>
          </w:tcPr>
          <w:p w14:paraId="461C9F55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6236" w:type="dxa"/>
          </w:tcPr>
          <w:p w14:paraId="53194988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Показатели освоения компетенции</w:t>
            </w:r>
          </w:p>
        </w:tc>
      </w:tr>
      <w:tr w:rsidR="00F3526D" w:rsidRPr="00F3526D" w14:paraId="7C7A6A1B" w14:textId="77777777" w:rsidTr="001671D8">
        <w:tc>
          <w:tcPr>
            <w:tcW w:w="3115" w:type="dxa"/>
          </w:tcPr>
          <w:p w14:paraId="48D77DF6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ПК 1.2. Поддерживать работоспособность аппаратно-программных средств устройств инфокоммуникационных систем</w:t>
            </w:r>
          </w:p>
        </w:tc>
        <w:tc>
          <w:tcPr>
            <w:tcW w:w="6236" w:type="dxa"/>
          </w:tcPr>
          <w:p w14:paraId="0E081066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"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Навыки:</w:t>
            </w:r>
          </w:p>
          <w:p w14:paraId="6669DE36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"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установки инфокоммуникационных систем на рабочих местах согласно трудовому заданию; </w:t>
            </w:r>
          </w:p>
          <w:p w14:paraId="067EB090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"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выполнения диагностики аппаратных ошибок устройств инфокоммуникационных систем; </w:t>
            </w:r>
          </w:p>
          <w:p w14:paraId="454829DA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демонтажа и замены узлов и элементов отдельных устройств инфокоммуникационных систем, в том числе периферийного оборудования</w:t>
            </w:r>
          </w:p>
        </w:tc>
      </w:tr>
      <w:tr w:rsidR="00F3526D" w:rsidRPr="00F3526D" w14:paraId="664A6E57" w14:textId="77777777" w:rsidTr="001671D8">
        <w:tc>
          <w:tcPr>
            <w:tcW w:w="3115" w:type="dxa"/>
            <w:vMerge w:val="restart"/>
          </w:tcPr>
          <w:p w14:paraId="7F458CCF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6236" w:type="dxa"/>
          </w:tcPr>
          <w:p w14:paraId="2A37DCE8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Умения:</w:t>
            </w:r>
          </w:p>
          <w:p w14:paraId="3C2285ED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применять инструкции по установке и эксплуатации периферийного оборудования; </w:t>
            </w:r>
          </w:p>
          <w:p w14:paraId="1378A02E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выполнять замену расходных материалов и комплектующих периферийного оборудования; </w:t>
            </w:r>
          </w:p>
          <w:p w14:paraId="15A5B857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использовать контрольно-измерительное оборудование для проверки электрических соединений устройств инфокоммуникационных систем; </w:t>
            </w:r>
          </w:p>
          <w:p w14:paraId="119D9ADB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выявлять и устранять механические повреждения и дефекты устройств инфокоммуникационных систем</w:t>
            </w:r>
          </w:p>
        </w:tc>
      </w:tr>
      <w:tr w:rsidR="00F3526D" w:rsidRPr="00F3526D" w14:paraId="0658188A" w14:textId="77777777" w:rsidTr="001671D8">
        <w:tc>
          <w:tcPr>
            <w:tcW w:w="3115" w:type="dxa"/>
            <w:vMerge/>
          </w:tcPr>
          <w:p w14:paraId="5077F4F1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6236" w:type="dxa"/>
          </w:tcPr>
          <w:p w14:paraId="24FCACA0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Знания:</w:t>
            </w:r>
          </w:p>
          <w:p w14:paraId="0C773F42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основ архитектуры аппаратных средств; </w:t>
            </w:r>
          </w:p>
          <w:p w14:paraId="55C2853E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принципов функционирования аппаратных средств вычислительной техники; </w:t>
            </w:r>
          </w:p>
          <w:p w14:paraId="227E7331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типовых регламентов обслуживания аппаратных средств;</w:t>
            </w:r>
          </w:p>
          <w:p w14:paraId="6815E635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способов обнаружения механических неполадок в работе устройств инфокоммуникационных систем, причин их возникновения и приемов устранения;</w:t>
            </w:r>
          </w:p>
          <w:p w14:paraId="2B2D5D11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требований охраны труда при работе с программно-аппаратными средствами инфокоммуникационных систем</w:t>
            </w:r>
          </w:p>
        </w:tc>
      </w:tr>
      <w:tr w:rsidR="00F3526D" w:rsidRPr="00F3526D" w14:paraId="4BF0772C" w14:textId="77777777" w:rsidTr="001671D8">
        <w:tc>
          <w:tcPr>
            <w:tcW w:w="3115" w:type="dxa"/>
            <w:vMerge w:val="restart"/>
          </w:tcPr>
          <w:p w14:paraId="7CB224EB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ПК 1.3. Устранять неисправности в работе инфокоммуникационных систем</w:t>
            </w:r>
          </w:p>
        </w:tc>
        <w:tc>
          <w:tcPr>
            <w:tcW w:w="6236" w:type="dxa"/>
          </w:tcPr>
          <w:p w14:paraId="593F53D0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Навыки:</w:t>
            </w:r>
          </w:p>
          <w:p w14:paraId="6D7F49EC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выявление сбоев и отказов сетевых устройств и операционных систем;</w:t>
            </w:r>
          </w:p>
          <w:p w14:paraId="4743CA23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определение сбоев и отказов сетевых устройств и операционных систем;</w:t>
            </w:r>
          </w:p>
          <w:p w14:paraId="0EAE6DAB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устранение последствий сбоев и отказов сетевых устройств и операционных систем;</w:t>
            </w:r>
          </w:p>
          <w:p w14:paraId="54B20180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определение причин возникновения критических инцидентов при работе прикладного программного 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обеспечения</w:t>
            </w:r>
          </w:p>
        </w:tc>
      </w:tr>
      <w:tr w:rsidR="00F3526D" w:rsidRPr="00F3526D" w14:paraId="7283530F" w14:textId="77777777" w:rsidTr="001671D8">
        <w:tc>
          <w:tcPr>
            <w:tcW w:w="3115" w:type="dxa"/>
            <w:vMerge/>
          </w:tcPr>
          <w:p w14:paraId="6318AD7F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6236" w:type="dxa"/>
          </w:tcPr>
          <w:p w14:paraId="44C4CB29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Умения:</w:t>
            </w:r>
          </w:p>
          <w:p w14:paraId="4CB2BE8F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идентифицировать инциденты, возникающие при установке программного обеспечения, и принимать решение об изменении процедуры установки; </w:t>
            </w:r>
          </w:p>
          <w:p w14:paraId="0045458D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"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оценивать степень критичности инцидентов при работе прикладного программного обеспечения;</w:t>
            </w:r>
          </w:p>
          <w:p w14:paraId="7C89DE47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"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устранять возникающие инциденты; </w:t>
            </w:r>
          </w:p>
          <w:p w14:paraId="50214281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"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производить мониторинг администрируемой информационно-коммуникационной системы;</w:t>
            </w:r>
          </w:p>
          <w:p w14:paraId="270128B4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документировать учетную информацию об использовании сетевых ресурсов согласно утвержденному графику</w:t>
            </w:r>
          </w:p>
        </w:tc>
      </w:tr>
      <w:tr w:rsidR="00F3526D" w:rsidRPr="00F3526D" w14:paraId="1D38E78B" w14:textId="77777777" w:rsidTr="001671D8">
        <w:tc>
          <w:tcPr>
            <w:tcW w:w="3115" w:type="dxa"/>
            <w:vMerge/>
          </w:tcPr>
          <w:p w14:paraId="33166634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6236" w:type="dxa"/>
          </w:tcPr>
          <w:p w14:paraId="7D5BA730" w14:textId="77777777" w:rsidR="001671D8" w:rsidRPr="00F3526D" w:rsidRDefault="001671D8" w:rsidP="00F3526D">
            <w:pPr>
              <w:widowControl w:val="0"/>
              <w:ind w:left="2" w:hanging="2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Знания: </w:t>
            </w:r>
          </w:p>
          <w:p w14:paraId="4029D586" w14:textId="77777777" w:rsidR="001671D8" w:rsidRPr="00F3526D" w:rsidRDefault="001671D8" w:rsidP="00F3526D">
            <w:pPr>
              <w:widowControl w:val="0"/>
              <w:ind w:left="2"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лицензионные требования по настройке и эксплуатации устанавливаемого программного обеспечения;</w:t>
            </w:r>
          </w:p>
          <w:p w14:paraId="1FF13D8A" w14:textId="77777777" w:rsidR="001671D8" w:rsidRPr="00F3526D" w:rsidRDefault="001671D8" w:rsidP="00F3526D">
            <w:pPr>
              <w:widowControl w:val="0"/>
              <w:ind w:left="2"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Основы архитектуры, устройства и функционирования вычислительных систем;</w:t>
            </w:r>
          </w:p>
          <w:p w14:paraId="04D29208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Требования охраны труда при работе с аппаратными, программно-аппаратными и программными средствами администрируемой информационно-коммуникационной системы</w:t>
            </w:r>
          </w:p>
        </w:tc>
      </w:tr>
      <w:tr w:rsidR="00F3526D" w:rsidRPr="00F3526D" w14:paraId="1B906E85" w14:textId="77777777" w:rsidTr="001671D8">
        <w:tc>
          <w:tcPr>
            <w:tcW w:w="3115" w:type="dxa"/>
            <w:vMerge w:val="restart"/>
          </w:tcPr>
          <w:p w14:paraId="2B178089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ПК 1.7. Осуществлять регламентное обслуживание и замену расходных материалов периферийного, сетевого и серверного оборудования инфокоммуникационных систем</w:t>
            </w:r>
          </w:p>
        </w:tc>
        <w:tc>
          <w:tcPr>
            <w:tcW w:w="6236" w:type="dxa"/>
          </w:tcPr>
          <w:p w14:paraId="3FAAD4B9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Навыки:</w:t>
            </w:r>
          </w:p>
          <w:p w14:paraId="17AF8597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контроль остатков запасных частей и оборудования под замену;</w:t>
            </w:r>
          </w:p>
          <w:p w14:paraId="43A4B72A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контроль соблюдения графика профилактического обслуживания оборудования;</w:t>
            </w:r>
          </w:p>
          <w:p w14:paraId="2113A0C6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внесение данных о проведенных работах в информационную систему управления запасами и ремонтом;</w:t>
            </w:r>
          </w:p>
          <w:p w14:paraId="090B8F98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внесение данных об использованных запасных частях в информационную систему управления запасами и ремонтом</w:t>
            </w:r>
          </w:p>
        </w:tc>
      </w:tr>
      <w:tr w:rsidR="00F3526D" w:rsidRPr="00F3526D" w14:paraId="434F8929" w14:textId="77777777" w:rsidTr="001671D8">
        <w:tc>
          <w:tcPr>
            <w:tcW w:w="3115" w:type="dxa"/>
            <w:vMerge/>
          </w:tcPr>
          <w:p w14:paraId="0EECB5EB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6236" w:type="dxa"/>
          </w:tcPr>
          <w:p w14:paraId="2A0BA46E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Умения:</w:t>
            </w:r>
          </w:p>
          <w:p w14:paraId="1BAFE24F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работать с договорной и отчетной документацией на обслуживаемую информационно-коммуникационную систему;</w:t>
            </w:r>
          </w:p>
          <w:p w14:paraId="4589BC14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пользоваться нормативно-технической документацией в области инфокоммуникационных технологий;</w:t>
            </w:r>
          </w:p>
          <w:p w14:paraId="50011AC4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работать с информационной системой управления запасами и ремонтом;</w:t>
            </w:r>
          </w:p>
          <w:p w14:paraId="556CA054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оформлять заявки на материалы и комплектующие информационно-коммуникационной системы</w:t>
            </w:r>
          </w:p>
        </w:tc>
      </w:tr>
      <w:tr w:rsidR="001671D8" w:rsidRPr="00F3526D" w14:paraId="3134C119" w14:textId="77777777" w:rsidTr="001671D8">
        <w:tc>
          <w:tcPr>
            <w:tcW w:w="3115" w:type="dxa"/>
            <w:vMerge/>
          </w:tcPr>
          <w:p w14:paraId="5D4DD125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6236" w:type="dxa"/>
          </w:tcPr>
          <w:p w14:paraId="0D5D5DD3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Знания:</w:t>
            </w:r>
          </w:p>
          <w:p w14:paraId="51E511E9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типовые сроки заключения и действия договоров на обслуживание информационно-коммуникационной системы;</w:t>
            </w:r>
          </w:p>
          <w:p w14:paraId="5BED0291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действующие в организации локальные акты на оформление заявок на материалы и комплектующие;</w:t>
            </w:r>
          </w:p>
          <w:p w14:paraId="2E88563C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принципы организации информационных систем управления ремонтом и обслуживанием;</w:t>
            </w:r>
          </w:p>
          <w:p w14:paraId="3F61024E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типовые сроки проведения профилактического ремонта;</w:t>
            </w:r>
          </w:p>
          <w:p w14:paraId="07A24142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правила и процедуры проведения инвентаризации;</w:t>
            </w:r>
          </w:p>
          <w:p w14:paraId="76AE290F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правила маркировки устройств и элементов 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информационно-коммуникационной системы;</w:t>
            </w:r>
          </w:p>
          <w:p w14:paraId="126A2B79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основы делопроизводства;</w:t>
            </w:r>
          </w:p>
          <w:p w14:paraId="0E1280B9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процедура списания технических средств;</w:t>
            </w:r>
          </w:p>
          <w:p w14:paraId="76E102C9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отраслевые нормативные правовые акты</w:t>
            </w:r>
          </w:p>
        </w:tc>
      </w:tr>
    </w:tbl>
    <w:p w14:paraId="4FE09B19" w14:textId="77777777" w:rsidR="001671D8" w:rsidRPr="00F3526D" w:rsidRDefault="001671D8" w:rsidP="00F3526D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76AADEB4" w14:textId="77777777" w:rsidR="00AA3AFC" w:rsidRPr="00F3526D" w:rsidRDefault="00AA3AFC" w:rsidP="00F3526D">
      <w:pPr>
        <w:widowControl w:val="0"/>
        <w:spacing w:after="0" w:line="240" w:lineRule="auto"/>
        <w:rPr>
          <w:rFonts w:ascii="Times New Roman" w:eastAsia="Times New Roman" w:hAnsi="Times New Roman"/>
          <w:b/>
          <w:i/>
        </w:rPr>
      </w:pPr>
    </w:p>
    <w:p w14:paraId="142E8A51" w14:textId="77777777" w:rsidR="00AA3AFC" w:rsidRPr="00F3526D" w:rsidRDefault="00F152D2" w:rsidP="00F3526D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F3526D">
        <w:br w:type="page"/>
      </w:r>
    </w:p>
    <w:p w14:paraId="4E907A24" w14:textId="18C6F468" w:rsidR="00AA3AFC" w:rsidRDefault="00F152D2" w:rsidP="00F3526D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F3526D">
        <w:rPr>
          <w:rFonts w:ascii="Times New Roman" w:eastAsia="Times New Roman" w:hAnsi="Times New Roman"/>
          <w:b/>
          <w:sz w:val="24"/>
          <w:szCs w:val="24"/>
        </w:rPr>
        <w:lastRenderedPageBreak/>
        <w:t>1.4 Практическая подготовка при реализации учебных дисциплин путем проведения практических занятий:</w:t>
      </w:r>
    </w:p>
    <w:p w14:paraId="239AF820" w14:textId="77777777" w:rsidR="00F3526D" w:rsidRPr="00F3526D" w:rsidRDefault="00F3526D" w:rsidP="00F3526D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Style w:val="aff3"/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1"/>
        <w:gridCol w:w="1560"/>
        <w:gridCol w:w="6379"/>
      </w:tblGrid>
      <w:tr w:rsidR="00F3526D" w:rsidRPr="00F3526D" w14:paraId="4D653521" w14:textId="77777777">
        <w:tc>
          <w:tcPr>
            <w:tcW w:w="1701" w:type="dxa"/>
          </w:tcPr>
          <w:p w14:paraId="17AA89E0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14:paraId="04782534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в том числе, практическая подготовка</w:t>
            </w:r>
          </w:p>
        </w:tc>
        <w:tc>
          <w:tcPr>
            <w:tcW w:w="6379" w:type="dxa"/>
          </w:tcPr>
          <w:p w14:paraId="1037F2AB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F3526D" w:rsidRPr="00F3526D" w14:paraId="357DDF97" w14:textId="77777777">
        <w:tc>
          <w:tcPr>
            <w:tcW w:w="1701" w:type="dxa"/>
          </w:tcPr>
          <w:p w14:paraId="3EB416DE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22</w:t>
            </w:r>
          </w:p>
        </w:tc>
        <w:tc>
          <w:tcPr>
            <w:tcW w:w="1560" w:type="dxa"/>
          </w:tcPr>
          <w:p w14:paraId="1DDE215C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6379" w:type="dxa"/>
          </w:tcPr>
          <w:p w14:paraId="6DB290AC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Тема1. 2. Типы линий связи</w:t>
            </w:r>
          </w:p>
          <w:p w14:paraId="766516E9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Практическое занятие</w:t>
            </w:r>
          </w:p>
          <w:p w14:paraId="1F2CCF60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 xml:space="preserve">1.Исследование непрерывных электрических сигналов и их параметров </w:t>
            </w:r>
            <w:r w:rsidRPr="00F3526D">
              <w:rPr>
                <w:rFonts w:ascii="Times New Roman" w:eastAsia="Times New Roman" w:hAnsi="Times New Roman"/>
                <w:b/>
              </w:rPr>
              <w:t>2часа</w:t>
            </w:r>
          </w:p>
          <w:p w14:paraId="151C4A8D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2.</w:t>
            </w:r>
            <w:r w:rsidRPr="00F3526D">
              <w:rPr>
                <w:rFonts w:ascii="Times New Roman" w:eastAsia="Times New Roman" w:hAnsi="Times New Roman"/>
                <w:b/>
              </w:rPr>
              <w:t xml:space="preserve"> </w:t>
            </w:r>
            <w:r w:rsidRPr="00F3526D">
              <w:rPr>
                <w:rFonts w:ascii="Times New Roman" w:eastAsia="Times New Roman" w:hAnsi="Times New Roman"/>
              </w:rPr>
              <w:t>Исследование дискретных сигналов и</w:t>
            </w:r>
            <w:r w:rsidRPr="00F3526D">
              <w:rPr>
                <w:rFonts w:ascii="Times New Roman" w:eastAsia="Times New Roman" w:hAnsi="Times New Roman"/>
                <w:b/>
              </w:rPr>
              <w:t xml:space="preserve"> </w:t>
            </w:r>
            <w:r w:rsidRPr="00F3526D">
              <w:rPr>
                <w:rFonts w:ascii="Times New Roman" w:eastAsia="Times New Roman" w:hAnsi="Times New Roman"/>
              </w:rPr>
              <w:t xml:space="preserve">измерение их параметров </w:t>
            </w:r>
            <w:r w:rsidRPr="00F3526D">
              <w:rPr>
                <w:rFonts w:ascii="Times New Roman" w:eastAsia="Times New Roman" w:hAnsi="Times New Roman"/>
                <w:b/>
              </w:rPr>
              <w:t>2 часа</w:t>
            </w:r>
          </w:p>
          <w:p w14:paraId="7964D14B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 xml:space="preserve">Тема 1.3. Характеристики линий связи. </w:t>
            </w:r>
          </w:p>
          <w:p w14:paraId="2BBE34CA" w14:textId="77777777" w:rsidR="00AA3AFC" w:rsidRPr="00F3526D" w:rsidRDefault="00F152D2" w:rsidP="00F352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 xml:space="preserve">Практическое занятие «Расчет пропускной способности проводных линий связи» </w:t>
            </w:r>
            <w:r w:rsidRPr="00F3526D">
              <w:rPr>
                <w:rFonts w:ascii="Times New Roman" w:eastAsia="Times New Roman" w:hAnsi="Times New Roman"/>
                <w:b/>
              </w:rPr>
              <w:t>4 часа;</w:t>
            </w:r>
          </w:p>
          <w:p w14:paraId="3AFBFDAE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Тема1. 4.</w:t>
            </w:r>
          </w:p>
          <w:p w14:paraId="703FBCF2" w14:textId="77777777" w:rsidR="00AA3AFC" w:rsidRPr="00F3526D" w:rsidRDefault="00F152D2" w:rsidP="00F352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 xml:space="preserve">Типы кабелей. Практическое занятие «Монтаж кабеля «витая пара»» </w:t>
            </w:r>
            <w:r w:rsidRPr="00F3526D">
              <w:rPr>
                <w:rFonts w:ascii="Times New Roman" w:eastAsia="Times New Roman" w:hAnsi="Times New Roman"/>
                <w:b/>
              </w:rPr>
              <w:t>2 часа;</w:t>
            </w:r>
          </w:p>
          <w:p w14:paraId="58408DB8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 3.2</w:t>
            </w:r>
          </w:p>
          <w:p w14:paraId="3F89A4C9" w14:textId="77777777" w:rsidR="00AA3AFC" w:rsidRPr="00F3526D" w:rsidRDefault="00F152D2" w:rsidP="00F352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 xml:space="preserve">Беспроводные компьютерные сети. </w:t>
            </w:r>
          </w:p>
          <w:p w14:paraId="1E837DCD" w14:textId="77777777" w:rsidR="00AA3AFC" w:rsidRPr="00F3526D" w:rsidRDefault="00F152D2" w:rsidP="00F352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 xml:space="preserve">Практическое занятие «Настройка технических устройств беспроводных сетей передачи данных»  </w:t>
            </w:r>
            <w:r w:rsidRPr="00F3526D">
              <w:rPr>
                <w:rFonts w:ascii="Times New Roman" w:eastAsia="Times New Roman" w:hAnsi="Times New Roman"/>
                <w:b/>
              </w:rPr>
              <w:t>4 часа</w:t>
            </w:r>
          </w:p>
        </w:tc>
      </w:tr>
    </w:tbl>
    <w:p w14:paraId="38F76D96" w14:textId="77777777" w:rsidR="00AA3AFC" w:rsidRPr="00F3526D" w:rsidRDefault="00AA3AFC" w:rsidP="00F3526D">
      <w:pPr>
        <w:pStyle w:val="1"/>
        <w:keepNext w:val="0"/>
        <w:keepLines w:val="0"/>
        <w:widowControl w:val="0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1" w:name="_heading=h.30j0zll" w:colFirst="0" w:colLast="0"/>
      <w:bookmarkEnd w:id="1"/>
    </w:p>
    <w:p w14:paraId="0733E325" w14:textId="77777777" w:rsidR="00AA3AFC" w:rsidRPr="00F3526D" w:rsidRDefault="00F152D2" w:rsidP="00F3526D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F3526D">
        <w:br w:type="page"/>
      </w:r>
    </w:p>
    <w:p w14:paraId="6C9DB923" w14:textId="4355DDD6" w:rsidR="00AA3AFC" w:rsidRPr="00F3526D" w:rsidRDefault="00F152D2" w:rsidP="00F3526D">
      <w:pPr>
        <w:pStyle w:val="1"/>
        <w:keepNext w:val="0"/>
        <w:keepLines w:val="0"/>
        <w:widowControl w:val="0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F3526D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>2. СТРУКТУРА И СОДЕРЖАНИЕ УЧЕБНОЙ ДИСЦИПЛИНЫ «ОП.13 «ТЕХНОЛОГИИ ФИЗИЧЕСКОГО УРОВНЯ ПЕРЕДАЧИ ДАННЫХ»</w:t>
      </w:r>
    </w:p>
    <w:p w14:paraId="79D4647B" w14:textId="77777777" w:rsidR="00AA3AFC" w:rsidRPr="00F3526D" w:rsidRDefault="00F152D2" w:rsidP="00F3526D">
      <w:pPr>
        <w:widowControl w:val="0"/>
        <w:spacing w:after="0" w:line="240" w:lineRule="auto"/>
        <w:rPr>
          <w:rFonts w:ascii="Times New Roman" w:eastAsia="Times New Roman" w:hAnsi="Times New Roman"/>
          <w:b/>
        </w:rPr>
      </w:pPr>
      <w:r w:rsidRPr="00F3526D">
        <w:rPr>
          <w:rFonts w:ascii="Times New Roman" w:eastAsia="Times New Roman" w:hAnsi="Times New Roman"/>
          <w:b/>
        </w:rPr>
        <w:t>2.1. Объем учебной дисциплины и виды учебной работы</w:t>
      </w:r>
    </w:p>
    <w:p w14:paraId="641FAAC2" w14:textId="77777777" w:rsidR="00AA3AFC" w:rsidRPr="00F3526D" w:rsidRDefault="00AA3AFC" w:rsidP="00F3526D">
      <w:pPr>
        <w:widowControl w:val="0"/>
        <w:spacing w:after="0" w:line="240" w:lineRule="auto"/>
        <w:rPr>
          <w:rFonts w:ascii="Times New Roman" w:eastAsia="Times New Roman" w:hAnsi="Times New Roman"/>
          <w:b/>
        </w:rPr>
      </w:pPr>
    </w:p>
    <w:tbl>
      <w:tblPr>
        <w:tblStyle w:val="aff4"/>
        <w:tblW w:w="9571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797"/>
        <w:gridCol w:w="1774"/>
      </w:tblGrid>
      <w:tr w:rsidR="00F3526D" w:rsidRPr="00F3526D" w14:paraId="286FEAA3" w14:textId="77777777" w:rsidTr="007925FA">
        <w:trPr>
          <w:trHeight w:val="436"/>
        </w:trPr>
        <w:tc>
          <w:tcPr>
            <w:tcW w:w="7797" w:type="dxa"/>
            <w:vAlign w:val="center"/>
          </w:tcPr>
          <w:p w14:paraId="2DE6B9DB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F3526D">
              <w:rPr>
                <w:rFonts w:ascii="Times New Roman" w:eastAsia="Times New Roman" w:hAnsi="Times New Roman"/>
                <w:b/>
              </w:rPr>
              <w:t>Вид учебной работы</w:t>
            </w:r>
          </w:p>
        </w:tc>
        <w:tc>
          <w:tcPr>
            <w:tcW w:w="1774" w:type="dxa"/>
            <w:vAlign w:val="center"/>
          </w:tcPr>
          <w:p w14:paraId="0774D72F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F3526D">
              <w:rPr>
                <w:rFonts w:ascii="Times New Roman" w:eastAsia="Times New Roman" w:hAnsi="Times New Roman"/>
                <w:b/>
              </w:rPr>
              <w:t>Объём в часах</w:t>
            </w:r>
          </w:p>
        </w:tc>
      </w:tr>
      <w:tr w:rsidR="00F3526D" w:rsidRPr="00F3526D" w14:paraId="5D811195" w14:textId="77777777">
        <w:trPr>
          <w:trHeight w:val="490"/>
        </w:trPr>
        <w:tc>
          <w:tcPr>
            <w:tcW w:w="7797" w:type="dxa"/>
            <w:vAlign w:val="center"/>
          </w:tcPr>
          <w:p w14:paraId="68892A68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F3526D">
              <w:rPr>
                <w:rFonts w:ascii="Times New Roman" w:eastAsia="Times New Roman" w:hAnsi="Times New Roman"/>
                <w:b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4" w:type="dxa"/>
            <w:vAlign w:val="center"/>
          </w:tcPr>
          <w:p w14:paraId="712CC4A6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80</w:t>
            </w:r>
          </w:p>
        </w:tc>
      </w:tr>
      <w:tr w:rsidR="00F3526D" w:rsidRPr="00F3526D" w14:paraId="003DFA3C" w14:textId="77777777">
        <w:trPr>
          <w:trHeight w:val="490"/>
        </w:trPr>
        <w:tc>
          <w:tcPr>
            <w:tcW w:w="7797" w:type="dxa"/>
            <w:vAlign w:val="center"/>
          </w:tcPr>
          <w:p w14:paraId="3B8C75F1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F3526D">
              <w:rPr>
                <w:rFonts w:ascii="Times New Roman" w:eastAsia="Times New Roman" w:hAnsi="Times New Roman"/>
                <w:b/>
              </w:rPr>
              <w:t xml:space="preserve">Объем образовательной программы </w:t>
            </w:r>
          </w:p>
        </w:tc>
        <w:tc>
          <w:tcPr>
            <w:tcW w:w="1774" w:type="dxa"/>
            <w:vAlign w:val="center"/>
          </w:tcPr>
          <w:p w14:paraId="16957F36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68</w:t>
            </w:r>
          </w:p>
        </w:tc>
      </w:tr>
      <w:tr w:rsidR="00F3526D" w:rsidRPr="00F3526D" w14:paraId="23B33802" w14:textId="77777777">
        <w:trPr>
          <w:trHeight w:val="173"/>
        </w:trPr>
        <w:tc>
          <w:tcPr>
            <w:tcW w:w="9571" w:type="dxa"/>
            <w:gridSpan w:val="2"/>
            <w:vAlign w:val="center"/>
          </w:tcPr>
          <w:p w14:paraId="64B58B70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в том числе:</w:t>
            </w:r>
          </w:p>
        </w:tc>
      </w:tr>
      <w:tr w:rsidR="00F3526D" w:rsidRPr="00F3526D" w14:paraId="0360C314" w14:textId="77777777">
        <w:trPr>
          <w:trHeight w:val="237"/>
        </w:trPr>
        <w:tc>
          <w:tcPr>
            <w:tcW w:w="7797" w:type="dxa"/>
            <w:vAlign w:val="center"/>
          </w:tcPr>
          <w:p w14:paraId="2D78714E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теоретическое обучение</w:t>
            </w:r>
          </w:p>
        </w:tc>
        <w:tc>
          <w:tcPr>
            <w:tcW w:w="1774" w:type="dxa"/>
            <w:vAlign w:val="center"/>
          </w:tcPr>
          <w:p w14:paraId="009F893E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46</w:t>
            </w:r>
          </w:p>
        </w:tc>
      </w:tr>
      <w:tr w:rsidR="00F3526D" w:rsidRPr="00F3526D" w14:paraId="3D6E68F2" w14:textId="77777777">
        <w:trPr>
          <w:trHeight w:val="490"/>
        </w:trPr>
        <w:tc>
          <w:tcPr>
            <w:tcW w:w="7797" w:type="dxa"/>
            <w:vAlign w:val="center"/>
          </w:tcPr>
          <w:p w14:paraId="3228888B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 xml:space="preserve">практические занятия </w:t>
            </w:r>
          </w:p>
        </w:tc>
        <w:tc>
          <w:tcPr>
            <w:tcW w:w="1774" w:type="dxa"/>
            <w:vAlign w:val="center"/>
          </w:tcPr>
          <w:p w14:paraId="580B1D43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22</w:t>
            </w:r>
          </w:p>
        </w:tc>
      </w:tr>
      <w:tr w:rsidR="00F3526D" w:rsidRPr="00F3526D" w14:paraId="3056CEFD" w14:textId="77777777">
        <w:trPr>
          <w:trHeight w:val="490"/>
        </w:trPr>
        <w:tc>
          <w:tcPr>
            <w:tcW w:w="7797" w:type="dxa"/>
            <w:vAlign w:val="center"/>
          </w:tcPr>
          <w:p w14:paraId="4FBCE6BA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Консультации</w:t>
            </w:r>
          </w:p>
        </w:tc>
        <w:tc>
          <w:tcPr>
            <w:tcW w:w="1774" w:type="dxa"/>
            <w:vAlign w:val="center"/>
          </w:tcPr>
          <w:p w14:paraId="1CEC4D1B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4</w:t>
            </w:r>
          </w:p>
        </w:tc>
      </w:tr>
      <w:tr w:rsidR="00F3526D" w:rsidRPr="00F3526D" w14:paraId="3F55CA77" w14:textId="77777777">
        <w:trPr>
          <w:trHeight w:val="490"/>
        </w:trPr>
        <w:tc>
          <w:tcPr>
            <w:tcW w:w="7797" w:type="dxa"/>
            <w:vAlign w:val="center"/>
          </w:tcPr>
          <w:p w14:paraId="0D4F9302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F3526D">
              <w:rPr>
                <w:rFonts w:ascii="Times New Roman" w:eastAsia="Times New Roman" w:hAnsi="Times New Roman"/>
                <w:b/>
              </w:rPr>
              <w:t>Промежуточная аттестация           в форме                  экзамена</w:t>
            </w:r>
          </w:p>
        </w:tc>
        <w:tc>
          <w:tcPr>
            <w:tcW w:w="1774" w:type="dxa"/>
            <w:vAlign w:val="center"/>
          </w:tcPr>
          <w:p w14:paraId="40C77810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F3526D">
              <w:rPr>
                <w:rFonts w:ascii="Times New Roman" w:eastAsia="Times New Roman" w:hAnsi="Times New Roman"/>
                <w:b/>
              </w:rPr>
              <w:t>8</w:t>
            </w:r>
          </w:p>
        </w:tc>
      </w:tr>
    </w:tbl>
    <w:p w14:paraId="59450A1A" w14:textId="77777777" w:rsidR="00AA3AFC" w:rsidRPr="00F3526D" w:rsidRDefault="00AA3AFC" w:rsidP="00F3526D">
      <w:pPr>
        <w:widowControl w:val="0"/>
        <w:spacing w:after="0" w:line="240" w:lineRule="auto"/>
        <w:rPr>
          <w:rFonts w:ascii="Times New Roman" w:eastAsia="Times New Roman" w:hAnsi="Times New Roman"/>
          <w:b/>
          <w:i/>
        </w:rPr>
        <w:sectPr w:rsidR="00AA3AFC" w:rsidRPr="00F3526D" w:rsidSect="00F3526D">
          <w:footerReference w:type="default" r:id="rId8"/>
          <w:pgSz w:w="11906" w:h="16838"/>
          <w:pgMar w:top="993" w:right="850" w:bottom="851" w:left="1701" w:header="397" w:footer="397" w:gutter="0"/>
          <w:pgNumType w:start="1"/>
          <w:cols w:space="720"/>
          <w:titlePg/>
          <w:docGrid w:linePitch="299"/>
        </w:sectPr>
      </w:pPr>
    </w:p>
    <w:p w14:paraId="48A15D3D" w14:textId="77777777" w:rsidR="00AA3AFC" w:rsidRPr="00F3526D" w:rsidRDefault="00F152D2" w:rsidP="00F3526D">
      <w:pPr>
        <w:widowControl w:val="0"/>
        <w:tabs>
          <w:tab w:val="left" w:pos="6497"/>
        </w:tabs>
        <w:spacing w:after="0" w:line="240" w:lineRule="auto"/>
        <w:rPr>
          <w:rFonts w:ascii="Times New Roman" w:eastAsia="Times New Roman" w:hAnsi="Times New Roman"/>
          <w:b/>
          <w:i/>
        </w:rPr>
      </w:pPr>
      <w:r w:rsidRPr="00F3526D">
        <w:rPr>
          <w:rFonts w:ascii="Times New Roman" w:eastAsia="Times New Roman" w:hAnsi="Times New Roman"/>
          <w:b/>
          <w:i/>
        </w:rPr>
        <w:lastRenderedPageBreak/>
        <w:t xml:space="preserve">2.2. Тематический план и содержание учебной дисциплины </w:t>
      </w:r>
      <w:r w:rsidRPr="00F3526D">
        <w:rPr>
          <w:rFonts w:ascii="Times New Roman" w:eastAsia="Times New Roman" w:hAnsi="Times New Roman"/>
          <w:b/>
          <w:i/>
        </w:rPr>
        <w:tab/>
      </w:r>
    </w:p>
    <w:tbl>
      <w:tblPr>
        <w:tblStyle w:val="aff5"/>
        <w:tblW w:w="15163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0"/>
        <w:gridCol w:w="10206"/>
        <w:gridCol w:w="996"/>
        <w:gridCol w:w="1701"/>
      </w:tblGrid>
      <w:tr w:rsidR="00F3526D" w:rsidRPr="00F3526D" w14:paraId="6F86EE87" w14:textId="77777777" w:rsidTr="008346C7">
        <w:trPr>
          <w:trHeight w:val="577"/>
        </w:trPr>
        <w:tc>
          <w:tcPr>
            <w:tcW w:w="2260" w:type="dxa"/>
            <w:shd w:val="clear" w:color="auto" w:fill="FFFFFF"/>
            <w:vAlign w:val="center"/>
          </w:tcPr>
          <w:p w14:paraId="7182C62C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Наименование разделов и тем</w:t>
            </w:r>
          </w:p>
        </w:tc>
        <w:tc>
          <w:tcPr>
            <w:tcW w:w="10206" w:type="dxa"/>
            <w:shd w:val="clear" w:color="auto" w:fill="FFFFFF"/>
            <w:vAlign w:val="center"/>
          </w:tcPr>
          <w:p w14:paraId="40F97E18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E673F27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Объём в часах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9EE8C3E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 xml:space="preserve">Осваиваемые элементы компетенций </w:t>
            </w:r>
          </w:p>
        </w:tc>
      </w:tr>
      <w:tr w:rsidR="00F3526D" w:rsidRPr="00F3526D" w14:paraId="4EBF635E" w14:textId="77777777" w:rsidTr="008346C7">
        <w:trPr>
          <w:trHeight w:val="282"/>
        </w:trPr>
        <w:tc>
          <w:tcPr>
            <w:tcW w:w="2260" w:type="dxa"/>
            <w:shd w:val="clear" w:color="auto" w:fill="FFFFFF"/>
          </w:tcPr>
          <w:p w14:paraId="2679A03D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</w:rPr>
              <w:t>1</w:t>
            </w:r>
          </w:p>
        </w:tc>
        <w:tc>
          <w:tcPr>
            <w:tcW w:w="10206" w:type="dxa"/>
            <w:shd w:val="clear" w:color="auto" w:fill="FFFFFF"/>
          </w:tcPr>
          <w:p w14:paraId="23050CEB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996" w:type="dxa"/>
            <w:shd w:val="clear" w:color="auto" w:fill="FFFFFF"/>
          </w:tcPr>
          <w:p w14:paraId="13CD5529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3</w:t>
            </w:r>
          </w:p>
        </w:tc>
        <w:tc>
          <w:tcPr>
            <w:tcW w:w="1701" w:type="dxa"/>
            <w:shd w:val="clear" w:color="auto" w:fill="FFFFFF"/>
          </w:tcPr>
          <w:p w14:paraId="4748CBCD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F3526D">
              <w:rPr>
                <w:rFonts w:ascii="Times New Roman" w:eastAsia="Times New Roman" w:hAnsi="Times New Roman"/>
                <w:b/>
              </w:rPr>
              <w:t>4</w:t>
            </w:r>
          </w:p>
        </w:tc>
      </w:tr>
      <w:tr w:rsidR="00F3526D" w:rsidRPr="00F3526D" w14:paraId="00D8D865" w14:textId="77777777" w:rsidTr="008346C7">
        <w:trPr>
          <w:trHeight w:val="282"/>
        </w:trPr>
        <w:tc>
          <w:tcPr>
            <w:tcW w:w="2260" w:type="dxa"/>
            <w:shd w:val="clear" w:color="auto" w:fill="FFFFFF"/>
          </w:tcPr>
          <w:p w14:paraId="1F53FC92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0206" w:type="dxa"/>
            <w:shd w:val="clear" w:color="auto" w:fill="FFFFFF"/>
          </w:tcPr>
          <w:p w14:paraId="740D2455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1. Проводные линии связи и методы передачи дискретной информации</w:t>
            </w:r>
          </w:p>
        </w:tc>
        <w:tc>
          <w:tcPr>
            <w:tcW w:w="996" w:type="dxa"/>
            <w:shd w:val="clear" w:color="auto" w:fill="FFFFFF"/>
          </w:tcPr>
          <w:p w14:paraId="3737D308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34</w:t>
            </w:r>
          </w:p>
        </w:tc>
        <w:tc>
          <w:tcPr>
            <w:tcW w:w="1701" w:type="dxa"/>
            <w:shd w:val="clear" w:color="auto" w:fill="FFFFFF"/>
          </w:tcPr>
          <w:p w14:paraId="73A7A103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</w:tr>
      <w:tr w:rsidR="00F3526D" w:rsidRPr="00F3526D" w14:paraId="2006B443" w14:textId="77777777" w:rsidTr="008346C7">
        <w:trPr>
          <w:trHeight w:val="338"/>
        </w:trPr>
        <w:tc>
          <w:tcPr>
            <w:tcW w:w="2260" w:type="dxa"/>
            <w:vMerge w:val="restart"/>
            <w:shd w:val="clear" w:color="auto" w:fill="FFFFFF"/>
          </w:tcPr>
          <w:p w14:paraId="19F2482D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 1.1</w:t>
            </w:r>
          </w:p>
          <w:p w14:paraId="7EC7A3A3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Исторические этапы развития технологий физического уровня передачи данных.</w:t>
            </w:r>
          </w:p>
        </w:tc>
        <w:tc>
          <w:tcPr>
            <w:tcW w:w="10206" w:type="dxa"/>
            <w:shd w:val="clear" w:color="auto" w:fill="FFFFFF"/>
          </w:tcPr>
          <w:p w14:paraId="4BDD9FE2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FFFFFF"/>
          </w:tcPr>
          <w:p w14:paraId="104B867C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2</w:t>
            </w:r>
          </w:p>
        </w:tc>
        <w:tc>
          <w:tcPr>
            <w:tcW w:w="1701" w:type="dxa"/>
            <w:shd w:val="clear" w:color="auto" w:fill="FFFFFF"/>
          </w:tcPr>
          <w:p w14:paraId="3C72ED4F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F3526D" w:rsidRPr="00F3526D" w14:paraId="1BAFD60B" w14:textId="77777777" w:rsidTr="008346C7">
        <w:trPr>
          <w:trHeight w:val="803"/>
        </w:trPr>
        <w:tc>
          <w:tcPr>
            <w:tcW w:w="2260" w:type="dxa"/>
            <w:vMerge/>
            <w:shd w:val="clear" w:color="auto" w:fill="FFFFFF"/>
          </w:tcPr>
          <w:p w14:paraId="3C3E2989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206" w:type="dxa"/>
            <w:shd w:val="clear" w:color="auto" w:fill="FFFFFF"/>
          </w:tcPr>
          <w:p w14:paraId="37CC3347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Цели и задачи дисциплины. Исторические этапы развития технологий физического уровня передачи данных. Перспективы развития сред передачи данных.</w:t>
            </w:r>
          </w:p>
        </w:tc>
        <w:tc>
          <w:tcPr>
            <w:tcW w:w="996" w:type="dxa"/>
            <w:shd w:val="clear" w:color="auto" w:fill="FFFFFF"/>
          </w:tcPr>
          <w:p w14:paraId="2FD801B6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14:paraId="0CC67192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ОК 01, ОК 02, ОК 04, ОК 05, ОК 09,</w:t>
            </w:r>
          </w:p>
          <w:p w14:paraId="33FFA856" w14:textId="77777777" w:rsidR="00D113D2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ПК 1.1,</w:t>
            </w:r>
          </w:p>
          <w:p w14:paraId="71E9AADB" w14:textId="77777777" w:rsidR="00CD1ED0" w:rsidRPr="00F3526D" w:rsidRDefault="00CD1ED0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ПК 1.3,</w:t>
            </w:r>
          </w:p>
          <w:p w14:paraId="2C4C7591" w14:textId="77777777" w:rsidR="00CD1ED0" w:rsidRPr="00F3526D" w:rsidRDefault="00CD1ED0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ПК 1.7.</w:t>
            </w:r>
          </w:p>
          <w:p w14:paraId="0C4705A2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F3526D" w:rsidRPr="00F3526D" w14:paraId="086D798A" w14:textId="77777777" w:rsidTr="008346C7">
        <w:trPr>
          <w:trHeight w:val="418"/>
        </w:trPr>
        <w:tc>
          <w:tcPr>
            <w:tcW w:w="2260" w:type="dxa"/>
            <w:vMerge w:val="restart"/>
            <w:shd w:val="clear" w:color="auto" w:fill="FFFFFF"/>
          </w:tcPr>
          <w:p w14:paraId="43B334B2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 1.2.</w:t>
            </w:r>
          </w:p>
          <w:p w14:paraId="4CF95C31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Типы линий связи</w:t>
            </w:r>
          </w:p>
        </w:tc>
        <w:tc>
          <w:tcPr>
            <w:tcW w:w="10206" w:type="dxa"/>
            <w:shd w:val="clear" w:color="auto" w:fill="FFFFFF"/>
          </w:tcPr>
          <w:p w14:paraId="1552A13D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FFFFFF"/>
          </w:tcPr>
          <w:p w14:paraId="1E00680B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8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10A44165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23FE32A5" w14:textId="77777777" w:rsidTr="008346C7">
        <w:trPr>
          <w:trHeight w:val="649"/>
        </w:trPr>
        <w:tc>
          <w:tcPr>
            <w:tcW w:w="2260" w:type="dxa"/>
            <w:vMerge/>
            <w:shd w:val="clear" w:color="auto" w:fill="FFFFFF"/>
          </w:tcPr>
          <w:p w14:paraId="6ADC5F4C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2340E158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Понятие физической среды передачи данных, типы линий связи. Электрические сигналы и их характеристики, непрерывные электрические сигналы, дискретные сигналы.</w:t>
            </w:r>
          </w:p>
        </w:tc>
        <w:tc>
          <w:tcPr>
            <w:tcW w:w="996" w:type="dxa"/>
            <w:shd w:val="clear" w:color="auto" w:fill="FFFFFF"/>
          </w:tcPr>
          <w:p w14:paraId="0B11B4D4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4152E3E9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3133078B" w14:textId="77777777" w:rsidTr="008346C7">
        <w:trPr>
          <w:trHeight w:val="530"/>
        </w:trPr>
        <w:tc>
          <w:tcPr>
            <w:tcW w:w="2260" w:type="dxa"/>
            <w:vMerge/>
            <w:shd w:val="clear" w:color="auto" w:fill="FFFFFF"/>
          </w:tcPr>
          <w:p w14:paraId="69E9A4FA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436AFE23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 xml:space="preserve">Тематика практических занятий </w:t>
            </w:r>
          </w:p>
          <w:p w14:paraId="7AA44D18" w14:textId="77777777" w:rsidR="00AA3AFC" w:rsidRPr="00F3526D" w:rsidRDefault="00F152D2" w:rsidP="00F3526D">
            <w:pPr>
              <w:widowControl w:val="0"/>
              <w:tabs>
                <w:tab w:val="left" w:pos="248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1.Исследование непрерывных электрических сигналов и их параметров</w:t>
            </w:r>
          </w:p>
          <w:p w14:paraId="0C2E7D65" w14:textId="77777777" w:rsidR="00AA3AFC" w:rsidRPr="00F3526D" w:rsidRDefault="00F152D2" w:rsidP="00F3526D">
            <w:pPr>
              <w:widowControl w:val="0"/>
              <w:tabs>
                <w:tab w:val="left" w:pos="24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</w:rPr>
              <w:t>2.</w:t>
            </w:r>
            <w:r w:rsidRPr="00F3526D">
              <w:rPr>
                <w:b/>
              </w:rPr>
              <w:t xml:space="preserve"> </w:t>
            </w:r>
            <w:r w:rsidRPr="00F3526D">
              <w:rPr>
                <w:rFonts w:ascii="Times New Roman" w:eastAsia="Times New Roman" w:hAnsi="Times New Roman"/>
              </w:rPr>
              <w:t>Исследование дискретных сигналов и</w:t>
            </w:r>
            <w:r w:rsidRPr="00F3526D">
              <w:rPr>
                <w:rFonts w:ascii="Times New Roman" w:eastAsia="Times New Roman" w:hAnsi="Times New Roman"/>
                <w:b/>
              </w:rPr>
              <w:t xml:space="preserve"> </w:t>
            </w:r>
            <w:r w:rsidRPr="00F3526D">
              <w:rPr>
                <w:rFonts w:ascii="Times New Roman" w:eastAsia="Times New Roman" w:hAnsi="Times New Roman"/>
              </w:rPr>
              <w:t>измерение их параметров</w:t>
            </w:r>
          </w:p>
        </w:tc>
        <w:tc>
          <w:tcPr>
            <w:tcW w:w="996" w:type="dxa"/>
            <w:shd w:val="clear" w:color="auto" w:fill="FFFFFF"/>
          </w:tcPr>
          <w:p w14:paraId="6E8D3FEA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3BD9E500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40BFC072" w14:textId="77777777" w:rsidTr="008346C7">
        <w:trPr>
          <w:trHeight w:val="340"/>
        </w:trPr>
        <w:tc>
          <w:tcPr>
            <w:tcW w:w="2260" w:type="dxa"/>
            <w:vMerge w:val="restart"/>
            <w:shd w:val="clear" w:color="auto" w:fill="FFFFFF"/>
          </w:tcPr>
          <w:p w14:paraId="0DB53179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 1.3</w:t>
            </w:r>
          </w:p>
          <w:p w14:paraId="7B37977D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Характеристики линий связи</w:t>
            </w:r>
          </w:p>
        </w:tc>
        <w:tc>
          <w:tcPr>
            <w:tcW w:w="10206" w:type="dxa"/>
            <w:shd w:val="clear" w:color="auto" w:fill="FFFFFF"/>
          </w:tcPr>
          <w:p w14:paraId="1EBBA0E1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FFFFFF"/>
          </w:tcPr>
          <w:p w14:paraId="1F17A4FE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8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69216229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7264EF76" w14:textId="77777777" w:rsidTr="008346C7">
        <w:trPr>
          <w:trHeight w:val="330"/>
        </w:trPr>
        <w:tc>
          <w:tcPr>
            <w:tcW w:w="2260" w:type="dxa"/>
            <w:vMerge/>
            <w:shd w:val="clear" w:color="auto" w:fill="FFFFFF"/>
          </w:tcPr>
          <w:p w14:paraId="1746B16E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0E117E8A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Затухание и волновое сопротивление.</w:t>
            </w:r>
            <w:r w:rsidR="007925FA"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 Помехоустойчивость и достоверность. Полоса пропускания и пропускная способность. Биты и боды.</w:t>
            </w:r>
          </w:p>
        </w:tc>
        <w:tc>
          <w:tcPr>
            <w:tcW w:w="996" w:type="dxa"/>
            <w:shd w:val="clear" w:color="auto" w:fill="FFFFFF"/>
          </w:tcPr>
          <w:p w14:paraId="503022BD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61B185C0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7E05CC0A" w14:textId="77777777" w:rsidTr="008346C7">
        <w:trPr>
          <w:trHeight w:val="535"/>
        </w:trPr>
        <w:tc>
          <w:tcPr>
            <w:tcW w:w="2260" w:type="dxa"/>
            <w:vMerge/>
            <w:shd w:val="clear" w:color="auto" w:fill="FFFFFF"/>
          </w:tcPr>
          <w:p w14:paraId="25438478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2A3DBA26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 xml:space="preserve">Тематика практических занятий </w:t>
            </w:r>
          </w:p>
          <w:p w14:paraId="1D1B1362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</w:rPr>
              <w:t>1.</w:t>
            </w:r>
            <w:r w:rsidRPr="00F3526D">
              <w:t xml:space="preserve"> </w:t>
            </w:r>
            <w:r w:rsidRPr="00F3526D">
              <w:rPr>
                <w:rFonts w:ascii="Times New Roman" w:eastAsia="Times New Roman" w:hAnsi="Times New Roman"/>
              </w:rPr>
              <w:t>Расчет пропускной способности проводных линий связи</w:t>
            </w:r>
          </w:p>
        </w:tc>
        <w:tc>
          <w:tcPr>
            <w:tcW w:w="996" w:type="dxa"/>
            <w:shd w:val="clear" w:color="auto" w:fill="FFFFFF"/>
          </w:tcPr>
          <w:p w14:paraId="32C34655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086DF968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196E07DA" w14:textId="77777777" w:rsidTr="008346C7">
        <w:trPr>
          <w:trHeight w:val="286"/>
        </w:trPr>
        <w:tc>
          <w:tcPr>
            <w:tcW w:w="2260" w:type="dxa"/>
            <w:vMerge w:val="restart"/>
            <w:shd w:val="clear" w:color="auto" w:fill="FFFFFF"/>
          </w:tcPr>
          <w:p w14:paraId="3F71A3DA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 1.4.</w:t>
            </w:r>
          </w:p>
          <w:p w14:paraId="05A7C4BB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Типы кабелей</w:t>
            </w:r>
          </w:p>
        </w:tc>
        <w:tc>
          <w:tcPr>
            <w:tcW w:w="10206" w:type="dxa"/>
            <w:shd w:val="clear" w:color="auto" w:fill="FFFFFF"/>
          </w:tcPr>
          <w:p w14:paraId="1032E7F1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FFFFFF"/>
          </w:tcPr>
          <w:p w14:paraId="0BF8D043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8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635A474C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64662437" w14:textId="77777777" w:rsidTr="008346C7">
        <w:trPr>
          <w:trHeight w:val="552"/>
        </w:trPr>
        <w:tc>
          <w:tcPr>
            <w:tcW w:w="2260" w:type="dxa"/>
            <w:vMerge/>
            <w:shd w:val="clear" w:color="auto" w:fill="FFFFFF"/>
          </w:tcPr>
          <w:p w14:paraId="2D2FF67C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78AF1BF5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</w:rPr>
              <w:t>Классификация кабельных линий. Параметры и конструктивное исполнение коаксиальных кабелей и кабелей типа «витая пара», в</w:t>
            </w:r>
            <w:r w:rsidR="007D342D" w:rsidRPr="00F3526D">
              <w:rPr>
                <w:rFonts w:ascii="Times New Roman" w:eastAsia="Times New Roman" w:hAnsi="Times New Roman"/>
              </w:rPr>
              <w:t>олоконно-оптический кабель,</w:t>
            </w:r>
            <w:r w:rsidR="007D342D"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 конструктивное исполнение, классификация. Параметры оптических волокон. Узкополосная и широкополосная передача сигналов.</w:t>
            </w:r>
          </w:p>
          <w:p w14:paraId="07C29325" w14:textId="77777777" w:rsidR="001A2172" w:rsidRPr="00F3526D" w:rsidRDefault="001A217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40FC70B" w14:textId="77777777" w:rsidR="001A2172" w:rsidRPr="00F3526D" w:rsidRDefault="001A217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996" w:type="dxa"/>
            <w:vMerge w:val="restart"/>
            <w:shd w:val="clear" w:color="auto" w:fill="FFFFFF"/>
          </w:tcPr>
          <w:p w14:paraId="0C53BC3A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0368BEA3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017DD26B" w14:textId="77777777" w:rsidTr="008346C7">
        <w:trPr>
          <w:trHeight w:val="291"/>
        </w:trPr>
        <w:tc>
          <w:tcPr>
            <w:tcW w:w="2260" w:type="dxa"/>
            <w:vMerge/>
            <w:shd w:val="clear" w:color="auto" w:fill="FFFFFF"/>
          </w:tcPr>
          <w:p w14:paraId="3D884A3E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vMerge w:val="restart"/>
            <w:shd w:val="clear" w:color="auto" w:fill="FFFFFF"/>
          </w:tcPr>
          <w:p w14:paraId="3094F475" w14:textId="77777777" w:rsidR="00AA3AFC" w:rsidRPr="00F3526D" w:rsidRDefault="00F152D2" w:rsidP="00F35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 xml:space="preserve">Тематика практических занятий </w:t>
            </w:r>
          </w:p>
          <w:p w14:paraId="5D72EE5D" w14:textId="77777777" w:rsidR="00AA3AFC" w:rsidRPr="00F3526D" w:rsidRDefault="00F152D2" w:rsidP="00F3526D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1. Монтаж кабеля «витая пара»</w:t>
            </w:r>
          </w:p>
          <w:p w14:paraId="1D2F5907" w14:textId="77777777" w:rsidR="00AA3AFC" w:rsidRPr="00F3526D" w:rsidRDefault="00F152D2" w:rsidP="00F3526D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2. Изучение конструкции и маркировки оптических кабелей </w:t>
            </w:r>
          </w:p>
          <w:p w14:paraId="3C7722F5" w14:textId="77777777" w:rsidR="00AA3AFC" w:rsidRPr="00F3526D" w:rsidRDefault="00AA3AFC" w:rsidP="00F3526D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6" w:type="dxa"/>
            <w:vMerge/>
            <w:shd w:val="clear" w:color="auto" w:fill="FFFFFF"/>
          </w:tcPr>
          <w:p w14:paraId="4184DA6F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20BCAE77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3526D" w:rsidRPr="00F3526D" w14:paraId="73FC743C" w14:textId="77777777" w:rsidTr="008346C7">
        <w:trPr>
          <w:trHeight w:val="769"/>
        </w:trPr>
        <w:tc>
          <w:tcPr>
            <w:tcW w:w="2260" w:type="dxa"/>
            <w:vMerge/>
            <w:shd w:val="clear" w:color="auto" w:fill="FFFFFF"/>
          </w:tcPr>
          <w:p w14:paraId="52FDF56A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206" w:type="dxa"/>
            <w:vMerge/>
            <w:shd w:val="clear" w:color="auto" w:fill="FFFFFF"/>
          </w:tcPr>
          <w:p w14:paraId="73BCB33B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FFFFFF"/>
          </w:tcPr>
          <w:p w14:paraId="2934CDEE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69CCE1B9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6586DB55" w14:textId="77777777" w:rsidTr="008346C7">
        <w:trPr>
          <w:trHeight w:val="295"/>
        </w:trPr>
        <w:tc>
          <w:tcPr>
            <w:tcW w:w="2260" w:type="dxa"/>
            <w:vMerge w:val="restart"/>
            <w:shd w:val="clear" w:color="auto" w:fill="FFFFFF"/>
          </w:tcPr>
          <w:p w14:paraId="37040F91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 xml:space="preserve">Тема1. 5 Аппаратура </w:t>
            </w:r>
            <w:r w:rsidRPr="00F3526D">
              <w:rPr>
                <w:rFonts w:ascii="Times New Roman" w:eastAsia="Times New Roman" w:hAnsi="Times New Roman"/>
              </w:rPr>
              <w:lastRenderedPageBreak/>
              <w:t xml:space="preserve">передачи данных </w:t>
            </w:r>
          </w:p>
          <w:p w14:paraId="31D60B90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206" w:type="dxa"/>
            <w:shd w:val="clear" w:color="auto" w:fill="FFFFFF"/>
          </w:tcPr>
          <w:p w14:paraId="7B865DA3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lastRenderedPageBreak/>
              <w:t>Содержание учебного материала</w:t>
            </w:r>
          </w:p>
        </w:tc>
        <w:tc>
          <w:tcPr>
            <w:tcW w:w="996" w:type="dxa"/>
            <w:shd w:val="clear" w:color="auto" w:fill="FFFFFF"/>
          </w:tcPr>
          <w:p w14:paraId="6CC33D9C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8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191F6C35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475530F2" w14:textId="77777777" w:rsidTr="008346C7">
        <w:trPr>
          <w:trHeight w:val="1095"/>
        </w:trPr>
        <w:tc>
          <w:tcPr>
            <w:tcW w:w="2260" w:type="dxa"/>
            <w:vMerge/>
            <w:shd w:val="clear" w:color="auto" w:fill="FFFFFF"/>
          </w:tcPr>
          <w:p w14:paraId="019940EC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6F5C4691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Аппаратура передачи данных и ее основные характеристики. Кодирование данных. Цели кодирования сигнала. Синхронизация передатчика и приемника, самосинхронизирующиеся коды. Примеры кодов: потенциальные коды NRZ и NRZI,</w:t>
            </w:r>
            <w:r w:rsidRPr="00F3526D">
              <w:t xml:space="preserve"> </w:t>
            </w:r>
            <w:r w:rsidRPr="00F3526D">
              <w:rPr>
                <w:rFonts w:ascii="Times New Roman" w:eastAsia="Times New Roman" w:hAnsi="Times New Roman"/>
              </w:rPr>
              <w:t>биполярное кодирование, манчестерский код. Потенциальный код 2B1Q. Избыточные коды (4B/5B).</w:t>
            </w:r>
          </w:p>
        </w:tc>
        <w:tc>
          <w:tcPr>
            <w:tcW w:w="996" w:type="dxa"/>
            <w:shd w:val="clear" w:color="auto" w:fill="FFFFFF"/>
          </w:tcPr>
          <w:p w14:paraId="420C28A8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67807D56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7C07F073" w14:textId="77777777" w:rsidTr="008346C7">
        <w:trPr>
          <w:trHeight w:val="705"/>
        </w:trPr>
        <w:tc>
          <w:tcPr>
            <w:tcW w:w="2260" w:type="dxa"/>
            <w:vMerge/>
            <w:shd w:val="clear" w:color="auto" w:fill="FFFFFF"/>
          </w:tcPr>
          <w:p w14:paraId="2A43928D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7D59EE81" w14:textId="77777777" w:rsidR="00AA3AFC" w:rsidRPr="00F3526D" w:rsidRDefault="00F152D2" w:rsidP="00F35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 xml:space="preserve">Тематика практических занятий </w:t>
            </w:r>
          </w:p>
          <w:p w14:paraId="7E1FCF68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1. Методы кодирования информации</w:t>
            </w:r>
          </w:p>
        </w:tc>
        <w:tc>
          <w:tcPr>
            <w:tcW w:w="996" w:type="dxa"/>
            <w:shd w:val="clear" w:color="auto" w:fill="FFFFFF"/>
          </w:tcPr>
          <w:p w14:paraId="2564D56C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285C67D4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64C7D758" w14:textId="77777777" w:rsidTr="008346C7">
        <w:trPr>
          <w:trHeight w:val="276"/>
        </w:trPr>
        <w:tc>
          <w:tcPr>
            <w:tcW w:w="12466" w:type="dxa"/>
            <w:gridSpan w:val="2"/>
            <w:shd w:val="clear" w:color="auto" w:fill="FFFFFF"/>
          </w:tcPr>
          <w:p w14:paraId="57A07412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2. Сетевая модель OSI. Физический и канальный уровни OSI.</w:t>
            </w:r>
          </w:p>
        </w:tc>
        <w:tc>
          <w:tcPr>
            <w:tcW w:w="996" w:type="dxa"/>
            <w:shd w:val="clear" w:color="auto" w:fill="FFFFFF"/>
          </w:tcPr>
          <w:p w14:paraId="4191BFF7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24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14:paraId="0F7E3003" w14:textId="77777777" w:rsidR="00AA3AFC" w:rsidRPr="00F3526D" w:rsidRDefault="00F152D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</w:rPr>
              <w:t>ОК 01, ОК 02, ОК 04, ОК 05, ОК 09,</w:t>
            </w:r>
          </w:p>
          <w:p w14:paraId="7704AF4A" w14:textId="77777777" w:rsidR="00CD1ED0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ПК 1.1,</w:t>
            </w:r>
          </w:p>
          <w:p w14:paraId="09C59FAC" w14:textId="77777777" w:rsidR="00CD1ED0" w:rsidRPr="00F3526D" w:rsidRDefault="00CD1ED0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ПК 1.3,</w:t>
            </w:r>
          </w:p>
          <w:p w14:paraId="7D8B51A3" w14:textId="77777777" w:rsidR="00AA3AFC" w:rsidRPr="00F3526D" w:rsidRDefault="00CD1ED0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  <w:r w:rsidRPr="00F3526D">
              <w:rPr>
                <w:rFonts w:ascii="Times New Roman" w:eastAsia="Times New Roman" w:hAnsi="Times New Roman"/>
              </w:rPr>
              <w:t>ПК 1.7</w:t>
            </w:r>
          </w:p>
        </w:tc>
      </w:tr>
      <w:tr w:rsidR="00F3526D" w:rsidRPr="00F3526D" w14:paraId="7CDF0C2C" w14:textId="77777777" w:rsidTr="008346C7">
        <w:trPr>
          <w:trHeight w:val="301"/>
        </w:trPr>
        <w:tc>
          <w:tcPr>
            <w:tcW w:w="2260" w:type="dxa"/>
            <w:vMerge w:val="restart"/>
            <w:shd w:val="clear" w:color="auto" w:fill="FFFFFF"/>
          </w:tcPr>
          <w:p w14:paraId="619D31FE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 2.1</w:t>
            </w:r>
          </w:p>
          <w:p w14:paraId="6693D41C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 xml:space="preserve">Архитектура физического уровня </w:t>
            </w:r>
          </w:p>
        </w:tc>
        <w:tc>
          <w:tcPr>
            <w:tcW w:w="10206" w:type="dxa"/>
            <w:shd w:val="clear" w:color="auto" w:fill="FFFFFF"/>
          </w:tcPr>
          <w:p w14:paraId="503D1328" w14:textId="77777777" w:rsidR="00AA3AFC" w:rsidRPr="00F3526D" w:rsidRDefault="00F152D2" w:rsidP="00F35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FFFFFF"/>
          </w:tcPr>
          <w:p w14:paraId="5214CF54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2</w:t>
            </w:r>
          </w:p>
        </w:tc>
        <w:tc>
          <w:tcPr>
            <w:tcW w:w="1701" w:type="dxa"/>
            <w:vMerge/>
            <w:shd w:val="clear" w:color="auto" w:fill="FFFFFF"/>
          </w:tcPr>
          <w:p w14:paraId="0362B5A4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5A896205" w14:textId="77777777" w:rsidTr="008346C7">
        <w:trPr>
          <w:trHeight w:val="549"/>
        </w:trPr>
        <w:tc>
          <w:tcPr>
            <w:tcW w:w="2260" w:type="dxa"/>
            <w:vMerge/>
            <w:shd w:val="clear" w:color="auto" w:fill="FFFFFF"/>
          </w:tcPr>
          <w:p w14:paraId="13E2EBA6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0376F5EE" w14:textId="77777777" w:rsidR="00AA3AFC" w:rsidRPr="00F3526D" w:rsidRDefault="00F152D2" w:rsidP="00F35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Взаимодействие устройств. Архитектура физического уровня и топологии сетей. Топология физических связей. Сетевая архитектура. Аппаратные компоненты.</w:t>
            </w:r>
          </w:p>
        </w:tc>
        <w:tc>
          <w:tcPr>
            <w:tcW w:w="996" w:type="dxa"/>
            <w:shd w:val="clear" w:color="auto" w:fill="FFFFFF"/>
          </w:tcPr>
          <w:p w14:paraId="05C56EE6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14:paraId="023C3351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60E37294" w14:textId="77777777" w:rsidTr="008346C7">
        <w:trPr>
          <w:trHeight w:val="278"/>
        </w:trPr>
        <w:tc>
          <w:tcPr>
            <w:tcW w:w="2260" w:type="dxa"/>
            <w:vMerge w:val="restart"/>
            <w:shd w:val="clear" w:color="auto" w:fill="FFFFFF"/>
          </w:tcPr>
          <w:p w14:paraId="6382517A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 2.2</w:t>
            </w:r>
          </w:p>
          <w:p w14:paraId="197CA93D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Методы доступа</w:t>
            </w:r>
          </w:p>
        </w:tc>
        <w:tc>
          <w:tcPr>
            <w:tcW w:w="10206" w:type="dxa"/>
            <w:shd w:val="clear" w:color="auto" w:fill="FFFFFF"/>
          </w:tcPr>
          <w:p w14:paraId="5E753C8F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FFFFFF"/>
          </w:tcPr>
          <w:p w14:paraId="52A12B04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</w:tcPr>
          <w:p w14:paraId="0BFC15F8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7A3D8923" w14:textId="77777777" w:rsidTr="008346C7">
        <w:trPr>
          <w:trHeight w:val="317"/>
        </w:trPr>
        <w:tc>
          <w:tcPr>
            <w:tcW w:w="2260" w:type="dxa"/>
            <w:vMerge/>
            <w:shd w:val="clear" w:color="auto" w:fill="FFFFFF"/>
          </w:tcPr>
          <w:p w14:paraId="10AF8D68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39D08900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F3526D">
              <w:rPr>
                <w:rFonts w:ascii="Times New Roman" w:eastAsia="Times New Roman" w:hAnsi="Times New Roman"/>
              </w:rPr>
              <w:t>Методы доступа</w:t>
            </w:r>
          </w:p>
        </w:tc>
        <w:tc>
          <w:tcPr>
            <w:tcW w:w="996" w:type="dxa"/>
            <w:shd w:val="clear" w:color="auto" w:fill="FFFFFF"/>
          </w:tcPr>
          <w:p w14:paraId="1024A403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14:paraId="68B4C6DA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5481D935" w14:textId="77777777" w:rsidTr="008346C7">
        <w:trPr>
          <w:trHeight w:val="270"/>
        </w:trPr>
        <w:tc>
          <w:tcPr>
            <w:tcW w:w="2260" w:type="dxa"/>
            <w:vMerge w:val="restart"/>
            <w:shd w:val="clear" w:color="auto" w:fill="FFFFFF"/>
          </w:tcPr>
          <w:p w14:paraId="25C2EBCB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 2.3</w:t>
            </w:r>
          </w:p>
          <w:p w14:paraId="41DC89C3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Коммутация каналов и коммутация пакетов</w:t>
            </w:r>
          </w:p>
        </w:tc>
        <w:tc>
          <w:tcPr>
            <w:tcW w:w="10206" w:type="dxa"/>
            <w:shd w:val="clear" w:color="auto" w:fill="FFFFFF"/>
          </w:tcPr>
          <w:p w14:paraId="449DCE76" w14:textId="77777777" w:rsidR="00AA3AFC" w:rsidRPr="00F3526D" w:rsidRDefault="00F152D2" w:rsidP="00F35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FFFFFF"/>
          </w:tcPr>
          <w:p w14:paraId="75066FC9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</w:tcPr>
          <w:p w14:paraId="12FB79F1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2CF25589" w14:textId="77777777" w:rsidTr="008346C7">
        <w:trPr>
          <w:trHeight w:val="546"/>
        </w:trPr>
        <w:tc>
          <w:tcPr>
            <w:tcW w:w="2260" w:type="dxa"/>
            <w:vMerge/>
            <w:shd w:val="clear" w:color="auto" w:fill="FFFFFF"/>
          </w:tcPr>
          <w:p w14:paraId="1476AB1C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278F1762" w14:textId="77777777" w:rsidR="00AA3AFC" w:rsidRPr="00F3526D" w:rsidRDefault="00F152D2" w:rsidP="00F35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Задача коммутации. Коммутация каналов. Коммутация пакетов</w:t>
            </w:r>
          </w:p>
        </w:tc>
        <w:tc>
          <w:tcPr>
            <w:tcW w:w="996" w:type="dxa"/>
            <w:shd w:val="clear" w:color="auto" w:fill="FFFFFF"/>
          </w:tcPr>
          <w:p w14:paraId="3780C5A5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14:paraId="622B29E0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13FDD8A9" w14:textId="77777777" w:rsidTr="008346C7">
        <w:trPr>
          <w:trHeight w:val="328"/>
        </w:trPr>
        <w:tc>
          <w:tcPr>
            <w:tcW w:w="2260" w:type="dxa"/>
            <w:vMerge w:val="restart"/>
            <w:shd w:val="clear" w:color="auto" w:fill="FFFFFF"/>
          </w:tcPr>
          <w:p w14:paraId="67C83678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 2.4</w:t>
            </w:r>
          </w:p>
          <w:p w14:paraId="06DE814C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Функции канального уровня.</w:t>
            </w:r>
          </w:p>
        </w:tc>
        <w:tc>
          <w:tcPr>
            <w:tcW w:w="10206" w:type="dxa"/>
            <w:shd w:val="clear" w:color="auto" w:fill="FFFFFF"/>
          </w:tcPr>
          <w:p w14:paraId="21130313" w14:textId="77777777" w:rsidR="00AA3AFC" w:rsidRPr="00F3526D" w:rsidRDefault="00F152D2" w:rsidP="00F35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FFFFFF"/>
          </w:tcPr>
          <w:p w14:paraId="7169A7CC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6</w:t>
            </w:r>
          </w:p>
        </w:tc>
        <w:tc>
          <w:tcPr>
            <w:tcW w:w="1701" w:type="dxa"/>
            <w:vMerge/>
            <w:shd w:val="clear" w:color="auto" w:fill="FFFFFF"/>
          </w:tcPr>
          <w:p w14:paraId="7D572A47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4FF1558F" w14:textId="77777777" w:rsidTr="008346C7">
        <w:trPr>
          <w:trHeight w:val="560"/>
        </w:trPr>
        <w:tc>
          <w:tcPr>
            <w:tcW w:w="2260" w:type="dxa"/>
            <w:vMerge/>
            <w:shd w:val="clear" w:color="auto" w:fill="FFFFFF"/>
          </w:tcPr>
          <w:p w14:paraId="0C6D9068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6249A46B" w14:textId="77777777" w:rsidR="00AA3AFC" w:rsidRPr="00F3526D" w:rsidRDefault="00F152D2" w:rsidP="00F35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Канальный уровень. Функции канального уровня. Структура кадра данных.</w:t>
            </w:r>
          </w:p>
          <w:p w14:paraId="3E359761" w14:textId="77777777" w:rsidR="00AA3AFC" w:rsidRPr="00F3526D" w:rsidRDefault="00F152D2" w:rsidP="00F352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Стандарты Ethernet. Обнаружение и коррекция ошибок.</w:t>
            </w:r>
          </w:p>
        </w:tc>
        <w:tc>
          <w:tcPr>
            <w:tcW w:w="996" w:type="dxa"/>
            <w:shd w:val="clear" w:color="auto" w:fill="FFFFFF"/>
          </w:tcPr>
          <w:p w14:paraId="28FD3D68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</w:tcPr>
          <w:p w14:paraId="1629781B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53E11064" w14:textId="77777777" w:rsidTr="008346C7">
        <w:trPr>
          <w:trHeight w:val="284"/>
        </w:trPr>
        <w:tc>
          <w:tcPr>
            <w:tcW w:w="2260" w:type="dxa"/>
            <w:vMerge/>
            <w:shd w:val="clear" w:color="auto" w:fill="FFFFFF"/>
          </w:tcPr>
          <w:p w14:paraId="786C402A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6BE676B4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 xml:space="preserve">Тематика практических занятий  </w:t>
            </w:r>
          </w:p>
        </w:tc>
        <w:tc>
          <w:tcPr>
            <w:tcW w:w="996" w:type="dxa"/>
            <w:shd w:val="clear" w:color="auto" w:fill="FFFFFF"/>
          </w:tcPr>
          <w:p w14:paraId="0364C384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2</w:t>
            </w:r>
          </w:p>
        </w:tc>
        <w:tc>
          <w:tcPr>
            <w:tcW w:w="1701" w:type="dxa"/>
            <w:vMerge/>
            <w:shd w:val="clear" w:color="auto" w:fill="FFFFFF"/>
          </w:tcPr>
          <w:p w14:paraId="4BAD56A0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4A697DC9" w14:textId="77777777" w:rsidTr="008346C7">
        <w:trPr>
          <w:trHeight w:val="266"/>
        </w:trPr>
        <w:tc>
          <w:tcPr>
            <w:tcW w:w="2260" w:type="dxa"/>
            <w:vMerge/>
            <w:shd w:val="clear" w:color="auto" w:fill="FFFFFF"/>
          </w:tcPr>
          <w:p w14:paraId="7C3EA51D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0A51531B" w14:textId="77777777" w:rsidR="00AA3AFC" w:rsidRPr="00F3526D" w:rsidRDefault="00F152D2" w:rsidP="00F3526D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Изучение стандартов Ethernet.</w:t>
            </w:r>
          </w:p>
        </w:tc>
        <w:tc>
          <w:tcPr>
            <w:tcW w:w="996" w:type="dxa"/>
            <w:shd w:val="clear" w:color="auto" w:fill="FFFFFF"/>
          </w:tcPr>
          <w:p w14:paraId="6CEDF92A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14:paraId="007CAF9B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665A070B" w14:textId="77777777" w:rsidTr="008346C7">
        <w:trPr>
          <w:trHeight w:val="278"/>
        </w:trPr>
        <w:tc>
          <w:tcPr>
            <w:tcW w:w="2260" w:type="dxa"/>
            <w:vMerge w:val="restart"/>
            <w:shd w:val="clear" w:color="auto" w:fill="FFFFFF"/>
          </w:tcPr>
          <w:p w14:paraId="4C0B75DD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 2.5</w:t>
            </w:r>
          </w:p>
          <w:p w14:paraId="6EB58F86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Протоколы канального уровня</w:t>
            </w:r>
          </w:p>
        </w:tc>
        <w:tc>
          <w:tcPr>
            <w:tcW w:w="10206" w:type="dxa"/>
            <w:shd w:val="clear" w:color="auto" w:fill="FFFFFF"/>
          </w:tcPr>
          <w:p w14:paraId="46500BA1" w14:textId="77777777" w:rsidR="00AA3AFC" w:rsidRPr="00F3526D" w:rsidRDefault="00F152D2" w:rsidP="00F35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FFFFFF"/>
          </w:tcPr>
          <w:p w14:paraId="07DAF463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</w:tcPr>
          <w:p w14:paraId="75DE25B8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5C6DCFBE" w14:textId="77777777" w:rsidTr="008346C7">
        <w:trPr>
          <w:trHeight w:val="282"/>
        </w:trPr>
        <w:tc>
          <w:tcPr>
            <w:tcW w:w="2260" w:type="dxa"/>
            <w:vMerge/>
            <w:shd w:val="clear" w:color="auto" w:fill="FFFFFF"/>
          </w:tcPr>
          <w:p w14:paraId="26CD0CEF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145ED6DF" w14:textId="77777777" w:rsidR="00AA3AFC" w:rsidRPr="00F3526D" w:rsidRDefault="00F152D2" w:rsidP="00F352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Протоколы канального уровня: Fr</w:t>
            </w:r>
            <w:r w:rsidR="003772D6" w:rsidRPr="00F3526D">
              <w:rPr>
                <w:rFonts w:ascii="Times New Roman" w:eastAsia="Times New Roman" w:hAnsi="Times New Roman"/>
              </w:rPr>
              <w:t xml:space="preserve">ameRelay, Token Ring, FDDI, PPP, </w:t>
            </w:r>
            <w:r w:rsidR="003772D6" w:rsidRPr="00F3526D">
              <w:rPr>
                <w:rFonts w:ascii="Times New Roman" w:eastAsia="Times New Roman" w:hAnsi="Times New Roman"/>
                <w:lang w:val="en-US"/>
              </w:rPr>
              <w:t>STP</w:t>
            </w:r>
            <w:r w:rsidR="003772D6" w:rsidRPr="00F3526D">
              <w:rPr>
                <w:rFonts w:ascii="Times New Roman" w:eastAsia="Times New Roman" w:hAnsi="Times New Roman"/>
              </w:rPr>
              <w:t>.</w:t>
            </w:r>
          </w:p>
          <w:p w14:paraId="7E754857" w14:textId="77777777" w:rsidR="001A2172" w:rsidRPr="00F3526D" w:rsidRDefault="001A2172" w:rsidP="00F352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14:paraId="237601CC" w14:textId="77777777" w:rsidR="001A2172" w:rsidRPr="00F3526D" w:rsidRDefault="001A2172" w:rsidP="00F352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996" w:type="dxa"/>
            <w:shd w:val="clear" w:color="auto" w:fill="FFFFFF"/>
          </w:tcPr>
          <w:p w14:paraId="012FA1D7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14:paraId="1B606776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00B44D3E" w14:textId="77777777" w:rsidTr="008346C7">
        <w:trPr>
          <w:trHeight w:val="280"/>
        </w:trPr>
        <w:tc>
          <w:tcPr>
            <w:tcW w:w="2260" w:type="dxa"/>
            <w:vMerge w:val="restart"/>
            <w:shd w:val="clear" w:color="auto" w:fill="FFFFFF"/>
          </w:tcPr>
          <w:p w14:paraId="7BC78200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 2.6</w:t>
            </w:r>
          </w:p>
          <w:p w14:paraId="2FD33795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Безопасность канального уровня</w:t>
            </w:r>
          </w:p>
        </w:tc>
        <w:tc>
          <w:tcPr>
            <w:tcW w:w="10206" w:type="dxa"/>
            <w:shd w:val="clear" w:color="auto" w:fill="FFFFFF"/>
          </w:tcPr>
          <w:p w14:paraId="55081317" w14:textId="77777777" w:rsidR="00AA3AFC" w:rsidRPr="00F3526D" w:rsidRDefault="00F152D2" w:rsidP="00F352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FFFFFF"/>
          </w:tcPr>
          <w:p w14:paraId="31D12988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</w:tcPr>
          <w:p w14:paraId="40330785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4AC5A718" w14:textId="77777777" w:rsidTr="008346C7">
        <w:trPr>
          <w:trHeight w:val="563"/>
        </w:trPr>
        <w:tc>
          <w:tcPr>
            <w:tcW w:w="2260" w:type="dxa"/>
            <w:vMerge/>
            <w:shd w:val="clear" w:color="auto" w:fill="FFFFFF"/>
          </w:tcPr>
          <w:p w14:paraId="2003E16C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4FEBB1EB" w14:textId="77777777" w:rsidR="00AA3AFC" w:rsidRPr="00F3526D" w:rsidRDefault="00F152D2" w:rsidP="00F352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Безопасность канального уровня. Атаки на канальном уровне сети.</w:t>
            </w:r>
          </w:p>
          <w:p w14:paraId="201566DE" w14:textId="77777777" w:rsidR="00AA3AFC" w:rsidRPr="00F3526D" w:rsidRDefault="00F152D2" w:rsidP="00F35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F3526D">
              <w:rPr>
                <w:rFonts w:ascii="Times New Roman" w:eastAsia="Times New Roman" w:hAnsi="Times New Roman"/>
              </w:rPr>
              <w:t>Роль коммутаторов в безопасности канального уровня</w:t>
            </w:r>
          </w:p>
        </w:tc>
        <w:tc>
          <w:tcPr>
            <w:tcW w:w="996" w:type="dxa"/>
            <w:shd w:val="clear" w:color="auto" w:fill="FFFFFF"/>
          </w:tcPr>
          <w:p w14:paraId="70181063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14:paraId="66399994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248C6C5B" w14:textId="77777777" w:rsidTr="008346C7">
        <w:trPr>
          <w:trHeight w:val="277"/>
        </w:trPr>
        <w:tc>
          <w:tcPr>
            <w:tcW w:w="12466" w:type="dxa"/>
            <w:gridSpan w:val="2"/>
            <w:shd w:val="clear" w:color="auto" w:fill="FFFFFF"/>
          </w:tcPr>
          <w:p w14:paraId="1BA825E1" w14:textId="77777777" w:rsidR="00AA3AFC" w:rsidRPr="00F3526D" w:rsidRDefault="00F152D2" w:rsidP="00F352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</w:rPr>
              <w:t>Раздел 3. Беспроводные линии связи и методы передачи информации с их помощью</w:t>
            </w:r>
          </w:p>
        </w:tc>
        <w:tc>
          <w:tcPr>
            <w:tcW w:w="996" w:type="dxa"/>
            <w:shd w:val="clear" w:color="auto" w:fill="FFFFFF"/>
          </w:tcPr>
          <w:p w14:paraId="1CC1DA45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10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14:paraId="53DF3F04" w14:textId="77777777" w:rsidR="00AA3AFC" w:rsidRPr="00F3526D" w:rsidRDefault="00F152D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</w:rPr>
              <w:t>ОК 01, ОК 02, ОК 04, ОК 05, ОК 09,</w:t>
            </w:r>
          </w:p>
          <w:p w14:paraId="36814DE7" w14:textId="77777777" w:rsidR="00CD1ED0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ПК 1.1,</w:t>
            </w:r>
          </w:p>
          <w:p w14:paraId="19965B68" w14:textId="77777777" w:rsidR="00CD1ED0" w:rsidRPr="00F3526D" w:rsidRDefault="00CD1ED0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ПК 1.3,</w:t>
            </w:r>
          </w:p>
          <w:p w14:paraId="383D5902" w14:textId="77777777" w:rsidR="00AA3AFC" w:rsidRPr="00F3526D" w:rsidRDefault="00CD1ED0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ПК 1.7</w:t>
            </w:r>
          </w:p>
        </w:tc>
      </w:tr>
      <w:tr w:rsidR="00F3526D" w:rsidRPr="00F3526D" w14:paraId="429FC83C" w14:textId="77777777" w:rsidTr="008346C7">
        <w:trPr>
          <w:trHeight w:val="377"/>
        </w:trPr>
        <w:tc>
          <w:tcPr>
            <w:tcW w:w="2260" w:type="dxa"/>
            <w:vMerge w:val="restart"/>
            <w:shd w:val="clear" w:color="auto" w:fill="FFFFFF"/>
          </w:tcPr>
          <w:p w14:paraId="3A25B59A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 3.1. Беспроводная среда передачи</w:t>
            </w:r>
          </w:p>
        </w:tc>
        <w:tc>
          <w:tcPr>
            <w:tcW w:w="10206" w:type="dxa"/>
            <w:shd w:val="clear" w:color="auto" w:fill="FFFFFF"/>
          </w:tcPr>
          <w:p w14:paraId="53B4A6EA" w14:textId="77777777" w:rsidR="00AA3AFC" w:rsidRPr="00F3526D" w:rsidRDefault="00F152D2" w:rsidP="00F352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FFFFFF"/>
          </w:tcPr>
          <w:p w14:paraId="54745445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2</w:t>
            </w:r>
          </w:p>
        </w:tc>
        <w:tc>
          <w:tcPr>
            <w:tcW w:w="1701" w:type="dxa"/>
            <w:vMerge/>
            <w:shd w:val="clear" w:color="auto" w:fill="FFFFFF"/>
          </w:tcPr>
          <w:p w14:paraId="0DD1BF2D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22ED0811" w14:textId="77777777" w:rsidTr="008346C7">
        <w:trPr>
          <w:trHeight w:val="551"/>
        </w:trPr>
        <w:tc>
          <w:tcPr>
            <w:tcW w:w="2260" w:type="dxa"/>
            <w:vMerge/>
            <w:shd w:val="clear" w:color="auto" w:fill="FFFFFF"/>
          </w:tcPr>
          <w:p w14:paraId="06D18A0E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2FA9EFE9" w14:textId="77777777" w:rsidR="00AA3AFC" w:rsidRPr="00F3526D" w:rsidRDefault="00F152D2" w:rsidP="00F352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Преимущества беспроводных коммутаций. Беспроводная линия связи. Диапазоны электромагнитного спектра. Распространение электромагнитных волн.</w:t>
            </w:r>
          </w:p>
        </w:tc>
        <w:tc>
          <w:tcPr>
            <w:tcW w:w="996" w:type="dxa"/>
            <w:shd w:val="clear" w:color="auto" w:fill="FFFFFF"/>
          </w:tcPr>
          <w:p w14:paraId="256599A9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14:paraId="45C49DF8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1B61B18C" w14:textId="77777777" w:rsidTr="008346C7">
        <w:trPr>
          <w:trHeight w:val="284"/>
        </w:trPr>
        <w:tc>
          <w:tcPr>
            <w:tcW w:w="2260" w:type="dxa"/>
            <w:vMerge w:val="restart"/>
            <w:shd w:val="clear" w:color="auto" w:fill="FFFFFF"/>
          </w:tcPr>
          <w:p w14:paraId="7A5B26E6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 3.2</w:t>
            </w:r>
          </w:p>
          <w:p w14:paraId="15F044A3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lastRenderedPageBreak/>
              <w:t xml:space="preserve">Беспроводные компьютерные сети. </w:t>
            </w:r>
          </w:p>
        </w:tc>
        <w:tc>
          <w:tcPr>
            <w:tcW w:w="10206" w:type="dxa"/>
            <w:shd w:val="clear" w:color="auto" w:fill="FFFFFF"/>
          </w:tcPr>
          <w:p w14:paraId="3D85D717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lastRenderedPageBreak/>
              <w:t>Содержание учебного материала</w:t>
            </w:r>
          </w:p>
        </w:tc>
        <w:tc>
          <w:tcPr>
            <w:tcW w:w="996" w:type="dxa"/>
            <w:shd w:val="clear" w:color="auto" w:fill="FFFFFF"/>
          </w:tcPr>
          <w:p w14:paraId="529957D5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6</w:t>
            </w:r>
          </w:p>
        </w:tc>
        <w:tc>
          <w:tcPr>
            <w:tcW w:w="1701" w:type="dxa"/>
            <w:vMerge/>
            <w:shd w:val="clear" w:color="auto" w:fill="FFFFFF"/>
          </w:tcPr>
          <w:p w14:paraId="5FCB7559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76D09945" w14:textId="77777777" w:rsidTr="008346C7">
        <w:trPr>
          <w:trHeight w:val="279"/>
        </w:trPr>
        <w:tc>
          <w:tcPr>
            <w:tcW w:w="2260" w:type="dxa"/>
            <w:vMerge/>
            <w:shd w:val="clear" w:color="auto" w:fill="FFFFFF"/>
          </w:tcPr>
          <w:p w14:paraId="0DE51603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288A35E0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 xml:space="preserve">Беспроводные компьютерные сети. </w:t>
            </w:r>
            <w:r w:rsidR="003772D6" w:rsidRPr="00F3526D">
              <w:rPr>
                <w:rFonts w:ascii="Times New Roman" w:eastAsia="Times New Roman" w:hAnsi="Times New Roman"/>
                <w:sz w:val="24"/>
                <w:szCs w:val="24"/>
              </w:rPr>
              <w:t>Стандарты беспроводных сетей. Стандарты мобильной связи.</w:t>
            </w:r>
          </w:p>
        </w:tc>
        <w:tc>
          <w:tcPr>
            <w:tcW w:w="996" w:type="dxa"/>
            <w:shd w:val="clear" w:color="auto" w:fill="FFFFFF"/>
          </w:tcPr>
          <w:p w14:paraId="5941A279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2</w:t>
            </w:r>
          </w:p>
        </w:tc>
        <w:tc>
          <w:tcPr>
            <w:tcW w:w="1701" w:type="dxa"/>
            <w:vMerge/>
            <w:shd w:val="clear" w:color="auto" w:fill="FFFFFF"/>
          </w:tcPr>
          <w:p w14:paraId="4602DC77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439B1765" w14:textId="77777777" w:rsidTr="008346C7">
        <w:trPr>
          <w:trHeight w:val="280"/>
        </w:trPr>
        <w:tc>
          <w:tcPr>
            <w:tcW w:w="2260" w:type="dxa"/>
            <w:vMerge/>
            <w:shd w:val="clear" w:color="auto" w:fill="FFFFFF"/>
          </w:tcPr>
          <w:p w14:paraId="3B94D651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57EEAAC8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 xml:space="preserve">Тематика практических занятий </w:t>
            </w:r>
          </w:p>
        </w:tc>
        <w:tc>
          <w:tcPr>
            <w:tcW w:w="996" w:type="dxa"/>
            <w:shd w:val="clear" w:color="auto" w:fill="FFFFFF"/>
          </w:tcPr>
          <w:p w14:paraId="7A1A8DD3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</w:tcPr>
          <w:p w14:paraId="67BFC951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5864B1A6" w14:textId="77777777" w:rsidTr="008346C7">
        <w:trPr>
          <w:trHeight w:val="398"/>
        </w:trPr>
        <w:tc>
          <w:tcPr>
            <w:tcW w:w="2260" w:type="dxa"/>
            <w:vMerge/>
            <w:shd w:val="clear" w:color="auto" w:fill="FFFFFF"/>
          </w:tcPr>
          <w:p w14:paraId="2FDD57E8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59822D6E" w14:textId="77777777" w:rsidR="00AA3AFC" w:rsidRPr="00F3526D" w:rsidRDefault="00F152D2" w:rsidP="00F3526D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Настройка технических устройств беспроводных сетей передачи данных</w:t>
            </w:r>
          </w:p>
        </w:tc>
        <w:tc>
          <w:tcPr>
            <w:tcW w:w="996" w:type="dxa"/>
            <w:shd w:val="clear" w:color="auto" w:fill="FFFFFF"/>
          </w:tcPr>
          <w:p w14:paraId="7215C01B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14:paraId="4777C245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8346C7" w:rsidRPr="00F3526D" w14:paraId="5F3D556F" w14:textId="77777777" w:rsidTr="008346C7">
        <w:trPr>
          <w:trHeight w:val="1321"/>
        </w:trPr>
        <w:tc>
          <w:tcPr>
            <w:tcW w:w="2260" w:type="dxa"/>
            <w:shd w:val="clear" w:color="auto" w:fill="FFFFFF"/>
          </w:tcPr>
          <w:p w14:paraId="2A000C51" w14:textId="77777777" w:rsidR="008346C7" w:rsidRPr="00F3526D" w:rsidRDefault="008346C7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 3.3</w:t>
            </w:r>
          </w:p>
          <w:p w14:paraId="5EE53F30" w14:textId="77777777" w:rsidR="008346C7" w:rsidRPr="00F3526D" w:rsidRDefault="008346C7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14:paraId="1BB60462" w14:textId="77777777" w:rsidR="008346C7" w:rsidRPr="00F3526D" w:rsidRDefault="008346C7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Безопасность беспроводных компьютерных сетей</w:t>
            </w:r>
          </w:p>
          <w:p w14:paraId="30D2E551" w14:textId="77777777" w:rsidR="008346C7" w:rsidRPr="00F3526D" w:rsidRDefault="008346C7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  <w:highlight w:val="green"/>
              </w:rPr>
            </w:pPr>
          </w:p>
        </w:tc>
        <w:tc>
          <w:tcPr>
            <w:tcW w:w="10206" w:type="dxa"/>
            <w:shd w:val="clear" w:color="auto" w:fill="FFFFFF"/>
          </w:tcPr>
          <w:p w14:paraId="25B4135E" w14:textId="77777777" w:rsidR="008346C7" w:rsidRPr="00F3526D" w:rsidRDefault="008346C7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 xml:space="preserve">Безопасность беспроводных компьютерных сетей. 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Основные виды атак, которые угрожают безопасности беспроводных компьютерных сетей.</w:t>
            </w:r>
            <w:r w:rsidRPr="00F3526D">
              <w:rPr>
                <w:rFonts w:ascii="Montserrat" w:eastAsia="Montserrat" w:hAnsi="Montserrat" w:cs="Montserrat"/>
                <w:sz w:val="27"/>
                <w:szCs w:val="27"/>
              </w:rPr>
              <w:t xml:space="preserve"> 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Основные рекомендации по защите беспроводных сетей.</w:t>
            </w:r>
          </w:p>
        </w:tc>
        <w:tc>
          <w:tcPr>
            <w:tcW w:w="996" w:type="dxa"/>
            <w:shd w:val="clear" w:color="auto" w:fill="FFFFFF"/>
          </w:tcPr>
          <w:p w14:paraId="0857C6CF" w14:textId="77777777" w:rsidR="008346C7" w:rsidRPr="00F3526D" w:rsidRDefault="008346C7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2</w:t>
            </w:r>
          </w:p>
        </w:tc>
        <w:tc>
          <w:tcPr>
            <w:tcW w:w="1701" w:type="dxa"/>
            <w:shd w:val="clear" w:color="auto" w:fill="FFFFFF"/>
          </w:tcPr>
          <w:p w14:paraId="2A729585" w14:textId="77777777" w:rsidR="008346C7" w:rsidRPr="00F3526D" w:rsidRDefault="008346C7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</w:rPr>
              <w:t>ОК 01, ОК 02, ОК 04, ОК 05, ОК 09,</w:t>
            </w:r>
          </w:p>
          <w:p w14:paraId="08DECA24" w14:textId="77777777" w:rsidR="008346C7" w:rsidRPr="00F3526D" w:rsidRDefault="008346C7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ПК 1.1,</w:t>
            </w:r>
          </w:p>
          <w:p w14:paraId="65FD6ABE" w14:textId="77777777" w:rsidR="008346C7" w:rsidRPr="00F3526D" w:rsidRDefault="008346C7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ПК 1.3,</w:t>
            </w:r>
          </w:p>
          <w:p w14:paraId="45F4E68C" w14:textId="77777777" w:rsidR="008346C7" w:rsidRPr="00F3526D" w:rsidRDefault="008346C7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</w:rPr>
              <w:t>ПК 1.7</w:t>
            </w:r>
          </w:p>
        </w:tc>
      </w:tr>
      <w:tr w:rsidR="00F3526D" w:rsidRPr="00F3526D" w14:paraId="78F6BE21" w14:textId="77777777" w:rsidTr="008346C7">
        <w:trPr>
          <w:trHeight w:val="440"/>
        </w:trPr>
        <w:tc>
          <w:tcPr>
            <w:tcW w:w="12466" w:type="dxa"/>
            <w:gridSpan w:val="2"/>
            <w:shd w:val="clear" w:color="auto" w:fill="FFFFFF"/>
          </w:tcPr>
          <w:p w14:paraId="2AA94077" w14:textId="14A90231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F3526D">
              <w:rPr>
                <w:rFonts w:ascii="Times New Roman" w:eastAsia="Times New Roman" w:hAnsi="Times New Roman"/>
                <w:b/>
              </w:rPr>
              <w:t xml:space="preserve">Консультации                                                         </w:t>
            </w:r>
            <w:r w:rsidRPr="00F3526D">
              <w:rPr>
                <w:rFonts w:ascii="Times New Roman" w:eastAsia="Times New Roman" w:hAnsi="Times New Roman"/>
              </w:rPr>
              <w:t xml:space="preserve"> по пройденным темам программы</w:t>
            </w:r>
            <w:r w:rsidRPr="00F3526D">
              <w:rPr>
                <w:rFonts w:ascii="Times New Roman" w:eastAsia="Times New Roman" w:hAnsi="Times New Roman"/>
                <w:b/>
              </w:rPr>
              <w:t xml:space="preserve">                  </w:t>
            </w:r>
            <w:r w:rsidRPr="00F3526D">
              <w:rPr>
                <w:rFonts w:ascii="Times New Roman" w:eastAsia="Times New Roman" w:hAnsi="Times New Roman"/>
              </w:rPr>
              <w:t xml:space="preserve">       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A1AD392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shd w:val="clear" w:color="auto" w:fill="FFFFFF"/>
          </w:tcPr>
          <w:p w14:paraId="323366AD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F3526D" w:rsidRPr="00F3526D" w14:paraId="4293F236" w14:textId="77777777" w:rsidTr="008346C7">
        <w:trPr>
          <w:trHeight w:val="440"/>
        </w:trPr>
        <w:tc>
          <w:tcPr>
            <w:tcW w:w="12466" w:type="dxa"/>
            <w:gridSpan w:val="2"/>
            <w:shd w:val="clear" w:color="auto" w:fill="FFFFFF"/>
          </w:tcPr>
          <w:p w14:paraId="2CE8FC8A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F3526D">
              <w:rPr>
                <w:rFonts w:ascii="Times New Roman" w:eastAsia="Times New Roman" w:hAnsi="Times New Roman"/>
                <w:b/>
              </w:rPr>
              <w:t>Промежуточная аттестация.                                                         Экзамен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12CFA0D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8</w:t>
            </w:r>
          </w:p>
        </w:tc>
        <w:tc>
          <w:tcPr>
            <w:tcW w:w="1701" w:type="dxa"/>
            <w:shd w:val="clear" w:color="auto" w:fill="FFFFFF"/>
          </w:tcPr>
          <w:p w14:paraId="358175E0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F3526D" w:rsidRPr="00F3526D" w14:paraId="54618524" w14:textId="77777777" w:rsidTr="008346C7">
        <w:trPr>
          <w:trHeight w:val="440"/>
        </w:trPr>
        <w:tc>
          <w:tcPr>
            <w:tcW w:w="12466" w:type="dxa"/>
            <w:gridSpan w:val="2"/>
            <w:shd w:val="clear" w:color="auto" w:fill="FFFFFF"/>
          </w:tcPr>
          <w:p w14:paraId="40BFCCC5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</w:rPr>
              <w:t>Всего: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91F8287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80</w:t>
            </w:r>
          </w:p>
        </w:tc>
        <w:tc>
          <w:tcPr>
            <w:tcW w:w="1701" w:type="dxa"/>
            <w:shd w:val="clear" w:color="auto" w:fill="FFFFFF"/>
          </w:tcPr>
          <w:p w14:paraId="68DF2A2A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</w:tbl>
    <w:p w14:paraId="3C3DA7E5" w14:textId="77777777" w:rsidR="00AA3AFC" w:rsidRPr="00F3526D" w:rsidRDefault="00AA3AFC" w:rsidP="00F3526D">
      <w:pPr>
        <w:widowControl w:val="0"/>
        <w:tabs>
          <w:tab w:val="left" w:pos="6497"/>
        </w:tabs>
        <w:spacing w:after="0" w:line="240" w:lineRule="auto"/>
        <w:rPr>
          <w:rFonts w:ascii="Times New Roman" w:eastAsia="Times New Roman" w:hAnsi="Times New Roman"/>
          <w:i/>
        </w:rPr>
        <w:sectPr w:rsidR="00AA3AFC" w:rsidRPr="00F3526D">
          <w:pgSz w:w="16838" w:h="11906" w:orient="landscape"/>
          <w:pgMar w:top="851" w:right="1134" w:bottom="851" w:left="992" w:header="709" w:footer="709" w:gutter="0"/>
          <w:cols w:space="720"/>
        </w:sectPr>
      </w:pPr>
    </w:p>
    <w:p w14:paraId="245ED2A9" w14:textId="3F9A39A4" w:rsidR="00AA3AFC" w:rsidRPr="00F3526D" w:rsidRDefault="00F152D2" w:rsidP="00F3526D">
      <w:pPr>
        <w:pStyle w:val="1"/>
        <w:keepNext w:val="0"/>
        <w:keepLines w:val="0"/>
        <w:widowControl w:val="0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2" w:name="_heading=h.3znysh7" w:colFirst="0" w:colLast="0"/>
      <w:bookmarkEnd w:id="2"/>
      <w:r w:rsidRPr="00F3526D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>3. УСЛОВИЯ РЕАЛИЗАЦИИ ПРОГРАММЫ УЧЕБНОЙ ДИСЦИПЛИНЫ ОП.13 «ТЕХНОЛОГИИ ФИЗИЧЕСКОГО УРОВНЯ ПЕРЕДАЧИ ДАННЫХ»</w:t>
      </w:r>
    </w:p>
    <w:p w14:paraId="64C46865" w14:textId="77777777" w:rsidR="00AA3AFC" w:rsidRPr="00F3526D" w:rsidRDefault="00AA3AFC" w:rsidP="00F3526D">
      <w:pPr>
        <w:widowControl w:val="0"/>
        <w:spacing w:after="0" w:line="240" w:lineRule="auto"/>
      </w:pPr>
    </w:p>
    <w:p w14:paraId="5DE5E413" w14:textId="77777777" w:rsidR="00AA3AFC" w:rsidRPr="00F3526D" w:rsidRDefault="00F152D2" w:rsidP="00F352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  <w:r w:rsidRPr="00F3526D">
        <w:rPr>
          <w:rFonts w:ascii="Times New Roman" w:eastAsia="Times New Roman" w:hAnsi="Times New Roman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576B90A1" w14:textId="77777777" w:rsidR="00AA3AFC" w:rsidRPr="00F3526D" w:rsidRDefault="00F152D2" w:rsidP="00F352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  <w:r w:rsidRPr="00F3526D">
        <w:rPr>
          <w:rFonts w:ascii="Times New Roman" w:eastAsia="Times New Roman" w:hAnsi="Times New Roman"/>
        </w:rPr>
        <w:t>Лаборатория «Основы телекоммуникаций»,</w:t>
      </w:r>
      <w:r w:rsidR="003772D6" w:rsidRPr="00F3526D">
        <w:rPr>
          <w:rFonts w:ascii="Times New Roman" w:eastAsia="Times New Roman" w:hAnsi="Times New Roman"/>
          <w:sz w:val="24"/>
          <w:szCs w:val="24"/>
        </w:rPr>
        <w:t xml:space="preserve"> «Направляющих систем», </w:t>
      </w:r>
      <w:r w:rsidR="003772D6" w:rsidRPr="00F3526D">
        <w:rPr>
          <w:rFonts w:ascii="Times New Roman" w:eastAsia="Times New Roman" w:hAnsi="Times New Roman"/>
        </w:rPr>
        <w:t>оснащенные</w:t>
      </w:r>
      <w:r w:rsidRPr="00F3526D">
        <w:rPr>
          <w:rFonts w:ascii="Times New Roman" w:eastAsia="Times New Roman" w:hAnsi="Times New Roman"/>
        </w:rPr>
        <w:t xml:space="preserve"> необходимым оборудованием:</w:t>
      </w:r>
    </w:p>
    <w:p w14:paraId="549867A0" w14:textId="77777777" w:rsidR="00AA3AFC" w:rsidRPr="00F3526D" w:rsidRDefault="003772D6" w:rsidP="008346C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/>
        </w:rPr>
      </w:pPr>
      <w:r w:rsidRPr="00F3526D">
        <w:rPr>
          <w:rFonts w:ascii="Times New Roman" w:eastAsia="Times New Roman" w:hAnsi="Times New Roman"/>
        </w:rPr>
        <w:t>Оборудование лабораторий</w:t>
      </w:r>
      <w:r w:rsidR="00F152D2" w:rsidRPr="00F3526D">
        <w:rPr>
          <w:rFonts w:ascii="Times New Roman" w:eastAsia="Times New Roman" w:hAnsi="Times New Roman"/>
        </w:rPr>
        <w:t xml:space="preserve"> и рабочих м</w:t>
      </w:r>
      <w:r w:rsidRPr="00F3526D">
        <w:rPr>
          <w:rFonts w:ascii="Times New Roman" w:eastAsia="Times New Roman" w:hAnsi="Times New Roman"/>
        </w:rPr>
        <w:t>ест лабораторий</w:t>
      </w:r>
      <w:r w:rsidR="00F152D2" w:rsidRPr="00F3526D">
        <w:rPr>
          <w:rFonts w:ascii="Times New Roman" w:eastAsia="Times New Roman" w:hAnsi="Times New Roman"/>
        </w:rPr>
        <w:t>:</w:t>
      </w:r>
    </w:p>
    <w:p w14:paraId="75CC379E" w14:textId="77777777" w:rsidR="00AA3AFC" w:rsidRPr="00F3526D" w:rsidRDefault="00F152D2" w:rsidP="008346C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/>
        </w:rPr>
      </w:pPr>
      <w:r w:rsidRPr="00F3526D">
        <w:rPr>
          <w:rFonts w:ascii="Times New Roman" w:eastAsia="Times New Roman" w:hAnsi="Times New Roman"/>
        </w:rPr>
        <w:t>12-15 компьютеров обучающихся и 1 компьютер преподавателя (аппаратное обеспечение: не менее 2 сетевых плат, процессор не ниже Core i3, оперативная память объемом не менее 8 Гб; HD 500 Gb или больше программное обеспечение: операционные системы Windows, UNIX, пакет офисных программ, пакет САПР);</w:t>
      </w:r>
    </w:p>
    <w:p w14:paraId="367EA814" w14:textId="77777777" w:rsidR="00AA3AFC" w:rsidRPr="00F3526D" w:rsidRDefault="00F152D2" w:rsidP="008346C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/>
        </w:rPr>
      </w:pPr>
      <w:r w:rsidRPr="00F3526D">
        <w:rPr>
          <w:rFonts w:ascii="Times New Roman" w:eastAsia="Times New Roman" w:hAnsi="Times New Roman"/>
        </w:rPr>
        <w:t>Типовой состав для монтажа и наладки компьютерной сети: кабели различного типа, обжимной инструмент, коннекторы RJ-45, тестеры для кабеля, кросс-ножи, кросс-панели;</w:t>
      </w:r>
    </w:p>
    <w:p w14:paraId="3402CE86" w14:textId="77777777" w:rsidR="00AA3AFC" w:rsidRPr="00F3526D" w:rsidRDefault="00F152D2" w:rsidP="008346C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/>
        </w:rPr>
      </w:pPr>
      <w:r w:rsidRPr="00F3526D">
        <w:rPr>
          <w:rFonts w:ascii="Times New Roman" w:eastAsia="Times New Roman" w:hAnsi="Times New Roman"/>
        </w:rPr>
        <w:t>Пример проектной документации;</w:t>
      </w:r>
    </w:p>
    <w:p w14:paraId="6AB9BA8D" w14:textId="77777777" w:rsidR="00AA3AFC" w:rsidRPr="00F3526D" w:rsidRDefault="00F152D2" w:rsidP="008346C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/>
        </w:rPr>
      </w:pPr>
      <w:r w:rsidRPr="00F3526D">
        <w:rPr>
          <w:rFonts w:ascii="Times New Roman" w:eastAsia="Times New Roman" w:hAnsi="Times New Roman"/>
        </w:rPr>
        <w:t>Необходимое лицензионное программное обеспечение для администрирования сетей и обеспечения ее безопасности</w:t>
      </w:r>
    </w:p>
    <w:p w14:paraId="7236A530" w14:textId="77777777" w:rsidR="00AA3AFC" w:rsidRPr="00F3526D" w:rsidRDefault="00F152D2" w:rsidP="008346C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/>
        </w:rPr>
      </w:pPr>
      <w:r w:rsidRPr="00F3526D">
        <w:rPr>
          <w:rFonts w:ascii="Times New Roman" w:eastAsia="Times New Roman" w:hAnsi="Times New Roman"/>
        </w:rPr>
        <w:t xml:space="preserve">Сервер в лаборатории (аппаратное обеспечение: не менее 2 сетевых плат, 8-х ядерный процессор с частотой не менее 3 ГГц, оперативная память объемом не менее 16 Гб, жесткие диски общим объемом не менее 2 Тб, программное обеспечение: Windows Server 2012 или более новая версия, лицензионные антивирусные программы, лицензионные программы восстановления данных, лицензионный программы по виртуализации.)  </w:t>
      </w:r>
    </w:p>
    <w:p w14:paraId="356C06D8" w14:textId="77777777" w:rsidR="00AA3AFC" w:rsidRPr="00F3526D" w:rsidRDefault="00F152D2" w:rsidP="008346C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/>
        </w:rPr>
      </w:pPr>
      <w:r w:rsidRPr="00F3526D">
        <w:rPr>
          <w:rFonts w:ascii="Times New Roman" w:eastAsia="Times New Roman" w:hAnsi="Times New Roman"/>
        </w:rPr>
        <w:t>Технические средства обучения:</w:t>
      </w:r>
    </w:p>
    <w:p w14:paraId="0C4F4F3C" w14:textId="77777777" w:rsidR="00AA3AFC" w:rsidRPr="00F3526D" w:rsidRDefault="00F152D2" w:rsidP="008346C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/>
        </w:rPr>
      </w:pPr>
      <w:r w:rsidRPr="00F3526D">
        <w:rPr>
          <w:rFonts w:ascii="Times New Roman" w:eastAsia="Times New Roman" w:hAnsi="Times New Roman"/>
        </w:rPr>
        <w:t>Компьютеры с лицензионным программным обеспечением</w:t>
      </w:r>
    </w:p>
    <w:p w14:paraId="599F5E34" w14:textId="77777777" w:rsidR="00AA3AFC" w:rsidRPr="00F3526D" w:rsidRDefault="00F152D2" w:rsidP="008346C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</w:pPr>
      <w:r w:rsidRPr="00F3526D">
        <w:rPr>
          <w:rFonts w:ascii="Times New Roman" w:eastAsia="Times New Roman" w:hAnsi="Times New Roman"/>
        </w:rPr>
        <w:t>Интерактивная</w:t>
      </w:r>
      <w:r w:rsidRPr="00F3526D">
        <w:rPr>
          <w:rFonts w:ascii="Times New Roman" w:eastAsia="Times New Roman" w:hAnsi="Times New Roman"/>
          <w:sz w:val="24"/>
          <w:szCs w:val="24"/>
        </w:rPr>
        <w:t xml:space="preserve"> доска</w:t>
      </w:r>
    </w:p>
    <w:p w14:paraId="51EDCD93" w14:textId="77777777" w:rsidR="00AA3AFC" w:rsidRPr="00F3526D" w:rsidRDefault="00F152D2" w:rsidP="008346C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F3526D">
        <w:rPr>
          <w:rFonts w:ascii="Times New Roman" w:eastAsia="Times New Roman" w:hAnsi="Times New Roman"/>
          <w:sz w:val="24"/>
          <w:szCs w:val="24"/>
        </w:rPr>
        <w:t>•</w:t>
      </w:r>
      <w:r w:rsidRPr="00F3526D">
        <w:rPr>
          <w:rFonts w:ascii="Times New Roman" w:eastAsia="Times New Roman" w:hAnsi="Times New Roman"/>
          <w:sz w:val="24"/>
          <w:szCs w:val="24"/>
        </w:rPr>
        <w:tab/>
        <w:t>Проектор</w:t>
      </w:r>
    </w:p>
    <w:p w14:paraId="2AF474B1" w14:textId="2E0F5421" w:rsidR="00411120" w:rsidRPr="00F3526D" w:rsidRDefault="008346C7" w:rsidP="008346C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F3526D">
        <w:rPr>
          <w:rFonts w:ascii="Times New Roman" w:eastAsia="Times New Roman" w:hAnsi="Times New Roman"/>
          <w:sz w:val="24"/>
          <w:szCs w:val="24"/>
        </w:rPr>
        <w:t>•</w:t>
      </w:r>
      <w:r w:rsidRPr="00F3526D">
        <w:rPr>
          <w:rFonts w:ascii="Times New Roman" w:eastAsia="Times New Roman" w:hAnsi="Times New Roman"/>
          <w:sz w:val="24"/>
          <w:szCs w:val="24"/>
        </w:rPr>
        <w:tab/>
      </w:r>
      <w:r w:rsidR="00411120" w:rsidRPr="00F3526D">
        <w:rPr>
          <w:rFonts w:ascii="Times New Roman" w:eastAsia="Times New Roman" w:hAnsi="Times New Roman"/>
          <w:sz w:val="24"/>
          <w:szCs w:val="24"/>
        </w:rPr>
        <w:t>электрические кабели связи разных марок</w:t>
      </w:r>
    </w:p>
    <w:p w14:paraId="7F2D808A" w14:textId="1D1B5021" w:rsidR="00411120" w:rsidRPr="00F3526D" w:rsidRDefault="008346C7" w:rsidP="008346C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F3526D">
        <w:rPr>
          <w:rFonts w:ascii="Times New Roman" w:eastAsia="Times New Roman" w:hAnsi="Times New Roman"/>
          <w:sz w:val="24"/>
          <w:szCs w:val="24"/>
        </w:rPr>
        <w:t>•</w:t>
      </w:r>
      <w:r w:rsidRPr="00F3526D">
        <w:rPr>
          <w:rFonts w:ascii="Times New Roman" w:eastAsia="Times New Roman" w:hAnsi="Times New Roman"/>
          <w:sz w:val="24"/>
          <w:szCs w:val="24"/>
        </w:rPr>
        <w:tab/>
      </w:r>
      <w:r w:rsidR="00411120" w:rsidRPr="00F3526D">
        <w:rPr>
          <w:rFonts w:ascii="Times New Roman" w:eastAsia="Times New Roman" w:hAnsi="Times New Roman"/>
          <w:sz w:val="24"/>
          <w:szCs w:val="24"/>
        </w:rPr>
        <w:t>волоконно-оптические кабели связи разных марок</w:t>
      </w:r>
    </w:p>
    <w:p w14:paraId="0FA930F6" w14:textId="3BDDC92C" w:rsidR="00411120" w:rsidRPr="00F3526D" w:rsidRDefault="008346C7" w:rsidP="008346C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F3526D">
        <w:rPr>
          <w:rFonts w:ascii="Times New Roman" w:eastAsia="Times New Roman" w:hAnsi="Times New Roman"/>
          <w:sz w:val="24"/>
          <w:szCs w:val="24"/>
        </w:rPr>
        <w:t>•</w:t>
      </w:r>
      <w:r w:rsidRPr="00F3526D">
        <w:rPr>
          <w:rFonts w:ascii="Times New Roman" w:eastAsia="Times New Roman" w:hAnsi="Times New Roman"/>
          <w:sz w:val="24"/>
          <w:szCs w:val="24"/>
        </w:rPr>
        <w:tab/>
      </w:r>
      <w:r w:rsidR="00411120" w:rsidRPr="00F3526D">
        <w:rPr>
          <w:rFonts w:ascii="Times New Roman" w:eastAsia="Times New Roman" w:hAnsi="Times New Roman"/>
          <w:sz w:val="24"/>
          <w:szCs w:val="24"/>
        </w:rPr>
        <w:t>комплекты инструментов</w:t>
      </w:r>
    </w:p>
    <w:p w14:paraId="5CAFA64F" w14:textId="77777777" w:rsidR="00AA3AFC" w:rsidRPr="00F3526D" w:rsidRDefault="00AA3AFC" w:rsidP="00F352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highlight w:val="green"/>
        </w:rPr>
      </w:pPr>
    </w:p>
    <w:p w14:paraId="598C1E28" w14:textId="77777777" w:rsidR="00AA3AFC" w:rsidRPr="00F3526D" w:rsidRDefault="00F152D2" w:rsidP="00F352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</w:rPr>
      </w:pPr>
      <w:r w:rsidRPr="00F3526D">
        <w:rPr>
          <w:rFonts w:ascii="Times New Roman" w:eastAsia="Times New Roman" w:hAnsi="Times New Roman"/>
          <w:b/>
        </w:rPr>
        <w:t>3.2. Информационное обеспечение реализации программы</w:t>
      </w:r>
    </w:p>
    <w:p w14:paraId="6F6DCF3A" w14:textId="77777777" w:rsidR="00AA3AFC" w:rsidRPr="00F3526D" w:rsidRDefault="00F152D2" w:rsidP="00F352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  <w:r w:rsidRPr="00F3526D">
        <w:rPr>
          <w:rFonts w:ascii="Times New Roman" w:eastAsia="Times New Roman" w:hAnsi="Times New Roman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14:paraId="62B3D715" w14:textId="77777777" w:rsidR="00AA3AFC" w:rsidRPr="00F3526D" w:rsidRDefault="00F152D2" w:rsidP="008346C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</w:rPr>
      </w:pPr>
      <w:r w:rsidRPr="00F3526D">
        <w:rPr>
          <w:rFonts w:ascii="Times New Roman" w:eastAsia="Times New Roman" w:hAnsi="Times New Roman"/>
          <w:b/>
        </w:rPr>
        <w:t>3.2.1. Печатные издания</w:t>
      </w:r>
    </w:p>
    <w:p w14:paraId="284F39F1" w14:textId="77777777" w:rsidR="003A68F7" w:rsidRPr="00F3526D" w:rsidRDefault="003A68F7" w:rsidP="008346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F3526D">
        <w:rPr>
          <w:rFonts w:ascii="Times New Roman" w:eastAsia="Times New Roman" w:hAnsi="Times New Roman"/>
          <w:sz w:val="24"/>
          <w:szCs w:val="24"/>
        </w:rPr>
        <w:t>1</w:t>
      </w:r>
      <w:r w:rsidRPr="00F3526D"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 w:rsidRPr="00F3526D">
        <w:rPr>
          <w:rFonts w:ascii="Times New Roman" w:eastAsia="Times New Roman" w:hAnsi="Times New Roman"/>
          <w:sz w:val="24"/>
          <w:szCs w:val="24"/>
        </w:rPr>
        <w:t>Сети и телекоммуникации: учебник и практикум для СПО / Под ред. К. Е. Самуйлова, И. А. Шалимова, Д. С. Кулябова. – М.: Изд-во Юрайт, 2019.-363 с.</w:t>
      </w:r>
    </w:p>
    <w:p w14:paraId="026E88F4" w14:textId="77777777" w:rsidR="003A68F7" w:rsidRPr="00F3526D" w:rsidRDefault="003A68F7" w:rsidP="008346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F3526D">
        <w:rPr>
          <w:rFonts w:ascii="Times New Roman" w:eastAsia="Times New Roman" w:hAnsi="Times New Roman"/>
          <w:sz w:val="24"/>
          <w:szCs w:val="24"/>
        </w:rPr>
        <w:t xml:space="preserve">2.Технологии физического уровня передачи данных: учебник / Б.В. Костров, А.В. Кистрин, А.И. Ефимов, Д.И. Устюков; под ред. Б.В. Кострова. — Москва: КУРС: ИНФРА-М, 2022. — 208 с. — (Среднее профессиональное образование). - ISBN 978-5-906818-37-9. </w:t>
      </w:r>
    </w:p>
    <w:p w14:paraId="4682151C" w14:textId="77777777" w:rsidR="003A68F7" w:rsidRPr="00F3526D" w:rsidRDefault="003A68F7" w:rsidP="008346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bookmarkStart w:id="3" w:name="_heading=h.2et92p0" w:colFirst="0" w:colLast="0"/>
      <w:bookmarkEnd w:id="3"/>
      <w:r w:rsidRPr="00F3526D">
        <w:rPr>
          <w:rFonts w:ascii="Times New Roman" w:eastAsia="Times New Roman" w:hAnsi="Times New Roman"/>
          <w:b/>
          <w:sz w:val="24"/>
          <w:szCs w:val="24"/>
        </w:rPr>
        <w:t xml:space="preserve">3.2.2. Основные электронные издания </w:t>
      </w:r>
    </w:p>
    <w:p w14:paraId="0770A0A7" w14:textId="77777777" w:rsidR="003A68F7" w:rsidRPr="00F3526D" w:rsidRDefault="003A68F7" w:rsidP="008346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F3526D">
        <w:rPr>
          <w:rFonts w:ascii="Times New Roman" w:eastAsia="Times New Roman" w:hAnsi="Times New Roman"/>
          <w:sz w:val="24"/>
          <w:szCs w:val="24"/>
        </w:rPr>
        <w:t xml:space="preserve">1. Технологии физического уровня передачи данных [Электронный ресурс]: учебник / Б. В. Костров, А. В. Кистрин, А. И. Ефимов, Д. И. Устюков; Под ред. Б. В. Кострова. – М.: КУРС: ИНФРА-М, 2020. - 208 с. - Режим доступа: </w:t>
      </w:r>
      <w:hyperlink r:id="rId9">
        <w:r w:rsidRPr="00F3526D">
          <w:rPr>
            <w:rFonts w:ascii="Times New Roman" w:eastAsia="Times New Roman" w:hAnsi="Times New Roman"/>
            <w:sz w:val="24"/>
            <w:szCs w:val="24"/>
          </w:rPr>
          <w:t>https://znanium.com/catalog/product/1072042</w:t>
        </w:r>
      </w:hyperlink>
    </w:p>
    <w:p w14:paraId="06CFD31B" w14:textId="77777777" w:rsidR="003A68F7" w:rsidRPr="00F3526D" w:rsidRDefault="003A68F7" w:rsidP="008346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F3526D">
        <w:rPr>
          <w:rFonts w:ascii="Times New Roman" w:eastAsia="Times New Roman" w:hAnsi="Times New Roman"/>
          <w:sz w:val="24"/>
          <w:szCs w:val="24"/>
        </w:rPr>
        <w:t>2. Кузин А. В. Компьютерные сети: учеб. пособие / А.В. Кузин, Д.А. Кузин. — 4-е изд., перераб. и доп. — М.: ФОРУМ: ИНФРА-М, 2018. — 190 с. Режим доступа:</w:t>
      </w:r>
    </w:p>
    <w:p w14:paraId="6DE25B44" w14:textId="77777777" w:rsidR="00AA3AFC" w:rsidRPr="00F3526D" w:rsidRDefault="004D5E46" w:rsidP="008346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hyperlink r:id="rId10">
        <w:r w:rsidR="003A68F7" w:rsidRPr="00F3526D">
          <w:rPr>
            <w:rFonts w:ascii="Times New Roman" w:eastAsia="Times New Roman" w:hAnsi="Times New Roman"/>
            <w:sz w:val="24"/>
            <w:szCs w:val="24"/>
          </w:rPr>
          <w:t>http://znanium.com/bookread2.php?book=938938</w:t>
        </w:r>
      </w:hyperlink>
    </w:p>
    <w:p w14:paraId="1FD44334" w14:textId="77777777" w:rsidR="00AA3AFC" w:rsidRPr="00F3526D" w:rsidRDefault="00F152D2" w:rsidP="008346C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i/>
        </w:rPr>
      </w:pPr>
      <w:r w:rsidRPr="00F3526D">
        <w:rPr>
          <w:rFonts w:ascii="Times New Roman" w:eastAsia="Times New Roman" w:hAnsi="Times New Roman"/>
          <w:b/>
        </w:rPr>
        <w:t xml:space="preserve">3.2.3. Дополнительные источники </w:t>
      </w:r>
      <w:r w:rsidRPr="00F3526D">
        <w:rPr>
          <w:rFonts w:ascii="Times New Roman" w:eastAsia="Times New Roman" w:hAnsi="Times New Roman"/>
          <w:i/>
        </w:rPr>
        <w:t>(при необходимости)</w:t>
      </w:r>
    </w:p>
    <w:p w14:paraId="2D22F357" w14:textId="77777777" w:rsidR="00AA3AFC" w:rsidRPr="00F3526D" w:rsidRDefault="00F152D2" w:rsidP="008346C7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</w:rPr>
      </w:pPr>
      <w:r w:rsidRPr="00F3526D">
        <w:rPr>
          <w:rFonts w:ascii="Times New Roman" w:eastAsia="Times New Roman" w:hAnsi="Times New Roman"/>
        </w:rPr>
        <w:t xml:space="preserve">Г.П. Катунин, Г.В. Мамчев, В.Н. Попантонопуло, В.П. Шувалов. Телекоммуникационные системы и сети: Учебное пособие. В 3 томах. Том 2 – Радиосвязь, радиовещание, телевидение. – М.: Горячая линия – Телеком, </w:t>
      </w:r>
      <w:r w:rsidR="00462016" w:rsidRPr="00F3526D">
        <w:rPr>
          <w:rFonts w:ascii="Times New Roman" w:eastAsia="Times New Roman" w:hAnsi="Times New Roman"/>
        </w:rPr>
        <w:t>2019</w:t>
      </w:r>
      <w:r w:rsidRPr="00F3526D">
        <w:rPr>
          <w:rFonts w:ascii="Times New Roman" w:eastAsia="Times New Roman" w:hAnsi="Times New Roman"/>
        </w:rPr>
        <w:t>. – 672 с.</w:t>
      </w:r>
    </w:p>
    <w:p w14:paraId="30DE1517" w14:textId="77777777" w:rsidR="00AA3AFC" w:rsidRPr="00F3526D" w:rsidRDefault="00F152D2" w:rsidP="008346C7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</w:rPr>
      </w:pPr>
      <w:r w:rsidRPr="00F3526D">
        <w:rPr>
          <w:rFonts w:ascii="Times New Roman" w:eastAsia="Times New Roman" w:hAnsi="Times New Roman"/>
        </w:rPr>
        <w:t>Штефан Науманн. Компьютерная сеть. Проектирование, создани</w:t>
      </w:r>
      <w:r w:rsidR="00462016" w:rsidRPr="00F3526D">
        <w:rPr>
          <w:rFonts w:ascii="Times New Roman" w:eastAsia="Times New Roman" w:hAnsi="Times New Roman"/>
        </w:rPr>
        <w:t>е, обслуживание. – М.: ДМК, 2019</w:t>
      </w:r>
      <w:r w:rsidRPr="00F3526D">
        <w:rPr>
          <w:rFonts w:ascii="Times New Roman" w:eastAsia="Times New Roman" w:hAnsi="Times New Roman"/>
        </w:rPr>
        <w:t>. – 336 с.</w:t>
      </w:r>
    </w:p>
    <w:p w14:paraId="5A44278B" w14:textId="06197478" w:rsidR="00AA3AFC" w:rsidRPr="00F3526D" w:rsidRDefault="00F152D2" w:rsidP="00F3526D">
      <w:pPr>
        <w:pStyle w:val="1"/>
        <w:keepNext w:val="0"/>
        <w:keepLines w:val="0"/>
        <w:widowControl w:val="0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4" w:name="_heading=h.4d34og8" w:colFirst="0" w:colLast="0"/>
      <w:bookmarkEnd w:id="4"/>
      <w:r w:rsidRPr="00F3526D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>4. КОНТРОЛЬ И ОЦЕНКА РЕЗУЛЬТАТОВ ОСВОЕНИЯ УЧЕБНОЙ ДИСЦИПЛИНЫ «ОП.13 ТЕХНОЛОГИИ ФИЗИЧЕСКОГО УРОВНЯ ПЕРЕДАЧИ ДАННЫХ»</w:t>
      </w:r>
    </w:p>
    <w:p w14:paraId="03ADD60B" w14:textId="77777777" w:rsidR="00AA3AFC" w:rsidRPr="00F3526D" w:rsidRDefault="00AA3AFC" w:rsidP="00F3526D">
      <w:pPr>
        <w:widowControl w:val="0"/>
        <w:spacing w:after="0" w:line="240" w:lineRule="auto"/>
        <w:rPr>
          <w:highlight w:val="green"/>
        </w:rPr>
      </w:pPr>
    </w:p>
    <w:tbl>
      <w:tblPr>
        <w:tblStyle w:val="aff6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60"/>
        <w:gridCol w:w="3024"/>
        <w:gridCol w:w="2887"/>
      </w:tblGrid>
      <w:tr w:rsidR="00F3526D" w:rsidRPr="00F3526D" w14:paraId="55CF53AC" w14:textId="77777777">
        <w:tc>
          <w:tcPr>
            <w:tcW w:w="3660" w:type="dxa"/>
          </w:tcPr>
          <w:p w14:paraId="3EF90F9B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i/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Результаты обучения</w:t>
            </w:r>
          </w:p>
        </w:tc>
        <w:tc>
          <w:tcPr>
            <w:tcW w:w="3024" w:type="dxa"/>
          </w:tcPr>
          <w:p w14:paraId="73D87C35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Критерии оценки</w:t>
            </w:r>
          </w:p>
        </w:tc>
        <w:tc>
          <w:tcPr>
            <w:tcW w:w="2887" w:type="dxa"/>
          </w:tcPr>
          <w:p w14:paraId="5321E15B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Формы и методы оценки</w:t>
            </w:r>
          </w:p>
        </w:tc>
      </w:tr>
      <w:tr w:rsidR="00F3526D" w:rsidRPr="00F3526D" w14:paraId="7DC5C8B0" w14:textId="77777777" w:rsidTr="008346C7">
        <w:trPr>
          <w:trHeight w:val="70"/>
        </w:trPr>
        <w:tc>
          <w:tcPr>
            <w:tcW w:w="3660" w:type="dxa"/>
            <w:shd w:val="clear" w:color="auto" w:fill="auto"/>
          </w:tcPr>
          <w:p w14:paraId="0DC9D1BE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Знать:</w:t>
            </w:r>
          </w:p>
          <w:p w14:paraId="12801ADA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физические среды передачи данных;</w:t>
            </w:r>
          </w:p>
          <w:p w14:paraId="5792D2D8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типы линий связи;</w:t>
            </w:r>
          </w:p>
          <w:p w14:paraId="36AF8468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характеристики линий связи передачи данных;</w:t>
            </w:r>
          </w:p>
          <w:p w14:paraId="06775EC1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классификации кабельных линий;</w:t>
            </w:r>
          </w:p>
          <w:p w14:paraId="2C7AC4D7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принципы построения систем передачи информации;</w:t>
            </w:r>
          </w:p>
          <w:p w14:paraId="7CDE44D1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особенности протоколов канального уровня;</w:t>
            </w:r>
          </w:p>
          <w:p w14:paraId="76030886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беспроводные каналы связи, системы мобильной связи.</w:t>
            </w:r>
          </w:p>
        </w:tc>
        <w:tc>
          <w:tcPr>
            <w:tcW w:w="3024" w:type="dxa"/>
            <w:vMerge w:val="restart"/>
            <w:shd w:val="clear" w:color="auto" w:fill="auto"/>
          </w:tcPr>
          <w:p w14:paraId="6D6AED98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A29D63B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i/>
                <w:sz w:val="24"/>
                <w:szCs w:val="24"/>
              </w:rPr>
              <w:t>«Отлично»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 - теоретическое содержание курса освоено полностью, без пробелов, умения сформированы, все предусмотренные программой </w:t>
            </w:r>
            <w:r w:rsidR="00A54F4F"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практические 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задания выполнены, качество их выполнения оценено высоко.</w:t>
            </w:r>
          </w:p>
          <w:p w14:paraId="720C7291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i/>
                <w:sz w:val="24"/>
                <w:szCs w:val="24"/>
              </w:rPr>
              <w:t>«Хорошо»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 - теоретическое содержание курса освоено полностью, без пробелов, некоторые умения сформированы недостаточно, все предусмотренные программой </w:t>
            </w:r>
            <w:r w:rsidR="00A201B9"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практические 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задания выполнены, некоторые виды заданий выполнены с ошибками.</w:t>
            </w:r>
          </w:p>
          <w:p w14:paraId="62941C69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i/>
                <w:sz w:val="24"/>
                <w:szCs w:val="24"/>
              </w:rPr>
              <w:t>«Удовлетворительно»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</w:t>
            </w:r>
            <w:r w:rsidR="003E00AE"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практических 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заданий выполнено, некоторые из выполненных заданий содержат ошибки.</w:t>
            </w:r>
          </w:p>
          <w:p w14:paraId="593228DD" w14:textId="74FABEF2" w:rsidR="00770FF2" w:rsidRPr="00F3526D" w:rsidRDefault="00770FF2" w:rsidP="00834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i/>
                <w:sz w:val="24"/>
                <w:szCs w:val="24"/>
              </w:rPr>
              <w:t>«Неудовлетворительно»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 - теоретическое содержание курса не освоено, необходимые умения не сформированы, выполненные </w:t>
            </w:r>
            <w:r w:rsidR="002A5E97"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практические 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задания содержат грубые ошибки.</w:t>
            </w:r>
          </w:p>
        </w:tc>
        <w:tc>
          <w:tcPr>
            <w:tcW w:w="2887" w:type="dxa"/>
            <w:shd w:val="clear" w:color="auto" w:fill="auto"/>
          </w:tcPr>
          <w:p w14:paraId="74568118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Оценка в рамках текущего контроля результатов</w:t>
            </w:r>
            <w:r w:rsidR="001262FE" w:rsidRPr="00F3526D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 Тестирования,</w:t>
            </w:r>
          </w:p>
          <w:p w14:paraId="35A37B9E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Устного опроса,</w:t>
            </w:r>
          </w:p>
          <w:p w14:paraId="5BCA26A7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Практической проверки. </w:t>
            </w:r>
          </w:p>
          <w:p w14:paraId="7539AEBB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5" w:name="_heading=h.2s8eyo1" w:colFirst="0" w:colLast="0"/>
            <w:bookmarkEnd w:id="5"/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Экзамена.</w:t>
            </w:r>
          </w:p>
          <w:p w14:paraId="40F12283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70FF2" w:rsidRPr="00F3526D" w14:paraId="4B184083" w14:textId="77777777" w:rsidTr="002E516C">
        <w:trPr>
          <w:trHeight w:val="4455"/>
        </w:trPr>
        <w:tc>
          <w:tcPr>
            <w:tcW w:w="3660" w:type="dxa"/>
            <w:shd w:val="clear" w:color="auto" w:fill="auto"/>
          </w:tcPr>
          <w:p w14:paraId="27B1049F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Уметь:</w:t>
            </w:r>
          </w:p>
          <w:p w14:paraId="4D0B04D4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осуществлять необходимые измерения параметров сигналов;</w:t>
            </w:r>
          </w:p>
          <w:p w14:paraId="35A7CAC6" w14:textId="348F65CC" w:rsidR="00770FF2" w:rsidRPr="00F3526D" w:rsidRDefault="00770FF2" w:rsidP="00834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рассчитывать пропускную способность линии связи.</w:t>
            </w:r>
          </w:p>
        </w:tc>
        <w:tc>
          <w:tcPr>
            <w:tcW w:w="3024" w:type="dxa"/>
            <w:vMerge/>
            <w:shd w:val="clear" w:color="auto" w:fill="auto"/>
          </w:tcPr>
          <w:p w14:paraId="011AE5C0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87" w:type="dxa"/>
            <w:shd w:val="clear" w:color="auto" w:fill="auto"/>
          </w:tcPr>
          <w:p w14:paraId="7FECA5BA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Экспертное наблюдение и оценивание выполнения практических работ.</w:t>
            </w:r>
          </w:p>
          <w:p w14:paraId="349ECC81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Текущий контроль в форме защиты практических работ</w:t>
            </w:r>
          </w:p>
        </w:tc>
      </w:tr>
    </w:tbl>
    <w:p w14:paraId="7C6FBEA6" w14:textId="77777777" w:rsidR="00AA3AFC" w:rsidRPr="00F3526D" w:rsidRDefault="00AA3AFC" w:rsidP="00F3526D">
      <w:pPr>
        <w:widowControl w:val="0"/>
        <w:spacing w:after="0" w:line="240" w:lineRule="auto"/>
      </w:pPr>
    </w:p>
    <w:sectPr w:rsidR="00AA3AFC" w:rsidRPr="00F3526D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CE5DA" w14:textId="77777777" w:rsidR="00E134DD" w:rsidRDefault="00E134DD">
      <w:pPr>
        <w:spacing w:after="0" w:line="240" w:lineRule="auto"/>
      </w:pPr>
      <w:r>
        <w:separator/>
      </w:r>
    </w:p>
  </w:endnote>
  <w:endnote w:type="continuationSeparator" w:id="0">
    <w:p w14:paraId="098E61C7" w14:textId="77777777" w:rsidR="00E134DD" w:rsidRDefault="00E13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ontserrat">
    <w:altName w:val="Times New Roman"/>
    <w:charset w:val="CC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D6E05" w14:textId="69179014" w:rsidR="000C296B" w:rsidRDefault="000C296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D5E46">
      <w:rPr>
        <w:noProof/>
        <w:color w:val="000000"/>
      </w:rPr>
      <w:t>2</w:t>
    </w:r>
    <w:r>
      <w:rPr>
        <w:color w:val="000000"/>
      </w:rPr>
      <w:fldChar w:fldCharType="end"/>
    </w:r>
  </w:p>
  <w:p w14:paraId="2E62695E" w14:textId="77777777" w:rsidR="000C296B" w:rsidRDefault="000C296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CF66D" w14:textId="77777777" w:rsidR="00E134DD" w:rsidRDefault="00E134DD">
      <w:pPr>
        <w:spacing w:after="0" w:line="240" w:lineRule="auto"/>
      </w:pPr>
      <w:r>
        <w:separator/>
      </w:r>
    </w:p>
  </w:footnote>
  <w:footnote w:type="continuationSeparator" w:id="0">
    <w:p w14:paraId="6F21A4BE" w14:textId="77777777" w:rsidR="00E134DD" w:rsidRDefault="00E134DD">
      <w:pPr>
        <w:spacing w:after="0" w:line="240" w:lineRule="auto"/>
      </w:pPr>
      <w:r>
        <w:continuationSeparator/>
      </w:r>
    </w:p>
  </w:footnote>
  <w:footnote w:id="1">
    <w:p w14:paraId="70793244" w14:textId="77777777" w:rsidR="000C296B" w:rsidRDefault="000C296B" w:rsidP="00903E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23F9A"/>
    <w:multiLevelType w:val="multilevel"/>
    <w:tmpl w:val="7DFA750A"/>
    <w:lvl w:ilvl="0">
      <w:start w:val="1"/>
      <w:numFmt w:val="bullet"/>
      <w:lvlText w:val="•"/>
      <w:lvlJc w:val="left"/>
      <w:pPr>
        <w:ind w:left="1287" w:hanging="360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CB01317"/>
    <w:multiLevelType w:val="multilevel"/>
    <w:tmpl w:val="22F8CCE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E814C84"/>
    <w:multiLevelType w:val="multilevel"/>
    <w:tmpl w:val="77E628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33CB"/>
    <w:multiLevelType w:val="multilevel"/>
    <w:tmpl w:val="5730542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7C71473"/>
    <w:multiLevelType w:val="multilevel"/>
    <w:tmpl w:val="56321B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290FED"/>
    <w:multiLevelType w:val="multilevel"/>
    <w:tmpl w:val="3594DFB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275D05"/>
    <w:multiLevelType w:val="multilevel"/>
    <w:tmpl w:val="AA40FA6C"/>
    <w:lvl w:ilvl="0">
      <w:start w:val="1"/>
      <w:numFmt w:val="decimal"/>
      <w:lvlText w:val="%1."/>
      <w:lvlJc w:val="left"/>
      <w:pPr>
        <w:ind w:left="885" w:hanging="525"/>
      </w:pPr>
    </w:lvl>
    <w:lvl w:ilvl="1">
      <w:start w:val="2"/>
      <w:numFmt w:val="decimal"/>
      <w:lvlText w:val="%1.%2"/>
      <w:lvlJc w:val="left"/>
      <w:pPr>
        <w:ind w:left="801" w:hanging="375"/>
      </w:pPr>
    </w:lvl>
    <w:lvl w:ilvl="2">
      <w:start w:val="1"/>
      <w:numFmt w:val="decimal"/>
      <w:lvlText w:val="%1.%2.%3"/>
      <w:lvlJc w:val="left"/>
      <w:pPr>
        <w:ind w:left="1778" w:hanging="720"/>
      </w:pPr>
    </w:lvl>
    <w:lvl w:ilvl="3">
      <w:start w:val="1"/>
      <w:numFmt w:val="decimal"/>
      <w:lvlText w:val="%1.%2.%3.%4"/>
      <w:lvlJc w:val="left"/>
      <w:pPr>
        <w:ind w:left="2487" w:hanging="1080"/>
      </w:pPr>
    </w:lvl>
    <w:lvl w:ilvl="4">
      <w:start w:val="1"/>
      <w:numFmt w:val="decimal"/>
      <w:lvlText w:val="%1.%2.%3.%4.%5"/>
      <w:lvlJc w:val="left"/>
      <w:pPr>
        <w:ind w:left="2836" w:hanging="1078"/>
      </w:pPr>
    </w:lvl>
    <w:lvl w:ilvl="5">
      <w:start w:val="1"/>
      <w:numFmt w:val="decimal"/>
      <w:lvlText w:val="%1.%2.%3.%4.%5.%6"/>
      <w:lvlJc w:val="left"/>
      <w:pPr>
        <w:ind w:left="3545" w:hanging="1440"/>
      </w:pPr>
    </w:lvl>
    <w:lvl w:ilvl="6">
      <w:start w:val="1"/>
      <w:numFmt w:val="decimal"/>
      <w:lvlText w:val="%1.%2.%3.%4.%5.%6.%7"/>
      <w:lvlJc w:val="left"/>
      <w:pPr>
        <w:ind w:left="3894" w:hanging="1440"/>
      </w:pPr>
    </w:lvl>
    <w:lvl w:ilvl="7">
      <w:start w:val="1"/>
      <w:numFmt w:val="decimal"/>
      <w:lvlText w:val="%1.%2.%3.%4.%5.%6.%7.%8"/>
      <w:lvlJc w:val="left"/>
      <w:pPr>
        <w:ind w:left="4603" w:hanging="1800"/>
      </w:pPr>
    </w:lvl>
    <w:lvl w:ilvl="8">
      <w:start w:val="1"/>
      <w:numFmt w:val="decimal"/>
      <w:lvlText w:val="%1.%2.%3.%4.%5.%6.%7.%8.%9"/>
      <w:lvlJc w:val="left"/>
      <w:pPr>
        <w:ind w:left="5312" w:hanging="2158"/>
      </w:pPr>
    </w:lvl>
  </w:abstractNum>
  <w:abstractNum w:abstractNumId="7" w15:restartNumberingAfterBreak="0">
    <w:nsid w:val="40E971A9"/>
    <w:multiLevelType w:val="multilevel"/>
    <w:tmpl w:val="72A463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516D1B5A"/>
    <w:multiLevelType w:val="multilevel"/>
    <w:tmpl w:val="23F01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7E121D"/>
    <w:multiLevelType w:val="multilevel"/>
    <w:tmpl w:val="4C90BC0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61122B07"/>
    <w:multiLevelType w:val="multilevel"/>
    <w:tmpl w:val="D24EB80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9F1AC8"/>
    <w:multiLevelType w:val="multilevel"/>
    <w:tmpl w:val="561A859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CF63AAE"/>
    <w:multiLevelType w:val="multilevel"/>
    <w:tmpl w:val="B8760D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7FA95895"/>
    <w:multiLevelType w:val="multilevel"/>
    <w:tmpl w:val="53C03D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FF0000"/>
      </w:rPr>
    </w:lvl>
    <w:lvl w:ilvl="1">
      <w:start w:val="3"/>
      <w:numFmt w:val="decimal"/>
      <w:lvlText w:val="%1.%2"/>
      <w:lvlJc w:val="left"/>
      <w:pPr>
        <w:ind w:left="1161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322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ind w:left="3123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ind w:left="4284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ind w:left="5085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ind w:left="6246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ind w:left="7047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ind w:left="7848" w:hanging="1440"/>
      </w:pPr>
      <w:rPr>
        <w:rFonts w:hint="default"/>
        <w:color w:val="FF0000"/>
      </w:r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7"/>
  </w:num>
  <w:num w:numId="5">
    <w:abstractNumId w:val="5"/>
  </w:num>
  <w:num w:numId="6">
    <w:abstractNumId w:val="12"/>
  </w:num>
  <w:num w:numId="7">
    <w:abstractNumId w:val="0"/>
  </w:num>
  <w:num w:numId="8">
    <w:abstractNumId w:val="6"/>
  </w:num>
  <w:num w:numId="9">
    <w:abstractNumId w:val="9"/>
  </w:num>
  <w:num w:numId="10">
    <w:abstractNumId w:val="1"/>
  </w:num>
  <w:num w:numId="11">
    <w:abstractNumId w:val="2"/>
  </w:num>
  <w:num w:numId="12">
    <w:abstractNumId w:val="8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AFC"/>
    <w:rsid w:val="0001614A"/>
    <w:rsid w:val="00041FE4"/>
    <w:rsid w:val="00054DA5"/>
    <w:rsid w:val="00081796"/>
    <w:rsid w:val="00084825"/>
    <w:rsid w:val="000B5229"/>
    <w:rsid w:val="000C296B"/>
    <w:rsid w:val="000C33C9"/>
    <w:rsid w:val="000D538C"/>
    <w:rsid w:val="000E1F88"/>
    <w:rsid w:val="00110EC3"/>
    <w:rsid w:val="00114A4E"/>
    <w:rsid w:val="00114CA6"/>
    <w:rsid w:val="00124945"/>
    <w:rsid w:val="001262FE"/>
    <w:rsid w:val="00147718"/>
    <w:rsid w:val="001641A2"/>
    <w:rsid w:val="001671D8"/>
    <w:rsid w:val="00175741"/>
    <w:rsid w:val="001A2172"/>
    <w:rsid w:val="001B1151"/>
    <w:rsid w:val="001F42C2"/>
    <w:rsid w:val="00223EEC"/>
    <w:rsid w:val="00236091"/>
    <w:rsid w:val="00247A99"/>
    <w:rsid w:val="002634A1"/>
    <w:rsid w:val="002843A6"/>
    <w:rsid w:val="002A5E97"/>
    <w:rsid w:val="002A7E04"/>
    <w:rsid w:val="002E516C"/>
    <w:rsid w:val="00340285"/>
    <w:rsid w:val="003772D6"/>
    <w:rsid w:val="003A68F7"/>
    <w:rsid w:val="003D08E9"/>
    <w:rsid w:val="003E00AE"/>
    <w:rsid w:val="003F7D2F"/>
    <w:rsid w:val="004074DA"/>
    <w:rsid w:val="00411120"/>
    <w:rsid w:val="00462016"/>
    <w:rsid w:val="004955C9"/>
    <w:rsid w:val="004D46E1"/>
    <w:rsid w:val="004D5E46"/>
    <w:rsid w:val="005709AB"/>
    <w:rsid w:val="005E422C"/>
    <w:rsid w:val="006054ED"/>
    <w:rsid w:val="00660BC9"/>
    <w:rsid w:val="00681F76"/>
    <w:rsid w:val="00686D5C"/>
    <w:rsid w:val="006E05E3"/>
    <w:rsid w:val="006E219F"/>
    <w:rsid w:val="00770FF2"/>
    <w:rsid w:val="00782767"/>
    <w:rsid w:val="00790867"/>
    <w:rsid w:val="007925FA"/>
    <w:rsid w:val="0079369D"/>
    <w:rsid w:val="007B3E8E"/>
    <w:rsid w:val="007C2FE1"/>
    <w:rsid w:val="007D342D"/>
    <w:rsid w:val="008346C7"/>
    <w:rsid w:val="008466A0"/>
    <w:rsid w:val="00873CB8"/>
    <w:rsid w:val="00881E90"/>
    <w:rsid w:val="00903EEE"/>
    <w:rsid w:val="009C5C1A"/>
    <w:rsid w:val="009D0607"/>
    <w:rsid w:val="00A0532B"/>
    <w:rsid w:val="00A201B9"/>
    <w:rsid w:val="00A42505"/>
    <w:rsid w:val="00A44F85"/>
    <w:rsid w:val="00A54F4F"/>
    <w:rsid w:val="00AA3AFC"/>
    <w:rsid w:val="00AB71D6"/>
    <w:rsid w:val="00AE4B6A"/>
    <w:rsid w:val="00B27259"/>
    <w:rsid w:val="00B351B9"/>
    <w:rsid w:val="00B550E2"/>
    <w:rsid w:val="00C15896"/>
    <w:rsid w:val="00C17E19"/>
    <w:rsid w:val="00C75810"/>
    <w:rsid w:val="00C87BFA"/>
    <w:rsid w:val="00C965BE"/>
    <w:rsid w:val="00CB5C7D"/>
    <w:rsid w:val="00CC57C2"/>
    <w:rsid w:val="00CD1ED0"/>
    <w:rsid w:val="00CE378B"/>
    <w:rsid w:val="00D113D2"/>
    <w:rsid w:val="00D2193F"/>
    <w:rsid w:val="00DB4A05"/>
    <w:rsid w:val="00DD7DDE"/>
    <w:rsid w:val="00DE01EC"/>
    <w:rsid w:val="00E0085E"/>
    <w:rsid w:val="00E134DD"/>
    <w:rsid w:val="00E2278D"/>
    <w:rsid w:val="00E434EE"/>
    <w:rsid w:val="00E64E89"/>
    <w:rsid w:val="00E804B7"/>
    <w:rsid w:val="00E87053"/>
    <w:rsid w:val="00EA19BD"/>
    <w:rsid w:val="00ED0D3C"/>
    <w:rsid w:val="00ED0D8E"/>
    <w:rsid w:val="00EF2464"/>
    <w:rsid w:val="00F152D2"/>
    <w:rsid w:val="00F3526D"/>
    <w:rsid w:val="00F35F90"/>
    <w:rsid w:val="00F44742"/>
    <w:rsid w:val="00F54AE3"/>
    <w:rsid w:val="00F761B5"/>
    <w:rsid w:val="00F8067B"/>
    <w:rsid w:val="00FE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800CD"/>
  <w15:docId w15:val="{07DE03B4-B59E-48C6-8EC3-C9DFA5AEF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888"/>
    <w:rPr>
      <w:rFonts w:eastAsiaTheme="minorEastAsia" w:cs="Times New Roman"/>
    </w:rPr>
  </w:style>
  <w:style w:type="paragraph" w:styleId="1">
    <w:name w:val="heading 1"/>
    <w:basedOn w:val="a"/>
    <w:next w:val="a"/>
    <w:link w:val="10"/>
    <w:uiPriority w:val="9"/>
    <w:qFormat/>
    <w:rsid w:val="00DB79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1B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3F3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402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note text"/>
    <w:basedOn w:val="a"/>
    <w:link w:val="a5"/>
    <w:uiPriority w:val="99"/>
    <w:rsid w:val="00094888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rsid w:val="00094888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6">
    <w:name w:val="footnote reference"/>
    <w:basedOn w:val="a0"/>
    <w:uiPriority w:val="99"/>
    <w:rsid w:val="00094888"/>
    <w:rPr>
      <w:rFonts w:cs="Times New Roman"/>
      <w:vertAlign w:val="superscript"/>
    </w:rPr>
  </w:style>
  <w:style w:type="paragraph" w:styleId="a7">
    <w:name w:val="List Paragraph"/>
    <w:basedOn w:val="a"/>
    <w:link w:val="a8"/>
    <w:qFormat/>
    <w:rsid w:val="00094888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9">
    <w:name w:val="Emphasis"/>
    <w:basedOn w:val="a0"/>
    <w:uiPriority w:val="20"/>
    <w:qFormat/>
    <w:rsid w:val="00094888"/>
    <w:rPr>
      <w:rFonts w:cs="Times New Roman"/>
      <w:i/>
    </w:rPr>
  </w:style>
  <w:style w:type="character" w:customStyle="1" w:styleId="10">
    <w:name w:val="Заголовок 1 Знак"/>
    <w:basedOn w:val="a0"/>
    <w:link w:val="1"/>
    <w:uiPriority w:val="9"/>
    <w:rsid w:val="00DB79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C1B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a">
    <w:name w:val="TOC Heading"/>
    <w:basedOn w:val="1"/>
    <w:next w:val="a"/>
    <w:uiPriority w:val="39"/>
    <w:semiHidden/>
    <w:unhideWhenUsed/>
    <w:qFormat/>
    <w:rsid w:val="00F46B7B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F46B7B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F46B7B"/>
    <w:pPr>
      <w:spacing w:after="100"/>
      <w:ind w:left="220"/>
    </w:pPr>
  </w:style>
  <w:style w:type="character" w:styleId="ab">
    <w:name w:val="Hyperlink"/>
    <w:basedOn w:val="a0"/>
    <w:uiPriority w:val="99"/>
    <w:unhideWhenUsed/>
    <w:rsid w:val="00F46B7B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F46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46B7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A3F3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e">
    <w:name w:val="annotation text"/>
    <w:basedOn w:val="a"/>
    <w:link w:val="af"/>
    <w:uiPriority w:val="99"/>
    <w:semiHidden/>
    <w:unhideWhenUsed/>
    <w:rsid w:val="009E26E5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E2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ED3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D39C6"/>
    <w:rPr>
      <w:rFonts w:eastAsiaTheme="minorEastAsia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ED3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D39C6"/>
    <w:rPr>
      <w:rFonts w:eastAsiaTheme="minorEastAsia" w:cs="Times New Roman"/>
      <w:lang w:eastAsia="ru-RU"/>
    </w:rPr>
  </w:style>
  <w:style w:type="paragraph" w:customStyle="1" w:styleId="Default">
    <w:name w:val="Default"/>
    <w:rsid w:val="001903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8">
    <w:name w:val="Font Style18"/>
    <w:rsid w:val="00C90F3C"/>
    <w:rPr>
      <w:rFonts w:ascii="Times New Roman" w:hAnsi="Times New Roman" w:cs="Times New Roman"/>
      <w:b/>
      <w:bCs/>
      <w:sz w:val="22"/>
      <w:szCs w:val="22"/>
    </w:rPr>
  </w:style>
  <w:style w:type="character" w:styleId="af4">
    <w:name w:val="annotation reference"/>
    <w:basedOn w:val="a0"/>
    <w:uiPriority w:val="99"/>
    <w:semiHidden/>
    <w:unhideWhenUsed/>
    <w:rsid w:val="00900CC8"/>
    <w:rPr>
      <w:sz w:val="16"/>
      <w:szCs w:val="16"/>
    </w:rPr>
  </w:style>
  <w:style w:type="character" w:customStyle="1" w:styleId="31">
    <w:name w:val="Основной текст (3)_"/>
    <w:basedOn w:val="a0"/>
    <w:link w:val="32"/>
    <w:rsid w:val="00900CC8"/>
    <w:rPr>
      <w:rFonts w:ascii="Times New Roman" w:eastAsia="Times New Roman" w:hAnsi="Times New Roman"/>
      <w:spacing w:val="1"/>
      <w:sz w:val="25"/>
      <w:szCs w:val="25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00CC8"/>
    <w:pPr>
      <w:widowControl w:val="0"/>
      <w:shd w:val="clear" w:color="auto" w:fill="FFFFFF"/>
      <w:spacing w:before="3960" w:after="60" w:line="0" w:lineRule="atLeast"/>
      <w:jc w:val="center"/>
    </w:pPr>
    <w:rPr>
      <w:rFonts w:ascii="Times New Roman" w:eastAsia="Times New Roman" w:hAnsi="Times New Roman" w:cstheme="minorBidi"/>
      <w:spacing w:val="1"/>
      <w:sz w:val="25"/>
      <w:szCs w:val="25"/>
      <w:lang w:eastAsia="en-US"/>
    </w:rPr>
  </w:style>
  <w:style w:type="paragraph" w:styleId="af5">
    <w:name w:val="Normal (Web)"/>
    <w:basedOn w:val="a"/>
    <w:uiPriority w:val="99"/>
    <w:semiHidden/>
    <w:unhideWhenUsed/>
    <w:rsid w:val="003864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6">
    <w:name w:val="Символ сноски"/>
    <w:rsid w:val="009A5465"/>
    <w:rPr>
      <w:vertAlign w:val="superscript"/>
    </w:rPr>
  </w:style>
  <w:style w:type="character" w:customStyle="1" w:styleId="a8">
    <w:name w:val="Абзац списка Знак"/>
    <w:link w:val="a7"/>
    <w:locked/>
    <w:rsid w:val="001A07B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310">
    <w:name w:val="Основной текст 31"/>
    <w:basedOn w:val="a"/>
    <w:rsid w:val="001A07BC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7E402E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table" w:styleId="af7">
    <w:name w:val="Table Grid"/>
    <w:basedOn w:val="a1"/>
    <w:uiPriority w:val="59"/>
    <w:rsid w:val="00957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12">
    <w:name w:val="Обычный1"/>
    <w:rsid w:val="00F84764"/>
    <w:pPr>
      <w:spacing w:after="0" w:line="240" w:lineRule="auto"/>
    </w:pPr>
    <w:rPr>
      <w:sz w:val="20"/>
      <w:szCs w:val="20"/>
    </w:rPr>
  </w:style>
  <w:style w:type="table" w:customStyle="1" w:styleId="a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s1">
    <w:name w:val="s_1"/>
    <w:basedOn w:val="a"/>
    <w:rsid w:val="000E1F88"/>
    <w:pPr>
      <w:spacing w:before="100" w:beforeAutospacing="1" w:after="100" w:afterAutospacing="1" w:line="240" w:lineRule="auto"/>
    </w:pPr>
    <w:rPr>
      <w:rFonts w:ascii="Times New Roman" w:hAnsi="Times New Roman" w:cstheme="minorBidi"/>
      <w:sz w:val="24"/>
      <w:szCs w:val="24"/>
    </w:rPr>
  </w:style>
  <w:style w:type="paragraph" w:styleId="41">
    <w:name w:val="toc 4"/>
    <w:basedOn w:val="a"/>
    <w:next w:val="a"/>
    <w:autoRedefine/>
    <w:uiPriority w:val="39"/>
    <w:unhideWhenUsed/>
    <w:rsid w:val="00C15896"/>
    <w:pPr>
      <w:spacing w:after="100"/>
      <w:ind w:left="6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znanium.com/bookread2.php?book=93893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10720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3rpFj++Zkujj33ju+b2t48FopvhT2iGLRfUxoAnuhM4=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ZcmvrZjsXRp1uvk7GcPkZ/GptXCOatww7VrBv8fmT70=</DigestValue>
    </Reference>
  </SignedInfo>
  <SignatureValue>dXmFEJo/eU4WiNSF3RQLH6PlGM5n+EYwzU0yCgQ/hztu42Gw8OvFaxYjlo08tKzG
FwhnelkvKarJ63xMXJAjpg==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Q2x2fLH0G++Q0t2Jc8teMBKRijQ=</DigestValue>
      </Reference>
      <Reference URI="/word/document.xml?ContentType=application/vnd.openxmlformats-officedocument.wordprocessingml.document.main+xml">
        <DigestMethod Algorithm="http://www.w3.org/2000/09/xmldsig#sha1"/>
        <DigestValue>0yMDUyAzZDIXY1wy8l9fjnv1g0I=</DigestValue>
      </Reference>
      <Reference URI="/word/endnotes.xml?ContentType=application/vnd.openxmlformats-officedocument.wordprocessingml.endnotes+xml">
        <DigestMethod Algorithm="http://www.w3.org/2000/09/xmldsig#sha1"/>
        <DigestValue>1tszFVDEg710BMczGSfNNkQNGMc=</DigestValue>
      </Reference>
      <Reference URI="/word/fontTable.xml?ContentType=application/vnd.openxmlformats-officedocument.wordprocessingml.fontTable+xml">
        <DigestMethod Algorithm="http://www.w3.org/2000/09/xmldsig#sha1"/>
        <DigestValue>Fqglg+UriiEMSzTMr0SGuMap0kg=</DigestValue>
      </Reference>
      <Reference URI="/word/footer1.xml?ContentType=application/vnd.openxmlformats-officedocument.wordprocessingml.footer+xml">
        <DigestMethod Algorithm="http://www.w3.org/2000/09/xmldsig#sha1"/>
        <DigestValue>AGu1Yht27hY3ROdTdRNTlAAcP9k=</DigestValue>
      </Reference>
      <Reference URI="/word/footnotes.xml?ContentType=application/vnd.openxmlformats-officedocument.wordprocessingml.footnotes+xml">
        <DigestMethod Algorithm="http://www.w3.org/2000/09/xmldsig#sha1"/>
        <DigestValue>J/SKbUyDQl6A4t9RDNzNKp2QiB4=</DigestValue>
      </Reference>
      <Reference URI="/word/numbering.xml?ContentType=application/vnd.openxmlformats-officedocument.wordprocessingml.numbering+xml">
        <DigestMethod Algorithm="http://www.w3.org/2000/09/xmldsig#sha1"/>
        <DigestValue>mQ9xMLnlwmM83JSr30/WSzyDVLU=</DigestValue>
      </Reference>
      <Reference URI="/word/settings.xml?ContentType=application/vnd.openxmlformats-officedocument.wordprocessingml.settings+xml">
        <DigestMethod Algorithm="http://www.w3.org/2000/09/xmldsig#sha1"/>
        <DigestValue>q2MqyOiBqPfCbGKbgOdROXkdDZo=</DigestValue>
      </Reference>
      <Reference URI="/word/styles.xml?ContentType=application/vnd.openxmlformats-officedocument.wordprocessingml.styles+xml">
        <DigestMethod Algorithm="http://www.w3.org/2000/09/xmldsig#sha1"/>
        <DigestValue>0GT/TngB3Y2x11TuyCrV4y68U90=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2024-08-30T13:14:10Z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2024-08-30T13:14:10Z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6NbHLUVuyQkL1JW38wOPm3ENVA==">AMUW2mUP9sE4voela33RbJzvX6ZnSYHSHmVCdcb0bq8ZlmZ19jGQYbiu0fPRThr9NrHpgeo44kV4aWO4X7zOtFi8rXgN+Rw3tXzc2PJgjfiNH39AYh3OtOtY8MeOe2lj5Lxz23raCY9ax4aFUjQWuEi60YnBamCE7DuzFIbczKWtEAS+0nAH3iojmycVZuzeiQoalrY4D4ej4uxeAluxeOaTYlcAFjX3POu8dO/TPZhT6n8WYz99up0=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16</Pages>
  <Words>3390</Words>
  <Characters>19327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User</cp:lastModifiedBy>
  <cp:revision>93</cp:revision>
  <cp:lastPrinted>2024-05-19T12:48:00Z</cp:lastPrinted>
  <dcterms:created xsi:type="dcterms:W3CDTF">2018-11-05T15:05:00Z</dcterms:created>
  <dcterms:modified xsi:type="dcterms:W3CDTF">2024-08-30T13:14:00Z</dcterms:modified>
</cp:coreProperties>
</file>