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56C" w:rsidRPr="000D7876" w:rsidRDefault="00C3056C" w:rsidP="00C3056C">
      <w:pPr>
        <w:pStyle w:val="af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МИНИСТЕРСТВО ОБЩЕГО И ПРОФЕССИОНАЛЬНОГО ОБРАЗОВАНИЯ</w:t>
      </w:r>
    </w:p>
    <w:p w:rsidR="00C3056C" w:rsidRDefault="00C3056C" w:rsidP="00C3056C">
      <w:pPr>
        <w:pStyle w:val="af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C3056C" w:rsidRPr="00C86C57" w:rsidRDefault="00C3056C" w:rsidP="00C3056C">
      <w:pPr>
        <w:pStyle w:val="af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C3056C" w:rsidRPr="00C86C57" w:rsidRDefault="00C3056C" w:rsidP="00C3056C">
      <w:pPr>
        <w:pStyle w:val="af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B56867" w:rsidRDefault="00C3056C" w:rsidP="00C3056C">
      <w:pPr>
        <w:jc w:val="center"/>
        <w:rPr>
          <w:b/>
          <w:i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56867" w:rsidRDefault="00B56867">
      <w:pPr>
        <w:jc w:val="right"/>
        <w:rPr>
          <w:b/>
          <w:i/>
        </w:rPr>
      </w:pPr>
    </w:p>
    <w:p w:rsidR="00B56867" w:rsidRDefault="00B56867">
      <w:pPr>
        <w:tabs>
          <w:tab w:val="left" w:pos="1935"/>
        </w:tabs>
        <w:rPr>
          <w:b/>
          <w:i/>
        </w:rPr>
      </w:pPr>
    </w:p>
    <w:p w:rsidR="00B56867" w:rsidRDefault="00B56867">
      <w:pPr>
        <w:jc w:val="right"/>
        <w:rPr>
          <w:b/>
          <w:i/>
        </w:rPr>
      </w:pPr>
    </w:p>
    <w:p w:rsidR="00B56867" w:rsidRDefault="00B56867">
      <w:pPr>
        <w:jc w:val="right"/>
        <w:rPr>
          <w:b/>
          <w:i/>
        </w:rPr>
      </w:pPr>
    </w:p>
    <w:tbl>
      <w:tblPr>
        <w:tblStyle w:val="affa"/>
        <w:tblW w:w="12584" w:type="dxa"/>
        <w:tblInd w:w="-1198" w:type="dxa"/>
        <w:tblLayout w:type="fixed"/>
        <w:tblLook w:val="0000" w:firstRow="0" w:lastRow="0" w:firstColumn="0" w:lastColumn="0" w:noHBand="0" w:noVBand="0"/>
      </w:tblPr>
      <w:tblGrid>
        <w:gridCol w:w="6091"/>
        <w:gridCol w:w="6493"/>
      </w:tblGrid>
      <w:tr w:rsidR="00B56867">
        <w:tc>
          <w:tcPr>
            <w:tcW w:w="6091" w:type="dxa"/>
            <w:shd w:val="clear" w:color="auto" w:fill="auto"/>
          </w:tcPr>
          <w:p w:rsidR="00B56867" w:rsidRDefault="00B56867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493" w:type="dxa"/>
            <w:shd w:val="clear" w:color="auto" w:fill="auto"/>
          </w:tcPr>
          <w:p w:rsidR="00B56867" w:rsidRDefault="00B56867">
            <w:pPr>
              <w:spacing w:after="120"/>
              <w:jc w:val="center"/>
            </w:pPr>
          </w:p>
        </w:tc>
      </w:tr>
    </w:tbl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mallCaps/>
          <w:sz w:val="28"/>
          <w:szCs w:val="28"/>
          <w:u w:val="single"/>
        </w:rPr>
      </w:pPr>
    </w:p>
    <w:p w:rsidR="00B56867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C3056C" w:rsidRPr="00C3056C" w:rsidRDefault="00C3056C" w:rsidP="00C3056C">
      <w:pPr>
        <w:pStyle w:val="1"/>
        <w:numPr>
          <w:ilvl w:val="0"/>
          <w:numId w:val="0"/>
        </w:numPr>
        <w:spacing w:line="360" w:lineRule="auto"/>
        <w:jc w:val="center"/>
        <w:rPr>
          <w:b/>
          <w:sz w:val="28"/>
        </w:rPr>
      </w:pPr>
      <w:r w:rsidRPr="00C3056C">
        <w:rPr>
          <w:b/>
          <w:sz w:val="28"/>
        </w:rPr>
        <w:t>РАБОЧАЯ ПРОГРАММА</w:t>
      </w:r>
    </w:p>
    <w:p w:rsidR="00C3056C" w:rsidRPr="00C3056C" w:rsidRDefault="00C3056C" w:rsidP="00C3056C">
      <w:pPr>
        <w:spacing w:line="360" w:lineRule="auto"/>
        <w:jc w:val="center"/>
        <w:rPr>
          <w:sz w:val="28"/>
          <w:szCs w:val="28"/>
        </w:rPr>
      </w:pPr>
      <w:r w:rsidRPr="00C3056C">
        <w:rPr>
          <w:sz w:val="28"/>
          <w:szCs w:val="28"/>
        </w:rPr>
        <w:t>учебной дисциплины</w:t>
      </w:r>
    </w:p>
    <w:p w:rsidR="00C3056C" w:rsidRPr="00C3056C" w:rsidRDefault="00984BCB" w:rsidP="00C3056C">
      <w:pPr>
        <w:pStyle w:val="7"/>
        <w:spacing w:line="360" w:lineRule="auto"/>
        <w:jc w:val="center"/>
        <w:rPr>
          <w:szCs w:val="22"/>
        </w:rPr>
      </w:pPr>
      <w:r>
        <w:t>ОП.</w:t>
      </w:r>
      <w:r w:rsidR="00C3056C" w:rsidRPr="00C3056C">
        <w:t>08 «Стандартизация, метрология и подтверждение соответствия»</w:t>
      </w:r>
    </w:p>
    <w:p w:rsidR="00C3056C" w:rsidRPr="00C3056C" w:rsidRDefault="00C3056C" w:rsidP="00C3056C">
      <w:pPr>
        <w:spacing w:line="360" w:lineRule="auto"/>
        <w:jc w:val="center"/>
        <w:rPr>
          <w:sz w:val="28"/>
          <w:szCs w:val="28"/>
        </w:rPr>
      </w:pPr>
      <w:r w:rsidRPr="00C3056C">
        <w:rPr>
          <w:sz w:val="28"/>
          <w:szCs w:val="28"/>
        </w:rPr>
        <w:t>программы подготовки специалистов среднего звена</w:t>
      </w:r>
    </w:p>
    <w:p w:rsidR="00C3056C" w:rsidRPr="00C3056C" w:rsidRDefault="00C3056C" w:rsidP="00C3056C">
      <w:pPr>
        <w:spacing w:line="360" w:lineRule="auto"/>
        <w:jc w:val="center"/>
        <w:rPr>
          <w:sz w:val="28"/>
          <w:szCs w:val="28"/>
        </w:rPr>
      </w:pPr>
      <w:r w:rsidRPr="00C3056C">
        <w:rPr>
          <w:sz w:val="28"/>
          <w:szCs w:val="28"/>
        </w:rPr>
        <w:t>для специальност</w:t>
      </w:r>
      <w:bookmarkStart w:id="0" w:name="_Hlk526778256"/>
      <w:r w:rsidRPr="00C3056C">
        <w:rPr>
          <w:sz w:val="28"/>
          <w:szCs w:val="28"/>
        </w:rPr>
        <w:t>и</w:t>
      </w:r>
    </w:p>
    <w:bookmarkEnd w:id="0"/>
    <w:p w:rsidR="00C3056C" w:rsidRPr="00C3056C" w:rsidRDefault="00C3056C" w:rsidP="00C3056C">
      <w:pPr>
        <w:spacing w:line="360" w:lineRule="auto"/>
        <w:jc w:val="center"/>
        <w:rPr>
          <w:sz w:val="28"/>
          <w:szCs w:val="28"/>
        </w:rPr>
      </w:pPr>
      <w:r w:rsidRPr="00C3056C">
        <w:rPr>
          <w:b/>
          <w:bCs/>
          <w:sz w:val="28"/>
          <w:szCs w:val="28"/>
        </w:rPr>
        <w:t>38.02.04</w:t>
      </w:r>
      <w:r w:rsidRPr="00C3056C">
        <w:rPr>
          <w:b/>
          <w:sz w:val="28"/>
          <w:szCs w:val="28"/>
        </w:rPr>
        <w:t xml:space="preserve"> «Коммерция</w:t>
      </w:r>
      <w:r w:rsidR="00B03D7F">
        <w:rPr>
          <w:b/>
          <w:sz w:val="28"/>
          <w:szCs w:val="28"/>
        </w:rPr>
        <w:t xml:space="preserve"> (по отраслям)</w:t>
      </w:r>
      <w:r w:rsidRPr="00C3056C">
        <w:rPr>
          <w:b/>
          <w:sz w:val="28"/>
          <w:szCs w:val="28"/>
        </w:rPr>
        <w:t>»</w:t>
      </w:r>
    </w:p>
    <w:p w:rsidR="00B56867" w:rsidRPr="00C3056C" w:rsidRDefault="00C3056C" w:rsidP="00C3056C">
      <w:pPr>
        <w:spacing w:line="360" w:lineRule="auto"/>
        <w:jc w:val="center"/>
        <w:rPr>
          <w:sz w:val="28"/>
          <w:szCs w:val="28"/>
        </w:rPr>
      </w:pPr>
      <w:r w:rsidRPr="00C3056C">
        <w:rPr>
          <w:sz w:val="28"/>
          <w:szCs w:val="28"/>
        </w:rPr>
        <w:t>(базовой подготовки)</w:t>
      </w:r>
    </w:p>
    <w:tbl>
      <w:tblPr>
        <w:tblStyle w:val="affb"/>
        <w:tblW w:w="3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"/>
      </w:tblGrid>
      <w:tr w:rsidR="00B56867">
        <w:trPr>
          <w:trHeight w:val="453"/>
        </w:trPr>
        <w:tc>
          <w:tcPr>
            <w:tcW w:w="300" w:type="dxa"/>
            <w:shd w:val="clear" w:color="auto" w:fill="FFFFFF"/>
            <w:vAlign w:val="center"/>
          </w:tcPr>
          <w:p w:rsidR="00B56867" w:rsidRDefault="00B56867">
            <w:pPr>
              <w:jc w:val="center"/>
              <w:rPr>
                <w:smallCaps/>
                <w:sz w:val="28"/>
                <w:szCs w:val="28"/>
              </w:rPr>
            </w:pPr>
          </w:p>
        </w:tc>
      </w:tr>
    </w:tbl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 w:rsidP="00C305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867" w:rsidRDefault="003C20FE" w:rsidP="00BE3E4B">
      <w:pPr>
        <w:tabs>
          <w:tab w:val="left" w:pos="142"/>
          <w:tab w:val="left" w:pos="916"/>
          <w:tab w:val="left" w:pos="127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1D06C2">
        <w:rPr>
          <w:sz w:val="28"/>
          <w:szCs w:val="28"/>
        </w:rPr>
        <w:t xml:space="preserve"> </w:t>
      </w:r>
      <w:r>
        <w:rPr>
          <w:sz w:val="28"/>
          <w:szCs w:val="28"/>
        </w:rPr>
        <w:t>Ростов-на-Дону</w:t>
      </w:r>
    </w:p>
    <w:p w:rsidR="00B56867" w:rsidRDefault="00730B09" w:rsidP="00BE3E4B">
      <w:pPr>
        <w:tabs>
          <w:tab w:val="left" w:pos="142"/>
          <w:tab w:val="left" w:pos="916"/>
          <w:tab w:val="left" w:pos="127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6B76BA">
        <w:rPr>
          <w:sz w:val="28"/>
          <w:szCs w:val="28"/>
        </w:rPr>
        <w:t>3</w:t>
      </w:r>
      <w:r w:rsidR="003C20FE">
        <w:rPr>
          <w:sz w:val="28"/>
          <w:szCs w:val="28"/>
        </w:rPr>
        <w:t xml:space="preserve"> г.</w:t>
      </w:r>
    </w:p>
    <w:tbl>
      <w:tblPr>
        <w:tblStyle w:val="affc"/>
        <w:tblW w:w="956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70"/>
        <w:gridCol w:w="4493"/>
      </w:tblGrid>
      <w:tr w:rsidR="00C3056C" w:rsidTr="00C3056C">
        <w:trPr>
          <w:trHeight w:val="2398"/>
        </w:trPr>
        <w:tc>
          <w:tcPr>
            <w:tcW w:w="5070" w:type="dxa"/>
            <w:shd w:val="clear" w:color="auto" w:fill="auto"/>
          </w:tcPr>
          <w:p w:rsidR="00C3056C" w:rsidRPr="0034521B" w:rsidRDefault="00C3056C" w:rsidP="00DF3E3A">
            <w:pPr>
              <w:tabs>
                <w:tab w:val="left" w:pos="3168"/>
              </w:tabs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C3056C" w:rsidRPr="0034521B" w:rsidRDefault="00C3056C" w:rsidP="00DF3E3A">
            <w:pPr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C3056C" w:rsidRPr="007C3204" w:rsidRDefault="00C3056C" w:rsidP="00DF3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Экономики и управления</w:t>
            </w:r>
            <w:r w:rsidR="00984BCB">
              <w:rPr>
                <w:u w:val="single"/>
              </w:rPr>
              <w:t>»</w:t>
            </w:r>
          </w:p>
          <w:p w:rsidR="00C3056C" w:rsidRPr="0034521B" w:rsidRDefault="00C3056C" w:rsidP="00DF3E3A">
            <w:pPr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 w:rsidR="006B76BA">
              <w:rPr>
                <w:bCs/>
                <w:u w:val="single"/>
              </w:rPr>
              <w:t>0</w:t>
            </w:r>
            <w:r>
              <w:rPr>
                <w:bCs/>
              </w:rPr>
              <w:t xml:space="preserve"> от </w:t>
            </w:r>
            <w:r w:rsidR="006B76BA">
              <w:rPr>
                <w:bCs/>
                <w:u w:val="single"/>
              </w:rPr>
              <w:t xml:space="preserve">30 июня </w:t>
            </w:r>
            <w:r w:rsidRPr="007C3204">
              <w:rPr>
                <w:bCs/>
                <w:u w:val="single"/>
              </w:rPr>
              <w:t>202</w:t>
            </w:r>
            <w:r w:rsidR="006B76BA">
              <w:rPr>
                <w:bCs/>
                <w:u w:val="single"/>
              </w:rPr>
              <w:t>3</w:t>
            </w:r>
            <w:r w:rsidR="00984BCB">
              <w:rPr>
                <w:bCs/>
              </w:rPr>
              <w:t xml:space="preserve"> </w:t>
            </w:r>
            <w:r w:rsidRPr="0034521B">
              <w:rPr>
                <w:bCs/>
              </w:rPr>
              <w:t>года</w:t>
            </w:r>
          </w:p>
          <w:p w:rsidR="00C3056C" w:rsidRPr="0034521B" w:rsidRDefault="00C3056C" w:rsidP="00DF3E3A">
            <w:pPr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C3056C" w:rsidRPr="0034521B" w:rsidRDefault="00984BCB" w:rsidP="00DF3E3A">
            <w:pPr>
              <w:rPr>
                <w:bCs/>
              </w:rPr>
            </w:pPr>
            <w:r>
              <w:rPr>
                <w:bCs/>
              </w:rPr>
              <w:t xml:space="preserve">___________________ </w:t>
            </w:r>
            <w:r w:rsidR="00C3056C" w:rsidRPr="0034521B">
              <w:rPr>
                <w:bCs/>
              </w:rPr>
              <w:t>О.</w:t>
            </w:r>
            <w:r w:rsidR="00C3056C">
              <w:rPr>
                <w:bCs/>
              </w:rPr>
              <w:t>О</w:t>
            </w:r>
            <w:r w:rsidR="00C3056C" w:rsidRPr="0034521B">
              <w:rPr>
                <w:bCs/>
              </w:rPr>
              <w:t xml:space="preserve">. </w:t>
            </w:r>
            <w:proofErr w:type="spellStart"/>
            <w:r w:rsidR="00C3056C">
              <w:rPr>
                <w:bCs/>
              </w:rPr>
              <w:t>Шумина</w:t>
            </w:r>
            <w:proofErr w:type="spellEnd"/>
          </w:p>
        </w:tc>
        <w:tc>
          <w:tcPr>
            <w:tcW w:w="4493" w:type="dxa"/>
            <w:shd w:val="clear" w:color="auto" w:fill="auto"/>
          </w:tcPr>
          <w:p w:rsidR="00C3056C" w:rsidRPr="0034521B" w:rsidRDefault="00C3056C" w:rsidP="00DF3E3A">
            <w:pPr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C3056C" w:rsidRPr="0034521B" w:rsidRDefault="00C3056C" w:rsidP="00DF3E3A">
            <w:pPr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C3056C" w:rsidRPr="0034521B" w:rsidRDefault="00C3056C" w:rsidP="00DF3E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</w:t>
            </w:r>
            <w:r w:rsidR="00984BCB">
              <w:rPr>
                <w:bCs/>
                <w:color w:val="000000"/>
              </w:rPr>
              <w:t xml:space="preserve"> </w:t>
            </w:r>
            <w:r w:rsidRPr="0034521B">
              <w:rPr>
                <w:bCs/>
                <w:color w:val="000000"/>
              </w:rPr>
              <w:t>Подцатова</w:t>
            </w:r>
          </w:p>
          <w:p w:rsidR="00C3056C" w:rsidRPr="0034521B" w:rsidRDefault="00C3056C" w:rsidP="00DF3E3A">
            <w:pPr>
              <w:jc w:val="right"/>
              <w:rPr>
                <w:bCs/>
                <w:color w:val="000000"/>
              </w:rPr>
            </w:pPr>
          </w:p>
          <w:p w:rsidR="00C3056C" w:rsidRPr="0034521B" w:rsidRDefault="006B76BA" w:rsidP="00DF3E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u w:val="single"/>
              </w:rPr>
              <w:t>«30» июня</w:t>
            </w:r>
            <w:r w:rsidR="00C3056C" w:rsidRPr="007C3204">
              <w:rPr>
                <w:bCs/>
                <w:color w:val="000000"/>
                <w:u w:val="single"/>
              </w:rPr>
              <w:t xml:space="preserve"> 202</w:t>
            </w:r>
            <w:r>
              <w:rPr>
                <w:bCs/>
                <w:color w:val="000000"/>
                <w:u w:val="single"/>
              </w:rPr>
              <w:t>3</w:t>
            </w:r>
            <w:r w:rsidR="00C3056C" w:rsidRPr="0034521B">
              <w:rPr>
                <w:bCs/>
                <w:color w:val="000000"/>
              </w:rPr>
              <w:t>г.</w:t>
            </w:r>
          </w:p>
        </w:tc>
      </w:tr>
    </w:tbl>
    <w:p w:rsidR="00B56867" w:rsidRDefault="00B56867"/>
    <w:p w:rsidR="00C3056C" w:rsidRDefault="00C3056C"/>
    <w:p w:rsidR="00140C26" w:rsidRPr="004345FE" w:rsidRDefault="001D491F" w:rsidP="00140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  <w:rPr>
          <w:lang w:eastAsia="ru-RU"/>
        </w:rPr>
      </w:pPr>
      <w:r w:rsidRPr="004345FE">
        <w:rPr>
          <w:color w:val="000000"/>
          <w:kern w:val="3"/>
        </w:rPr>
        <w:t>Рабочая программа учебной дисциплины</w:t>
      </w:r>
      <w:r w:rsidR="00984BCB">
        <w:rPr>
          <w:color w:val="000000"/>
          <w:kern w:val="3"/>
        </w:rPr>
        <w:t xml:space="preserve"> </w:t>
      </w:r>
      <w:r>
        <w:t>ОП.08</w:t>
      </w:r>
      <w:r w:rsidRPr="00C3056C">
        <w:t xml:space="preserve"> «Стандартизация, метрология и подтверждения </w:t>
      </w:r>
      <w:r>
        <w:t>соответствия»</w:t>
      </w:r>
      <w:r w:rsidR="00984BCB">
        <w:t xml:space="preserve"> </w:t>
      </w:r>
      <w:r w:rsidR="00140C26" w:rsidRPr="00486B4F">
        <w:t xml:space="preserve">разработана </w:t>
      </w:r>
      <w:r w:rsidR="00140C26" w:rsidRPr="00535C30">
        <w:t>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</w:t>
      </w:r>
      <w:r w:rsidR="00140C26">
        <w:t xml:space="preserve">, утвержденного приказом Минобрнауки от 15.05.2014 </w:t>
      </w:r>
      <w:r w:rsidR="00140C26" w:rsidRPr="00535C30">
        <w:t>№ 539</w:t>
      </w:r>
      <w:r w:rsidR="00140C26">
        <w:t xml:space="preserve"> (в ред. от 01.09.2022) </w:t>
      </w:r>
      <w:r w:rsidR="00140C26" w:rsidRPr="006F1257"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140C26">
        <w:t xml:space="preserve"> </w:t>
      </w:r>
      <w:r w:rsidR="00140C26" w:rsidRPr="00535C30">
        <w:t>38.02.04 «Коммерция (по отраслям)»</w:t>
      </w:r>
    </w:p>
    <w:p w:rsidR="001D491F" w:rsidRPr="004345FE" w:rsidRDefault="001D491F" w:rsidP="001D491F">
      <w:pPr>
        <w:tabs>
          <w:tab w:val="left" w:pos="2430"/>
        </w:tabs>
        <w:suppressAutoHyphens w:val="0"/>
        <w:ind w:firstLine="709"/>
        <w:jc w:val="both"/>
        <w:rPr>
          <w:lang w:eastAsia="ru-RU"/>
        </w:rPr>
      </w:pPr>
    </w:p>
    <w:p w:rsidR="00B56867" w:rsidRPr="00C3056C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56867" w:rsidRPr="00C3056C" w:rsidRDefault="003C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56C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56867" w:rsidRPr="00C3056C" w:rsidRDefault="00B568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56867" w:rsidRPr="00C3056C" w:rsidRDefault="00B568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56867" w:rsidRPr="00C3056C" w:rsidRDefault="003C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56C">
        <w:t>Разработчик:</w:t>
      </w:r>
    </w:p>
    <w:p w:rsidR="00B56867" w:rsidRPr="00C3056C" w:rsidRDefault="003C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highlight w:val="white"/>
        </w:rPr>
      </w:pPr>
      <w:r w:rsidRPr="00C3056C">
        <w:rPr>
          <w:highlight w:val="white"/>
        </w:rPr>
        <w:t>-</w:t>
      </w:r>
      <w:r w:rsidR="00984BCB">
        <w:rPr>
          <w:highlight w:val="white"/>
        </w:rPr>
        <w:t xml:space="preserve"> </w:t>
      </w:r>
      <w:proofErr w:type="spellStart"/>
      <w:r w:rsidR="00984BCB">
        <w:rPr>
          <w:highlight w:val="white"/>
        </w:rPr>
        <w:t>Езепчук</w:t>
      </w:r>
      <w:proofErr w:type="spellEnd"/>
      <w:r w:rsidR="00984BCB">
        <w:rPr>
          <w:highlight w:val="white"/>
        </w:rPr>
        <w:t xml:space="preserve"> А.В.</w:t>
      </w:r>
      <w:r w:rsidRPr="00C3056C">
        <w:rPr>
          <w:highlight w:val="white"/>
        </w:rPr>
        <w:t>, преподаватель ГБПОУ РО «РКСИ»</w:t>
      </w:r>
    </w:p>
    <w:p w:rsidR="00B56867" w:rsidRPr="00C3056C" w:rsidRDefault="003C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56C">
        <w:t xml:space="preserve">- </w:t>
      </w:r>
      <w:proofErr w:type="spellStart"/>
      <w:r w:rsidRPr="00C3056C">
        <w:t>Юргалова</w:t>
      </w:r>
      <w:proofErr w:type="spellEnd"/>
      <w:r w:rsidRPr="00C3056C">
        <w:t xml:space="preserve"> Кристина Валерьевна, преподаватель ГБПОУ РО «РКСИ»</w:t>
      </w:r>
    </w:p>
    <w:p w:rsidR="00B56867" w:rsidRPr="00C3056C" w:rsidRDefault="00F65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56C">
        <w:rPr>
          <w:color w:val="000000"/>
        </w:rPr>
        <w:t xml:space="preserve">- </w:t>
      </w:r>
      <w:proofErr w:type="spellStart"/>
      <w:r w:rsidRPr="00C3056C">
        <w:rPr>
          <w:color w:val="000000"/>
        </w:rPr>
        <w:t>Штерензеер</w:t>
      </w:r>
      <w:proofErr w:type="spellEnd"/>
      <w:r w:rsidRPr="00C3056C">
        <w:rPr>
          <w:color w:val="000000"/>
        </w:rPr>
        <w:t xml:space="preserve"> Т.И., </w:t>
      </w:r>
      <w:r w:rsidRPr="00C3056C">
        <w:rPr>
          <w:color w:val="000000"/>
          <w:shd w:val="clear" w:color="auto" w:fill="FFFFFF"/>
        </w:rPr>
        <w:t>преподаватель ГБПОУ РО «РКСИ»</w:t>
      </w:r>
    </w:p>
    <w:p w:rsidR="00B56867" w:rsidRPr="00C3056C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1" w:name="_GoBack"/>
      <w:bookmarkEnd w:id="1"/>
      <w:r w:rsidRPr="00C3056C">
        <w:br w:type="page"/>
      </w:r>
    </w:p>
    <w:p w:rsidR="00B56867" w:rsidRPr="00C3056C" w:rsidRDefault="003C20FE">
      <w:pPr>
        <w:jc w:val="center"/>
      </w:pPr>
      <w:r w:rsidRPr="00C3056C">
        <w:rPr>
          <w:b/>
          <w:color w:val="000000"/>
        </w:rPr>
        <w:lastRenderedPageBreak/>
        <w:t>СОДЕРЖАНИЕ</w:t>
      </w:r>
    </w:p>
    <w:p w:rsidR="00B56867" w:rsidRPr="00C3056C" w:rsidRDefault="003C20FE">
      <w:pPr>
        <w:spacing w:after="240"/>
      </w:pPr>
      <w:r w:rsidRPr="00C3056C">
        <w:br/>
      </w:r>
    </w:p>
    <w:p w:rsidR="00B56867" w:rsidRPr="00C3056C" w:rsidRDefault="003C20FE">
      <w:pPr>
        <w:numPr>
          <w:ilvl w:val="0"/>
          <w:numId w:val="11"/>
        </w:numPr>
        <w:ind w:left="360"/>
        <w:rPr>
          <w:color w:val="000000"/>
        </w:rPr>
      </w:pPr>
      <w:r w:rsidRPr="00C3056C">
        <w:rPr>
          <w:color w:val="000000"/>
        </w:rPr>
        <w:t>Паспорт рабочей программы учебной дисциплины……………………… 4</w:t>
      </w:r>
    </w:p>
    <w:p w:rsidR="00B56867" w:rsidRPr="00C3056C" w:rsidRDefault="003C20FE">
      <w:pPr>
        <w:numPr>
          <w:ilvl w:val="0"/>
          <w:numId w:val="11"/>
        </w:numPr>
        <w:ind w:left="360"/>
        <w:rPr>
          <w:color w:val="000000"/>
        </w:rPr>
      </w:pPr>
      <w:r w:rsidRPr="00C3056C">
        <w:rPr>
          <w:color w:val="000000"/>
        </w:rPr>
        <w:t>Структура и содержание учебной дисциплины……………………………6</w:t>
      </w:r>
    </w:p>
    <w:p w:rsidR="00B56867" w:rsidRPr="00C3056C" w:rsidRDefault="003C20FE">
      <w:pPr>
        <w:numPr>
          <w:ilvl w:val="0"/>
          <w:numId w:val="11"/>
        </w:numPr>
        <w:ind w:left="360"/>
        <w:rPr>
          <w:color w:val="000000"/>
        </w:rPr>
      </w:pPr>
      <w:r w:rsidRPr="00C3056C">
        <w:rPr>
          <w:color w:val="000000"/>
        </w:rPr>
        <w:t>Условия реализации рабочей программы учебной дисциплины…………10</w:t>
      </w:r>
    </w:p>
    <w:p w:rsidR="00B56867" w:rsidRPr="00C3056C" w:rsidRDefault="003C20FE">
      <w:pPr>
        <w:numPr>
          <w:ilvl w:val="0"/>
          <w:numId w:val="11"/>
        </w:numPr>
        <w:ind w:left="360"/>
        <w:rPr>
          <w:color w:val="000000"/>
        </w:rPr>
      </w:pPr>
      <w:r w:rsidRPr="00C3056C">
        <w:rPr>
          <w:color w:val="000000"/>
        </w:rPr>
        <w:t>Контроль и оценка результатов освоения учебной дисциплины…………11</w:t>
      </w: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</w:rPr>
      </w:pPr>
    </w:p>
    <w:p w:rsidR="00B56867" w:rsidRPr="00C3056C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  <w:r w:rsidRPr="00C3056C">
        <w:br w:type="page"/>
      </w:r>
      <w:r w:rsidR="001D06C2" w:rsidRPr="001D06C2">
        <w:rPr>
          <w:b/>
        </w:rPr>
        <w:lastRenderedPageBreak/>
        <w:t xml:space="preserve">1 </w:t>
      </w:r>
      <w:r w:rsidRPr="001D06C2">
        <w:rPr>
          <w:b/>
          <w:smallCaps/>
        </w:rPr>
        <w:t>П</w:t>
      </w:r>
      <w:r w:rsidRPr="00C3056C">
        <w:rPr>
          <w:b/>
          <w:smallCaps/>
        </w:rPr>
        <w:t xml:space="preserve">АСПОРТ РАБОЧЕЙ ПРОГРАММЫ </w:t>
      </w:r>
      <w:r w:rsidRPr="00C3056C">
        <w:rPr>
          <w:b/>
        </w:rPr>
        <w:t>УЧЕБНОЙ ДИСЦИПЛИНЫ</w:t>
      </w:r>
    </w:p>
    <w:p w:rsidR="00B56867" w:rsidRPr="00C3056C" w:rsidRDefault="00B5686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B56867" w:rsidRPr="00984BCB" w:rsidRDefault="003C20FE" w:rsidP="008202CC">
      <w:pPr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3056C">
        <w:rPr>
          <w:b/>
        </w:rPr>
        <w:t>Область применения программы</w:t>
      </w:r>
    </w:p>
    <w:p w:rsidR="00140C26" w:rsidRDefault="003C20FE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C3056C">
        <w:t>Рабочая программа учебной дисциплины</w:t>
      </w:r>
      <w:r w:rsidR="001D491F">
        <w:t xml:space="preserve"> ОП.08</w:t>
      </w:r>
      <w:r w:rsidRPr="00C3056C">
        <w:t xml:space="preserve"> «</w:t>
      </w:r>
      <w:r w:rsidR="00F147E6" w:rsidRPr="00C3056C">
        <w:t>Стандартизация</w:t>
      </w:r>
      <w:r w:rsidR="00C15F7D" w:rsidRPr="00C3056C">
        <w:t xml:space="preserve">, метрология и подтверждения </w:t>
      </w:r>
      <w:r w:rsidR="00F147E6" w:rsidRPr="00C3056C">
        <w:t xml:space="preserve">соответствия» </w:t>
      </w:r>
      <w:r w:rsidR="00140C26">
        <w:t>разработана в соответствии с ФГОС СПО по специальности 38.02.04 «Коммерция (по отраслям), утвержденной приказом Минобрнауки России от 15.05.2014 №539 (в ред. от 01.09.2022).</w:t>
      </w:r>
    </w:p>
    <w:p w:rsidR="00140C26" w:rsidRDefault="00140C26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B56867" w:rsidRPr="00C3056C" w:rsidRDefault="00140C26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>Рабочая программа предназначена для студентов очной формы обучения.</w:t>
      </w:r>
    </w:p>
    <w:p w:rsidR="00B56867" w:rsidRPr="00C3056C" w:rsidRDefault="00B56867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56867" w:rsidRPr="00C3056C" w:rsidRDefault="003C20FE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  <w:r w:rsidRPr="00984BCB">
        <w:rPr>
          <w:b/>
        </w:rPr>
        <w:t>1.2</w:t>
      </w:r>
      <w:r w:rsidRPr="00C3056C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B56867" w:rsidRPr="00C3056C" w:rsidRDefault="00F147E6" w:rsidP="008202C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56C">
        <w:t xml:space="preserve">Дисциплина </w:t>
      </w:r>
      <w:r w:rsidR="00984BCB">
        <w:t xml:space="preserve">ОП.08 </w:t>
      </w:r>
      <w:r w:rsidRPr="00C3056C">
        <w:t xml:space="preserve">«Стандартизация, метрология и подтверждения соответствия» относится к профессиональному циклу, является базовой учебной дисциплиной, изучается в 4 семестре. </w:t>
      </w:r>
    </w:p>
    <w:p w:rsidR="00B56867" w:rsidRPr="00C3056C" w:rsidRDefault="00B56867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3C20FE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984BCB">
        <w:rPr>
          <w:b/>
        </w:rPr>
        <w:t>1.3</w:t>
      </w:r>
      <w:r w:rsidRPr="00C3056C">
        <w:rPr>
          <w:b/>
        </w:rPr>
        <w:t xml:space="preserve"> Цели и задачи дисциплины</w:t>
      </w:r>
      <w:r w:rsidR="00984BCB">
        <w:rPr>
          <w:b/>
        </w:rPr>
        <w:t xml:space="preserve"> </w:t>
      </w:r>
      <w:r w:rsidRPr="00C3056C">
        <w:rPr>
          <w:b/>
        </w:rPr>
        <w:t>– требования к результатам освоения дисциплины</w:t>
      </w:r>
    </w:p>
    <w:p w:rsidR="00B56867" w:rsidRPr="00C3056C" w:rsidRDefault="003C20FE" w:rsidP="008202CC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C3056C">
        <w:t xml:space="preserve">В результате изучения учебной дисциплины </w:t>
      </w:r>
      <w:r w:rsidR="00F147E6" w:rsidRPr="00C3056C">
        <w:t xml:space="preserve">«Стандартизация, метрология и подтверждения соответствия» </w:t>
      </w:r>
      <w:r w:rsidRPr="00C3056C">
        <w:t>обучающийся должен:</w:t>
      </w:r>
    </w:p>
    <w:p w:rsidR="00B56867" w:rsidRPr="00C3056C" w:rsidRDefault="003C20FE" w:rsidP="008202CC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C3056C">
        <w:rPr>
          <w:b/>
        </w:rPr>
        <w:t>Уметь:</w:t>
      </w:r>
    </w:p>
    <w:p w:rsidR="00B56867" w:rsidRPr="00C3056C" w:rsidRDefault="00F147E6" w:rsidP="008202CC">
      <w:pPr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</w:pPr>
      <w:r w:rsidRPr="00C3056C">
        <w:t xml:space="preserve"> Работать со стандартами при приемке товаров по качеству и отпуске их при реализации</w:t>
      </w:r>
      <w:r w:rsidR="003C20FE" w:rsidRPr="00C3056C">
        <w:t>;</w:t>
      </w:r>
    </w:p>
    <w:p w:rsidR="00B56867" w:rsidRPr="00C3056C" w:rsidRDefault="00F147E6" w:rsidP="008202CC">
      <w:pPr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</w:pPr>
      <w:r w:rsidRPr="00C3056C">
        <w:t>Осуществлять контроль за соблюдением обязательных требований нормативных документо</w:t>
      </w:r>
      <w:r w:rsidR="00040A7E">
        <w:t>в, а также требований на доброво</w:t>
      </w:r>
      <w:r w:rsidRPr="00C3056C">
        <w:t>льной основе ГОСТ,</w:t>
      </w:r>
      <w:r w:rsidR="00984BCB">
        <w:t xml:space="preserve"> </w:t>
      </w:r>
      <w:r w:rsidR="00040A7E">
        <w:t xml:space="preserve">ГОСТ </w:t>
      </w:r>
      <w:r w:rsidRPr="00C3056C">
        <w:t>Р, ТУ</w:t>
      </w:r>
      <w:r w:rsidR="003C20FE" w:rsidRPr="00C3056C">
        <w:t>;</w:t>
      </w:r>
    </w:p>
    <w:p w:rsidR="00B56867" w:rsidRPr="00C3056C" w:rsidRDefault="00674D98" w:rsidP="008202CC">
      <w:pPr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</w:pPr>
      <w:r w:rsidRPr="00C3056C">
        <w:t xml:space="preserve"> Перевозить внесистемные единицы измерений в единицу Международной системы (СИ)</w:t>
      </w:r>
      <w:r w:rsidR="003C20FE" w:rsidRPr="00C3056C">
        <w:t>;</w:t>
      </w:r>
    </w:p>
    <w:p w:rsidR="00B56867" w:rsidRPr="00C3056C" w:rsidRDefault="003C20FE" w:rsidP="008202CC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56C">
        <w:rPr>
          <w:b/>
        </w:rPr>
        <w:t>Знать:</w:t>
      </w:r>
    </w:p>
    <w:p w:rsidR="00B56867" w:rsidRPr="00C3056C" w:rsidRDefault="00674D98" w:rsidP="008202CC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C3056C">
        <w:t>Основы стандартизация, метрологии оценки соответствия: контроля и</w:t>
      </w:r>
      <w:r w:rsidR="00040A7E">
        <w:t xml:space="preserve"> подтверждения </w:t>
      </w:r>
      <w:proofErr w:type="spellStart"/>
      <w:r w:rsidR="00040A7E">
        <w:t>соответсвия</w:t>
      </w:r>
      <w:proofErr w:type="spellEnd"/>
      <w:r w:rsidR="00040A7E">
        <w:t>-</w:t>
      </w:r>
      <w:r w:rsidRPr="00C3056C">
        <w:t xml:space="preserve">сертификации </w:t>
      </w:r>
      <w:r w:rsidR="00D15EEF">
        <w:t>соответствия и декларирования с</w:t>
      </w:r>
      <w:r w:rsidRPr="00C3056C">
        <w:t>оответс</w:t>
      </w:r>
      <w:r w:rsidR="00D15EEF">
        <w:t>т</w:t>
      </w:r>
      <w:r w:rsidRPr="00C3056C">
        <w:t>вия</w:t>
      </w:r>
      <w:r w:rsidR="003C20FE" w:rsidRPr="00C3056C">
        <w:t>;</w:t>
      </w:r>
    </w:p>
    <w:p w:rsidR="00B56867" w:rsidRPr="00C3056C" w:rsidRDefault="00674D98" w:rsidP="008202CC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C3056C">
        <w:t>Основные понятия, цели, задачи, принципы, объекты, субъекты, средства, методы, нормативно-правовую базу стандартизации, метрологии, подтверждения соответствия</w:t>
      </w:r>
      <w:r w:rsidR="003C20FE" w:rsidRPr="00C3056C">
        <w:t>;</w:t>
      </w:r>
    </w:p>
    <w:p w:rsidR="00B56867" w:rsidRPr="00C3056C" w:rsidRDefault="00674D98" w:rsidP="008202CC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C3056C">
        <w:t>Основные положения Национальной системы стандартизации</w:t>
      </w:r>
      <w:r w:rsidR="003C20FE" w:rsidRPr="00C3056C">
        <w:t>;</w:t>
      </w:r>
    </w:p>
    <w:p w:rsidR="00B56867" w:rsidRPr="00C3056C" w:rsidRDefault="00040A7E" w:rsidP="008202CC">
      <w:pPr>
        <w:pStyle w:val="afff2"/>
      </w:pPr>
      <w:r>
        <w:t>Дисциплина ОП.</w:t>
      </w:r>
      <w:r w:rsidR="003C20FE" w:rsidRPr="00C3056C">
        <w:t>0</w:t>
      </w:r>
      <w:r>
        <w:t>8</w:t>
      </w:r>
      <w:r w:rsidR="003C20FE" w:rsidRPr="00C3056C">
        <w:t xml:space="preserve"> «</w:t>
      </w:r>
      <w:r w:rsidR="00674D98" w:rsidRPr="00C3056C">
        <w:t>Стандартизация, метрология и подтверждения соответствия</w:t>
      </w:r>
      <w:r w:rsidR="003C20FE" w:rsidRPr="00C3056C">
        <w:t>» способствует формированию общих компетенций</w:t>
      </w:r>
      <w:r>
        <w:t xml:space="preserve"> </w:t>
      </w:r>
      <w:r w:rsidR="00674D98" w:rsidRPr="00C3056C">
        <w:t xml:space="preserve">и готовит к формированию </w:t>
      </w:r>
      <w:r w:rsidR="008D2390" w:rsidRPr="00C3056C">
        <w:t>профессиональных</w:t>
      </w:r>
      <w:r w:rsidR="00674D98" w:rsidRPr="00C3056C">
        <w:t xml:space="preserve"> компетенций </w:t>
      </w:r>
      <w:r>
        <w:t xml:space="preserve">по специальности </w:t>
      </w:r>
      <w:r w:rsidR="00674D98" w:rsidRPr="00C3056C">
        <w:t>38.</w:t>
      </w:r>
      <w:r w:rsidR="00DE305F" w:rsidRPr="00C3056C">
        <w:t>02.04</w:t>
      </w:r>
      <w:r w:rsidR="003C20FE" w:rsidRPr="00C3056C">
        <w:t xml:space="preserve"> «</w:t>
      </w:r>
      <w:r w:rsidR="00DE305F" w:rsidRPr="00C3056C">
        <w:t>Коммерция (по отр</w:t>
      </w:r>
      <w:r w:rsidR="0040311E" w:rsidRPr="00C3056C">
        <w:t>аслям</w:t>
      </w:r>
      <w:r w:rsidR="00DE305F" w:rsidRPr="00C3056C">
        <w:t>)</w:t>
      </w:r>
      <w:r w:rsidR="003C20FE" w:rsidRPr="00C3056C">
        <w:t>»</w:t>
      </w:r>
    </w:p>
    <w:p w:rsidR="008202CC" w:rsidRPr="00256701" w:rsidRDefault="008202CC" w:rsidP="008202CC">
      <w:pPr>
        <w:ind w:firstLine="709"/>
        <w:jc w:val="both"/>
      </w:pPr>
      <w:r w:rsidRPr="00256701">
        <w:t>ОК 01. Выбирать способы решения задач профессиональной деятельности применительно к различным контекстам;</w:t>
      </w:r>
    </w:p>
    <w:p w:rsidR="008202CC" w:rsidRPr="00256701" w:rsidRDefault="008202CC" w:rsidP="008202CC">
      <w:pPr>
        <w:ind w:firstLine="709"/>
        <w:jc w:val="both"/>
      </w:pPr>
      <w:r w:rsidRPr="00256701">
        <w:t xml:space="preserve">ОК 02. Использовать современные средства поиска, анализа и </w:t>
      </w:r>
      <w:proofErr w:type="gramStart"/>
      <w:r w:rsidRPr="00256701">
        <w:t>интерпретации информации</w:t>
      </w:r>
      <w:proofErr w:type="gramEnd"/>
      <w:r w:rsidRPr="00256701">
        <w:t xml:space="preserve"> и информационные технологии для выполнения задач профессиональной деятельности;</w:t>
      </w:r>
    </w:p>
    <w:p w:rsidR="008202CC" w:rsidRPr="00256701" w:rsidRDefault="008202CC" w:rsidP="008202CC">
      <w:pPr>
        <w:ind w:firstLine="709"/>
        <w:jc w:val="both"/>
      </w:pPr>
      <w:r w:rsidRPr="00256701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8202CC" w:rsidRPr="00256701" w:rsidRDefault="008202CC" w:rsidP="008202CC">
      <w:pPr>
        <w:ind w:firstLine="709"/>
        <w:jc w:val="both"/>
      </w:pPr>
      <w:r w:rsidRPr="00256701">
        <w:t>ОК 04. Эффективно взаимодействовать и работать в коллективе и команде;</w:t>
      </w:r>
    </w:p>
    <w:p w:rsidR="008202CC" w:rsidRPr="00256701" w:rsidRDefault="008202CC" w:rsidP="008202CC">
      <w:pPr>
        <w:ind w:firstLine="709"/>
        <w:jc w:val="both"/>
      </w:pPr>
      <w:r w:rsidRPr="00256701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0311E" w:rsidRPr="00C3056C" w:rsidRDefault="0040311E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  <w:r w:rsidRPr="00C3056C">
        <w:rPr>
          <w:color w:val="000000"/>
          <w:lang w:eastAsia="ru-RU"/>
        </w:rPr>
        <w:t xml:space="preserve">ПК 1.3. Принимать товары по количеству и качеству. </w:t>
      </w:r>
    </w:p>
    <w:p w:rsidR="0040311E" w:rsidRPr="00C3056C" w:rsidRDefault="0040311E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  <w:r w:rsidRPr="00C3056C">
        <w:rPr>
          <w:color w:val="000000"/>
          <w:lang w:eastAsia="ru-RU"/>
        </w:rPr>
        <w:t xml:space="preserve">ПК 1.6. Участвовать в работе по подготовке организации к добровольной сертификации услуг. </w:t>
      </w:r>
    </w:p>
    <w:p w:rsidR="00A30CE5" w:rsidRPr="00C3056C" w:rsidRDefault="00A30CE5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  <w:r w:rsidRPr="00C3056C">
        <w:rPr>
          <w:color w:val="000000"/>
          <w:lang w:eastAsia="ru-RU"/>
        </w:rPr>
        <w:t xml:space="preserve">ПК </w:t>
      </w:r>
      <w:r w:rsidR="00DE305F" w:rsidRPr="00C3056C">
        <w:rPr>
          <w:color w:val="000000"/>
          <w:lang w:eastAsia="ru-RU"/>
        </w:rPr>
        <w:t>3.1. Участвовать в формировании ассортименте в соответствии с ассортиментной политикой организации, определять номенклатуру показателей качества товаров.</w:t>
      </w:r>
    </w:p>
    <w:p w:rsidR="00DE305F" w:rsidRPr="00C3056C" w:rsidRDefault="00DE305F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  <w:r w:rsidRPr="00C3056C">
        <w:rPr>
          <w:color w:val="000000"/>
          <w:lang w:eastAsia="ru-RU"/>
        </w:rPr>
        <w:lastRenderedPageBreak/>
        <w:t>ПК 3.3. Оценивать и расшифровывать маркировку в соответствии с установленными требованиями.</w:t>
      </w:r>
    </w:p>
    <w:p w:rsidR="00B56867" w:rsidRPr="00C3056C" w:rsidRDefault="00DE305F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  <w:r w:rsidRPr="00C3056C">
        <w:rPr>
          <w:color w:val="000000"/>
          <w:lang w:eastAsia="ru-RU"/>
        </w:rPr>
        <w:t>ПК 3.4.</w:t>
      </w:r>
      <w:r w:rsidR="008202CC">
        <w:rPr>
          <w:color w:val="000000"/>
          <w:lang w:eastAsia="ru-RU"/>
        </w:rPr>
        <w:t xml:space="preserve"> </w:t>
      </w:r>
      <w:proofErr w:type="spellStart"/>
      <w:r w:rsidRPr="00C3056C">
        <w:rPr>
          <w:color w:val="000000"/>
          <w:lang w:eastAsia="ru-RU"/>
        </w:rPr>
        <w:t>Классифициролвать</w:t>
      </w:r>
      <w:proofErr w:type="spellEnd"/>
      <w:r w:rsidRPr="00C3056C">
        <w:rPr>
          <w:color w:val="000000"/>
          <w:lang w:eastAsia="ru-RU"/>
        </w:rPr>
        <w:t xml:space="preserve"> товары, идентифицировать их ассортиментную принадлежность, оценивать качество, диагностировать дефекты, определять градации качества.</w:t>
      </w:r>
    </w:p>
    <w:p w:rsidR="00002874" w:rsidRPr="00C3056C" w:rsidRDefault="00DE305F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  <w:r w:rsidRPr="00C3056C">
        <w:rPr>
          <w:color w:val="000000"/>
          <w:lang w:eastAsia="ru-RU"/>
        </w:rPr>
        <w:t>ПК 3.6. Обеспечивать соблюдение санитарно-</w:t>
      </w:r>
      <w:proofErr w:type="spellStart"/>
      <w:r w:rsidRPr="00C3056C">
        <w:rPr>
          <w:color w:val="000000"/>
          <w:lang w:eastAsia="ru-RU"/>
        </w:rPr>
        <w:t>эпидемелогических</w:t>
      </w:r>
      <w:proofErr w:type="spellEnd"/>
      <w:r w:rsidRPr="00C3056C">
        <w:rPr>
          <w:color w:val="000000"/>
          <w:lang w:eastAsia="ru-RU"/>
        </w:rPr>
        <w:t xml:space="preserve"> требований к товарам и упаковке, оценивать качество процессов в </w:t>
      </w:r>
      <w:r w:rsidR="00002874" w:rsidRPr="00C3056C">
        <w:rPr>
          <w:color w:val="000000"/>
          <w:lang w:eastAsia="ru-RU"/>
        </w:rPr>
        <w:t>соответствии</w:t>
      </w:r>
      <w:r w:rsidRPr="00C3056C">
        <w:rPr>
          <w:color w:val="000000"/>
          <w:lang w:eastAsia="ru-RU"/>
        </w:rPr>
        <w:t xml:space="preserve"> с у</w:t>
      </w:r>
      <w:r w:rsidR="00002874" w:rsidRPr="00C3056C">
        <w:rPr>
          <w:color w:val="000000"/>
          <w:lang w:eastAsia="ru-RU"/>
        </w:rPr>
        <w:t>становленными требованиями.</w:t>
      </w:r>
    </w:p>
    <w:p w:rsidR="00002874" w:rsidRPr="00C3056C" w:rsidRDefault="00002874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  <w:r w:rsidRPr="00C3056C">
        <w:rPr>
          <w:color w:val="000000"/>
          <w:lang w:eastAsia="ru-RU"/>
        </w:rPr>
        <w:t>ПК 3.7. Производить измерения товаров и других объектов, переводить внесистемные единицы измерений в системные.</w:t>
      </w:r>
    </w:p>
    <w:p w:rsidR="00DE305F" w:rsidRPr="00C3056C" w:rsidRDefault="00002874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  <w:r w:rsidRPr="00C3056C">
        <w:rPr>
          <w:color w:val="000000"/>
          <w:lang w:eastAsia="ru-RU"/>
        </w:rPr>
        <w:t>ПК 3.8. Работать с документами по подтверждению соответствия, принимать участие в мероприятиях по контролю.</w:t>
      </w:r>
    </w:p>
    <w:p w:rsidR="00ED76B2" w:rsidRPr="00C3056C" w:rsidRDefault="00ED76B2" w:rsidP="00D15EEF">
      <w:pPr>
        <w:tabs>
          <w:tab w:val="left" w:pos="993"/>
        </w:tabs>
        <w:suppressAutoHyphens w:val="0"/>
        <w:ind w:firstLine="709"/>
        <w:jc w:val="both"/>
        <w:rPr>
          <w:b/>
          <w:bCs/>
          <w:color w:val="000000"/>
          <w:lang w:eastAsia="ru-RU"/>
        </w:rPr>
      </w:pPr>
    </w:p>
    <w:p w:rsidR="00ED76B2" w:rsidRPr="00C3056C" w:rsidRDefault="00ED76B2" w:rsidP="00984BCB">
      <w:pPr>
        <w:tabs>
          <w:tab w:val="left" w:pos="993"/>
        </w:tabs>
        <w:suppressAutoHyphens w:val="0"/>
        <w:ind w:firstLine="709"/>
        <w:rPr>
          <w:b/>
          <w:bCs/>
          <w:color w:val="000000"/>
          <w:lang w:eastAsia="ru-RU"/>
        </w:rPr>
      </w:pPr>
      <w:r w:rsidRPr="00C3056C">
        <w:rPr>
          <w:b/>
          <w:bCs/>
          <w:color w:val="000000"/>
          <w:lang w:eastAsia="ru-RU"/>
        </w:rPr>
        <w:t>Цель и планируемые результаты освоения дисциплины:</w:t>
      </w:r>
    </w:p>
    <w:p w:rsidR="00ED76B2" w:rsidRPr="00C3056C" w:rsidRDefault="00ED76B2" w:rsidP="00ED76B2">
      <w:pPr>
        <w:suppressAutoHyphens w:val="0"/>
        <w:rPr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3817"/>
        <w:gridCol w:w="4093"/>
      </w:tblGrid>
      <w:tr w:rsidR="00ED76B2" w:rsidRPr="00C3056C" w:rsidTr="008202CC">
        <w:trPr>
          <w:trHeight w:val="649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Код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ПК, ОК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Умения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Знания</w:t>
            </w:r>
          </w:p>
        </w:tc>
      </w:tr>
      <w:tr w:rsidR="00ED76B2" w:rsidRPr="00C3056C" w:rsidTr="008202CC">
        <w:trPr>
          <w:trHeight w:val="649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ED76B2" w:rsidRPr="00C3056C" w:rsidRDefault="00DF3E3A" w:rsidP="00ED76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</w:t>
            </w:r>
            <w:r w:rsidR="00ED76B2" w:rsidRPr="00C3056C">
              <w:rPr>
                <w:color w:val="000000"/>
                <w:lang w:eastAsia="ru-RU"/>
              </w:rPr>
              <w:t>, ПК1.3, 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1.6,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3.1, 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3.3,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3.4,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3.6,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3.7, ПК 3.8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Работать со стандартами при приемке товаров по качес</w:t>
            </w:r>
            <w:r w:rsidR="00040A7E">
              <w:rPr>
                <w:color w:val="000000"/>
                <w:lang w:eastAsia="ru-RU"/>
              </w:rPr>
              <w:t>тву и отпуске их при реализации</w:t>
            </w:r>
            <w:r w:rsidRPr="00C3056C">
              <w:rPr>
                <w:color w:val="000000"/>
                <w:lang w:eastAsia="ru-RU"/>
              </w:rPr>
              <w:t>;</w:t>
            </w:r>
          </w:p>
          <w:p w:rsidR="00ED76B2" w:rsidRPr="00C3056C" w:rsidRDefault="00ED76B2" w:rsidP="00ED76B2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Осуществлять контроль за соблюдением обязательных требований нормативных документо</w:t>
            </w:r>
            <w:r w:rsidR="00040A7E">
              <w:rPr>
                <w:color w:val="000000"/>
                <w:lang w:eastAsia="ru-RU"/>
              </w:rPr>
              <w:t>в, а также требований на доброво</w:t>
            </w:r>
            <w:r w:rsidRPr="00C3056C">
              <w:rPr>
                <w:color w:val="000000"/>
                <w:lang w:eastAsia="ru-RU"/>
              </w:rPr>
              <w:t>льной основе ГОСТ,</w:t>
            </w:r>
            <w:r w:rsidR="00040A7E">
              <w:rPr>
                <w:color w:val="000000"/>
                <w:lang w:eastAsia="ru-RU"/>
              </w:rPr>
              <w:t xml:space="preserve"> ГОСТ </w:t>
            </w:r>
            <w:r w:rsidRPr="00C3056C">
              <w:rPr>
                <w:color w:val="000000"/>
                <w:lang w:eastAsia="ru-RU"/>
              </w:rPr>
              <w:t>Р, ТУ;</w:t>
            </w:r>
          </w:p>
          <w:p w:rsidR="00ED76B2" w:rsidRPr="00C3056C" w:rsidRDefault="00ED76B2" w:rsidP="00ED76B2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 Перевозить внесистемные единицы измерений в единицу Международной системы (СИ);</w:t>
            </w:r>
          </w:p>
          <w:p w:rsidR="00ED76B2" w:rsidRPr="00C3056C" w:rsidRDefault="00ED76B2" w:rsidP="00ED76B2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Основы стандартизация, метрологии оценки соответствия: контроля и подтверждения </w:t>
            </w:r>
            <w:proofErr w:type="spellStart"/>
            <w:r w:rsidRPr="00C3056C">
              <w:rPr>
                <w:color w:val="000000"/>
                <w:lang w:eastAsia="ru-RU"/>
              </w:rPr>
              <w:t>соответсвия</w:t>
            </w:r>
            <w:proofErr w:type="spellEnd"/>
            <w:r w:rsidRPr="00C3056C">
              <w:rPr>
                <w:color w:val="000000"/>
                <w:lang w:eastAsia="ru-RU"/>
              </w:rPr>
              <w:t xml:space="preserve">-сертификации соответствия и декларирования </w:t>
            </w:r>
            <w:proofErr w:type="spellStart"/>
            <w:r w:rsidRPr="00C3056C">
              <w:rPr>
                <w:color w:val="000000"/>
                <w:lang w:eastAsia="ru-RU"/>
              </w:rPr>
              <w:t>сооответсвия</w:t>
            </w:r>
            <w:proofErr w:type="spellEnd"/>
            <w:r w:rsidRPr="00C3056C">
              <w:rPr>
                <w:color w:val="000000"/>
                <w:lang w:eastAsia="ru-RU"/>
              </w:rPr>
              <w:t>;</w:t>
            </w:r>
          </w:p>
          <w:p w:rsidR="00ED76B2" w:rsidRPr="00C3056C" w:rsidRDefault="00ED76B2" w:rsidP="00ED76B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Основные понятия, цели, задачи, принципы, объекты, субъекты, средства, методы, нормативно-правовую базу стандартизации, метрологии, подтверждения соответствия;</w:t>
            </w:r>
          </w:p>
          <w:p w:rsidR="00ED76B2" w:rsidRPr="00C3056C" w:rsidRDefault="00ED76B2" w:rsidP="00ED76B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Основные положения Национальной системы стандартизации;</w:t>
            </w:r>
          </w:p>
          <w:p w:rsidR="00ED76B2" w:rsidRPr="00C3056C" w:rsidRDefault="00ED76B2" w:rsidP="00ED76B2">
            <w:pPr>
              <w:suppressAutoHyphens w:val="0"/>
              <w:rPr>
                <w:lang w:eastAsia="ru-RU"/>
              </w:rPr>
            </w:pPr>
          </w:p>
        </w:tc>
      </w:tr>
    </w:tbl>
    <w:p w:rsidR="00ED76B2" w:rsidRDefault="00E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D491F" w:rsidRPr="0084309F" w:rsidRDefault="001D491F" w:rsidP="00984BCB">
      <w:pPr>
        <w:pStyle w:val="26"/>
      </w:pPr>
      <w:r>
        <w:t xml:space="preserve">В рамках образовательной программы у обучающихся формируются личностные результаты: </w:t>
      </w:r>
    </w:p>
    <w:p w:rsidR="001D491F" w:rsidRPr="00C3056C" w:rsidRDefault="001D491F" w:rsidP="001D49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126"/>
      </w:tblGrid>
      <w:tr w:rsidR="00A00773" w:rsidRPr="00A21E56" w:rsidTr="001D461F">
        <w:tc>
          <w:tcPr>
            <w:tcW w:w="7338" w:type="dxa"/>
          </w:tcPr>
          <w:p w:rsidR="00A00773" w:rsidRPr="00A21E56" w:rsidRDefault="00A00773" w:rsidP="001D461F">
            <w:pPr>
              <w:ind w:firstLine="33"/>
              <w:jc w:val="center"/>
              <w:rPr>
                <w:b/>
                <w:bCs/>
              </w:rPr>
            </w:pPr>
            <w:r w:rsidRPr="00A21E56">
              <w:rPr>
                <w:b/>
                <w:bCs/>
              </w:rPr>
              <w:t xml:space="preserve">Личностные результаты </w:t>
            </w:r>
          </w:p>
          <w:p w:rsidR="00A00773" w:rsidRPr="00A21E56" w:rsidRDefault="00A00773" w:rsidP="001D461F">
            <w:pPr>
              <w:ind w:firstLine="33"/>
              <w:jc w:val="center"/>
              <w:rPr>
                <w:b/>
                <w:bCs/>
              </w:rPr>
            </w:pPr>
            <w:r w:rsidRPr="00A21E56">
              <w:rPr>
                <w:b/>
                <w:bCs/>
              </w:rPr>
              <w:t xml:space="preserve">реализации программы воспитания </w:t>
            </w:r>
          </w:p>
          <w:p w:rsidR="00A00773" w:rsidRPr="00A21E56" w:rsidRDefault="00A00773" w:rsidP="001D461F">
            <w:pPr>
              <w:ind w:firstLine="33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A00773" w:rsidRPr="00A21E56" w:rsidRDefault="00A00773" w:rsidP="001D461F">
            <w:pPr>
              <w:ind w:firstLine="33"/>
              <w:jc w:val="center"/>
              <w:rPr>
                <w:b/>
                <w:bCs/>
              </w:rPr>
            </w:pPr>
            <w:r w:rsidRPr="00A21E56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A00773" w:rsidRPr="00A21E56" w:rsidTr="00A00773">
        <w:tc>
          <w:tcPr>
            <w:tcW w:w="7338" w:type="dxa"/>
          </w:tcPr>
          <w:p w:rsidR="00A00773" w:rsidRPr="00AA2655" w:rsidRDefault="00A00773" w:rsidP="001D461F">
            <w:r w:rsidRPr="00AA2655">
              <w:t xml:space="preserve">Соблюдающий в своей профессиональной деятельности этические принципы: честности, независимости, профессионального </w:t>
            </w:r>
            <w:proofErr w:type="spellStart"/>
            <w:r w:rsidRPr="00AA2655">
              <w:t>скептициз-ма</w:t>
            </w:r>
            <w:proofErr w:type="spellEnd"/>
            <w:r w:rsidRPr="00AA2655">
              <w:t>, противодействия коррупции и экстремизму, обладающий систем-</w:t>
            </w:r>
            <w:proofErr w:type="spellStart"/>
            <w:r w:rsidRPr="00AA2655">
              <w:t>ным</w:t>
            </w:r>
            <w:proofErr w:type="spellEnd"/>
            <w:r w:rsidRPr="00AA2655">
              <w:t xml:space="preserve">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A00773" w:rsidRPr="00A00773" w:rsidRDefault="00A00773" w:rsidP="00A00773">
            <w:pPr>
              <w:jc w:val="center"/>
              <w:rPr>
                <w:b/>
              </w:rPr>
            </w:pPr>
            <w:r w:rsidRPr="00A00773">
              <w:rPr>
                <w:b/>
              </w:rPr>
              <w:t>ЛР 13</w:t>
            </w:r>
          </w:p>
        </w:tc>
      </w:tr>
      <w:tr w:rsidR="00A00773" w:rsidRPr="00A21E56" w:rsidTr="00A00773">
        <w:tc>
          <w:tcPr>
            <w:tcW w:w="7338" w:type="dxa"/>
          </w:tcPr>
          <w:p w:rsidR="00A00773" w:rsidRPr="00AA2655" w:rsidRDefault="00A00773" w:rsidP="001D461F">
            <w:r w:rsidRPr="00AA2655">
              <w:t>Готовый соответствовать ожиданиям работодателей: проектно-мыслящий, эффективно взаимодей</w:t>
            </w:r>
            <w:r>
              <w:t>ствующий с членами команды и со</w:t>
            </w:r>
            <w:r w:rsidRPr="00AA2655">
              <w:t>трудничающий с другими людьм</w:t>
            </w:r>
            <w:r>
              <w:t>и, осознанно выполняющий профес</w:t>
            </w:r>
            <w:r w:rsidRPr="00AA2655">
              <w:t>сиональные требования, ответственный, пунктуальный, дисциплин</w:t>
            </w:r>
            <w:r>
              <w:t>и</w:t>
            </w:r>
            <w:r w:rsidRPr="00AA2655">
              <w:t>рованный, трудолюбивый, критич</w:t>
            </w:r>
            <w:r>
              <w:t>ески мыслящий, нацеленный на до</w:t>
            </w:r>
            <w:r w:rsidRPr="00AA2655">
              <w:t xml:space="preserve">стижение поставленных целей; демонстрирующий </w:t>
            </w:r>
            <w:r w:rsidRPr="00AA2655">
              <w:lastRenderedPageBreak/>
              <w:t>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A00773" w:rsidRPr="00A00773" w:rsidRDefault="00A00773" w:rsidP="00A00773">
            <w:pPr>
              <w:jc w:val="center"/>
              <w:rPr>
                <w:b/>
              </w:rPr>
            </w:pPr>
            <w:r w:rsidRPr="00A00773">
              <w:rPr>
                <w:b/>
              </w:rPr>
              <w:lastRenderedPageBreak/>
              <w:t>ЛР 14</w:t>
            </w:r>
          </w:p>
        </w:tc>
      </w:tr>
      <w:tr w:rsidR="00A00773" w:rsidRPr="00A21E56" w:rsidTr="00A00773">
        <w:tc>
          <w:tcPr>
            <w:tcW w:w="7338" w:type="dxa"/>
          </w:tcPr>
          <w:p w:rsidR="00A00773" w:rsidRPr="00AA2655" w:rsidRDefault="00A00773" w:rsidP="001D461F">
            <w:r w:rsidRPr="00AA2655"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  <w:vAlign w:val="center"/>
          </w:tcPr>
          <w:p w:rsidR="00A00773" w:rsidRPr="00A00773" w:rsidRDefault="00A00773" w:rsidP="00A00773">
            <w:pPr>
              <w:jc w:val="center"/>
              <w:rPr>
                <w:b/>
              </w:rPr>
            </w:pPr>
            <w:r w:rsidRPr="00A00773">
              <w:rPr>
                <w:b/>
              </w:rPr>
              <w:t>ЛР 15</w:t>
            </w:r>
          </w:p>
        </w:tc>
      </w:tr>
    </w:tbl>
    <w:p w:rsidR="00ED76B2" w:rsidRPr="00C3056C" w:rsidRDefault="00E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76B2" w:rsidRPr="00C3056C" w:rsidRDefault="00E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C3056C">
        <w:rPr>
          <w:color w:val="000000"/>
        </w:rPr>
        <w:t>Вариативная часть дисциплины «Стандартизация, метрологи</w:t>
      </w:r>
      <w:r w:rsidR="00984BCB">
        <w:rPr>
          <w:color w:val="000000"/>
        </w:rPr>
        <w:t xml:space="preserve">я и подтверждения соответствия» </w:t>
      </w:r>
      <w:r w:rsidRPr="00C3056C">
        <w:rPr>
          <w:color w:val="000000"/>
        </w:rPr>
        <w:t xml:space="preserve">по специальности 38.02.04 «Коммерция (по отраслям)» 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</w:t>
      </w:r>
      <w:r w:rsidR="001D491F">
        <w:rPr>
          <w:color w:val="000000"/>
        </w:rPr>
        <w:t>специалистов.</w:t>
      </w:r>
    </w:p>
    <w:p w:rsidR="003915E0" w:rsidRPr="00C3056C" w:rsidRDefault="003915E0" w:rsidP="00E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tbl>
      <w:tblPr>
        <w:tblpPr w:leftFromText="180" w:rightFromText="180" w:vertAnchor="text" w:tblpY="-1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2"/>
        <w:gridCol w:w="869"/>
        <w:gridCol w:w="2839"/>
        <w:gridCol w:w="3024"/>
      </w:tblGrid>
      <w:tr w:rsidR="00746989" w:rsidRPr="00C3056C" w:rsidTr="007469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989" w:rsidRPr="00C3056C" w:rsidRDefault="00746989" w:rsidP="00746989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Название  темы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989" w:rsidRPr="00C3056C" w:rsidRDefault="00746989" w:rsidP="00746989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989" w:rsidRPr="00C3056C" w:rsidRDefault="00746989" w:rsidP="00746989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Умения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989" w:rsidRPr="00C3056C" w:rsidRDefault="00746989" w:rsidP="00746989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Знания</w:t>
            </w:r>
          </w:p>
        </w:tc>
      </w:tr>
      <w:tr w:rsidR="00746989" w:rsidRPr="00C3056C" w:rsidTr="006B76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6989" w:rsidRPr="00C3056C" w:rsidRDefault="00746989" w:rsidP="006B76BA">
            <w:r w:rsidRPr="00C3056C">
              <w:t>Тема 2.2 Система стандартизации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6989" w:rsidRPr="00C3056C" w:rsidRDefault="00984BCB" w:rsidP="0074698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6989" w:rsidRPr="00C3056C" w:rsidRDefault="00746989" w:rsidP="00984BCB">
            <w:pPr>
              <w:suppressAutoHyphens w:val="0"/>
              <w:ind w:left="4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- применять требования нормативных документов к основным видам услуг и процессов;</w:t>
            </w:r>
          </w:p>
          <w:p w:rsidR="00746989" w:rsidRPr="00C3056C" w:rsidRDefault="00746989" w:rsidP="00984BCB">
            <w:pPr>
              <w:suppressAutoHyphens w:val="0"/>
              <w:ind w:left="4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- оформлять техническую документацию в соответствии с действующей нормативной базой;</w:t>
            </w:r>
          </w:p>
          <w:p w:rsidR="00746989" w:rsidRPr="00C3056C" w:rsidRDefault="00746989" w:rsidP="00984BCB">
            <w:pPr>
              <w:suppressAutoHyphens w:val="0"/>
              <w:ind w:left="4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- использовать в профессиональной деятельности документацию систем качества.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6989" w:rsidRPr="00C3056C" w:rsidRDefault="00746989" w:rsidP="00984BCB">
            <w:pPr>
              <w:suppressAutoHyphens w:val="0"/>
              <w:ind w:left="4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-задачи стандартизации, ее экономическую эффективность;</w:t>
            </w:r>
          </w:p>
          <w:p w:rsidR="00746989" w:rsidRPr="00C3056C" w:rsidRDefault="00746989" w:rsidP="00984BCB">
            <w:pPr>
              <w:suppressAutoHyphens w:val="0"/>
              <w:ind w:left="4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- формы подтверждения соответствия;</w:t>
            </w:r>
          </w:p>
          <w:p w:rsidR="00746989" w:rsidRPr="00C3056C" w:rsidRDefault="00746989" w:rsidP="00984BCB">
            <w:pPr>
              <w:suppressAutoHyphens w:val="0"/>
              <w:ind w:left="4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- терминологию и единицы измерения величин в соответствии с действующими стандартами и международной системой единиц.</w:t>
            </w:r>
          </w:p>
        </w:tc>
      </w:tr>
      <w:tr w:rsidR="0040311E" w:rsidRPr="00C3056C" w:rsidTr="006B76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311E" w:rsidRPr="00C3056C" w:rsidRDefault="0040311E" w:rsidP="006B7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t>Тема 2.3 Техническое регулирование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11E" w:rsidRPr="00C3056C" w:rsidRDefault="00984BCB" w:rsidP="0074698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311E" w:rsidRPr="00C3056C" w:rsidRDefault="0040311E" w:rsidP="007469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311E" w:rsidRPr="00C3056C" w:rsidRDefault="0040311E" w:rsidP="00746989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40311E" w:rsidRPr="00C3056C" w:rsidTr="006B76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311E" w:rsidRPr="00C3056C" w:rsidRDefault="0040311E" w:rsidP="006B76BA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3.2 </w:t>
            </w:r>
          </w:p>
          <w:p w:rsidR="0040311E" w:rsidRPr="00C3056C" w:rsidRDefault="0040311E" w:rsidP="006B76BA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Обязательная и добровольная сертификация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11E" w:rsidRPr="00C3056C" w:rsidRDefault="0040311E" w:rsidP="00746989">
            <w:pPr>
              <w:suppressAutoHyphens w:val="0"/>
              <w:rPr>
                <w:lang w:eastAsia="ru-RU"/>
              </w:rPr>
            </w:pPr>
            <w:r w:rsidRPr="00C3056C">
              <w:rPr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311E" w:rsidRPr="00C3056C" w:rsidRDefault="0040311E" w:rsidP="007469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311E" w:rsidRPr="00C3056C" w:rsidRDefault="0040311E" w:rsidP="00746989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40311E" w:rsidRPr="00C3056C" w:rsidTr="006B76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311E" w:rsidRPr="00C3056C" w:rsidRDefault="0040311E" w:rsidP="006B76BA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Тема 3.4 Правила проведение сертификации и стандартизации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11E" w:rsidRPr="00C3056C" w:rsidRDefault="008735C7" w:rsidP="0074698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311E" w:rsidRPr="00C3056C" w:rsidRDefault="0040311E" w:rsidP="007469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311E" w:rsidRPr="00C3056C" w:rsidRDefault="0040311E" w:rsidP="00746989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40311E" w:rsidRPr="00C3056C" w:rsidTr="007469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11E" w:rsidRPr="00C3056C" w:rsidRDefault="0040311E" w:rsidP="00746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3056C">
              <w:t xml:space="preserve">Тема 3.5 Государственный контроль за соблюдением правил сертификации и </w:t>
            </w:r>
            <w:proofErr w:type="spellStart"/>
            <w:r w:rsidRPr="00C3056C">
              <w:t>сертифицирования</w:t>
            </w:r>
            <w:proofErr w:type="spellEnd"/>
            <w:r w:rsidRPr="00C3056C">
              <w:t xml:space="preserve"> товаров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11E" w:rsidRPr="00C3056C" w:rsidRDefault="008735C7" w:rsidP="00746989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1E" w:rsidRPr="00C3056C" w:rsidRDefault="0040311E" w:rsidP="0074698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11E" w:rsidRPr="00C3056C" w:rsidRDefault="0040311E" w:rsidP="00746989">
            <w:pPr>
              <w:suppressAutoHyphens w:val="0"/>
              <w:rPr>
                <w:color w:val="000000"/>
                <w:lang w:eastAsia="ru-RU"/>
              </w:rPr>
            </w:pPr>
          </w:p>
        </w:tc>
      </w:tr>
    </w:tbl>
    <w:p w:rsidR="00140036" w:rsidRDefault="00140036" w:rsidP="00140036">
      <w:pPr>
        <w:suppressAutoHyphens w:val="0"/>
        <w:rPr>
          <w:b/>
          <w:bCs/>
          <w:color w:val="000000"/>
          <w:lang w:eastAsia="ru-RU"/>
        </w:rPr>
      </w:pPr>
      <w:r w:rsidRPr="00C3056C">
        <w:rPr>
          <w:b/>
          <w:bCs/>
          <w:color w:val="000000"/>
          <w:lang w:eastAsia="ru-RU"/>
        </w:rPr>
        <w:t>1.4 Практическая подготовка при реализации учебных дисциплин путем проведения практических занятий:</w:t>
      </w:r>
    </w:p>
    <w:p w:rsidR="00984BCB" w:rsidRPr="00C3056C" w:rsidRDefault="00984BCB" w:rsidP="00140036">
      <w:pPr>
        <w:suppressAutoHyphens w:val="0"/>
        <w:rPr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2232"/>
        <w:gridCol w:w="4755"/>
      </w:tblGrid>
      <w:tr w:rsidR="00140036" w:rsidRPr="00C3056C" w:rsidTr="00140036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036" w:rsidRPr="00C3056C" w:rsidRDefault="00140036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036" w:rsidRPr="00C3056C" w:rsidRDefault="00140036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в том числе, практическая подготовка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036" w:rsidRPr="00C3056C" w:rsidRDefault="00140036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40036" w:rsidRPr="00C3056C" w:rsidTr="00140036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036" w:rsidRPr="00C3056C" w:rsidRDefault="00140036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036" w:rsidRPr="00C3056C" w:rsidRDefault="00140036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036" w:rsidRPr="00C3056C" w:rsidRDefault="00140036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Всего по дисциплине</w:t>
            </w:r>
          </w:p>
        </w:tc>
      </w:tr>
      <w:tr w:rsidR="00A165B0" w:rsidRPr="00C3056C" w:rsidTr="006B76BA">
        <w:trPr>
          <w:trHeight w:val="15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A165B0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1.3 </w:t>
            </w:r>
          </w:p>
          <w:p w:rsidR="00A165B0" w:rsidRPr="00C3056C" w:rsidRDefault="00A165B0" w:rsidP="00A165B0">
            <w:pPr>
              <w:suppressAutoHyphens w:val="0"/>
              <w:spacing w:line="20" w:lineRule="atLeast"/>
              <w:jc w:val="both"/>
            </w:pPr>
            <w:r w:rsidRPr="00C3056C">
              <w:t>Государственная политика в области метрологии и стандартизации</w:t>
            </w:r>
          </w:p>
          <w:p w:rsidR="00A165B0" w:rsidRPr="00C3056C" w:rsidRDefault="00A165B0" w:rsidP="006B76BA">
            <w:r w:rsidRPr="00C3056C">
              <w:t>Практическое занятие № 2</w:t>
            </w:r>
          </w:p>
          <w:p w:rsidR="00A165B0" w:rsidRPr="00C3056C" w:rsidRDefault="00A165B0" w:rsidP="006B7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lang w:eastAsia="ru-RU"/>
              </w:rPr>
            </w:pPr>
            <w:r w:rsidRPr="00C3056C">
              <w:t>Государственный метрологический контроль и надзор</w:t>
            </w:r>
          </w:p>
        </w:tc>
      </w:tr>
      <w:tr w:rsidR="00A165B0" w:rsidRPr="00C3056C" w:rsidTr="00140036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Тема 2.3 Техническое регулирование</w:t>
            </w:r>
          </w:p>
          <w:p w:rsidR="00A165B0" w:rsidRPr="00C3056C" w:rsidRDefault="00A165B0" w:rsidP="00140036">
            <w:pPr>
              <w:suppressAutoHyphens w:val="0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Практическое занятие № 3</w:t>
            </w:r>
          </w:p>
          <w:p w:rsidR="00A165B0" w:rsidRPr="00C3056C" w:rsidRDefault="00A165B0" w:rsidP="00140036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Порядок проведения контроля за соблюдением требований технических регламентов</w:t>
            </w:r>
          </w:p>
          <w:p w:rsidR="00A165B0" w:rsidRPr="00C3056C" w:rsidRDefault="00A165B0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Изучение закона «О техническом регулировании»</w:t>
            </w:r>
          </w:p>
        </w:tc>
      </w:tr>
      <w:tr w:rsidR="00A165B0" w:rsidRPr="00C3056C" w:rsidTr="00140036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spacing w:line="20" w:lineRule="atLeast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Тема 3.2 Обязательная и добровольная сертификация</w:t>
            </w:r>
          </w:p>
          <w:p w:rsidR="00A165B0" w:rsidRPr="00C3056C" w:rsidRDefault="00A165B0" w:rsidP="00140036">
            <w:pPr>
              <w:suppressAutoHyphens w:val="0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Практическое занятие № 4</w:t>
            </w:r>
          </w:p>
          <w:p w:rsidR="00A165B0" w:rsidRPr="00C3056C" w:rsidRDefault="00A165B0" w:rsidP="00E60096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Порядок подачи заявки и формирование документации на проведение сертификации </w:t>
            </w:r>
            <w:r w:rsidRPr="00C3056C">
              <w:rPr>
                <w:color w:val="000000"/>
                <w:lang w:eastAsia="ru-RU"/>
              </w:rPr>
              <w:lastRenderedPageBreak/>
              <w:t>продукции.</w:t>
            </w:r>
          </w:p>
        </w:tc>
      </w:tr>
      <w:tr w:rsidR="00A165B0" w:rsidRPr="00C3056C" w:rsidTr="00140036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rPr>
                <w:lang w:eastAsia="ru-RU"/>
              </w:rPr>
            </w:pPr>
            <w:r w:rsidRPr="00C3056C"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65B0" w:rsidRPr="00C3056C" w:rsidRDefault="00A165B0" w:rsidP="00140036">
            <w:pPr>
              <w:suppressAutoHyphens w:val="0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Тема 3.4 Правила проведение сертификации и стандартизации товаров</w:t>
            </w:r>
          </w:p>
          <w:p w:rsidR="00A165B0" w:rsidRPr="00C3056C" w:rsidRDefault="00A165B0" w:rsidP="00140036">
            <w:pPr>
              <w:suppressAutoHyphens w:val="0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Практическое занятие № 5</w:t>
            </w:r>
          </w:p>
          <w:p w:rsidR="00A165B0" w:rsidRPr="00C3056C" w:rsidRDefault="00A165B0" w:rsidP="00140036">
            <w:pPr>
              <w:suppressAutoHyphens w:val="0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Определение подлинности сертификата соответствия.</w:t>
            </w:r>
          </w:p>
        </w:tc>
      </w:tr>
    </w:tbl>
    <w:p w:rsidR="00B56867" w:rsidRPr="00C3056C" w:rsidRDefault="00B56867">
      <w:pPr>
        <w:jc w:val="both"/>
        <w:rPr>
          <w:color w:val="000000"/>
        </w:rPr>
      </w:pPr>
    </w:p>
    <w:p w:rsidR="00A165B0" w:rsidRPr="00C3056C" w:rsidRDefault="00A165B0">
      <w:pPr>
        <w:suppressAutoHyphens w:val="0"/>
        <w:rPr>
          <w:b/>
        </w:rPr>
      </w:pPr>
      <w:r w:rsidRPr="00C3056C">
        <w:rPr>
          <w:b/>
        </w:rPr>
        <w:br w:type="page"/>
      </w:r>
    </w:p>
    <w:p w:rsidR="00B56867" w:rsidRPr="00C3056C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3056C">
        <w:rPr>
          <w:b/>
        </w:rPr>
        <w:lastRenderedPageBreak/>
        <w:t>2. СТРУКТУРА И СОДЕРЖАНИЕ УЧЕБНОЙ ДИСЦИПЛИНЫ</w:t>
      </w: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</w:p>
    <w:p w:rsidR="00B56867" w:rsidRPr="00C3056C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89"/>
        <w:jc w:val="both"/>
        <w:rPr>
          <w:u w:val="single"/>
        </w:rPr>
      </w:pPr>
      <w:r w:rsidRPr="00C3056C">
        <w:rPr>
          <w:b/>
        </w:rPr>
        <w:t>2.1 Объем учебной дисциплины и виды учебной работы</w:t>
      </w: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Style w:val="affe"/>
        <w:tblW w:w="946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7"/>
        <w:gridCol w:w="1840"/>
      </w:tblGrid>
      <w:tr w:rsidR="00B56867" w:rsidRPr="00C3056C">
        <w:trPr>
          <w:trHeight w:val="460"/>
        </w:trPr>
        <w:tc>
          <w:tcPr>
            <w:tcW w:w="7621" w:type="dxa"/>
            <w:shd w:val="clear" w:color="auto" w:fill="auto"/>
          </w:tcPr>
          <w:p w:rsidR="00B56867" w:rsidRPr="00C3056C" w:rsidRDefault="00B56867">
            <w:pPr>
              <w:jc w:val="center"/>
              <w:rPr>
                <w:b/>
              </w:rPr>
            </w:pPr>
          </w:p>
          <w:p w:rsidR="00B56867" w:rsidRPr="00C3056C" w:rsidRDefault="003C20FE">
            <w:pPr>
              <w:jc w:val="center"/>
            </w:pPr>
            <w:r w:rsidRPr="00C3056C">
              <w:rPr>
                <w:b/>
              </w:rPr>
              <w:t>Вид учебной работы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B56867" w:rsidRPr="00C3056C" w:rsidRDefault="003C20FE">
            <w:pPr>
              <w:jc w:val="center"/>
              <w:rPr>
                <w:i/>
              </w:rPr>
            </w:pPr>
            <w:r w:rsidRPr="00C3056C">
              <w:rPr>
                <w:b/>
                <w:i/>
              </w:rPr>
              <w:t xml:space="preserve">Количество часов </w:t>
            </w:r>
          </w:p>
        </w:tc>
      </w:tr>
      <w:tr w:rsidR="00B56867" w:rsidRPr="00C3056C">
        <w:trPr>
          <w:trHeight w:val="285"/>
        </w:trPr>
        <w:tc>
          <w:tcPr>
            <w:tcW w:w="7621" w:type="dxa"/>
            <w:shd w:val="clear" w:color="auto" w:fill="auto"/>
          </w:tcPr>
          <w:p w:rsidR="00B56867" w:rsidRPr="00C3056C" w:rsidRDefault="00C3056C">
            <w:pPr>
              <w:rPr>
                <w:b/>
              </w:rPr>
            </w:pPr>
            <w:r>
              <w:rPr>
                <w:b/>
              </w:rPr>
              <w:t>Объём ОП</w:t>
            </w:r>
            <w:r w:rsidR="003C20FE" w:rsidRPr="00C3056C">
              <w:rPr>
                <w:b/>
              </w:rPr>
              <w:t xml:space="preserve"> (всего)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B56867" w:rsidRPr="00C3056C" w:rsidRDefault="00002874">
            <w:pPr>
              <w:jc w:val="center"/>
              <w:rPr>
                <w:b/>
                <w:i/>
              </w:rPr>
            </w:pPr>
            <w:r w:rsidRPr="00C3056C">
              <w:rPr>
                <w:b/>
                <w:i/>
              </w:rPr>
              <w:t>84</w:t>
            </w:r>
          </w:p>
        </w:tc>
      </w:tr>
      <w:tr w:rsidR="00984BCB" w:rsidRPr="00C3056C">
        <w:trPr>
          <w:trHeight w:val="285"/>
        </w:trPr>
        <w:tc>
          <w:tcPr>
            <w:tcW w:w="7621" w:type="dxa"/>
            <w:shd w:val="clear" w:color="auto" w:fill="auto"/>
          </w:tcPr>
          <w:p w:rsidR="00984BCB" w:rsidRDefault="00984BCB">
            <w:pPr>
              <w:rPr>
                <w:b/>
              </w:rPr>
            </w:pPr>
            <w:r>
              <w:rPr>
                <w:b/>
              </w:rPr>
              <w:t>Вариативные часы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984BCB" w:rsidRPr="00C3056C" w:rsidRDefault="00A0077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</w:tr>
      <w:tr w:rsidR="00B56867" w:rsidRPr="00C3056C">
        <w:tc>
          <w:tcPr>
            <w:tcW w:w="7621" w:type="dxa"/>
            <w:shd w:val="clear" w:color="auto" w:fill="auto"/>
          </w:tcPr>
          <w:p w:rsidR="00B56867" w:rsidRPr="00C3056C" w:rsidRDefault="003C20FE">
            <w:pPr>
              <w:jc w:val="both"/>
            </w:pPr>
            <w:r w:rsidRPr="00C3056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B56867" w:rsidRPr="00C3056C" w:rsidRDefault="00002874">
            <w:pPr>
              <w:jc w:val="center"/>
              <w:rPr>
                <w:b/>
                <w:i/>
              </w:rPr>
            </w:pPr>
            <w:r w:rsidRPr="00C3056C">
              <w:rPr>
                <w:b/>
                <w:i/>
              </w:rPr>
              <w:t>57</w:t>
            </w:r>
          </w:p>
        </w:tc>
      </w:tr>
      <w:tr w:rsidR="00B56867" w:rsidRPr="00C3056C">
        <w:tc>
          <w:tcPr>
            <w:tcW w:w="7621" w:type="dxa"/>
            <w:shd w:val="clear" w:color="auto" w:fill="auto"/>
          </w:tcPr>
          <w:p w:rsidR="00B56867" w:rsidRPr="00C3056C" w:rsidRDefault="003C20FE">
            <w:pPr>
              <w:jc w:val="both"/>
            </w:pPr>
            <w:r w:rsidRPr="00C3056C">
              <w:t>в том числе: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B56867" w:rsidRPr="00C3056C" w:rsidRDefault="00B56867">
            <w:pPr>
              <w:jc w:val="center"/>
              <w:rPr>
                <w:i/>
              </w:rPr>
            </w:pPr>
          </w:p>
        </w:tc>
      </w:tr>
      <w:tr w:rsidR="00984BCB" w:rsidRPr="00C3056C" w:rsidTr="00F40EB5">
        <w:trPr>
          <w:trHeight w:val="330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84BCB" w:rsidRPr="00C3056C" w:rsidRDefault="00984BCB" w:rsidP="00984BCB">
            <w:pPr>
              <w:jc w:val="both"/>
            </w:pPr>
            <w:r>
              <w:t>теоретические занятия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4BCB" w:rsidRPr="00C3056C" w:rsidRDefault="00984BCB">
            <w:pPr>
              <w:jc w:val="center"/>
              <w:rPr>
                <w:i/>
              </w:rPr>
            </w:pPr>
            <w:r>
              <w:rPr>
                <w:i/>
              </w:rPr>
              <w:t>27</w:t>
            </w:r>
          </w:p>
        </w:tc>
      </w:tr>
      <w:tr w:rsidR="00F40EB5" w:rsidRPr="00C3056C" w:rsidTr="00F40EB5">
        <w:trPr>
          <w:trHeight w:val="330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F40EB5" w:rsidRPr="00C3056C" w:rsidRDefault="00F40EB5" w:rsidP="00F40EB5">
            <w:pPr>
              <w:jc w:val="both"/>
            </w:pPr>
            <w:r w:rsidRPr="00C3056C">
              <w:t>практические занятия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0EB5" w:rsidRPr="00C3056C" w:rsidRDefault="00F40EB5">
            <w:pPr>
              <w:jc w:val="center"/>
              <w:rPr>
                <w:i/>
              </w:rPr>
            </w:pPr>
            <w:r w:rsidRPr="00C3056C">
              <w:rPr>
                <w:i/>
              </w:rPr>
              <w:t>30</w:t>
            </w:r>
          </w:p>
        </w:tc>
      </w:tr>
      <w:tr w:rsidR="00B56867" w:rsidRPr="00C3056C">
        <w:tc>
          <w:tcPr>
            <w:tcW w:w="7621" w:type="dxa"/>
            <w:shd w:val="clear" w:color="auto" w:fill="auto"/>
          </w:tcPr>
          <w:p w:rsidR="00B56867" w:rsidRPr="00C3056C" w:rsidRDefault="003C20FE">
            <w:pPr>
              <w:jc w:val="both"/>
              <w:rPr>
                <w:b/>
              </w:rPr>
            </w:pPr>
            <w:r w:rsidRPr="00C3056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B56867" w:rsidRPr="00C3056C" w:rsidRDefault="00A165B0" w:rsidP="00A165B0">
            <w:pPr>
              <w:jc w:val="center"/>
              <w:rPr>
                <w:b/>
                <w:i/>
              </w:rPr>
            </w:pPr>
            <w:r w:rsidRPr="00C3056C">
              <w:rPr>
                <w:b/>
                <w:i/>
              </w:rPr>
              <w:t>2</w:t>
            </w:r>
            <w:r w:rsidR="00F40EB5" w:rsidRPr="00C3056C">
              <w:rPr>
                <w:b/>
                <w:i/>
              </w:rPr>
              <w:t>7</w:t>
            </w:r>
          </w:p>
        </w:tc>
      </w:tr>
      <w:tr w:rsidR="00B56867" w:rsidRPr="00C3056C">
        <w:tc>
          <w:tcPr>
            <w:tcW w:w="7621" w:type="dxa"/>
            <w:shd w:val="clear" w:color="auto" w:fill="auto"/>
          </w:tcPr>
          <w:p w:rsidR="00B56867" w:rsidRPr="00C3056C" w:rsidRDefault="003C20FE">
            <w:pPr>
              <w:jc w:val="both"/>
            </w:pPr>
            <w:r w:rsidRPr="00C3056C">
              <w:t>в том числе: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B56867" w:rsidRPr="00C3056C" w:rsidRDefault="00B56867">
            <w:pPr>
              <w:jc w:val="center"/>
              <w:rPr>
                <w:i/>
                <w:highlight w:val="yellow"/>
              </w:rPr>
            </w:pPr>
          </w:p>
        </w:tc>
      </w:tr>
      <w:tr w:rsidR="00B56867" w:rsidRPr="00C3056C">
        <w:tc>
          <w:tcPr>
            <w:tcW w:w="7621" w:type="dxa"/>
            <w:shd w:val="clear" w:color="auto" w:fill="auto"/>
          </w:tcPr>
          <w:p w:rsidR="00B56867" w:rsidRPr="00C3056C" w:rsidRDefault="00F40EB5" w:rsidP="00F40EB5">
            <w:pPr>
              <w:jc w:val="both"/>
              <w:rPr>
                <w:i/>
              </w:rPr>
            </w:pPr>
            <w:r w:rsidRPr="00C3056C">
              <w:rPr>
                <w:i/>
              </w:rPr>
              <w:t>Р</w:t>
            </w:r>
            <w:r w:rsidR="003C20FE" w:rsidRPr="00C3056C">
              <w:rPr>
                <w:i/>
              </w:rPr>
              <w:t>абота с конспектом и учебной литературой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B56867" w:rsidRPr="00C3056C" w:rsidRDefault="00F40EB5">
            <w:pPr>
              <w:jc w:val="center"/>
              <w:rPr>
                <w:i/>
              </w:rPr>
            </w:pPr>
            <w:r w:rsidRPr="00C3056C">
              <w:rPr>
                <w:i/>
              </w:rPr>
              <w:t>10</w:t>
            </w:r>
          </w:p>
        </w:tc>
      </w:tr>
      <w:tr w:rsidR="00B56867" w:rsidRPr="00C3056C">
        <w:tc>
          <w:tcPr>
            <w:tcW w:w="7621" w:type="dxa"/>
            <w:shd w:val="clear" w:color="auto" w:fill="auto"/>
          </w:tcPr>
          <w:p w:rsidR="00B56867" w:rsidRPr="00C3056C" w:rsidRDefault="00F40EB5" w:rsidP="00F40EB5">
            <w:pPr>
              <w:jc w:val="both"/>
              <w:rPr>
                <w:i/>
              </w:rPr>
            </w:pPr>
            <w:r w:rsidRPr="00C3056C">
              <w:rPr>
                <w:i/>
              </w:rPr>
              <w:t>Подготовка реферата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B56867" w:rsidRPr="00C3056C" w:rsidRDefault="00A254C0">
            <w:pPr>
              <w:jc w:val="center"/>
              <w:rPr>
                <w:i/>
              </w:rPr>
            </w:pPr>
            <w:r w:rsidRPr="00C3056C">
              <w:rPr>
                <w:i/>
              </w:rPr>
              <w:t>7</w:t>
            </w:r>
          </w:p>
        </w:tc>
      </w:tr>
      <w:tr w:rsidR="00A81793" w:rsidRPr="00C3056C" w:rsidTr="00A81793">
        <w:tc>
          <w:tcPr>
            <w:tcW w:w="7628" w:type="dxa"/>
            <w:gridSpan w:val="2"/>
            <w:shd w:val="clear" w:color="auto" w:fill="auto"/>
          </w:tcPr>
          <w:p w:rsidR="00A81793" w:rsidRPr="00C3056C" w:rsidRDefault="00A81793" w:rsidP="00F40EB5">
            <w:pPr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Промежуточная</w:t>
            </w:r>
            <w:r w:rsidRPr="00C3056C">
              <w:rPr>
                <w:i/>
                <w:color w:val="000000"/>
              </w:rPr>
              <w:t xml:space="preserve"> аттестация в форме</w:t>
            </w:r>
            <w:r>
              <w:rPr>
                <w:i/>
                <w:color w:val="000000"/>
              </w:rPr>
              <w:t xml:space="preserve"> </w:t>
            </w:r>
            <w:r w:rsidRPr="00C3056C">
              <w:rPr>
                <w:b/>
                <w:i/>
                <w:color w:val="000000"/>
              </w:rPr>
              <w:fldChar w:fldCharType="begin"/>
            </w:r>
            <w:r w:rsidRPr="00C3056C">
              <w:rPr>
                <w:b/>
                <w:i/>
                <w:color w:val="000000"/>
              </w:rPr>
              <w:instrText xml:space="preserve"> HYPERLINK "https://ru.wiktionary.org/wiki/%D0%B4%D0%B8%D1%84%D1%84%D0%B5%D1%80%D0%B5%D0%BD%D1%86%D0%B8%D1%80%D0%BE%D0%B2%D0%B0%D0%BD%D0%BD%D1%8B%D0%B9" </w:instrText>
            </w:r>
            <w:r w:rsidRPr="00C3056C">
              <w:rPr>
                <w:b/>
                <w:i/>
                <w:color w:val="000000"/>
              </w:rPr>
              <w:fldChar w:fldCharType="separate"/>
            </w:r>
            <w:r w:rsidRPr="00C3056C">
              <w:rPr>
                <w:b/>
                <w:i/>
                <w:color w:val="000000"/>
              </w:rPr>
              <w:t xml:space="preserve">Дифференцированного зачёта  </w:t>
            </w:r>
            <w:r>
              <w:rPr>
                <w:b/>
                <w:i/>
                <w:color w:val="000000"/>
              </w:rPr>
              <w:t xml:space="preserve">                    </w:t>
            </w:r>
            <w:r w:rsidRPr="00C3056C">
              <w:rPr>
                <w:b/>
                <w:i/>
                <w:color w:val="000000"/>
              </w:rPr>
              <w:t xml:space="preserve">       </w:t>
            </w:r>
          </w:p>
          <w:p w:rsidR="00A81793" w:rsidRPr="00C3056C" w:rsidRDefault="00A81793" w:rsidP="00F40EB5">
            <w:pPr>
              <w:rPr>
                <w:i/>
              </w:rPr>
            </w:pPr>
            <w:r w:rsidRPr="00C3056C">
              <w:rPr>
                <w:b/>
                <w:i/>
                <w:color w:val="000000"/>
              </w:rPr>
              <w:fldChar w:fldCharType="end"/>
            </w:r>
          </w:p>
        </w:tc>
        <w:tc>
          <w:tcPr>
            <w:tcW w:w="1840" w:type="dxa"/>
            <w:shd w:val="clear" w:color="auto" w:fill="auto"/>
          </w:tcPr>
          <w:p w:rsidR="00A81793" w:rsidRPr="00C3056C" w:rsidRDefault="00A81793" w:rsidP="00A81793">
            <w:pPr>
              <w:jc w:val="center"/>
              <w:rPr>
                <w:i/>
              </w:rPr>
            </w:pPr>
            <w:r w:rsidRPr="00A81793">
              <w:rPr>
                <w:i/>
              </w:rPr>
              <w:t>4</w:t>
            </w:r>
          </w:p>
        </w:tc>
      </w:tr>
    </w:tbl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0CE5" w:rsidRPr="00C3056C" w:rsidRDefault="00A30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30CE5" w:rsidRPr="00C3056C" w:rsidRDefault="00A30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867" w:rsidRPr="00C3056C" w:rsidRDefault="00B56867">
      <w:pPr>
        <w:jc w:val="both"/>
        <w:rPr>
          <w:color w:val="000000"/>
        </w:rPr>
        <w:sectPr w:rsidR="00B56867" w:rsidRPr="00C3056C" w:rsidSect="001D491F">
          <w:footerReference w:type="default" r:id="rId8"/>
          <w:pgSz w:w="11906" w:h="16838"/>
          <w:pgMar w:top="992" w:right="992" w:bottom="142" w:left="1276" w:header="851" w:footer="709" w:gutter="0"/>
          <w:pgNumType w:start="1"/>
          <w:cols w:space="720"/>
        </w:sectPr>
      </w:pP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867" w:rsidRPr="00C3056C" w:rsidRDefault="003C20FE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i/>
        </w:rPr>
      </w:pPr>
      <w:r w:rsidRPr="00C3056C">
        <w:rPr>
          <w:b/>
        </w:rPr>
        <w:t xml:space="preserve">2.2. Тематический план и содержание учебной </w:t>
      </w:r>
      <w:proofErr w:type="spellStart"/>
      <w:proofErr w:type="gramStart"/>
      <w:r w:rsidRPr="00C3056C">
        <w:rPr>
          <w:b/>
        </w:rPr>
        <w:t>дисциплины</w:t>
      </w:r>
      <w:r w:rsidRPr="00C3056C">
        <w:rPr>
          <w:smallCaps/>
        </w:rPr>
        <w:t>«</w:t>
      </w:r>
      <w:proofErr w:type="gramEnd"/>
      <w:r w:rsidR="00A254C0" w:rsidRPr="00C3056C">
        <w:rPr>
          <w:color w:val="000000"/>
        </w:rPr>
        <w:t>Стандартизация</w:t>
      </w:r>
      <w:proofErr w:type="spellEnd"/>
      <w:r w:rsidR="00A254C0" w:rsidRPr="00C3056C">
        <w:rPr>
          <w:color w:val="000000"/>
        </w:rPr>
        <w:t>, метрология и подтверждения соответствия</w:t>
      </w:r>
      <w:r w:rsidRPr="00C3056C">
        <w:rPr>
          <w:smallCaps/>
        </w:rPr>
        <w:t>»</w:t>
      </w:r>
    </w:p>
    <w:tbl>
      <w:tblPr>
        <w:tblStyle w:val="afff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5"/>
        <w:gridCol w:w="8714"/>
        <w:gridCol w:w="947"/>
        <w:gridCol w:w="4391"/>
      </w:tblGrid>
      <w:tr w:rsidR="00B56867" w:rsidRPr="00C3056C" w:rsidTr="00040A7E">
        <w:trPr>
          <w:trHeight w:val="571"/>
        </w:trPr>
        <w:tc>
          <w:tcPr>
            <w:tcW w:w="928" w:type="pct"/>
            <w:shd w:val="clear" w:color="auto" w:fill="auto"/>
            <w:vAlign w:val="center"/>
          </w:tcPr>
          <w:p w:rsidR="00B56867" w:rsidRPr="00C3056C" w:rsidRDefault="003C2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Наименование разделов и тем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B56867" w:rsidRPr="00C3056C" w:rsidRDefault="003C2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Содержание учебного материала, лабораторные и практические работы,</w:t>
            </w:r>
          </w:p>
          <w:p w:rsidR="00B56867" w:rsidRPr="00C3056C" w:rsidRDefault="003C2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самостоятельная работа обучающихся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56867" w:rsidRPr="00C3056C" w:rsidRDefault="003C20F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Объем часов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B56867" w:rsidRPr="00C3056C" w:rsidRDefault="003C2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C3056C">
              <w:rPr>
                <w:b/>
              </w:rPr>
              <w:t>Уровень освоения</w:t>
            </w:r>
          </w:p>
        </w:tc>
      </w:tr>
      <w:tr w:rsidR="00B56867" w:rsidRPr="00C3056C" w:rsidTr="00B42AC0">
        <w:trPr>
          <w:trHeight w:val="415"/>
        </w:trPr>
        <w:tc>
          <w:tcPr>
            <w:tcW w:w="3882" w:type="pct"/>
            <w:gridSpan w:val="2"/>
            <w:shd w:val="clear" w:color="auto" w:fill="auto"/>
            <w:vAlign w:val="center"/>
          </w:tcPr>
          <w:p w:rsidR="00B56867" w:rsidRPr="00C3056C" w:rsidRDefault="003C20FE" w:rsidP="00933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 xml:space="preserve">Раздел 1. </w:t>
            </w:r>
            <w:r w:rsidR="00933191" w:rsidRPr="00C3056C">
              <w:rPr>
                <w:b/>
              </w:rPr>
              <w:t>Основы метрологии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56867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25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B56867" w:rsidRPr="00C3056C" w:rsidRDefault="00B56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E64423" w:rsidRPr="00C3056C" w:rsidTr="00040A7E">
        <w:trPr>
          <w:trHeight w:val="198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4423" w:rsidRPr="00C3056C" w:rsidRDefault="00E64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Тема 1.1</w:t>
            </w:r>
          </w:p>
          <w:p w:rsidR="00E64423" w:rsidRPr="00C3056C" w:rsidRDefault="00E64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Общие понятия о метрологии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4423" w:rsidRPr="00C3056C" w:rsidRDefault="00E64423"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4423" w:rsidRPr="00C3056C" w:rsidRDefault="00F40EB5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4423" w:rsidRPr="00C3056C" w:rsidRDefault="00040A7E" w:rsidP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="00D15EEF">
              <w:t xml:space="preserve">4, ОК7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4423" w:rsidRPr="00C3056C" w:rsidTr="00040A7E">
        <w:trPr>
          <w:trHeight w:val="615"/>
        </w:trPr>
        <w:tc>
          <w:tcPr>
            <w:tcW w:w="928" w:type="pct"/>
            <w:vMerge/>
            <w:shd w:val="clear" w:color="auto" w:fill="auto"/>
            <w:vAlign w:val="center"/>
          </w:tcPr>
          <w:p w:rsidR="00E64423" w:rsidRPr="00C3056C" w:rsidRDefault="00E64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4423" w:rsidRPr="00C3056C" w:rsidRDefault="00E64423" w:rsidP="00E64423">
            <w:r w:rsidRPr="00C3056C">
              <w:t>Основные понятия метрологии. Из истории метрологии. Цели и задачи метрологию. Объекты метрологии. Субъекты метрологии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4423" w:rsidRPr="00C3056C" w:rsidRDefault="00E64423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4423" w:rsidRPr="00C3056C" w:rsidRDefault="00E64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275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ind w:right="3108"/>
              <w:rPr>
                <w:b/>
              </w:rPr>
            </w:pPr>
            <w:r w:rsidRPr="00C3056C">
              <w:rPr>
                <w:b/>
              </w:rPr>
              <w:t>Самостоятельная работа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A165B0" w:rsidRPr="00C3056C" w:rsidRDefault="00040A7E" w:rsidP="006B7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A165B0" w:rsidRPr="00C3056C" w:rsidTr="00040A7E">
        <w:trPr>
          <w:trHeight w:val="472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 w:rsidP="00933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t>Подготовить сообщение на тему: международные и региональные метрологические организации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4423" w:rsidRPr="00C3056C" w:rsidTr="00040A7E">
        <w:trPr>
          <w:trHeight w:val="10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4423" w:rsidRPr="00C3056C" w:rsidRDefault="00E64423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1.2 </w:t>
            </w:r>
          </w:p>
          <w:p w:rsidR="00E64423" w:rsidRPr="00C3056C" w:rsidRDefault="00E64423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Измерения в метрологии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4423" w:rsidRPr="00C3056C" w:rsidRDefault="00E64423" w:rsidP="001A12BC"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4423" w:rsidRPr="00C3056C" w:rsidRDefault="00E64423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4423" w:rsidRPr="00C3056C" w:rsidRDefault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="00D15EEF">
              <w:t>4, ОК7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4423" w:rsidRPr="00C3056C" w:rsidTr="00040A7E">
        <w:trPr>
          <w:trHeight w:val="990"/>
        </w:trPr>
        <w:tc>
          <w:tcPr>
            <w:tcW w:w="928" w:type="pct"/>
            <w:vMerge/>
            <w:shd w:val="clear" w:color="auto" w:fill="auto"/>
            <w:vAlign w:val="center"/>
          </w:tcPr>
          <w:p w:rsidR="00E64423" w:rsidRPr="00C3056C" w:rsidRDefault="00E64423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4423" w:rsidRPr="00C3056C" w:rsidRDefault="00E64423" w:rsidP="001A12BC">
            <w:r w:rsidRPr="00C3056C">
              <w:t xml:space="preserve">Виды и методы измерений. Средства измерений. Средства измерений по техническим устройствам. Метрологические характеристики средств </w:t>
            </w:r>
            <w:proofErr w:type="spellStart"/>
            <w:proofErr w:type="gramStart"/>
            <w:r w:rsidRPr="00C3056C">
              <w:t>измерений.Основы</w:t>
            </w:r>
            <w:proofErr w:type="spellEnd"/>
            <w:proofErr w:type="gramEnd"/>
            <w:r w:rsidRPr="00C3056C">
              <w:t xml:space="preserve"> методики измерений. Требования по средствам измерений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4423" w:rsidRPr="00C3056C" w:rsidRDefault="00E64423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4423" w:rsidRPr="00C3056C" w:rsidRDefault="00E64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247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>
            <w:r w:rsidRPr="00C3056C">
              <w:rPr>
                <w:b/>
              </w:rPr>
              <w:t>Практическое занятие № 1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t>8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A165B0" w:rsidRPr="00C3056C" w:rsidRDefault="00040A7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="00D15EEF">
              <w:t>4, ОК7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A165B0" w:rsidRPr="00C3056C" w:rsidTr="00040A7E">
        <w:trPr>
          <w:trHeight w:val="390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 w:rsidP="00787A17">
            <w:r w:rsidRPr="00C3056C">
              <w:t>Изучение ФЗ «Об обеспечении единства измерений»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285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 w:rsidP="00787A17">
            <w:r w:rsidRPr="00C3056C">
              <w:t>Средства измерений. Изучение порядка поверки средств измерений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270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 w:rsidP="00787A17">
            <w:r w:rsidRPr="00C3056C">
              <w:t>Перевод несистемных единиц измерений в единицы Международной системы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585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 w:rsidP="00787A17">
            <w:r w:rsidRPr="00C3056C">
              <w:t>Математическая обработка результатов наблюдений при проведении многократных измерений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270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 w:rsidP="00787A17">
            <w:r w:rsidRPr="00C3056C">
              <w:rPr>
                <w:b/>
              </w:rPr>
              <w:t>Самостоятельная работа обучающихся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3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267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 w:rsidP="00A254C0">
            <w:pPr>
              <w:rPr>
                <w:b/>
              </w:rPr>
            </w:pPr>
            <w:r w:rsidRPr="00C3056C">
              <w:t>Подготовка сообщения на тему: «Зарождение и развитие метрологии как науки в России»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198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1.3 </w:t>
            </w:r>
          </w:p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Государственная политика в области метрологии и стандартизации 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040A7E">
        <w:trPr>
          <w:trHeight w:val="61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E64423">
            <w:r w:rsidRPr="00C3056C">
              <w:t>Государственный метрологический контроль и надзор. Ответственность за нарушение метрологических правил. Сертификация средств измерений.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304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>
            <w:pPr>
              <w:rPr>
                <w:b/>
              </w:rPr>
            </w:pPr>
            <w:r w:rsidRPr="00C3056C">
              <w:rPr>
                <w:b/>
              </w:rPr>
              <w:t>Практическое занятие № 2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A165B0" w:rsidRPr="00C3056C" w:rsidRDefault="00040A7E" w:rsidP="006B7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A165B0" w:rsidRPr="00C3056C" w:rsidTr="00040A7E">
        <w:trPr>
          <w:trHeight w:val="271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Государственный метрологический контроль и надзор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271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</w:rPr>
              <w:t>Самостоятельная работа обучающихся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A165B0" w:rsidRPr="00C3056C" w:rsidTr="00040A7E">
        <w:trPr>
          <w:trHeight w:val="271"/>
        </w:trPr>
        <w:tc>
          <w:tcPr>
            <w:tcW w:w="928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A165B0" w:rsidRPr="00C3056C" w:rsidRDefault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Сообщение на тему: «Калибровка и проверка средств измерений в РФ»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A165B0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A165B0" w:rsidRPr="00C3056C" w:rsidRDefault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415"/>
        </w:trPr>
        <w:tc>
          <w:tcPr>
            <w:tcW w:w="3882" w:type="pct"/>
            <w:gridSpan w:val="2"/>
            <w:shd w:val="clear" w:color="auto" w:fill="auto"/>
            <w:vAlign w:val="center"/>
          </w:tcPr>
          <w:p w:rsidR="00E60096" w:rsidRPr="00C3056C" w:rsidRDefault="00E60096" w:rsidP="008978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 xml:space="preserve">Раздел 2. Основы стандартизации 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E60096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20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E60096" w:rsidRPr="00C3056C" w:rsidTr="00040A7E">
        <w:trPr>
          <w:trHeight w:val="222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lastRenderedPageBreak/>
              <w:t xml:space="preserve">Тема 2.1 </w:t>
            </w:r>
          </w:p>
          <w:p w:rsidR="00E60096" w:rsidRPr="00C3056C" w:rsidRDefault="00E60096" w:rsidP="0089785D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Общие понятия о стандартизации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040A7E">
        <w:trPr>
          <w:trHeight w:val="169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r w:rsidRPr="00C3056C">
              <w:t>Основные направления развития стандартизации. Объекты стандартизации и их классификация. Органы и службы стандартизации РФ. Принципы и методы стандартизации. Средства стандартизации. Порядок разработки и утверждения стандартов.</w:t>
            </w:r>
          </w:p>
          <w:p w:rsidR="00E60096" w:rsidRPr="00C3056C" w:rsidRDefault="00E60096" w:rsidP="00A165B0">
            <w:r w:rsidRPr="00C3056C">
              <w:t>Нормативные документы в стандартизации.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28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89785D">
            <w:r w:rsidRPr="00C3056C">
              <w:rPr>
                <w:b/>
              </w:rPr>
              <w:t>Самостоятельная работа обучающихся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252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89785D">
            <w:pPr>
              <w:rPr>
                <w:b/>
              </w:rPr>
            </w:pPr>
            <w:r w:rsidRPr="00C3056C">
              <w:t>Подготовка сообщении: «Национальная система стандартизации»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190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 w:rsidP="00A550AD">
            <w:r w:rsidRPr="00C3056C">
              <w:t>Тема 2.2 Система стандартизации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040A7E">
        <w:trPr>
          <w:trHeight w:val="64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 w:rsidP="00A550AD"/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E64423">
            <w:r w:rsidRPr="00C3056C">
              <w:t>Государственная система стандартизации РФ. Межгосударственная система стандартизации. Межотраслевые системы стандартизации.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23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 w:rsidP="00A30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A30CE5">
            <w:r w:rsidRPr="00C3056C">
              <w:rPr>
                <w:b/>
              </w:rPr>
              <w:t>Практическое занятие № 3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B42AC0">
        <w:trPr>
          <w:trHeight w:val="413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Виды и категории стандартов, их построение и содержание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60096" w:rsidRPr="00C3056C" w:rsidTr="00040A7E">
        <w:trPr>
          <w:trHeight w:val="150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 w:rsidP="00A55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t>Тема 2.3 Техническое регулирование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040A7E">
        <w:trPr>
          <w:trHeight w:val="99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 w:rsidP="00A55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746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Закон «О техническом регулировании», Структура и основное содержание. Государственный контроль (надзор) за соблюдением требований технических регламентов и государственных стандартов.</w:t>
            </w:r>
            <w:r w:rsidR="00746989" w:rsidRPr="00C3056C">
              <w:t xml:space="preserve"> Ме</w:t>
            </w:r>
            <w:r w:rsidRPr="00C3056C">
              <w:t>ждународная стандартизация.</w:t>
            </w:r>
            <w:r w:rsidR="00746989" w:rsidRPr="00C3056C">
              <w:t xml:space="preserve"> Приме</w:t>
            </w:r>
            <w:r w:rsidRPr="00C3056C">
              <w:t>нение Международных стандартов в РФ.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48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</w:rPr>
              <w:t>Практическое занятие № 4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t>6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040A7E">
        <w:trPr>
          <w:trHeight w:val="331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Изучение системы технического регулирования</w:t>
            </w:r>
          </w:p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Порядок проведения контроля за соблюдением требований технических регламентов</w:t>
            </w:r>
          </w:p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Изучение закона «О техническом регулировании»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373"/>
        </w:trPr>
        <w:tc>
          <w:tcPr>
            <w:tcW w:w="3882" w:type="pct"/>
            <w:gridSpan w:val="2"/>
            <w:shd w:val="clear" w:color="auto" w:fill="auto"/>
            <w:vAlign w:val="center"/>
          </w:tcPr>
          <w:p w:rsidR="00E60096" w:rsidRPr="00C3056C" w:rsidRDefault="00E60096" w:rsidP="00A55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 xml:space="preserve">Раздел 3. Оценка и подтверждение </w:t>
            </w:r>
            <w:proofErr w:type="spellStart"/>
            <w:r w:rsidRPr="00C3056C">
              <w:rPr>
                <w:b/>
              </w:rPr>
              <w:t>соответсвиия</w:t>
            </w:r>
            <w:proofErr w:type="spellEnd"/>
            <w:r w:rsidRPr="00C3056C">
              <w:rPr>
                <w:b/>
              </w:rPr>
              <w:t xml:space="preserve"> товаров и услуг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E60096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37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E60096" w:rsidRPr="00C3056C" w:rsidTr="00040A7E">
        <w:trPr>
          <w:trHeight w:val="15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3.1 </w:t>
            </w:r>
          </w:p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Основные понятия, цели и задачи подтверждения соответствия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  <w:i/>
              </w:rPr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040A7E">
        <w:trPr>
          <w:trHeight w:val="75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Определение основных понятий в области подтверждения соответствия. Цели и принципы подтверждения соответствия. Роль сертификации в повышении качества продукции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243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 w:rsidP="00A30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A30CE5">
            <w:r w:rsidRPr="00C3056C">
              <w:rPr>
                <w:b/>
              </w:rPr>
              <w:t>Самостоятельная работа обучающихся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B42AC0">
        <w:trPr>
          <w:trHeight w:val="234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>
            <w:pPr>
              <w:rPr>
                <w:b/>
              </w:rPr>
            </w:pPr>
            <w:r w:rsidRPr="00C3056C">
              <w:rPr>
                <w:b/>
              </w:rPr>
              <w:t>Подготовка сообщении: «Процессы жизненного цикла продукции»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19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3.2 </w:t>
            </w:r>
          </w:p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Обязательная и добровольная </w:t>
            </w:r>
            <w:r w:rsidRPr="00C3056C">
              <w:lastRenderedPageBreak/>
              <w:t>сертификация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B42AC0">
        <w:trPr>
          <w:trHeight w:val="48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Обязательная сертификация: назначение, Госстандарт России. Порядок проведения обязательной сертификации. Добровольная сертификация. </w:t>
            </w:r>
            <w:r w:rsidRPr="00C3056C">
              <w:lastRenderedPageBreak/>
              <w:t>Отличительные признаки обязательной и добровольной сертификация. Декларирование соответствия.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261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 w:rsidP="00A30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A30CE5">
            <w:r w:rsidRPr="00C3056C">
              <w:rPr>
                <w:b/>
              </w:rPr>
              <w:t>Практическое занятие № 5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B42AC0">
        <w:trPr>
          <w:trHeight w:val="61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A254C0">
            <w:pPr>
              <w:rPr>
                <w:b/>
              </w:rPr>
            </w:pPr>
            <w:r w:rsidRPr="00C3056C">
              <w:t>Порядок подачи заявки и формирование документации на проведение сертификации продукции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237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>
            <w:r w:rsidRPr="00C3056C">
              <w:rPr>
                <w:b/>
              </w:rPr>
              <w:t>Самостоятельная работа обучающихся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A165B0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 w:rsidRPr="00C3056C">
              <w:t>4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30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>
            <w:pPr>
              <w:rPr>
                <w:b/>
              </w:rPr>
            </w:pPr>
            <w:r w:rsidRPr="00C3056C">
              <w:t>Подготовка сообщении: «Проведение сертификации услуг»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13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3.3 </w:t>
            </w:r>
          </w:p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Субъекты, средства, и методы сертификации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B42AC0">
        <w:trPr>
          <w:trHeight w:val="66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Характеристика субъектов сертификации. Виды средств сертификации и их характеристика. Методы испытания. Требования, предъявляемые к методам испытания. Правовые основы сертификации.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27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</w:rPr>
              <w:t>Самостоятельная работа обучающихся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4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18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t>Структура сертификата соответствия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21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Тема 3.4 Правила проведение сертификации и стандартизации товаров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040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t>ОК1-ОК</w:t>
            </w:r>
            <w:r w:rsidRPr="00C3056C">
              <w:t>4, ОК7,</w:t>
            </w:r>
            <w:r>
              <w:t xml:space="preserve"> </w:t>
            </w:r>
            <w:r w:rsidR="00D15EEF">
              <w:t xml:space="preserve"> </w:t>
            </w:r>
            <w:r>
              <w:t xml:space="preserve">, </w:t>
            </w:r>
            <w:r w:rsidRPr="00C3056C">
              <w:t>ПК1.3, ПК1.6,ПК3.1,ПК3.3,ПК3.4,ПК3.6,ПК3.7, ПК3.8</w:t>
            </w:r>
            <w:r>
              <w:t>, ЛР13-ЛР15</w:t>
            </w:r>
          </w:p>
        </w:tc>
      </w:tr>
      <w:tr w:rsidR="00E60096" w:rsidRPr="00C3056C" w:rsidTr="00040A7E">
        <w:trPr>
          <w:trHeight w:val="48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Этапы проведения сертификации. Виды документации и правила их оформления. Схемы сертификации продукции.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22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>Практическое занятие  № 6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24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6B76BA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t>Анализ реального</w:t>
            </w:r>
            <w:r w:rsidR="00E60096" w:rsidRPr="00C3056C">
              <w:t xml:space="preserve"> сертификата соответствия.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18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  <w:i/>
              </w:rPr>
              <w:t>Самостоятельная работа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A165B0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4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27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E64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t>Подготовка сообщении: «Особенности сертификации неизготовленных товаров»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890342" w:rsidRPr="00C3056C" w:rsidTr="00040A7E">
        <w:trPr>
          <w:trHeight w:val="262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890342" w:rsidRPr="00C3056C" w:rsidRDefault="00890342" w:rsidP="00E64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t xml:space="preserve">Тема 3.5 Государственный контроль за соблюдением правил сертификации и </w:t>
            </w:r>
            <w:proofErr w:type="spellStart"/>
            <w:r w:rsidRPr="00C3056C">
              <w:t>сертифицирования</w:t>
            </w:r>
            <w:proofErr w:type="spellEnd"/>
            <w:r w:rsidRPr="00C3056C">
              <w:t xml:space="preserve"> товаров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890342" w:rsidRPr="00C3056C" w:rsidRDefault="00890342" w:rsidP="00857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890342" w:rsidRPr="00C3056C" w:rsidRDefault="00890342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1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890342" w:rsidRPr="00C3056C" w:rsidRDefault="00890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t>3</w:t>
            </w:r>
          </w:p>
        </w:tc>
      </w:tr>
      <w:tr w:rsidR="00890342" w:rsidRPr="00C3056C" w:rsidTr="00040A7E">
        <w:trPr>
          <w:trHeight w:val="289"/>
        </w:trPr>
        <w:tc>
          <w:tcPr>
            <w:tcW w:w="928" w:type="pct"/>
            <w:vMerge/>
            <w:shd w:val="clear" w:color="auto" w:fill="auto"/>
            <w:vAlign w:val="center"/>
          </w:tcPr>
          <w:p w:rsidR="00890342" w:rsidRPr="00C3056C" w:rsidRDefault="00890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890342" w:rsidRPr="00C3056C" w:rsidRDefault="00890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Законодательная база проведения Государственного контроля. Порядок проведения </w:t>
            </w:r>
            <w:proofErr w:type="spellStart"/>
            <w:r w:rsidRPr="00C3056C">
              <w:t>Государсыенного</w:t>
            </w:r>
            <w:proofErr w:type="spellEnd"/>
            <w:r w:rsidRPr="00C3056C">
              <w:t xml:space="preserve"> контроля. Виды ответственности за нарушение обязательных требований государственных стандартов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890342" w:rsidRPr="00C3056C" w:rsidRDefault="00890342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890342" w:rsidRPr="00C3056C" w:rsidRDefault="00890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040A7E">
        <w:trPr>
          <w:trHeight w:val="262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857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>Практическое занятие № 7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C3056C">
              <w:t>6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040A7E">
        <w:trPr>
          <w:trHeight w:val="27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6B76BA">
            <w:r>
              <w:t>Изучение закона «О защите прав потребителей»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25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040A7E">
        <w:trPr>
          <w:trHeight w:val="248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546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Изучение закона «О защите прав потребителей»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25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040A7E">
        <w:trPr>
          <w:trHeight w:val="247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546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Решение ситуативных задач, работа с ГОСТами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890342" w:rsidRPr="00C3056C" w:rsidTr="00B42AC0">
        <w:trPr>
          <w:trHeight w:val="196"/>
        </w:trPr>
        <w:tc>
          <w:tcPr>
            <w:tcW w:w="3882" w:type="pct"/>
            <w:gridSpan w:val="2"/>
            <w:shd w:val="clear" w:color="auto" w:fill="auto"/>
          </w:tcPr>
          <w:p w:rsidR="00890342" w:rsidRPr="00C3056C" w:rsidRDefault="00890342" w:rsidP="00A25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3056C">
              <w:rPr>
                <w:b/>
              </w:rPr>
              <w:t>Дифференцированный зачет</w:t>
            </w:r>
          </w:p>
        </w:tc>
        <w:tc>
          <w:tcPr>
            <w:tcW w:w="437" w:type="pct"/>
            <w:shd w:val="clear" w:color="auto" w:fill="auto"/>
          </w:tcPr>
          <w:p w:rsidR="00890342" w:rsidRPr="00C3056C" w:rsidRDefault="00890342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3056C">
              <w:rPr>
                <w:b/>
              </w:rPr>
              <w:t>2</w:t>
            </w:r>
          </w:p>
        </w:tc>
        <w:tc>
          <w:tcPr>
            <w:tcW w:w="681" w:type="pct"/>
            <w:shd w:val="clear" w:color="auto" w:fill="auto"/>
          </w:tcPr>
          <w:p w:rsidR="00890342" w:rsidRPr="00C3056C" w:rsidRDefault="00890342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</w:tr>
      <w:tr w:rsidR="00E60096" w:rsidRPr="00C3056C" w:rsidTr="00B42AC0">
        <w:trPr>
          <w:trHeight w:val="196"/>
        </w:trPr>
        <w:tc>
          <w:tcPr>
            <w:tcW w:w="928" w:type="pct"/>
            <w:shd w:val="clear" w:color="auto" w:fill="auto"/>
          </w:tcPr>
          <w:p w:rsidR="00E60096" w:rsidRPr="00C3056C" w:rsidRDefault="00E60096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2954" w:type="pct"/>
            <w:shd w:val="clear" w:color="auto" w:fill="auto"/>
          </w:tcPr>
          <w:p w:rsidR="00E60096" w:rsidRPr="00C3056C" w:rsidRDefault="00E60096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C3056C">
              <w:rPr>
                <w:b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E60096" w:rsidRPr="00C3056C" w:rsidRDefault="00E60096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C3056C">
              <w:rPr>
                <w:b/>
              </w:rPr>
              <w:t>84</w:t>
            </w:r>
          </w:p>
        </w:tc>
        <w:tc>
          <w:tcPr>
            <w:tcW w:w="681" w:type="pct"/>
            <w:shd w:val="clear" w:color="auto" w:fill="auto"/>
          </w:tcPr>
          <w:p w:rsidR="00E60096" w:rsidRPr="00C3056C" w:rsidRDefault="00E60096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</w:tr>
    </w:tbl>
    <w:p w:rsidR="00B56867" w:rsidRPr="00C3056C" w:rsidRDefault="003C20FE">
      <w:pPr>
        <w:tabs>
          <w:tab w:val="left" w:pos="378"/>
        </w:tabs>
      </w:pPr>
      <w:r w:rsidRPr="00C3056C">
        <w:tab/>
        <w:t>Для характеристики уровня освоения учебного материала используются следующие обозначения:</w:t>
      </w:r>
    </w:p>
    <w:p w:rsidR="00B56867" w:rsidRPr="00C3056C" w:rsidRDefault="003C20FE">
      <w:pPr>
        <w:tabs>
          <w:tab w:val="left" w:pos="378"/>
        </w:tabs>
      </w:pPr>
      <w:r w:rsidRPr="00C3056C">
        <w:t>1 – ознакомительный (узнавание ранее изученных объектов, свойств);</w:t>
      </w:r>
    </w:p>
    <w:p w:rsidR="00B56867" w:rsidRPr="00C3056C" w:rsidRDefault="003C20FE">
      <w:pPr>
        <w:tabs>
          <w:tab w:val="left" w:pos="378"/>
        </w:tabs>
      </w:pPr>
      <w:r w:rsidRPr="00C3056C">
        <w:t>2 – репродуктивный (выполнение деятельности по образцу, инструкции или под руководством);</w:t>
      </w:r>
    </w:p>
    <w:p w:rsidR="00B56867" w:rsidRPr="00C3056C" w:rsidRDefault="003C20FE" w:rsidP="00A30CE5">
      <w:pPr>
        <w:tabs>
          <w:tab w:val="left" w:pos="378"/>
          <w:tab w:val="left" w:pos="1875"/>
        </w:tabs>
      </w:pPr>
      <w:r w:rsidRPr="00C3056C">
        <w:t>3 – продуктивный (планирование и самостоятельное выполнение деятельности, решение проблемных задач).</w:t>
      </w:r>
    </w:p>
    <w:p w:rsidR="00B56867" w:rsidRPr="00C3056C" w:rsidRDefault="00B56867">
      <w:pPr>
        <w:sectPr w:rsidR="00B56867" w:rsidRPr="00C3056C" w:rsidSect="00A30CE5">
          <w:pgSz w:w="16838" w:h="11906" w:orient="landscape"/>
          <w:pgMar w:top="992" w:right="567" w:bottom="1134" w:left="284" w:header="709" w:footer="709" w:gutter="0"/>
          <w:cols w:space="720"/>
          <w:docGrid w:linePitch="326"/>
        </w:sectPr>
      </w:pPr>
    </w:p>
    <w:p w:rsidR="00B56867" w:rsidRPr="00C3056C" w:rsidRDefault="003C20FE" w:rsidP="00DF3E3A">
      <w:pPr>
        <w:pStyle w:val="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b/>
        </w:rPr>
      </w:pPr>
      <w:r w:rsidRPr="00C3056C">
        <w:rPr>
          <w:b/>
          <w:smallCaps/>
        </w:rPr>
        <w:lastRenderedPageBreak/>
        <w:t xml:space="preserve">УСЛОВИЯ РЕАЛИЗАЦИИ ПРОГРАММЫ </w:t>
      </w:r>
      <w:r w:rsidRPr="00C3056C">
        <w:rPr>
          <w:b/>
        </w:rPr>
        <w:t>ДИСЦИПЛИНЫ</w:t>
      </w:r>
    </w:p>
    <w:p w:rsidR="00B56867" w:rsidRPr="00C3056C" w:rsidRDefault="00B56867">
      <w:pPr>
        <w:ind w:firstLine="277"/>
      </w:pPr>
    </w:p>
    <w:p w:rsidR="00B56867" w:rsidRPr="00C3056C" w:rsidRDefault="003C20FE" w:rsidP="00DF3E3A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</w:pPr>
      <w:r w:rsidRPr="00C3056C">
        <w:rPr>
          <w:b/>
        </w:rPr>
        <w:t>3.1. Требования к минимальному материально-техническому обеспечению.</w:t>
      </w:r>
    </w:p>
    <w:p w:rsidR="00B56867" w:rsidRPr="00C3056C" w:rsidRDefault="0000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3056C">
        <w:t>Реализация программы дисциплины требует нали</w:t>
      </w:r>
      <w:r w:rsidR="00890342" w:rsidRPr="00C3056C">
        <w:t>ч</w:t>
      </w:r>
      <w:r w:rsidRPr="00C3056C">
        <w:t>ия кабинета на 32 посадочных места.</w:t>
      </w:r>
    </w:p>
    <w:p w:rsidR="00B56867" w:rsidRPr="00C3056C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i/>
        </w:rPr>
      </w:pPr>
      <w:r w:rsidRPr="00C3056C">
        <w:rPr>
          <w:b/>
        </w:rPr>
        <w:t xml:space="preserve">Оборудование учебного кабинета: </w:t>
      </w:r>
    </w:p>
    <w:p w:rsidR="00B56867" w:rsidRPr="00C3056C" w:rsidRDefault="003C20FE">
      <w:pPr>
        <w:numPr>
          <w:ilvl w:val="0"/>
          <w:numId w:val="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9"/>
        <w:jc w:val="both"/>
      </w:pPr>
      <w:r w:rsidRPr="00C3056C">
        <w:t>посадочные места по количеству обуча</w:t>
      </w:r>
      <w:r w:rsidR="00002874" w:rsidRPr="00C3056C">
        <w:t>емых</w:t>
      </w:r>
      <w:r w:rsidRPr="00C3056C">
        <w:t>;</w:t>
      </w:r>
    </w:p>
    <w:p w:rsidR="00B56867" w:rsidRPr="00C3056C" w:rsidRDefault="00002874">
      <w:pPr>
        <w:numPr>
          <w:ilvl w:val="0"/>
          <w:numId w:val="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9"/>
        <w:jc w:val="both"/>
      </w:pPr>
      <w:r w:rsidRPr="00C3056C">
        <w:t>рабочее место преподавателя;</w:t>
      </w:r>
    </w:p>
    <w:p w:rsidR="00002874" w:rsidRPr="00C3056C" w:rsidRDefault="00002874">
      <w:pPr>
        <w:numPr>
          <w:ilvl w:val="0"/>
          <w:numId w:val="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9"/>
        <w:jc w:val="both"/>
      </w:pPr>
      <w:r w:rsidRPr="00C3056C">
        <w:t xml:space="preserve">необходимая методическая и справочная литература (в </w:t>
      </w:r>
      <w:proofErr w:type="spellStart"/>
      <w:r w:rsidRPr="00C3056C">
        <w:t>т.ч</w:t>
      </w:r>
      <w:proofErr w:type="spellEnd"/>
      <w:r w:rsidRPr="00C3056C">
        <w:t xml:space="preserve">, в электронном в виде). </w:t>
      </w: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C3056C">
        <w:rPr>
          <w:b/>
        </w:rPr>
        <w:t>Технические средства обучения:</w:t>
      </w:r>
    </w:p>
    <w:p w:rsidR="00B56867" w:rsidRPr="00C3056C" w:rsidRDefault="003C20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5"/>
        <w:rPr>
          <w:color w:val="000000"/>
        </w:rPr>
      </w:pPr>
      <w:r w:rsidRPr="00C3056C">
        <w:rPr>
          <w:color w:val="000000"/>
        </w:rPr>
        <w:t>персональные компьютеры</w:t>
      </w:r>
      <w:r w:rsidR="00002874" w:rsidRPr="00C3056C">
        <w:rPr>
          <w:color w:val="000000"/>
        </w:rPr>
        <w:t>, в количестве равном количеству обучаемых</w:t>
      </w:r>
      <w:r w:rsidRPr="00C3056C">
        <w:rPr>
          <w:color w:val="000000"/>
        </w:rPr>
        <w:t>;</w:t>
      </w:r>
    </w:p>
    <w:p w:rsidR="00B56867" w:rsidRPr="00C3056C" w:rsidRDefault="003C20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hanging="5"/>
        <w:rPr>
          <w:color w:val="000000"/>
        </w:rPr>
      </w:pPr>
      <w:r w:rsidRPr="00C3056C">
        <w:rPr>
          <w:color w:val="000000"/>
        </w:rPr>
        <w:t>мультимедийный проектор</w:t>
      </w:r>
      <w:r w:rsidR="00002874" w:rsidRPr="00C3056C">
        <w:rPr>
          <w:color w:val="000000"/>
        </w:rPr>
        <w:t>, экран;</w:t>
      </w:r>
    </w:p>
    <w:p w:rsidR="00002874" w:rsidRPr="00C3056C" w:rsidRDefault="000028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hanging="5"/>
        <w:rPr>
          <w:color w:val="000000"/>
        </w:rPr>
      </w:pPr>
      <w:r w:rsidRPr="00C3056C">
        <w:rPr>
          <w:color w:val="000000"/>
        </w:rPr>
        <w:t>мультимедийный презентации.</w:t>
      </w: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3C20FE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7"/>
        <w:rPr>
          <w:b/>
        </w:rPr>
      </w:pPr>
      <w:r w:rsidRPr="00C3056C">
        <w:rPr>
          <w:b/>
        </w:rPr>
        <w:t>3.2. Информационное обеспечение обучения</w:t>
      </w:r>
    </w:p>
    <w:p w:rsidR="00B56867" w:rsidRPr="00C3056C" w:rsidRDefault="003C20FE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7"/>
        <w:rPr>
          <w:b/>
        </w:rPr>
      </w:pPr>
      <w:r w:rsidRPr="00C3056C">
        <w:rPr>
          <w:b/>
        </w:rPr>
        <w:t>Перечень рекомендуемых учебных изданий, Интернет-ресурсов, дополнительной литературы</w:t>
      </w:r>
    </w:p>
    <w:p w:rsidR="00B56867" w:rsidRPr="00C3056C" w:rsidRDefault="00B56867"/>
    <w:p w:rsidR="00B56867" w:rsidRPr="00C3056C" w:rsidRDefault="00B56867"/>
    <w:p w:rsidR="005127E3" w:rsidRPr="00C3056C" w:rsidRDefault="005127E3" w:rsidP="005127E3">
      <w:pPr>
        <w:pStyle w:val="af3"/>
        <w:jc w:val="both"/>
      </w:pPr>
      <w:r w:rsidRPr="00C3056C">
        <w:rPr>
          <w:color w:val="000000"/>
        </w:rPr>
        <w:t>Основные источники:</w:t>
      </w:r>
    </w:p>
    <w:p w:rsidR="005127E3" w:rsidRPr="00C3056C" w:rsidRDefault="005127E3" w:rsidP="005127E3">
      <w:pPr>
        <w:pStyle w:val="af3"/>
        <w:numPr>
          <w:ilvl w:val="0"/>
          <w:numId w:val="22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Лифиц</w:t>
      </w:r>
      <w:proofErr w:type="spellEnd"/>
      <w:r w:rsidRPr="00C3056C">
        <w:rPr>
          <w:color w:val="000000"/>
        </w:rPr>
        <w:t>, И. М.  Стандартизация, метролог</w:t>
      </w:r>
      <w:r w:rsidR="00040A7E">
        <w:rPr>
          <w:color w:val="000000"/>
        </w:rPr>
        <w:t>ия и подтверждение соответствия</w:t>
      </w:r>
      <w:r w:rsidRPr="00C3056C">
        <w:rPr>
          <w:color w:val="000000"/>
        </w:rPr>
        <w:t>: учебник и практикум для среднего профессионального образования / И. М. </w:t>
      </w:r>
      <w:proofErr w:type="spellStart"/>
      <w:r w:rsidRPr="00C3056C">
        <w:rPr>
          <w:color w:val="000000"/>
        </w:rPr>
        <w:t>Лифиц</w:t>
      </w:r>
      <w:proofErr w:type="spellEnd"/>
      <w:r w:rsidRPr="00C3056C">
        <w:rPr>
          <w:color w:val="000000"/>
        </w:rPr>
        <w:t>. — 14-е</w:t>
      </w:r>
      <w:r w:rsidR="00040A7E">
        <w:rPr>
          <w:color w:val="000000"/>
        </w:rPr>
        <w:t xml:space="preserve"> изд., </w:t>
      </w:r>
      <w:proofErr w:type="spellStart"/>
      <w:r w:rsidR="00040A7E">
        <w:rPr>
          <w:color w:val="000000"/>
        </w:rPr>
        <w:t>перераб</w:t>
      </w:r>
      <w:proofErr w:type="spellEnd"/>
      <w:proofErr w:type="gramStart"/>
      <w:r w:rsidR="00040A7E">
        <w:rPr>
          <w:color w:val="000000"/>
        </w:rPr>
        <w:t>.</w:t>
      </w:r>
      <w:proofErr w:type="gramEnd"/>
      <w:r w:rsidR="00040A7E">
        <w:rPr>
          <w:color w:val="000000"/>
        </w:rPr>
        <w:t xml:space="preserve"> и доп. — Москва</w:t>
      </w:r>
      <w:r w:rsidRPr="00C3056C">
        <w:rPr>
          <w:color w:val="000000"/>
        </w:rPr>
        <w:t>: Издательство Юрайт, 2021. — 423 с. </w:t>
      </w:r>
    </w:p>
    <w:p w:rsidR="005127E3" w:rsidRPr="00C3056C" w:rsidRDefault="005127E3" w:rsidP="005127E3">
      <w:pPr>
        <w:pStyle w:val="af3"/>
        <w:numPr>
          <w:ilvl w:val="0"/>
          <w:numId w:val="22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Я. М.  Метрология, стандартизация и сертификац</w:t>
      </w:r>
      <w:r w:rsidR="00040A7E">
        <w:rPr>
          <w:color w:val="000000"/>
        </w:rPr>
        <w:t>ия в 3 ч. Часть 3. Сертификация</w:t>
      </w:r>
      <w:r w:rsidRPr="00C3056C">
        <w:rPr>
          <w:color w:val="000000"/>
        </w:rPr>
        <w:t>: учебник для вузов / Я. М. </w:t>
      </w: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А. Г. </w:t>
      </w:r>
      <w:proofErr w:type="spellStart"/>
      <w:r w:rsidRPr="00C3056C">
        <w:rPr>
          <w:color w:val="000000"/>
        </w:rPr>
        <w:t>Схиртладзе</w:t>
      </w:r>
      <w:proofErr w:type="spellEnd"/>
      <w:r w:rsidRPr="00C3056C">
        <w:rPr>
          <w:color w:val="000000"/>
        </w:rPr>
        <w:t>. — 5-е</w:t>
      </w:r>
      <w:r w:rsidR="00040A7E">
        <w:rPr>
          <w:color w:val="000000"/>
        </w:rPr>
        <w:t xml:space="preserve"> изд., </w:t>
      </w:r>
      <w:proofErr w:type="spellStart"/>
      <w:r w:rsidR="00040A7E">
        <w:rPr>
          <w:color w:val="000000"/>
        </w:rPr>
        <w:t>перераб</w:t>
      </w:r>
      <w:proofErr w:type="spellEnd"/>
      <w:proofErr w:type="gramStart"/>
      <w:r w:rsidR="00040A7E">
        <w:rPr>
          <w:color w:val="000000"/>
        </w:rPr>
        <w:t>.</w:t>
      </w:r>
      <w:proofErr w:type="gramEnd"/>
      <w:r w:rsidR="00040A7E">
        <w:rPr>
          <w:color w:val="000000"/>
        </w:rPr>
        <w:t xml:space="preserve"> и доп. — Москва</w:t>
      </w:r>
      <w:r w:rsidRPr="00C3056C">
        <w:rPr>
          <w:color w:val="000000"/>
        </w:rPr>
        <w:t>: Издательство Юрайт, 2021. — 132 с. </w:t>
      </w:r>
    </w:p>
    <w:p w:rsidR="005127E3" w:rsidRPr="00C3056C" w:rsidRDefault="005127E3" w:rsidP="005127E3">
      <w:pPr>
        <w:pStyle w:val="af3"/>
        <w:numPr>
          <w:ilvl w:val="0"/>
          <w:numId w:val="22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Я. М.  Метрология, стандартизация и сертифик</w:t>
      </w:r>
      <w:r w:rsidR="00040A7E">
        <w:rPr>
          <w:color w:val="000000"/>
        </w:rPr>
        <w:t>ация в 3 ч. Часть 1. Метрология</w:t>
      </w:r>
      <w:r w:rsidRPr="00C3056C">
        <w:rPr>
          <w:color w:val="000000"/>
        </w:rPr>
        <w:t>: учебник для среднего профессионального образования / Я. М. </w:t>
      </w: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А. Г. </w:t>
      </w:r>
      <w:proofErr w:type="spellStart"/>
      <w:r w:rsidRPr="00C3056C">
        <w:rPr>
          <w:color w:val="000000"/>
        </w:rPr>
        <w:t>Схиртладзе</w:t>
      </w:r>
      <w:proofErr w:type="spellEnd"/>
      <w:r w:rsidRPr="00C3056C">
        <w:rPr>
          <w:color w:val="000000"/>
        </w:rPr>
        <w:t>. — 5-е</w:t>
      </w:r>
      <w:r w:rsidR="00040A7E">
        <w:rPr>
          <w:color w:val="000000"/>
        </w:rPr>
        <w:t xml:space="preserve"> изд., </w:t>
      </w:r>
      <w:proofErr w:type="spellStart"/>
      <w:r w:rsidR="00040A7E">
        <w:rPr>
          <w:color w:val="000000"/>
        </w:rPr>
        <w:t>перераб</w:t>
      </w:r>
      <w:proofErr w:type="spellEnd"/>
      <w:proofErr w:type="gramStart"/>
      <w:r w:rsidR="00040A7E">
        <w:rPr>
          <w:color w:val="000000"/>
        </w:rPr>
        <w:t>.</w:t>
      </w:r>
      <w:proofErr w:type="gramEnd"/>
      <w:r w:rsidR="00040A7E">
        <w:rPr>
          <w:color w:val="000000"/>
        </w:rPr>
        <w:t xml:space="preserve"> и доп. — Москва</w:t>
      </w:r>
      <w:r w:rsidRPr="00C3056C">
        <w:rPr>
          <w:color w:val="000000"/>
        </w:rPr>
        <w:t>: Издательство Юрайт, 2021. — 235 с. </w:t>
      </w:r>
    </w:p>
    <w:p w:rsidR="005127E3" w:rsidRPr="00C3056C" w:rsidRDefault="005127E3" w:rsidP="005127E3">
      <w:pPr>
        <w:pStyle w:val="af3"/>
        <w:numPr>
          <w:ilvl w:val="0"/>
          <w:numId w:val="22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Я. М.  Метрология, стандартизация и сертификация</w:t>
      </w:r>
      <w:r w:rsidR="00040A7E">
        <w:rPr>
          <w:color w:val="000000"/>
        </w:rPr>
        <w:t xml:space="preserve"> в 3 ч. Часть 2. Стандартизация</w:t>
      </w:r>
      <w:r w:rsidRPr="00C3056C">
        <w:rPr>
          <w:color w:val="000000"/>
        </w:rPr>
        <w:t>: учебник для среднего профессионального образования / Я. М. </w:t>
      </w: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А. Г. </w:t>
      </w:r>
      <w:proofErr w:type="spellStart"/>
      <w:r w:rsidRPr="00C3056C">
        <w:rPr>
          <w:color w:val="000000"/>
        </w:rPr>
        <w:t>Схиртладзе</w:t>
      </w:r>
      <w:proofErr w:type="spellEnd"/>
      <w:r w:rsidRPr="00C3056C">
        <w:rPr>
          <w:color w:val="000000"/>
        </w:rPr>
        <w:t xml:space="preserve">. — 5-е </w:t>
      </w:r>
      <w:r w:rsidR="00040A7E">
        <w:rPr>
          <w:color w:val="000000"/>
        </w:rPr>
        <w:t xml:space="preserve">изд., </w:t>
      </w:r>
      <w:proofErr w:type="spellStart"/>
      <w:r w:rsidR="00040A7E">
        <w:rPr>
          <w:color w:val="000000"/>
        </w:rPr>
        <w:t>перераб</w:t>
      </w:r>
      <w:proofErr w:type="spellEnd"/>
      <w:proofErr w:type="gramStart"/>
      <w:r w:rsidR="00040A7E">
        <w:rPr>
          <w:color w:val="000000"/>
        </w:rPr>
        <w:t>.</w:t>
      </w:r>
      <w:proofErr w:type="gramEnd"/>
      <w:r w:rsidR="00040A7E">
        <w:rPr>
          <w:color w:val="000000"/>
        </w:rPr>
        <w:t xml:space="preserve"> и доп. — Москва</w:t>
      </w:r>
      <w:r w:rsidRPr="00C3056C">
        <w:rPr>
          <w:color w:val="000000"/>
        </w:rPr>
        <w:t>: Издательство Юрайт, 2021. — 481 с. </w:t>
      </w:r>
    </w:p>
    <w:p w:rsidR="005127E3" w:rsidRPr="00C3056C" w:rsidRDefault="005127E3" w:rsidP="005127E3"/>
    <w:p w:rsidR="005127E3" w:rsidRPr="00C3056C" w:rsidRDefault="005127E3" w:rsidP="005127E3">
      <w:pPr>
        <w:pStyle w:val="af3"/>
        <w:jc w:val="both"/>
      </w:pPr>
      <w:r w:rsidRPr="00C3056C">
        <w:rPr>
          <w:color w:val="000000"/>
        </w:rPr>
        <w:t>Дополнительные источники: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>Аристов А.И. Метрология, стандартизация, се</w:t>
      </w:r>
      <w:r w:rsidR="00040A7E">
        <w:rPr>
          <w:color w:val="000000"/>
        </w:rPr>
        <w:t xml:space="preserve">ртификация: Уч. пос. / и др. - </w:t>
      </w:r>
      <w:proofErr w:type="gramStart"/>
      <w:r w:rsidR="00040A7E">
        <w:rPr>
          <w:color w:val="000000"/>
        </w:rPr>
        <w:t>М</w:t>
      </w:r>
      <w:r w:rsidRPr="00C3056C">
        <w:rPr>
          <w:color w:val="000000"/>
        </w:rPr>
        <w:t>:НИЦ</w:t>
      </w:r>
      <w:proofErr w:type="gramEnd"/>
      <w:r w:rsidRPr="00C3056C">
        <w:rPr>
          <w:color w:val="000000"/>
        </w:rPr>
        <w:t xml:space="preserve"> ИНФРА-М,2021 - 256 с.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Кошевая И.П. Метрология, стандартизация, сертификация: Уч. /, - </w:t>
      </w:r>
      <w:proofErr w:type="spellStart"/>
      <w:proofErr w:type="gramStart"/>
      <w:r w:rsidRPr="00C3056C">
        <w:rPr>
          <w:color w:val="000000"/>
        </w:rPr>
        <w:t>М.:Форум</w:t>
      </w:r>
      <w:proofErr w:type="spellEnd"/>
      <w:proofErr w:type="gramEnd"/>
      <w:r w:rsidRPr="00C3056C">
        <w:rPr>
          <w:color w:val="000000"/>
        </w:rPr>
        <w:t>, НИЦ ИНФРА-М,2021.-415 с.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Мочалов В.Д. Метрология, стандартизация и </w:t>
      </w:r>
      <w:proofErr w:type="gramStart"/>
      <w:r w:rsidRPr="00C3056C">
        <w:rPr>
          <w:color w:val="000000"/>
        </w:rPr>
        <w:t>сертификация.-</w:t>
      </w:r>
      <w:proofErr w:type="gramEnd"/>
      <w:r w:rsidR="00040A7E">
        <w:rPr>
          <w:color w:val="000000"/>
        </w:rPr>
        <w:t xml:space="preserve"> М</w:t>
      </w:r>
      <w:r w:rsidRPr="00C3056C">
        <w:rPr>
          <w:color w:val="000000"/>
        </w:rPr>
        <w:t>:НИЦ ИНФРА-М,2020-264с.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Николаева М.А. Стандартизация, метрология и подтверждение </w:t>
      </w:r>
      <w:proofErr w:type="gramStart"/>
      <w:r w:rsidRPr="00C3056C">
        <w:rPr>
          <w:color w:val="000000"/>
        </w:rPr>
        <w:t>соответствия.-</w:t>
      </w:r>
      <w:proofErr w:type="gramEnd"/>
      <w:r w:rsidR="00040A7E">
        <w:rPr>
          <w:color w:val="000000"/>
        </w:rPr>
        <w:t xml:space="preserve"> М</w:t>
      </w:r>
      <w:r w:rsidRPr="00C3056C">
        <w:rPr>
          <w:color w:val="000000"/>
        </w:rPr>
        <w:t>:НИЦ ИНФРА-М,2021-297 с.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Шишмарев</w:t>
      </w:r>
      <w:proofErr w:type="spellEnd"/>
      <w:r w:rsidRPr="00C3056C">
        <w:rPr>
          <w:color w:val="000000"/>
        </w:rPr>
        <w:t xml:space="preserve"> В.Ю. Метрология, стандарт</w:t>
      </w:r>
      <w:r w:rsidR="00040A7E">
        <w:rPr>
          <w:color w:val="000000"/>
        </w:rPr>
        <w:t xml:space="preserve">изация, </w:t>
      </w:r>
      <w:proofErr w:type="spellStart"/>
      <w:r w:rsidR="00040A7E">
        <w:rPr>
          <w:color w:val="000000"/>
        </w:rPr>
        <w:t>сертиф</w:t>
      </w:r>
      <w:proofErr w:type="spellEnd"/>
      <w:r w:rsidRPr="00C3056C">
        <w:rPr>
          <w:color w:val="000000"/>
        </w:rPr>
        <w:t>,</w:t>
      </w:r>
      <w:r w:rsidR="00040A7E">
        <w:rPr>
          <w:color w:val="000000"/>
        </w:rPr>
        <w:t xml:space="preserve"> </w:t>
      </w:r>
      <w:proofErr w:type="spellStart"/>
      <w:r w:rsidR="00040A7E">
        <w:rPr>
          <w:color w:val="000000"/>
        </w:rPr>
        <w:t>технич</w:t>
      </w:r>
      <w:proofErr w:type="spellEnd"/>
      <w:r w:rsidR="00040A7E">
        <w:rPr>
          <w:color w:val="000000"/>
        </w:rPr>
        <w:t>...: Уч. / -</w:t>
      </w:r>
      <w:proofErr w:type="gramStart"/>
      <w:r w:rsidR="00040A7E">
        <w:rPr>
          <w:color w:val="000000"/>
        </w:rPr>
        <w:t>М</w:t>
      </w:r>
      <w:r w:rsidRPr="00C3056C">
        <w:rPr>
          <w:color w:val="000000"/>
        </w:rPr>
        <w:t>:КУРС</w:t>
      </w:r>
      <w:proofErr w:type="gramEnd"/>
      <w:r w:rsidRPr="00C3056C">
        <w:rPr>
          <w:color w:val="000000"/>
        </w:rPr>
        <w:t>, НИЦ ИНФРА-М,2021-312с.</w:t>
      </w:r>
    </w:p>
    <w:p w:rsidR="005127E3" w:rsidRPr="00C3056C" w:rsidRDefault="005127E3" w:rsidP="005127E3"/>
    <w:p w:rsidR="005127E3" w:rsidRPr="00C3056C" w:rsidRDefault="005127E3" w:rsidP="005127E3">
      <w:pPr>
        <w:pStyle w:val="af3"/>
        <w:jc w:val="both"/>
      </w:pPr>
      <w:r w:rsidRPr="00C3056C">
        <w:rPr>
          <w:color w:val="000000"/>
        </w:rPr>
        <w:t>Интернет-ресурсы:</w:t>
      </w:r>
    </w:p>
    <w:p w:rsidR="005127E3" w:rsidRPr="00C3056C" w:rsidRDefault="005127E3" w:rsidP="005127E3">
      <w:r w:rsidRPr="00C3056C">
        <w:br/>
      </w:r>
    </w:p>
    <w:p w:rsidR="005127E3" w:rsidRPr="00C3056C" w:rsidRDefault="005127E3" w:rsidP="005127E3">
      <w:pPr>
        <w:pStyle w:val="af3"/>
        <w:numPr>
          <w:ilvl w:val="0"/>
          <w:numId w:val="24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lastRenderedPageBreak/>
        <w:t>Федеральное агентство по техническому регулированию и метрологии: https:// www.gost.ru/</w:t>
      </w:r>
      <w:proofErr w:type="spellStart"/>
      <w:r w:rsidRPr="00C3056C">
        <w:rPr>
          <w:color w:val="000000"/>
        </w:rPr>
        <w:t>portal</w:t>
      </w:r>
      <w:proofErr w:type="spellEnd"/>
      <w:r w:rsidRPr="00C3056C">
        <w:rPr>
          <w:color w:val="000000"/>
        </w:rPr>
        <w:t>/</w:t>
      </w:r>
      <w:proofErr w:type="spellStart"/>
      <w:r w:rsidRPr="00C3056C">
        <w:rPr>
          <w:color w:val="000000"/>
        </w:rPr>
        <w:t>gost</w:t>
      </w:r>
      <w:proofErr w:type="spellEnd"/>
      <w:r w:rsidRPr="00C3056C">
        <w:rPr>
          <w:color w:val="000000"/>
        </w:rPr>
        <w:t>. </w:t>
      </w:r>
    </w:p>
    <w:p w:rsidR="005127E3" w:rsidRPr="00C3056C" w:rsidRDefault="005127E3" w:rsidP="005127E3">
      <w:pPr>
        <w:pStyle w:val="af3"/>
        <w:numPr>
          <w:ilvl w:val="0"/>
          <w:numId w:val="24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Всероссийский научно-исследовательский институт сертификации: https:// </w:t>
      </w:r>
      <w:hyperlink r:id="rId9" w:history="1">
        <w:r w:rsidRPr="00C3056C">
          <w:rPr>
            <w:rStyle w:val="aa"/>
            <w:color w:val="000000"/>
          </w:rPr>
          <w:t>www.vniis.ru/</w:t>
        </w:r>
      </w:hyperlink>
      <w:r w:rsidRPr="00C3056C">
        <w:rPr>
          <w:color w:val="000000"/>
        </w:rPr>
        <w:t>. </w:t>
      </w:r>
    </w:p>
    <w:p w:rsidR="005127E3" w:rsidRPr="00C3056C" w:rsidRDefault="005127E3" w:rsidP="005127E3">
      <w:pPr>
        <w:pStyle w:val="af3"/>
        <w:numPr>
          <w:ilvl w:val="0"/>
          <w:numId w:val="24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Российская государственная пробирная палата: </w:t>
      </w:r>
      <w:hyperlink r:id="rId10" w:history="1">
        <w:r w:rsidRPr="00C3056C">
          <w:rPr>
            <w:rStyle w:val="aa"/>
            <w:color w:val="000000"/>
          </w:rPr>
          <w:t>http://www.probpalata.ru/rgpp/</w:t>
        </w:r>
      </w:hyperlink>
      <w:r w:rsidRPr="00C3056C">
        <w:rPr>
          <w:color w:val="000000"/>
        </w:rPr>
        <w:t>. </w:t>
      </w:r>
    </w:p>
    <w:p w:rsidR="005127E3" w:rsidRPr="00C3056C" w:rsidRDefault="005127E3" w:rsidP="005127E3">
      <w:pPr>
        <w:pStyle w:val="af3"/>
        <w:numPr>
          <w:ilvl w:val="0"/>
          <w:numId w:val="24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>ФГУП «</w:t>
      </w:r>
      <w:proofErr w:type="spellStart"/>
      <w:r w:rsidRPr="00C3056C">
        <w:rPr>
          <w:color w:val="000000"/>
        </w:rPr>
        <w:t>Стандартинформ</w:t>
      </w:r>
      <w:proofErr w:type="spellEnd"/>
      <w:r w:rsidRPr="00C3056C">
        <w:rPr>
          <w:color w:val="000000"/>
        </w:rPr>
        <w:t>»: http://www.gostinfo.ru/catalog/gostlist</w:t>
      </w:r>
    </w:p>
    <w:p w:rsidR="005127E3" w:rsidRPr="00C3056C" w:rsidRDefault="005127E3">
      <w:pPr>
        <w:suppressAutoHyphens w:val="0"/>
        <w:rPr>
          <w:b/>
        </w:rPr>
      </w:pPr>
      <w:r w:rsidRPr="00C3056C">
        <w:rPr>
          <w:b/>
        </w:rPr>
        <w:br w:type="page"/>
      </w:r>
    </w:p>
    <w:p w:rsidR="00B56867" w:rsidRPr="00C3056C" w:rsidRDefault="003C20FE">
      <w:pPr>
        <w:pStyle w:val="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851"/>
        <w:jc w:val="both"/>
        <w:rPr>
          <w:b/>
        </w:rPr>
      </w:pPr>
      <w:r w:rsidRPr="00C3056C">
        <w:rPr>
          <w:b/>
        </w:rPr>
        <w:lastRenderedPageBreak/>
        <w:t>4.КОНТРОЛЬ И ОЦЕНКА РЕЗУЛЬТАТОВ ОСВОЕНИЯ</w:t>
      </w:r>
    </w:p>
    <w:p w:rsidR="00B56867" w:rsidRPr="00C3056C" w:rsidRDefault="00B56867"/>
    <w:p w:rsidR="00B56867" w:rsidRPr="00C3056C" w:rsidRDefault="003C20F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3056C">
        <w:rPr>
          <w:b/>
          <w:color w:val="000000"/>
        </w:rPr>
        <w:t>Контроль</w:t>
      </w:r>
      <w:r w:rsidR="00875921">
        <w:rPr>
          <w:b/>
          <w:color w:val="000000"/>
        </w:rPr>
        <w:t xml:space="preserve"> </w:t>
      </w:r>
      <w:r w:rsidRPr="00C3056C">
        <w:rPr>
          <w:b/>
          <w:color w:val="000000"/>
        </w:rPr>
        <w:t>и оценка</w:t>
      </w:r>
      <w:r w:rsidR="00040A7E">
        <w:rPr>
          <w:color w:val="000000"/>
        </w:rPr>
        <w:t xml:space="preserve"> результатов освоения учебной дисциплины ОП.</w:t>
      </w:r>
      <w:r w:rsidRPr="00C3056C">
        <w:rPr>
          <w:color w:val="000000"/>
        </w:rPr>
        <w:t>0</w:t>
      </w:r>
      <w:r w:rsidR="00C87EB7" w:rsidRPr="00C3056C">
        <w:rPr>
          <w:color w:val="000000"/>
        </w:rPr>
        <w:t>8</w:t>
      </w:r>
      <w:r w:rsidRPr="00C3056C">
        <w:rPr>
          <w:color w:val="000000"/>
        </w:rPr>
        <w:t>«</w:t>
      </w:r>
      <w:r w:rsidR="00C87EB7" w:rsidRPr="00C3056C">
        <w:rPr>
          <w:color w:val="000000"/>
        </w:rPr>
        <w:t>Стандартизация, метрология и подтверждения соответствия</w:t>
      </w:r>
      <w:r w:rsidR="00C87EB7" w:rsidRPr="00C3056C">
        <w:rPr>
          <w:smallCaps/>
        </w:rPr>
        <w:t xml:space="preserve">» </w:t>
      </w:r>
      <w:r w:rsidR="00040A7E">
        <w:rPr>
          <w:color w:val="000000"/>
        </w:rPr>
        <w:t xml:space="preserve">осуществляется преподавателем </w:t>
      </w:r>
      <w:r w:rsidRPr="00C3056C">
        <w:rPr>
          <w:color w:val="000000"/>
        </w:rPr>
        <w:t>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C87EB7" w:rsidRPr="00C3056C" w:rsidRDefault="00C87EB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tbl>
      <w:tblPr>
        <w:tblStyle w:val="afff0"/>
        <w:tblW w:w="99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4"/>
        <w:gridCol w:w="3263"/>
      </w:tblGrid>
      <w:tr w:rsidR="00040A7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A7E" w:rsidRPr="00C3056C" w:rsidRDefault="00040A7E" w:rsidP="001E1918">
            <w:pPr>
              <w:jc w:val="center"/>
              <w:rPr>
                <w:b/>
              </w:rPr>
            </w:pPr>
            <w:r w:rsidRPr="00C3056C">
              <w:rPr>
                <w:b/>
              </w:rPr>
              <w:t>Результаты обучения</w:t>
            </w:r>
          </w:p>
          <w:p w:rsidR="00040A7E" w:rsidRPr="00C3056C" w:rsidRDefault="00040A7E" w:rsidP="001E1918">
            <w:pPr>
              <w:jc w:val="center"/>
              <w:rPr>
                <w:b/>
              </w:rPr>
            </w:pPr>
            <w:r w:rsidRPr="00C3056C">
              <w:rPr>
                <w:b/>
              </w:rPr>
              <w:t>(освоенные умения, усвоенные знания, ОК, ПК, ЛР)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A7E" w:rsidRPr="00C3056C" w:rsidRDefault="00040A7E" w:rsidP="00C87EB7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A7E" w:rsidRPr="00C3056C" w:rsidRDefault="00040A7E" w:rsidP="00C87EB7">
            <w:pPr>
              <w:jc w:val="center"/>
              <w:rPr>
                <w:b/>
              </w:rPr>
            </w:pPr>
            <w:r w:rsidRPr="00C3056C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535C30" w:rsidRDefault="00A974EE" w:rsidP="00A974E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>ЛР 13</w:t>
            </w:r>
            <w:r>
              <w:rPr>
                <w:bCs/>
              </w:rPr>
              <w:t xml:space="preserve"> </w:t>
            </w:r>
            <w:r w:rsidRPr="00535C30">
              <w:rPr>
                <w:bCs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A974EE" w:rsidRPr="00535C30" w:rsidRDefault="00A974EE" w:rsidP="00A974E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35C30">
              <w:rPr>
                <w:b/>
                <w:bCs/>
              </w:rPr>
              <w:t>ЛР 14</w:t>
            </w:r>
            <w:r w:rsidRPr="00535C30">
              <w:rPr>
                <w:bCs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A974EE" w:rsidRPr="00A21E56" w:rsidRDefault="00A974EE" w:rsidP="00A974EE">
            <w:pPr>
              <w:tabs>
                <w:tab w:val="left" w:pos="360"/>
              </w:tabs>
              <w:jc w:val="both"/>
              <w:rPr>
                <w:b/>
              </w:rPr>
            </w:pPr>
            <w:r w:rsidRPr="00535C30">
              <w:rPr>
                <w:b/>
                <w:bCs/>
              </w:rPr>
              <w:t xml:space="preserve">ЛР 15 </w:t>
            </w:r>
            <w:r w:rsidRPr="00535C30">
              <w:rPr>
                <w:bCs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9817D5" w:rsidRDefault="00A974EE" w:rsidP="00A974EE">
            <w:pPr>
              <w:pStyle w:val="afb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817D5">
              <w:rPr>
                <w:rFonts w:ascii="Times New Roman" w:hAnsi="Times New Roman"/>
                <w:sz w:val="24"/>
                <w:szCs w:val="20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A974EE" w:rsidRPr="009817D5" w:rsidRDefault="00A974EE" w:rsidP="00A974EE">
            <w:pPr>
              <w:tabs>
                <w:tab w:val="left" w:pos="51"/>
              </w:tabs>
              <w:spacing w:line="276" w:lineRule="auto"/>
              <w:ind w:left="57" w:right="57"/>
              <w:jc w:val="both"/>
              <w:rPr>
                <w:szCs w:val="20"/>
              </w:rPr>
            </w:pPr>
            <w:r w:rsidRPr="009817D5">
              <w:rPr>
                <w:szCs w:val="20"/>
              </w:rPr>
              <w:t>участие в исследовательской и проектной работе;</w:t>
            </w:r>
          </w:p>
          <w:p w:rsidR="00A974EE" w:rsidRPr="009817D5" w:rsidRDefault="00A974EE" w:rsidP="00A974EE">
            <w:pPr>
              <w:pStyle w:val="afff1"/>
            </w:pPr>
            <w:r w:rsidRPr="009817D5"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A974EE" w:rsidRPr="00C3056C" w:rsidRDefault="00A974EE" w:rsidP="00A974EE">
            <w:pPr>
              <w:suppressAutoHyphens w:val="0"/>
              <w:rPr>
                <w:color w:val="000000"/>
                <w:lang w:eastAsia="ru-RU"/>
              </w:rPr>
            </w:pPr>
            <w:r w:rsidRPr="009817D5">
              <w:rPr>
                <w:szCs w:val="20"/>
              </w:rPr>
              <w:t>участие в конкурсах профессионального мастерства и в командных проектах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анализ продуктов деятельности (проектов, практических, творческих работ);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экспертная оценка;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наблюдение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rPr>
                <w:b/>
              </w:rPr>
            </w:pPr>
            <w:r w:rsidRPr="00C3056C">
              <w:rPr>
                <w:b/>
              </w:rPr>
              <w:t>Умения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jc w:val="center"/>
              <w:rPr>
                <w:i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jc w:val="center"/>
              <w:rPr>
                <w:i/>
              </w:rPr>
            </w:pPr>
            <w:r w:rsidRPr="00C3056C">
              <w:rPr>
                <w:i/>
              </w:rPr>
              <w:t>2</w:t>
            </w: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tabs>
                <w:tab w:val="left" w:pos="851"/>
              </w:tabs>
            </w:pPr>
            <w:r w:rsidRPr="00C3056C">
              <w:t>работать со стандартами при приемке товаров по качеству и отпуске их при реализации.</w:t>
            </w:r>
          </w:p>
          <w:p w:rsidR="00A974EE" w:rsidRPr="00C3056C" w:rsidRDefault="00A974EE" w:rsidP="00A974EE">
            <w:pPr>
              <w:tabs>
                <w:tab w:val="left" w:pos="851"/>
              </w:tabs>
              <w:rPr>
                <w:i/>
              </w:rPr>
            </w:pP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74EE" w:rsidRPr="00737F3D" w:rsidRDefault="00A974EE" w:rsidP="00A974EE">
            <w:pPr>
              <w:jc w:val="both"/>
            </w:pPr>
            <w:r w:rsidRPr="00737F3D"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</w:t>
            </w:r>
            <w:r w:rsidRPr="00737F3D">
              <w:lastRenderedPageBreak/>
              <w:t>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974EE" w:rsidRPr="00737F3D" w:rsidRDefault="00A974EE" w:rsidP="00A974EE">
            <w:pPr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974EE" w:rsidRPr="00737F3D" w:rsidRDefault="00A974EE" w:rsidP="00A974EE">
            <w:pPr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974EE" w:rsidRPr="00C3056C" w:rsidRDefault="00A974EE" w:rsidP="00A974EE">
            <w:r w:rsidRPr="00737F3D">
              <w:t xml:space="preserve">оценка «неудовлетворительно» выставляется обучающемуся, который не знает значительной </w:t>
            </w:r>
            <w:r w:rsidRPr="00737F3D">
              <w:lastRenderedPageBreak/>
              <w:t>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r w:rsidRPr="00C3056C">
              <w:lastRenderedPageBreak/>
              <w:t>Практическая проверка (практические работы)</w:t>
            </w:r>
          </w:p>
          <w:p w:rsidR="00A974EE" w:rsidRPr="00C3056C" w:rsidRDefault="00A974EE" w:rsidP="00A974EE">
            <w:pPr>
              <w:rPr>
                <w:i/>
              </w:rPr>
            </w:pPr>
            <w:r w:rsidRPr="00C3056C">
              <w:t>Дифференцированный зачет по дисциплине</w:t>
            </w: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tabs>
                <w:tab w:val="left" w:pos="851"/>
              </w:tabs>
            </w:pPr>
            <w:r w:rsidRPr="00C3056C">
              <w:t xml:space="preserve">осуществлять контроль за соблюдением обязательных требований нормативных документов, а также требований </w:t>
            </w:r>
            <w:r w:rsidRPr="00C3056C">
              <w:lastRenderedPageBreak/>
              <w:t>на добровольной основе ГОСТ,ГОСТ  Р, ТУ;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jc w:val="center"/>
              <w:rPr>
                <w:i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jc w:val="center"/>
              <w:rPr>
                <w:i/>
              </w:rPr>
            </w:pP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tabs>
                <w:tab w:val="left" w:pos="851"/>
              </w:tabs>
            </w:pPr>
            <w:r w:rsidRPr="00C3056C">
              <w:t>переводить внесистемные единицы измерений в единицу Международной системы (СИ)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/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r w:rsidRPr="00C3056C">
              <w:t>Практическая проверка (практические работы)</w:t>
            </w:r>
          </w:p>
          <w:p w:rsidR="00A974EE" w:rsidRPr="00C3056C" w:rsidRDefault="00A974EE" w:rsidP="00A974EE">
            <w:pPr>
              <w:rPr>
                <w:i/>
              </w:rPr>
            </w:pPr>
            <w:r w:rsidRPr="00C3056C">
              <w:t>Дифференцированный зачет по дисциплине</w:t>
            </w: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tabs>
                <w:tab w:val="left" w:pos="1134"/>
              </w:tabs>
              <w:rPr>
                <w:b/>
              </w:rPr>
            </w:pPr>
            <w:r w:rsidRPr="00C3056C">
              <w:rPr>
                <w:b/>
              </w:rPr>
              <w:t>Знания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jc w:val="center"/>
              <w:rPr>
                <w:i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jc w:val="center"/>
              <w:rPr>
                <w:i/>
              </w:rPr>
            </w:pP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tabs>
                <w:tab w:val="left" w:pos="993"/>
              </w:tabs>
            </w:pPr>
            <w:r w:rsidRPr="00C3056C">
              <w:t xml:space="preserve">основы стандартизация, метрологии оценки соответствия: контроля и подтверждения </w:t>
            </w:r>
            <w:proofErr w:type="spellStart"/>
            <w:r w:rsidRPr="00C3056C">
              <w:t>соответсвия</w:t>
            </w:r>
            <w:proofErr w:type="spellEnd"/>
            <w:r w:rsidRPr="00C3056C">
              <w:t xml:space="preserve">-сертификации соответствия и декларирования </w:t>
            </w:r>
            <w:proofErr w:type="spellStart"/>
            <w:r w:rsidRPr="00C3056C">
              <w:t>сооответсвия</w:t>
            </w:r>
            <w:proofErr w:type="spellEnd"/>
            <w:r w:rsidRPr="00C3056C">
              <w:t>;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/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r w:rsidRPr="00C3056C">
              <w:t>Практическая проверка (практические работы)</w:t>
            </w:r>
          </w:p>
          <w:p w:rsidR="00A974EE" w:rsidRPr="00C3056C" w:rsidRDefault="00A974EE" w:rsidP="00A974EE">
            <w:pPr>
              <w:jc w:val="both"/>
            </w:pPr>
            <w:r w:rsidRPr="00C3056C">
              <w:t>Дифференцированный зачет по дисциплине</w:t>
            </w: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tabs>
                <w:tab w:val="left" w:pos="993"/>
              </w:tabs>
            </w:pPr>
            <w:r w:rsidRPr="00C3056C">
              <w:t>основные понятия, цели, задачи, принципы, объекты, субъекты, средства, методы, нормативно-правовую базу стандартизации, метрологии, подтверждения соответствия;</w:t>
            </w:r>
          </w:p>
          <w:p w:rsidR="00A974EE" w:rsidRPr="00C3056C" w:rsidRDefault="00A974EE" w:rsidP="00A974EE">
            <w:pPr>
              <w:tabs>
                <w:tab w:val="left" w:pos="993"/>
              </w:tabs>
            </w:pP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/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r w:rsidRPr="00C3056C">
              <w:t>Практическая проверка (практические работы)</w:t>
            </w:r>
          </w:p>
          <w:p w:rsidR="00A974EE" w:rsidRPr="00C3056C" w:rsidRDefault="00A974EE" w:rsidP="00A974EE">
            <w:pPr>
              <w:jc w:val="both"/>
            </w:pPr>
            <w:r w:rsidRPr="00C3056C">
              <w:t>Дифференцированный зачет по дисциплине</w:t>
            </w: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tabs>
                <w:tab w:val="left" w:pos="993"/>
              </w:tabs>
            </w:pPr>
            <w:r w:rsidRPr="00C3056C">
              <w:t>основные положения Национальной системы стандартизации;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/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r w:rsidRPr="00C3056C">
              <w:t>Практическая проверка (практические работы)</w:t>
            </w:r>
          </w:p>
          <w:p w:rsidR="00A974EE" w:rsidRPr="00C3056C" w:rsidRDefault="00A974EE" w:rsidP="00A974EE">
            <w:pPr>
              <w:jc w:val="both"/>
            </w:pPr>
            <w:r w:rsidRPr="00C3056C">
              <w:t>Дифференцированный зачет по дисциплине</w:t>
            </w: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b/>
                <w:bCs/>
                <w:color w:val="000000"/>
                <w:lang w:eastAsia="ru-RU"/>
              </w:rPr>
              <w:t>Общие и профессиональные компетенции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/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/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737" w:rsidRPr="00256701" w:rsidRDefault="00762737" w:rsidP="00762737">
            <w:r w:rsidRPr="00256701"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762737" w:rsidRPr="00256701" w:rsidRDefault="00762737" w:rsidP="00762737">
            <w:r w:rsidRPr="00256701">
              <w:t xml:space="preserve">ОК 02. Использовать современные средства поиска, анализа и </w:t>
            </w:r>
            <w:proofErr w:type="gramStart"/>
            <w:r w:rsidRPr="00256701">
              <w:t>интерпретации информации</w:t>
            </w:r>
            <w:proofErr w:type="gramEnd"/>
            <w:r w:rsidRPr="00256701">
              <w:t xml:space="preserve"> и информационные технологии для выполнения задач профессиональной деятельности;</w:t>
            </w:r>
          </w:p>
          <w:p w:rsidR="00762737" w:rsidRPr="00256701" w:rsidRDefault="00762737" w:rsidP="00762737">
            <w:r w:rsidRPr="00256701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762737" w:rsidRPr="00256701" w:rsidRDefault="00762737" w:rsidP="00762737">
            <w:r w:rsidRPr="00256701">
              <w:t>ОК 04. Эффективно взаимодействовать и работать в коллективе и команде;</w:t>
            </w:r>
          </w:p>
          <w:p w:rsidR="00762737" w:rsidRPr="00256701" w:rsidRDefault="00762737" w:rsidP="00762737">
            <w:r w:rsidRPr="00256701">
              <w:t xml:space="preserve">ОК 05. Осуществлять устную и </w:t>
            </w:r>
            <w:r w:rsidRPr="00256701">
              <w:lastRenderedPageBreak/>
              <w:t>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762737" w:rsidRPr="00256701" w:rsidRDefault="00762737" w:rsidP="00762737">
            <w:r w:rsidRPr="00256701"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762737" w:rsidRDefault="00762737" w:rsidP="00762737">
            <w:pPr>
              <w:suppressAutoHyphens w:val="0"/>
              <w:jc w:val="both"/>
            </w:pPr>
            <w:r w:rsidRPr="00256701"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:rsidR="00A974EE" w:rsidRPr="00C3056C" w:rsidRDefault="00A974EE" w:rsidP="00762737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1.3. Принимать товары по количеству и качеству. </w:t>
            </w:r>
          </w:p>
          <w:p w:rsidR="00A974EE" w:rsidRPr="00C3056C" w:rsidRDefault="00A974EE" w:rsidP="00A974EE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1.6. Участвовать в работе по подготовке организации к добровольной сертификации услуг. 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ПК 3.1. Участвовать </w:t>
            </w:r>
            <w:r w:rsidRPr="00C3056C">
              <w:rPr>
                <w:color w:val="000000"/>
                <w:lang w:eastAsia="ru-RU"/>
              </w:rPr>
              <w:t>в формировании ассортименте в соответствии с ассортиментной политикой организации, определять номенклатуру показателей качества товаров.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3.3. Оценивать и расшифровывать маркировку в соответствии с установленными требованиями.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3.</w:t>
            </w:r>
            <w:proofErr w:type="gramStart"/>
            <w:r w:rsidRPr="00C3056C">
              <w:rPr>
                <w:color w:val="000000"/>
                <w:lang w:eastAsia="ru-RU"/>
              </w:rPr>
              <w:t>4.Классифицировать</w:t>
            </w:r>
            <w:proofErr w:type="gramEnd"/>
            <w:r w:rsidRPr="00C3056C">
              <w:rPr>
                <w:color w:val="000000"/>
                <w:lang w:eastAsia="ru-RU"/>
              </w:rPr>
              <w:t xml:space="preserve"> товары, идентифицировать их ассортиментную принадлежность, оценивать качество, диагностировать дефекты, определять градации качества.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3.6. Обеспечивать соблюдение санитарно-эпидемиологических требований к товарам и упаковке, оценивать качество процессов в </w:t>
            </w:r>
            <w:r w:rsidRPr="00C3056C">
              <w:rPr>
                <w:color w:val="000000"/>
                <w:lang w:eastAsia="ru-RU"/>
              </w:rPr>
              <w:lastRenderedPageBreak/>
              <w:t>соответствии с установленными требованиями.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3.7. Производить измерения товаров и других объектов, переводить внесистемные единицы измерений в системные.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 3.8. Работать с документами по подтверждению соответствия, принимать участие в мероприятиях по контролю.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Практическая проверка (практические работы)</w:t>
            </w:r>
          </w:p>
          <w:p w:rsidR="00A974EE" w:rsidRPr="00C3056C" w:rsidRDefault="00A974EE" w:rsidP="00A974EE">
            <w:pPr>
              <w:suppressAutoHyphens w:val="0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Дифференцированный зачет по дисциплине</w:t>
            </w:r>
          </w:p>
        </w:tc>
      </w:tr>
    </w:tbl>
    <w:p w:rsidR="0064522B" w:rsidRPr="00C3056C" w:rsidRDefault="0064522B">
      <w:pPr>
        <w:suppressAutoHyphens w:val="0"/>
      </w:pPr>
      <w:r w:rsidRPr="00C3056C">
        <w:lastRenderedPageBreak/>
        <w:br w:type="page"/>
      </w:r>
    </w:p>
    <w:p w:rsidR="00B56867" w:rsidRPr="00C3056C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3C20FE">
      <w:pPr>
        <w:jc w:val="right"/>
      </w:pPr>
      <w:r w:rsidRPr="00C3056C">
        <w:rPr>
          <w:color w:val="000000"/>
        </w:rPr>
        <w:t>Лист согласования</w:t>
      </w:r>
    </w:p>
    <w:p w:rsidR="00B56867" w:rsidRPr="00C3056C" w:rsidRDefault="00B56867"/>
    <w:p w:rsidR="00B56867" w:rsidRPr="00C3056C" w:rsidRDefault="003C20FE">
      <w:r w:rsidRPr="00C3056C">
        <w:rPr>
          <w:b/>
          <w:color w:val="000000"/>
        </w:rPr>
        <w:t>Дополнения и изменения к рабочей программе на учебный год</w:t>
      </w:r>
    </w:p>
    <w:p w:rsidR="00B56867" w:rsidRPr="00C3056C" w:rsidRDefault="00B56867">
      <w:pPr>
        <w:spacing w:after="240"/>
      </w:pPr>
    </w:p>
    <w:p w:rsidR="00B56867" w:rsidRPr="00C3056C" w:rsidRDefault="003C20FE">
      <w:pPr>
        <w:rPr>
          <w:color w:val="000000"/>
        </w:rPr>
      </w:pPr>
      <w:r w:rsidRPr="00C3056C">
        <w:rPr>
          <w:color w:val="000000"/>
        </w:rPr>
        <w:t>Дополнения и из</w:t>
      </w:r>
      <w:r w:rsidR="00040A7E">
        <w:rPr>
          <w:color w:val="000000"/>
        </w:rPr>
        <w:t xml:space="preserve">менения к рабочей программе на </w:t>
      </w:r>
      <w:r w:rsidR="003E343A" w:rsidRPr="00C3056C">
        <w:rPr>
          <w:color w:val="000000"/>
        </w:rPr>
        <w:t>__________</w:t>
      </w:r>
      <w:r w:rsidRPr="00C3056C">
        <w:rPr>
          <w:color w:val="000000"/>
        </w:rPr>
        <w:t xml:space="preserve">учебный год по дисциплине </w:t>
      </w:r>
    </w:p>
    <w:p w:rsidR="003E343A" w:rsidRPr="00C3056C" w:rsidRDefault="003E343A">
      <w:r w:rsidRPr="00C3056C">
        <w:rPr>
          <w:color w:val="000000"/>
        </w:rPr>
        <w:t>Стандартизация, метрология, и подтверждение соответствия</w:t>
      </w:r>
    </w:p>
    <w:p w:rsidR="00B56867" w:rsidRPr="00C3056C" w:rsidRDefault="003C20FE">
      <w:r w:rsidRPr="00C3056C">
        <w:rPr>
          <w:color w:val="000000"/>
        </w:rPr>
        <w:t>В рабочую программу дисциплины «</w:t>
      </w:r>
      <w:r w:rsidR="003E343A" w:rsidRPr="00C3056C">
        <w:rPr>
          <w:color w:val="000000"/>
        </w:rPr>
        <w:t>Стандартизация, метрология, и подтверждение соответствия</w:t>
      </w:r>
      <w:r w:rsidR="00040A7E">
        <w:rPr>
          <w:color w:val="000000"/>
        </w:rPr>
        <w:t>» </w:t>
      </w:r>
      <w:r w:rsidRPr="00C3056C">
        <w:rPr>
          <w:color w:val="000000"/>
        </w:rPr>
        <w:t xml:space="preserve">внесены следующие </w:t>
      </w:r>
      <w:r w:rsidR="003E343A" w:rsidRPr="00C3056C">
        <w:rPr>
          <w:color w:val="000000"/>
        </w:rPr>
        <w:t>изменения:</w:t>
      </w:r>
      <w:r w:rsidR="003E343A" w:rsidRPr="00C3056C">
        <w:rPr>
          <w:color w:val="000000"/>
          <w:u w:val="single"/>
        </w:rPr>
        <w:t xml:space="preserve"> без</w:t>
      </w:r>
      <w:r w:rsidRPr="00C3056C">
        <w:rPr>
          <w:color w:val="000000"/>
          <w:u w:val="single"/>
        </w:rPr>
        <w:t xml:space="preserve"> изменений </w:t>
      </w:r>
    </w:p>
    <w:p w:rsidR="00B56867" w:rsidRPr="00C3056C" w:rsidRDefault="003C20FE">
      <w:pPr>
        <w:rPr>
          <w:color w:val="000000"/>
        </w:rPr>
      </w:pPr>
      <w:r w:rsidRPr="00C3056C">
        <w:rPr>
          <w:color w:val="000000"/>
        </w:rPr>
        <w:t>Дополнения и изменения в рабочей программе дисциплины «</w:t>
      </w:r>
      <w:r w:rsidR="003E343A" w:rsidRPr="00C3056C">
        <w:rPr>
          <w:color w:val="000000"/>
        </w:rPr>
        <w:t>Стандартизация, метрология, и подтверждение соответствия</w:t>
      </w:r>
      <w:r w:rsidR="00040A7E">
        <w:rPr>
          <w:color w:val="000000"/>
        </w:rPr>
        <w:t>» </w:t>
      </w:r>
      <w:r w:rsidRPr="00C3056C">
        <w:rPr>
          <w:color w:val="000000"/>
        </w:rPr>
        <w:t xml:space="preserve">обсуждены на заседании ЦК </w:t>
      </w:r>
      <w:r w:rsidR="003E343A" w:rsidRPr="00C3056C">
        <w:rPr>
          <w:color w:val="000000"/>
        </w:rPr>
        <w:t>____________________Протокол № _______</w:t>
      </w:r>
      <w:proofErr w:type="gramStart"/>
      <w:r w:rsidR="00235788">
        <w:rPr>
          <w:color w:val="000000"/>
        </w:rPr>
        <w:t>от</w:t>
      </w:r>
      <w:r w:rsidRPr="00C3056C">
        <w:rPr>
          <w:color w:val="000000"/>
        </w:rPr>
        <w:t>  «</w:t>
      </w:r>
      <w:proofErr w:type="gramEnd"/>
      <w:r w:rsidR="003E343A" w:rsidRPr="00C3056C">
        <w:rPr>
          <w:color w:val="000000"/>
        </w:rPr>
        <w:t>__</w:t>
      </w:r>
      <w:r w:rsidRPr="00C3056C">
        <w:rPr>
          <w:color w:val="000000"/>
        </w:rPr>
        <w:t>»</w:t>
      </w:r>
      <w:r w:rsidR="003E343A" w:rsidRPr="00C3056C">
        <w:rPr>
          <w:color w:val="000000"/>
        </w:rPr>
        <w:t>_________</w:t>
      </w:r>
      <w:r w:rsidRPr="00C3056C">
        <w:rPr>
          <w:color w:val="000000"/>
        </w:rPr>
        <w:t>20</w:t>
      </w:r>
      <w:r w:rsidR="003E343A" w:rsidRPr="00C3056C">
        <w:t>__</w:t>
      </w:r>
      <w:r w:rsidRPr="00C3056C">
        <w:rPr>
          <w:color w:val="000000"/>
        </w:rPr>
        <w:t xml:space="preserve"> г. </w:t>
      </w:r>
    </w:p>
    <w:p w:rsidR="00B56867" w:rsidRPr="00C3056C" w:rsidRDefault="00040A7E">
      <w:r>
        <w:rPr>
          <w:color w:val="000000"/>
        </w:rPr>
        <w:t>Председатель </w:t>
      </w:r>
      <w:r w:rsidR="003C20FE" w:rsidRPr="00C3056C">
        <w:rPr>
          <w:color w:val="000000"/>
        </w:rPr>
        <w:t>ЦК</w:t>
      </w:r>
      <w:r w:rsidR="003E343A" w:rsidRPr="00C3056C">
        <w:rPr>
          <w:color w:val="000000"/>
          <w:u w:val="single"/>
        </w:rPr>
        <w:t>______________</w:t>
      </w:r>
    </w:p>
    <w:p w:rsidR="00B56867" w:rsidRPr="00C3056C" w:rsidRDefault="00B56867" w:rsidP="00C3056C">
      <w:pPr>
        <w:pStyle w:val="af3"/>
      </w:pPr>
    </w:p>
    <w:sectPr w:rsidR="00B56867" w:rsidRPr="00C3056C" w:rsidSect="00D47D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1" w:bottom="992" w:left="1410" w:header="851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E99" w:rsidRDefault="00770E99">
      <w:r>
        <w:separator/>
      </w:r>
    </w:p>
  </w:endnote>
  <w:endnote w:type="continuationSeparator" w:id="0">
    <w:p w:rsidR="00770E99" w:rsidRDefault="0077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choolBook">
    <w:altName w:val="Courier New"/>
    <w:charset w:val="00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6BA" w:rsidRDefault="006B76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6BA" w:rsidRDefault="006B76B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6BA" w:rsidRDefault="006B76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D06C2">
      <w:rPr>
        <w:noProof/>
        <w:color w:val="000000"/>
      </w:rPr>
      <w:t>18</w:t>
    </w:r>
    <w:r>
      <w:rPr>
        <w:color w:val="000000"/>
      </w:rPr>
      <w:fldChar w:fldCharType="end"/>
    </w:r>
  </w:p>
  <w:p w:rsidR="006B76BA" w:rsidRDefault="006B76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6BA" w:rsidRDefault="006B76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E99" w:rsidRDefault="00770E99">
      <w:r>
        <w:separator/>
      </w:r>
    </w:p>
  </w:footnote>
  <w:footnote w:type="continuationSeparator" w:id="0">
    <w:p w:rsidR="00770E99" w:rsidRDefault="0077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6BA" w:rsidRDefault="006B76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6BA" w:rsidRDefault="006B76B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6BA" w:rsidRDefault="006B76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3EE"/>
    <w:multiLevelType w:val="multilevel"/>
    <w:tmpl w:val="99F4D05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03CF4AC1"/>
    <w:multiLevelType w:val="hybridMultilevel"/>
    <w:tmpl w:val="EF4E4B0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0021AF"/>
    <w:multiLevelType w:val="multilevel"/>
    <w:tmpl w:val="CC9037CC"/>
    <w:lvl w:ilvl="0">
      <w:start w:val="1"/>
      <w:numFmt w:val="bullet"/>
      <w:pStyle w:val="1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2"/>
      <w:lvlText w:val=""/>
      <w:lvlJc w:val="left"/>
      <w:pPr>
        <w:ind w:left="0" w:firstLine="0"/>
      </w:pPr>
    </w:lvl>
    <w:lvl w:ilvl="2">
      <w:start w:val="1"/>
      <w:numFmt w:val="bullet"/>
      <w:pStyle w:val="3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EFB757A"/>
    <w:multiLevelType w:val="multilevel"/>
    <w:tmpl w:val="101EC1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A761F2"/>
    <w:multiLevelType w:val="hybridMultilevel"/>
    <w:tmpl w:val="3F680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3104C"/>
    <w:multiLevelType w:val="multilevel"/>
    <w:tmpl w:val="B1E4E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314E7F"/>
    <w:multiLevelType w:val="multilevel"/>
    <w:tmpl w:val="CC42BC8E"/>
    <w:lvl w:ilvl="0">
      <w:start w:val="1"/>
      <w:numFmt w:val="decimal"/>
      <w:lvlText w:val="%1."/>
      <w:lvlJc w:val="left"/>
      <w:pPr>
        <w:ind w:left="492" w:hanging="492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 w15:restartNumberingAfterBreak="0">
    <w:nsid w:val="28C94F0D"/>
    <w:multiLevelType w:val="multilevel"/>
    <w:tmpl w:val="EEB2A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01359"/>
    <w:multiLevelType w:val="multilevel"/>
    <w:tmpl w:val="C28C19A8"/>
    <w:lvl w:ilvl="0">
      <w:start w:val="1"/>
      <w:numFmt w:val="bullet"/>
      <w:lvlText w:val="­"/>
      <w:lvlJc w:val="left"/>
      <w:pPr>
        <w:ind w:left="340" w:hanging="34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4F01F2C"/>
    <w:multiLevelType w:val="hybridMultilevel"/>
    <w:tmpl w:val="74B01624"/>
    <w:lvl w:ilvl="0" w:tplc="7A906E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87D59"/>
    <w:multiLevelType w:val="multilevel"/>
    <w:tmpl w:val="192E55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76B48B3"/>
    <w:multiLevelType w:val="multilevel"/>
    <w:tmpl w:val="A21CB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FE2F88"/>
    <w:multiLevelType w:val="multilevel"/>
    <w:tmpl w:val="76CA8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244D56"/>
    <w:multiLevelType w:val="multilevel"/>
    <w:tmpl w:val="61BCDA0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4" w15:restartNumberingAfterBreak="0">
    <w:nsid w:val="4E072C1F"/>
    <w:multiLevelType w:val="multilevel"/>
    <w:tmpl w:val="DA708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58BC7FE3"/>
    <w:multiLevelType w:val="hybridMultilevel"/>
    <w:tmpl w:val="5C10688E"/>
    <w:lvl w:ilvl="0" w:tplc="701082B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8AC"/>
    <w:multiLevelType w:val="multilevel"/>
    <w:tmpl w:val="68EED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10583D"/>
    <w:multiLevelType w:val="multilevel"/>
    <w:tmpl w:val="A47E2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5C277D"/>
    <w:multiLevelType w:val="multilevel"/>
    <w:tmpl w:val="54F49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60679E"/>
    <w:multiLevelType w:val="multilevel"/>
    <w:tmpl w:val="E14EF9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⮚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944349B"/>
    <w:multiLevelType w:val="multilevel"/>
    <w:tmpl w:val="9BEAC7C6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69FF36A2"/>
    <w:multiLevelType w:val="multilevel"/>
    <w:tmpl w:val="29D6797A"/>
    <w:lvl w:ilvl="0">
      <w:start w:val="1"/>
      <w:numFmt w:val="bullet"/>
      <w:pStyle w:val="20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EEE6E2D"/>
    <w:multiLevelType w:val="multilevel"/>
    <w:tmpl w:val="F044ECD0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62CA1"/>
    <w:multiLevelType w:val="hybridMultilevel"/>
    <w:tmpl w:val="CCE8678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1E5240D"/>
    <w:multiLevelType w:val="multilevel"/>
    <w:tmpl w:val="97A07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1F55F4"/>
    <w:multiLevelType w:val="multilevel"/>
    <w:tmpl w:val="81ECD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9F6A86"/>
    <w:multiLevelType w:val="multilevel"/>
    <w:tmpl w:val="E5767D8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19"/>
  </w:num>
  <w:num w:numId="4">
    <w:abstractNumId w:val="26"/>
  </w:num>
  <w:num w:numId="5">
    <w:abstractNumId w:val="3"/>
  </w:num>
  <w:num w:numId="6">
    <w:abstractNumId w:val="22"/>
  </w:num>
  <w:num w:numId="7">
    <w:abstractNumId w:val="10"/>
  </w:num>
  <w:num w:numId="8">
    <w:abstractNumId w:val="8"/>
  </w:num>
  <w:num w:numId="9">
    <w:abstractNumId w:val="13"/>
  </w:num>
  <w:num w:numId="10">
    <w:abstractNumId w:val="20"/>
  </w:num>
  <w:num w:numId="11">
    <w:abstractNumId w:val="14"/>
  </w:num>
  <w:num w:numId="12">
    <w:abstractNumId w:val="6"/>
  </w:num>
  <w:num w:numId="13">
    <w:abstractNumId w:val="7"/>
  </w:num>
  <w:num w:numId="14">
    <w:abstractNumId w:val="0"/>
  </w:num>
  <w:num w:numId="15">
    <w:abstractNumId w:val="4"/>
  </w:num>
  <w:num w:numId="16">
    <w:abstractNumId w:val="23"/>
  </w:num>
  <w:num w:numId="17">
    <w:abstractNumId w:val="1"/>
  </w:num>
  <w:num w:numId="18">
    <w:abstractNumId w:val="9"/>
  </w:num>
  <w:num w:numId="19">
    <w:abstractNumId w:val="15"/>
  </w:num>
  <w:num w:numId="20">
    <w:abstractNumId w:val="11"/>
  </w:num>
  <w:num w:numId="21">
    <w:abstractNumId w:val="5"/>
  </w:num>
  <w:num w:numId="22">
    <w:abstractNumId w:val="12"/>
  </w:num>
  <w:num w:numId="23">
    <w:abstractNumId w:val="18"/>
  </w:num>
  <w:num w:numId="24">
    <w:abstractNumId w:val="16"/>
  </w:num>
  <w:num w:numId="25">
    <w:abstractNumId w:val="24"/>
  </w:num>
  <w:num w:numId="26">
    <w:abstractNumId w:val="2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867"/>
    <w:rsid w:val="00002874"/>
    <w:rsid w:val="00040A7E"/>
    <w:rsid w:val="00061F11"/>
    <w:rsid w:val="00063557"/>
    <w:rsid w:val="000827F5"/>
    <w:rsid w:val="000A2A38"/>
    <w:rsid w:val="00112655"/>
    <w:rsid w:val="00140036"/>
    <w:rsid w:val="00140C26"/>
    <w:rsid w:val="001549F2"/>
    <w:rsid w:val="001643DE"/>
    <w:rsid w:val="00173076"/>
    <w:rsid w:val="001A12BC"/>
    <w:rsid w:val="001D06C2"/>
    <w:rsid w:val="001D491F"/>
    <w:rsid w:val="001E1918"/>
    <w:rsid w:val="001E20D9"/>
    <w:rsid w:val="001E6224"/>
    <w:rsid w:val="001F0B40"/>
    <w:rsid w:val="00235788"/>
    <w:rsid w:val="00280941"/>
    <w:rsid w:val="00316B56"/>
    <w:rsid w:val="00327F53"/>
    <w:rsid w:val="00367D88"/>
    <w:rsid w:val="00380454"/>
    <w:rsid w:val="003915E0"/>
    <w:rsid w:val="003C20FE"/>
    <w:rsid w:val="003E343A"/>
    <w:rsid w:val="003E5395"/>
    <w:rsid w:val="003F5DE0"/>
    <w:rsid w:val="0040311E"/>
    <w:rsid w:val="00420ABA"/>
    <w:rsid w:val="005127E3"/>
    <w:rsid w:val="005170EE"/>
    <w:rsid w:val="005466AD"/>
    <w:rsid w:val="005901D3"/>
    <w:rsid w:val="00624A38"/>
    <w:rsid w:val="00627D45"/>
    <w:rsid w:val="0064522B"/>
    <w:rsid w:val="00673C97"/>
    <w:rsid w:val="00674D98"/>
    <w:rsid w:val="006B76BA"/>
    <w:rsid w:val="006D7721"/>
    <w:rsid w:val="006E1221"/>
    <w:rsid w:val="006E584E"/>
    <w:rsid w:val="006E7C5C"/>
    <w:rsid w:val="00730B09"/>
    <w:rsid w:val="00746989"/>
    <w:rsid w:val="00761A87"/>
    <w:rsid w:val="00762737"/>
    <w:rsid w:val="00770E99"/>
    <w:rsid w:val="00771501"/>
    <w:rsid w:val="00787A17"/>
    <w:rsid w:val="007A06DB"/>
    <w:rsid w:val="007B5900"/>
    <w:rsid w:val="007C74CF"/>
    <w:rsid w:val="007F4BA5"/>
    <w:rsid w:val="008202CC"/>
    <w:rsid w:val="0083133C"/>
    <w:rsid w:val="00844BC3"/>
    <w:rsid w:val="008578A0"/>
    <w:rsid w:val="008735C7"/>
    <w:rsid w:val="00875921"/>
    <w:rsid w:val="00890342"/>
    <w:rsid w:val="0089785D"/>
    <w:rsid w:val="008D2390"/>
    <w:rsid w:val="008D52B4"/>
    <w:rsid w:val="008E6D3F"/>
    <w:rsid w:val="00921FBF"/>
    <w:rsid w:val="00933191"/>
    <w:rsid w:val="00974D11"/>
    <w:rsid w:val="00984BCB"/>
    <w:rsid w:val="009C7143"/>
    <w:rsid w:val="00A00773"/>
    <w:rsid w:val="00A165B0"/>
    <w:rsid w:val="00A254C0"/>
    <w:rsid w:val="00A30CE5"/>
    <w:rsid w:val="00A550AD"/>
    <w:rsid w:val="00A81793"/>
    <w:rsid w:val="00A974EE"/>
    <w:rsid w:val="00AA6442"/>
    <w:rsid w:val="00AE289B"/>
    <w:rsid w:val="00B03D7F"/>
    <w:rsid w:val="00B42AC0"/>
    <w:rsid w:val="00B56867"/>
    <w:rsid w:val="00BE3E4B"/>
    <w:rsid w:val="00C15F7D"/>
    <w:rsid w:val="00C3056C"/>
    <w:rsid w:val="00C87EB7"/>
    <w:rsid w:val="00CD27B5"/>
    <w:rsid w:val="00D15EEF"/>
    <w:rsid w:val="00D47DB7"/>
    <w:rsid w:val="00D66E4D"/>
    <w:rsid w:val="00D83DC6"/>
    <w:rsid w:val="00DC5416"/>
    <w:rsid w:val="00DC783C"/>
    <w:rsid w:val="00DD0FCB"/>
    <w:rsid w:val="00DE305F"/>
    <w:rsid w:val="00DF3E3A"/>
    <w:rsid w:val="00E23A0B"/>
    <w:rsid w:val="00E325DA"/>
    <w:rsid w:val="00E35A6C"/>
    <w:rsid w:val="00E60096"/>
    <w:rsid w:val="00E64423"/>
    <w:rsid w:val="00E77C9C"/>
    <w:rsid w:val="00EA76E4"/>
    <w:rsid w:val="00EB6130"/>
    <w:rsid w:val="00ED76B2"/>
    <w:rsid w:val="00EE16F9"/>
    <w:rsid w:val="00F041E7"/>
    <w:rsid w:val="00F146F6"/>
    <w:rsid w:val="00F147E6"/>
    <w:rsid w:val="00F17122"/>
    <w:rsid w:val="00F40EB5"/>
    <w:rsid w:val="00F650CF"/>
    <w:rsid w:val="00FD2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3488"/>
  <w15:docId w15:val="{AA641256-6648-43DB-9DD1-18C84F8EA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F2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1"/>
    <w:uiPriority w:val="9"/>
    <w:qFormat/>
    <w:rsid w:val="00282F21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282F2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2F21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D47DB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D47D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D47DB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3056C"/>
    <w:pPr>
      <w:keepNext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47D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282F21"/>
    <w:pPr>
      <w:spacing w:before="240" w:after="60"/>
      <w:jc w:val="center"/>
    </w:pPr>
    <w:rPr>
      <w:rFonts w:ascii="Calibri Light" w:hAnsi="Calibri Light"/>
      <w:b/>
      <w:bCs/>
      <w:kern w:val="1"/>
      <w:sz w:val="32"/>
      <w:szCs w:val="32"/>
    </w:rPr>
  </w:style>
  <w:style w:type="character" w:customStyle="1" w:styleId="11">
    <w:name w:val="Заголовок 1 Знак"/>
    <w:basedOn w:val="a0"/>
    <w:link w:val="1"/>
    <w:rsid w:val="00282F2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Заголовок 2 Знак"/>
    <w:basedOn w:val="a0"/>
    <w:link w:val="2"/>
    <w:rsid w:val="00282F2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282F21"/>
    <w:rPr>
      <w:rFonts w:ascii="Calibri Light" w:eastAsia="Times New Roman" w:hAnsi="Calibri Light" w:cs="Calibri Light"/>
      <w:b/>
      <w:bCs/>
      <w:sz w:val="26"/>
      <w:szCs w:val="26"/>
      <w:lang w:eastAsia="zh-CN"/>
    </w:rPr>
  </w:style>
  <w:style w:type="character" w:customStyle="1" w:styleId="WW8Num2z0">
    <w:name w:val="WW8Num2z0"/>
    <w:rsid w:val="00282F21"/>
    <w:rPr>
      <w:rFonts w:ascii="Symbol" w:hAnsi="Symbol" w:cs="Symbol"/>
    </w:rPr>
  </w:style>
  <w:style w:type="character" w:customStyle="1" w:styleId="WW8Num3z0">
    <w:name w:val="WW8Num3z0"/>
    <w:rsid w:val="00282F21"/>
    <w:rPr>
      <w:rFonts w:ascii="Symbol" w:hAnsi="Symbol" w:cs="Symbol"/>
    </w:rPr>
  </w:style>
  <w:style w:type="character" w:customStyle="1" w:styleId="WW8Num4z0">
    <w:name w:val="WW8Num4z0"/>
    <w:rsid w:val="00282F21"/>
    <w:rPr>
      <w:rFonts w:ascii="Symbol" w:hAnsi="Symbol" w:cs="Symbol"/>
    </w:rPr>
  </w:style>
  <w:style w:type="character" w:customStyle="1" w:styleId="WW8Num5z0">
    <w:name w:val="WW8Num5z0"/>
    <w:rsid w:val="00282F21"/>
    <w:rPr>
      <w:rFonts w:ascii="Symbol" w:hAnsi="Symbol" w:cs="Symbol"/>
    </w:rPr>
  </w:style>
  <w:style w:type="character" w:customStyle="1" w:styleId="WW8Num6z0">
    <w:name w:val="WW8Num6z0"/>
    <w:rsid w:val="00282F21"/>
    <w:rPr>
      <w:rFonts w:ascii="Symbol" w:hAnsi="Symbol" w:cs="Symbol"/>
    </w:rPr>
  </w:style>
  <w:style w:type="character" w:customStyle="1" w:styleId="WW8Num7z0">
    <w:name w:val="WW8Num7z0"/>
    <w:rsid w:val="00282F21"/>
    <w:rPr>
      <w:rFonts w:ascii="Symbol" w:hAnsi="Symbol" w:cs="Symbol"/>
    </w:rPr>
  </w:style>
  <w:style w:type="character" w:customStyle="1" w:styleId="WW8Num8z0">
    <w:name w:val="WW8Num8z0"/>
    <w:rsid w:val="00282F21"/>
    <w:rPr>
      <w:rFonts w:ascii="Symbol" w:hAnsi="Symbol" w:cs="Symbol"/>
    </w:rPr>
  </w:style>
  <w:style w:type="character" w:customStyle="1" w:styleId="WW8Num9z0">
    <w:name w:val="WW8Num9z0"/>
    <w:rsid w:val="00282F21"/>
    <w:rPr>
      <w:rFonts w:ascii="Symbol" w:hAnsi="Symbol" w:cs="Symbol"/>
    </w:rPr>
  </w:style>
  <w:style w:type="character" w:customStyle="1" w:styleId="WW8Num11z0">
    <w:name w:val="WW8Num11z0"/>
    <w:rsid w:val="00282F21"/>
    <w:rPr>
      <w:rFonts w:ascii="Symbol" w:hAnsi="Symbol" w:cs="Symbol"/>
    </w:rPr>
  </w:style>
  <w:style w:type="character" w:customStyle="1" w:styleId="WW8Num12z0">
    <w:name w:val="WW8Num12z0"/>
    <w:rsid w:val="00282F21"/>
    <w:rPr>
      <w:rFonts w:ascii="Symbol" w:hAnsi="Symbol" w:cs="Symbol"/>
    </w:rPr>
  </w:style>
  <w:style w:type="character" w:customStyle="1" w:styleId="WW8Num13z0">
    <w:name w:val="WW8Num13z0"/>
    <w:rsid w:val="00282F21"/>
    <w:rPr>
      <w:rFonts w:ascii="Symbol" w:hAnsi="Symbol" w:cs="Symbol"/>
    </w:rPr>
  </w:style>
  <w:style w:type="character" w:customStyle="1" w:styleId="WW8Num15z0">
    <w:name w:val="WW8Num15z0"/>
    <w:rsid w:val="00282F21"/>
    <w:rPr>
      <w:rFonts w:ascii="Symbol" w:hAnsi="Symbol" w:cs="Symbol"/>
    </w:rPr>
  </w:style>
  <w:style w:type="character" w:customStyle="1" w:styleId="WW8Num16z0">
    <w:name w:val="WW8Num16z0"/>
    <w:rsid w:val="00282F21"/>
    <w:rPr>
      <w:rFonts w:ascii="Symbol" w:hAnsi="Symbol" w:cs="Symbol"/>
    </w:rPr>
  </w:style>
  <w:style w:type="character" w:customStyle="1" w:styleId="WW8Num16z1">
    <w:name w:val="WW8Num16z1"/>
    <w:rsid w:val="00282F21"/>
    <w:rPr>
      <w:rFonts w:ascii="Courier New" w:hAnsi="Courier New" w:cs="Courier New"/>
    </w:rPr>
  </w:style>
  <w:style w:type="character" w:customStyle="1" w:styleId="WW8Num16z2">
    <w:name w:val="WW8Num16z2"/>
    <w:rsid w:val="00282F21"/>
    <w:rPr>
      <w:rFonts w:ascii="Wingdings" w:hAnsi="Wingdings" w:cs="Wingdings"/>
    </w:rPr>
  </w:style>
  <w:style w:type="character" w:customStyle="1" w:styleId="WW8Num18z0">
    <w:name w:val="WW8Num18z0"/>
    <w:rsid w:val="00282F21"/>
    <w:rPr>
      <w:rFonts w:ascii="Symbol" w:hAnsi="Symbol" w:cs="Symbol"/>
    </w:rPr>
  </w:style>
  <w:style w:type="character" w:customStyle="1" w:styleId="WW8Num20z0">
    <w:name w:val="WW8Num20z0"/>
    <w:rsid w:val="00282F21"/>
    <w:rPr>
      <w:rFonts w:ascii="Symbol" w:hAnsi="Symbol" w:cs="Symbol"/>
    </w:rPr>
  </w:style>
  <w:style w:type="character" w:customStyle="1" w:styleId="WW8Num21z0">
    <w:name w:val="WW8Num21z0"/>
    <w:rsid w:val="00282F21"/>
    <w:rPr>
      <w:rFonts w:ascii="Symbol" w:hAnsi="Symbol" w:cs="Symbol"/>
      <w:sz w:val="20"/>
    </w:rPr>
  </w:style>
  <w:style w:type="character" w:customStyle="1" w:styleId="WW8Num22z0">
    <w:name w:val="WW8Num22z0"/>
    <w:rsid w:val="00282F21"/>
    <w:rPr>
      <w:rFonts w:ascii="OpenSymbol" w:hAnsi="OpenSymbol" w:cs="OpenSymbol"/>
    </w:rPr>
  </w:style>
  <w:style w:type="character" w:customStyle="1" w:styleId="WW8Num22z1">
    <w:name w:val="WW8Num22z1"/>
    <w:rsid w:val="00282F21"/>
    <w:rPr>
      <w:color w:val="auto"/>
    </w:rPr>
  </w:style>
  <w:style w:type="character" w:customStyle="1" w:styleId="WW8Num23z0">
    <w:name w:val="WW8Num23z0"/>
    <w:rsid w:val="00282F21"/>
    <w:rPr>
      <w:rFonts w:ascii="Symbol" w:hAnsi="Symbol" w:cs="Symbol"/>
      <w:sz w:val="28"/>
    </w:rPr>
  </w:style>
  <w:style w:type="character" w:customStyle="1" w:styleId="WW8Num23z2">
    <w:name w:val="WW8Num23z2"/>
    <w:rsid w:val="00282F21"/>
    <w:rPr>
      <w:rFonts w:ascii="Wingdings" w:hAnsi="Wingdings" w:cs="Wingdings"/>
    </w:rPr>
  </w:style>
  <w:style w:type="character" w:customStyle="1" w:styleId="WW8Num23z3">
    <w:name w:val="WW8Num23z3"/>
    <w:rsid w:val="00282F21"/>
    <w:rPr>
      <w:rFonts w:ascii="Symbol" w:hAnsi="Symbol" w:cs="Symbol"/>
    </w:rPr>
  </w:style>
  <w:style w:type="character" w:customStyle="1" w:styleId="WW8Num23z4">
    <w:name w:val="WW8Num23z4"/>
    <w:rsid w:val="00282F21"/>
    <w:rPr>
      <w:rFonts w:ascii="Courier New" w:hAnsi="Courier New" w:cs="Courier New"/>
    </w:rPr>
  </w:style>
  <w:style w:type="character" w:customStyle="1" w:styleId="22">
    <w:name w:val="Основной шрифт абзаца2"/>
    <w:rsid w:val="00282F21"/>
  </w:style>
  <w:style w:type="character" w:customStyle="1" w:styleId="WW8Num1z0">
    <w:name w:val="WW8Num1z0"/>
    <w:rsid w:val="00282F21"/>
    <w:rPr>
      <w:rFonts w:ascii="Symbol" w:hAnsi="Symbol" w:cs="Symbol"/>
    </w:rPr>
  </w:style>
  <w:style w:type="character" w:customStyle="1" w:styleId="WW8Num2z1">
    <w:name w:val="WW8Num2z1"/>
    <w:rsid w:val="00282F21"/>
    <w:rPr>
      <w:rFonts w:ascii="Courier New" w:hAnsi="Courier New" w:cs="Courier New"/>
    </w:rPr>
  </w:style>
  <w:style w:type="character" w:customStyle="1" w:styleId="WW8Num2z2">
    <w:name w:val="WW8Num2z2"/>
    <w:rsid w:val="00282F21"/>
    <w:rPr>
      <w:rFonts w:ascii="Wingdings" w:hAnsi="Wingdings" w:cs="Wingdings"/>
    </w:rPr>
  </w:style>
  <w:style w:type="character" w:customStyle="1" w:styleId="WW8Num3z1">
    <w:name w:val="WW8Num3z1"/>
    <w:rsid w:val="00282F21"/>
    <w:rPr>
      <w:rFonts w:ascii="Courier New" w:hAnsi="Courier New" w:cs="Courier New"/>
    </w:rPr>
  </w:style>
  <w:style w:type="character" w:customStyle="1" w:styleId="WW8Num3z2">
    <w:name w:val="WW8Num3z2"/>
    <w:rsid w:val="00282F21"/>
    <w:rPr>
      <w:rFonts w:ascii="Wingdings" w:hAnsi="Wingdings" w:cs="Wingdings"/>
    </w:rPr>
  </w:style>
  <w:style w:type="character" w:customStyle="1" w:styleId="WW8Num4z1">
    <w:name w:val="WW8Num4z1"/>
    <w:rsid w:val="00282F21"/>
    <w:rPr>
      <w:rFonts w:ascii="Courier New" w:hAnsi="Courier New" w:cs="Courier New"/>
    </w:rPr>
  </w:style>
  <w:style w:type="character" w:customStyle="1" w:styleId="WW8Num4z2">
    <w:name w:val="WW8Num4z2"/>
    <w:rsid w:val="00282F21"/>
    <w:rPr>
      <w:rFonts w:ascii="Wingdings" w:hAnsi="Wingdings" w:cs="Wingdings"/>
    </w:rPr>
  </w:style>
  <w:style w:type="character" w:customStyle="1" w:styleId="WW8Num5z1">
    <w:name w:val="WW8Num5z1"/>
    <w:rsid w:val="00282F21"/>
    <w:rPr>
      <w:rFonts w:ascii="Courier New" w:hAnsi="Courier New" w:cs="Courier New"/>
    </w:rPr>
  </w:style>
  <w:style w:type="character" w:customStyle="1" w:styleId="WW8Num5z2">
    <w:name w:val="WW8Num5z2"/>
    <w:rsid w:val="00282F21"/>
    <w:rPr>
      <w:rFonts w:ascii="Wingdings" w:hAnsi="Wingdings" w:cs="Wingdings"/>
    </w:rPr>
  </w:style>
  <w:style w:type="character" w:customStyle="1" w:styleId="WW8Num6z1">
    <w:name w:val="WW8Num6z1"/>
    <w:rsid w:val="00282F21"/>
    <w:rPr>
      <w:rFonts w:ascii="Courier New" w:hAnsi="Courier New" w:cs="Courier New"/>
    </w:rPr>
  </w:style>
  <w:style w:type="character" w:customStyle="1" w:styleId="WW8Num6z2">
    <w:name w:val="WW8Num6z2"/>
    <w:rsid w:val="00282F21"/>
    <w:rPr>
      <w:rFonts w:ascii="Wingdings" w:hAnsi="Wingdings" w:cs="Wingdings"/>
    </w:rPr>
  </w:style>
  <w:style w:type="character" w:customStyle="1" w:styleId="WW8Num7z1">
    <w:name w:val="WW8Num7z1"/>
    <w:rsid w:val="00282F21"/>
    <w:rPr>
      <w:rFonts w:ascii="Courier New" w:hAnsi="Courier New" w:cs="Courier New"/>
    </w:rPr>
  </w:style>
  <w:style w:type="character" w:customStyle="1" w:styleId="WW8Num7z2">
    <w:name w:val="WW8Num7z2"/>
    <w:rsid w:val="00282F21"/>
    <w:rPr>
      <w:rFonts w:ascii="Wingdings" w:hAnsi="Wingdings" w:cs="Wingdings"/>
    </w:rPr>
  </w:style>
  <w:style w:type="character" w:customStyle="1" w:styleId="WW8Num8z1">
    <w:name w:val="WW8Num8z1"/>
    <w:rsid w:val="00282F21"/>
    <w:rPr>
      <w:rFonts w:ascii="Courier New" w:hAnsi="Courier New" w:cs="Courier New"/>
    </w:rPr>
  </w:style>
  <w:style w:type="character" w:customStyle="1" w:styleId="WW8Num8z2">
    <w:name w:val="WW8Num8z2"/>
    <w:rsid w:val="00282F21"/>
    <w:rPr>
      <w:rFonts w:ascii="Wingdings" w:hAnsi="Wingdings" w:cs="Wingdings"/>
    </w:rPr>
  </w:style>
  <w:style w:type="character" w:customStyle="1" w:styleId="WW8Num12z1">
    <w:name w:val="WW8Num12z1"/>
    <w:rsid w:val="00282F21"/>
    <w:rPr>
      <w:rFonts w:ascii="Courier New" w:hAnsi="Courier New" w:cs="Courier New"/>
    </w:rPr>
  </w:style>
  <w:style w:type="character" w:customStyle="1" w:styleId="WW8Num12z2">
    <w:name w:val="WW8Num12z2"/>
    <w:rsid w:val="00282F21"/>
    <w:rPr>
      <w:rFonts w:ascii="Wingdings" w:hAnsi="Wingdings" w:cs="Wingdings"/>
    </w:rPr>
  </w:style>
  <w:style w:type="character" w:customStyle="1" w:styleId="WW8Num13z1">
    <w:name w:val="WW8Num13z1"/>
    <w:rsid w:val="00282F21"/>
    <w:rPr>
      <w:rFonts w:ascii="Courier New" w:hAnsi="Courier New" w:cs="Courier New"/>
    </w:rPr>
  </w:style>
  <w:style w:type="character" w:customStyle="1" w:styleId="WW8Num13z2">
    <w:name w:val="WW8Num13z2"/>
    <w:rsid w:val="00282F21"/>
    <w:rPr>
      <w:rFonts w:ascii="Wingdings" w:hAnsi="Wingdings" w:cs="Wingdings"/>
    </w:rPr>
  </w:style>
  <w:style w:type="character" w:customStyle="1" w:styleId="WW8Num14z0">
    <w:name w:val="WW8Num14z0"/>
    <w:rsid w:val="00282F21"/>
    <w:rPr>
      <w:rFonts w:ascii="Symbol" w:hAnsi="Symbol" w:cs="Symbol"/>
    </w:rPr>
  </w:style>
  <w:style w:type="character" w:customStyle="1" w:styleId="WW8Num14z1">
    <w:name w:val="WW8Num14z1"/>
    <w:rsid w:val="00282F21"/>
    <w:rPr>
      <w:rFonts w:ascii="Courier New" w:hAnsi="Courier New" w:cs="Courier New"/>
    </w:rPr>
  </w:style>
  <w:style w:type="character" w:customStyle="1" w:styleId="WW8Num14z2">
    <w:name w:val="WW8Num14z2"/>
    <w:rsid w:val="00282F21"/>
    <w:rPr>
      <w:rFonts w:ascii="Wingdings" w:hAnsi="Wingdings" w:cs="Wingdings"/>
    </w:rPr>
  </w:style>
  <w:style w:type="character" w:customStyle="1" w:styleId="WW8Num15z1">
    <w:name w:val="WW8Num15z1"/>
    <w:rsid w:val="00282F21"/>
    <w:rPr>
      <w:rFonts w:ascii="Courier New" w:hAnsi="Courier New" w:cs="Courier New"/>
    </w:rPr>
  </w:style>
  <w:style w:type="character" w:customStyle="1" w:styleId="WW8Num15z2">
    <w:name w:val="WW8Num15z2"/>
    <w:rsid w:val="00282F21"/>
    <w:rPr>
      <w:rFonts w:ascii="Wingdings" w:hAnsi="Wingdings" w:cs="Wingdings"/>
    </w:rPr>
  </w:style>
  <w:style w:type="character" w:customStyle="1" w:styleId="WW8Num19z0">
    <w:name w:val="WW8Num19z0"/>
    <w:rsid w:val="00282F21"/>
    <w:rPr>
      <w:rFonts w:ascii="Symbol" w:hAnsi="Symbol" w:cs="Symbol"/>
    </w:rPr>
  </w:style>
  <w:style w:type="character" w:customStyle="1" w:styleId="WW8Num19z1">
    <w:name w:val="WW8Num19z1"/>
    <w:rsid w:val="00282F21"/>
    <w:rPr>
      <w:rFonts w:ascii="Courier New" w:hAnsi="Courier New" w:cs="Courier New"/>
    </w:rPr>
  </w:style>
  <w:style w:type="character" w:customStyle="1" w:styleId="WW8Num19z2">
    <w:name w:val="WW8Num19z2"/>
    <w:rsid w:val="00282F21"/>
    <w:rPr>
      <w:rFonts w:ascii="Wingdings" w:hAnsi="Wingdings" w:cs="Wingdings"/>
    </w:rPr>
  </w:style>
  <w:style w:type="character" w:customStyle="1" w:styleId="WW8Num20z1">
    <w:name w:val="WW8Num20z1"/>
    <w:rsid w:val="00282F21"/>
    <w:rPr>
      <w:rFonts w:ascii="Courier New" w:hAnsi="Courier New" w:cs="Courier New"/>
    </w:rPr>
  </w:style>
  <w:style w:type="character" w:customStyle="1" w:styleId="WW8Num20z2">
    <w:name w:val="WW8Num20z2"/>
    <w:rsid w:val="00282F21"/>
    <w:rPr>
      <w:rFonts w:ascii="Wingdings" w:hAnsi="Wingdings" w:cs="Wingdings"/>
    </w:rPr>
  </w:style>
  <w:style w:type="character" w:customStyle="1" w:styleId="WW8Num21z1">
    <w:name w:val="WW8Num21z1"/>
    <w:rsid w:val="00282F21"/>
    <w:rPr>
      <w:rFonts w:ascii="Courier New" w:hAnsi="Courier New" w:cs="Courier New"/>
      <w:sz w:val="20"/>
    </w:rPr>
  </w:style>
  <w:style w:type="character" w:customStyle="1" w:styleId="WW8Num21z2">
    <w:name w:val="WW8Num21z2"/>
    <w:rsid w:val="00282F21"/>
    <w:rPr>
      <w:rFonts w:ascii="Wingdings" w:hAnsi="Wingdings" w:cs="Wingdings"/>
      <w:sz w:val="20"/>
    </w:rPr>
  </w:style>
  <w:style w:type="character" w:customStyle="1" w:styleId="WW8Num25z1">
    <w:name w:val="WW8Num25z1"/>
    <w:rsid w:val="00282F21"/>
    <w:rPr>
      <w:rFonts w:ascii="Courier New" w:hAnsi="Courier New" w:cs="Courier New"/>
    </w:rPr>
  </w:style>
  <w:style w:type="character" w:customStyle="1" w:styleId="WW8Num25z2">
    <w:name w:val="WW8Num25z2"/>
    <w:rsid w:val="00282F21"/>
    <w:rPr>
      <w:rFonts w:ascii="Wingdings" w:hAnsi="Wingdings" w:cs="Wingdings"/>
    </w:rPr>
  </w:style>
  <w:style w:type="character" w:customStyle="1" w:styleId="WW8Num25z3">
    <w:name w:val="WW8Num25z3"/>
    <w:rsid w:val="00282F21"/>
    <w:rPr>
      <w:rFonts w:ascii="Symbol" w:hAnsi="Symbol" w:cs="Symbol"/>
    </w:rPr>
  </w:style>
  <w:style w:type="character" w:customStyle="1" w:styleId="WW8Num26z0">
    <w:name w:val="WW8Num26z0"/>
    <w:rsid w:val="00282F21"/>
    <w:rPr>
      <w:rFonts w:ascii="Symbol" w:hAnsi="Symbol" w:cs="Symbol"/>
    </w:rPr>
  </w:style>
  <w:style w:type="character" w:customStyle="1" w:styleId="WW8Num26z1">
    <w:name w:val="WW8Num26z1"/>
    <w:rsid w:val="00282F21"/>
    <w:rPr>
      <w:rFonts w:ascii="Courier New" w:hAnsi="Courier New" w:cs="Courier New"/>
    </w:rPr>
  </w:style>
  <w:style w:type="character" w:customStyle="1" w:styleId="WW8Num26z2">
    <w:name w:val="WW8Num26z2"/>
    <w:rsid w:val="00282F21"/>
    <w:rPr>
      <w:rFonts w:ascii="Wingdings" w:hAnsi="Wingdings" w:cs="Wingdings"/>
    </w:rPr>
  </w:style>
  <w:style w:type="character" w:customStyle="1" w:styleId="WW8Num27z0">
    <w:name w:val="WW8Num27z0"/>
    <w:rsid w:val="00282F21"/>
    <w:rPr>
      <w:rFonts w:ascii="Symbol" w:hAnsi="Symbol" w:cs="Symbol"/>
    </w:rPr>
  </w:style>
  <w:style w:type="character" w:customStyle="1" w:styleId="WW8Num27z1">
    <w:name w:val="WW8Num27z1"/>
    <w:rsid w:val="00282F21"/>
    <w:rPr>
      <w:rFonts w:ascii="Courier New" w:hAnsi="Courier New" w:cs="Courier New"/>
    </w:rPr>
  </w:style>
  <w:style w:type="character" w:customStyle="1" w:styleId="WW8Num27z2">
    <w:name w:val="WW8Num27z2"/>
    <w:rsid w:val="00282F21"/>
    <w:rPr>
      <w:rFonts w:ascii="Wingdings" w:hAnsi="Wingdings" w:cs="Wingdings"/>
    </w:rPr>
  </w:style>
  <w:style w:type="character" w:customStyle="1" w:styleId="WW8Num28z0">
    <w:name w:val="WW8Num28z0"/>
    <w:rsid w:val="00282F21"/>
    <w:rPr>
      <w:rFonts w:ascii="Symbol" w:hAnsi="Symbol" w:cs="Symbol"/>
      <w:sz w:val="20"/>
    </w:rPr>
  </w:style>
  <w:style w:type="character" w:customStyle="1" w:styleId="WW8Num28z1">
    <w:name w:val="WW8Num28z1"/>
    <w:rsid w:val="00282F21"/>
    <w:rPr>
      <w:rFonts w:ascii="Courier New" w:hAnsi="Courier New" w:cs="Courier New"/>
      <w:sz w:val="20"/>
    </w:rPr>
  </w:style>
  <w:style w:type="character" w:customStyle="1" w:styleId="WW8Num28z2">
    <w:name w:val="WW8Num28z2"/>
    <w:rsid w:val="00282F21"/>
    <w:rPr>
      <w:rFonts w:ascii="Wingdings" w:hAnsi="Wingdings" w:cs="Wingdings"/>
      <w:sz w:val="20"/>
    </w:rPr>
  </w:style>
  <w:style w:type="character" w:customStyle="1" w:styleId="WW8Num29z0">
    <w:name w:val="WW8Num29z0"/>
    <w:rsid w:val="00282F21"/>
    <w:rPr>
      <w:rFonts w:ascii="Symbol" w:hAnsi="Symbol" w:cs="Symbol"/>
    </w:rPr>
  </w:style>
  <w:style w:type="character" w:customStyle="1" w:styleId="WW8Num29z1">
    <w:name w:val="WW8Num29z1"/>
    <w:rsid w:val="00282F21"/>
    <w:rPr>
      <w:rFonts w:ascii="Courier New" w:hAnsi="Courier New" w:cs="Courier New"/>
    </w:rPr>
  </w:style>
  <w:style w:type="character" w:customStyle="1" w:styleId="WW8Num29z2">
    <w:name w:val="WW8Num29z2"/>
    <w:rsid w:val="00282F21"/>
    <w:rPr>
      <w:rFonts w:ascii="Wingdings" w:hAnsi="Wingdings" w:cs="Wingdings"/>
    </w:rPr>
  </w:style>
  <w:style w:type="character" w:customStyle="1" w:styleId="WW8Num33z1">
    <w:name w:val="WW8Num33z1"/>
    <w:rsid w:val="00282F21"/>
    <w:rPr>
      <w:rFonts w:ascii="Courier New" w:hAnsi="Courier New" w:cs="Courier New"/>
    </w:rPr>
  </w:style>
  <w:style w:type="character" w:customStyle="1" w:styleId="WW8Num33z2">
    <w:name w:val="WW8Num33z2"/>
    <w:rsid w:val="00282F21"/>
    <w:rPr>
      <w:rFonts w:ascii="Wingdings" w:hAnsi="Wingdings" w:cs="Wingdings"/>
    </w:rPr>
  </w:style>
  <w:style w:type="character" w:customStyle="1" w:styleId="WW8Num33z3">
    <w:name w:val="WW8Num33z3"/>
    <w:rsid w:val="00282F21"/>
    <w:rPr>
      <w:rFonts w:ascii="Symbol" w:hAnsi="Symbol" w:cs="Symbol"/>
    </w:rPr>
  </w:style>
  <w:style w:type="character" w:customStyle="1" w:styleId="WW8Num34z0">
    <w:name w:val="WW8Num34z0"/>
    <w:rsid w:val="00282F21"/>
    <w:rPr>
      <w:b/>
      <w:color w:val="auto"/>
    </w:rPr>
  </w:style>
  <w:style w:type="character" w:customStyle="1" w:styleId="WW8Num35z0">
    <w:name w:val="WW8Num35z0"/>
    <w:rsid w:val="00282F21"/>
    <w:rPr>
      <w:rFonts w:ascii="Symbol" w:hAnsi="Symbol" w:cs="Symbol"/>
    </w:rPr>
  </w:style>
  <w:style w:type="character" w:customStyle="1" w:styleId="WW8Num35z1">
    <w:name w:val="WW8Num35z1"/>
    <w:rsid w:val="00282F21"/>
    <w:rPr>
      <w:rFonts w:ascii="Courier New" w:hAnsi="Courier New" w:cs="Courier New"/>
    </w:rPr>
  </w:style>
  <w:style w:type="character" w:customStyle="1" w:styleId="WW8Num35z2">
    <w:name w:val="WW8Num35z2"/>
    <w:rsid w:val="00282F21"/>
    <w:rPr>
      <w:rFonts w:ascii="Wingdings" w:hAnsi="Wingdings" w:cs="Wingdings"/>
    </w:rPr>
  </w:style>
  <w:style w:type="character" w:customStyle="1" w:styleId="WW8Num36z1">
    <w:name w:val="WW8Num36z1"/>
    <w:rsid w:val="00282F21"/>
    <w:rPr>
      <w:color w:val="auto"/>
    </w:rPr>
  </w:style>
  <w:style w:type="character" w:customStyle="1" w:styleId="12">
    <w:name w:val="Основной шрифт абзаца1"/>
    <w:rsid w:val="00282F21"/>
  </w:style>
  <w:style w:type="character" w:customStyle="1" w:styleId="a5">
    <w:name w:val="Символ сноски"/>
    <w:rsid w:val="00282F21"/>
    <w:rPr>
      <w:vertAlign w:val="superscript"/>
    </w:rPr>
  </w:style>
  <w:style w:type="character" w:customStyle="1" w:styleId="a6">
    <w:name w:val="Основной текст Знак"/>
    <w:rsid w:val="00282F21"/>
    <w:rPr>
      <w:sz w:val="24"/>
      <w:szCs w:val="24"/>
      <w:lang w:val="ru-RU" w:bidi="ar-SA"/>
    </w:rPr>
  </w:style>
  <w:style w:type="character" w:styleId="a7">
    <w:name w:val="page number"/>
    <w:basedOn w:val="12"/>
    <w:rsid w:val="00282F21"/>
  </w:style>
  <w:style w:type="character" w:styleId="a8">
    <w:name w:val="Strong"/>
    <w:qFormat/>
    <w:rsid w:val="00282F21"/>
    <w:rPr>
      <w:b/>
      <w:bCs/>
    </w:rPr>
  </w:style>
  <w:style w:type="character" w:styleId="a9">
    <w:name w:val="Emphasis"/>
    <w:qFormat/>
    <w:rsid w:val="00282F21"/>
    <w:rPr>
      <w:i/>
      <w:iCs/>
    </w:rPr>
  </w:style>
  <w:style w:type="character" w:styleId="aa">
    <w:name w:val="Hyperlink"/>
    <w:rsid w:val="00282F21"/>
    <w:rPr>
      <w:color w:val="0000FF"/>
      <w:u w:val="single"/>
    </w:rPr>
  </w:style>
  <w:style w:type="character" w:customStyle="1" w:styleId="apple-style-span">
    <w:name w:val="apple-style-span"/>
    <w:basedOn w:val="12"/>
    <w:rsid w:val="00282F21"/>
  </w:style>
  <w:style w:type="character" w:customStyle="1" w:styleId="LAB31">
    <w:name w:val="LAB. Заголовок 3 Знак1"/>
    <w:rsid w:val="00282F21"/>
    <w:rPr>
      <w:b/>
      <w:bCs/>
      <w:spacing w:val="20"/>
      <w:sz w:val="32"/>
      <w:szCs w:val="32"/>
    </w:rPr>
  </w:style>
  <w:style w:type="character" w:customStyle="1" w:styleId="ab">
    <w:name w:val="Название Знак"/>
    <w:rsid w:val="00282F21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13">
    <w:name w:val="Знак сноски1"/>
    <w:rsid w:val="00282F21"/>
    <w:rPr>
      <w:vertAlign w:val="superscript"/>
    </w:rPr>
  </w:style>
  <w:style w:type="character" w:customStyle="1" w:styleId="ac">
    <w:name w:val="Символы концевой сноски"/>
    <w:rsid w:val="00282F21"/>
    <w:rPr>
      <w:vertAlign w:val="superscript"/>
    </w:rPr>
  </w:style>
  <w:style w:type="character" w:customStyle="1" w:styleId="WW-">
    <w:name w:val="WW-Символы концевой сноски"/>
    <w:rsid w:val="00282F21"/>
  </w:style>
  <w:style w:type="character" w:styleId="ad">
    <w:name w:val="footnote reference"/>
    <w:rsid w:val="00282F21"/>
    <w:rPr>
      <w:vertAlign w:val="superscript"/>
    </w:rPr>
  </w:style>
  <w:style w:type="character" w:styleId="ae">
    <w:name w:val="endnote reference"/>
    <w:rsid w:val="00282F21"/>
    <w:rPr>
      <w:vertAlign w:val="superscript"/>
    </w:rPr>
  </w:style>
  <w:style w:type="character" w:customStyle="1" w:styleId="a4">
    <w:name w:val="Заголовок Знак"/>
    <w:basedOn w:val="a0"/>
    <w:link w:val="a3"/>
    <w:rsid w:val="00282F21"/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paragraph" w:styleId="af">
    <w:name w:val="Body Text"/>
    <w:basedOn w:val="a"/>
    <w:link w:val="14"/>
    <w:rsid w:val="00282F21"/>
    <w:pPr>
      <w:spacing w:after="120"/>
    </w:pPr>
  </w:style>
  <w:style w:type="character" w:customStyle="1" w:styleId="14">
    <w:name w:val="Основной текст Знак1"/>
    <w:basedOn w:val="a0"/>
    <w:link w:val="af"/>
    <w:rsid w:val="00282F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List"/>
    <w:basedOn w:val="a"/>
    <w:rsid w:val="00282F21"/>
    <w:pPr>
      <w:ind w:left="283" w:hanging="283"/>
    </w:pPr>
  </w:style>
  <w:style w:type="paragraph" w:styleId="af1">
    <w:name w:val="caption"/>
    <w:basedOn w:val="a"/>
    <w:qFormat/>
    <w:rsid w:val="00282F21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282F21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rsid w:val="00282F21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282F21"/>
    <w:pPr>
      <w:suppressLineNumbers/>
    </w:pPr>
    <w:rPr>
      <w:rFonts w:cs="Mangal"/>
    </w:rPr>
  </w:style>
  <w:style w:type="paragraph" w:customStyle="1" w:styleId="af2">
    <w:basedOn w:val="a"/>
    <w:next w:val="af3"/>
    <w:uiPriority w:val="99"/>
    <w:rsid w:val="00282F21"/>
    <w:pPr>
      <w:spacing w:before="280" w:after="280"/>
    </w:pPr>
  </w:style>
  <w:style w:type="paragraph" w:customStyle="1" w:styleId="210">
    <w:name w:val="Список 21"/>
    <w:basedOn w:val="a"/>
    <w:rsid w:val="00282F21"/>
    <w:pPr>
      <w:ind w:left="566" w:hanging="283"/>
    </w:pPr>
  </w:style>
  <w:style w:type="paragraph" w:customStyle="1" w:styleId="211">
    <w:name w:val="Основной текст с отступом 21"/>
    <w:basedOn w:val="a"/>
    <w:rsid w:val="00282F21"/>
    <w:pPr>
      <w:spacing w:after="120" w:line="480" w:lineRule="auto"/>
      <w:ind w:left="283"/>
    </w:pPr>
  </w:style>
  <w:style w:type="paragraph" w:styleId="af4">
    <w:name w:val="footnote text"/>
    <w:basedOn w:val="a"/>
    <w:link w:val="af5"/>
    <w:rsid w:val="00282F2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282F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2">
    <w:name w:val="Основной текст 21"/>
    <w:basedOn w:val="a"/>
    <w:rsid w:val="00282F21"/>
    <w:pPr>
      <w:spacing w:after="120" w:line="480" w:lineRule="auto"/>
    </w:pPr>
  </w:style>
  <w:style w:type="paragraph" w:customStyle="1" w:styleId="24">
    <w:name w:val="Знак2"/>
    <w:basedOn w:val="a"/>
    <w:rsid w:val="00282F2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6">
    <w:name w:val="footer"/>
    <w:basedOn w:val="a"/>
    <w:link w:val="af7"/>
    <w:uiPriority w:val="99"/>
    <w:rsid w:val="00282F2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82F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Balloon Text"/>
    <w:basedOn w:val="a"/>
    <w:link w:val="af9"/>
    <w:rsid w:val="00282F2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282F2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a">
    <w:name w:val="Знак"/>
    <w:basedOn w:val="a"/>
    <w:rsid w:val="00282F2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0">
    <w:name w:val="List Bullet 2"/>
    <w:basedOn w:val="a"/>
    <w:rsid w:val="00282F21"/>
    <w:pPr>
      <w:numPr>
        <w:numId w:val="2"/>
      </w:numPr>
    </w:pPr>
  </w:style>
  <w:style w:type="paragraph" w:customStyle="1" w:styleId="17">
    <w:name w:val="Обычный1"/>
    <w:rsid w:val="00282F21"/>
    <w:pPr>
      <w:suppressAutoHyphens/>
      <w:autoSpaceDE w:val="0"/>
    </w:pPr>
    <w:rPr>
      <w:color w:val="000000"/>
      <w:lang w:eastAsia="zh-CN"/>
    </w:rPr>
  </w:style>
  <w:style w:type="paragraph" w:styleId="afb">
    <w:name w:val="List Paragraph"/>
    <w:basedOn w:val="a"/>
    <w:link w:val="afc"/>
    <w:uiPriority w:val="34"/>
    <w:qFormat/>
    <w:rsid w:val="00282F2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d">
    <w:name w:val="No Spacing"/>
    <w:qFormat/>
    <w:rsid w:val="00282F21"/>
    <w:pPr>
      <w:suppressAutoHyphens/>
    </w:pPr>
    <w:rPr>
      <w:sz w:val="20"/>
      <w:szCs w:val="20"/>
      <w:lang w:eastAsia="zh-CN"/>
    </w:rPr>
  </w:style>
  <w:style w:type="paragraph" w:customStyle="1" w:styleId="LAB3">
    <w:name w:val="LAB. Заголовок 3"/>
    <w:basedOn w:val="3"/>
    <w:rsid w:val="00282F21"/>
    <w:pPr>
      <w:numPr>
        <w:ilvl w:val="0"/>
        <w:numId w:val="0"/>
      </w:numPr>
      <w:spacing w:after="120" w:line="360" w:lineRule="auto"/>
      <w:jc w:val="center"/>
    </w:pPr>
    <w:rPr>
      <w:rFonts w:ascii="Times New Roman" w:hAnsi="Times New Roman" w:cs="Times New Roman"/>
      <w:spacing w:val="20"/>
      <w:sz w:val="32"/>
      <w:szCs w:val="32"/>
    </w:rPr>
  </w:style>
  <w:style w:type="paragraph" w:customStyle="1" w:styleId="western">
    <w:name w:val="western"/>
    <w:basedOn w:val="a"/>
    <w:rsid w:val="00282F21"/>
    <w:pPr>
      <w:spacing w:before="280" w:after="119"/>
    </w:pPr>
    <w:rPr>
      <w:color w:val="000000"/>
    </w:rPr>
  </w:style>
  <w:style w:type="paragraph" w:customStyle="1" w:styleId="afe">
    <w:name w:val="Содержимое таблицы"/>
    <w:basedOn w:val="a"/>
    <w:rsid w:val="00282F21"/>
    <w:pPr>
      <w:suppressLineNumbers/>
    </w:pPr>
  </w:style>
  <w:style w:type="paragraph" w:customStyle="1" w:styleId="aff">
    <w:name w:val="Заголовок таблицы"/>
    <w:basedOn w:val="afe"/>
    <w:rsid w:val="00282F21"/>
    <w:pPr>
      <w:jc w:val="center"/>
    </w:pPr>
    <w:rPr>
      <w:b/>
      <w:bCs/>
    </w:rPr>
  </w:style>
  <w:style w:type="paragraph" w:customStyle="1" w:styleId="aff0">
    <w:name w:val="Содержимое врезки"/>
    <w:basedOn w:val="af"/>
    <w:rsid w:val="00282F21"/>
  </w:style>
  <w:style w:type="paragraph" w:styleId="aff1">
    <w:name w:val="header"/>
    <w:basedOn w:val="a"/>
    <w:link w:val="aff2"/>
    <w:rsid w:val="00282F21"/>
    <w:pPr>
      <w:suppressLineNumbers/>
      <w:tabs>
        <w:tab w:val="center" w:pos="4819"/>
        <w:tab w:val="right" w:pos="9638"/>
      </w:tabs>
    </w:pPr>
  </w:style>
  <w:style w:type="character" w:customStyle="1" w:styleId="aff2">
    <w:name w:val="Верхний колонтитул Знак"/>
    <w:basedOn w:val="a0"/>
    <w:link w:val="aff1"/>
    <w:rsid w:val="00282F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">
    <w:name w:val="Маркированный список1"/>
    <w:basedOn w:val="a"/>
    <w:rsid w:val="00282F21"/>
    <w:pPr>
      <w:numPr>
        <w:numId w:val="6"/>
      </w:numPr>
      <w:suppressAutoHyphens w:val="0"/>
      <w:spacing w:before="60"/>
      <w:jc w:val="both"/>
    </w:pPr>
    <w:rPr>
      <w:rFonts w:cs="Raavi"/>
      <w:sz w:val="28"/>
      <w:szCs w:val="28"/>
      <w:lang w:bidi="pa-IN"/>
    </w:rPr>
  </w:style>
  <w:style w:type="character" w:styleId="aff3">
    <w:name w:val="annotation reference"/>
    <w:uiPriority w:val="99"/>
    <w:semiHidden/>
    <w:unhideWhenUsed/>
    <w:rsid w:val="00282F21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282F21"/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282F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282F21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282F2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110">
    <w:name w:val="11ГЛАВА"/>
    <w:basedOn w:val="a"/>
    <w:rsid w:val="00282F21"/>
    <w:pPr>
      <w:pageBreakBefore/>
      <w:spacing w:after="240" w:line="276" w:lineRule="auto"/>
      <w:jc w:val="center"/>
    </w:pPr>
    <w:rPr>
      <w:rFonts w:ascii="SchoolBook" w:hAnsi="SchoolBook" w:cs="Arial"/>
      <w:b/>
      <w:kern w:val="1"/>
      <w:sz w:val="22"/>
      <w:szCs w:val="28"/>
      <w:lang w:eastAsia="ar-SA"/>
    </w:rPr>
  </w:style>
  <w:style w:type="paragraph" w:styleId="25">
    <w:name w:val="List 2"/>
    <w:basedOn w:val="a"/>
    <w:uiPriority w:val="99"/>
    <w:semiHidden/>
    <w:unhideWhenUsed/>
    <w:rsid w:val="00282F21"/>
    <w:pPr>
      <w:ind w:left="566" w:hanging="283"/>
      <w:contextualSpacing/>
    </w:pPr>
  </w:style>
  <w:style w:type="paragraph" w:customStyle="1" w:styleId="Default">
    <w:name w:val="Default"/>
    <w:rsid w:val="00282F21"/>
    <w:pPr>
      <w:autoSpaceDE w:val="0"/>
      <w:autoSpaceDN w:val="0"/>
      <w:adjustRightInd w:val="0"/>
    </w:pPr>
    <w:rPr>
      <w:color w:val="000000"/>
    </w:rPr>
  </w:style>
  <w:style w:type="table" w:styleId="aff8">
    <w:name w:val="Table Grid"/>
    <w:basedOn w:val="a1"/>
    <w:uiPriority w:val="59"/>
    <w:rsid w:val="00282F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82F2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3">
    <w:name w:val="Normal (Web)"/>
    <w:basedOn w:val="a"/>
    <w:uiPriority w:val="99"/>
    <w:unhideWhenUsed/>
    <w:rsid w:val="00282F21"/>
  </w:style>
  <w:style w:type="paragraph" w:styleId="aff9">
    <w:name w:val="Subtitle"/>
    <w:basedOn w:val="a"/>
    <w:next w:val="a"/>
    <w:uiPriority w:val="11"/>
    <w:qFormat/>
    <w:rsid w:val="00D47DB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a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-1">
    <w:name w:val="Заг-1"/>
    <w:basedOn w:val="a"/>
    <w:link w:val="-10"/>
    <w:qFormat/>
    <w:rsid w:val="00C3056C"/>
    <w:pPr>
      <w:pageBreakBefore/>
      <w:spacing w:after="240" w:line="276" w:lineRule="auto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C3056C"/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C3056C"/>
    <w:rPr>
      <w:b/>
      <w:sz w:val="28"/>
      <w:lang w:eastAsia="zh-CN"/>
    </w:rPr>
  </w:style>
  <w:style w:type="character" w:customStyle="1" w:styleId="afc">
    <w:name w:val="Абзац списка Знак"/>
    <w:link w:val="afb"/>
    <w:uiPriority w:val="34"/>
    <w:rsid w:val="00040A7E"/>
    <w:rPr>
      <w:rFonts w:ascii="Calibri" w:eastAsia="Calibri" w:hAnsi="Calibri"/>
      <w:sz w:val="22"/>
      <w:szCs w:val="22"/>
      <w:lang w:eastAsia="zh-CN"/>
    </w:rPr>
  </w:style>
  <w:style w:type="paragraph" w:styleId="afff1">
    <w:name w:val="Block Text"/>
    <w:basedOn w:val="a"/>
    <w:uiPriority w:val="99"/>
    <w:unhideWhenUsed/>
    <w:rsid w:val="00040A7E"/>
    <w:pPr>
      <w:tabs>
        <w:tab w:val="left" w:pos="51"/>
      </w:tabs>
      <w:suppressAutoHyphens w:val="0"/>
      <w:spacing w:line="276" w:lineRule="auto"/>
      <w:ind w:left="57" w:right="57"/>
      <w:jc w:val="both"/>
    </w:pPr>
    <w:rPr>
      <w:szCs w:val="20"/>
      <w:lang w:eastAsia="ru-RU"/>
    </w:rPr>
  </w:style>
  <w:style w:type="paragraph" w:styleId="afff2">
    <w:name w:val="Body Text Indent"/>
    <w:basedOn w:val="a"/>
    <w:link w:val="afff3"/>
    <w:uiPriority w:val="99"/>
    <w:unhideWhenUsed/>
    <w:rsid w:val="00984BCB"/>
    <w:pPr>
      <w:tabs>
        <w:tab w:val="left" w:pos="993"/>
      </w:tabs>
      <w:ind w:firstLine="709"/>
      <w:jc w:val="both"/>
    </w:pPr>
  </w:style>
  <w:style w:type="character" w:customStyle="1" w:styleId="afff3">
    <w:name w:val="Основной текст с отступом Знак"/>
    <w:basedOn w:val="a0"/>
    <w:link w:val="afff2"/>
    <w:uiPriority w:val="99"/>
    <w:rsid w:val="00984BCB"/>
    <w:rPr>
      <w:lang w:eastAsia="zh-CN"/>
    </w:rPr>
  </w:style>
  <w:style w:type="paragraph" w:styleId="26">
    <w:name w:val="Body Text Indent 2"/>
    <w:basedOn w:val="a"/>
    <w:link w:val="27"/>
    <w:uiPriority w:val="99"/>
    <w:unhideWhenUsed/>
    <w:rsid w:val="00984BCB"/>
    <w:pPr>
      <w:ind w:firstLine="709"/>
      <w:jc w:val="both"/>
    </w:pPr>
    <w:rPr>
      <w:b/>
      <w:bCs/>
    </w:rPr>
  </w:style>
  <w:style w:type="character" w:customStyle="1" w:styleId="27">
    <w:name w:val="Основной текст с отступом 2 Знак"/>
    <w:basedOn w:val="a0"/>
    <w:link w:val="26"/>
    <w:uiPriority w:val="99"/>
    <w:rsid w:val="00984BCB"/>
    <w:rPr>
      <w:b/>
      <w:bCs/>
      <w:lang w:eastAsia="zh-CN"/>
    </w:rPr>
  </w:style>
  <w:style w:type="paragraph" w:customStyle="1" w:styleId="Standard">
    <w:name w:val="Standard"/>
    <w:rsid w:val="00A974EE"/>
    <w:pPr>
      <w:autoSpaceDN w:val="0"/>
      <w:textAlignment w:val="baseline"/>
    </w:pPr>
    <w:rPr>
      <w:color w:val="000000"/>
      <w:kern w:val="3"/>
      <w:lang w:eastAsia="zh-CN"/>
    </w:rPr>
  </w:style>
  <w:style w:type="character" w:customStyle="1" w:styleId="FontStyle60">
    <w:name w:val="Font Style60"/>
    <w:uiPriority w:val="99"/>
    <w:rsid w:val="00A974EE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A974EE"/>
    <w:pPr>
      <w:widowControl w:val="0"/>
      <w:suppressAutoHyphens w:val="0"/>
      <w:autoSpaceDE w:val="0"/>
      <w:autoSpaceDN w:val="0"/>
      <w:adjustRightInd w:val="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09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3817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16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55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672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54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probpalata.ru/rgp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niis.ru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Qvo9mOV6FWN25V8ll5neHtGJdW0doU58KHzJx2l4VKc=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VJNsnGSpw7RAPJYHgWLOLHH0yHeTrwpwRXx0q4zxqSGub7VKTx4yvZphmZzq/Gsm
BqZ4xbIHxL4U/+KVwStLRA==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UcCvi+wYsE+ur4M6WswyAVwCXPw=</DigestValue>
      </Reference>
      <Reference URI="/word/document.xml?ContentType=application/vnd.openxmlformats-officedocument.wordprocessingml.document.main+xml">
        <DigestMethod Algorithm="http://www.w3.org/2000/09/xmldsig#sha1"/>
        <DigestValue>Qp7HD0J8qLwh99iOc7PGoAQoPL0=</DigestValue>
      </Reference>
      <Reference URI="/word/endnotes.xml?ContentType=application/vnd.openxmlformats-officedocument.wordprocessingml.endnotes+xml">
        <DigestMethod Algorithm="http://www.w3.org/2000/09/xmldsig#sha1"/>
        <DigestValue>eIWqcupfGeX52GO82e/2Wyf01l8=</DigestValue>
      </Reference>
      <Reference URI="/word/fontTable.xml?ContentType=application/vnd.openxmlformats-officedocument.wordprocessingml.fontTable+xml">
        <DigestMethod Algorithm="http://www.w3.org/2000/09/xmldsig#sha1"/>
        <DigestValue>vwTydWo7ZBxXliwCGVXfO1Gtza8=</DigestValue>
      </Reference>
      <Reference URI="/word/footer1.xml?ContentType=application/vnd.openxmlformats-officedocument.wordprocessingml.footer+xml">
        <DigestMethod Algorithm="http://www.w3.org/2000/09/xmldsig#sha1"/>
        <DigestValue>KkVfzqRvAaHPvxDLvEd0VZnFKgw=</DigestValue>
      </Reference>
      <Reference URI="/word/footer2.xml?ContentType=application/vnd.openxmlformats-officedocument.wordprocessingml.footer+xml">
        <DigestMethod Algorithm="http://www.w3.org/2000/09/xmldsig#sha1"/>
        <DigestValue>507hoFCsHrPDtSyJi7E+gemPftQ=</DigestValue>
      </Reference>
      <Reference URI="/word/footer3.xml?ContentType=application/vnd.openxmlformats-officedocument.wordprocessingml.footer+xml">
        <DigestMethod Algorithm="http://www.w3.org/2000/09/xmldsig#sha1"/>
        <DigestValue>NCHLIeibsui4OHNa2pqYJePKQwE=</DigestValue>
      </Reference>
      <Reference URI="/word/footer4.xml?ContentType=application/vnd.openxmlformats-officedocument.wordprocessingml.footer+xml">
        <DigestMethod Algorithm="http://www.w3.org/2000/09/xmldsig#sha1"/>
        <DigestValue>507hoFCsHrPDtSyJi7E+gemPftQ=</DigestValue>
      </Reference>
      <Reference URI="/word/footnotes.xml?ContentType=application/vnd.openxmlformats-officedocument.wordprocessingml.footnotes+xml">
        <DigestMethod Algorithm="http://www.w3.org/2000/09/xmldsig#sha1"/>
        <DigestValue>N/QTufH0xsu+6ycWBIfl8HvzI7Q=</DigestValue>
      </Reference>
      <Reference URI="/word/header1.xml?ContentType=application/vnd.openxmlformats-officedocument.wordprocessingml.header+xml">
        <DigestMethod Algorithm="http://www.w3.org/2000/09/xmldsig#sha1"/>
        <DigestValue>OPX2PaofxbhThBpk7O/rW5e3/Qk=</DigestValue>
      </Reference>
      <Reference URI="/word/header2.xml?ContentType=application/vnd.openxmlformats-officedocument.wordprocessingml.header+xml">
        <DigestMethod Algorithm="http://www.w3.org/2000/09/xmldsig#sha1"/>
        <DigestValue>rUzp881qbhvBKaS45AcQViE+jeI=</DigestValue>
      </Reference>
      <Reference URI="/word/header3.xml?ContentType=application/vnd.openxmlformats-officedocument.wordprocessingml.header+xml">
        <DigestMethod Algorithm="http://www.w3.org/2000/09/xmldsig#sha1"/>
        <DigestValue>OPX2PaofxbhThBpk7O/rW5e3/Qk=</DigestValue>
      </Reference>
      <Reference URI="/word/numbering.xml?ContentType=application/vnd.openxmlformats-officedocument.wordprocessingml.numbering+xml">
        <DigestMethod Algorithm="http://www.w3.org/2000/09/xmldsig#sha1"/>
        <DigestValue>H7JhQ9eUUNgiS0phcr2THeaorhM=</DigestValue>
      </Reference>
      <Reference URI="/word/settings.xml?ContentType=application/vnd.openxmlformats-officedocument.wordprocessingml.settings+xml">
        <DigestMethod Algorithm="http://www.w3.org/2000/09/xmldsig#sha1"/>
        <DigestValue>jkqKTlAIx+cXJ8Bh5saFFPd0rdY=</DigestValue>
      </Reference>
      <Reference URI="/word/styles.xml?ContentType=application/vnd.openxmlformats-officedocument.wordprocessingml.styles+xml">
        <DigestMethod Algorithm="http://www.w3.org/2000/09/xmldsig#sha1"/>
        <DigestValue>XMuoXt7jpMaSfvc/r3fZp9rDt/A=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sRIhpFBBoT3Ye90F/ZaD9FA9ENU=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2023-09-13T14:25:00Z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eXh5ptxcbBeOvPPJvaWTcXQlng==">AMUW2mVnC5Fl23iK45/Cs/0q8Qj1SRzVhOS9ZHd6VaH3ajk4C8OvIhdEqSE9Qk440Kuzs12yV+JoCozMbvou0B8ite1J4uzqkGKFMjI+NR84cOCr2yKEu4c=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18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Юргалова</dc:creator>
  <cp:lastModifiedBy>Админ</cp:lastModifiedBy>
  <cp:revision>46</cp:revision>
  <cp:lastPrinted>2023-05-27T13:35:00Z</cp:lastPrinted>
  <dcterms:created xsi:type="dcterms:W3CDTF">2022-04-02T20:27:00Z</dcterms:created>
  <dcterms:modified xsi:type="dcterms:W3CDTF">2023-09-11T12:31:00Z</dcterms:modified>
</cp:coreProperties>
</file>