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41D" w:rsidRPr="00AB4FC9" w:rsidRDefault="00A8241D" w:rsidP="00AB4FC9">
      <w:pPr>
        <w:shd w:val="clear" w:color="auto" w:fill="FFFFFF"/>
        <w:spacing w:after="0" w:line="360" w:lineRule="auto"/>
        <w:jc w:val="center"/>
        <w:rPr>
          <w:rFonts w:ascii="Times New Roman" w:hAnsi="Times New Roman"/>
          <w:sz w:val="24"/>
          <w:szCs w:val="24"/>
        </w:rPr>
      </w:pPr>
      <w:r>
        <w:rPr>
          <w:rFonts w:ascii="Times New Roman" w:hAnsi="Times New Roman"/>
          <w:b/>
          <w:sz w:val="24"/>
          <w:szCs w:val="24"/>
        </w:rPr>
        <w:t xml:space="preserve"> </w:t>
      </w:r>
      <w:r w:rsidRPr="00AB4FC9">
        <w:rPr>
          <w:rFonts w:ascii="Times New Roman" w:hAnsi="Times New Roman"/>
          <w:sz w:val="24"/>
          <w:szCs w:val="24"/>
        </w:rPr>
        <w:t>МИНИСТЕРСТВО ОБЩЕГО И ПРОФЕССИОНАЛЬНОГО ОБРАЗОВАНИЯ</w:t>
      </w:r>
    </w:p>
    <w:p w:rsidR="00A8241D" w:rsidRPr="00AB4FC9" w:rsidRDefault="00A8241D" w:rsidP="00AB4FC9">
      <w:pPr>
        <w:shd w:val="clear" w:color="auto" w:fill="FFFFFF"/>
        <w:spacing w:after="0" w:line="360" w:lineRule="auto"/>
        <w:jc w:val="center"/>
        <w:rPr>
          <w:rFonts w:ascii="Times New Roman" w:hAnsi="Times New Roman"/>
          <w:sz w:val="24"/>
          <w:szCs w:val="24"/>
        </w:rPr>
      </w:pPr>
      <w:r w:rsidRPr="00AB4FC9">
        <w:rPr>
          <w:rFonts w:ascii="Times New Roman" w:hAnsi="Times New Roman"/>
          <w:sz w:val="24"/>
          <w:szCs w:val="24"/>
        </w:rPr>
        <w:t>РОСТОВСКОЙ ОБЛАСТИ</w:t>
      </w:r>
    </w:p>
    <w:p w:rsidR="00A8241D" w:rsidRPr="00AB4FC9" w:rsidRDefault="00A8241D" w:rsidP="00AB4FC9">
      <w:pPr>
        <w:shd w:val="clear" w:color="auto" w:fill="FFFFFF"/>
        <w:spacing w:after="0" w:line="360" w:lineRule="auto"/>
        <w:jc w:val="center"/>
        <w:rPr>
          <w:rFonts w:ascii="Times New Roman" w:hAnsi="Times New Roman"/>
          <w:sz w:val="24"/>
          <w:szCs w:val="24"/>
        </w:rPr>
      </w:pPr>
      <w:r w:rsidRPr="00AB4FC9">
        <w:rPr>
          <w:rFonts w:ascii="Times New Roman" w:hAnsi="Times New Roman"/>
          <w:sz w:val="24"/>
          <w:szCs w:val="24"/>
        </w:rPr>
        <w:t>ГОСУДАРСТВЕННОЕ БЮДЖЕТНОЕ ПРОФЕССИОНАЛЬНОЕ ОБРАЗОВАТЕЛЬНОЕ УЧРЕЖДЕНИЕ РОСТОВСКОЙ ОБЛАСТИ</w:t>
      </w:r>
    </w:p>
    <w:p w:rsidR="00A8241D" w:rsidRPr="00AB4FC9" w:rsidRDefault="00A8241D" w:rsidP="00AB4FC9">
      <w:pPr>
        <w:shd w:val="clear" w:color="auto" w:fill="FFFFFF"/>
        <w:spacing w:after="0" w:line="360" w:lineRule="auto"/>
        <w:jc w:val="center"/>
        <w:rPr>
          <w:rFonts w:ascii="Times New Roman" w:hAnsi="Times New Roman"/>
          <w:b/>
          <w:sz w:val="28"/>
          <w:szCs w:val="28"/>
        </w:rPr>
      </w:pPr>
      <w:r w:rsidRPr="00AB4FC9">
        <w:rPr>
          <w:rFonts w:ascii="Times New Roman" w:hAnsi="Times New Roman"/>
          <w:b/>
          <w:sz w:val="24"/>
          <w:szCs w:val="24"/>
        </w:rPr>
        <w:t>«РОСТОВСКИЙ-НА-ДОНУ КОЛЛЕДЖ СВЯЗИ И ИНФОРМАТИКИ»</w:t>
      </w:r>
    </w:p>
    <w:p w:rsidR="00A8241D" w:rsidRDefault="00A8241D">
      <w:pPr>
        <w:widowControl w:val="0"/>
        <w:shd w:val="clear" w:color="auto" w:fill="FFFFFF"/>
        <w:autoSpaceDE w:val="0"/>
        <w:jc w:val="right"/>
        <w:rPr>
          <w:rFonts w:ascii="Times New Roman" w:hAnsi="Times New Roman"/>
          <w:b/>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
          <w:caps/>
          <w:sz w:val="28"/>
          <w:szCs w:val="28"/>
        </w:rPr>
      </w:pPr>
    </w:p>
    <w:p w:rsidR="00A8241D" w:rsidRDefault="00A8241D">
      <w:pPr>
        <w:shd w:val="clear" w:color="auto" w:fill="FFFFFF"/>
        <w:rPr>
          <w:rFonts w:ascii="Times New Roman" w:hAnsi="Times New Roman"/>
          <w:b/>
          <w:caps/>
          <w:sz w:val="28"/>
          <w:szCs w:val="28"/>
        </w:rPr>
      </w:pPr>
    </w:p>
    <w:p w:rsidR="00A8241D" w:rsidRDefault="00A8241D">
      <w:pPr>
        <w:shd w:val="clear" w:color="auto" w:fill="FFFFFF"/>
        <w:rPr>
          <w:rFonts w:ascii="Times New Roman" w:hAnsi="Times New Roman"/>
        </w:rPr>
      </w:pPr>
    </w:p>
    <w:p w:rsidR="00A8241D" w:rsidRDefault="00A8241D">
      <w:pPr>
        <w:shd w:val="clear" w:color="auto" w:fill="FFFFFF"/>
        <w:rPr>
          <w:rFonts w:ascii="Times New Roman" w:hAnsi="Times New Roman"/>
        </w:rPr>
      </w:pPr>
    </w:p>
    <w:p w:rsidR="00A8241D" w:rsidRDefault="00A8241D">
      <w:pPr>
        <w:shd w:val="clear" w:color="auto" w:fill="FFFFFF"/>
        <w:rPr>
          <w:rFonts w:ascii="Times New Roman" w:hAnsi="Times New Roman"/>
        </w:rPr>
      </w:pPr>
    </w:p>
    <w:p w:rsidR="00AB4FC9" w:rsidRPr="00CE1103" w:rsidRDefault="00A8241D" w:rsidP="00CE1103">
      <w:pPr>
        <w:pStyle w:val="5"/>
        <w:rPr>
          <w:sz w:val="28"/>
          <w:szCs w:val="28"/>
        </w:rPr>
      </w:pPr>
      <w:r w:rsidRPr="00CE1103">
        <w:rPr>
          <w:sz w:val="28"/>
          <w:szCs w:val="28"/>
        </w:rPr>
        <w:t>РаБочая ПРОГРАММа</w:t>
      </w:r>
    </w:p>
    <w:p w:rsidR="007A10C1" w:rsidRPr="00CE1103" w:rsidRDefault="00AB4FC9"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caps/>
          <w:sz w:val="28"/>
          <w:szCs w:val="28"/>
        </w:rPr>
      </w:pPr>
      <w:r w:rsidRPr="00CE1103">
        <w:rPr>
          <w:rFonts w:ascii="Times New Roman" w:hAnsi="Times New Roman"/>
          <w:sz w:val="28"/>
          <w:szCs w:val="28"/>
        </w:rPr>
        <w:t>профессионального модуля</w:t>
      </w:r>
    </w:p>
    <w:p w:rsidR="00A8241D" w:rsidRPr="00CE1103" w:rsidRDefault="00AB4FC9"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b/>
          <w:caps/>
          <w:sz w:val="28"/>
          <w:szCs w:val="28"/>
        </w:rPr>
      </w:pPr>
      <w:r w:rsidRPr="00CE1103">
        <w:rPr>
          <w:rFonts w:ascii="Times New Roman" w:hAnsi="Times New Roman"/>
          <w:b/>
          <w:sz w:val="28"/>
          <w:szCs w:val="28"/>
        </w:rPr>
        <w:t>ПМ.03 «Обеспечение информационной безопасности инфокоммуникационных сетей и систем связи»</w:t>
      </w:r>
    </w:p>
    <w:p w:rsidR="007A10C1" w:rsidRPr="00CE1103" w:rsidRDefault="007A10C1"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caps/>
          <w:sz w:val="28"/>
          <w:szCs w:val="28"/>
        </w:rPr>
      </w:pPr>
      <w:r w:rsidRPr="00CE1103">
        <w:rPr>
          <w:rFonts w:ascii="Times New Roman" w:hAnsi="Times New Roman"/>
          <w:sz w:val="28"/>
          <w:szCs w:val="28"/>
        </w:rPr>
        <w:t>программы подготовки специалистов среднего звена</w:t>
      </w:r>
    </w:p>
    <w:p w:rsidR="00AB4FC9" w:rsidRPr="00CE1103" w:rsidRDefault="007A10C1" w:rsidP="00AB4FC9">
      <w:pPr>
        <w:shd w:val="clear" w:color="auto" w:fill="FFFFFF"/>
        <w:spacing w:after="0" w:line="360" w:lineRule="auto"/>
        <w:jc w:val="center"/>
        <w:rPr>
          <w:rFonts w:ascii="Times New Roman" w:hAnsi="Times New Roman"/>
          <w:sz w:val="28"/>
          <w:szCs w:val="28"/>
        </w:rPr>
      </w:pPr>
      <w:r w:rsidRPr="00CE1103">
        <w:rPr>
          <w:rFonts w:ascii="Times New Roman" w:hAnsi="Times New Roman"/>
          <w:sz w:val="28"/>
          <w:szCs w:val="28"/>
        </w:rPr>
        <w:t>по</w:t>
      </w:r>
      <w:r w:rsidR="00A8241D" w:rsidRPr="00CE1103">
        <w:rPr>
          <w:rFonts w:ascii="Times New Roman" w:hAnsi="Times New Roman"/>
          <w:sz w:val="28"/>
          <w:szCs w:val="28"/>
        </w:rPr>
        <w:t xml:space="preserve"> специальности</w:t>
      </w:r>
    </w:p>
    <w:p w:rsidR="00A8241D" w:rsidRPr="00CE1103" w:rsidRDefault="00852995" w:rsidP="00CE1103">
      <w:pPr>
        <w:shd w:val="clear" w:color="auto" w:fill="FFFFFF"/>
        <w:spacing w:after="0" w:line="360" w:lineRule="auto"/>
        <w:jc w:val="center"/>
        <w:rPr>
          <w:rFonts w:ascii="Times New Roman" w:hAnsi="Times New Roman"/>
          <w:b/>
          <w:sz w:val="28"/>
          <w:szCs w:val="28"/>
        </w:rPr>
      </w:pPr>
      <w:r w:rsidRPr="00CE1103">
        <w:rPr>
          <w:rFonts w:ascii="Times New Roman" w:hAnsi="Times New Roman"/>
          <w:b/>
          <w:sz w:val="28"/>
          <w:szCs w:val="28"/>
        </w:rPr>
        <w:t xml:space="preserve">11.02.15 </w:t>
      </w:r>
      <w:r w:rsidR="00A8241D" w:rsidRPr="00CE1103">
        <w:rPr>
          <w:rFonts w:ascii="Times New Roman" w:hAnsi="Times New Roman"/>
          <w:b/>
          <w:sz w:val="28"/>
          <w:szCs w:val="28"/>
        </w:rPr>
        <w:t>«</w:t>
      </w:r>
      <w:r w:rsidRPr="00CE1103">
        <w:rPr>
          <w:rFonts w:ascii="Times New Roman" w:hAnsi="Times New Roman"/>
          <w:b/>
          <w:sz w:val="28"/>
          <w:szCs w:val="28"/>
        </w:rPr>
        <w:t>Инфокоммуникационные сети и системы связи</w:t>
      </w:r>
      <w:r w:rsidR="00A8241D" w:rsidRPr="00CE1103">
        <w:rPr>
          <w:rFonts w:ascii="Times New Roman" w:hAnsi="Times New Roman"/>
          <w:b/>
          <w:sz w:val="28"/>
          <w:szCs w:val="28"/>
        </w:rPr>
        <w:t>»</w:t>
      </w:r>
    </w:p>
    <w:p w:rsidR="00A8241D" w:rsidRDefault="00A8241D" w:rsidP="00AB4FC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sz w:val="28"/>
          <w:szCs w:val="28"/>
        </w:rPr>
      </w:pPr>
      <w:r w:rsidRPr="00CE1103">
        <w:rPr>
          <w:rFonts w:ascii="Times New Roman" w:hAnsi="Times New Roman"/>
          <w:sz w:val="28"/>
          <w:szCs w:val="28"/>
        </w:rPr>
        <w:t>(базовой подготовки)</w:t>
      </w:r>
    </w:p>
    <w:p w:rsidR="00A8241D" w:rsidRDefault="00A8241D" w:rsidP="00AB4FC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rsidP="00CE110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ascii="Times New Roman" w:hAnsi="Times New Roman"/>
          <w:sz w:val="28"/>
          <w:szCs w:val="28"/>
        </w:rPr>
      </w:pPr>
    </w:p>
    <w:p w:rsidR="00A8241D" w:rsidRPr="00CE1103" w:rsidRDefault="00A8241D">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sz w:val="32"/>
          <w:szCs w:val="28"/>
        </w:rPr>
      </w:pPr>
      <w:r w:rsidRPr="00CE1103">
        <w:rPr>
          <w:spacing w:val="-2"/>
          <w:sz w:val="28"/>
        </w:rPr>
        <w:t>г. Ростов-на-Дону</w:t>
      </w:r>
    </w:p>
    <w:p w:rsidR="007A10C1" w:rsidRDefault="00A8241D" w:rsidP="00806E66">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sidRPr="00CE1103">
        <w:rPr>
          <w:spacing w:val="-2"/>
          <w:sz w:val="28"/>
        </w:rPr>
        <w:t>20</w:t>
      </w:r>
      <w:r w:rsidR="00E87400" w:rsidRPr="00CE1103">
        <w:rPr>
          <w:spacing w:val="-2"/>
          <w:sz w:val="28"/>
        </w:rPr>
        <w:t>2</w:t>
      </w:r>
      <w:r w:rsidR="005F69E9">
        <w:rPr>
          <w:spacing w:val="-2"/>
          <w:sz w:val="28"/>
        </w:rPr>
        <w:t>3</w:t>
      </w:r>
      <w:r w:rsidRPr="00CE1103">
        <w:rPr>
          <w:spacing w:val="-2"/>
          <w:sz w:val="28"/>
        </w:rPr>
        <w:t xml:space="preserve"> г</w:t>
      </w:r>
      <w:r w:rsidRPr="00806E66">
        <w:rPr>
          <w:spacing w:val="-2"/>
        </w:rPr>
        <w:t>.</w:t>
      </w:r>
    </w:p>
    <w:p w:rsidR="00A8241D" w:rsidRPr="00806E66" w:rsidRDefault="007A10C1" w:rsidP="00806E66">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Pr>
          <w:spacing w:val="-2"/>
        </w:rPr>
        <w:br w:type="page"/>
      </w:r>
    </w:p>
    <w:tbl>
      <w:tblPr>
        <w:tblW w:w="0" w:type="auto"/>
        <w:tblLayout w:type="fixed"/>
        <w:tblLook w:val="0000" w:firstRow="0" w:lastRow="0" w:firstColumn="0" w:lastColumn="0" w:noHBand="0" w:noVBand="0"/>
      </w:tblPr>
      <w:tblGrid>
        <w:gridCol w:w="5495"/>
        <w:gridCol w:w="4819"/>
      </w:tblGrid>
      <w:tr w:rsidR="00A8241D" w:rsidRPr="00A803C2">
        <w:tc>
          <w:tcPr>
            <w:tcW w:w="5495" w:type="dxa"/>
            <w:shd w:val="clear" w:color="auto" w:fill="auto"/>
          </w:tcPr>
          <w:p w:rsidR="00A8241D" w:rsidRPr="00A803C2" w:rsidRDefault="00A8241D" w:rsidP="00A803C2">
            <w:pPr>
              <w:shd w:val="clear" w:color="auto" w:fill="FFFFFF"/>
              <w:tabs>
                <w:tab w:val="left" w:pos="3168"/>
              </w:tabs>
              <w:spacing w:after="0" w:line="240" w:lineRule="auto"/>
              <w:rPr>
                <w:rFonts w:ascii="Times New Roman" w:hAnsi="Times New Roman"/>
                <w:sz w:val="28"/>
                <w:szCs w:val="28"/>
              </w:rPr>
            </w:pPr>
            <w:r w:rsidRPr="00A803C2">
              <w:rPr>
                <w:rFonts w:ascii="Times New Roman" w:hAnsi="Times New Roman"/>
                <w:b/>
                <w:sz w:val="28"/>
                <w:szCs w:val="28"/>
              </w:rPr>
              <w:lastRenderedPageBreak/>
              <w:t>ОДОБРЕНО</w:t>
            </w:r>
          </w:p>
          <w:p w:rsidR="00A8241D" w:rsidRPr="00A803C2" w:rsidRDefault="00A8241D" w:rsidP="00A803C2">
            <w:pPr>
              <w:shd w:val="clear" w:color="auto" w:fill="FFFFFF"/>
              <w:spacing w:after="0" w:line="240" w:lineRule="auto"/>
              <w:rPr>
                <w:rFonts w:ascii="Times New Roman" w:hAnsi="Times New Roman"/>
                <w:sz w:val="28"/>
                <w:szCs w:val="28"/>
              </w:rPr>
            </w:pPr>
            <w:r w:rsidRPr="00A803C2">
              <w:rPr>
                <w:rFonts w:ascii="Times New Roman" w:hAnsi="Times New Roman"/>
                <w:sz w:val="28"/>
                <w:szCs w:val="28"/>
              </w:rPr>
              <w:t>На заседании цикловой комиссии</w:t>
            </w:r>
          </w:p>
          <w:p w:rsidR="00A8241D" w:rsidRPr="00A803C2" w:rsidRDefault="00CE1103" w:rsidP="00A803C2">
            <w:pPr>
              <w:shd w:val="clear" w:color="auto" w:fill="FFFFFF"/>
              <w:spacing w:after="0" w:line="240" w:lineRule="auto"/>
              <w:rPr>
                <w:rFonts w:ascii="Times New Roman" w:hAnsi="Times New Roman"/>
                <w:sz w:val="28"/>
                <w:szCs w:val="28"/>
                <w:u w:val="single"/>
              </w:rPr>
            </w:pPr>
            <w:r w:rsidRPr="00A803C2">
              <w:rPr>
                <w:rFonts w:ascii="Times New Roman" w:hAnsi="Times New Roman"/>
                <w:sz w:val="28"/>
                <w:szCs w:val="28"/>
                <w:u w:val="single"/>
              </w:rPr>
              <w:t>«</w:t>
            </w:r>
            <w:r w:rsidR="00852995" w:rsidRPr="00A803C2">
              <w:rPr>
                <w:rFonts w:ascii="Times New Roman" w:hAnsi="Times New Roman"/>
                <w:sz w:val="28"/>
                <w:szCs w:val="28"/>
                <w:u w:val="single"/>
              </w:rPr>
              <w:t>Информационной безопасности</w:t>
            </w:r>
            <w:r w:rsidRPr="00A803C2">
              <w:rPr>
                <w:rFonts w:ascii="Times New Roman" w:hAnsi="Times New Roman"/>
                <w:sz w:val="28"/>
                <w:szCs w:val="28"/>
                <w:u w:val="single"/>
              </w:rPr>
              <w:t>»</w:t>
            </w:r>
          </w:p>
          <w:p w:rsidR="00A8241D" w:rsidRPr="00A803C2" w:rsidRDefault="00A8241D" w:rsidP="00A803C2">
            <w:pPr>
              <w:shd w:val="clear" w:color="auto" w:fill="FFFFFF"/>
              <w:spacing w:after="0" w:line="240" w:lineRule="auto"/>
              <w:rPr>
                <w:rFonts w:ascii="Times New Roman" w:hAnsi="Times New Roman"/>
                <w:sz w:val="28"/>
                <w:szCs w:val="28"/>
              </w:rPr>
            </w:pPr>
            <w:r w:rsidRPr="00A803C2">
              <w:rPr>
                <w:rFonts w:ascii="Times New Roman" w:hAnsi="Times New Roman"/>
                <w:sz w:val="28"/>
                <w:szCs w:val="28"/>
              </w:rPr>
              <w:t xml:space="preserve">Протокол № </w:t>
            </w:r>
            <w:r w:rsidR="00E87400" w:rsidRPr="00A803C2">
              <w:rPr>
                <w:rFonts w:ascii="Times New Roman" w:hAnsi="Times New Roman"/>
                <w:sz w:val="28"/>
                <w:szCs w:val="28"/>
                <w:u w:val="single"/>
              </w:rPr>
              <w:t>1</w:t>
            </w:r>
            <w:r w:rsidR="00E87400" w:rsidRPr="00A803C2">
              <w:rPr>
                <w:rFonts w:ascii="Times New Roman" w:hAnsi="Times New Roman"/>
                <w:sz w:val="28"/>
                <w:szCs w:val="28"/>
              </w:rPr>
              <w:t xml:space="preserve"> </w:t>
            </w:r>
            <w:r w:rsidRPr="00A803C2">
              <w:rPr>
                <w:rFonts w:ascii="Times New Roman" w:hAnsi="Times New Roman"/>
                <w:sz w:val="28"/>
                <w:szCs w:val="28"/>
              </w:rPr>
              <w:t xml:space="preserve">от </w:t>
            </w:r>
            <w:r w:rsidRPr="00A803C2">
              <w:rPr>
                <w:rFonts w:ascii="Times New Roman" w:hAnsi="Times New Roman"/>
                <w:color w:val="000000"/>
                <w:spacing w:val="-5"/>
                <w:sz w:val="28"/>
                <w:szCs w:val="28"/>
                <w:u w:val="single"/>
              </w:rPr>
              <w:t>«</w:t>
            </w:r>
            <w:r w:rsidR="00B43917" w:rsidRPr="00A803C2">
              <w:rPr>
                <w:rFonts w:ascii="Times New Roman" w:hAnsi="Times New Roman"/>
                <w:color w:val="000000"/>
                <w:spacing w:val="-5"/>
                <w:sz w:val="28"/>
                <w:szCs w:val="28"/>
                <w:u w:val="single"/>
              </w:rPr>
              <w:t>30</w:t>
            </w:r>
            <w:r w:rsidRPr="00A803C2">
              <w:rPr>
                <w:rFonts w:ascii="Times New Roman" w:hAnsi="Times New Roman"/>
                <w:color w:val="000000"/>
                <w:spacing w:val="-5"/>
                <w:sz w:val="28"/>
                <w:szCs w:val="28"/>
                <w:u w:val="single"/>
              </w:rPr>
              <w:t xml:space="preserve">» </w:t>
            </w:r>
            <w:r w:rsidR="00B43917" w:rsidRPr="00A803C2">
              <w:rPr>
                <w:rFonts w:ascii="Times New Roman" w:hAnsi="Times New Roman"/>
                <w:color w:val="000000"/>
                <w:spacing w:val="-5"/>
                <w:sz w:val="28"/>
                <w:szCs w:val="28"/>
                <w:u w:val="single"/>
              </w:rPr>
              <w:t>июня</w:t>
            </w:r>
            <w:r w:rsidR="00E87400" w:rsidRPr="00A803C2">
              <w:rPr>
                <w:rFonts w:ascii="Times New Roman" w:hAnsi="Times New Roman"/>
                <w:color w:val="000000"/>
                <w:spacing w:val="-5"/>
                <w:sz w:val="28"/>
                <w:szCs w:val="28"/>
                <w:u w:val="single"/>
              </w:rPr>
              <w:t xml:space="preserve"> </w:t>
            </w:r>
            <w:r w:rsidR="00AB4FC9" w:rsidRPr="00A803C2">
              <w:rPr>
                <w:rFonts w:ascii="Times New Roman" w:hAnsi="Times New Roman"/>
                <w:color w:val="000000"/>
                <w:spacing w:val="-5"/>
                <w:sz w:val="28"/>
                <w:szCs w:val="28"/>
                <w:u w:val="single"/>
              </w:rPr>
              <w:t>202</w:t>
            </w:r>
            <w:r w:rsidR="00B43917" w:rsidRPr="00A803C2">
              <w:rPr>
                <w:rFonts w:ascii="Times New Roman" w:hAnsi="Times New Roman"/>
                <w:color w:val="000000"/>
                <w:spacing w:val="-5"/>
                <w:sz w:val="28"/>
                <w:szCs w:val="28"/>
                <w:u w:val="single"/>
              </w:rPr>
              <w:t>3</w:t>
            </w:r>
            <w:r w:rsidR="00AB4FC9" w:rsidRPr="00A803C2">
              <w:rPr>
                <w:rFonts w:ascii="Times New Roman" w:hAnsi="Times New Roman"/>
                <w:color w:val="000000"/>
                <w:spacing w:val="-5"/>
                <w:sz w:val="28"/>
                <w:szCs w:val="28"/>
                <w:u w:val="single"/>
              </w:rPr>
              <w:t xml:space="preserve"> г.</w:t>
            </w:r>
          </w:p>
          <w:p w:rsidR="00A8241D" w:rsidRPr="00A803C2" w:rsidRDefault="00A8241D" w:rsidP="00A803C2">
            <w:pPr>
              <w:shd w:val="clear" w:color="auto" w:fill="FFFFFF"/>
              <w:spacing w:after="0" w:line="240" w:lineRule="auto"/>
              <w:rPr>
                <w:rFonts w:ascii="Times New Roman" w:hAnsi="Times New Roman"/>
                <w:sz w:val="28"/>
                <w:szCs w:val="28"/>
              </w:rPr>
            </w:pPr>
            <w:r w:rsidRPr="00A803C2">
              <w:rPr>
                <w:rFonts w:ascii="Times New Roman" w:hAnsi="Times New Roman"/>
                <w:sz w:val="28"/>
                <w:szCs w:val="28"/>
              </w:rPr>
              <w:t xml:space="preserve">Председатель ЦК </w:t>
            </w:r>
          </w:p>
          <w:p w:rsidR="00A8241D" w:rsidRPr="00A803C2" w:rsidRDefault="00A8241D" w:rsidP="00A803C2">
            <w:pPr>
              <w:shd w:val="clear" w:color="auto" w:fill="FFFFFF"/>
              <w:spacing w:after="0" w:line="240" w:lineRule="auto"/>
              <w:rPr>
                <w:rFonts w:ascii="Times New Roman" w:hAnsi="Times New Roman"/>
                <w:sz w:val="28"/>
                <w:szCs w:val="28"/>
              </w:rPr>
            </w:pPr>
            <w:r w:rsidRPr="00A803C2">
              <w:rPr>
                <w:rFonts w:ascii="Times New Roman" w:hAnsi="Times New Roman"/>
                <w:sz w:val="28"/>
                <w:szCs w:val="28"/>
              </w:rPr>
              <w:t>__________________</w:t>
            </w:r>
            <w:r w:rsidR="00852995" w:rsidRPr="00A803C2">
              <w:rPr>
                <w:rFonts w:ascii="Times New Roman" w:hAnsi="Times New Roman"/>
                <w:sz w:val="28"/>
                <w:szCs w:val="28"/>
              </w:rPr>
              <w:t>О.В. Копылова</w:t>
            </w:r>
          </w:p>
          <w:p w:rsidR="00A8241D" w:rsidRPr="00A803C2" w:rsidRDefault="00A8241D" w:rsidP="00A803C2">
            <w:pPr>
              <w:shd w:val="clear" w:color="auto" w:fill="FFFFFF"/>
              <w:spacing w:after="0" w:line="240" w:lineRule="auto"/>
              <w:rPr>
                <w:rFonts w:ascii="Times New Roman" w:hAnsi="Times New Roman"/>
                <w:sz w:val="28"/>
                <w:szCs w:val="28"/>
              </w:rPr>
            </w:pPr>
          </w:p>
        </w:tc>
        <w:tc>
          <w:tcPr>
            <w:tcW w:w="4819" w:type="dxa"/>
            <w:shd w:val="clear" w:color="auto" w:fill="auto"/>
          </w:tcPr>
          <w:p w:rsidR="00A8241D" w:rsidRPr="00A803C2" w:rsidRDefault="00A8241D" w:rsidP="00A803C2">
            <w:pPr>
              <w:shd w:val="clear" w:color="auto" w:fill="FFFFFF"/>
              <w:spacing w:after="0" w:line="240" w:lineRule="auto"/>
              <w:ind w:left="1154" w:right="317"/>
              <w:jc w:val="center"/>
              <w:rPr>
                <w:rFonts w:ascii="Times New Roman" w:hAnsi="Times New Roman"/>
                <w:color w:val="000000"/>
                <w:spacing w:val="-5"/>
                <w:sz w:val="28"/>
                <w:szCs w:val="28"/>
              </w:rPr>
            </w:pPr>
            <w:r w:rsidRPr="00A803C2">
              <w:rPr>
                <w:rFonts w:ascii="Times New Roman" w:hAnsi="Times New Roman"/>
                <w:b/>
                <w:color w:val="000000"/>
                <w:spacing w:val="-5"/>
                <w:sz w:val="28"/>
                <w:szCs w:val="28"/>
              </w:rPr>
              <w:t>УТВЕРЖДАЮ</w:t>
            </w:r>
          </w:p>
          <w:p w:rsidR="00A8241D" w:rsidRPr="00A803C2" w:rsidRDefault="00920DCB" w:rsidP="00A803C2">
            <w:pPr>
              <w:shd w:val="clear" w:color="auto" w:fill="FFFFFF"/>
              <w:spacing w:after="0" w:line="240" w:lineRule="auto"/>
              <w:ind w:right="317"/>
              <w:jc w:val="right"/>
              <w:rPr>
                <w:rFonts w:ascii="Times New Roman" w:hAnsi="Times New Roman"/>
                <w:color w:val="000000"/>
                <w:spacing w:val="-5"/>
                <w:sz w:val="28"/>
                <w:szCs w:val="28"/>
              </w:rPr>
            </w:pPr>
            <w:r w:rsidRPr="00A803C2">
              <w:rPr>
                <w:rFonts w:ascii="Times New Roman" w:hAnsi="Times New Roman"/>
                <w:color w:val="000000"/>
                <w:spacing w:val="-5"/>
                <w:sz w:val="28"/>
                <w:szCs w:val="28"/>
              </w:rPr>
              <w:t xml:space="preserve">Заместитель директора по </w:t>
            </w:r>
            <w:r w:rsidR="00E87400" w:rsidRPr="00A803C2">
              <w:rPr>
                <w:rFonts w:ascii="Times New Roman" w:hAnsi="Times New Roman"/>
                <w:color w:val="000000"/>
                <w:spacing w:val="-5"/>
                <w:sz w:val="28"/>
                <w:szCs w:val="28"/>
              </w:rPr>
              <w:t>Н</w:t>
            </w:r>
            <w:r w:rsidR="00AB4FC9" w:rsidRPr="00A803C2">
              <w:rPr>
                <w:rFonts w:ascii="Times New Roman" w:hAnsi="Times New Roman"/>
                <w:color w:val="000000"/>
                <w:spacing w:val="-5"/>
                <w:sz w:val="28"/>
                <w:szCs w:val="28"/>
              </w:rPr>
              <w:t>М</w:t>
            </w:r>
            <w:r w:rsidR="00A8241D" w:rsidRPr="00A803C2">
              <w:rPr>
                <w:rFonts w:ascii="Times New Roman" w:hAnsi="Times New Roman"/>
                <w:color w:val="000000"/>
                <w:spacing w:val="-5"/>
                <w:sz w:val="28"/>
                <w:szCs w:val="28"/>
              </w:rPr>
              <w:t>Р</w:t>
            </w:r>
          </w:p>
          <w:p w:rsidR="00A8241D" w:rsidRPr="00A803C2" w:rsidRDefault="00AB4FC9" w:rsidP="00A803C2">
            <w:pPr>
              <w:shd w:val="clear" w:color="auto" w:fill="FFFFFF"/>
              <w:spacing w:after="0" w:line="240" w:lineRule="auto"/>
              <w:ind w:right="317"/>
              <w:jc w:val="right"/>
              <w:rPr>
                <w:rFonts w:ascii="Times New Roman" w:hAnsi="Times New Roman"/>
                <w:color w:val="000000"/>
                <w:spacing w:val="-5"/>
                <w:sz w:val="28"/>
                <w:szCs w:val="28"/>
              </w:rPr>
            </w:pPr>
            <w:r w:rsidRPr="00A803C2">
              <w:rPr>
                <w:rFonts w:ascii="Times New Roman" w:hAnsi="Times New Roman"/>
                <w:color w:val="000000"/>
                <w:spacing w:val="-5"/>
                <w:sz w:val="28"/>
                <w:szCs w:val="28"/>
              </w:rPr>
              <w:t>______________</w:t>
            </w:r>
            <w:r w:rsidR="00920DCB" w:rsidRPr="00A803C2">
              <w:rPr>
                <w:rFonts w:ascii="Times New Roman" w:hAnsi="Times New Roman"/>
                <w:color w:val="000000"/>
                <w:spacing w:val="-5"/>
                <w:sz w:val="28"/>
                <w:szCs w:val="28"/>
              </w:rPr>
              <w:t>И.В.</w:t>
            </w:r>
            <w:r w:rsidR="00C37B93" w:rsidRPr="00A803C2">
              <w:rPr>
                <w:rFonts w:ascii="Times New Roman" w:hAnsi="Times New Roman"/>
                <w:color w:val="000000"/>
                <w:spacing w:val="-5"/>
                <w:sz w:val="28"/>
                <w:szCs w:val="28"/>
              </w:rPr>
              <w:t xml:space="preserve"> </w:t>
            </w:r>
            <w:r w:rsidR="00920DCB" w:rsidRPr="00A803C2">
              <w:rPr>
                <w:rFonts w:ascii="Times New Roman" w:hAnsi="Times New Roman"/>
                <w:color w:val="000000"/>
                <w:spacing w:val="-5"/>
                <w:sz w:val="28"/>
                <w:szCs w:val="28"/>
              </w:rPr>
              <w:t>Подцатова</w:t>
            </w:r>
          </w:p>
          <w:p w:rsidR="00A8241D" w:rsidRPr="00A803C2" w:rsidRDefault="00B43917" w:rsidP="00A803C2">
            <w:pPr>
              <w:shd w:val="clear" w:color="auto" w:fill="FFFFFF"/>
              <w:spacing w:after="0" w:line="240" w:lineRule="auto"/>
              <w:ind w:right="317"/>
              <w:jc w:val="right"/>
              <w:rPr>
                <w:rFonts w:ascii="Times New Roman" w:hAnsi="Times New Roman"/>
                <w:color w:val="000000"/>
                <w:spacing w:val="-5"/>
                <w:sz w:val="28"/>
                <w:szCs w:val="28"/>
                <w:u w:val="single"/>
              </w:rPr>
            </w:pPr>
            <w:r w:rsidRPr="00A803C2">
              <w:rPr>
                <w:rFonts w:ascii="Times New Roman" w:hAnsi="Times New Roman"/>
                <w:color w:val="000000"/>
                <w:spacing w:val="-5"/>
                <w:sz w:val="28"/>
                <w:szCs w:val="28"/>
                <w:u w:val="single"/>
              </w:rPr>
              <w:t>« 30</w:t>
            </w:r>
            <w:r w:rsidR="00AB4FC9" w:rsidRPr="00A803C2">
              <w:rPr>
                <w:rFonts w:ascii="Times New Roman" w:hAnsi="Times New Roman"/>
                <w:color w:val="000000"/>
                <w:spacing w:val="-5"/>
                <w:sz w:val="28"/>
                <w:szCs w:val="28"/>
                <w:u w:val="single"/>
              </w:rPr>
              <w:t xml:space="preserve">»   </w:t>
            </w:r>
            <w:r w:rsidRPr="00A803C2">
              <w:rPr>
                <w:rFonts w:ascii="Times New Roman" w:hAnsi="Times New Roman"/>
                <w:color w:val="000000"/>
                <w:spacing w:val="-5"/>
                <w:sz w:val="28"/>
                <w:szCs w:val="28"/>
                <w:u w:val="single"/>
              </w:rPr>
              <w:t>июня</w:t>
            </w:r>
            <w:r w:rsidR="00AB4FC9" w:rsidRPr="00A803C2">
              <w:rPr>
                <w:rFonts w:ascii="Times New Roman" w:hAnsi="Times New Roman"/>
                <w:color w:val="000000"/>
                <w:spacing w:val="-5"/>
                <w:sz w:val="28"/>
                <w:szCs w:val="28"/>
                <w:u w:val="single"/>
              </w:rPr>
              <w:t xml:space="preserve">  </w:t>
            </w:r>
            <w:r w:rsidR="00A8241D" w:rsidRPr="00A803C2">
              <w:rPr>
                <w:rFonts w:ascii="Times New Roman" w:hAnsi="Times New Roman"/>
                <w:color w:val="000000"/>
                <w:spacing w:val="-5"/>
                <w:sz w:val="28"/>
                <w:szCs w:val="28"/>
                <w:u w:val="single"/>
              </w:rPr>
              <w:t>20</w:t>
            </w:r>
            <w:r w:rsidR="00E87400" w:rsidRPr="00A803C2">
              <w:rPr>
                <w:rFonts w:ascii="Times New Roman" w:hAnsi="Times New Roman"/>
                <w:color w:val="000000"/>
                <w:spacing w:val="-5"/>
                <w:sz w:val="28"/>
                <w:szCs w:val="28"/>
                <w:u w:val="single"/>
              </w:rPr>
              <w:t>2</w:t>
            </w:r>
            <w:r w:rsidR="00CE1103" w:rsidRPr="00A803C2">
              <w:rPr>
                <w:rFonts w:ascii="Times New Roman" w:hAnsi="Times New Roman"/>
                <w:color w:val="000000"/>
                <w:spacing w:val="-5"/>
                <w:sz w:val="28"/>
                <w:szCs w:val="28"/>
                <w:u w:val="single"/>
              </w:rPr>
              <w:t>2</w:t>
            </w:r>
            <w:r w:rsidR="00A8241D" w:rsidRPr="00A803C2">
              <w:rPr>
                <w:rFonts w:ascii="Times New Roman" w:hAnsi="Times New Roman"/>
                <w:color w:val="000000"/>
                <w:spacing w:val="-5"/>
                <w:sz w:val="28"/>
                <w:szCs w:val="28"/>
                <w:u w:val="single"/>
              </w:rPr>
              <w:t xml:space="preserve"> г.</w:t>
            </w:r>
          </w:p>
          <w:p w:rsidR="00A8241D" w:rsidRPr="00A803C2" w:rsidRDefault="00A8241D" w:rsidP="00A803C2">
            <w:pPr>
              <w:shd w:val="clear" w:color="auto" w:fill="FFFFFF"/>
              <w:spacing w:after="0" w:line="240" w:lineRule="auto"/>
              <w:ind w:right="317"/>
              <w:jc w:val="center"/>
              <w:rPr>
                <w:rFonts w:ascii="Times New Roman" w:hAnsi="Times New Roman"/>
                <w:color w:val="000000"/>
                <w:spacing w:val="-5"/>
                <w:sz w:val="28"/>
                <w:szCs w:val="28"/>
              </w:rPr>
            </w:pPr>
          </w:p>
        </w:tc>
      </w:tr>
    </w:tbl>
    <w:p w:rsidR="00A8241D" w:rsidRDefault="00A8241D" w:rsidP="00CE1103">
      <w:pPr>
        <w:shd w:val="clear" w:color="auto" w:fill="FFFFFF"/>
        <w:autoSpaceDE w:val="0"/>
        <w:spacing w:after="0" w:line="240" w:lineRule="auto"/>
        <w:rPr>
          <w:rFonts w:ascii="Times New Roman" w:hAnsi="Times New Roman"/>
          <w:bCs/>
          <w:caps/>
          <w:sz w:val="28"/>
          <w:szCs w:val="28"/>
        </w:rPr>
      </w:pPr>
    </w:p>
    <w:p w:rsidR="00DC401F" w:rsidRPr="00A803C2" w:rsidRDefault="00A8241D" w:rsidP="00C72CDF">
      <w:pPr>
        <w:pStyle w:val="af4"/>
        <w:ind w:firstLine="851"/>
        <w:jc w:val="both"/>
        <w:rPr>
          <w:sz w:val="28"/>
          <w:szCs w:val="28"/>
        </w:rPr>
      </w:pPr>
      <w:r w:rsidRPr="00A803C2">
        <w:rPr>
          <w:sz w:val="28"/>
          <w:szCs w:val="28"/>
        </w:rPr>
        <w:t xml:space="preserve">Рабочая программа профессионального модуля </w:t>
      </w:r>
      <w:r w:rsidR="000B5FFC" w:rsidRPr="00A803C2">
        <w:rPr>
          <w:sz w:val="28"/>
          <w:szCs w:val="28"/>
        </w:rPr>
        <w:t>ПМ.03 «Обеспечение информационной безопасности инфокоммуникационных сетей и систем связи»</w:t>
      </w:r>
      <w:r w:rsidR="00A803C2">
        <w:rPr>
          <w:sz w:val="28"/>
          <w:szCs w:val="28"/>
        </w:rPr>
        <w:t xml:space="preserve"> </w:t>
      </w:r>
      <w:r w:rsidR="00C72CDF" w:rsidRPr="00C72CDF">
        <w:rPr>
          <w:sz w:val="28"/>
          <w:szCs w:val="28"/>
        </w:rPr>
        <w:t>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bookmarkStart w:id="0" w:name="_GoBack"/>
      <w:bookmarkEnd w:id="0"/>
    </w:p>
    <w:p w:rsidR="00A8241D" w:rsidRPr="00A803C2" w:rsidRDefault="00A8241D">
      <w:pPr>
        <w:shd w:val="clear" w:color="auto" w:fill="FFFFFF"/>
        <w:autoSpaceDE w:val="0"/>
        <w:spacing w:after="0" w:line="240" w:lineRule="auto"/>
        <w:ind w:firstLine="851"/>
        <w:jc w:val="both"/>
        <w:rPr>
          <w:rFonts w:ascii="Times New Roman" w:hAnsi="Times New Roman"/>
          <w:sz w:val="28"/>
          <w:szCs w:val="28"/>
        </w:rPr>
      </w:pPr>
      <w:r w:rsidRPr="00A803C2">
        <w:rPr>
          <w:rFonts w:ascii="Times New Roman" w:hAnsi="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8241D" w:rsidRPr="00A803C2" w:rsidRDefault="00A8241D">
      <w:pPr>
        <w:shd w:val="clear" w:color="auto" w:fill="FFFFFF"/>
        <w:autoSpaceDE w:val="0"/>
        <w:spacing w:after="0" w:line="240" w:lineRule="auto"/>
        <w:ind w:firstLine="851"/>
        <w:jc w:val="both"/>
        <w:rPr>
          <w:rFonts w:ascii="Times New Roman" w:hAnsi="Times New Roman"/>
          <w:sz w:val="28"/>
          <w:szCs w:val="28"/>
        </w:rPr>
      </w:pPr>
    </w:p>
    <w:p w:rsidR="00A8241D" w:rsidRPr="00A803C2" w:rsidRDefault="00A8241D">
      <w:pPr>
        <w:shd w:val="clear" w:color="auto" w:fill="FFFFFF"/>
        <w:autoSpaceDE w:val="0"/>
        <w:spacing w:after="0" w:line="240" w:lineRule="auto"/>
        <w:ind w:firstLine="851"/>
        <w:jc w:val="both"/>
        <w:rPr>
          <w:rFonts w:ascii="Times New Roman" w:hAnsi="Times New Roman"/>
          <w:sz w:val="28"/>
          <w:szCs w:val="28"/>
        </w:rPr>
      </w:pPr>
      <w:r w:rsidRPr="00A803C2">
        <w:rPr>
          <w:rFonts w:ascii="Times New Roman" w:hAnsi="Times New Roman"/>
          <w:sz w:val="28"/>
          <w:szCs w:val="28"/>
        </w:rPr>
        <w:t xml:space="preserve">Разработчики: </w:t>
      </w:r>
    </w:p>
    <w:p w:rsidR="00A8241D" w:rsidRPr="00A803C2"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МДК.0</w:t>
      </w:r>
      <w:r w:rsidR="00852995" w:rsidRPr="00A803C2">
        <w:rPr>
          <w:rFonts w:ascii="Times New Roman" w:hAnsi="Times New Roman"/>
          <w:sz w:val="28"/>
          <w:szCs w:val="28"/>
        </w:rPr>
        <w:t>3</w:t>
      </w:r>
      <w:r w:rsidRPr="00A803C2">
        <w:rPr>
          <w:rFonts w:ascii="Times New Roman" w:hAnsi="Times New Roman"/>
          <w:sz w:val="28"/>
          <w:szCs w:val="28"/>
        </w:rPr>
        <w:t>.01 «</w:t>
      </w:r>
      <w:r w:rsidR="00852995" w:rsidRPr="00A803C2">
        <w:rPr>
          <w:rFonts w:ascii="Times New Roman" w:hAnsi="Times New Roman"/>
          <w:sz w:val="28"/>
          <w:szCs w:val="28"/>
        </w:rPr>
        <w:t>Применение программно- аппаратных средств защиты информации в инфокоммуникационных системах и сетях связи</w:t>
      </w:r>
      <w:r w:rsidRPr="00A803C2">
        <w:rPr>
          <w:rFonts w:ascii="Times New Roman" w:hAnsi="Times New Roman"/>
          <w:sz w:val="28"/>
          <w:szCs w:val="28"/>
        </w:rPr>
        <w:t xml:space="preserve">» </w:t>
      </w:r>
      <w:r w:rsidR="00852995" w:rsidRPr="00A803C2">
        <w:rPr>
          <w:rFonts w:ascii="Times New Roman" w:hAnsi="Times New Roman"/>
          <w:sz w:val="28"/>
          <w:szCs w:val="28"/>
        </w:rPr>
        <w:t>Копылова О.В.</w:t>
      </w:r>
      <w:r w:rsidRPr="00A803C2">
        <w:rPr>
          <w:rFonts w:ascii="Times New Roman" w:hAnsi="Times New Roman"/>
          <w:sz w:val="28"/>
          <w:szCs w:val="28"/>
        </w:rPr>
        <w:t xml:space="preserve"> – преподаватель ГБПОУ РО «РКСИ»</w:t>
      </w:r>
    </w:p>
    <w:p w:rsidR="00A8241D" w:rsidRPr="00A803C2"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МДК.0</w:t>
      </w:r>
      <w:r w:rsidR="00852995" w:rsidRPr="00A803C2">
        <w:rPr>
          <w:rFonts w:ascii="Times New Roman" w:hAnsi="Times New Roman"/>
          <w:sz w:val="28"/>
          <w:szCs w:val="28"/>
        </w:rPr>
        <w:t>3</w:t>
      </w:r>
      <w:r w:rsidRPr="00A803C2">
        <w:rPr>
          <w:rFonts w:ascii="Times New Roman" w:hAnsi="Times New Roman"/>
          <w:sz w:val="28"/>
          <w:szCs w:val="28"/>
        </w:rPr>
        <w:t>.02 «</w:t>
      </w:r>
      <w:r w:rsidR="00852995" w:rsidRPr="00A803C2">
        <w:rPr>
          <w:rFonts w:ascii="Times New Roman" w:hAnsi="Times New Roman"/>
          <w:sz w:val="28"/>
          <w:szCs w:val="28"/>
        </w:rPr>
        <w:t>Применение комплексной системы защиты информации в инфокоммуникационных системах и сетях связи</w:t>
      </w:r>
      <w:r w:rsidRPr="00A803C2">
        <w:rPr>
          <w:rFonts w:ascii="Times New Roman" w:hAnsi="Times New Roman"/>
          <w:sz w:val="28"/>
          <w:szCs w:val="28"/>
        </w:rPr>
        <w:t xml:space="preserve">» </w:t>
      </w:r>
      <w:r w:rsidR="00852995" w:rsidRPr="00A803C2">
        <w:rPr>
          <w:rFonts w:ascii="Times New Roman" w:hAnsi="Times New Roman"/>
          <w:sz w:val="28"/>
          <w:szCs w:val="28"/>
        </w:rPr>
        <w:t>Копылова О.В</w:t>
      </w:r>
      <w:r w:rsidRPr="00A803C2">
        <w:rPr>
          <w:rFonts w:ascii="Times New Roman" w:hAnsi="Times New Roman"/>
          <w:sz w:val="28"/>
          <w:szCs w:val="28"/>
        </w:rPr>
        <w:t>. – преподаватель ГБПОУ РО «РКСИ»</w:t>
      </w:r>
    </w:p>
    <w:p w:rsidR="00A8241D" w:rsidRPr="00A803C2" w:rsidRDefault="0085299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УП 03.01</w:t>
      </w:r>
      <w:r w:rsidR="00A8241D" w:rsidRPr="00A803C2">
        <w:rPr>
          <w:rFonts w:ascii="Times New Roman" w:hAnsi="Times New Roman"/>
          <w:sz w:val="28"/>
          <w:szCs w:val="28"/>
        </w:rPr>
        <w:t xml:space="preserve"> «</w:t>
      </w:r>
      <w:r w:rsidRPr="00A803C2">
        <w:rPr>
          <w:rFonts w:ascii="Times New Roman" w:hAnsi="Times New Roman"/>
          <w:sz w:val="28"/>
          <w:szCs w:val="28"/>
        </w:rPr>
        <w:t>Учебная практика</w:t>
      </w:r>
      <w:r w:rsidR="00A8241D" w:rsidRPr="00A803C2">
        <w:rPr>
          <w:rFonts w:ascii="Times New Roman" w:hAnsi="Times New Roman"/>
          <w:sz w:val="28"/>
          <w:szCs w:val="28"/>
        </w:rPr>
        <w:t xml:space="preserve">» </w:t>
      </w:r>
      <w:r w:rsidRPr="00A803C2">
        <w:rPr>
          <w:rFonts w:ascii="Times New Roman" w:hAnsi="Times New Roman"/>
          <w:sz w:val="28"/>
          <w:szCs w:val="28"/>
        </w:rPr>
        <w:t>Копылова О.В.</w:t>
      </w:r>
      <w:r w:rsidR="00A8241D" w:rsidRPr="00A803C2">
        <w:rPr>
          <w:rFonts w:ascii="Times New Roman" w:hAnsi="Times New Roman"/>
          <w:sz w:val="28"/>
          <w:szCs w:val="28"/>
        </w:rPr>
        <w:t xml:space="preserve"> – преподаватель ГБПОУ РО «РКСИ»</w:t>
      </w:r>
    </w:p>
    <w:p w:rsidR="00A8241D" w:rsidRPr="00A803C2"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8241D" w:rsidRPr="00A803C2" w:rsidRDefault="00DC401F" w:rsidP="00391065">
      <w:pPr>
        <w:shd w:val="clear" w:color="auto" w:fill="FFFFFF"/>
        <w:autoSpaceDE w:val="0"/>
        <w:spacing w:after="0" w:line="240" w:lineRule="auto"/>
        <w:jc w:val="both"/>
        <w:rPr>
          <w:rFonts w:ascii="Times New Roman" w:hAnsi="Times New Roman"/>
          <w:sz w:val="28"/>
          <w:szCs w:val="28"/>
        </w:rPr>
      </w:pPr>
      <w:r w:rsidRPr="00A803C2">
        <w:rPr>
          <w:rFonts w:ascii="Times New Roman" w:hAnsi="Times New Roman"/>
          <w:sz w:val="28"/>
          <w:szCs w:val="28"/>
        </w:rPr>
        <w:t>Рецензенты</w:t>
      </w:r>
      <w:r w:rsidR="00A8241D" w:rsidRPr="00A803C2">
        <w:rPr>
          <w:rFonts w:ascii="Times New Roman" w:hAnsi="Times New Roman"/>
          <w:sz w:val="28"/>
          <w:szCs w:val="28"/>
        </w:rPr>
        <w:t>:</w:t>
      </w:r>
    </w:p>
    <w:p w:rsidR="00DC401F" w:rsidRPr="00A803C2" w:rsidRDefault="00504C34" w:rsidP="00391065">
      <w:pPr>
        <w:shd w:val="clear" w:color="auto" w:fill="FFFFFF"/>
        <w:autoSpaceDE w:val="0"/>
        <w:spacing w:after="0" w:line="240" w:lineRule="auto"/>
        <w:jc w:val="both"/>
        <w:rPr>
          <w:rFonts w:ascii="Times New Roman" w:hAnsi="Times New Roman"/>
          <w:sz w:val="28"/>
          <w:szCs w:val="28"/>
        </w:rPr>
      </w:pPr>
      <w:r w:rsidRPr="00A803C2">
        <w:rPr>
          <w:rFonts w:ascii="Times New Roman" w:hAnsi="Times New Roman"/>
          <w:sz w:val="28"/>
          <w:szCs w:val="28"/>
        </w:rPr>
        <w:t>Арутюнян</w:t>
      </w:r>
      <w:r w:rsidR="00DC401F" w:rsidRPr="00A803C2">
        <w:rPr>
          <w:rFonts w:ascii="Times New Roman" w:hAnsi="Times New Roman"/>
          <w:sz w:val="28"/>
          <w:szCs w:val="28"/>
        </w:rPr>
        <w:t xml:space="preserve"> М.М. – преподаватель ГБПОУ РО «РКСИ»</w:t>
      </w:r>
    </w:p>
    <w:p w:rsidR="00A8241D" w:rsidRPr="00A803C2" w:rsidRDefault="00291ED5" w:rsidP="00391065">
      <w:pPr>
        <w:shd w:val="clear" w:color="auto" w:fill="FFFFFF"/>
        <w:autoSpaceDE w:val="0"/>
        <w:spacing w:after="0" w:line="240" w:lineRule="auto"/>
        <w:jc w:val="both"/>
        <w:rPr>
          <w:rFonts w:ascii="Times New Roman" w:hAnsi="Times New Roman"/>
          <w:b/>
          <w:sz w:val="28"/>
          <w:szCs w:val="28"/>
        </w:rPr>
      </w:pPr>
      <w:r w:rsidRPr="00A803C2">
        <w:rPr>
          <w:rFonts w:ascii="Times New Roman" w:hAnsi="Times New Roman"/>
          <w:sz w:val="28"/>
          <w:szCs w:val="28"/>
        </w:rPr>
        <w:t>Масютин А.Н.</w:t>
      </w:r>
      <w:r w:rsidR="00A8241D" w:rsidRPr="00A803C2">
        <w:rPr>
          <w:rFonts w:ascii="Times New Roman" w:hAnsi="Times New Roman"/>
          <w:sz w:val="28"/>
          <w:szCs w:val="28"/>
        </w:rPr>
        <w:t xml:space="preserve"> – </w:t>
      </w:r>
      <w:r w:rsidRPr="00A803C2">
        <w:rPr>
          <w:rFonts w:ascii="Times New Roman" w:hAnsi="Times New Roman"/>
          <w:sz w:val="28"/>
          <w:szCs w:val="28"/>
        </w:rPr>
        <w:t>начальник управления системных проектов Ростовского НТЦ ФГУП «НПП «Гамма»</w:t>
      </w:r>
    </w:p>
    <w:p w:rsidR="00A8241D" w:rsidRPr="00A803C2" w:rsidRDefault="00A8241D">
      <w:pPr>
        <w:shd w:val="clear" w:color="auto" w:fill="FFFFFF"/>
        <w:spacing w:after="0" w:line="240" w:lineRule="auto"/>
        <w:rPr>
          <w:rFonts w:ascii="Times New Roman" w:hAnsi="Times New Roman"/>
          <w:b/>
          <w:sz w:val="28"/>
          <w:szCs w:val="28"/>
        </w:rPr>
      </w:pPr>
    </w:p>
    <w:p w:rsidR="00A8241D" w:rsidRPr="00AB4FC9" w:rsidRDefault="00A8241D">
      <w:pPr>
        <w:pageBreakBefore/>
        <w:shd w:val="clear" w:color="auto" w:fill="FFFFFF"/>
        <w:spacing w:after="0" w:line="240" w:lineRule="auto"/>
        <w:rPr>
          <w:rFonts w:ascii="Times New Roman" w:hAnsi="Times New Roman"/>
          <w:b/>
          <w:bCs/>
          <w:sz w:val="24"/>
          <w:szCs w:val="24"/>
        </w:rPr>
      </w:pP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sz w:val="24"/>
          <w:szCs w:val="24"/>
        </w:rPr>
      </w:pPr>
      <w:r w:rsidRPr="00AB4FC9">
        <w:rPr>
          <w:rFonts w:ascii="Times New Roman" w:hAnsi="Times New Roman"/>
          <w:b/>
          <w:bCs/>
          <w:sz w:val="24"/>
          <w:szCs w:val="24"/>
        </w:rPr>
        <w:t xml:space="preserve">СОДЕРЖАНИЕ </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b/>
          <w:bCs/>
          <w:sz w:val="24"/>
          <w:szCs w:val="24"/>
        </w:rPr>
      </w:pPr>
    </w:p>
    <w:tbl>
      <w:tblPr>
        <w:tblW w:w="0" w:type="auto"/>
        <w:tblInd w:w="108" w:type="dxa"/>
        <w:shd w:val="clear" w:color="auto" w:fill="FFFFFF"/>
        <w:tblLayout w:type="fixed"/>
        <w:tblLook w:val="0000" w:firstRow="0" w:lastRow="0" w:firstColumn="0" w:lastColumn="0" w:noHBand="0" w:noVBand="0"/>
      </w:tblPr>
      <w:tblGrid>
        <w:gridCol w:w="8760"/>
        <w:gridCol w:w="1303"/>
      </w:tblGrid>
      <w:tr w:rsidR="00A8241D" w:rsidRPr="00AB4FC9" w:rsidTr="00A84436">
        <w:trPr>
          <w:trHeight w:val="931"/>
        </w:trPr>
        <w:tc>
          <w:tcPr>
            <w:tcW w:w="8760" w:type="dxa"/>
            <w:shd w:val="clear" w:color="auto" w:fill="FFFFFF"/>
          </w:tcPr>
          <w:p w:rsidR="00A8241D" w:rsidRPr="00AB4FC9" w:rsidRDefault="00A8241D" w:rsidP="00D41018">
            <w:pPr>
              <w:keepNext/>
              <w:widowControl w:val="0"/>
              <w:shd w:val="clear" w:color="auto" w:fill="FFFFFF"/>
              <w:autoSpaceDE w:val="0"/>
              <w:snapToGrid w:val="0"/>
              <w:spacing w:after="0" w:line="240" w:lineRule="auto"/>
              <w:jc w:val="both"/>
              <w:rPr>
                <w:rFonts w:ascii="Times New Roman" w:hAnsi="Times New Roman"/>
                <w:b/>
                <w:bCs/>
                <w:cap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1. ПАСПОРТ РАБОЧЕЙ ПРОГРАММЫ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СТР.</w:t>
            </w:r>
          </w:p>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p>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p>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4</w:t>
            </w:r>
          </w:p>
        </w:tc>
      </w:tr>
      <w:tr w:rsidR="00A8241D" w:rsidRPr="00AB4FC9" w:rsidTr="00A84436">
        <w:trPr>
          <w:trHeight w:val="720"/>
        </w:trPr>
        <w:tc>
          <w:tcPr>
            <w:tcW w:w="8760" w:type="dxa"/>
            <w:shd w:val="clear" w:color="auto" w:fill="FFFFFF"/>
          </w:tcPr>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2. РЕЗУЛЬТАТЫ ОСВОЕНИЯ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9</w:t>
            </w:r>
          </w:p>
        </w:tc>
      </w:tr>
      <w:tr w:rsidR="00A8241D" w:rsidRPr="00AB4FC9" w:rsidTr="00A84436">
        <w:trPr>
          <w:trHeight w:val="594"/>
        </w:trPr>
        <w:tc>
          <w:tcPr>
            <w:tcW w:w="8760" w:type="dxa"/>
            <w:shd w:val="clear" w:color="auto" w:fill="FFFFFF"/>
          </w:tcPr>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3. СТРУКТУРА И ПРИМЕРНОЕ СОДЕРЖАНИЕ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r>
      <w:tr w:rsidR="00A8241D" w:rsidRPr="00AB4FC9" w:rsidTr="00A84436">
        <w:trPr>
          <w:trHeight w:val="692"/>
        </w:trPr>
        <w:tc>
          <w:tcPr>
            <w:tcW w:w="8760" w:type="dxa"/>
            <w:shd w:val="clear" w:color="auto" w:fill="FFFFFF"/>
          </w:tcPr>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 xml:space="preserve">4 УСЛОВИЯ </w:t>
            </w:r>
            <w:r w:rsidR="00AB4FC9" w:rsidRPr="00AB4FC9">
              <w:rPr>
                <w:rFonts w:ascii="Times New Roman" w:hAnsi="Times New Roman"/>
                <w:b/>
                <w:bCs/>
                <w:sz w:val="24"/>
                <w:szCs w:val="24"/>
              </w:rPr>
              <w:t>РЕАЛИЗАЦИИ РАБОЧЕЙ</w:t>
            </w:r>
            <w:r w:rsidRPr="00AB4FC9">
              <w:rPr>
                <w:rFonts w:ascii="Times New Roman" w:hAnsi="Times New Roman"/>
                <w:b/>
                <w:bCs/>
                <w:sz w:val="24"/>
                <w:szCs w:val="24"/>
              </w:rPr>
              <w:t xml:space="preserve"> ПРОГРАММЫ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25</w:t>
            </w:r>
          </w:p>
        </w:tc>
      </w:tr>
      <w:tr w:rsidR="00A8241D" w:rsidRPr="00AB4FC9" w:rsidTr="00A84436">
        <w:trPr>
          <w:trHeight w:val="1440"/>
        </w:trPr>
        <w:tc>
          <w:tcPr>
            <w:tcW w:w="8760" w:type="dxa"/>
            <w:shd w:val="clear" w:color="auto" w:fill="FFFFFF"/>
          </w:tcPr>
          <w:p w:rsidR="00A8241D" w:rsidRPr="00AB4FC9" w:rsidRDefault="00A8241D" w:rsidP="00D41018">
            <w:pPr>
              <w:widowControl w:val="0"/>
              <w:shd w:val="clear" w:color="auto" w:fill="FFFFFF"/>
              <w:autoSpaceDE w:val="0"/>
              <w:spacing w:after="0" w:line="240" w:lineRule="auto"/>
              <w:jc w:val="both"/>
              <w:rPr>
                <w:rFonts w:ascii="Times New Roman" w:hAnsi="Times New Roman"/>
                <w:b/>
                <w:bCs/>
                <w:i/>
                <w:iCs/>
                <w:caps/>
                <w:sz w:val="24"/>
                <w:szCs w:val="24"/>
              </w:rPr>
            </w:pPr>
            <w:r w:rsidRPr="00AB4FC9">
              <w:rPr>
                <w:rFonts w:ascii="Times New Roman" w:hAnsi="Times New Roman"/>
                <w:b/>
                <w:bCs/>
                <w:sz w:val="24"/>
                <w:szCs w:val="24"/>
              </w:rPr>
              <w:t>5. КОНТРОЛЬ И ОЦЕНКА РЕЗУЛЬТАТОВ ОСВОЕНИЯ ПРОФЕССИОНАЛЬНОГО МОДУЛЯ (ВИДА ПРОФЕССИОНАЛЬНОЙ ДЕЯТЕЛЬНОСТИ)</w:t>
            </w:r>
            <w:r w:rsidRPr="00AB4FC9">
              <w:rPr>
                <w:rFonts w:ascii="Times New Roman" w:hAnsi="Times New Roman"/>
                <w:b/>
                <w:bCs/>
                <w:i/>
                <w:iCs/>
                <w:sz w:val="24"/>
                <w:szCs w:val="24"/>
              </w:rPr>
              <w:t xml:space="preserve"> </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i/>
                <w:iCs/>
                <w:caps/>
                <w:sz w:val="24"/>
                <w:szCs w:val="24"/>
              </w:rPr>
            </w:pPr>
          </w:p>
        </w:tc>
        <w:tc>
          <w:tcPr>
            <w:tcW w:w="1303" w:type="dxa"/>
            <w:shd w:val="clear" w:color="auto" w:fill="FFFFFF"/>
          </w:tcPr>
          <w:p w:rsidR="00A8241D" w:rsidRPr="00AB4FC9" w:rsidRDefault="00446BE1" w:rsidP="003C1FA2">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28</w:t>
            </w:r>
          </w:p>
        </w:tc>
      </w:tr>
    </w:tbl>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sz w:val="24"/>
          <w:szCs w:val="24"/>
        </w:rPr>
      </w:pPr>
    </w:p>
    <w:p w:rsidR="00A8241D" w:rsidRPr="00AB4FC9" w:rsidRDefault="00A8241D" w:rsidP="007341A7">
      <w:pPr>
        <w:pageBreakBefore/>
        <w:widowControl w:val="0"/>
        <w:shd w:val="clear" w:color="auto" w:fill="FFFFFF"/>
        <w:autoSpaceDE w:val="0"/>
        <w:spacing w:after="0" w:line="240" w:lineRule="auto"/>
        <w:jc w:val="center"/>
        <w:rPr>
          <w:rFonts w:ascii="Times New Roman" w:hAnsi="Times New Roman"/>
          <w:b/>
          <w:bCs/>
          <w:caps/>
          <w:sz w:val="24"/>
          <w:szCs w:val="24"/>
        </w:rPr>
      </w:pPr>
      <w:r w:rsidRPr="00AB4FC9">
        <w:rPr>
          <w:rFonts w:ascii="Times New Roman" w:hAnsi="Times New Roman"/>
          <w:b/>
          <w:bCs/>
          <w:caps/>
          <w:sz w:val="24"/>
          <w:szCs w:val="24"/>
        </w:rPr>
        <w:lastRenderedPageBreak/>
        <w:t xml:space="preserve">1. паспорт РАБОЧЕЙ </w:t>
      </w:r>
      <w:r w:rsidR="00AB4FC9" w:rsidRPr="00AB4FC9">
        <w:rPr>
          <w:rFonts w:ascii="Times New Roman" w:hAnsi="Times New Roman"/>
          <w:b/>
          <w:bCs/>
          <w:caps/>
          <w:sz w:val="24"/>
          <w:szCs w:val="24"/>
        </w:rPr>
        <w:t>ПРОГРАММЫ ПРОФЕССИОНАЛЬНОГО</w:t>
      </w:r>
      <w:r w:rsidRPr="00AB4FC9">
        <w:rPr>
          <w:rFonts w:ascii="Times New Roman" w:hAnsi="Times New Roman"/>
          <w:b/>
          <w:bCs/>
          <w:caps/>
          <w:sz w:val="24"/>
          <w:szCs w:val="24"/>
        </w:rPr>
        <w:t xml:space="preserve"> МОДУЛЯ</w:t>
      </w:r>
    </w:p>
    <w:p w:rsidR="00A8241D" w:rsidRDefault="00391065" w:rsidP="007341A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caps/>
          <w:sz w:val="24"/>
          <w:szCs w:val="24"/>
        </w:rPr>
      </w:pPr>
      <w:r w:rsidRPr="00AB4FC9">
        <w:rPr>
          <w:rFonts w:ascii="Times New Roman" w:hAnsi="Times New Roman"/>
          <w:b/>
          <w:bCs/>
          <w:caps/>
          <w:sz w:val="24"/>
          <w:szCs w:val="24"/>
        </w:rPr>
        <w:t>ПМ</w:t>
      </w:r>
      <w:r w:rsidR="00E65719" w:rsidRPr="00AB4FC9">
        <w:rPr>
          <w:rFonts w:ascii="Times New Roman" w:hAnsi="Times New Roman"/>
          <w:b/>
          <w:bCs/>
          <w:caps/>
          <w:sz w:val="24"/>
          <w:szCs w:val="24"/>
        </w:rPr>
        <w:t>. 0</w:t>
      </w:r>
      <w:r w:rsidR="00D656DD" w:rsidRPr="00AB4FC9">
        <w:rPr>
          <w:rFonts w:ascii="Times New Roman" w:hAnsi="Times New Roman"/>
          <w:b/>
          <w:bCs/>
          <w:caps/>
          <w:sz w:val="24"/>
          <w:szCs w:val="24"/>
        </w:rPr>
        <w:t>3</w:t>
      </w:r>
      <w:r w:rsidR="00E65719" w:rsidRPr="00AB4FC9">
        <w:rPr>
          <w:rFonts w:ascii="Times New Roman" w:hAnsi="Times New Roman"/>
          <w:b/>
          <w:bCs/>
          <w:caps/>
          <w:sz w:val="24"/>
          <w:szCs w:val="24"/>
        </w:rPr>
        <w:t xml:space="preserve"> </w:t>
      </w:r>
      <w:r w:rsidR="00D656DD" w:rsidRPr="00AB4FC9">
        <w:rPr>
          <w:rFonts w:ascii="Times New Roman" w:hAnsi="Times New Roman"/>
          <w:b/>
          <w:bCs/>
          <w:caps/>
          <w:sz w:val="24"/>
          <w:szCs w:val="24"/>
        </w:rPr>
        <w:t>Обеспечение информационной безопасности инфокоммуникационных сетей и систем связи</w:t>
      </w:r>
    </w:p>
    <w:p w:rsidR="00B43917" w:rsidRPr="00AB4FC9" w:rsidRDefault="00B43917" w:rsidP="007341A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caps/>
          <w:sz w:val="24"/>
          <w:szCs w:val="24"/>
        </w:rPr>
      </w:pPr>
    </w:p>
    <w:p w:rsidR="00A8241D" w:rsidRPr="00A803C2" w:rsidRDefault="00E9048D" w:rsidP="00E9048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85" w:firstLine="709"/>
        <w:jc w:val="both"/>
        <w:rPr>
          <w:rFonts w:ascii="Times New Roman" w:hAnsi="Times New Roman"/>
          <w:sz w:val="28"/>
          <w:szCs w:val="28"/>
        </w:rPr>
      </w:pPr>
      <w:r w:rsidRPr="00A803C2">
        <w:rPr>
          <w:rFonts w:ascii="Times New Roman" w:hAnsi="Times New Roman"/>
          <w:b/>
          <w:bCs/>
          <w:sz w:val="28"/>
          <w:szCs w:val="28"/>
        </w:rPr>
        <w:t xml:space="preserve">1.1. </w:t>
      </w:r>
      <w:r w:rsidR="00A8241D" w:rsidRPr="00A803C2">
        <w:rPr>
          <w:rFonts w:ascii="Times New Roman" w:hAnsi="Times New Roman"/>
          <w:b/>
          <w:bCs/>
          <w:sz w:val="28"/>
          <w:szCs w:val="28"/>
        </w:rPr>
        <w:t>Область применения рабочей программы</w:t>
      </w:r>
    </w:p>
    <w:p w:rsidR="00A8241D" w:rsidRPr="00A803C2" w:rsidRDefault="00A8241D" w:rsidP="007341A7">
      <w:pPr>
        <w:pStyle w:val="210"/>
        <w:widowControl w:val="0"/>
        <w:shd w:val="clear" w:color="auto" w:fill="FFFFFF"/>
        <w:ind w:left="0" w:firstLine="709"/>
        <w:jc w:val="both"/>
        <w:rPr>
          <w:sz w:val="28"/>
          <w:szCs w:val="28"/>
        </w:rPr>
      </w:pPr>
      <w:r w:rsidRPr="00A803C2">
        <w:rPr>
          <w:sz w:val="28"/>
          <w:szCs w:val="28"/>
        </w:rPr>
        <w:t>Рабочая программа профессионального модуля</w:t>
      </w:r>
      <w:r w:rsidR="00E65719" w:rsidRPr="00A803C2">
        <w:rPr>
          <w:sz w:val="28"/>
          <w:szCs w:val="28"/>
        </w:rPr>
        <w:t xml:space="preserve"> ПМ. </w:t>
      </w:r>
      <w:r w:rsidR="00AB4FC9" w:rsidRPr="00A803C2">
        <w:rPr>
          <w:sz w:val="28"/>
          <w:szCs w:val="28"/>
        </w:rPr>
        <w:t>03 «</w:t>
      </w:r>
      <w:r w:rsidR="00C83F5A" w:rsidRPr="00A803C2">
        <w:rPr>
          <w:sz w:val="28"/>
          <w:szCs w:val="28"/>
        </w:rPr>
        <w:t>Обеспечение информационной безопасности инфокоммуникационных сетей и систем связи</w:t>
      </w:r>
      <w:r w:rsidR="00E65719" w:rsidRPr="00A803C2">
        <w:rPr>
          <w:sz w:val="28"/>
          <w:szCs w:val="28"/>
        </w:rPr>
        <w:t>»</w:t>
      </w:r>
      <w:r w:rsidRPr="00A803C2">
        <w:rPr>
          <w:sz w:val="28"/>
          <w:szCs w:val="28"/>
        </w:rPr>
        <w:t xml:space="preserve"> (далее ПМ) – является частью программы подготовки специалистов среднего звена по специальности </w:t>
      </w:r>
      <w:r w:rsidR="00C83F5A" w:rsidRPr="00A803C2">
        <w:rPr>
          <w:sz w:val="28"/>
          <w:szCs w:val="28"/>
        </w:rPr>
        <w:t>11.02.15</w:t>
      </w:r>
      <w:r w:rsidRPr="00A803C2">
        <w:rPr>
          <w:sz w:val="28"/>
          <w:szCs w:val="28"/>
        </w:rPr>
        <w:t xml:space="preserve"> </w:t>
      </w:r>
      <w:r w:rsidR="00C83F5A" w:rsidRPr="00A803C2">
        <w:rPr>
          <w:sz w:val="28"/>
          <w:szCs w:val="28"/>
        </w:rPr>
        <w:t xml:space="preserve">Инфокоммуникационные сети и системы связи </w:t>
      </w:r>
      <w:r w:rsidRPr="00A803C2">
        <w:rPr>
          <w:sz w:val="28"/>
          <w:szCs w:val="28"/>
        </w:rPr>
        <w:t>базов</w:t>
      </w:r>
      <w:r w:rsidR="007341A7" w:rsidRPr="00A803C2">
        <w:rPr>
          <w:sz w:val="28"/>
          <w:szCs w:val="28"/>
        </w:rPr>
        <w:t xml:space="preserve">ой </w:t>
      </w:r>
      <w:r w:rsidRPr="00A803C2">
        <w:rPr>
          <w:sz w:val="28"/>
          <w:szCs w:val="28"/>
        </w:rPr>
        <w:t xml:space="preserve">подготовки в части освоения основного вида профессиональной деятельности (ВПД): </w:t>
      </w:r>
      <w:r w:rsidR="00C83F5A" w:rsidRPr="00A803C2">
        <w:rPr>
          <w:sz w:val="28"/>
          <w:szCs w:val="28"/>
        </w:rPr>
        <w:t>Обеспечение информационной безопасности инфокоммуникационных сетей и систем связи</w:t>
      </w:r>
      <w:r w:rsidR="00C83F5A" w:rsidRPr="00A803C2">
        <w:rPr>
          <w:b/>
          <w:sz w:val="28"/>
          <w:szCs w:val="28"/>
        </w:rPr>
        <w:t xml:space="preserve"> </w:t>
      </w:r>
      <w:r w:rsidRPr="00A803C2">
        <w:rPr>
          <w:sz w:val="28"/>
          <w:szCs w:val="28"/>
        </w:rPr>
        <w:t>и соответствующих профессиональных компетенций (ПК):</w:t>
      </w:r>
    </w:p>
    <w:p w:rsidR="00C83F5A" w:rsidRPr="00A803C2" w:rsidRDefault="00C83F5A" w:rsidP="00C83F5A">
      <w:pPr>
        <w:pStyle w:val="210"/>
        <w:widowControl w:val="0"/>
        <w:shd w:val="clear" w:color="auto" w:fill="FFFFFF"/>
        <w:ind w:left="0" w:firstLine="709"/>
        <w:jc w:val="both"/>
        <w:rPr>
          <w:sz w:val="28"/>
          <w:szCs w:val="28"/>
        </w:rPr>
      </w:pPr>
      <w:r w:rsidRPr="00A803C2">
        <w:rPr>
          <w:sz w:val="28"/>
          <w:szCs w:val="28"/>
        </w:rPr>
        <w:t>ПК 3.1. Выявлять угрозы и уязвимости в сетевой инфраструктуре с использованием системы анализа защищенности.</w:t>
      </w:r>
    </w:p>
    <w:p w:rsidR="00C83F5A" w:rsidRPr="00A803C2" w:rsidRDefault="00C83F5A" w:rsidP="00C83F5A">
      <w:pPr>
        <w:pStyle w:val="210"/>
        <w:widowControl w:val="0"/>
        <w:shd w:val="clear" w:color="auto" w:fill="FFFFFF"/>
        <w:ind w:left="0" w:firstLine="709"/>
        <w:jc w:val="both"/>
        <w:rPr>
          <w:sz w:val="28"/>
          <w:szCs w:val="28"/>
        </w:rPr>
      </w:pPr>
      <w:r w:rsidRPr="00A803C2">
        <w:rPr>
          <w:sz w:val="28"/>
          <w:szCs w:val="28"/>
        </w:rPr>
        <w:t>ПК 3.2. Разрабатывать комплекс методов и средств защиты информации в инфокоммуникационных сетях и системах связи.</w:t>
      </w:r>
    </w:p>
    <w:p w:rsidR="00A8241D" w:rsidRPr="00A803C2" w:rsidRDefault="00C83F5A" w:rsidP="00C83F5A">
      <w:pPr>
        <w:pStyle w:val="210"/>
        <w:widowControl w:val="0"/>
        <w:shd w:val="clear" w:color="auto" w:fill="FFFFFF"/>
        <w:ind w:left="0" w:firstLine="709"/>
        <w:jc w:val="both"/>
        <w:rPr>
          <w:sz w:val="28"/>
          <w:szCs w:val="28"/>
        </w:rPr>
      </w:pPr>
      <w:r w:rsidRPr="00A803C2">
        <w:rPr>
          <w:sz w:val="28"/>
          <w:szCs w:val="28"/>
        </w:rPr>
        <w:t xml:space="preserve">ПК 3.3. Осуществлять текущее администрирование для защиты инфокоммуникационных сетей и </w:t>
      </w:r>
      <w:r w:rsidR="00AB4FC9" w:rsidRPr="00A803C2">
        <w:rPr>
          <w:sz w:val="28"/>
          <w:szCs w:val="28"/>
        </w:rPr>
        <w:t>систем связи с использованием специализированного программного обеспечения,</w:t>
      </w:r>
      <w:r w:rsidRPr="00A803C2">
        <w:rPr>
          <w:sz w:val="28"/>
          <w:szCs w:val="28"/>
        </w:rPr>
        <w:t xml:space="preserve"> и оборудования.</w:t>
      </w:r>
    </w:p>
    <w:p w:rsidR="00CF361D" w:rsidRPr="00A803C2" w:rsidRDefault="00CF361D" w:rsidP="00CF361D">
      <w:pPr>
        <w:pStyle w:val="210"/>
        <w:widowControl w:val="0"/>
        <w:shd w:val="clear" w:color="auto" w:fill="FFFFFF"/>
        <w:ind w:left="0" w:firstLine="709"/>
        <w:jc w:val="both"/>
        <w:rPr>
          <w:sz w:val="28"/>
          <w:szCs w:val="28"/>
        </w:rPr>
      </w:pPr>
      <w:r w:rsidRPr="00A803C2">
        <w:rPr>
          <w:sz w:val="28"/>
          <w:szCs w:val="28"/>
        </w:rPr>
        <w:t>В результате изучения профессионального модуля студент должен освоить вид деятельности Обеспечение информационной безопасности инфокоммуникационных сетей и систем связи и соответствующие ему общие компетенции:</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01. Выбирать способы решения задач профессиональной деятельности применительно к различным контекстам;</w:t>
      </w:r>
    </w:p>
    <w:p w:rsidR="00A803C2" w:rsidRPr="00A803C2" w:rsidRDefault="00A803C2" w:rsidP="00A803C2">
      <w:pPr>
        <w:pStyle w:val="210"/>
        <w:widowControl w:val="0"/>
        <w:shd w:val="clear" w:color="auto" w:fill="FFFFFF"/>
        <w:ind w:firstLine="709"/>
        <w:jc w:val="both"/>
        <w:rPr>
          <w:sz w:val="28"/>
          <w:szCs w:val="28"/>
        </w:rPr>
      </w:pP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04. Эффективно взаимодействовать и работать в коллективе и команде;</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03C2" w:rsidRPr="00A803C2" w:rsidRDefault="00A803C2" w:rsidP="00A803C2">
      <w:pPr>
        <w:pStyle w:val="210"/>
        <w:widowControl w:val="0"/>
        <w:shd w:val="clear" w:color="auto" w:fill="FFFFFF"/>
        <w:ind w:firstLine="709"/>
        <w:jc w:val="both"/>
        <w:rPr>
          <w:sz w:val="28"/>
          <w:szCs w:val="28"/>
        </w:rPr>
      </w:pP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 xml:space="preserve">ОК 07. Содействовать сохранению окружающей среды, </w:t>
      </w:r>
      <w:r w:rsidRPr="00A803C2">
        <w:rPr>
          <w:sz w:val="28"/>
          <w:szCs w:val="28"/>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803C2" w:rsidRPr="00A803C2" w:rsidRDefault="00A803C2" w:rsidP="00A803C2">
      <w:pPr>
        <w:pStyle w:val="210"/>
        <w:widowControl w:val="0"/>
        <w:shd w:val="clear" w:color="auto" w:fill="FFFFFF"/>
        <w:ind w:firstLine="709"/>
        <w:jc w:val="both"/>
        <w:rPr>
          <w:sz w:val="28"/>
          <w:szCs w:val="28"/>
        </w:rPr>
      </w:pPr>
      <w:r w:rsidRPr="00A803C2">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803C2" w:rsidRDefault="00A803C2" w:rsidP="00A803C2">
      <w:pPr>
        <w:pStyle w:val="210"/>
        <w:widowControl w:val="0"/>
        <w:shd w:val="clear" w:color="auto" w:fill="FFFFFF"/>
        <w:ind w:left="0" w:firstLine="709"/>
        <w:jc w:val="both"/>
        <w:rPr>
          <w:sz w:val="28"/>
          <w:szCs w:val="28"/>
        </w:rPr>
      </w:pPr>
      <w:r w:rsidRPr="00A803C2">
        <w:rPr>
          <w:sz w:val="28"/>
          <w:szCs w:val="28"/>
        </w:rPr>
        <w:t>ОК 09. Пользоваться профессиональной документацией на государственном и иностранном языках.</w:t>
      </w:r>
    </w:p>
    <w:p w:rsidR="00A803C2" w:rsidRDefault="00A803C2" w:rsidP="00A803C2">
      <w:pPr>
        <w:pStyle w:val="210"/>
        <w:widowControl w:val="0"/>
        <w:shd w:val="clear" w:color="auto" w:fill="FFFFFF"/>
        <w:ind w:left="0" w:firstLine="0"/>
        <w:jc w:val="both"/>
        <w:rPr>
          <w:sz w:val="28"/>
          <w:szCs w:val="28"/>
        </w:rPr>
      </w:pPr>
    </w:p>
    <w:p w:rsidR="00A8241D" w:rsidRPr="00A803C2" w:rsidRDefault="00A8241D" w:rsidP="007341A7">
      <w:pPr>
        <w:pStyle w:val="210"/>
        <w:widowControl w:val="0"/>
        <w:shd w:val="clear" w:color="auto" w:fill="FFFFFF"/>
        <w:ind w:left="0" w:firstLine="709"/>
        <w:jc w:val="both"/>
        <w:rPr>
          <w:sz w:val="28"/>
          <w:szCs w:val="28"/>
        </w:rPr>
      </w:pPr>
      <w:r w:rsidRPr="00A803C2">
        <w:rPr>
          <w:sz w:val="28"/>
          <w:szCs w:val="28"/>
        </w:rPr>
        <w:t xml:space="preserve">Рабочая программа профессионального модуля </w:t>
      </w:r>
      <w:r w:rsidR="00A329B6" w:rsidRPr="00A803C2">
        <w:rPr>
          <w:sz w:val="28"/>
          <w:szCs w:val="28"/>
        </w:rPr>
        <w:t>ПМ. 0</w:t>
      </w:r>
      <w:r w:rsidR="00C83F5A" w:rsidRPr="00A803C2">
        <w:rPr>
          <w:sz w:val="28"/>
          <w:szCs w:val="28"/>
        </w:rPr>
        <w:t>3</w:t>
      </w:r>
      <w:r w:rsidR="00A329B6" w:rsidRPr="00A803C2">
        <w:rPr>
          <w:sz w:val="28"/>
          <w:szCs w:val="28"/>
        </w:rPr>
        <w:t xml:space="preserve"> </w:t>
      </w:r>
      <w:r w:rsidR="00C83F5A" w:rsidRPr="00A803C2">
        <w:rPr>
          <w:sz w:val="28"/>
          <w:szCs w:val="28"/>
        </w:rPr>
        <w:t xml:space="preserve">Обеспечение информационной безопасности инфокоммуникационных сетей и систем связи </w:t>
      </w:r>
      <w:r w:rsidRPr="00A803C2">
        <w:rPr>
          <w:sz w:val="28"/>
          <w:szCs w:val="28"/>
        </w:rPr>
        <w:t xml:space="preserve">предназначена для студентов </w:t>
      </w:r>
      <w:r w:rsidR="00C83F5A" w:rsidRPr="00A803C2">
        <w:rPr>
          <w:sz w:val="28"/>
          <w:szCs w:val="28"/>
        </w:rPr>
        <w:t>4</w:t>
      </w:r>
      <w:r w:rsidRPr="00A803C2">
        <w:rPr>
          <w:sz w:val="28"/>
          <w:szCs w:val="28"/>
        </w:rPr>
        <w:t xml:space="preserve"> курса очной формы обучения.</w:t>
      </w:r>
    </w:p>
    <w:p w:rsidR="00F11321" w:rsidRPr="00A803C2" w:rsidRDefault="00F11321" w:rsidP="007341A7">
      <w:pPr>
        <w:pStyle w:val="210"/>
        <w:widowControl w:val="0"/>
        <w:shd w:val="clear" w:color="auto" w:fill="FFFFFF"/>
        <w:ind w:left="0" w:firstLine="709"/>
        <w:jc w:val="both"/>
        <w:rPr>
          <w:i/>
          <w:sz w:val="28"/>
          <w:szCs w:val="28"/>
        </w:rPr>
      </w:pPr>
      <w:r w:rsidRPr="00A803C2">
        <w:rPr>
          <w:sz w:val="28"/>
          <w:szCs w:val="28"/>
        </w:rPr>
        <w:t xml:space="preserve">Рабочая программа профессионального </w:t>
      </w:r>
      <w:r w:rsidR="00AB4FC9" w:rsidRPr="00A803C2">
        <w:rPr>
          <w:sz w:val="28"/>
          <w:szCs w:val="28"/>
        </w:rPr>
        <w:t>модуля ПМ</w:t>
      </w:r>
      <w:r w:rsidR="00A329B6" w:rsidRPr="00A803C2">
        <w:rPr>
          <w:sz w:val="28"/>
          <w:szCs w:val="28"/>
        </w:rPr>
        <w:t>.0</w:t>
      </w:r>
      <w:r w:rsidR="00C83F5A" w:rsidRPr="00A803C2">
        <w:rPr>
          <w:sz w:val="28"/>
          <w:szCs w:val="28"/>
        </w:rPr>
        <w:t>3</w:t>
      </w:r>
      <w:r w:rsidR="00A329B6" w:rsidRPr="00A803C2">
        <w:rPr>
          <w:sz w:val="28"/>
          <w:szCs w:val="28"/>
        </w:rPr>
        <w:t xml:space="preserve"> </w:t>
      </w:r>
      <w:r w:rsidR="00C83F5A" w:rsidRPr="00A803C2">
        <w:rPr>
          <w:sz w:val="28"/>
          <w:szCs w:val="28"/>
        </w:rPr>
        <w:t xml:space="preserve">Обеспечение информационной безопасности инфокоммуникационных сетей и систем связи </w:t>
      </w:r>
      <w:r w:rsidRPr="00A803C2">
        <w:rPr>
          <w:sz w:val="28"/>
          <w:szCs w:val="28"/>
        </w:rPr>
        <w:t>может быть использована в дополнительном профессиональном образовании в рамках реализации программ переподготовки кадров в учреждениях СПО.</w:t>
      </w:r>
    </w:p>
    <w:p w:rsidR="00CF0620" w:rsidRPr="00A803C2" w:rsidRDefault="00CF0620" w:rsidP="00CF0620">
      <w:pPr>
        <w:pStyle w:val="210"/>
        <w:widowControl w:val="0"/>
        <w:shd w:val="clear" w:color="auto" w:fill="FFFFFF"/>
        <w:ind w:left="0" w:firstLine="709"/>
        <w:jc w:val="both"/>
        <w:rPr>
          <w:sz w:val="28"/>
          <w:szCs w:val="28"/>
        </w:rPr>
      </w:pPr>
      <w:r w:rsidRPr="00A803C2">
        <w:rPr>
          <w:sz w:val="28"/>
          <w:szCs w:val="28"/>
        </w:rPr>
        <w:t>В результате изучения профессионального модуля студент должен освоить вид деятельности Обеспечение информационной безопасности инфокоммуникационных сетей и систем связи и соответствующие ему личностные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7370"/>
      </w:tblGrid>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Код личностных результатов реализации программы воспитания</w:t>
            </w:r>
          </w:p>
        </w:tc>
        <w:tc>
          <w:tcPr>
            <w:tcW w:w="3635" w:type="pct"/>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 xml:space="preserve">Личностные результаты </w:t>
            </w:r>
          </w:p>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 xml:space="preserve">реализации программы воспитания </w:t>
            </w:r>
          </w:p>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i/>
                <w:iCs/>
                <w:sz w:val="24"/>
                <w:szCs w:val="24"/>
                <w:lang w:eastAsia="ru-RU"/>
              </w:rPr>
              <w:t>(дескрипторы)</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w:t>
            </w:r>
          </w:p>
        </w:tc>
        <w:tc>
          <w:tcPr>
            <w:tcW w:w="3635" w:type="pct"/>
          </w:tcPr>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Осознающий себя гражданином России и защитником Отечества,</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выражающий свою российскую идентичность в поликультурном</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и многоконфессиональном российском обществе и современном</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мировом сообществе. Сознающий свое единство с народом России,</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с Российским государством, демонстрирующий ответственность</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за развитие страны. Проявляющий готовность к защите Родины,</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способный аргументированно отстаивать суверенитет и достоинство</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народа России, сохранять и защищать историческую правду</w:t>
            </w:r>
          </w:p>
          <w:p w:rsidR="00CF0620" w:rsidRPr="00AB4FC9" w:rsidRDefault="009F7C73" w:rsidP="009F7C73">
            <w:pPr>
              <w:spacing w:after="0" w:line="240" w:lineRule="auto"/>
              <w:jc w:val="both"/>
              <w:rPr>
                <w:rFonts w:ascii="Times New Roman" w:hAnsi="Times New Roman"/>
                <w:b/>
                <w:bCs/>
                <w:i/>
                <w:iCs/>
                <w:sz w:val="24"/>
                <w:szCs w:val="24"/>
              </w:rPr>
            </w:pPr>
            <w:r w:rsidRPr="009F7C73">
              <w:rPr>
                <w:rFonts w:ascii="Times New Roman" w:hAnsi="Times New Roman"/>
                <w:sz w:val="24"/>
                <w:szCs w:val="24"/>
                <w:lang w:eastAsia="ru-RU"/>
              </w:rPr>
              <w:t>о Российском государстве</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10</w:t>
            </w:r>
          </w:p>
        </w:tc>
        <w:tc>
          <w:tcPr>
            <w:tcW w:w="3635" w:type="pct"/>
          </w:tcPr>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Бережливо относящийся к природному наследию страны и мира,</w:t>
            </w:r>
          </w:p>
          <w:p w:rsidR="009F7C73"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проявляющий сформированность экологической культуры на основе</w:t>
            </w:r>
          </w:p>
          <w:p w:rsidR="00CF0620" w:rsidRPr="009F7C73" w:rsidRDefault="009F7C73" w:rsidP="009F7C73">
            <w:pPr>
              <w:spacing w:after="0" w:line="240" w:lineRule="auto"/>
              <w:jc w:val="both"/>
              <w:rPr>
                <w:rFonts w:ascii="Times New Roman" w:hAnsi="Times New Roman"/>
                <w:sz w:val="24"/>
                <w:szCs w:val="24"/>
                <w:lang w:eastAsia="ru-RU"/>
              </w:rPr>
            </w:pPr>
            <w:r w:rsidRPr="009F7C73">
              <w:rPr>
                <w:rFonts w:ascii="Times New Roman" w:hAnsi="Times New Roman"/>
                <w:sz w:val="24"/>
                <w:szCs w:val="24"/>
                <w:lang w:eastAsia="ru-RU"/>
              </w:rPr>
              <w:t>понимания вл</w:t>
            </w:r>
            <w:r>
              <w:rPr>
                <w:rFonts w:ascii="Times New Roman" w:hAnsi="Times New Roman"/>
                <w:sz w:val="24"/>
                <w:szCs w:val="24"/>
                <w:lang w:eastAsia="ru-RU"/>
              </w:rPr>
              <w:t xml:space="preserve">ияния социальных, экономических </w:t>
            </w:r>
            <w:r w:rsidRPr="009F7C73">
              <w:rPr>
                <w:rFonts w:ascii="Times New Roman" w:hAnsi="Times New Roman"/>
                <w:sz w:val="24"/>
                <w:szCs w:val="24"/>
                <w:lang w:eastAsia="ru-RU"/>
              </w:rPr>
              <w:t>и профессионально-производс</w:t>
            </w:r>
            <w:r>
              <w:rPr>
                <w:rFonts w:ascii="Times New Roman" w:hAnsi="Times New Roman"/>
                <w:sz w:val="24"/>
                <w:szCs w:val="24"/>
                <w:lang w:eastAsia="ru-RU"/>
              </w:rPr>
              <w:t xml:space="preserve">твенных процессов на окружающую </w:t>
            </w:r>
            <w:r w:rsidRPr="009F7C73">
              <w:rPr>
                <w:rFonts w:ascii="Times New Roman" w:hAnsi="Times New Roman"/>
                <w:sz w:val="24"/>
                <w:szCs w:val="24"/>
                <w:lang w:eastAsia="ru-RU"/>
              </w:rPr>
              <w:t>среду. Выражающий деятельное</w:t>
            </w:r>
            <w:r>
              <w:rPr>
                <w:rFonts w:ascii="Times New Roman" w:hAnsi="Times New Roman"/>
                <w:sz w:val="24"/>
                <w:szCs w:val="24"/>
                <w:lang w:eastAsia="ru-RU"/>
              </w:rPr>
              <w:t xml:space="preserve"> неприятие действий, приносящих </w:t>
            </w:r>
            <w:r w:rsidRPr="009F7C73">
              <w:rPr>
                <w:rFonts w:ascii="Times New Roman" w:hAnsi="Times New Roman"/>
                <w:sz w:val="24"/>
                <w:szCs w:val="24"/>
                <w:lang w:eastAsia="ru-RU"/>
              </w:rPr>
              <w:t>вред природе, распозн</w:t>
            </w:r>
            <w:r>
              <w:rPr>
                <w:rFonts w:ascii="Times New Roman" w:hAnsi="Times New Roman"/>
                <w:sz w:val="24"/>
                <w:szCs w:val="24"/>
                <w:lang w:eastAsia="ru-RU"/>
              </w:rPr>
              <w:t xml:space="preserve">ающий опасности среды обитания, </w:t>
            </w:r>
            <w:r w:rsidRPr="009F7C73">
              <w:rPr>
                <w:rFonts w:ascii="Times New Roman" w:hAnsi="Times New Roman"/>
                <w:sz w:val="24"/>
                <w:szCs w:val="24"/>
                <w:lang w:eastAsia="ru-RU"/>
              </w:rPr>
              <w:t>предупреждающий рисков</w:t>
            </w:r>
            <w:r>
              <w:rPr>
                <w:rFonts w:ascii="Times New Roman" w:hAnsi="Times New Roman"/>
                <w:sz w:val="24"/>
                <w:szCs w:val="24"/>
                <w:lang w:eastAsia="ru-RU"/>
              </w:rPr>
              <w:t xml:space="preserve">анное поведение других граждан, </w:t>
            </w:r>
            <w:r w:rsidRPr="009F7C73">
              <w:rPr>
                <w:rFonts w:ascii="Times New Roman" w:hAnsi="Times New Roman"/>
                <w:sz w:val="24"/>
                <w:szCs w:val="24"/>
                <w:lang w:eastAsia="ru-RU"/>
              </w:rPr>
              <w:t>популяризирующий способы сохра</w:t>
            </w:r>
            <w:r>
              <w:rPr>
                <w:rFonts w:ascii="Times New Roman" w:hAnsi="Times New Roman"/>
                <w:sz w:val="24"/>
                <w:szCs w:val="24"/>
                <w:lang w:eastAsia="ru-RU"/>
              </w:rPr>
              <w:t xml:space="preserve">нения памятников природы </w:t>
            </w:r>
            <w:r w:rsidRPr="009F7C73">
              <w:rPr>
                <w:rFonts w:ascii="Times New Roman" w:hAnsi="Times New Roman"/>
                <w:sz w:val="24"/>
                <w:szCs w:val="24"/>
                <w:lang w:eastAsia="ru-RU"/>
              </w:rPr>
              <w:t>страны, региона, те</w:t>
            </w:r>
            <w:r>
              <w:rPr>
                <w:rFonts w:ascii="Times New Roman" w:hAnsi="Times New Roman"/>
                <w:sz w:val="24"/>
                <w:szCs w:val="24"/>
                <w:lang w:eastAsia="ru-RU"/>
              </w:rPr>
              <w:t xml:space="preserve">рритории, поселения, включенный </w:t>
            </w:r>
            <w:r w:rsidRPr="009F7C73">
              <w:rPr>
                <w:rFonts w:ascii="Times New Roman" w:hAnsi="Times New Roman"/>
                <w:sz w:val="24"/>
                <w:szCs w:val="24"/>
                <w:lang w:eastAsia="ru-RU"/>
              </w:rPr>
              <w:t>в общественные инициативы, направленные на заботу о них</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14</w:t>
            </w:r>
          </w:p>
        </w:tc>
        <w:tc>
          <w:tcPr>
            <w:tcW w:w="3635" w:type="pct"/>
          </w:tcPr>
          <w:p w:rsidR="00CF0620" w:rsidRPr="00AB4FC9" w:rsidRDefault="00CF0620" w:rsidP="00AB4FC9">
            <w:pPr>
              <w:spacing w:after="0" w:line="240" w:lineRule="auto"/>
              <w:rPr>
                <w:rFonts w:ascii="Times New Roman" w:hAnsi="Times New Roman"/>
                <w:bCs/>
                <w:sz w:val="24"/>
                <w:szCs w:val="24"/>
                <w:lang w:eastAsia="ru-RU"/>
              </w:rPr>
            </w:pPr>
            <w:r w:rsidRPr="00AB4FC9">
              <w:rPr>
                <w:rFonts w:ascii="Times New Roman" w:hAnsi="Times New Roman"/>
                <w:bCs/>
                <w:sz w:val="24"/>
                <w:szCs w:val="24"/>
                <w:lang w:eastAsia="ru-RU"/>
              </w:rPr>
              <w:t>Осознающий и выполняющий требования трудовой дисциплины</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15</w:t>
            </w:r>
          </w:p>
        </w:tc>
        <w:tc>
          <w:tcPr>
            <w:tcW w:w="3635" w:type="pct"/>
          </w:tcPr>
          <w:p w:rsidR="00CF0620" w:rsidRPr="00AB4FC9" w:rsidRDefault="00CF0620" w:rsidP="00AB4FC9">
            <w:pPr>
              <w:spacing w:after="0" w:line="240" w:lineRule="auto"/>
              <w:jc w:val="both"/>
              <w:rPr>
                <w:rFonts w:ascii="Times New Roman" w:hAnsi="Times New Roman"/>
                <w:bCs/>
                <w:sz w:val="24"/>
                <w:szCs w:val="24"/>
                <w:lang w:eastAsia="ru-RU"/>
              </w:rPr>
            </w:pPr>
            <w:r w:rsidRPr="00AB4FC9">
              <w:rPr>
                <w:rFonts w:ascii="Times New Roman" w:hAnsi="Times New Roman"/>
                <w:bCs/>
                <w:sz w:val="24"/>
                <w:szCs w:val="24"/>
                <w:lang w:eastAsia="ru-RU"/>
              </w:rPr>
              <w:t xml:space="preserve">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w:t>
            </w:r>
            <w:r w:rsidRPr="00AB4FC9">
              <w:rPr>
                <w:rFonts w:ascii="Times New Roman" w:hAnsi="Times New Roman"/>
                <w:bCs/>
                <w:sz w:val="24"/>
                <w:szCs w:val="24"/>
                <w:lang w:eastAsia="ru-RU"/>
              </w:rPr>
              <w:lastRenderedPageBreak/>
              <w:t>обязанностей</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lastRenderedPageBreak/>
              <w:t>ЛР 25</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r>
      <w:tr w:rsidR="00CE1103" w:rsidRPr="00AB4FC9" w:rsidTr="00AB4FC9">
        <w:tc>
          <w:tcPr>
            <w:tcW w:w="1365" w:type="pct"/>
            <w:vAlign w:val="center"/>
          </w:tcPr>
          <w:p w:rsidR="00CE1103" w:rsidRPr="00AB4FC9" w:rsidRDefault="00CE1103" w:rsidP="00AB4FC9">
            <w:pPr>
              <w:spacing w:after="0" w:line="240" w:lineRule="auto"/>
              <w:ind w:firstLine="33"/>
              <w:jc w:val="center"/>
              <w:rPr>
                <w:rFonts w:ascii="Times New Roman" w:hAnsi="Times New Roman"/>
                <w:b/>
                <w:bCs/>
                <w:sz w:val="24"/>
                <w:szCs w:val="24"/>
                <w:lang w:eastAsia="ru-RU"/>
              </w:rPr>
            </w:pPr>
            <w:r>
              <w:rPr>
                <w:rFonts w:ascii="Times New Roman" w:hAnsi="Times New Roman"/>
                <w:b/>
                <w:bCs/>
                <w:sz w:val="24"/>
                <w:szCs w:val="24"/>
                <w:lang w:eastAsia="ru-RU"/>
              </w:rPr>
              <w:t>ЛР 26</w:t>
            </w:r>
          </w:p>
        </w:tc>
        <w:tc>
          <w:tcPr>
            <w:tcW w:w="3635" w:type="pct"/>
          </w:tcPr>
          <w:p w:rsidR="00CE1103" w:rsidRPr="00AB4FC9" w:rsidRDefault="00CE1103" w:rsidP="00AB4FC9">
            <w:pPr>
              <w:spacing w:after="0" w:line="240" w:lineRule="auto"/>
              <w:ind w:firstLine="33"/>
              <w:jc w:val="both"/>
              <w:rPr>
                <w:rFonts w:ascii="Times New Roman" w:hAnsi="Times New Roman"/>
                <w:sz w:val="24"/>
                <w:szCs w:val="24"/>
              </w:rPr>
            </w:pPr>
            <w:r w:rsidRPr="00C45549">
              <w:rPr>
                <w:rFonts w:ascii="Times New Roman" w:hAnsi="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w:t>
            </w:r>
            <w:r>
              <w:rPr>
                <w:rFonts w:ascii="Times New Roman" w:hAnsi="Times New Roman"/>
                <w:sz w:val="24"/>
                <w:szCs w:val="24"/>
              </w:rPr>
              <w:t xml:space="preserve"> </w:t>
            </w:r>
            <w:r w:rsidRPr="00C45549">
              <w:rPr>
                <w:rFonts w:ascii="Times New Roman" w:hAnsi="Times New Roman"/>
                <w:sz w:val="24"/>
                <w:szCs w:val="24"/>
              </w:rPr>
              <w:t>в цифровой среде</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27</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16</w:t>
            </w:r>
          </w:p>
        </w:tc>
        <w:tc>
          <w:tcPr>
            <w:tcW w:w="3635" w:type="pct"/>
          </w:tcPr>
          <w:p w:rsidR="00CF0620" w:rsidRPr="00AB4FC9" w:rsidRDefault="00CF0620" w:rsidP="00AB4FC9">
            <w:pPr>
              <w:spacing w:after="0" w:line="240" w:lineRule="auto"/>
              <w:jc w:val="both"/>
              <w:rPr>
                <w:rFonts w:ascii="Times New Roman" w:hAnsi="Times New Roman"/>
                <w:sz w:val="24"/>
                <w:szCs w:val="24"/>
                <w:lang w:eastAsia="ru-RU"/>
              </w:rPr>
            </w:pPr>
            <w:r w:rsidRPr="00AB4FC9">
              <w:rPr>
                <w:rFonts w:ascii="Times New Roman" w:hAnsi="Times New Roman"/>
                <w:sz w:val="24"/>
                <w:szCs w:val="24"/>
                <w:lang w:eastAsia="ru-RU"/>
              </w:rPr>
              <w:t>Выполняющий требования действующего законодательства, правил и положений внутренней документации Компании в полном объеме</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18</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Вовлеченный, способствующий продвижению положительной репутации Компании</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21</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 xml:space="preserve">Осознающий принципы корпоративной социальной ответственности, соблюдающий минимальные стандарты социально ответственного поведения по отношению к пользователям информационного пространства. </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22</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Не использующий сам и не способствующий использованию и дальнейшему распространению пиратского контента в сети.</w:t>
            </w:r>
          </w:p>
        </w:tc>
      </w:tr>
    </w:tbl>
    <w:p w:rsidR="00CF0620" w:rsidRPr="00AB4FC9" w:rsidRDefault="00CF0620" w:rsidP="00CF0620">
      <w:pPr>
        <w:spacing w:after="0" w:line="240" w:lineRule="auto"/>
        <w:jc w:val="both"/>
        <w:rPr>
          <w:rFonts w:ascii="Times New Roman" w:hAnsi="Times New Roman"/>
          <w:b/>
          <w:bCs/>
          <w:sz w:val="24"/>
          <w:szCs w:val="24"/>
          <w:lang w:eastAsia="ru-RU"/>
        </w:rPr>
      </w:pPr>
    </w:p>
    <w:p w:rsidR="00A8241D" w:rsidRPr="00AB4FC9" w:rsidRDefault="00A8241D" w:rsidP="007341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p>
    <w:p w:rsidR="00CF0620" w:rsidRPr="00AB4FC9" w:rsidRDefault="00CF0620" w:rsidP="007341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p>
    <w:p w:rsidR="00A8241D" w:rsidRPr="00A803C2" w:rsidRDefault="00A8241D" w:rsidP="007341A7">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b/>
          <w:sz w:val="28"/>
          <w:szCs w:val="28"/>
        </w:rPr>
        <w:t xml:space="preserve">1.2. Цели и задачи модуля – требования к результатам освоения модуля </w:t>
      </w:r>
    </w:p>
    <w:p w:rsidR="00A8241D" w:rsidRPr="00A803C2" w:rsidRDefault="00A8241D" w:rsidP="007341A7">
      <w:pPr>
        <w:shd w:val="clear" w:color="auto" w:fill="FFFFFF"/>
        <w:tabs>
          <w:tab w:val="left" w:pos="10992"/>
          <w:tab w:val="left" w:pos="11908"/>
          <w:tab w:val="left" w:pos="12824"/>
          <w:tab w:val="left" w:pos="13740"/>
          <w:tab w:val="left" w:pos="14656"/>
        </w:tabs>
        <w:spacing w:after="0" w:line="240" w:lineRule="auto"/>
        <w:ind w:firstLine="720"/>
        <w:jc w:val="both"/>
        <w:rPr>
          <w:rFonts w:ascii="Times New Roman" w:hAnsi="Times New Roman"/>
          <w:b/>
          <w:sz w:val="28"/>
          <w:szCs w:val="28"/>
        </w:rPr>
      </w:pPr>
      <w:r w:rsidRPr="00A803C2">
        <w:rPr>
          <w:rFonts w:ascii="Times New Roman" w:hAnsi="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ПМ должен:</w:t>
      </w:r>
    </w:p>
    <w:p w:rsidR="00A8241D" w:rsidRPr="00A803C2" w:rsidRDefault="00A8241D" w:rsidP="007341A7">
      <w:pPr>
        <w:shd w:val="clear" w:color="auto" w:fill="FFFFFF"/>
        <w:tabs>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A803C2">
        <w:rPr>
          <w:rFonts w:ascii="Times New Roman" w:hAnsi="Times New Roman"/>
          <w:b/>
          <w:sz w:val="28"/>
          <w:szCs w:val="28"/>
        </w:rPr>
        <w:t>иметь практический опыт:</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выявления угроз и уязвимостей в сетевой инфраструктуре с использованием системы анализа защищенности;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разработки комплекса методов и сред</w:t>
      </w:r>
      <w:r w:rsidR="001F224B" w:rsidRPr="00A803C2">
        <w:rPr>
          <w:rFonts w:ascii="Times New Roman" w:hAnsi="Times New Roman" w:cs="Times New Roman"/>
          <w:sz w:val="28"/>
          <w:szCs w:val="28"/>
        </w:rPr>
        <w:t>ств защиты информации в инфоком</w:t>
      </w:r>
      <w:r w:rsidRPr="00A803C2">
        <w:rPr>
          <w:rFonts w:ascii="Times New Roman" w:hAnsi="Times New Roman" w:cs="Times New Roman"/>
          <w:sz w:val="28"/>
          <w:szCs w:val="28"/>
        </w:rPr>
        <w:t>муникационных сетях и системах связи;</w:t>
      </w:r>
    </w:p>
    <w:p w:rsidR="00DA798B"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осуществления текущего администр</w:t>
      </w:r>
      <w:r w:rsidR="001F224B" w:rsidRPr="00A803C2">
        <w:rPr>
          <w:rFonts w:ascii="Times New Roman" w:hAnsi="Times New Roman" w:cs="Times New Roman"/>
          <w:sz w:val="28"/>
          <w:szCs w:val="28"/>
        </w:rPr>
        <w:t>ирования для защиты инфокоммуни</w:t>
      </w:r>
      <w:r w:rsidRPr="00A803C2">
        <w:rPr>
          <w:rFonts w:ascii="Times New Roman" w:hAnsi="Times New Roman" w:cs="Times New Roman"/>
          <w:sz w:val="28"/>
          <w:szCs w:val="28"/>
        </w:rPr>
        <w:t xml:space="preserve">кационных сетей и </w:t>
      </w:r>
      <w:r w:rsidR="00AB4FC9" w:rsidRPr="00A803C2">
        <w:rPr>
          <w:rFonts w:ascii="Times New Roman" w:hAnsi="Times New Roman" w:cs="Times New Roman"/>
          <w:sz w:val="28"/>
          <w:szCs w:val="28"/>
        </w:rPr>
        <w:t>систем связи с использованием специализированного программного обеспечения,</w:t>
      </w:r>
      <w:r w:rsidRPr="00A803C2">
        <w:rPr>
          <w:rFonts w:ascii="Times New Roman" w:hAnsi="Times New Roman" w:cs="Times New Roman"/>
          <w:sz w:val="28"/>
          <w:szCs w:val="28"/>
        </w:rPr>
        <w:t xml:space="preserve"> и </w:t>
      </w:r>
      <w:r w:rsidR="00AB4FC9" w:rsidRPr="00A803C2">
        <w:rPr>
          <w:rFonts w:ascii="Times New Roman" w:hAnsi="Times New Roman" w:cs="Times New Roman"/>
          <w:sz w:val="28"/>
          <w:szCs w:val="28"/>
        </w:rPr>
        <w:t>оборудования.</w:t>
      </w:r>
    </w:p>
    <w:p w:rsidR="00A8241D" w:rsidRPr="00A803C2" w:rsidRDefault="00A8241D" w:rsidP="00BE07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ar-SA"/>
        </w:rPr>
      </w:pPr>
      <w:r w:rsidRPr="00A803C2">
        <w:rPr>
          <w:rFonts w:ascii="Times New Roman" w:hAnsi="Times New Roman"/>
          <w:b/>
          <w:sz w:val="28"/>
          <w:szCs w:val="28"/>
        </w:rPr>
        <w:t>уметь:</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классифицировать угрозы информационной безопасности в инфокоммуникационных системах и сетях связи;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проводить анализ угроз и уязвимостей сетевой безопасности IP-сетей, беспроводных сетей, корпоративных сетей;</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определять возможные сетевые атаки и способы несанкционированного доступа в конвергентных системах связи;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осуществлять мероприятия по проведению аттестационных работ и выявлению каналов утечки;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выявлять недостатки систем защиты в системах и сетях связи с использованием специализированных программных продукты</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lastRenderedPageBreak/>
        <w:t>выполнять тестирование систем с цел</w:t>
      </w:r>
      <w:r w:rsidR="001F224B" w:rsidRPr="00A803C2">
        <w:rPr>
          <w:rFonts w:ascii="Times New Roman" w:hAnsi="Times New Roman" w:cs="Times New Roman"/>
          <w:sz w:val="28"/>
          <w:szCs w:val="28"/>
        </w:rPr>
        <w:t>ью определения уровня защищенно</w:t>
      </w:r>
      <w:r w:rsidRPr="00A803C2">
        <w:rPr>
          <w:rFonts w:ascii="Times New Roman" w:hAnsi="Times New Roman" w:cs="Times New Roman"/>
          <w:sz w:val="28"/>
          <w:szCs w:val="28"/>
        </w:rPr>
        <w:t>сти;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определять оптимальные способы обеспечения информационной безопасности;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проводить выбор средств защиты в соответствии с выявленными угрозами в инфокоммуникационных сетях;</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проводить мероприятия по защите информации на предприятиях связи, обеспечивать их организацию, определять способы и методы реализации;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разрабатывать политику безопасности сетевых элементов и логических сетей;</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выполнять расчет и установку специализированного оборудования для обеспечения максимальной защищенности сетевых элементов и логических сетей;</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производить установку и настройку средств защиты операционных систем, инфокоммуникационных систем и сетей связи;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конфигурировать автоматизированные системы и информационно-коммуникационные сети в соответствии с политикой информационной безопасности;</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защищать базы данных при помощи специализированных программных продуктов;</w:t>
      </w:r>
    </w:p>
    <w:p w:rsidR="00C37B93" w:rsidRPr="00A803C2" w:rsidRDefault="00C37B93" w:rsidP="006D53DF">
      <w:pPr>
        <w:pStyle w:val="ConsPlusNormal"/>
        <w:numPr>
          <w:ilvl w:val="0"/>
          <w:numId w:val="12"/>
        </w:numPr>
        <w:tabs>
          <w:tab w:val="left" w:pos="993"/>
        </w:tabs>
        <w:ind w:left="0" w:firstLine="709"/>
        <w:jc w:val="both"/>
        <w:rPr>
          <w:rFonts w:ascii="Times New Roman" w:hAnsi="Times New Roman" w:cs="Times New Roman"/>
          <w:sz w:val="28"/>
          <w:szCs w:val="28"/>
          <w:lang w:eastAsia="ar-SA"/>
        </w:rPr>
      </w:pPr>
      <w:r w:rsidRPr="00A803C2">
        <w:rPr>
          <w:rFonts w:ascii="Times New Roman" w:hAnsi="Times New Roman" w:cs="Times New Roman"/>
          <w:sz w:val="28"/>
          <w:szCs w:val="28"/>
        </w:rPr>
        <w:t>защищать ресурсы инфокоммуникационных сетей и систем связи криптографическими методами.</w:t>
      </w:r>
    </w:p>
    <w:p w:rsidR="00A8241D" w:rsidRPr="00A803C2" w:rsidRDefault="00A8241D" w:rsidP="00C37B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803C2">
        <w:rPr>
          <w:rFonts w:ascii="Times New Roman" w:hAnsi="Times New Roman"/>
          <w:b/>
          <w:sz w:val="28"/>
          <w:szCs w:val="28"/>
        </w:rPr>
        <w:t>знать:</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принципы построения информационно-коммуникационных сетей;</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международные стандарты информационной безопасности для проводных и беспроводных сетей;</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нормативно - правовые и законодательные акты в области информационной безопасности;</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акустические и виброакустические каналы утечки информации, особенности их возникновения, организации, выявления, и закрытия;</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способы и методы обнаружения средств съёма информации в радиоканале;</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классификацию угроз сетевой безопасности;</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характерные особенности сетевых атак;</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возможные способы несанкционированного доступа к системам связи;</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правила проведения возможных проверок согласно нормативных документов ФСТЭК;</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этапы определения конфиденциальности документов объекта защиты;</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назначение, классификацию и принципы работы специализированного оборудования;</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методы и способы защиты информации беспроводных логических сетей от НСД посредством протоколов WEP, WPA и WPA 2;</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lastRenderedPageBreak/>
        <w:t>методы и средства защиты информации в телекоммуникациях от вредоносных программ;</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технологии применения программных продуктов;</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возможные способы, места установки и настройки программных продуктов;</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методы и способы защиты информации, передаваемой по кабельным направляющим системам;</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конфигурации защищаемых сетей;</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алгоритмы работы тестовых программ;</w:t>
      </w:r>
    </w:p>
    <w:p w:rsidR="001F224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средства защиты различных операционных систем и среды передачи информации;</w:t>
      </w:r>
    </w:p>
    <w:p w:rsidR="0075421B" w:rsidRPr="00A803C2" w:rsidRDefault="001F224B" w:rsidP="006D53DF">
      <w:pPr>
        <w:pStyle w:val="ConsPlusNormal"/>
        <w:numPr>
          <w:ilvl w:val="0"/>
          <w:numId w:val="12"/>
        </w:numPr>
        <w:tabs>
          <w:tab w:val="left" w:pos="993"/>
        </w:tabs>
        <w:ind w:left="0" w:firstLine="709"/>
        <w:jc w:val="both"/>
        <w:rPr>
          <w:rFonts w:ascii="Times New Roman" w:hAnsi="Times New Roman" w:cs="Times New Roman"/>
          <w:sz w:val="28"/>
          <w:szCs w:val="28"/>
        </w:rPr>
      </w:pPr>
      <w:r w:rsidRPr="00A803C2">
        <w:rPr>
          <w:rFonts w:ascii="Times New Roman" w:hAnsi="Times New Roman" w:cs="Times New Roman"/>
          <w:sz w:val="28"/>
          <w:szCs w:val="28"/>
        </w:rPr>
        <w:t>способы и методы шифрования (кодирование и декодирование) информации.</w:t>
      </w:r>
    </w:p>
    <w:p w:rsidR="00D57980" w:rsidRPr="00A803C2" w:rsidRDefault="00D57980" w:rsidP="00D5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A803C2">
        <w:rPr>
          <w:rFonts w:ascii="Times New Roman" w:hAnsi="Times New Roman"/>
          <w:sz w:val="28"/>
          <w:szCs w:val="28"/>
        </w:rPr>
        <w:t>Практическая подготовка реализуется на всех практических учебных занятиях профессионального модуля ПМ.0</w:t>
      </w:r>
      <w:r w:rsidR="00533CC9" w:rsidRPr="00A803C2">
        <w:rPr>
          <w:rFonts w:ascii="Times New Roman" w:hAnsi="Times New Roman"/>
          <w:sz w:val="28"/>
          <w:szCs w:val="28"/>
        </w:rPr>
        <w:t>3</w:t>
      </w:r>
      <w:r w:rsidRPr="00A803C2">
        <w:rPr>
          <w:rFonts w:ascii="Times New Roman" w:hAnsi="Times New Roman"/>
          <w:sz w:val="28"/>
          <w:szCs w:val="28"/>
        </w:rPr>
        <w:t xml:space="preserve"> «</w:t>
      </w:r>
      <w:r w:rsidR="00533CC9" w:rsidRPr="00A803C2">
        <w:rPr>
          <w:rFonts w:ascii="Times New Roman" w:hAnsi="Times New Roman"/>
          <w:sz w:val="28"/>
          <w:szCs w:val="28"/>
        </w:rPr>
        <w:t>Обеспечение информационной безопасности инфокоммуникационных сетей и систем связи</w:t>
      </w:r>
      <w:r w:rsidRPr="00A803C2">
        <w:rPr>
          <w:rFonts w:ascii="Times New Roman" w:hAnsi="Times New Roman"/>
          <w:sz w:val="28"/>
          <w:szCs w:val="28"/>
        </w:rPr>
        <w:t>»</w:t>
      </w:r>
    </w:p>
    <w:p w:rsidR="00A8241D" w:rsidRPr="00A803C2" w:rsidRDefault="00C5350A" w:rsidP="00E30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A803C2">
        <w:rPr>
          <w:rFonts w:ascii="Times New Roman" w:hAnsi="Times New Roman"/>
          <w:sz w:val="28"/>
          <w:szCs w:val="28"/>
        </w:rPr>
        <w:br w:type="page"/>
      </w:r>
      <w:r w:rsidR="00A8241D" w:rsidRPr="00A803C2">
        <w:rPr>
          <w:rFonts w:ascii="Times New Roman" w:hAnsi="Times New Roman"/>
          <w:b/>
          <w:sz w:val="28"/>
          <w:szCs w:val="28"/>
        </w:rPr>
        <w:lastRenderedPageBreak/>
        <w:t xml:space="preserve">1.3. Рекомендуемое количество часов на освоение рабочей программы профессионального </w:t>
      </w:r>
      <w:r w:rsidR="00AB4FC9" w:rsidRPr="00A803C2">
        <w:rPr>
          <w:rFonts w:ascii="Times New Roman" w:hAnsi="Times New Roman"/>
          <w:b/>
          <w:sz w:val="28"/>
          <w:szCs w:val="28"/>
        </w:rPr>
        <w:t>модуля ПМ</w:t>
      </w:r>
      <w:r w:rsidR="00BE07DE" w:rsidRPr="00A803C2">
        <w:rPr>
          <w:rFonts w:ascii="Times New Roman" w:hAnsi="Times New Roman"/>
          <w:b/>
          <w:sz w:val="28"/>
          <w:szCs w:val="28"/>
        </w:rPr>
        <w:t>.0</w:t>
      </w:r>
      <w:r w:rsidR="00533CC9" w:rsidRPr="00A803C2">
        <w:rPr>
          <w:rFonts w:ascii="Times New Roman" w:hAnsi="Times New Roman"/>
          <w:b/>
          <w:sz w:val="28"/>
          <w:szCs w:val="28"/>
        </w:rPr>
        <w:t>3</w:t>
      </w:r>
      <w:r w:rsidR="00BE07DE" w:rsidRPr="00A803C2">
        <w:rPr>
          <w:rFonts w:ascii="Times New Roman" w:hAnsi="Times New Roman"/>
          <w:b/>
          <w:sz w:val="28"/>
          <w:szCs w:val="28"/>
        </w:rPr>
        <w:t xml:space="preserve"> «</w:t>
      </w:r>
      <w:r w:rsidR="00533CC9" w:rsidRPr="00A803C2">
        <w:rPr>
          <w:rFonts w:ascii="Times New Roman" w:hAnsi="Times New Roman"/>
          <w:b/>
          <w:sz w:val="28"/>
          <w:szCs w:val="28"/>
        </w:rPr>
        <w:t>Обеспечение информационной безопасности инфокоммуникационных сетей и систем связи</w:t>
      </w:r>
      <w:r w:rsidR="00BE07DE" w:rsidRPr="00A803C2">
        <w:rPr>
          <w:rFonts w:ascii="Times New Roman" w:hAnsi="Times New Roman"/>
          <w:b/>
          <w:sz w:val="28"/>
          <w:szCs w:val="28"/>
        </w:rPr>
        <w:t>»</w:t>
      </w:r>
    </w:p>
    <w:p w:rsidR="00A8241D" w:rsidRPr="00A803C2"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b/>
          <w:sz w:val="28"/>
          <w:szCs w:val="28"/>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666"/>
      </w:tblGrid>
      <w:tr w:rsidR="00A8241D" w:rsidRPr="00A803C2" w:rsidTr="009F7C73">
        <w:tc>
          <w:tcPr>
            <w:tcW w:w="8472" w:type="dxa"/>
            <w:shd w:val="clear" w:color="auto" w:fill="auto"/>
          </w:tcPr>
          <w:p w:rsidR="00A8241D" w:rsidRPr="00A803C2"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Всего</w:t>
            </w:r>
          </w:p>
        </w:tc>
        <w:tc>
          <w:tcPr>
            <w:tcW w:w="1666" w:type="dxa"/>
            <w:shd w:val="clear" w:color="auto" w:fill="auto"/>
          </w:tcPr>
          <w:p w:rsidR="00A8241D" w:rsidRPr="00A803C2" w:rsidRDefault="00A8241D" w:rsidP="009F7C73">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 xml:space="preserve">– </w:t>
            </w:r>
            <w:r w:rsidR="009F7C73" w:rsidRPr="00A803C2">
              <w:rPr>
                <w:rFonts w:ascii="Times New Roman" w:hAnsi="Times New Roman"/>
                <w:sz w:val="28"/>
                <w:szCs w:val="28"/>
              </w:rPr>
              <w:t>294</w:t>
            </w:r>
            <w:r w:rsidR="00F926F9" w:rsidRPr="00A803C2">
              <w:rPr>
                <w:rFonts w:ascii="Times New Roman" w:hAnsi="Times New Roman"/>
                <w:sz w:val="28"/>
                <w:szCs w:val="28"/>
              </w:rPr>
              <w:t xml:space="preserve"> </w:t>
            </w:r>
            <w:r w:rsidRPr="00A803C2">
              <w:rPr>
                <w:rFonts w:ascii="Times New Roman" w:hAnsi="Times New Roman"/>
                <w:sz w:val="28"/>
                <w:szCs w:val="28"/>
              </w:rPr>
              <w:t>часов</w:t>
            </w:r>
          </w:p>
        </w:tc>
      </w:tr>
      <w:tr w:rsidR="00A8241D" w:rsidRPr="00A803C2" w:rsidTr="009F7C73">
        <w:tc>
          <w:tcPr>
            <w:tcW w:w="8472" w:type="dxa"/>
            <w:shd w:val="clear" w:color="auto" w:fill="auto"/>
          </w:tcPr>
          <w:p w:rsidR="00CE1103" w:rsidRPr="00A803C2" w:rsidRDefault="00CE1103">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8"/>
                <w:szCs w:val="28"/>
              </w:rPr>
            </w:pPr>
          </w:p>
          <w:p w:rsidR="00CE1103" w:rsidRPr="00A803C2" w:rsidRDefault="00CE1103">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8"/>
                <w:szCs w:val="28"/>
              </w:rPr>
            </w:pPr>
            <w:r w:rsidRPr="00A803C2">
              <w:rPr>
                <w:rFonts w:ascii="Times New Roman" w:hAnsi="Times New Roman"/>
                <w:sz w:val="28"/>
                <w:szCs w:val="28"/>
              </w:rPr>
              <w:t>В том числе:</w:t>
            </w:r>
          </w:p>
          <w:p w:rsidR="00A8241D" w:rsidRPr="00A803C2" w:rsidRDefault="00A8241D">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8"/>
                <w:szCs w:val="28"/>
              </w:rPr>
            </w:pPr>
            <w:r w:rsidRPr="00A803C2">
              <w:rPr>
                <w:rFonts w:ascii="Times New Roman" w:hAnsi="Times New Roman"/>
                <w:sz w:val="28"/>
                <w:szCs w:val="28"/>
              </w:rPr>
              <w:t>- обязательную аудиторную учебную нагрузку обучающегося</w:t>
            </w:r>
          </w:p>
        </w:tc>
        <w:tc>
          <w:tcPr>
            <w:tcW w:w="1666" w:type="dxa"/>
            <w:shd w:val="clear" w:color="auto" w:fill="auto"/>
          </w:tcPr>
          <w:p w:rsidR="00A8241D" w:rsidRPr="00A803C2" w:rsidRDefault="00A8241D">
            <w:pPr>
              <w:shd w:val="clear" w:color="auto" w:fill="FFFFFF"/>
              <w:tabs>
                <w:tab w:val="left" w:pos="10992"/>
                <w:tab w:val="left" w:pos="11908"/>
                <w:tab w:val="left" w:pos="12824"/>
                <w:tab w:val="left" w:pos="13740"/>
                <w:tab w:val="left" w:pos="14656"/>
              </w:tabs>
              <w:snapToGrid w:val="0"/>
              <w:spacing w:after="0" w:line="240" w:lineRule="auto"/>
              <w:jc w:val="both"/>
              <w:rPr>
                <w:rFonts w:ascii="Times New Roman" w:hAnsi="Times New Roman"/>
                <w:sz w:val="28"/>
                <w:szCs w:val="28"/>
              </w:rPr>
            </w:pPr>
          </w:p>
          <w:p w:rsidR="00A8241D" w:rsidRPr="00A803C2"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8241D" w:rsidRPr="00A803C2"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w:t>
            </w:r>
            <w:r w:rsidR="00290A32" w:rsidRPr="00A803C2">
              <w:rPr>
                <w:rFonts w:ascii="Times New Roman" w:hAnsi="Times New Roman"/>
                <w:sz w:val="28"/>
                <w:szCs w:val="28"/>
              </w:rPr>
              <w:t xml:space="preserve"> </w:t>
            </w:r>
            <w:r w:rsidR="009F7C73" w:rsidRPr="00A803C2">
              <w:rPr>
                <w:rFonts w:ascii="Times New Roman" w:hAnsi="Times New Roman"/>
                <w:sz w:val="28"/>
                <w:szCs w:val="28"/>
              </w:rPr>
              <w:t>210</w:t>
            </w:r>
            <w:r w:rsidR="00F926F9" w:rsidRPr="00A803C2">
              <w:rPr>
                <w:rFonts w:ascii="Times New Roman" w:hAnsi="Times New Roman"/>
                <w:sz w:val="28"/>
                <w:szCs w:val="28"/>
              </w:rPr>
              <w:t xml:space="preserve"> </w:t>
            </w:r>
            <w:r w:rsidRPr="00A803C2">
              <w:rPr>
                <w:rFonts w:ascii="Times New Roman" w:hAnsi="Times New Roman"/>
                <w:sz w:val="28"/>
                <w:szCs w:val="28"/>
              </w:rPr>
              <w:t>часов</w:t>
            </w:r>
          </w:p>
        </w:tc>
      </w:tr>
      <w:tr w:rsidR="00A8241D" w:rsidRPr="00A803C2" w:rsidTr="009F7C73">
        <w:tc>
          <w:tcPr>
            <w:tcW w:w="8472" w:type="dxa"/>
            <w:shd w:val="clear" w:color="auto" w:fill="auto"/>
          </w:tcPr>
          <w:p w:rsidR="00A8241D" w:rsidRPr="00A803C2" w:rsidRDefault="00A8241D">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8"/>
                <w:szCs w:val="28"/>
              </w:rPr>
            </w:pPr>
            <w:r w:rsidRPr="00A803C2">
              <w:rPr>
                <w:rFonts w:ascii="Times New Roman" w:hAnsi="Times New Roman"/>
                <w:sz w:val="28"/>
                <w:szCs w:val="28"/>
              </w:rPr>
              <w:t>- учебная практика</w:t>
            </w:r>
          </w:p>
        </w:tc>
        <w:tc>
          <w:tcPr>
            <w:tcW w:w="1666" w:type="dxa"/>
            <w:shd w:val="clear" w:color="auto" w:fill="auto"/>
          </w:tcPr>
          <w:p w:rsidR="00A8241D" w:rsidRPr="00A803C2"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 xml:space="preserve">– </w:t>
            </w:r>
            <w:r w:rsidR="00F926F9" w:rsidRPr="00A803C2">
              <w:rPr>
                <w:rFonts w:ascii="Times New Roman" w:hAnsi="Times New Roman"/>
                <w:sz w:val="28"/>
                <w:szCs w:val="28"/>
              </w:rPr>
              <w:t>36</w:t>
            </w:r>
            <w:r w:rsidRPr="00A803C2">
              <w:rPr>
                <w:rFonts w:ascii="Times New Roman" w:hAnsi="Times New Roman"/>
                <w:sz w:val="28"/>
                <w:szCs w:val="28"/>
              </w:rPr>
              <w:t xml:space="preserve"> час</w:t>
            </w:r>
            <w:r w:rsidR="00F926F9" w:rsidRPr="00A803C2">
              <w:rPr>
                <w:rFonts w:ascii="Times New Roman" w:hAnsi="Times New Roman"/>
                <w:sz w:val="28"/>
                <w:szCs w:val="28"/>
              </w:rPr>
              <w:t>ов</w:t>
            </w:r>
          </w:p>
        </w:tc>
      </w:tr>
      <w:tr w:rsidR="00A8241D" w:rsidRPr="00A803C2" w:rsidTr="009F7C73">
        <w:tc>
          <w:tcPr>
            <w:tcW w:w="8472" w:type="dxa"/>
            <w:shd w:val="clear" w:color="auto" w:fill="auto"/>
          </w:tcPr>
          <w:p w:rsidR="00A8241D" w:rsidRPr="00A803C2" w:rsidRDefault="00A8241D">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8"/>
                <w:szCs w:val="28"/>
              </w:rPr>
            </w:pPr>
            <w:r w:rsidRPr="00A803C2">
              <w:rPr>
                <w:rFonts w:ascii="Times New Roman" w:hAnsi="Times New Roman"/>
                <w:sz w:val="28"/>
                <w:szCs w:val="28"/>
              </w:rPr>
              <w:t>- производственная практика</w:t>
            </w:r>
          </w:p>
        </w:tc>
        <w:tc>
          <w:tcPr>
            <w:tcW w:w="1666" w:type="dxa"/>
            <w:shd w:val="clear" w:color="auto" w:fill="auto"/>
          </w:tcPr>
          <w:p w:rsidR="00A8241D" w:rsidRPr="00A803C2"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 xml:space="preserve">– </w:t>
            </w:r>
            <w:r w:rsidR="00F926F9" w:rsidRPr="00A803C2">
              <w:rPr>
                <w:rFonts w:ascii="Times New Roman" w:hAnsi="Times New Roman"/>
                <w:sz w:val="28"/>
                <w:szCs w:val="28"/>
              </w:rPr>
              <w:t>36</w:t>
            </w:r>
            <w:r w:rsidRPr="00A803C2">
              <w:rPr>
                <w:rFonts w:ascii="Times New Roman" w:hAnsi="Times New Roman"/>
                <w:sz w:val="28"/>
                <w:szCs w:val="28"/>
              </w:rPr>
              <w:t xml:space="preserve"> час</w:t>
            </w:r>
            <w:r w:rsidR="00F926F9" w:rsidRPr="00A803C2">
              <w:rPr>
                <w:rFonts w:ascii="Times New Roman" w:hAnsi="Times New Roman"/>
                <w:sz w:val="28"/>
                <w:szCs w:val="28"/>
              </w:rPr>
              <w:t>ов</w:t>
            </w:r>
          </w:p>
        </w:tc>
      </w:tr>
      <w:tr w:rsidR="00F926F9" w:rsidRPr="00A803C2" w:rsidTr="009F7C73">
        <w:tc>
          <w:tcPr>
            <w:tcW w:w="8472" w:type="dxa"/>
            <w:shd w:val="clear" w:color="auto" w:fill="auto"/>
          </w:tcPr>
          <w:p w:rsidR="00F926F9" w:rsidRPr="00A803C2" w:rsidRDefault="00F926F9">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8"/>
                <w:szCs w:val="28"/>
              </w:rPr>
            </w:pPr>
            <w:r w:rsidRPr="00A803C2">
              <w:rPr>
                <w:rFonts w:ascii="Times New Roman" w:hAnsi="Times New Roman"/>
                <w:sz w:val="28"/>
                <w:szCs w:val="28"/>
              </w:rPr>
              <w:t>Квалификационный экзамен</w:t>
            </w:r>
          </w:p>
        </w:tc>
        <w:tc>
          <w:tcPr>
            <w:tcW w:w="1666" w:type="dxa"/>
            <w:shd w:val="clear" w:color="auto" w:fill="auto"/>
          </w:tcPr>
          <w:p w:rsidR="00F926F9" w:rsidRPr="00A803C2" w:rsidRDefault="00F926F9"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 12 часов</w:t>
            </w:r>
          </w:p>
        </w:tc>
      </w:tr>
    </w:tbl>
    <w:p w:rsidR="00A8241D" w:rsidRPr="00A803C2"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A8241D" w:rsidRPr="00A803C2" w:rsidRDefault="00A8241D" w:rsidP="00576455">
      <w:pPr>
        <w:pStyle w:val="1"/>
        <w:pageBreakBefore/>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A803C2">
        <w:rPr>
          <w:b/>
          <w:caps/>
          <w:sz w:val="28"/>
          <w:szCs w:val="28"/>
        </w:rPr>
        <w:lastRenderedPageBreak/>
        <w:t xml:space="preserve">2. </w:t>
      </w:r>
      <w:r w:rsidR="005D452E" w:rsidRPr="00A803C2">
        <w:rPr>
          <w:b/>
          <w:sz w:val="28"/>
          <w:szCs w:val="28"/>
        </w:rPr>
        <w:t>Результаты освоения</w:t>
      </w:r>
      <w:r w:rsidR="00AB4FC9" w:rsidRPr="00A803C2">
        <w:rPr>
          <w:b/>
          <w:caps/>
          <w:sz w:val="28"/>
          <w:szCs w:val="28"/>
        </w:rPr>
        <w:t xml:space="preserve"> </w:t>
      </w:r>
      <w:r w:rsidR="005D452E" w:rsidRPr="00A803C2">
        <w:rPr>
          <w:b/>
          <w:sz w:val="28"/>
          <w:szCs w:val="28"/>
        </w:rPr>
        <w:t>ПМ.03 «Обеспечение информационной безопасности инфокоммуникационных сетей и систем связи»</w:t>
      </w:r>
    </w:p>
    <w:p w:rsidR="00A8241D" w:rsidRPr="00A803C2"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aps/>
          <w:sz w:val="28"/>
          <w:szCs w:val="28"/>
        </w:rPr>
      </w:pPr>
    </w:p>
    <w:p w:rsidR="00A8241D" w:rsidRPr="00A803C2"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A803C2">
        <w:rPr>
          <w:rFonts w:ascii="Times New Roman" w:hAnsi="Times New Roman"/>
          <w:sz w:val="28"/>
          <w:szCs w:val="28"/>
        </w:rPr>
        <w:tab/>
        <w:t xml:space="preserve">Результатом освоения программы профессионального модуля </w:t>
      </w:r>
      <w:r w:rsidR="005D452E" w:rsidRPr="00A803C2">
        <w:rPr>
          <w:rFonts w:ascii="Times New Roman" w:hAnsi="Times New Roman"/>
          <w:sz w:val="28"/>
          <w:szCs w:val="28"/>
        </w:rPr>
        <w:t>ПМ.03 «Обеспечение информационной безопасности инфокоммуникационных сетей и систем связи»</w:t>
      </w:r>
      <w:r w:rsidRPr="00A803C2">
        <w:rPr>
          <w:rFonts w:ascii="Times New Roman" w:hAnsi="Times New Roman"/>
          <w:sz w:val="28"/>
          <w:szCs w:val="28"/>
        </w:rPr>
        <w:t xml:space="preserve"> является овладение обучающимися видом профессиональной деятельности (ВПД) разработка программных модулей программного обеспечения для компьютерных систем, в том числе профессиональными (ПК), общими компетенциями (ОК):</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10168" w:type="dxa"/>
        <w:tblInd w:w="-15" w:type="dxa"/>
        <w:tblLayout w:type="fixed"/>
        <w:tblLook w:val="0000" w:firstRow="0" w:lastRow="0" w:firstColumn="0" w:lastColumn="0" w:noHBand="0" w:noVBand="0"/>
      </w:tblPr>
      <w:tblGrid>
        <w:gridCol w:w="1689"/>
        <w:gridCol w:w="8479"/>
      </w:tblGrid>
      <w:tr w:rsidR="00A8241D" w:rsidRPr="00AB4FC9" w:rsidTr="00EF2A24">
        <w:trPr>
          <w:trHeight w:val="651"/>
        </w:trPr>
        <w:tc>
          <w:tcPr>
            <w:tcW w:w="1689" w:type="dxa"/>
            <w:tcBorders>
              <w:top w:val="single" w:sz="12" w:space="0" w:color="000000"/>
              <w:left w:val="single" w:sz="12" w:space="0" w:color="000000"/>
              <w:bottom w:val="single" w:sz="12" w:space="0" w:color="000000"/>
            </w:tcBorders>
            <w:shd w:val="clear" w:color="auto" w:fill="auto"/>
            <w:vAlign w:val="center"/>
          </w:tcPr>
          <w:p w:rsidR="00A8241D" w:rsidRPr="00AB4FC9" w:rsidRDefault="00A8241D">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Код</w:t>
            </w:r>
          </w:p>
        </w:tc>
        <w:tc>
          <w:tcPr>
            <w:tcW w:w="8479"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A8241D" w:rsidRPr="00AB4FC9" w:rsidRDefault="00A8241D">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Наименование результата обучения</w:t>
            </w:r>
          </w:p>
        </w:tc>
      </w:tr>
      <w:tr w:rsidR="00A8241D" w:rsidRPr="00AB4FC9" w:rsidTr="00EF2A24">
        <w:tc>
          <w:tcPr>
            <w:tcW w:w="1689" w:type="dxa"/>
            <w:tcBorders>
              <w:top w:val="single" w:sz="12" w:space="0" w:color="000000"/>
              <w:left w:val="single" w:sz="12" w:space="0" w:color="000000"/>
              <w:bottom w:val="single" w:sz="4" w:space="0" w:color="000000"/>
            </w:tcBorders>
            <w:shd w:val="clear" w:color="auto" w:fill="auto"/>
            <w:vAlign w:val="center"/>
          </w:tcPr>
          <w:p w:rsidR="008542AF"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 xml:space="preserve">ПК </w:t>
            </w:r>
            <w:r w:rsidR="008542AF" w:rsidRPr="00AB4FC9">
              <w:rPr>
                <w:rFonts w:ascii="Times New Roman" w:hAnsi="Times New Roman"/>
                <w:sz w:val="24"/>
                <w:szCs w:val="24"/>
              </w:rPr>
              <w:t>3</w:t>
            </w:r>
            <w:r w:rsidRPr="00AB4FC9">
              <w:rPr>
                <w:rFonts w:ascii="Times New Roman" w:hAnsi="Times New Roman"/>
                <w:sz w:val="24"/>
                <w:szCs w:val="24"/>
              </w:rPr>
              <w:t>.1</w:t>
            </w:r>
          </w:p>
        </w:tc>
        <w:tc>
          <w:tcPr>
            <w:tcW w:w="8479"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8542AF" w:rsidRPr="00AB4FC9" w:rsidRDefault="008542AF" w:rsidP="008542AF">
            <w:pPr>
              <w:pStyle w:val="a9"/>
              <w:widowControl w:val="0"/>
              <w:shd w:val="clear" w:color="auto" w:fill="FFFFFF"/>
              <w:ind w:left="0" w:firstLine="0"/>
              <w:jc w:val="both"/>
              <w:rPr>
                <w:b/>
              </w:rPr>
            </w:pPr>
            <w:r w:rsidRPr="00AB4FC9">
              <w:rPr>
                <w:b/>
              </w:rPr>
              <w:t>Практический опыт:</w:t>
            </w:r>
          </w:p>
          <w:p w:rsidR="008542AF" w:rsidRPr="00AB4FC9" w:rsidRDefault="008542AF" w:rsidP="008542AF">
            <w:pPr>
              <w:pStyle w:val="a9"/>
              <w:widowControl w:val="0"/>
              <w:shd w:val="clear" w:color="auto" w:fill="FFFFFF"/>
              <w:ind w:left="0" w:firstLine="0"/>
              <w:jc w:val="both"/>
            </w:pPr>
            <w:r w:rsidRPr="00AB4FC9">
              <w:t>- анализировать сетевую инфраструктуру;</w:t>
            </w:r>
          </w:p>
          <w:p w:rsidR="00A8241D" w:rsidRPr="00AB4FC9" w:rsidRDefault="008542AF" w:rsidP="008542AF">
            <w:pPr>
              <w:pStyle w:val="a9"/>
              <w:widowControl w:val="0"/>
              <w:shd w:val="clear" w:color="auto" w:fill="FFFFFF"/>
              <w:ind w:left="0" w:firstLine="0"/>
              <w:jc w:val="both"/>
            </w:pPr>
            <w:r w:rsidRPr="00AB4FC9">
              <w:t>- выявлять угрозы и уязвимости в сетевой инфраструктуре</w:t>
            </w:r>
          </w:p>
          <w:p w:rsidR="008542AF" w:rsidRPr="00AB4FC9" w:rsidRDefault="008542AF" w:rsidP="008542AF">
            <w:pPr>
              <w:pStyle w:val="a9"/>
              <w:widowControl w:val="0"/>
              <w:shd w:val="clear" w:color="auto" w:fill="FFFFFF"/>
              <w:ind w:left="0" w:firstLine="0"/>
              <w:jc w:val="both"/>
              <w:rPr>
                <w:b/>
              </w:rPr>
            </w:pPr>
            <w:r w:rsidRPr="00AB4FC9">
              <w:rPr>
                <w:b/>
              </w:rPr>
              <w:t>Умения:</w:t>
            </w:r>
          </w:p>
          <w:p w:rsidR="008542AF" w:rsidRPr="00AB4FC9" w:rsidRDefault="008542AF" w:rsidP="008542AF">
            <w:pPr>
              <w:pStyle w:val="a9"/>
              <w:widowControl w:val="0"/>
              <w:shd w:val="clear" w:color="auto" w:fill="FFFFFF"/>
              <w:ind w:left="0" w:firstLine="0"/>
              <w:jc w:val="both"/>
            </w:pPr>
            <w:r w:rsidRPr="00AB4FC9">
              <w:t>- классифицировать угрозы информационной безопасности в инфокоммуникационных системах и сетях связи;</w:t>
            </w:r>
          </w:p>
          <w:p w:rsidR="008542AF" w:rsidRPr="00AB4FC9" w:rsidRDefault="008542AF" w:rsidP="008542AF">
            <w:pPr>
              <w:pStyle w:val="a9"/>
              <w:widowControl w:val="0"/>
              <w:shd w:val="clear" w:color="auto" w:fill="FFFFFF"/>
              <w:ind w:left="0" w:firstLine="0"/>
              <w:jc w:val="both"/>
            </w:pPr>
            <w:r w:rsidRPr="00AB4FC9">
              <w:t>- проводить анализ угроз и уязвимостей сетевой безопасности IP-сетей, беспроводных сетей, корпоративных сетей;</w:t>
            </w:r>
          </w:p>
          <w:p w:rsidR="008542AF" w:rsidRPr="00AB4FC9" w:rsidRDefault="008542AF" w:rsidP="008542AF">
            <w:pPr>
              <w:pStyle w:val="a9"/>
              <w:widowControl w:val="0"/>
              <w:shd w:val="clear" w:color="auto" w:fill="FFFFFF"/>
              <w:ind w:left="0" w:firstLine="0"/>
              <w:jc w:val="both"/>
            </w:pPr>
            <w:r w:rsidRPr="00AB4FC9">
              <w:t>- определять возможные сетевые атаки и способы несанкционированного доступа в конвергентных системах связи;</w:t>
            </w:r>
          </w:p>
          <w:p w:rsidR="008542AF" w:rsidRPr="00AB4FC9" w:rsidRDefault="008542AF" w:rsidP="008542AF">
            <w:pPr>
              <w:pStyle w:val="a9"/>
              <w:widowControl w:val="0"/>
              <w:shd w:val="clear" w:color="auto" w:fill="FFFFFF"/>
              <w:ind w:left="0" w:firstLine="0"/>
              <w:jc w:val="both"/>
            </w:pPr>
            <w:r w:rsidRPr="00AB4FC9">
              <w:t>- осуществлять мероприятия по проведению аттестационных работ и выявлению каналов утечки;</w:t>
            </w:r>
          </w:p>
          <w:p w:rsidR="008542AF" w:rsidRPr="00AB4FC9" w:rsidRDefault="008542AF" w:rsidP="008542AF">
            <w:pPr>
              <w:pStyle w:val="a9"/>
              <w:widowControl w:val="0"/>
              <w:shd w:val="clear" w:color="auto" w:fill="FFFFFF"/>
              <w:ind w:left="0" w:firstLine="0"/>
              <w:jc w:val="both"/>
            </w:pPr>
            <w:r w:rsidRPr="00AB4FC9">
              <w:t>- выявлять недостатки систем защиты в системах и сетях связи с использованием специализированных программных продукты</w:t>
            </w:r>
          </w:p>
          <w:p w:rsidR="008542AF" w:rsidRPr="00AB4FC9" w:rsidRDefault="008542AF" w:rsidP="008542AF">
            <w:pPr>
              <w:pStyle w:val="a9"/>
              <w:widowControl w:val="0"/>
              <w:shd w:val="clear" w:color="auto" w:fill="FFFFFF"/>
              <w:ind w:left="0" w:firstLine="0"/>
              <w:jc w:val="both"/>
            </w:pPr>
            <w:r w:rsidRPr="00AB4FC9">
              <w:t>- выполнять тестирование систем с целью определения уровня защищенности.</w:t>
            </w:r>
          </w:p>
          <w:p w:rsidR="008542AF" w:rsidRPr="00AB4FC9" w:rsidRDefault="008542AF" w:rsidP="008542AF">
            <w:pPr>
              <w:pStyle w:val="a9"/>
              <w:widowControl w:val="0"/>
              <w:shd w:val="clear" w:color="auto" w:fill="FFFFFF"/>
              <w:ind w:left="0" w:firstLine="0"/>
              <w:jc w:val="both"/>
              <w:rPr>
                <w:b/>
              </w:rPr>
            </w:pPr>
            <w:r w:rsidRPr="00AB4FC9">
              <w:rPr>
                <w:b/>
              </w:rPr>
              <w:t>Знания:</w:t>
            </w:r>
          </w:p>
          <w:p w:rsidR="008542AF" w:rsidRPr="00AB4FC9" w:rsidRDefault="008542AF" w:rsidP="008542AF">
            <w:pPr>
              <w:pStyle w:val="a9"/>
              <w:widowControl w:val="0"/>
              <w:shd w:val="clear" w:color="auto" w:fill="FFFFFF"/>
              <w:ind w:left="0" w:firstLine="0"/>
              <w:jc w:val="both"/>
            </w:pPr>
            <w:r w:rsidRPr="00AB4FC9">
              <w:t>- принципы построения информационно-коммуникационных сетей;</w:t>
            </w:r>
          </w:p>
          <w:p w:rsidR="008542AF" w:rsidRPr="00AB4FC9" w:rsidRDefault="008542AF" w:rsidP="008542AF">
            <w:pPr>
              <w:pStyle w:val="a9"/>
              <w:widowControl w:val="0"/>
              <w:shd w:val="clear" w:color="auto" w:fill="FFFFFF"/>
              <w:ind w:left="0" w:firstLine="0"/>
              <w:jc w:val="both"/>
            </w:pPr>
            <w:r w:rsidRPr="00AB4FC9">
              <w:t>- международные стандарты информационной безопасности для проводных и беспроводных сетей;</w:t>
            </w:r>
          </w:p>
          <w:p w:rsidR="008542AF" w:rsidRPr="00AB4FC9" w:rsidRDefault="008542AF" w:rsidP="008542AF">
            <w:pPr>
              <w:pStyle w:val="a9"/>
              <w:widowControl w:val="0"/>
              <w:shd w:val="clear" w:color="auto" w:fill="FFFFFF"/>
              <w:ind w:left="0" w:firstLine="0"/>
              <w:jc w:val="both"/>
            </w:pPr>
            <w:r w:rsidRPr="00AB4FC9">
              <w:t>- нормативно - правовые и законодательные акты в области информационной безопасности;</w:t>
            </w:r>
          </w:p>
          <w:p w:rsidR="008542AF" w:rsidRPr="00AB4FC9" w:rsidRDefault="008542AF" w:rsidP="008542AF">
            <w:pPr>
              <w:pStyle w:val="a9"/>
              <w:widowControl w:val="0"/>
              <w:shd w:val="clear" w:color="auto" w:fill="FFFFFF"/>
              <w:ind w:left="0" w:firstLine="0"/>
              <w:jc w:val="both"/>
            </w:pPr>
            <w:r w:rsidRPr="00AB4FC9">
              <w:t>- акустические и виброакустические каналы утечки информации, особенности их возникновения, организации, выявления, и закрытия;</w:t>
            </w:r>
          </w:p>
          <w:p w:rsidR="008542AF" w:rsidRPr="00AB4FC9" w:rsidRDefault="008542AF" w:rsidP="008542AF">
            <w:pPr>
              <w:pStyle w:val="a9"/>
              <w:widowControl w:val="0"/>
              <w:shd w:val="clear" w:color="auto" w:fill="FFFFFF"/>
              <w:ind w:left="0" w:firstLine="0"/>
              <w:jc w:val="both"/>
            </w:pPr>
            <w:r w:rsidRPr="00AB4FC9">
              <w:t>- 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p w:rsidR="008542AF" w:rsidRPr="00AB4FC9" w:rsidRDefault="008542AF" w:rsidP="008542AF">
            <w:pPr>
              <w:pStyle w:val="a9"/>
              <w:widowControl w:val="0"/>
              <w:shd w:val="clear" w:color="auto" w:fill="FFFFFF"/>
              <w:ind w:left="0" w:firstLine="0"/>
              <w:jc w:val="both"/>
            </w:pPr>
            <w:r w:rsidRPr="00AB4FC9">
              <w:t>- способы и методы обнаружения средств съёма информации в радиоканале;</w:t>
            </w:r>
          </w:p>
          <w:p w:rsidR="008542AF" w:rsidRPr="00AB4FC9" w:rsidRDefault="008542AF" w:rsidP="008542AF">
            <w:pPr>
              <w:pStyle w:val="a9"/>
              <w:widowControl w:val="0"/>
              <w:shd w:val="clear" w:color="auto" w:fill="FFFFFF"/>
              <w:ind w:left="0" w:firstLine="0"/>
              <w:jc w:val="both"/>
            </w:pPr>
            <w:r w:rsidRPr="00AB4FC9">
              <w:t>- классификацию угроз сетевой безопасности;</w:t>
            </w:r>
          </w:p>
          <w:p w:rsidR="008542AF" w:rsidRPr="00AB4FC9" w:rsidRDefault="008542AF" w:rsidP="008542AF">
            <w:pPr>
              <w:pStyle w:val="a9"/>
              <w:widowControl w:val="0"/>
              <w:shd w:val="clear" w:color="auto" w:fill="FFFFFF"/>
              <w:ind w:left="0" w:firstLine="0"/>
              <w:jc w:val="both"/>
            </w:pPr>
            <w:r w:rsidRPr="00AB4FC9">
              <w:t>- характерные особенности сетевых атак;</w:t>
            </w:r>
          </w:p>
          <w:p w:rsidR="008542AF" w:rsidRPr="00AB4FC9" w:rsidRDefault="008542AF" w:rsidP="008542AF">
            <w:pPr>
              <w:pStyle w:val="a9"/>
              <w:widowControl w:val="0"/>
              <w:shd w:val="clear" w:color="auto" w:fill="FFFFFF"/>
              <w:ind w:left="0" w:firstLine="0"/>
              <w:jc w:val="both"/>
            </w:pPr>
            <w:r w:rsidRPr="00AB4FC9">
              <w:t>- возможные способы несанкционированного доступа к системам связи.</w:t>
            </w:r>
          </w:p>
        </w:tc>
      </w:tr>
      <w:tr w:rsidR="00A8241D" w:rsidRPr="00AB4FC9" w:rsidTr="00EF2A24">
        <w:tc>
          <w:tcPr>
            <w:tcW w:w="1689" w:type="dxa"/>
            <w:tcBorders>
              <w:top w:val="single" w:sz="4" w:space="0" w:color="000000"/>
              <w:left w:val="single" w:sz="12" w:space="0" w:color="000000"/>
              <w:bottom w:val="single" w:sz="4" w:space="0" w:color="000000"/>
            </w:tcBorders>
            <w:shd w:val="clear" w:color="auto" w:fill="auto"/>
            <w:vAlign w:val="center"/>
          </w:tcPr>
          <w:p w:rsidR="00A8241D"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 xml:space="preserve">ПК </w:t>
            </w:r>
            <w:r w:rsidR="008542AF" w:rsidRPr="00AB4FC9">
              <w:rPr>
                <w:rFonts w:ascii="Times New Roman" w:hAnsi="Times New Roman"/>
                <w:sz w:val="24"/>
                <w:szCs w:val="24"/>
              </w:rPr>
              <w:t>3</w:t>
            </w:r>
            <w:r w:rsidRPr="00AB4FC9">
              <w:rPr>
                <w:rFonts w:ascii="Times New Roman" w:hAnsi="Times New Roman"/>
                <w:sz w:val="24"/>
                <w:szCs w:val="24"/>
              </w:rPr>
              <w:t>.2</w:t>
            </w:r>
          </w:p>
        </w:tc>
        <w:tc>
          <w:tcPr>
            <w:tcW w:w="847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E4B66" w:rsidRPr="00AB4FC9" w:rsidRDefault="008E4B66" w:rsidP="008E4B66">
            <w:pPr>
              <w:pStyle w:val="a9"/>
              <w:widowControl w:val="0"/>
              <w:shd w:val="clear" w:color="auto" w:fill="FFFFFF"/>
              <w:ind w:left="0" w:firstLine="0"/>
              <w:jc w:val="both"/>
              <w:rPr>
                <w:b/>
              </w:rPr>
            </w:pPr>
            <w:r w:rsidRPr="00AB4FC9">
              <w:rPr>
                <w:b/>
              </w:rPr>
              <w:t xml:space="preserve">Практический опыт: </w:t>
            </w:r>
          </w:p>
          <w:p w:rsidR="00A8241D" w:rsidRPr="00AB4FC9" w:rsidRDefault="008E4B66" w:rsidP="008E4B66">
            <w:pPr>
              <w:pStyle w:val="a9"/>
              <w:widowControl w:val="0"/>
              <w:shd w:val="clear" w:color="auto" w:fill="FFFFFF"/>
              <w:ind w:left="0" w:firstLine="0"/>
              <w:jc w:val="both"/>
            </w:pPr>
            <w:r w:rsidRPr="00AB4FC9">
              <w:t>- разрабатывать комплекс методов и средств защиты информации в инфокоммуникационных сетях и системах связи</w:t>
            </w:r>
          </w:p>
          <w:p w:rsidR="008E4B66" w:rsidRPr="00AB4FC9" w:rsidRDefault="008E4B66" w:rsidP="008E4B66">
            <w:pPr>
              <w:pStyle w:val="a9"/>
              <w:widowControl w:val="0"/>
              <w:shd w:val="clear" w:color="auto" w:fill="FFFFFF"/>
              <w:ind w:left="0" w:firstLine="0"/>
              <w:jc w:val="both"/>
              <w:rPr>
                <w:b/>
              </w:rPr>
            </w:pPr>
            <w:r w:rsidRPr="00AB4FC9">
              <w:rPr>
                <w:b/>
              </w:rPr>
              <w:t xml:space="preserve">Умения: </w:t>
            </w:r>
          </w:p>
          <w:p w:rsidR="008E4B66" w:rsidRPr="00AB4FC9" w:rsidRDefault="008E4B66" w:rsidP="008E4B66">
            <w:pPr>
              <w:pStyle w:val="a9"/>
              <w:widowControl w:val="0"/>
              <w:shd w:val="clear" w:color="auto" w:fill="FFFFFF"/>
              <w:ind w:left="0" w:firstLine="0"/>
              <w:jc w:val="both"/>
            </w:pPr>
            <w:r w:rsidRPr="00AB4FC9">
              <w:t xml:space="preserve">- определять оптимальные способы обеспечения информационной безопасности; </w:t>
            </w:r>
          </w:p>
          <w:p w:rsidR="008E4B66" w:rsidRPr="00AB4FC9" w:rsidRDefault="008E4B66" w:rsidP="008E4B66">
            <w:pPr>
              <w:pStyle w:val="a9"/>
              <w:widowControl w:val="0"/>
              <w:shd w:val="clear" w:color="auto" w:fill="FFFFFF"/>
              <w:ind w:left="0" w:firstLine="0"/>
              <w:jc w:val="both"/>
            </w:pPr>
            <w:r w:rsidRPr="00AB4FC9">
              <w:t xml:space="preserve">- проводить выбор средств защиты в соответствии с выявленными угрозами в инфокоммуникационных сетях </w:t>
            </w:r>
          </w:p>
          <w:p w:rsidR="008E4B66" w:rsidRPr="00AB4FC9" w:rsidRDefault="008E4B66" w:rsidP="008E4B66">
            <w:pPr>
              <w:pStyle w:val="a9"/>
              <w:widowControl w:val="0"/>
              <w:shd w:val="clear" w:color="auto" w:fill="FFFFFF"/>
              <w:ind w:left="0" w:firstLine="0"/>
              <w:jc w:val="both"/>
              <w:rPr>
                <w:b/>
              </w:rPr>
            </w:pPr>
            <w:r w:rsidRPr="00AB4FC9">
              <w:rPr>
                <w:b/>
              </w:rPr>
              <w:lastRenderedPageBreak/>
              <w:t xml:space="preserve">Знания: </w:t>
            </w:r>
          </w:p>
          <w:p w:rsidR="008E4B66" w:rsidRPr="00AB4FC9" w:rsidRDefault="008E4B66" w:rsidP="008E4B66">
            <w:pPr>
              <w:pStyle w:val="a9"/>
              <w:widowControl w:val="0"/>
              <w:shd w:val="clear" w:color="auto" w:fill="FFFFFF"/>
              <w:ind w:left="0" w:firstLine="0"/>
              <w:jc w:val="both"/>
            </w:pPr>
            <w:r w:rsidRPr="00AB4FC9">
              <w:t xml:space="preserve">- правила проведения возможных проверок согласно нормативных документов ФСТЭК; </w:t>
            </w:r>
          </w:p>
          <w:p w:rsidR="008E4B66" w:rsidRPr="00AB4FC9" w:rsidRDefault="008E4B66" w:rsidP="008E4B66">
            <w:pPr>
              <w:pStyle w:val="a9"/>
              <w:widowControl w:val="0"/>
              <w:shd w:val="clear" w:color="auto" w:fill="FFFFFF"/>
              <w:ind w:left="0" w:firstLine="0"/>
              <w:jc w:val="both"/>
            </w:pPr>
            <w:r w:rsidRPr="00AB4FC9">
              <w:t xml:space="preserve">- этапы определения конфиденциальности документов объекта защиты; </w:t>
            </w:r>
          </w:p>
          <w:p w:rsidR="008E4B66" w:rsidRPr="00AB4FC9" w:rsidRDefault="008E4B66" w:rsidP="008E4B66">
            <w:pPr>
              <w:pStyle w:val="a9"/>
              <w:widowControl w:val="0"/>
              <w:shd w:val="clear" w:color="auto" w:fill="FFFFFF"/>
              <w:ind w:left="0" w:firstLine="0"/>
              <w:jc w:val="both"/>
            </w:pPr>
            <w:r w:rsidRPr="00AB4FC9">
              <w:t xml:space="preserve">назначение, классификацию и принципы работы специализированного оборудования; </w:t>
            </w:r>
          </w:p>
          <w:p w:rsidR="008E4B66" w:rsidRPr="00AB4FC9" w:rsidRDefault="008E4B66" w:rsidP="008E4B66">
            <w:pPr>
              <w:pStyle w:val="a9"/>
              <w:widowControl w:val="0"/>
              <w:shd w:val="clear" w:color="auto" w:fill="FFFFFF"/>
              <w:ind w:left="0" w:firstLine="0"/>
              <w:jc w:val="both"/>
            </w:pPr>
            <w:r w:rsidRPr="00AB4FC9">
              <w:t xml:space="preserve">- методы и способы защиты информации беспроводных логических сетей от НСД посредством протоколов WEP. </w:t>
            </w:r>
          </w:p>
          <w:p w:rsidR="008E4B66" w:rsidRPr="00AB4FC9" w:rsidRDefault="008E4B66" w:rsidP="008E4B66">
            <w:pPr>
              <w:pStyle w:val="a9"/>
              <w:widowControl w:val="0"/>
              <w:shd w:val="clear" w:color="auto" w:fill="FFFFFF"/>
              <w:ind w:left="0" w:firstLine="0"/>
              <w:jc w:val="both"/>
            </w:pPr>
            <w:r w:rsidRPr="00AB4FC9">
              <w:t xml:space="preserve">WPA и WPA 2; </w:t>
            </w:r>
          </w:p>
          <w:p w:rsidR="008E4B66" w:rsidRPr="00AB4FC9" w:rsidRDefault="008E4B66" w:rsidP="008E4B66">
            <w:pPr>
              <w:pStyle w:val="a9"/>
              <w:widowControl w:val="0"/>
              <w:shd w:val="clear" w:color="auto" w:fill="FFFFFF"/>
              <w:ind w:left="0" w:firstLine="0"/>
              <w:jc w:val="both"/>
            </w:pPr>
            <w:r w:rsidRPr="00AB4FC9">
              <w:t xml:space="preserve">- методы и средства защиты информации в телекоммуникациях от вредоносных программ; </w:t>
            </w:r>
          </w:p>
          <w:p w:rsidR="008E4B66" w:rsidRPr="00AB4FC9" w:rsidRDefault="008E4B66" w:rsidP="008E4B66">
            <w:pPr>
              <w:pStyle w:val="a9"/>
              <w:widowControl w:val="0"/>
              <w:shd w:val="clear" w:color="auto" w:fill="FFFFFF"/>
              <w:ind w:left="0" w:firstLine="0"/>
              <w:jc w:val="both"/>
            </w:pPr>
            <w:r w:rsidRPr="00AB4FC9">
              <w:t xml:space="preserve">- технологии применения программных продуктов; </w:t>
            </w:r>
          </w:p>
          <w:p w:rsidR="008E4B66" w:rsidRPr="00AB4FC9" w:rsidRDefault="008E4B66" w:rsidP="008E4B66">
            <w:pPr>
              <w:pStyle w:val="a9"/>
              <w:widowControl w:val="0"/>
              <w:shd w:val="clear" w:color="auto" w:fill="FFFFFF"/>
              <w:ind w:left="0" w:firstLine="0"/>
              <w:jc w:val="both"/>
            </w:pPr>
            <w:r w:rsidRPr="00AB4FC9">
              <w:t xml:space="preserve">- возможные способы, места установки и настройки программных продуктов </w:t>
            </w:r>
          </w:p>
        </w:tc>
      </w:tr>
      <w:tr w:rsidR="00A8241D" w:rsidRPr="00AB4FC9" w:rsidTr="00EF2A24">
        <w:tc>
          <w:tcPr>
            <w:tcW w:w="1689" w:type="dxa"/>
            <w:tcBorders>
              <w:top w:val="single" w:sz="4" w:space="0" w:color="000000"/>
              <w:left w:val="single" w:sz="12" w:space="0" w:color="000000"/>
              <w:bottom w:val="single" w:sz="4" w:space="0" w:color="000000"/>
            </w:tcBorders>
            <w:shd w:val="clear" w:color="auto" w:fill="auto"/>
            <w:vAlign w:val="center"/>
          </w:tcPr>
          <w:p w:rsidR="00A8241D"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lastRenderedPageBreak/>
              <w:t xml:space="preserve">ПК </w:t>
            </w:r>
            <w:r w:rsidR="008542AF" w:rsidRPr="00AB4FC9">
              <w:rPr>
                <w:rFonts w:ascii="Times New Roman" w:hAnsi="Times New Roman"/>
                <w:sz w:val="24"/>
                <w:szCs w:val="24"/>
              </w:rPr>
              <w:t>3</w:t>
            </w:r>
            <w:r w:rsidRPr="00AB4FC9">
              <w:rPr>
                <w:rFonts w:ascii="Times New Roman" w:hAnsi="Times New Roman"/>
                <w:sz w:val="24"/>
                <w:szCs w:val="24"/>
              </w:rPr>
              <w:t>.3</w:t>
            </w:r>
          </w:p>
        </w:tc>
        <w:tc>
          <w:tcPr>
            <w:tcW w:w="847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152EB" w:rsidRPr="00AB4FC9" w:rsidRDefault="00A152EB" w:rsidP="00A152EB">
            <w:pPr>
              <w:pStyle w:val="a9"/>
              <w:widowControl w:val="0"/>
              <w:shd w:val="clear" w:color="auto" w:fill="FFFFFF"/>
              <w:ind w:left="0" w:firstLine="0"/>
              <w:jc w:val="both"/>
              <w:rPr>
                <w:b/>
              </w:rPr>
            </w:pPr>
            <w:r w:rsidRPr="00AB4FC9">
              <w:rPr>
                <w:b/>
              </w:rPr>
              <w:t xml:space="preserve">Практический опыт: </w:t>
            </w:r>
          </w:p>
          <w:p w:rsidR="00A152EB" w:rsidRPr="00AB4FC9" w:rsidRDefault="00A152EB" w:rsidP="00A152EB">
            <w:pPr>
              <w:pStyle w:val="a9"/>
              <w:widowControl w:val="0"/>
              <w:shd w:val="clear" w:color="auto" w:fill="FFFFFF"/>
              <w:ind w:left="0" w:firstLine="0"/>
              <w:jc w:val="both"/>
            </w:pPr>
            <w:r w:rsidRPr="00AB4FC9">
              <w:t xml:space="preserve">- осуществлять текущее администрирование для защиты инфокоммуникационных сетей и систем связи </w:t>
            </w:r>
          </w:p>
          <w:p w:rsidR="00A8241D" w:rsidRPr="00AB4FC9" w:rsidRDefault="00A152EB" w:rsidP="00A152EB">
            <w:pPr>
              <w:pStyle w:val="a9"/>
              <w:widowControl w:val="0"/>
              <w:shd w:val="clear" w:color="auto" w:fill="FFFFFF"/>
              <w:ind w:left="0" w:firstLine="0"/>
              <w:jc w:val="both"/>
            </w:pPr>
            <w:r w:rsidRPr="00AB4FC9">
              <w:t xml:space="preserve">- использовать специализированное программное обеспечения и оборудования для защиты инфокоммуникационных сетей и систем связи. </w:t>
            </w:r>
          </w:p>
          <w:p w:rsidR="00A152EB" w:rsidRPr="00AB4FC9" w:rsidRDefault="00A152EB" w:rsidP="00A152EB">
            <w:pPr>
              <w:pStyle w:val="a9"/>
              <w:widowControl w:val="0"/>
              <w:shd w:val="clear" w:color="auto" w:fill="FFFFFF"/>
              <w:ind w:left="0" w:firstLine="0"/>
              <w:jc w:val="both"/>
              <w:rPr>
                <w:b/>
              </w:rPr>
            </w:pPr>
            <w:r w:rsidRPr="00AB4FC9">
              <w:rPr>
                <w:b/>
              </w:rPr>
              <w:t xml:space="preserve">Умения: </w:t>
            </w:r>
          </w:p>
          <w:p w:rsidR="00A152EB" w:rsidRPr="00AB4FC9" w:rsidRDefault="00A152EB" w:rsidP="00A152EB">
            <w:pPr>
              <w:pStyle w:val="a9"/>
              <w:widowControl w:val="0"/>
              <w:shd w:val="clear" w:color="auto" w:fill="FFFFFF"/>
              <w:ind w:left="0" w:firstLine="0"/>
              <w:jc w:val="both"/>
            </w:pPr>
            <w:r w:rsidRPr="00AB4FC9">
              <w:t xml:space="preserve">- проводить мероприятия по защите информации на предприятиях связи, обеспечивать их организацию, определять способы и методы реализации; </w:t>
            </w:r>
          </w:p>
          <w:p w:rsidR="00A152EB" w:rsidRPr="00AB4FC9" w:rsidRDefault="00A152EB" w:rsidP="00A152EB">
            <w:pPr>
              <w:pStyle w:val="a9"/>
              <w:widowControl w:val="0"/>
              <w:shd w:val="clear" w:color="auto" w:fill="FFFFFF"/>
              <w:ind w:left="0" w:firstLine="0"/>
              <w:jc w:val="both"/>
            </w:pPr>
            <w:r w:rsidRPr="00AB4FC9">
              <w:t xml:space="preserve">- разрабатывать политику безопасности сетевых элементов и логических сетей; </w:t>
            </w:r>
          </w:p>
          <w:p w:rsidR="00A152EB" w:rsidRPr="00AB4FC9" w:rsidRDefault="00A152EB" w:rsidP="00A152EB">
            <w:pPr>
              <w:pStyle w:val="a9"/>
              <w:widowControl w:val="0"/>
              <w:shd w:val="clear" w:color="auto" w:fill="FFFFFF"/>
              <w:ind w:left="0" w:firstLine="0"/>
              <w:jc w:val="both"/>
            </w:pPr>
            <w:r w:rsidRPr="00AB4FC9">
              <w:t xml:space="preserve">- выполнять расчет и установку специализированного оборудования для обеспечения максимальной защищенности сетевых элементов и логических сетей; </w:t>
            </w:r>
          </w:p>
          <w:p w:rsidR="00A152EB" w:rsidRPr="00AB4FC9" w:rsidRDefault="00A152EB" w:rsidP="00A152EB">
            <w:pPr>
              <w:pStyle w:val="a9"/>
              <w:widowControl w:val="0"/>
              <w:shd w:val="clear" w:color="auto" w:fill="FFFFFF"/>
              <w:ind w:left="0" w:firstLine="0"/>
              <w:jc w:val="both"/>
            </w:pPr>
            <w:r w:rsidRPr="00AB4FC9">
              <w:t xml:space="preserve">- производить установку и настройку средств защиты операционных систем, инфокоммуникационных систем и сетей связи; </w:t>
            </w:r>
          </w:p>
          <w:p w:rsidR="00A152EB" w:rsidRPr="00AB4FC9" w:rsidRDefault="00A152EB" w:rsidP="00A152EB">
            <w:pPr>
              <w:pStyle w:val="a9"/>
              <w:widowControl w:val="0"/>
              <w:shd w:val="clear" w:color="auto" w:fill="FFFFFF"/>
              <w:ind w:left="0" w:firstLine="0"/>
              <w:jc w:val="both"/>
            </w:pPr>
            <w:r w:rsidRPr="00AB4FC9">
              <w:t xml:space="preserve">- конфигурировать автоматизированные системы и информационно коммуникационные сети в соответствии с политикой информационной безопасности; </w:t>
            </w:r>
          </w:p>
          <w:p w:rsidR="00A152EB" w:rsidRPr="00AB4FC9" w:rsidRDefault="00A152EB" w:rsidP="00A152EB">
            <w:pPr>
              <w:pStyle w:val="a9"/>
              <w:widowControl w:val="0"/>
              <w:shd w:val="clear" w:color="auto" w:fill="FFFFFF"/>
              <w:ind w:left="0" w:firstLine="0"/>
              <w:jc w:val="both"/>
            </w:pPr>
            <w:r w:rsidRPr="00AB4FC9">
              <w:t xml:space="preserve">- защищать базы данных при помощи специализированных программных продуктов; </w:t>
            </w:r>
          </w:p>
          <w:p w:rsidR="00A152EB" w:rsidRPr="00AB4FC9" w:rsidRDefault="00A152EB" w:rsidP="00A152EB">
            <w:pPr>
              <w:pStyle w:val="a9"/>
              <w:widowControl w:val="0"/>
              <w:shd w:val="clear" w:color="auto" w:fill="FFFFFF"/>
              <w:ind w:left="0" w:firstLine="0"/>
              <w:jc w:val="both"/>
            </w:pPr>
            <w:r w:rsidRPr="00AB4FC9">
              <w:t xml:space="preserve">- защищать ресурсы инфокоммуникационных сетей и систем связи криптографическими методами. </w:t>
            </w:r>
          </w:p>
          <w:p w:rsidR="00A152EB" w:rsidRPr="00AB4FC9" w:rsidRDefault="00A152EB" w:rsidP="00A152EB">
            <w:pPr>
              <w:pStyle w:val="a9"/>
              <w:widowControl w:val="0"/>
              <w:shd w:val="clear" w:color="auto" w:fill="FFFFFF"/>
              <w:ind w:left="0" w:firstLine="0"/>
              <w:jc w:val="both"/>
              <w:rPr>
                <w:b/>
              </w:rPr>
            </w:pPr>
            <w:r w:rsidRPr="00AB4FC9">
              <w:rPr>
                <w:b/>
              </w:rPr>
              <w:t xml:space="preserve">Знания: </w:t>
            </w:r>
          </w:p>
          <w:p w:rsidR="00A152EB" w:rsidRPr="00AB4FC9" w:rsidRDefault="00A152EB" w:rsidP="00A152EB">
            <w:pPr>
              <w:pStyle w:val="a9"/>
              <w:widowControl w:val="0"/>
              <w:shd w:val="clear" w:color="auto" w:fill="FFFFFF"/>
              <w:ind w:left="0" w:firstLine="0"/>
              <w:jc w:val="both"/>
            </w:pPr>
            <w:r w:rsidRPr="00AB4FC9">
              <w:t xml:space="preserve">- методы и способы защиты информации, передаваемой по кабельным направляющим системам; </w:t>
            </w:r>
          </w:p>
          <w:p w:rsidR="00A152EB" w:rsidRPr="00AB4FC9" w:rsidRDefault="00A152EB" w:rsidP="00A152EB">
            <w:pPr>
              <w:pStyle w:val="a9"/>
              <w:widowControl w:val="0"/>
              <w:shd w:val="clear" w:color="auto" w:fill="FFFFFF"/>
              <w:ind w:left="0" w:firstLine="0"/>
              <w:jc w:val="both"/>
            </w:pPr>
            <w:r w:rsidRPr="00AB4FC9">
              <w:t xml:space="preserve">конфигурации защищаемых сетей; </w:t>
            </w:r>
          </w:p>
          <w:p w:rsidR="00A152EB" w:rsidRPr="00AB4FC9" w:rsidRDefault="00A152EB" w:rsidP="00A152EB">
            <w:pPr>
              <w:pStyle w:val="a9"/>
              <w:widowControl w:val="0"/>
              <w:shd w:val="clear" w:color="auto" w:fill="FFFFFF"/>
              <w:ind w:left="0" w:firstLine="0"/>
              <w:jc w:val="both"/>
            </w:pPr>
            <w:r w:rsidRPr="00AB4FC9">
              <w:t xml:space="preserve">- алгоритмы работы тестовых программ; </w:t>
            </w:r>
          </w:p>
          <w:p w:rsidR="00A152EB" w:rsidRPr="00AB4FC9" w:rsidRDefault="00A152EB" w:rsidP="00A152EB">
            <w:pPr>
              <w:pStyle w:val="a9"/>
              <w:widowControl w:val="0"/>
              <w:shd w:val="clear" w:color="auto" w:fill="FFFFFF"/>
              <w:ind w:left="0" w:firstLine="0"/>
              <w:jc w:val="both"/>
            </w:pPr>
            <w:r w:rsidRPr="00AB4FC9">
              <w:t xml:space="preserve">- средства защиты различных операционных систем и среды передачи информации; </w:t>
            </w:r>
          </w:p>
          <w:p w:rsidR="00A152EB" w:rsidRPr="00AB4FC9" w:rsidRDefault="00A152EB" w:rsidP="00A152EB">
            <w:pPr>
              <w:pStyle w:val="a9"/>
              <w:widowControl w:val="0"/>
              <w:shd w:val="clear" w:color="auto" w:fill="FFFFFF"/>
              <w:ind w:left="0" w:firstLine="0"/>
              <w:jc w:val="both"/>
            </w:pPr>
            <w:r w:rsidRPr="00AB4FC9">
              <w:t xml:space="preserve">- способы и методы шифрования (кодирование и декодирование) информации. </w:t>
            </w:r>
          </w:p>
        </w:tc>
      </w:tr>
      <w:tr w:rsidR="00A803C2" w:rsidRPr="00AB4FC9" w:rsidTr="008870AA">
        <w:trPr>
          <w:trHeight w:val="2800"/>
        </w:trPr>
        <w:tc>
          <w:tcPr>
            <w:tcW w:w="10168" w:type="dxa"/>
            <w:gridSpan w:val="2"/>
            <w:tcBorders>
              <w:top w:val="single" w:sz="4" w:space="0" w:color="000000"/>
              <w:left w:val="single" w:sz="12" w:space="0" w:color="000000"/>
              <w:right w:val="single" w:sz="12" w:space="0" w:color="000000"/>
            </w:tcBorders>
            <w:shd w:val="clear" w:color="auto" w:fill="auto"/>
          </w:tcPr>
          <w:p w:rsidR="00A803C2" w:rsidRPr="00A803C2" w:rsidRDefault="00A803C2" w:rsidP="00A803C2">
            <w:pPr>
              <w:pStyle w:val="Default"/>
              <w:rPr>
                <w:rFonts w:ascii="Times New Roman" w:hAnsi="Times New Roman"/>
              </w:rPr>
            </w:pPr>
            <w:r w:rsidRPr="00A803C2">
              <w:rPr>
                <w:rFonts w:ascii="Times New Roman" w:hAnsi="Times New Roman"/>
              </w:rPr>
              <w:t>ОК 01. Выбирать способы решения задач профессиональной деятельности применительно к различным контекстам;</w:t>
            </w:r>
          </w:p>
          <w:p w:rsidR="00A803C2" w:rsidRPr="00A803C2" w:rsidRDefault="00A803C2" w:rsidP="00A803C2">
            <w:pPr>
              <w:pStyle w:val="Default"/>
              <w:rPr>
                <w:rFonts w:ascii="Times New Roman" w:hAnsi="Times New Roman"/>
              </w:rPr>
            </w:pPr>
          </w:p>
          <w:p w:rsidR="00A803C2" w:rsidRPr="00A803C2" w:rsidRDefault="00A803C2" w:rsidP="00A803C2">
            <w:pPr>
              <w:pStyle w:val="Default"/>
              <w:rPr>
                <w:rFonts w:ascii="Times New Roman" w:hAnsi="Times New Roman"/>
              </w:rPr>
            </w:pPr>
            <w:r w:rsidRPr="00A803C2">
              <w:rPr>
                <w:rFonts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803C2" w:rsidRPr="00A803C2" w:rsidRDefault="00A803C2" w:rsidP="00A803C2">
            <w:pPr>
              <w:pStyle w:val="Default"/>
              <w:rPr>
                <w:rFonts w:ascii="Times New Roman" w:hAnsi="Times New Roman"/>
              </w:rPr>
            </w:pPr>
            <w:r w:rsidRPr="00A803C2">
              <w:rPr>
                <w:rFonts w:ascii="Times New Roman" w:hAnsi="Times New Roman"/>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A803C2" w:rsidRPr="00A803C2" w:rsidRDefault="00A803C2" w:rsidP="00A803C2">
            <w:pPr>
              <w:pStyle w:val="Default"/>
              <w:rPr>
                <w:rFonts w:ascii="Times New Roman" w:hAnsi="Times New Roman"/>
              </w:rPr>
            </w:pPr>
            <w:r w:rsidRPr="00A803C2">
              <w:rPr>
                <w:rFonts w:ascii="Times New Roman" w:hAnsi="Times New Roman"/>
              </w:rPr>
              <w:t>ОК 04. Эффективно взаимодействовать и работать в коллективе и команде;</w:t>
            </w:r>
          </w:p>
          <w:p w:rsidR="00A803C2" w:rsidRPr="00A803C2" w:rsidRDefault="00A803C2" w:rsidP="00A803C2">
            <w:pPr>
              <w:pStyle w:val="Default"/>
              <w:rPr>
                <w:rFonts w:ascii="Times New Roman" w:hAnsi="Times New Roman"/>
              </w:rPr>
            </w:pPr>
            <w:r w:rsidRPr="00A803C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803C2" w:rsidRPr="00A803C2" w:rsidRDefault="00A803C2" w:rsidP="00A803C2">
            <w:pPr>
              <w:pStyle w:val="Default"/>
              <w:rPr>
                <w:rFonts w:ascii="Times New Roman" w:hAnsi="Times New Roman"/>
              </w:rPr>
            </w:pPr>
            <w:r w:rsidRPr="00A803C2">
              <w:rPr>
                <w:rFonts w:ascii="Times New Roman" w:hAnsi="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03C2" w:rsidRPr="00A803C2" w:rsidRDefault="00A803C2" w:rsidP="00A803C2">
            <w:pPr>
              <w:pStyle w:val="Default"/>
              <w:rPr>
                <w:rFonts w:ascii="Times New Roman" w:hAnsi="Times New Roman"/>
              </w:rPr>
            </w:pPr>
          </w:p>
          <w:p w:rsidR="00A803C2" w:rsidRPr="00A803C2" w:rsidRDefault="00A803C2" w:rsidP="00A803C2">
            <w:pPr>
              <w:pStyle w:val="Default"/>
              <w:rPr>
                <w:rFonts w:ascii="Times New Roman" w:hAnsi="Times New Roman"/>
              </w:rPr>
            </w:pPr>
            <w:r w:rsidRPr="00A803C2">
              <w:rPr>
                <w:rFonts w:ascii="Times New Roman" w:hAnsi="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803C2" w:rsidRPr="00A803C2" w:rsidRDefault="00A803C2" w:rsidP="00A803C2">
            <w:pPr>
              <w:pStyle w:val="Default"/>
              <w:rPr>
                <w:rFonts w:ascii="Times New Roman" w:hAnsi="Times New Roman"/>
              </w:rPr>
            </w:pPr>
            <w:r w:rsidRPr="00A803C2">
              <w:rPr>
                <w:rFonts w:ascii="Times New Roman" w:hAnsi="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803C2" w:rsidRPr="00AB4FC9" w:rsidRDefault="00A803C2" w:rsidP="00A803C2">
            <w:pPr>
              <w:pStyle w:val="Default"/>
              <w:rPr>
                <w:rFonts w:ascii="Times New Roman" w:hAnsi="Times New Roman" w:cs="Times New Roman"/>
              </w:rPr>
            </w:pPr>
            <w:r w:rsidRPr="00A803C2">
              <w:rPr>
                <w:rFonts w:ascii="Times New Roman" w:hAnsi="Times New Roman" w:cs="Times New Roman"/>
              </w:rPr>
              <w:t>ОК 09. Пользоваться профессиональной документацией на государственном и иностранном языках.</w:t>
            </w:r>
          </w:p>
        </w:tc>
      </w:tr>
      <w:tr w:rsidR="00A803C2" w:rsidRPr="00AB4FC9" w:rsidTr="009D3508">
        <w:trPr>
          <w:trHeight w:val="3839"/>
        </w:trPr>
        <w:tc>
          <w:tcPr>
            <w:tcW w:w="10168" w:type="dxa"/>
            <w:gridSpan w:val="2"/>
            <w:tcBorders>
              <w:top w:val="single" w:sz="4" w:space="0" w:color="000000"/>
              <w:left w:val="single" w:sz="12" w:space="0" w:color="000000"/>
              <w:right w:val="single" w:sz="12" w:space="0" w:color="000000"/>
            </w:tcBorders>
            <w:shd w:val="clear" w:color="auto" w:fill="auto"/>
          </w:tcPr>
          <w:p w:rsidR="00A803C2" w:rsidRPr="00AB4FC9" w:rsidRDefault="00A803C2">
            <w:pPr>
              <w:pStyle w:val="Default"/>
              <w:rPr>
                <w:rFonts w:ascii="Times New Roman" w:hAnsi="Times New Roman" w:cs="Times New Roman"/>
              </w:rPr>
            </w:pPr>
          </w:p>
          <w:p w:rsidR="00A803C2" w:rsidRDefault="00A803C2" w:rsidP="009D3508">
            <w:pPr>
              <w:pStyle w:val="Default"/>
              <w:rPr>
                <w:rFonts w:ascii="Times New Roman" w:hAnsi="Times New Roman" w:cs="Times New Roman"/>
              </w:rPr>
            </w:pPr>
            <w:r w:rsidRPr="00AB4FC9">
              <w:rPr>
                <w:rFonts w:ascii="Times New Roman" w:hAnsi="Times New Roman" w:cs="Times New Roman"/>
              </w:rPr>
              <w:t xml:space="preserve"> </w:t>
            </w:r>
          </w:p>
          <w:p w:rsidR="00A803C2" w:rsidRPr="00AB4FC9" w:rsidRDefault="00A803C2" w:rsidP="009D3508">
            <w:pPr>
              <w:pStyle w:val="Default"/>
              <w:rPr>
                <w:rFonts w:ascii="Times New Roman" w:hAnsi="Times New Roman" w:cs="Times New Roman"/>
              </w:rPr>
            </w:pPr>
          </w:p>
        </w:tc>
      </w:tr>
    </w:tbl>
    <w:p w:rsidR="00A8241D" w:rsidRPr="00AB4FC9" w:rsidRDefault="00A8241D">
      <w:pPr>
        <w:rPr>
          <w:rFonts w:ascii="Times New Roman" w:hAnsi="Times New Roman"/>
          <w:sz w:val="24"/>
          <w:szCs w:val="24"/>
        </w:rPr>
        <w:sectPr w:rsidR="00A8241D" w:rsidRPr="00AB4FC9">
          <w:footerReference w:type="default" r:id="rId8"/>
          <w:footerReference w:type="first" r:id="rId9"/>
          <w:pgSz w:w="11906" w:h="16838"/>
          <w:pgMar w:top="1134" w:right="851" w:bottom="992" w:left="1134" w:header="720" w:footer="283" w:gutter="0"/>
          <w:cols w:space="720"/>
          <w:titlePg/>
          <w:docGrid w:linePitch="299"/>
        </w:sectPr>
      </w:pPr>
    </w:p>
    <w:p w:rsidR="00A8241D" w:rsidRPr="00AB4FC9" w:rsidRDefault="00A8241D">
      <w:pPr>
        <w:pStyle w:val="21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i/>
          <w:caps/>
        </w:rPr>
      </w:pPr>
      <w:r w:rsidRPr="00AB4FC9">
        <w:rPr>
          <w:b/>
          <w:caps/>
        </w:rPr>
        <w:lastRenderedPageBreak/>
        <w:t>3. СТРУКТУРА и содержание профессионального модуля</w:t>
      </w:r>
    </w:p>
    <w:p w:rsidR="00A8241D" w:rsidRPr="00AB4FC9" w:rsidRDefault="00A8241D">
      <w:pPr>
        <w:spacing w:after="0" w:line="240" w:lineRule="auto"/>
        <w:jc w:val="both"/>
        <w:rPr>
          <w:rFonts w:ascii="Times New Roman" w:hAnsi="Times New Roman"/>
          <w:b/>
          <w:i/>
          <w:caps/>
          <w:sz w:val="24"/>
          <w:szCs w:val="24"/>
        </w:rPr>
      </w:pPr>
    </w:p>
    <w:p w:rsidR="00A8241D" w:rsidRPr="00AB4FC9" w:rsidRDefault="00A8241D">
      <w:pPr>
        <w:spacing w:after="0" w:line="240" w:lineRule="auto"/>
        <w:jc w:val="center"/>
        <w:rPr>
          <w:rFonts w:ascii="Times New Roman" w:hAnsi="Times New Roman"/>
          <w:b/>
          <w:sz w:val="24"/>
          <w:szCs w:val="24"/>
        </w:rPr>
      </w:pPr>
      <w:r w:rsidRPr="00AB4FC9">
        <w:rPr>
          <w:rFonts w:ascii="Times New Roman" w:hAnsi="Times New Roman"/>
          <w:b/>
          <w:sz w:val="24"/>
          <w:szCs w:val="24"/>
        </w:rPr>
        <w:t>3.1. Тематический план профессионального модуля</w:t>
      </w:r>
    </w:p>
    <w:p w:rsidR="00A8241D" w:rsidRPr="00AB4FC9" w:rsidRDefault="00A8241D">
      <w:pPr>
        <w:spacing w:after="0" w:line="240" w:lineRule="auto"/>
        <w:jc w:val="center"/>
        <w:rPr>
          <w:rFonts w:ascii="Times New Roman" w:hAnsi="Times New Roman"/>
          <w:b/>
          <w:sz w:val="24"/>
          <w:szCs w:val="24"/>
        </w:rPr>
      </w:pPr>
    </w:p>
    <w:tbl>
      <w:tblPr>
        <w:tblW w:w="15820" w:type="dxa"/>
        <w:tblInd w:w="-464" w:type="dxa"/>
        <w:tblLayout w:type="fixed"/>
        <w:tblLook w:val="0000" w:firstRow="0" w:lastRow="0" w:firstColumn="0" w:lastColumn="0" w:noHBand="0" w:noVBand="0"/>
      </w:tblPr>
      <w:tblGrid>
        <w:gridCol w:w="1848"/>
        <w:gridCol w:w="2537"/>
        <w:gridCol w:w="1735"/>
        <w:gridCol w:w="1746"/>
        <w:gridCol w:w="1441"/>
        <w:gridCol w:w="1207"/>
        <w:gridCol w:w="906"/>
        <w:gridCol w:w="1223"/>
        <w:gridCol w:w="1120"/>
        <w:gridCol w:w="2057"/>
      </w:tblGrid>
      <w:tr w:rsidR="00A8241D" w:rsidRPr="00AB4FC9" w:rsidTr="007C74B9">
        <w:trPr>
          <w:cantSplit/>
        </w:trPr>
        <w:tc>
          <w:tcPr>
            <w:tcW w:w="1848"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Код профессиональной компетенции</w:t>
            </w:r>
          </w:p>
        </w:tc>
        <w:tc>
          <w:tcPr>
            <w:tcW w:w="2537"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Наименования МДК профессионального модуля</w:t>
            </w:r>
          </w:p>
        </w:tc>
        <w:tc>
          <w:tcPr>
            <w:tcW w:w="1735"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Всего (максимальное количество),</w:t>
            </w:r>
            <w:r w:rsidRPr="00AB4FC9">
              <w:rPr>
                <w:rFonts w:ascii="Times New Roman" w:hAnsi="Times New Roman"/>
                <w:b/>
                <w:sz w:val="24"/>
                <w:szCs w:val="24"/>
              </w:rPr>
              <w:br/>
              <w:t>часов</w:t>
            </w:r>
          </w:p>
        </w:tc>
        <w:tc>
          <w:tcPr>
            <w:tcW w:w="6523" w:type="dxa"/>
            <w:gridSpan w:val="5"/>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Объем времени, отведенный на освоение </w:t>
            </w:r>
            <w:r w:rsidRPr="00AB4FC9">
              <w:rPr>
                <w:rFonts w:ascii="Times New Roman" w:hAnsi="Times New Roman"/>
                <w:b/>
                <w:sz w:val="24"/>
                <w:szCs w:val="24"/>
              </w:rPr>
              <w:br/>
              <w:t>междисциплинарного курса</w:t>
            </w:r>
          </w:p>
        </w:tc>
        <w:tc>
          <w:tcPr>
            <w:tcW w:w="3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Практика </w:t>
            </w:r>
          </w:p>
        </w:tc>
      </w:tr>
      <w:tr w:rsidR="00A8241D" w:rsidRPr="00AB4FC9" w:rsidTr="007C74B9">
        <w:trPr>
          <w:cantSplit/>
        </w:trPr>
        <w:tc>
          <w:tcPr>
            <w:tcW w:w="1848"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537"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1735"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4394" w:type="dxa"/>
            <w:gridSpan w:val="3"/>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Обязательная аудиторная учебная нагрузка обучающегося</w:t>
            </w:r>
          </w:p>
        </w:tc>
        <w:tc>
          <w:tcPr>
            <w:tcW w:w="2129" w:type="dxa"/>
            <w:gridSpan w:val="2"/>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Самостоятельная работа обучающегося</w:t>
            </w:r>
          </w:p>
        </w:tc>
        <w:tc>
          <w:tcPr>
            <w:tcW w:w="1120"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Учебная, </w:t>
            </w:r>
            <w:r w:rsidRPr="00AB4FC9">
              <w:rPr>
                <w:rFonts w:ascii="Times New Roman" w:hAnsi="Times New Roman"/>
                <w:sz w:val="24"/>
                <w:szCs w:val="24"/>
              </w:rPr>
              <w:t>часов</w:t>
            </w:r>
          </w:p>
        </w:tc>
        <w:tc>
          <w:tcPr>
            <w:tcW w:w="20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Производ</w:t>
            </w:r>
            <w:r w:rsidRPr="00AB4FC9">
              <w:rPr>
                <w:rFonts w:ascii="Times New Roman" w:hAnsi="Times New Roman"/>
                <w:b/>
                <w:sz w:val="24"/>
                <w:szCs w:val="24"/>
              </w:rPr>
              <w:br/>
              <w:t xml:space="preserve">ственная(по профилю специальности и преддипломная), </w:t>
            </w:r>
            <w:r w:rsidRPr="00AB4FC9">
              <w:rPr>
                <w:rFonts w:ascii="Times New Roman" w:hAnsi="Times New Roman"/>
                <w:sz w:val="24"/>
                <w:szCs w:val="24"/>
              </w:rPr>
              <w:t>часов</w:t>
            </w:r>
          </w:p>
        </w:tc>
      </w:tr>
      <w:tr w:rsidR="00A8241D" w:rsidRPr="00AB4FC9" w:rsidTr="007C74B9">
        <w:trPr>
          <w:cantSplit/>
        </w:trPr>
        <w:tc>
          <w:tcPr>
            <w:tcW w:w="1848"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537"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c>
          <w:tcPr>
            <w:tcW w:w="1735"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c>
          <w:tcPr>
            <w:tcW w:w="1746"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Всего (обязательная аудиторная нагрузка), </w:t>
            </w:r>
            <w:r w:rsidRPr="00AB4FC9">
              <w:rPr>
                <w:rFonts w:ascii="Times New Roman" w:hAnsi="Times New Roman"/>
                <w:b/>
                <w:sz w:val="24"/>
                <w:szCs w:val="24"/>
              </w:rPr>
              <w:br/>
            </w:r>
            <w:r w:rsidRPr="00AB4FC9">
              <w:rPr>
                <w:rFonts w:ascii="Times New Roman" w:hAnsi="Times New Roman"/>
                <w:sz w:val="24"/>
                <w:szCs w:val="24"/>
              </w:rPr>
              <w:t>часов</w:t>
            </w:r>
          </w:p>
        </w:tc>
        <w:tc>
          <w:tcPr>
            <w:tcW w:w="2648" w:type="dxa"/>
            <w:gridSpan w:val="2"/>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В том числе</w:t>
            </w:r>
          </w:p>
        </w:tc>
        <w:tc>
          <w:tcPr>
            <w:tcW w:w="906"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Всего, </w:t>
            </w:r>
            <w:r w:rsidRPr="00AB4FC9">
              <w:rPr>
                <w:rFonts w:ascii="Times New Roman" w:hAnsi="Times New Roman"/>
                <w:b/>
                <w:sz w:val="24"/>
                <w:szCs w:val="24"/>
              </w:rPr>
              <w:br/>
            </w:r>
            <w:r w:rsidRPr="00AB4FC9">
              <w:rPr>
                <w:rFonts w:ascii="Times New Roman" w:hAnsi="Times New Roman"/>
                <w:sz w:val="24"/>
                <w:szCs w:val="24"/>
              </w:rPr>
              <w:t>часов</w:t>
            </w:r>
          </w:p>
        </w:tc>
        <w:tc>
          <w:tcPr>
            <w:tcW w:w="1223"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курсовая работа (проект), </w:t>
            </w:r>
            <w:r w:rsidRPr="00AB4FC9">
              <w:rPr>
                <w:rFonts w:ascii="Times New Roman" w:hAnsi="Times New Roman"/>
                <w:sz w:val="24"/>
                <w:szCs w:val="24"/>
              </w:rPr>
              <w:t>часов</w:t>
            </w:r>
          </w:p>
        </w:tc>
        <w:tc>
          <w:tcPr>
            <w:tcW w:w="1120"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0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r>
      <w:tr w:rsidR="00A8241D" w:rsidRPr="00AB4FC9" w:rsidTr="007C74B9">
        <w:trPr>
          <w:cantSplit/>
          <w:trHeight w:val="1149"/>
        </w:trPr>
        <w:tc>
          <w:tcPr>
            <w:tcW w:w="1848"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2537"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1735"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1746"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441"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лаб.работы </w:t>
            </w:r>
            <w:r w:rsidRPr="00AB4FC9">
              <w:rPr>
                <w:rFonts w:ascii="Times New Roman" w:hAnsi="Times New Roman"/>
                <w:b/>
                <w:sz w:val="24"/>
                <w:szCs w:val="24"/>
              </w:rPr>
              <w:br/>
              <w:t>и практич.</w:t>
            </w:r>
            <w:r w:rsidRPr="00AB4FC9">
              <w:rPr>
                <w:rFonts w:ascii="Times New Roman" w:hAnsi="Times New Roman"/>
                <w:b/>
                <w:sz w:val="24"/>
                <w:szCs w:val="24"/>
              </w:rPr>
              <w:br/>
              <w:t xml:space="preserve">занятия, </w:t>
            </w:r>
            <w:r w:rsidRPr="00AB4FC9">
              <w:rPr>
                <w:rFonts w:ascii="Times New Roman" w:hAnsi="Times New Roman"/>
                <w:sz w:val="24"/>
                <w:szCs w:val="24"/>
              </w:rPr>
              <w:t>часов</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курсовая работа (проект), </w:t>
            </w:r>
            <w:r w:rsidRPr="00AB4FC9">
              <w:rPr>
                <w:rFonts w:ascii="Times New Roman" w:hAnsi="Times New Roman"/>
                <w:sz w:val="24"/>
                <w:szCs w:val="24"/>
              </w:rPr>
              <w:t>часов</w:t>
            </w:r>
          </w:p>
        </w:tc>
        <w:tc>
          <w:tcPr>
            <w:tcW w:w="906"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223"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120"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2057" w:type="dxa"/>
            <w:vMerge/>
            <w:tcBorders>
              <w:top w:val="single" w:sz="4" w:space="0" w:color="000000"/>
              <w:left w:val="single" w:sz="4" w:space="0" w:color="000000"/>
              <w:bottom w:val="single" w:sz="4" w:space="0" w:color="000000"/>
              <w:right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r>
      <w:tr w:rsidR="00A8241D" w:rsidRPr="00AB4FC9" w:rsidTr="007C74B9">
        <w:trPr>
          <w:trHeight w:val="333"/>
        </w:trPr>
        <w:tc>
          <w:tcPr>
            <w:tcW w:w="1848"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1</w:t>
            </w:r>
          </w:p>
        </w:tc>
        <w:tc>
          <w:tcPr>
            <w:tcW w:w="253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2</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3</w:t>
            </w:r>
          </w:p>
        </w:tc>
        <w:tc>
          <w:tcPr>
            <w:tcW w:w="1746"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4</w:t>
            </w:r>
          </w:p>
        </w:tc>
        <w:tc>
          <w:tcPr>
            <w:tcW w:w="1441"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5</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6</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7</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8</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9</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10</w:t>
            </w:r>
          </w:p>
        </w:tc>
      </w:tr>
      <w:tr w:rsidR="00A8241D" w:rsidRPr="00AB4FC9" w:rsidTr="007C74B9">
        <w:trPr>
          <w:trHeight w:val="906"/>
        </w:trPr>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ПК 3.1, 3.3</w:t>
            </w:r>
          </w:p>
          <w:p w:rsidR="00A8241D"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22083B">
            <w:pPr>
              <w:spacing w:after="0" w:line="240" w:lineRule="auto"/>
              <w:rPr>
                <w:rFonts w:ascii="Times New Roman" w:hAnsi="Times New Roman"/>
                <w:sz w:val="24"/>
                <w:szCs w:val="24"/>
              </w:rPr>
            </w:pPr>
            <w:r>
              <w:rPr>
                <w:rFonts w:ascii="Times New Roman" w:hAnsi="Times New Roman"/>
                <w:sz w:val="24"/>
                <w:szCs w:val="24"/>
              </w:rPr>
              <w:t>ЛР15,ЛР10</w:t>
            </w:r>
          </w:p>
        </w:tc>
        <w:tc>
          <w:tcPr>
            <w:tcW w:w="2537" w:type="dxa"/>
            <w:tcBorders>
              <w:top w:val="single" w:sz="4" w:space="0" w:color="000000"/>
              <w:left w:val="single" w:sz="4" w:space="0" w:color="000000"/>
              <w:bottom w:val="single" w:sz="4" w:space="0" w:color="000000"/>
            </w:tcBorders>
            <w:shd w:val="clear" w:color="auto" w:fill="auto"/>
          </w:tcPr>
          <w:p w:rsidR="00A8241D" w:rsidRPr="00AB4FC9" w:rsidRDefault="00A8241D" w:rsidP="006D0B3B">
            <w:pPr>
              <w:spacing w:after="0" w:line="240" w:lineRule="auto"/>
              <w:rPr>
                <w:rFonts w:ascii="Times New Roman" w:hAnsi="Times New Roman"/>
                <w:sz w:val="24"/>
                <w:szCs w:val="24"/>
              </w:rPr>
            </w:pPr>
            <w:r w:rsidRPr="00AB4FC9">
              <w:rPr>
                <w:rFonts w:ascii="Times New Roman" w:hAnsi="Times New Roman"/>
                <w:sz w:val="24"/>
                <w:szCs w:val="24"/>
              </w:rPr>
              <w:t>МДК 0</w:t>
            </w:r>
            <w:r w:rsidR="006D0B3B" w:rsidRPr="00AB4FC9">
              <w:rPr>
                <w:rFonts w:ascii="Times New Roman" w:hAnsi="Times New Roman"/>
                <w:sz w:val="24"/>
                <w:szCs w:val="24"/>
              </w:rPr>
              <w:t>3</w:t>
            </w:r>
            <w:r w:rsidRPr="00AB4FC9">
              <w:rPr>
                <w:rFonts w:ascii="Times New Roman" w:hAnsi="Times New Roman"/>
                <w:sz w:val="24"/>
                <w:szCs w:val="24"/>
              </w:rPr>
              <w:t xml:space="preserve">.01 </w:t>
            </w:r>
            <w:r w:rsidR="006D0B3B" w:rsidRPr="00AB4FC9">
              <w:rPr>
                <w:rFonts w:ascii="Times New Roman" w:hAnsi="Times New Roman"/>
                <w:sz w:val="24"/>
                <w:szCs w:val="24"/>
              </w:rPr>
              <w:t>Применение программно- аппаратных средств защиты информации в инфокоммуникационных системах и сетях связи</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108</w:t>
            </w:r>
          </w:p>
        </w:tc>
        <w:tc>
          <w:tcPr>
            <w:tcW w:w="1746" w:type="dxa"/>
            <w:tcBorders>
              <w:top w:val="single" w:sz="4" w:space="0" w:color="000000"/>
              <w:left w:val="single" w:sz="4" w:space="0" w:color="000000"/>
              <w:bottom w:val="single" w:sz="4" w:space="0" w:color="000000"/>
            </w:tcBorders>
            <w:shd w:val="clear" w:color="auto" w:fill="FFFFFF"/>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108</w:t>
            </w:r>
          </w:p>
        </w:tc>
        <w:tc>
          <w:tcPr>
            <w:tcW w:w="1441"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78</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r>
      <w:tr w:rsidR="00A8241D" w:rsidRPr="00AB4FC9" w:rsidTr="007C74B9">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A8241D"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ОК 01-10 </w:t>
            </w:r>
          </w:p>
          <w:p w:rsidR="000B5FFC" w:rsidRPr="00AB4FC9" w:rsidRDefault="000B5FFC" w:rsidP="0022083B">
            <w:pPr>
              <w:spacing w:after="0" w:line="240" w:lineRule="auto"/>
              <w:rPr>
                <w:rFonts w:ascii="Times New Roman" w:hAnsi="Times New Roman"/>
                <w:sz w:val="24"/>
                <w:szCs w:val="24"/>
              </w:rPr>
            </w:pPr>
            <w:r>
              <w:rPr>
                <w:rFonts w:ascii="Times New Roman" w:hAnsi="Times New Roman"/>
                <w:sz w:val="24"/>
                <w:szCs w:val="24"/>
              </w:rPr>
              <w:t>ЛР21,ЛР22</w:t>
            </w:r>
          </w:p>
        </w:tc>
        <w:tc>
          <w:tcPr>
            <w:tcW w:w="2537" w:type="dxa"/>
            <w:tcBorders>
              <w:top w:val="single" w:sz="4" w:space="0" w:color="000000"/>
              <w:left w:val="single" w:sz="4" w:space="0" w:color="000000"/>
              <w:bottom w:val="single" w:sz="4" w:space="0" w:color="000000"/>
            </w:tcBorders>
            <w:shd w:val="clear" w:color="auto" w:fill="auto"/>
          </w:tcPr>
          <w:p w:rsidR="00A8241D" w:rsidRPr="00AB4FC9" w:rsidRDefault="00A8241D" w:rsidP="006D0B3B">
            <w:pPr>
              <w:spacing w:after="0" w:line="240" w:lineRule="auto"/>
              <w:rPr>
                <w:rFonts w:ascii="Times New Roman" w:hAnsi="Times New Roman"/>
                <w:sz w:val="24"/>
                <w:szCs w:val="24"/>
              </w:rPr>
            </w:pPr>
            <w:r w:rsidRPr="00AB4FC9">
              <w:rPr>
                <w:rFonts w:ascii="Times New Roman" w:hAnsi="Times New Roman"/>
                <w:sz w:val="24"/>
                <w:szCs w:val="24"/>
              </w:rPr>
              <w:t>МДК 0</w:t>
            </w:r>
            <w:r w:rsidR="006D0B3B" w:rsidRPr="00AB4FC9">
              <w:rPr>
                <w:rFonts w:ascii="Times New Roman" w:hAnsi="Times New Roman"/>
                <w:sz w:val="24"/>
                <w:szCs w:val="24"/>
              </w:rPr>
              <w:t>2</w:t>
            </w:r>
            <w:r w:rsidRPr="00AB4FC9">
              <w:rPr>
                <w:rFonts w:ascii="Times New Roman" w:hAnsi="Times New Roman"/>
                <w:sz w:val="24"/>
                <w:szCs w:val="24"/>
              </w:rPr>
              <w:t xml:space="preserve">.02 </w:t>
            </w:r>
            <w:r w:rsidR="006D0B3B" w:rsidRPr="00AB4FC9">
              <w:rPr>
                <w:rFonts w:ascii="Times New Roman" w:hAnsi="Times New Roman"/>
                <w:sz w:val="24"/>
                <w:szCs w:val="24"/>
              </w:rPr>
              <w:t>Применение комплексной системы защиты информации в инфокоммуникационных системах и сетях связи</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102</w:t>
            </w:r>
          </w:p>
        </w:tc>
        <w:tc>
          <w:tcPr>
            <w:tcW w:w="1746" w:type="dxa"/>
            <w:tcBorders>
              <w:top w:val="single" w:sz="4" w:space="0" w:color="000000"/>
              <w:left w:val="single" w:sz="4" w:space="0" w:color="000000"/>
              <w:bottom w:val="single" w:sz="4" w:space="0" w:color="000000"/>
            </w:tcBorders>
            <w:shd w:val="clear" w:color="auto" w:fill="FFFFFF"/>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102</w:t>
            </w:r>
          </w:p>
        </w:tc>
        <w:tc>
          <w:tcPr>
            <w:tcW w:w="1441"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72</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9F7C73" w:rsidP="00507DE3">
            <w:pPr>
              <w:spacing w:after="0" w:line="240" w:lineRule="auto"/>
              <w:jc w:val="center"/>
              <w:rPr>
                <w:rFonts w:ascii="Times New Roman" w:hAnsi="Times New Roman"/>
                <w:sz w:val="24"/>
                <w:szCs w:val="24"/>
              </w:rPr>
            </w:pPr>
            <w:r>
              <w:rPr>
                <w:rFonts w:ascii="Times New Roman" w:hAnsi="Times New Roman"/>
                <w:sz w:val="24"/>
                <w:szCs w:val="24"/>
              </w:rPr>
              <w:t>-</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highlight w:val="yellow"/>
              </w:rPr>
            </w:pPr>
          </w:p>
        </w:tc>
      </w:tr>
      <w:tr w:rsidR="00DD4548" w:rsidRPr="00AB4FC9" w:rsidTr="007C74B9">
        <w:trPr>
          <w:trHeight w:val="289"/>
        </w:trPr>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DD4548"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ОК 01-10</w:t>
            </w:r>
          </w:p>
        </w:tc>
        <w:tc>
          <w:tcPr>
            <w:tcW w:w="2537" w:type="dxa"/>
            <w:tcBorders>
              <w:top w:val="single" w:sz="4" w:space="0" w:color="000000"/>
              <w:left w:val="single" w:sz="4" w:space="0" w:color="000000"/>
              <w:bottom w:val="single" w:sz="4" w:space="0" w:color="000000"/>
            </w:tcBorders>
            <w:shd w:val="clear" w:color="auto" w:fill="auto"/>
          </w:tcPr>
          <w:p w:rsidR="00DD4548" w:rsidRPr="00AB4FC9" w:rsidRDefault="00DD4548" w:rsidP="00507DE3">
            <w:pPr>
              <w:spacing w:after="0" w:line="240" w:lineRule="auto"/>
              <w:rPr>
                <w:rFonts w:ascii="Times New Roman" w:hAnsi="Times New Roman"/>
                <w:sz w:val="24"/>
                <w:szCs w:val="24"/>
              </w:rPr>
            </w:pPr>
            <w:r w:rsidRPr="00AB4FC9">
              <w:rPr>
                <w:rFonts w:ascii="Times New Roman" w:hAnsi="Times New Roman"/>
                <w:sz w:val="24"/>
                <w:szCs w:val="24"/>
              </w:rPr>
              <w:t>Учебная практика</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lang w:val="en-US"/>
              </w:rPr>
            </w:pP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lang w:val="en-US"/>
              </w:rPr>
            </w:pP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36</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r>
      <w:tr w:rsidR="00DD4548" w:rsidRPr="00AB4FC9" w:rsidTr="007C74B9">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DD4548"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lastRenderedPageBreak/>
              <w:t>ОК 01-10</w:t>
            </w:r>
          </w:p>
        </w:tc>
        <w:tc>
          <w:tcPr>
            <w:tcW w:w="2537" w:type="dxa"/>
            <w:tcBorders>
              <w:top w:val="single" w:sz="4" w:space="0" w:color="000000"/>
              <w:left w:val="single" w:sz="4" w:space="0" w:color="000000"/>
              <w:bottom w:val="single" w:sz="4" w:space="0" w:color="000000"/>
            </w:tcBorders>
            <w:shd w:val="clear" w:color="auto" w:fill="auto"/>
          </w:tcPr>
          <w:p w:rsidR="00DD4548" w:rsidRPr="00AB4FC9" w:rsidRDefault="00DD4548" w:rsidP="00507DE3">
            <w:pPr>
              <w:spacing w:after="0" w:line="240" w:lineRule="auto"/>
              <w:rPr>
                <w:rFonts w:ascii="Times New Roman" w:hAnsi="Times New Roman"/>
                <w:sz w:val="24"/>
                <w:szCs w:val="24"/>
              </w:rPr>
            </w:pPr>
            <w:r w:rsidRPr="00AB4FC9">
              <w:rPr>
                <w:rFonts w:ascii="Times New Roman" w:hAnsi="Times New Roman"/>
                <w:sz w:val="24"/>
                <w:szCs w:val="24"/>
              </w:rPr>
              <w:lastRenderedPageBreak/>
              <w:t xml:space="preserve">Производственная </w:t>
            </w:r>
            <w:r w:rsidRPr="00AB4FC9">
              <w:rPr>
                <w:rFonts w:ascii="Times New Roman" w:hAnsi="Times New Roman"/>
                <w:sz w:val="24"/>
                <w:szCs w:val="24"/>
              </w:rPr>
              <w:lastRenderedPageBreak/>
              <w:t>практика (по профилю специальности)</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rPr>
            </w:pP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rPr>
            </w:pP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6D0B3B" w:rsidP="00B802AA">
            <w:pPr>
              <w:spacing w:after="0" w:line="240" w:lineRule="auto"/>
              <w:jc w:val="center"/>
              <w:rPr>
                <w:rFonts w:ascii="Times New Roman" w:hAnsi="Times New Roman"/>
                <w:sz w:val="24"/>
                <w:szCs w:val="24"/>
              </w:rPr>
            </w:pPr>
            <w:r w:rsidRPr="00AB4FC9">
              <w:rPr>
                <w:rFonts w:ascii="Times New Roman" w:hAnsi="Times New Roman"/>
                <w:sz w:val="24"/>
                <w:szCs w:val="24"/>
              </w:rPr>
              <w:t>36</w:t>
            </w:r>
          </w:p>
        </w:tc>
      </w:tr>
      <w:tr w:rsidR="00DD4548" w:rsidRPr="00AB4FC9" w:rsidTr="00DD4548">
        <w:tc>
          <w:tcPr>
            <w:tcW w:w="4385" w:type="dxa"/>
            <w:gridSpan w:val="2"/>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right"/>
              <w:rPr>
                <w:rFonts w:ascii="Times New Roman" w:hAnsi="Times New Roman"/>
                <w:sz w:val="24"/>
                <w:szCs w:val="24"/>
              </w:rPr>
            </w:pPr>
            <w:r w:rsidRPr="00AB4FC9">
              <w:rPr>
                <w:rFonts w:ascii="Times New Roman" w:hAnsi="Times New Roman"/>
                <w:b/>
                <w:sz w:val="24"/>
                <w:szCs w:val="24"/>
              </w:rPr>
              <w:lastRenderedPageBreak/>
              <w:t>Всего:</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9F7C73" w:rsidP="00507DE3">
            <w:pPr>
              <w:spacing w:after="0" w:line="240" w:lineRule="auto"/>
              <w:jc w:val="center"/>
              <w:rPr>
                <w:rFonts w:ascii="Times New Roman" w:hAnsi="Times New Roman"/>
                <w:sz w:val="24"/>
                <w:szCs w:val="24"/>
              </w:rPr>
            </w:pPr>
            <w:r>
              <w:rPr>
                <w:rFonts w:ascii="Times New Roman" w:hAnsi="Times New Roman"/>
                <w:b/>
                <w:sz w:val="24"/>
                <w:szCs w:val="24"/>
              </w:rPr>
              <w:t>210</w:t>
            </w: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9F7C73" w:rsidP="009E6058">
            <w:pPr>
              <w:spacing w:after="0" w:line="240" w:lineRule="auto"/>
              <w:jc w:val="center"/>
              <w:rPr>
                <w:rFonts w:ascii="Times New Roman" w:hAnsi="Times New Roman"/>
                <w:b/>
                <w:sz w:val="24"/>
                <w:szCs w:val="24"/>
              </w:rPr>
            </w:pPr>
            <w:r>
              <w:rPr>
                <w:rFonts w:ascii="Times New Roman" w:hAnsi="Times New Roman"/>
                <w:b/>
                <w:sz w:val="24"/>
                <w:szCs w:val="24"/>
              </w:rPr>
              <w:t>210</w:t>
            </w: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9E6058">
            <w:pPr>
              <w:spacing w:after="0" w:line="240" w:lineRule="auto"/>
              <w:jc w:val="center"/>
              <w:rPr>
                <w:rFonts w:ascii="Times New Roman" w:hAnsi="Times New Roman"/>
                <w:sz w:val="24"/>
                <w:szCs w:val="24"/>
              </w:rPr>
            </w:pPr>
            <w:r w:rsidRPr="00AB4FC9">
              <w:rPr>
                <w:rFonts w:ascii="Times New Roman" w:hAnsi="Times New Roman"/>
                <w:b/>
                <w:sz w:val="24"/>
                <w:szCs w:val="24"/>
              </w:rPr>
              <w:t>150</w:t>
            </w: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9F7C73" w:rsidP="009E6058">
            <w:pPr>
              <w:spacing w:after="0" w:line="240" w:lineRule="auto"/>
              <w:jc w:val="center"/>
              <w:rPr>
                <w:rFonts w:ascii="Times New Roman" w:hAnsi="Times New Roman"/>
                <w:sz w:val="24"/>
                <w:szCs w:val="24"/>
              </w:rPr>
            </w:pPr>
            <w:r>
              <w:rPr>
                <w:rFonts w:ascii="Times New Roman" w:hAnsi="Times New Roman"/>
                <w:b/>
                <w:sz w:val="24"/>
                <w:szCs w:val="24"/>
              </w:rPr>
              <w:t>-</w:t>
            </w: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b/>
                <w:sz w:val="24"/>
                <w:szCs w:val="24"/>
              </w:rPr>
              <w:t>36</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6D0B3B" w:rsidP="00B802AA">
            <w:pPr>
              <w:spacing w:after="0" w:line="240" w:lineRule="auto"/>
              <w:jc w:val="center"/>
              <w:rPr>
                <w:rFonts w:ascii="Times New Roman" w:hAnsi="Times New Roman"/>
                <w:sz w:val="24"/>
                <w:szCs w:val="24"/>
              </w:rPr>
            </w:pPr>
            <w:r w:rsidRPr="00AB4FC9">
              <w:rPr>
                <w:rFonts w:ascii="Times New Roman" w:hAnsi="Times New Roman"/>
                <w:b/>
                <w:sz w:val="24"/>
                <w:szCs w:val="24"/>
              </w:rPr>
              <w:t>36</w:t>
            </w:r>
          </w:p>
        </w:tc>
      </w:tr>
    </w:tbl>
    <w:p w:rsidR="00A8241D" w:rsidRPr="00AB4FC9" w:rsidRDefault="00A8241D">
      <w:pPr>
        <w:shd w:val="clear" w:color="auto" w:fill="FFFFFF"/>
        <w:spacing w:after="0" w:line="240" w:lineRule="auto"/>
        <w:jc w:val="center"/>
        <w:rPr>
          <w:rFonts w:ascii="Times New Roman" w:hAnsi="Times New Roman"/>
          <w:b/>
          <w:caps/>
          <w:sz w:val="24"/>
          <w:szCs w:val="24"/>
        </w:rPr>
      </w:pPr>
    </w:p>
    <w:p w:rsidR="00A8241D" w:rsidRPr="00AB4FC9" w:rsidRDefault="00A8241D">
      <w:pPr>
        <w:pStyle w:val="1"/>
        <w:shd w:val="clear" w:color="auto" w:fill="FFFFFF"/>
        <w:ind w:left="284"/>
        <w:jc w:val="center"/>
        <w:rPr>
          <w:b/>
          <w:caps/>
        </w:rPr>
      </w:pPr>
    </w:p>
    <w:p w:rsidR="00A8241D" w:rsidRPr="00AB4FC9" w:rsidRDefault="00A8241D">
      <w:pPr>
        <w:rPr>
          <w:rFonts w:ascii="Times New Roman" w:hAnsi="Times New Roman"/>
          <w:sz w:val="24"/>
          <w:szCs w:val="24"/>
        </w:rPr>
        <w:sectPr w:rsidR="00A8241D" w:rsidRPr="00AB4FC9">
          <w:footerReference w:type="even" r:id="rId10"/>
          <w:footerReference w:type="default" r:id="rId11"/>
          <w:footerReference w:type="first" r:id="rId12"/>
          <w:pgSz w:w="16838" w:h="11906" w:orient="landscape"/>
          <w:pgMar w:top="851" w:right="1134" w:bottom="1134" w:left="1134" w:header="720" w:footer="709" w:gutter="0"/>
          <w:cols w:space="720"/>
          <w:docGrid w:linePitch="360"/>
        </w:sectPr>
      </w:pPr>
    </w:p>
    <w:p w:rsidR="00A8241D" w:rsidRPr="00AB4FC9" w:rsidRDefault="00A8241D">
      <w:pPr>
        <w:pStyle w:val="1"/>
        <w:shd w:val="clear" w:color="auto" w:fill="FFFFFF"/>
        <w:ind w:left="284"/>
        <w:jc w:val="center"/>
        <w:rPr>
          <w:b/>
          <w:bCs/>
        </w:rPr>
      </w:pPr>
      <w:r w:rsidRPr="00AB4FC9">
        <w:rPr>
          <w:b/>
          <w:caps/>
        </w:rPr>
        <w:lastRenderedPageBreak/>
        <w:t xml:space="preserve">3.2. </w:t>
      </w:r>
      <w:r w:rsidRPr="00AB4FC9">
        <w:rPr>
          <w:b/>
        </w:rPr>
        <w:t>Содержание обучения по профессиональному модулю</w:t>
      </w:r>
    </w:p>
    <w:tbl>
      <w:tblPr>
        <w:tblW w:w="15286" w:type="dxa"/>
        <w:tblInd w:w="-5" w:type="dxa"/>
        <w:tblLayout w:type="fixed"/>
        <w:tblLook w:val="0000" w:firstRow="0" w:lastRow="0" w:firstColumn="0" w:lastColumn="0" w:noHBand="0" w:noVBand="0"/>
      </w:tblPr>
      <w:tblGrid>
        <w:gridCol w:w="2381"/>
        <w:gridCol w:w="35"/>
        <w:gridCol w:w="391"/>
        <w:gridCol w:w="10253"/>
        <w:gridCol w:w="967"/>
        <w:gridCol w:w="1249"/>
        <w:gridCol w:w="10"/>
      </w:tblGrid>
      <w:tr w:rsidR="00A8241D" w:rsidRPr="00AB4FC9" w:rsidTr="00E41A15">
        <w:trPr>
          <w:cantSplit/>
          <w:tblHeader/>
        </w:trPr>
        <w:tc>
          <w:tcPr>
            <w:tcW w:w="2416"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Наименование разделов и тем</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
                <w:bCs/>
                <w:sz w:val="24"/>
                <w:szCs w:val="24"/>
              </w:rPr>
              <w:t>Объем часов</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
                <w:bCs/>
                <w:sz w:val="24"/>
                <w:szCs w:val="24"/>
              </w:rPr>
              <w:t>Уровень освоения</w:t>
            </w:r>
          </w:p>
        </w:tc>
      </w:tr>
      <w:tr w:rsidR="00A8241D" w:rsidRPr="00AB4FC9" w:rsidTr="00CC4FA4">
        <w:tc>
          <w:tcPr>
            <w:tcW w:w="2416"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1</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Cs/>
                <w:sz w:val="24"/>
                <w:szCs w:val="24"/>
              </w:rPr>
              <w:t>2</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Cs/>
                <w:sz w:val="24"/>
                <w:szCs w:val="24"/>
              </w:rPr>
              <w:t>3</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Cs/>
                <w:sz w:val="24"/>
                <w:szCs w:val="24"/>
              </w:rPr>
              <w:t>4</w:t>
            </w:r>
          </w:p>
        </w:tc>
      </w:tr>
      <w:tr w:rsidR="00A8241D" w:rsidRPr="00AB4FC9" w:rsidTr="00CC4FA4">
        <w:tc>
          <w:tcPr>
            <w:tcW w:w="13060" w:type="dxa"/>
            <w:gridSpan w:val="4"/>
            <w:tcBorders>
              <w:top w:val="single" w:sz="4" w:space="0" w:color="000000"/>
              <w:left w:val="single" w:sz="4" w:space="0" w:color="000000"/>
              <w:bottom w:val="single" w:sz="4" w:space="0" w:color="000000"/>
            </w:tcBorders>
            <w:shd w:val="clear" w:color="auto" w:fill="FFFFFF"/>
            <w:vAlign w:val="center"/>
          </w:tcPr>
          <w:p w:rsidR="00A8241D" w:rsidRPr="00AB4FC9" w:rsidRDefault="00A8241D" w:rsidP="0022083B">
            <w:pPr>
              <w:pStyle w:val="1"/>
              <w:shd w:val="clear" w:color="auto" w:fill="FFFFFF"/>
              <w:tabs>
                <w:tab w:val="clear" w:pos="432"/>
                <w:tab w:val="num" w:pos="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 w:hanging="5"/>
            </w:pPr>
            <w:r w:rsidRPr="00AB4FC9">
              <w:rPr>
                <w:b/>
                <w:lang w:eastAsia="ru-RU"/>
              </w:rPr>
              <w:t>МДК.0</w:t>
            </w:r>
            <w:r w:rsidR="0022083B" w:rsidRPr="00AB4FC9">
              <w:rPr>
                <w:b/>
                <w:lang w:eastAsia="ru-RU"/>
              </w:rPr>
              <w:t>3</w:t>
            </w:r>
            <w:r w:rsidRPr="00AB4FC9">
              <w:rPr>
                <w:b/>
                <w:lang w:eastAsia="ru-RU"/>
              </w:rPr>
              <w:t xml:space="preserve">.01 </w:t>
            </w:r>
            <w:r w:rsidR="0022083B" w:rsidRPr="00AB4FC9">
              <w:rPr>
                <w:b/>
                <w:lang w:eastAsia="ru-RU"/>
              </w:rPr>
              <w:t>Применение программно- аппаратных средств защиты информации в инфокоммуникационных системах и сетях связи</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2727D0">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144</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napToGrid w:val="0"/>
              <w:spacing w:after="0" w:line="240" w:lineRule="auto"/>
              <w:jc w:val="center"/>
              <w:rPr>
                <w:rFonts w:ascii="Times New Roman" w:eastAsia="Calibri" w:hAnsi="Times New Roman"/>
                <w:b/>
                <w:bCs/>
                <w:sz w:val="24"/>
                <w:szCs w:val="24"/>
              </w:rPr>
            </w:pPr>
          </w:p>
        </w:tc>
      </w:tr>
      <w:tr w:rsidR="009E251C" w:rsidRPr="00AB4FC9" w:rsidTr="00AB4FC9">
        <w:trPr>
          <w:cantSplit/>
          <w:trHeight w:val="20"/>
        </w:trPr>
        <w:tc>
          <w:tcPr>
            <w:tcW w:w="2416" w:type="dxa"/>
            <w:gridSpan w:val="2"/>
            <w:vMerge w:val="restart"/>
            <w:tcBorders>
              <w:top w:val="single" w:sz="4" w:space="0" w:color="000000"/>
              <w:left w:val="single" w:sz="4" w:space="0" w:color="000000"/>
            </w:tcBorders>
            <w:shd w:val="clear" w:color="auto" w:fill="FFFFFF"/>
            <w:vAlign w:val="center"/>
          </w:tcPr>
          <w:p w:rsidR="009E251C" w:rsidRPr="00AB4FC9" w:rsidRDefault="009E251C" w:rsidP="00227FCF">
            <w:pPr>
              <w:pStyle w:val="Default"/>
              <w:jc w:val="center"/>
              <w:rPr>
                <w:rFonts w:ascii="Times New Roman" w:hAnsi="Times New Roman" w:cs="Times New Roman"/>
              </w:rPr>
            </w:pPr>
            <w:r w:rsidRPr="00AB4FC9">
              <w:rPr>
                <w:rFonts w:ascii="Times New Roman" w:hAnsi="Times New Roman" w:cs="Times New Roman"/>
                <w:b/>
                <w:bCs/>
              </w:rPr>
              <w:t>Тема 1.1.</w:t>
            </w:r>
            <w:r w:rsidRPr="00AB4FC9">
              <w:rPr>
                <w:rFonts w:ascii="Times New Roman" w:hAnsi="Times New Roman" w:cs="Times New Roman"/>
              </w:rPr>
              <w:t xml:space="preserve">Основы безопасности информационных технологий </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14</w:t>
            </w:r>
          </w:p>
        </w:tc>
        <w:tc>
          <w:tcPr>
            <w:tcW w:w="1259" w:type="dxa"/>
            <w:gridSpan w:val="2"/>
            <w:vMerge w:val="restart"/>
            <w:tcBorders>
              <w:top w:val="single" w:sz="4" w:space="0" w:color="000000"/>
              <w:left w:val="single" w:sz="4" w:space="0" w:color="000000"/>
              <w:right w:val="single" w:sz="4" w:space="0" w:color="000000"/>
            </w:tcBorders>
            <w:shd w:val="clear" w:color="auto" w:fill="FFFFFF"/>
            <w:vAlign w:val="center"/>
          </w:tcPr>
          <w:p w:rsidR="009E251C" w:rsidRPr="00AB4FC9" w:rsidRDefault="009E251C" w:rsidP="00F84A92">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ПК 3.1, 3.3</w:t>
            </w:r>
          </w:p>
          <w:p w:rsidR="009E251C" w:rsidRDefault="009E251C" w:rsidP="00F84A92">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Актуальность проблемы обеспечения безопасности информационных технологий. Место и роль информационных систем в управлении бизнес-процессами. Основные причины обострения проблемы обеспечения безопасности информационных технологий.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понятия в области безопасности информационных технологий. Информация и информационные отношения. Субъекты информационных отношений, их безопасность.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Угрозы безопасности информационных технологий. Уязвимость основных структурно-функциональных элементов распределенных автоматизированных систем. Классификация угроз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Принципы обеспечения безопасности информационных технологий. Виды мер противодействия угрозам безопасности. Достоинства и недостатки различных видов мер защиты. Принципы построения системы обеспечения безопасности информации в автоматизированной системе.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Правовые основы обеспечения безопасности информационных технологий. Защищаемая информация. Персональные данные. Коммерческая тайна. Информация в ключевых системах информационной инфраструктуры.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Государственная система защита информации. Организация защиты информации в системах и средствах информатизации и связи. Контроль состояния защиты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защитные механизмы, реализуемые в рамках различных мер и средств защиты. Идентификация и аутентификация пользователей. Разграничение доступа зарегистрированных пользователей к ресурсам автоматизированной системы. Регистрация и оперативное оповещение о событиях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Height w:val="321"/>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rPr>
                <w:rFonts w:ascii="Times New Roman" w:eastAsia="Calibri" w:hAnsi="Times New Roman"/>
                <w:b/>
                <w:bCs/>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w:t>
            </w:r>
            <w:r w:rsidRPr="00AB4FC9">
              <w:rPr>
                <w:rFonts w:ascii="Times New Roman" w:hAnsi="Times New Roman"/>
                <w:sz w:val="24"/>
                <w:szCs w:val="24"/>
              </w:rPr>
              <w:t>. Определение выполняемых процессов. Изучение процессов, потоков, дескрипторов и реестра Windows. Создание учетных записей пользователей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w:t>
            </w:r>
            <w:r w:rsidRPr="00AB4FC9">
              <w:rPr>
                <w:rFonts w:ascii="Times New Roman" w:hAnsi="Times New Roman"/>
                <w:sz w:val="24"/>
                <w:szCs w:val="24"/>
              </w:rPr>
              <w:t xml:space="preserve">. Создание учетных записей пользователей.  Использование Windows PowerShell.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w:t>
            </w:r>
            <w:r w:rsidRPr="00AB4FC9">
              <w:rPr>
                <w:rFonts w:ascii="Times New Roman" w:hAnsi="Times New Roman"/>
                <w:sz w:val="24"/>
                <w:szCs w:val="24"/>
              </w:rPr>
              <w:t xml:space="preserve"> Диспетчер задач Windows. Мониторинг системных ресурсов в Windows и управление ими.</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№4. </w:t>
            </w:r>
            <w:r w:rsidRPr="00AB4FC9">
              <w:rPr>
                <w:rFonts w:ascii="Times New Roman" w:hAnsi="Times New Roman"/>
                <w:sz w:val="24"/>
                <w:szCs w:val="24"/>
              </w:rPr>
              <w:t xml:space="preserve">Использование командной строки Linux. Основные команды.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E251C">
        <w:trPr>
          <w:cantSplit/>
          <w:trHeight w:val="96"/>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№5.</w:t>
            </w:r>
            <w:r w:rsidRPr="00AB4FC9">
              <w:rPr>
                <w:rFonts w:ascii="Times New Roman" w:hAnsi="Times New Roman"/>
                <w:sz w:val="24"/>
                <w:szCs w:val="24"/>
              </w:rPr>
              <w:t xml:space="preserve"> Службы Linux. Журналы Linux.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bottom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№6.</w:t>
            </w:r>
            <w:r w:rsidRPr="00AB4FC9">
              <w:rPr>
                <w:rFonts w:ascii="Times New Roman" w:hAnsi="Times New Roman"/>
                <w:sz w:val="24"/>
                <w:szCs w:val="24"/>
              </w:rPr>
              <w:t xml:space="preserve"> Файловая система. Управление правами доступа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E251C">
        <w:trPr>
          <w:cantSplit/>
        </w:trPr>
        <w:tc>
          <w:tcPr>
            <w:tcW w:w="2416" w:type="dxa"/>
            <w:gridSpan w:val="2"/>
            <w:vMerge w:val="restart"/>
            <w:tcBorders>
              <w:top w:val="single" w:sz="4" w:space="0" w:color="000000"/>
              <w:left w:val="single" w:sz="4" w:space="0" w:color="000000"/>
            </w:tcBorders>
            <w:shd w:val="clear" w:color="auto" w:fill="FFFFFF"/>
            <w:vAlign w:val="center"/>
          </w:tcPr>
          <w:p w:rsidR="009E251C" w:rsidRPr="00AB4FC9" w:rsidRDefault="009E251C" w:rsidP="009E251C">
            <w:pPr>
              <w:pStyle w:val="Default"/>
              <w:jc w:val="center"/>
              <w:rPr>
                <w:rFonts w:ascii="Times New Roman" w:eastAsia="Calibri" w:hAnsi="Times New Roman" w:cs="Times New Roman"/>
                <w:b/>
                <w:bCs/>
              </w:rPr>
            </w:pPr>
            <w:r w:rsidRPr="00AB4FC9">
              <w:rPr>
                <w:rFonts w:ascii="Times New Roman" w:hAnsi="Times New Roman" w:cs="Times New Roman"/>
                <w:b/>
              </w:rPr>
              <w:t>Тема 1.2.</w:t>
            </w:r>
            <w:r w:rsidRPr="00AB4FC9">
              <w:rPr>
                <w:rFonts w:ascii="Times New Roman" w:hAnsi="Times New Roman" w:cs="Times New Roman"/>
              </w:rPr>
              <w:t xml:space="preserve"> Обеспечение безопасности информационных технологий</w:t>
            </w:r>
          </w:p>
        </w:tc>
        <w:tc>
          <w:tcPr>
            <w:tcW w:w="10644" w:type="dxa"/>
            <w:gridSpan w:val="2"/>
            <w:tcBorders>
              <w:top w:val="single" w:sz="4" w:space="0" w:color="000000"/>
              <w:left w:val="single" w:sz="4" w:space="0" w:color="000000"/>
              <w:bottom w:val="single" w:sz="4" w:space="0" w:color="000000"/>
            </w:tcBorders>
            <w:shd w:val="clear" w:color="auto" w:fill="FFFFFF"/>
          </w:tcPr>
          <w:p w:rsidR="009E251C" w:rsidRPr="00AB4FC9" w:rsidRDefault="009E251C"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20</w:t>
            </w:r>
          </w:p>
        </w:tc>
        <w:tc>
          <w:tcPr>
            <w:tcW w:w="1259" w:type="dxa"/>
            <w:gridSpan w:val="2"/>
            <w:vMerge w:val="restart"/>
            <w:tcBorders>
              <w:left w:val="single" w:sz="4" w:space="0" w:color="000000"/>
              <w:right w:val="single" w:sz="4" w:space="0" w:color="000000"/>
            </w:tcBorders>
            <w:shd w:val="clear" w:color="auto" w:fill="FFFFFF"/>
            <w:vAlign w:val="center"/>
          </w:tcPr>
          <w:p w:rsidR="009E251C" w:rsidRPr="00AB4FC9" w:rsidRDefault="009E251C"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E251C" w:rsidRDefault="009E251C"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Понятие технологии обеспечения безопасности информации. Влияние на безопасность со стороны руководства организаций. Институт ответственных за обеспечение безопасности ИТ.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Обязанности пользователей и ответственных за обеспечение безопасности ИТ. Общие правила обеспечения безопасности ИТ при работе сотрудников. Ответственность за нарушения. Порядок работы с носителями ключевой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Документы, регламентирующие правила парольной и антивирусной защиты. Инструкция по организации парольной защиты. Инструкция по организации антивирусной защиты.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Документы, регламентирующие порядок допуска к работе и изменения полномочий пользователей. Регламентация допуска сотрудников. Правила именования пользователей. Процедур авторизации сотрудников.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Порядок изменения конфигурации программно-аппаратных средств. Обеспечение и контроль физической целостности и неизменности конфигурации аппаратно-программных средств автоматизированной системы. Экстренная модификация.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Регламентация процессов разработки, внедрения и сопровождения задач. Взаимодействие подразделений на всех этапах внедрения автоматизированных подсистем.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Определение требований к защите и категорирование ресурсов. Определение градаций важности и соответствующих уровней обеспечения защиты ресурсов. Категорирование защищаемых ресурсов. Проведение информационных обследований и документирование защищаемых ресурсов.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Планы защиты и планы обеспечения непрерывной работы и восстановления. Составные части планов защиты и обеспечения непрерывной работы. Средства обеспечения непрерывной работы. Обязанности и действия персонала по обеспечению непрерывной работы.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задачи подразделений обеспечения безопасности ИТ. Организационная структура подразделения безопасности. Организационно-правовой статус службы обеспечения безопасности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Концепция безопасности информационных технологий предприятия. Назначение и статус документа. Вопросы, которые должны быть отражены в Концепции.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tcPr>
          <w:p w:rsidR="009E251C" w:rsidRPr="00AB4FC9" w:rsidRDefault="009E251C"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735955"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16</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№7</w:t>
            </w:r>
            <w:r w:rsidRPr="00AB4FC9">
              <w:rPr>
                <w:rFonts w:ascii="Times New Roman" w:hAnsi="Times New Roman"/>
                <w:sz w:val="24"/>
                <w:szCs w:val="24"/>
              </w:rPr>
              <w:t xml:space="preserve">. Установка и настройка антивирусного ПО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№8.</w:t>
            </w:r>
            <w:r w:rsidRPr="00AB4FC9">
              <w:rPr>
                <w:rFonts w:ascii="Times New Roman" w:hAnsi="Times New Roman"/>
                <w:sz w:val="24"/>
                <w:szCs w:val="24"/>
              </w:rPr>
              <w:t xml:space="preserve"> Создание дискреционной модели безопасности. Создание скрытой информации. Установка паролей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№9</w:t>
            </w:r>
            <w:r w:rsidRPr="00AB4FC9">
              <w:rPr>
                <w:rFonts w:ascii="Times New Roman" w:hAnsi="Times New Roman"/>
                <w:sz w:val="24"/>
                <w:szCs w:val="24"/>
              </w:rPr>
              <w:t>. Разграничение прав доступа для пользователей локального</w:t>
            </w:r>
          </w:p>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компьютера и локальной сети</w:t>
            </w:r>
            <w:r w:rsidRPr="00AB4FC9">
              <w:rPr>
                <w:rFonts w:ascii="Times New Roman" w:hAnsi="Times New Roman"/>
                <w:sz w:val="24"/>
                <w:szCs w:val="24"/>
              </w:rPr>
              <w:cr/>
              <w:t>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№10. </w:t>
            </w:r>
            <w:r w:rsidRPr="00AB4FC9">
              <w:rPr>
                <w:rFonts w:ascii="Times New Roman" w:hAnsi="Times New Roman"/>
                <w:sz w:val="24"/>
                <w:szCs w:val="24"/>
              </w:rPr>
              <w:t xml:space="preserve">Настройка параметров политики аудита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№11.</w:t>
            </w:r>
            <w:r w:rsidRPr="00AB4FC9">
              <w:rPr>
                <w:rFonts w:ascii="Times New Roman" w:hAnsi="Times New Roman"/>
                <w:sz w:val="24"/>
                <w:szCs w:val="24"/>
              </w:rPr>
              <w:t xml:space="preserve"> Настройка параметров политики безопасности операционной системы 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№12.</w:t>
            </w:r>
            <w:r w:rsidRPr="00AB4FC9">
              <w:rPr>
                <w:rFonts w:ascii="Times New Roman" w:hAnsi="Times New Roman"/>
                <w:sz w:val="24"/>
                <w:szCs w:val="24"/>
              </w:rPr>
              <w:t xml:space="preserve"> Архивация и восстановление данных 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№13</w:t>
            </w:r>
            <w:r w:rsidRPr="00AB4FC9">
              <w:rPr>
                <w:rFonts w:ascii="Times New Roman" w:hAnsi="Times New Roman"/>
                <w:sz w:val="24"/>
                <w:szCs w:val="24"/>
              </w:rPr>
              <w:t xml:space="preserve"> Предотвращение и исправление ошибок жесткого диска CrystalDiskInfo</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657CF">
        <w:trPr>
          <w:cantSplit/>
        </w:trPr>
        <w:tc>
          <w:tcPr>
            <w:tcW w:w="2416" w:type="dxa"/>
            <w:gridSpan w:val="2"/>
            <w:vMerge/>
            <w:tcBorders>
              <w:left w:val="single" w:sz="4" w:space="0" w:color="000000"/>
              <w:bottom w:val="single" w:sz="4" w:space="0" w:color="auto"/>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№14.</w:t>
            </w:r>
            <w:r w:rsidRPr="00AB4FC9">
              <w:rPr>
                <w:rFonts w:ascii="Times New Roman" w:hAnsi="Times New Roman"/>
                <w:sz w:val="24"/>
                <w:szCs w:val="24"/>
              </w:rPr>
              <w:t xml:space="preserve"> Защитные механизмы в приложениях  (на примере MSWord, MSExcel, MSPowerPoint)</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9E4F8F">
            <w:pPr>
              <w:shd w:val="clear" w:color="auto" w:fill="FFFFFF"/>
              <w:snapToGrid w:val="0"/>
              <w:spacing w:after="0" w:line="240" w:lineRule="auto"/>
              <w:jc w:val="center"/>
              <w:rPr>
                <w:rFonts w:ascii="Times New Roman" w:eastAsia="Calibri" w:hAnsi="Times New Roman"/>
                <w:b/>
                <w:bCs/>
                <w:sz w:val="24"/>
                <w:szCs w:val="24"/>
              </w:rPr>
            </w:pPr>
            <w:r w:rsidRPr="00AB4FC9">
              <w:rPr>
                <w:rFonts w:ascii="Times New Roman" w:hAnsi="Times New Roman"/>
                <w:b/>
                <w:sz w:val="24"/>
                <w:szCs w:val="24"/>
              </w:rPr>
              <w:t>Тема 1.3.</w:t>
            </w:r>
            <w:r w:rsidRPr="00AB4FC9">
              <w:rPr>
                <w:rFonts w:ascii="Times New Roman" w:hAnsi="Times New Roman"/>
                <w:sz w:val="24"/>
                <w:szCs w:val="24"/>
              </w:rPr>
              <w:t xml:space="preserve"> Средства защиты информации от несанкционированного доступа</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18</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AB4FC9">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Назначение и возможности средств защиты информации от НСД. Защита от вмешательства в процесс функционирования АС посторонних лиц. Регистрация действий пользователей. Обеспечение аутентификации абонентов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Рекомендации по выбору средств защиты информации от НСД. Распределение показателей защищенности по классам для автоматизированных систем. Требования руководящих документов ФСТЭК к средствам защиты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возможности аппаратно-программного комплекса СЗИ и аутентификации (например, DALLASLOСK)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состав и возможности СЗИ (например, «Блокпост-2000» и «Блокхост-сеть».)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особенности применения СЗИ НСД (например, «Страж NT»)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специфика применения комплекса ЗИ (например, «Соболь»)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Устройства аутентификации на базе смарт-карт и USB-токенов. Реализация схем аутентификации. Программные средства, реализующие инфраструктуру открытых ключей.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функциональные возможности eToken и Рутокен. Алгоритм генерации одноразовых паролей. Формирование электронной цифровой подписи. Вычисление ключа согласования Диффи-Хеллмана.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Особенности разграничения доступа к ресурсам системы. Избирательное разграничение доступа. </w:t>
            </w:r>
          </w:p>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Полномочное разграничение доступа. Регистрация событий, имеющих отношение к безопасности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Height w:val="73"/>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9657CF">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18</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15 </w:t>
            </w:r>
            <w:r w:rsidRPr="00AB4FC9">
              <w:rPr>
                <w:rFonts w:ascii="Times New Roman" w:hAnsi="Times New Roman"/>
                <w:sz w:val="24"/>
                <w:szCs w:val="24"/>
              </w:rPr>
              <w:t>Установка и запуск программы OpenSSL в ОС Windows. Основы работы в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pStyle w:val="ad"/>
              <w:spacing w:before="0" w:after="0"/>
              <w:jc w:val="both"/>
            </w:pPr>
            <w:r w:rsidRPr="00AB4FC9">
              <w:rPr>
                <w:b/>
              </w:rPr>
              <w:t xml:space="preserve">Практическое занятие 16 </w:t>
            </w:r>
            <w:r w:rsidRPr="00AB4FC9">
              <w:t>Использование алгоритмов шифрования для сокрытия содержимого файла с применением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E4F8F">
            <w:pPr>
              <w:pStyle w:val="ad"/>
              <w:spacing w:before="0" w:after="0"/>
              <w:jc w:val="both"/>
            </w:pPr>
            <w:r w:rsidRPr="00AB4FC9">
              <w:rPr>
                <w:b/>
              </w:rPr>
              <w:t xml:space="preserve">Практическое занятие 17 </w:t>
            </w:r>
            <w:r w:rsidRPr="00AB4FC9">
              <w:t>Использование алгоритмов хеширования для подтверждения неизменности файла с применением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18 </w:t>
            </w:r>
            <w:r w:rsidRPr="00AB4FC9">
              <w:rPr>
                <w:rFonts w:ascii="Times New Roman" w:hAnsi="Times New Roman"/>
                <w:sz w:val="24"/>
                <w:szCs w:val="24"/>
              </w:rPr>
              <w:t>Создание цифровых сертификатов Х.509 и преобразование их форматов с применением пакета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19 </w:t>
            </w:r>
            <w:r w:rsidRPr="00AB4FC9">
              <w:rPr>
                <w:rFonts w:ascii="Times New Roman" w:hAnsi="Times New Roman"/>
                <w:sz w:val="24"/>
                <w:szCs w:val="24"/>
              </w:rPr>
              <w:t>Создание центра сертификации с поддержкой списков отозванных сертификатов с применением пакета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E3B2D">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20 </w:t>
            </w:r>
            <w:r w:rsidRPr="00AB4FC9">
              <w:rPr>
                <w:rFonts w:ascii="Times New Roman" w:hAnsi="Times New Roman"/>
                <w:sz w:val="24"/>
                <w:szCs w:val="24"/>
              </w:rPr>
              <w:t>Применение «сетей доверия» для распространения сертификатов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21 </w:t>
            </w:r>
            <w:r w:rsidRPr="00AB4FC9">
              <w:rPr>
                <w:rFonts w:ascii="Times New Roman" w:hAnsi="Times New Roman"/>
                <w:sz w:val="24"/>
                <w:szCs w:val="24"/>
              </w:rPr>
              <w:t>Применение электронной цифровой подписи для проверки авторства и неизменности файла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22</w:t>
            </w:r>
            <w:r w:rsidRPr="00AB4FC9">
              <w:rPr>
                <w:rFonts w:ascii="Times New Roman" w:hAnsi="Times New Roman"/>
                <w:sz w:val="24"/>
                <w:szCs w:val="24"/>
              </w:rPr>
              <w:t xml:space="preserve"> Создание сертификатов и ключей для OpenVPN сервера и клиента.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 23 </w:t>
            </w:r>
            <w:r w:rsidRPr="00AB4FC9">
              <w:rPr>
                <w:rFonts w:ascii="Times New Roman" w:hAnsi="Times New Roman"/>
                <w:sz w:val="24"/>
                <w:szCs w:val="24"/>
              </w:rPr>
              <w:t>Создание файлов конфигурации OpenVPN сервера и клиентов</w:t>
            </w:r>
            <w:r w:rsidRPr="00AB4FC9">
              <w:rPr>
                <w:rFonts w:ascii="Times New Roman" w:hAnsi="Times New Roman"/>
                <w:b/>
                <w:sz w:val="24"/>
                <w:szCs w:val="24"/>
              </w:rPr>
              <w:t>.</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C309A2">
            <w:pPr>
              <w:shd w:val="clear" w:color="auto" w:fill="FFFFFF"/>
              <w:snapToGrid w:val="0"/>
              <w:spacing w:after="0" w:line="240" w:lineRule="auto"/>
              <w:jc w:val="center"/>
              <w:rPr>
                <w:rFonts w:ascii="Times New Roman" w:eastAsia="Calibri" w:hAnsi="Times New Roman"/>
                <w:b/>
                <w:bCs/>
                <w:sz w:val="24"/>
                <w:szCs w:val="24"/>
              </w:rPr>
            </w:pPr>
            <w:r w:rsidRPr="00AB4FC9">
              <w:rPr>
                <w:rFonts w:ascii="Times New Roman" w:hAnsi="Times New Roman"/>
                <w:b/>
                <w:sz w:val="24"/>
                <w:szCs w:val="24"/>
              </w:rPr>
              <w:t>Тема 1.4.</w:t>
            </w:r>
            <w:r w:rsidRPr="00AB4FC9">
              <w:rPr>
                <w:rFonts w:ascii="Times New Roman" w:hAnsi="Times New Roman"/>
                <w:sz w:val="24"/>
                <w:szCs w:val="24"/>
              </w:rPr>
              <w:t xml:space="preserve"> Обеспечение безопасности компьютерных систем и сетей</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Проблемы обеспечения безопасности в компьютерных системах и сетях. Типовая корпоративная сеть. Уязвимости и их классификация.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возможности и защитные механизмы межсетевых экранов. Угрозы, связанные с периметром сети. Типы межсетевых экранов. Сертификация межсетевых экранов.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Анализ содержимого почтового и WEB-трафика. HTTP-трафик.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Виртуальные частные сети. Решение на базе ОС Win</w:t>
            </w:r>
            <w:r w:rsidRPr="00AB4FC9">
              <w:rPr>
                <w:rFonts w:ascii="Times New Roman" w:hAnsi="Times New Roman"/>
                <w:sz w:val="24"/>
                <w:szCs w:val="24"/>
                <w:lang w:val="en-US"/>
              </w:rPr>
              <w:t>dows</w:t>
            </w:r>
            <w:r w:rsidRPr="00AB4FC9">
              <w:rPr>
                <w:rFonts w:ascii="Times New Roman" w:hAnsi="Times New Roman"/>
                <w:sz w:val="24"/>
                <w:szCs w:val="24"/>
              </w:rPr>
              <w:t xml:space="preserve"> </w:t>
            </w:r>
            <w:r w:rsidRPr="00AB4FC9">
              <w:rPr>
                <w:rFonts w:ascii="Times New Roman" w:hAnsi="Times New Roman"/>
                <w:sz w:val="24"/>
                <w:szCs w:val="24"/>
                <w:lang w:val="en-US"/>
              </w:rPr>
              <w:t>Server</w:t>
            </w:r>
            <w:r w:rsidRPr="00AB4FC9">
              <w:rPr>
                <w:rFonts w:ascii="Times New Roman" w:hAnsi="Times New Roman"/>
                <w:sz w:val="24"/>
                <w:szCs w:val="24"/>
              </w:rPr>
              <w:t xml:space="preserve"> 2019. VPN на основе криптошлюза (например, «Континент-К»)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Обнаружение и устранение уязвимостей. Архитектура систем управления уязвимостями. Особенности сетевых агентов сканирования. Специализированный анализ защищенности. Обзор средств анализа защищенности.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Мониторинг событий безопасности. Инфраструктура управления журналами событий. Категории журналов событий. Введение в технологию обнаружения атак. Классификация систем обнаружения атак.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32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24</w:t>
            </w:r>
            <w:r w:rsidRPr="00AB4FC9">
              <w:rPr>
                <w:rFonts w:ascii="Times New Roman" w:hAnsi="Times New Roman"/>
                <w:sz w:val="24"/>
                <w:szCs w:val="24"/>
              </w:rPr>
              <w:t xml:space="preserve"> Установка SNS, настройка политик безопасности. Настройка полномочного управления доступом SNS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25</w:t>
            </w:r>
            <w:r w:rsidRPr="00AB4FC9">
              <w:rPr>
                <w:rFonts w:ascii="Times New Roman" w:hAnsi="Times New Roman"/>
                <w:sz w:val="24"/>
                <w:szCs w:val="24"/>
              </w:rPr>
              <w:t xml:space="preserve"> Настройка аудита операционной системы и событий SNS. Работа с журналом событий. Настройка механизма дискреционного управления доступом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26</w:t>
            </w:r>
            <w:r w:rsidRPr="00AB4FC9">
              <w:rPr>
                <w:rFonts w:ascii="Times New Roman" w:hAnsi="Times New Roman"/>
                <w:sz w:val="24"/>
                <w:szCs w:val="24"/>
              </w:rPr>
              <w:t xml:space="preserve"> Управление доступом к съемным носителям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Height w:val="96"/>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27</w:t>
            </w:r>
            <w:r w:rsidRPr="00AB4FC9">
              <w:rPr>
                <w:rFonts w:ascii="Times New Roman" w:hAnsi="Times New Roman"/>
                <w:sz w:val="24"/>
                <w:szCs w:val="24"/>
              </w:rPr>
              <w:t xml:space="preserve"> Настройка механизма замкнутой программной среды SNS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28</w:t>
            </w:r>
            <w:r w:rsidRPr="00AB4FC9">
              <w:rPr>
                <w:rFonts w:ascii="Times New Roman" w:hAnsi="Times New Roman"/>
                <w:sz w:val="24"/>
                <w:szCs w:val="24"/>
              </w:rPr>
              <w:t xml:space="preserve"> Настройка механизма контроля целостности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№29</w:t>
            </w:r>
            <w:r w:rsidRPr="00AB4FC9">
              <w:rPr>
                <w:rFonts w:ascii="Times New Roman" w:hAnsi="Times New Roman"/>
                <w:sz w:val="24"/>
                <w:szCs w:val="24"/>
              </w:rPr>
              <w:t xml:space="preserve">. Настройка стенда для </w:t>
            </w:r>
            <w:r w:rsidRPr="00AB4FC9">
              <w:rPr>
                <w:rFonts w:ascii="Times New Roman" w:hAnsi="Times New Roman"/>
                <w:sz w:val="24"/>
                <w:szCs w:val="24"/>
                <w:lang w:val="en-US"/>
              </w:rPr>
              <w:t>SN</w:t>
            </w:r>
            <w:r w:rsidRPr="00AB4FC9">
              <w:rPr>
                <w:rFonts w:ascii="Times New Roman" w:hAnsi="Times New Roman"/>
                <w:sz w:val="24"/>
                <w:szCs w:val="24"/>
              </w:rPr>
              <w:t xml:space="preserve"> </w:t>
            </w:r>
            <w:r w:rsidRPr="00AB4FC9">
              <w:rPr>
                <w:rFonts w:ascii="Times New Roman" w:hAnsi="Times New Roman"/>
                <w:sz w:val="24"/>
                <w:szCs w:val="24"/>
                <w:lang w:val="en-US"/>
              </w:rPr>
              <w:t>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30.</w:t>
            </w:r>
            <w:r w:rsidRPr="00AB4FC9">
              <w:rPr>
                <w:rFonts w:ascii="Times New Roman" w:hAnsi="Times New Roman"/>
                <w:sz w:val="24"/>
                <w:szCs w:val="24"/>
              </w:rPr>
              <w:t xml:space="preserve"> Управление учетными записями пользователей с помощью Secret Net 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31.</w:t>
            </w:r>
            <w:r w:rsidRPr="00AB4FC9">
              <w:rPr>
                <w:rFonts w:ascii="Times New Roman" w:hAnsi="Times New Roman"/>
                <w:sz w:val="24"/>
                <w:szCs w:val="24"/>
              </w:rPr>
              <w:t xml:space="preserve"> Настройка параметров работы Secret Net 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32.</w:t>
            </w:r>
            <w:r w:rsidRPr="00AB4FC9">
              <w:rPr>
                <w:rFonts w:ascii="Times New Roman" w:hAnsi="Times New Roman"/>
                <w:sz w:val="24"/>
                <w:szCs w:val="24"/>
              </w:rPr>
              <w:t xml:space="preserve"> Настройка механизма контроля целостности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33</w:t>
            </w:r>
            <w:r w:rsidRPr="00AB4FC9">
              <w:rPr>
                <w:rFonts w:ascii="Times New Roman" w:hAnsi="Times New Roman"/>
                <w:sz w:val="24"/>
                <w:szCs w:val="24"/>
              </w:rPr>
              <w:t>. Настройка механизма дискреционного управления доступом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34.</w:t>
            </w:r>
            <w:r w:rsidRPr="00AB4FC9">
              <w:rPr>
                <w:rFonts w:ascii="Times New Roman" w:hAnsi="Times New Roman"/>
                <w:sz w:val="24"/>
                <w:szCs w:val="24"/>
              </w:rPr>
              <w:t xml:space="preserve"> Управление доступом к съемным носителям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35.</w:t>
            </w:r>
            <w:r w:rsidRPr="00AB4FC9">
              <w:rPr>
                <w:rFonts w:ascii="Times New Roman" w:hAnsi="Times New Roman"/>
                <w:sz w:val="24"/>
                <w:szCs w:val="24"/>
              </w:rPr>
              <w:t xml:space="preserve"> Настройка механизма замкнутой программной среды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36.</w:t>
            </w:r>
            <w:r w:rsidRPr="00AB4FC9">
              <w:rPr>
                <w:rFonts w:ascii="Times New Roman" w:hAnsi="Times New Roman"/>
                <w:sz w:val="24"/>
                <w:szCs w:val="24"/>
              </w:rPr>
              <w:t xml:space="preserve"> Настройка персонального межсетевого экрана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37.</w:t>
            </w:r>
            <w:r w:rsidRPr="00AB4FC9">
              <w:rPr>
                <w:rFonts w:ascii="Times New Roman" w:hAnsi="Times New Roman"/>
                <w:sz w:val="24"/>
                <w:szCs w:val="24"/>
              </w:rPr>
              <w:t xml:space="preserve"> Построение закрытого контура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38.</w:t>
            </w:r>
            <w:r w:rsidRPr="00AB4FC9">
              <w:rPr>
                <w:rFonts w:ascii="Times New Roman" w:hAnsi="Times New Roman"/>
                <w:sz w:val="24"/>
                <w:szCs w:val="24"/>
              </w:rPr>
              <w:t xml:space="preserve"> </w:t>
            </w:r>
            <w:r w:rsidR="007D6D34" w:rsidRPr="00AB4FC9">
              <w:rPr>
                <w:rFonts w:ascii="Times New Roman" w:hAnsi="Times New Roman"/>
                <w:sz w:val="24"/>
                <w:szCs w:val="24"/>
              </w:rPr>
              <w:t>Установка и настройка антивирусного ПО</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735955">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39.</w:t>
            </w:r>
            <w:r w:rsidRPr="00AB4FC9">
              <w:rPr>
                <w:rFonts w:ascii="Times New Roman" w:hAnsi="Times New Roman"/>
                <w:sz w:val="24"/>
                <w:szCs w:val="24"/>
              </w:rPr>
              <w:t xml:space="preserve"> </w:t>
            </w:r>
            <w:r w:rsidR="00735955" w:rsidRPr="00AB4FC9">
              <w:rPr>
                <w:rFonts w:ascii="Times New Roman" w:hAnsi="Times New Roman"/>
                <w:sz w:val="24"/>
                <w:szCs w:val="24"/>
              </w:rPr>
              <w:t>Архивация и восстановление данных.Резервное копирование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13060" w:type="dxa"/>
            <w:gridSpan w:val="4"/>
            <w:tcBorders>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Дифференцированный зачет</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w:t>
            </w:r>
          </w:p>
        </w:tc>
        <w:tc>
          <w:tcPr>
            <w:tcW w:w="1259" w:type="dxa"/>
            <w:gridSpan w:val="2"/>
            <w:tcBorders>
              <w:top w:val="single" w:sz="4" w:space="0" w:color="auto"/>
              <w:left w:val="single" w:sz="4" w:space="0" w:color="000000"/>
              <w:bottom w:val="single" w:sz="4" w:space="0" w:color="000000"/>
              <w:right w:val="single" w:sz="4" w:space="0" w:color="000000"/>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13060" w:type="dxa"/>
            <w:gridSpan w:val="4"/>
            <w:tcBorders>
              <w:left w:val="single" w:sz="4" w:space="0" w:color="000000"/>
              <w:bottom w:val="single" w:sz="4" w:space="0" w:color="000000"/>
            </w:tcBorders>
            <w:shd w:val="clear" w:color="auto" w:fill="FFFFFF"/>
          </w:tcPr>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rPr>
            </w:pPr>
            <w:r w:rsidRPr="00AB4FC9">
              <w:rPr>
                <w:rFonts w:ascii="Times New Roman" w:hAnsi="Times New Roman"/>
                <w:b/>
                <w:sz w:val="24"/>
                <w:szCs w:val="24"/>
              </w:rPr>
              <w:lastRenderedPageBreak/>
              <w:t>Самостоятельная работа при изучении МДК03.01.</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Дополнительное конспектирование материала по темам из рекомендуемой преподавателем литературы.</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Самостоятельное изучение постановлений правительства, законов и других руководящих документов в области защиты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Изучение специализированной литературы, периодической печати по вопросам оказания новых услуг в сфере информационной безопасности.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Изучение возможностей и технических характеристик программно-аппаратных средств защиты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rPr>
            </w:pPr>
            <w:r w:rsidRPr="00AB4FC9">
              <w:rPr>
                <w:rFonts w:ascii="Times New Roman" w:hAnsi="Times New Roman"/>
                <w:b/>
                <w:sz w:val="24"/>
                <w:szCs w:val="24"/>
              </w:rPr>
              <w:t>Рекомендуемая тематика внеаудиторной самостоятельной работы:</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1. Составление доклада по перспективе и направлению развития программно-аппаратных средств защиты информации на основе публикаций в периодической специализированной аппаратуре.</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2. Практическое применение антивирусных программ для защиты информации от несанкционированного доступа.</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3. Применение различных видов шифрования информации, хранящейся на ПК и выносных носителях информации с целью предотвращения несанкционированного доступа.</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4. Применение различных программ для оперативного и гарантированного восстановления информации на ПК.</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5. Применение программно-аппаратных средств для обеспечения разграничения доступа к защищаемой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6. Разработка комплекса организационно-административной защиты от вредоносных программ.</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7. Самостоятельная разработка предложений по программно-аппаратной защите информации на определенном объекте.</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8. Применение подсистемы безопасности WINDOWS 10 для предотвращения несанкционированного доступа к защищаемой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25</w:t>
            </w:r>
          </w:p>
        </w:tc>
        <w:tc>
          <w:tcPr>
            <w:tcW w:w="1259" w:type="dxa"/>
            <w:gridSpan w:val="2"/>
            <w:tcBorders>
              <w:left w:val="single" w:sz="4" w:space="0" w:color="000000"/>
              <w:bottom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13060" w:type="dxa"/>
            <w:gridSpan w:val="4"/>
            <w:tcBorders>
              <w:left w:val="single" w:sz="4" w:space="0" w:color="000000"/>
              <w:bottom w:val="single" w:sz="4" w:space="0" w:color="000000"/>
            </w:tcBorders>
            <w:shd w:val="clear" w:color="auto" w:fill="FFFFFF"/>
          </w:tcPr>
          <w:p w:rsidR="009657CF" w:rsidRPr="00AB4FC9" w:rsidRDefault="005D452E"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lang w:eastAsia="ru-RU"/>
              </w:rPr>
              <w:t xml:space="preserve">МДК </w:t>
            </w:r>
            <w:r w:rsidR="009657CF" w:rsidRPr="00AB4FC9">
              <w:rPr>
                <w:rFonts w:ascii="Times New Roman" w:hAnsi="Times New Roman"/>
                <w:b/>
                <w:sz w:val="24"/>
                <w:szCs w:val="24"/>
                <w:lang w:eastAsia="ru-RU"/>
              </w:rPr>
              <w:t>03.02 Применение комплексной системы защиты информации в инфокоммуникационных системах и сетях связи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p>
        </w:tc>
        <w:tc>
          <w:tcPr>
            <w:tcW w:w="1259" w:type="dxa"/>
            <w:gridSpan w:val="2"/>
            <w:tcBorders>
              <w:left w:val="single" w:sz="4" w:space="0" w:color="000000"/>
              <w:bottom w:val="single" w:sz="4" w:space="0" w:color="000000"/>
              <w:right w:val="single" w:sz="4" w:space="0" w:color="000000"/>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760ACA">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b/>
                <w:sz w:val="24"/>
                <w:szCs w:val="24"/>
              </w:rPr>
              <w:t>Тема</w:t>
            </w:r>
            <w:r w:rsidRPr="00AB4FC9">
              <w:rPr>
                <w:rFonts w:ascii="Times New Roman" w:hAnsi="Times New Roman"/>
                <w:b/>
                <w:bCs/>
                <w:sz w:val="24"/>
                <w:szCs w:val="24"/>
              </w:rPr>
              <w:t xml:space="preserve"> 2.1. </w:t>
            </w:r>
            <w:r w:rsidRPr="00AB4FC9">
              <w:rPr>
                <w:rFonts w:ascii="Times New Roman" w:hAnsi="Times New Roman"/>
                <w:sz w:val="24"/>
                <w:szCs w:val="24"/>
              </w:rPr>
              <w:t xml:space="preserve">Основы информационной безопасности </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left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понятия информационной безопасности. Сущность и понятия защиты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Значение информационной безопасности и ее место в системе национальной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составляющие национальных интересов Российской Федерации в информационной сфере. Конституция РФ и другие основополагающие документы, затрагивающие интересы РФ в информационной сфере.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Виды и источники угроз информационной безопасности Российской Федерации. Доктрина информационной безопасности Российской Федерации.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auto"/>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auto"/>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Состояние информационной безопасности РФ и основные задачи по ее обеспечению. </w:t>
            </w:r>
          </w:p>
        </w:tc>
        <w:tc>
          <w:tcPr>
            <w:tcW w:w="967" w:type="dxa"/>
            <w:tcBorders>
              <w:top w:val="single" w:sz="4" w:space="0" w:color="000000"/>
              <w:left w:val="single" w:sz="4" w:space="0" w:color="000000"/>
              <w:bottom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Государственная система обеспечения информационной безопасности Российской Федерации. Регуляторы в области информационной безопасности </w:t>
            </w:r>
          </w:p>
        </w:tc>
        <w:tc>
          <w:tcPr>
            <w:tcW w:w="967" w:type="dxa"/>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F416A2">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9400F4">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b/>
                <w:bCs/>
                <w:sz w:val="24"/>
                <w:szCs w:val="24"/>
              </w:rPr>
              <w:t>Тема 2.2.</w:t>
            </w:r>
            <w:r w:rsidRPr="00AB4FC9">
              <w:rPr>
                <w:rFonts w:ascii="Times New Roman" w:hAnsi="Times New Roman"/>
                <w:bCs/>
                <w:sz w:val="24"/>
                <w:szCs w:val="24"/>
              </w:rPr>
              <w:t xml:space="preserve"> </w:t>
            </w:r>
            <w:r w:rsidRPr="00AB4FC9">
              <w:rPr>
                <w:rFonts w:ascii="Times New Roman" w:hAnsi="Times New Roman"/>
                <w:bCs/>
                <w:sz w:val="24"/>
                <w:szCs w:val="24"/>
              </w:rPr>
              <w:lastRenderedPageBreak/>
              <w:t>Организационно-правовые аспекты защиты информации</w:t>
            </w:r>
            <w:r w:rsidRPr="00AB4FC9">
              <w:rPr>
                <w:rFonts w:ascii="Times New Roman" w:hAnsi="Times New Roman"/>
                <w:sz w:val="24"/>
                <w:szCs w:val="24"/>
              </w:rPr>
              <w:t xml:space="preserve"> </w:t>
            </w:r>
          </w:p>
        </w:tc>
        <w:tc>
          <w:tcPr>
            <w:tcW w:w="106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lastRenderedPageBreak/>
              <w:t>Содержание учебного материала</w:t>
            </w:r>
          </w:p>
        </w:tc>
        <w:tc>
          <w:tcPr>
            <w:tcW w:w="967" w:type="dxa"/>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10</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 xml:space="preserve">ПК 3.1- </w:t>
            </w:r>
            <w:r w:rsidRPr="00AB4FC9">
              <w:rPr>
                <w:rFonts w:ascii="Times New Roman" w:hAnsi="Times New Roman"/>
                <w:sz w:val="24"/>
                <w:szCs w:val="24"/>
              </w:rPr>
              <w:lastRenderedPageBreak/>
              <w:t>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auto"/>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auto"/>
              <w:left w:val="single" w:sz="4" w:space="0" w:color="000000"/>
              <w:bottom w:val="single" w:sz="4" w:space="0" w:color="000000"/>
            </w:tcBorders>
            <w:shd w:val="clear" w:color="auto" w:fill="FFFFFF"/>
          </w:tcPr>
          <w:p w:rsidR="009657CF" w:rsidRPr="00AB4FC9" w:rsidRDefault="009657CF" w:rsidP="00A074B8">
            <w:pPr>
              <w:pStyle w:val="Default"/>
              <w:jc w:val="both"/>
              <w:rPr>
                <w:rFonts w:ascii="Times New Roman" w:hAnsi="Times New Roman" w:cs="Times New Roman"/>
                <w:color w:val="auto"/>
              </w:rPr>
            </w:pPr>
            <w:r w:rsidRPr="00AB4FC9">
              <w:rPr>
                <w:rFonts w:ascii="Times New Roman" w:hAnsi="Times New Roman" w:cs="Times New Roman"/>
                <w:color w:val="auto"/>
              </w:rPr>
              <w:t xml:space="preserve">Структура правовой защиты информации. Система документов в области защиты информации. </w:t>
            </w:r>
          </w:p>
        </w:tc>
        <w:tc>
          <w:tcPr>
            <w:tcW w:w="967" w:type="dxa"/>
            <w:tcBorders>
              <w:top w:val="single" w:sz="4" w:space="0" w:color="auto"/>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Организационные основы защиты информации. Принципы организационной защиты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Государственные регуляторы в области защиты информации, их полномочия и сфера компетенции. Обзор стандартов и методических документов в области защиты информации. Регулирующие организации в области защиты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Классификация информации по категориям доступа. Критерии оценки информации. Категории нарушений по степени важности.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Ответственность за правонарушения в информационной сфере. Руководящие документы, регламентирующие ответственность. Виды ответственности за правонарушения в информационной сфере.</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AB4FC9">
        <w:trPr>
          <w:cantSplit/>
        </w:trPr>
        <w:tc>
          <w:tcPr>
            <w:tcW w:w="2416"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343726">
            <w:pPr>
              <w:shd w:val="clear" w:color="auto" w:fill="FFFFFF"/>
              <w:snapToGrid w:val="0"/>
              <w:spacing w:after="0" w:line="240" w:lineRule="auto"/>
              <w:jc w:val="center"/>
              <w:rPr>
                <w:rFonts w:ascii="Times New Roman" w:hAnsi="Times New Roman"/>
                <w:b/>
                <w:bCs/>
                <w:sz w:val="24"/>
                <w:szCs w:val="24"/>
              </w:rPr>
            </w:pPr>
            <w:r w:rsidRPr="00AB4FC9">
              <w:rPr>
                <w:rFonts w:ascii="Times New Roman" w:hAnsi="Times New Roman"/>
                <w:b/>
                <w:bCs/>
                <w:sz w:val="24"/>
                <w:szCs w:val="24"/>
              </w:rPr>
              <w:t xml:space="preserve">Тема 2.3. </w:t>
            </w:r>
            <w:r w:rsidRPr="00AB4FC9">
              <w:rPr>
                <w:rFonts w:ascii="Times New Roman" w:hAnsi="Times New Roman"/>
                <w:bCs/>
                <w:sz w:val="24"/>
                <w:szCs w:val="24"/>
              </w:rPr>
              <w:t>Комплексная система защиты информации</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Общая характеристика комплексной защиты информации. Основы обеспечения комплексной защиты информации. Сущность и задачи комплексной защиты информации. Стратегии комплексной защиты информации. Структура и основные характеристики комплексной защиты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Конфиденциальные сведения. Виды конфиденциальной информации. Персональные данные. Коммерческая тайна. Банковская тайна.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Система физической защиты. Обобщенная структурная схема охраны объекта. Посты охраны.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Подсистема инженерной защиты. Периметровая сигнализация и ограждение. Периметровое освещение.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Способы и средства обнаружения угроз. Комплексное обследования защищенности информационной системы. Средства нейтрализации угроз.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Конфиденциальные сведения. Виды конфиденциальной информации. Персональные данные. Коммерческая тайна. Банковская тайна.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D50CA7">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46</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343726">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w:t>
            </w:r>
            <w:r w:rsidRPr="00AB4FC9">
              <w:rPr>
                <w:rFonts w:ascii="Times New Roman" w:hAnsi="Times New Roman"/>
                <w:sz w:val="24"/>
                <w:szCs w:val="24"/>
              </w:rPr>
              <w:t xml:space="preserve"> Определение целей и задач защиты информации на исследуемом объекте, основных объектов защиты, предмет защиты.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343726">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w:t>
            </w:r>
            <w:r w:rsidRPr="00AB4FC9">
              <w:rPr>
                <w:rFonts w:ascii="Times New Roman" w:hAnsi="Times New Roman"/>
                <w:sz w:val="24"/>
                <w:szCs w:val="24"/>
              </w:rPr>
              <w:t xml:space="preserve"> Определение факторов, влияющих на защиту информации на исследуемом объекте, выявление возможных угроз защищаемой информации и их структуру</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pStyle w:val="Default"/>
              <w:jc w:val="both"/>
              <w:rPr>
                <w:rFonts w:ascii="Times New Roman" w:hAnsi="Times New Roman" w:cs="Times New Roman"/>
              </w:rPr>
            </w:pPr>
            <w:r w:rsidRPr="00AB4FC9">
              <w:rPr>
                <w:rFonts w:ascii="Times New Roman" w:hAnsi="Times New Roman" w:cs="Times New Roman"/>
                <w:b/>
              </w:rPr>
              <w:t>Практическое занятие 3.</w:t>
            </w:r>
            <w:r w:rsidRPr="00AB4FC9">
              <w:rPr>
                <w:rFonts w:ascii="Times New Roman" w:hAnsi="Times New Roman" w:cs="Times New Roman"/>
              </w:rPr>
              <w:t xml:space="preserve"> </w:t>
            </w:r>
            <w:r w:rsidRPr="00AB4FC9">
              <w:rPr>
                <w:rFonts w:ascii="Times New Roman" w:hAnsi="Times New Roman" w:cs="Times New Roman"/>
                <w:color w:val="auto"/>
              </w:rPr>
              <w:t>Исследование уязвимостей и построение модели угроз объекта защиты.</w:t>
            </w:r>
            <w:r w:rsidRPr="00AB4FC9">
              <w:rPr>
                <w:rFonts w:ascii="Times New Roman" w:hAnsi="Times New Roman" w:cs="Times New Roman"/>
              </w:rPr>
              <w:t xml:space="preserve">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4.</w:t>
            </w:r>
            <w:r w:rsidRPr="00AB4FC9">
              <w:rPr>
                <w:rFonts w:ascii="Times New Roman" w:hAnsi="Times New Roman"/>
                <w:sz w:val="24"/>
                <w:szCs w:val="24"/>
              </w:rPr>
              <w:t xml:space="preserve"> Выявление источников, видов и способов дестабилизирующего воздействия на защищаемую информацию на исследуемом объекте, выявление причин их дестабилизирующего воздействия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5.</w:t>
            </w:r>
            <w:r w:rsidRPr="00AB4FC9">
              <w:rPr>
                <w:rFonts w:ascii="Times New Roman" w:hAnsi="Times New Roman"/>
                <w:sz w:val="24"/>
                <w:szCs w:val="24"/>
              </w:rPr>
              <w:t xml:space="preserve"> Выявление каналов и методов несанкционированного доступа к защищаемой информации на исследуемом объекте.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6.</w:t>
            </w:r>
            <w:r w:rsidRPr="00AB4FC9">
              <w:rPr>
                <w:rFonts w:ascii="Times New Roman" w:hAnsi="Times New Roman"/>
                <w:sz w:val="24"/>
                <w:szCs w:val="24"/>
              </w:rPr>
              <w:t xml:space="preserve"> Выявление и оценка свойств каналов утечки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683DCA">
        <w:trPr>
          <w:cantSplit/>
          <w:trHeight w:val="77"/>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pStyle w:val="Default"/>
              <w:jc w:val="both"/>
              <w:rPr>
                <w:rFonts w:ascii="Times New Roman" w:hAnsi="Times New Roman" w:cs="Times New Roman"/>
              </w:rPr>
            </w:pPr>
            <w:r w:rsidRPr="00AB4FC9">
              <w:rPr>
                <w:rFonts w:ascii="Times New Roman" w:hAnsi="Times New Roman" w:cs="Times New Roman"/>
                <w:b/>
              </w:rPr>
              <w:t>Практическое занятие 7.</w:t>
            </w:r>
            <w:r w:rsidRPr="00AB4FC9">
              <w:rPr>
                <w:rFonts w:ascii="Times New Roman" w:hAnsi="Times New Roman" w:cs="Times New Roman"/>
              </w:rPr>
              <w:t xml:space="preserve"> </w:t>
            </w:r>
            <w:r w:rsidRPr="00AB4FC9">
              <w:rPr>
                <w:rFonts w:ascii="Times New Roman" w:hAnsi="Times New Roman" w:cs="Times New Roman"/>
                <w:color w:val="auto"/>
              </w:rPr>
              <w:t>Разработка комплексной системы инженерно-технической защиты информации на объекте</w:t>
            </w:r>
            <w:r w:rsidRPr="00AB4FC9">
              <w:rPr>
                <w:rFonts w:ascii="Times New Roman" w:hAnsi="Times New Roman" w:cs="Times New Roman"/>
              </w:rPr>
              <w:t xml:space="preserve">.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8.</w:t>
            </w:r>
            <w:r w:rsidRPr="00AB4FC9">
              <w:rPr>
                <w:rFonts w:ascii="Times New Roman" w:hAnsi="Times New Roman"/>
                <w:sz w:val="24"/>
                <w:szCs w:val="24"/>
              </w:rPr>
              <w:t xml:space="preserve"> Определение основных направлений, методов и средств защиты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9.</w:t>
            </w:r>
            <w:r w:rsidRPr="00AB4FC9">
              <w:rPr>
                <w:rFonts w:ascii="Times New Roman" w:hAnsi="Times New Roman"/>
                <w:sz w:val="24"/>
                <w:szCs w:val="24"/>
              </w:rPr>
              <w:t xml:space="preserve"> Разработка методов защиты объекта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10.</w:t>
            </w:r>
            <w:r w:rsidRPr="00AB4FC9">
              <w:rPr>
                <w:rFonts w:ascii="Times New Roman" w:hAnsi="Times New Roman"/>
                <w:sz w:val="24"/>
                <w:szCs w:val="24"/>
              </w:rPr>
              <w:t xml:space="preserve"> Описание основных методов и средств инженерной защиты, выбранных для защиты объекта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11.</w:t>
            </w:r>
            <w:r w:rsidRPr="00AB4FC9">
              <w:rPr>
                <w:rFonts w:ascii="Times New Roman" w:hAnsi="Times New Roman"/>
                <w:sz w:val="24"/>
                <w:szCs w:val="24"/>
              </w:rPr>
              <w:t xml:space="preserve"> Описание места расположения и требуемые параметры средств инженерной защиты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12.</w:t>
            </w:r>
            <w:r w:rsidRPr="00AB4FC9">
              <w:rPr>
                <w:rFonts w:ascii="Times New Roman" w:hAnsi="Times New Roman"/>
                <w:sz w:val="24"/>
                <w:szCs w:val="24"/>
              </w:rPr>
              <w:t xml:space="preserve"> Методы защиты телефонных переговоров от прослушивания и обнаружения телефонных закладок с помощью специальных устройств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13.</w:t>
            </w:r>
            <w:r w:rsidRPr="00AB4FC9">
              <w:rPr>
                <w:rFonts w:ascii="Times New Roman" w:hAnsi="Times New Roman"/>
                <w:sz w:val="24"/>
                <w:szCs w:val="24"/>
              </w:rPr>
              <w:t xml:space="preserve"> Виды штрих-кодов, их генерация и считывание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14.</w:t>
            </w:r>
            <w:r w:rsidRPr="00AB4FC9">
              <w:rPr>
                <w:rFonts w:ascii="Times New Roman" w:hAnsi="Times New Roman"/>
                <w:sz w:val="24"/>
                <w:szCs w:val="24"/>
              </w:rPr>
              <w:t xml:space="preserve"> Построение системы контроля управления доступом (СКУД) на базе контактных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15.</w:t>
            </w:r>
            <w:r w:rsidRPr="00AB4FC9">
              <w:rPr>
                <w:rFonts w:ascii="Times New Roman" w:hAnsi="Times New Roman"/>
                <w:sz w:val="24"/>
                <w:szCs w:val="24"/>
              </w:rPr>
              <w:t xml:space="preserve"> Построение СКУД на базе бесконтактных RFID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16.</w:t>
            </w:r>
            <w:r w:rsidRPr="00AB4FC9">
              <w:rPr>
                <w:rFonts w:ascii="Times New Roman" w:hAnsi="Times New Roman"/>
                <w:sz w:val="24"/>
                <w:szCs w:val="24"/>
              </w:rPr>
              <w:t xml:space="preserve"> Построение СКУД на базе биометрических систем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17.</w:t>
            </w:r>
            <w:r w:rsidRPr="00AB4FC9">
              <w:rPr>
                <w:rFonts w:ascii="Times New Roman" w:hAnsi="Times New Roman"/>
                <w:sz w:val="24"/>
                <w:szCs w:val="24"/>
              </w:rPr>
              <w:t xml:space="preserve"> Построение СКУД на базе ключей eToken</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18</w:t>
            </w:r>
            <w:r w:rsidRPr="00AB4FC9">
              <w:rPr>
                <w:rFonts w:ascii="Times New Roman" w:hAnsi="Times New Roman"/>
                <w:sz w:val="24"/>
                <w:szCs w:val="24"/>
              </w:rPr>
              <w:t>. Построение домофонной системы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19</w:t>
            </w:r>
            <w:r w:rsidRPr="00AB4FC9">
              <w:rPr>
                <w:rFonts w:ascii="Times New Roman" w:hAnsi="Times New Roman"/>
                <w:sz w:val="24"/>
                <w:szCs w:val="24"/>
              </w:rPr>
              <w:t>. Система аутентификации на основе цифровых сертификатов.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20.</w:t>
            </w:r>
            <w:r w:rsidRPr="00AB4FC9">
              <w:rPr>
                <w:rFonts w:ascii="Times New Roman" w:hAnsi="Times New Roman"/>
                <w:sz w:val="24"/>
                <w:szCs w:val="24"/>
              </w:rPr>
              <w:t xml:space="preserve"> Настройка и работа с сервером RADIUS.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21</w:t>
            </w:r>
            <w:r w:rsidRPr="00AB4FC9">
              <w:rPr>
                <w:rFonts w:ascii="Times New Roman" w:hAnsi="Times New Roman"/>
                <w:sz w:val="24"/>
                <w:szCs w:val="24"/>
              </w:rPr>
              <w:t>. Использование протокола 802.1X для авторизации пользователей сети.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22</w:t>
            </w:r>
            <w:r w:rsidRPr="00AB4FC9">
              <w:rPr>
                <w:rFonts w:ascii="Times New Roman" w:hAnsi="Times New Roman"/>
                <w:sz w:val="24"/>
                <w:szCs w:val="24"/>
              </w:rPr>
              <w:t>. Виды штрих-кодов, их генерация и считывание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23</w:t>
            </w:r>
            <w:r w:rsidRPr="00AB4FC9">
              <w:rPr>
                <w:rFonts w:ascii="Times New Roman" w:hAnsi="Times New Roman"/>
                <w:sz w:val="24"/>
                <w:szCs w:val="24"/>
              </w:rPr>
              <w:t>. Построение системы контроля управления доступом (СКУД) на базе контактных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val="restart"/>
            <w:tcBorders>
              <w:top w:val="single" w:sz="4" w:space="0" w:color="auto"/>
              <w:left w:val="single" w:sz="4" w:space="0" w:color="000000"/>
            </w:tcBorders>
            <w:shd w:val="clear" w:color="auto" w:fill="FFFFFF"/>
          </w:tcPr>
          <w:p w:rsidR="009657CF" w:rsidRPr="00AB4FC9" w:rsidRDefault="009657CF" w:rsidP="00400C3D">
            <w:pPr>
              <w:shd w:val="clear" w:color="auto" w:fill="FFFFFF"/>
              <w:snapToGrid w:val="0"/>
              <w:spacing w:after="0" w:line="240" w:lineRule="auto"/>
              <w:jc w:val="center"/>
              <w:rPr>
                <w:rFonts w:ascii="Times New Roman" w:hAnsi="Times New Roman"/>
                <w:bCs/>
                <w:sz w:val="24"/>
                <w:szCs w:val="24"/>
              </w:rPr>
            </w:pPr>
            <w:r w:rsidRPr="00AB4FC9">
              <w:rPr>
                <w:rFonts w:ascii="Times New Roman" w:hAnsi="Times New Roman"/>
                <w:b/>
                <w:bCs/>
                <w:sz w:val="24"/>
                <w:szCs w:val="24"/>
              </w:rPr>
              <w:t>Тема 2.4.</w:t>
            </w:r>
            <w:r w:rsidRPr="00AB4FC9">
              <w:rPr>
                <w:rFonts w:ascii="Times New Roman" w:hAnsi="Times New Roman"/>
                <w:bCs/>
                <w:sz w:val="24"/>
                <w:szCs w:val="24"/>
              </w:rPr>
              <w:t xml:space="preserve"> </w:t>
            </w:r>
            <w:r w:rsidRPr="00AB4FC9">
              <w:rPr>
                <w:rFonts w:ascii="Times New Roman" w:hAnsi="Times New Roman"/>
                <w:bCs/>
                <w:sz w:val="24"/>
                <w:szCs w:val="24"/>
              </w:rPr>
              <w:lastRenderedPageBreak/>
              <w:t>Инженерно-техническая защита информации</w:t>
            </w:r>
          </w:p>
        </w:tc>
        <w:tc>
          <w:tcPr>
            <w:tcW w:w="10644" w:type="dxa"/>
            <w:gridSpan w:val="2"/>
            <w:tcBorders>
              <w:top w:val="single" w:sz="4" w:space="0" w:color="000000"/>
              <w:left w:val="single" w:sz="4" w:space="0" w:color="000000"/>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lastRenderedPageBreak/>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26</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 xml:space="preserve">ПК 3.1- </w:t>
            </w:r>
            <w:r w:rsidRPr="00AB4FC9">
              <w:rPr>
                <w:rFonts w:ascii="Times New Roman" w:hAnsi="Times New Roman"/>
                <w:sz w:val="24"/>
                <w:szCs w:val="24"/>
              </w:rPr>
              <w:lastRenderedPageBreak/>
              <w:t>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Основы инженерно-технической защиты информации. Подразделения технической защиты информации и их основные задачи. Механические системы защиты.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Понятие несанкционированного доступа к защищаемой информации. Понятие НСД к информации. Виды НСД к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Технические каналы утечки информации. Общая структура канала утечки информации. Классификация каналов утечки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способы и средства НСД к защищаемой информации. Активные способы НСД к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Защита информации от утечки по техническим каналам передачи информации. Пассивное противодействие НСД.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Обеспечение безопасности телефонных переговоров. Противодействие незаконному подключению к линиям связи. Противодействие контактному и бесконтактному подключению.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Защита от перехвата. Противодействие несанкционированному доступу к источникам конфиденциальной информации. Защита информации в каналах связи.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Акустический контроль. Понятие разборчивости речи при перехвате информации. Способы и средства информационного скрытия речевой информации от подслушивания.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Демаскирующие признаки закладных устройств. Классификация средств обнаружения и локализации закладных устройств и их излучений. Классификация средств обнаружения неизлучающих закладок</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Контроль линий связи, отходящих от технических средств. Принципы контроля телефонных линий и цепей электропитания и заземления. Принципы контроля цепей электропитания.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Контроль слаботочных цепей. Принципы контроля линий заземления.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Средства нелинейной радиолокации. Принципы работы устройств нелинейной радиолокации. Нелинейные радиолокаторы. Современные средства радиолокации.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Методы поиска радиоизлучений закладных устройств. Индикаторы поля. Обнаружение радиоизлучений. Панорамные радиоприемники. Сканирующие приемники.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815884">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26</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24.</w:t>
            </w:r>
            <w:r w:rsidRPr="00AB4FC9">
              <w:rPr>
                <w:rFonts w:ascii="Times New Roman" w:hAnsi="Times New Roman"/>
                <w:sz w:val="24"/>
                <w:szCs w:val="24"/>
              </w:rPr>
              <w:t xml:space="preserve"> Селективный индикатор поля RAKSA-120</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25.</w:t>
            </w:r>
            <w:r w:rsidRPr="00AB4FC9">
              <w:rPr>
                <w:rFonts w:ascii="Times New Roman" w:hAnsi="Times New Roman"/>
                <w:sz w:val="24"/>
                <w:szCs w:val="24"/>
              </w:rPr>
              <w:t xml:space="preserve"> ST 131 ПИРАНЬЯ-II многофункциональное поисковое устройство каналов утечки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26.</w:t>
            </w:r>
            <w:r w:rsidRPr="00AB4FC9">
              <w:rPr>
                <w:rFonts w:ascii="Times New Roman" w:hAnsi="Times New Roman"/>
                <w:sz w:val="24"/>
                <w:szCs w:val="24"/>
              </w:rPr>
              <w:t xml:space="preserve">  Универсальный поисковый прибор D 008</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27.</w:t>
            </w:r>
            <w:r w:rsidRPr="00AB4FC9">
              <w:rPr>
                <w:rFonts w:ascii="Times New Roman" w:hAnsi="Times New Roman"/>
                <w:sz w:val="24"/>
                <w:szCs w:val="24"/>
              </w:rPr>
              <w:t xml:space="preserve">  ЛОРНЕТ 24 нелинейный локатор</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28.</w:t>
            </w:r>
            <w:r w:rsidRPr="00AB4FC9">
              <w:rPr>
                <w:rFonts w:ascii="Times New Roman" w:hAnsi="Times New Roman"/>
                <w:sz w:val="24"/>
                <w:szCs w:val="24"/>
              </w:rPr>
              <w:t xml:space="preserve">  Обнаружитель видеокамер "АРКАМ" С-200. "Алмаз". Оптик-2</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29</w:t>
            </w:r>
            <w:r w:rsidRPr="00AB4FC9">
              <w:rPr>
                <w:rFonts w:ascii="Times New Roman" w:hAnsi="Times New Roman"/>
                <w:sz w:val="24"/>
                <w:szCs w:val="24"/>
              </w:rPr>
              <w:t xml:space="preserve"> Магнитный томограф  Дозор1</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30.</w:t>
            </w:r>
            <w:r w:rsidRPr="00AB4FC9">
              <w:rPr>
                <w:rFonts w:ascii="Times New Roman" w:hAnsi="Times New Roman"/>
                <w:sz w:val="24"/>
                <w:szCs w:val="24"/>
              </w:rPr>
              <w:t xml:space="preserve"> Шумогенератор "Гром-ЗИ-4"</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31.</w:t>
            </w:r>
            <w:r w:rsidRPr="00AB4FC9">
              <w:rPr>
                <w:rFonts w:ascii="Times New Roman" w:hAnsi="Times New Roman"/>
                <w:sz w:val="24"/>
                <w:szCs w:val="24"/>
              </w:rPr>
              <w:t xml:space="preserve"> Блокиратор сотовой связи ЛГШ-719</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32.</w:t>
            </w:r>
            <w:r w:rsidRPr="00AB4FC9">
              <w:rPr>
                <w:rFonts w:ascii="Times New Roman" w:hAnsi="Times New Roman"/>
                <w:sz w:val="24"/>
                <w:szCs w:val="24"/>
              </w:rPr>
              <w:t xml:space="preserve"> Генератор радиошума переносной ПРП-2500</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33.</w:t>
            </w:r>
            <w:r w:rsidRPr="00AB4FC9">
              <w:rPr>
                <w:rFonts w:ascii="Times New Roman" w:hAnsi="Times New Roman"/>
                <w:sz w:val="24"/>
                <w:szCs w:val="24"/>
              </w:rPr>
              <w:t xml:space="preserve"> Подавитель диктофонов "Барсетка"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34.</w:t>
            </w:r>
            <w:r w:rsidRPr="00AB4FC9">
              <w:rPr>
                <w:rFonts w:ascii="Times New Roman" w:hAnsi="Times New Roman"/>
                <w:sz w:val="24"/>
                <w:szCs w:val="24"/>
              </w:rPr>
              <w:t xml:space="preserve"> Подавитель диктофонов Завеса-Аудио Максимум 7</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35.</w:t>
            </w:r>
            <w:r w:rsidRPr="00AB4FC9">
              <w:rPr>
                <w:rFonts w:ascii="Times New Roman" w:hAnsi="Times New Roman"/>
                <w:sz w:val="24"/>
                <w:szCs w:val="24"/>
              </w:rPr>
              <w:t xml:space="preserve"> Система виброакустической защиты "Соната-АВ-1М"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left w:val="single" w:sz="4" w:space="0" w:color="000000"/>
              <w:bottom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36.</w:t>
            </w:r>
            <w:r w:rsidRPr="00AB4FC9">
              <w:rPr>
                <w:rFonts w:ascii="Times New Roman" w:hAnsi="Times New Roman"/>
                <w:sz w:val="24"/>
                <w:szCs w:val="24"/>
              </w:rPr>
              <w:t xml:space="preserve"> Обнаружение каналов утечки речевой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224754">
            <w:pPr>
              <w:pStyle w:val="Default"/>
              <w:jc w:val="center"/>
              <w:rPr>
                <w:rFonts w:ascii="Times New Roman" w:eastAsia="Calibri" w:hAnsi="Times New Roman" w:cs="Times New Roman"/>
                <w:b/>
                <w:bCs/>
              </w:rPr>
            </w:pPr>
            <w:r w:rsidRPr="00AB4FC9">
              <w:rPr>
                <w:rFonts w:ascii="Times New Roman" w:eastAsia="Calibri" w:hAnsi="Times New Roman" w:cs="Times New Roman"/>
                <w:b/>
                <w:bCs/>
              </w:rPr>
              <w:t xml:space="preserve">Тема 2.5. </w:t>
            </w:r>
            <w:r w:rsidRPr="00AB4FC9">
              <w:rPr>
                <w:rFonts w:ascii="Times New Roman" w:eastAsia="Calibri" w:hAnsi="Times New Roman" w:cs="Times New Roman"/>
                <w:bCs/>
              </w:rPr>
              <w:t>Криптографическая защита информации</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8</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1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67ED8">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Основы криптографии. Структура криптосистемы. Основные методы криптографического преобразования данных.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1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67ED8">
            <w:pPr>
              <w:spacing w:after="0" w:line="240" w:lineRule="auto"/>
              <w:jc w:val="both"/>
              <w:rPr>
                <w:rFonts w:ascii="Times New Roman" w:hAnsi="Times New Roman"/>
                <w:sz w:val="24"/>
                <w:szCs w:val="24"/>
              </w:rPr>
            </w:pPr>
            <w:r w:rsidRPr="00AB4FC9">
              <w:rPr>
                <w:rFonts w:ascii="Times New Roman" w:hAnsi="Times New Roman"/>
                <w:sz w:val="24"/>
                <w:szCs w:val="24"/>
              </w:rPr>
              <w:t xml:space="preserve">Системы электронной подписи. Проблема аутентификации данных и электронная цифровая подпись. Технология работы электронной подписи. Безопасные хеш-функции, алгоритмы хеширования. Контрольное значение циклического избыточного кода CRC.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224754">
            <w:pPr>
              <w:pStyle w:val="Default"/>
              <w:jc w:val="center"/>
              <w:rPr>
                <w:rFonts w:ascii="Times New Roman" w:eastAsia="Calibri" w:hAnsi="Times New Roman" w:cs="Times New Roman"/>
                <w:b/>
                <w:bCs/>
              </w:rPr>
            </w:pPr>
            <w:r w:rsidRPr="00AB4FC9">
              <w:rPr>
                <w:rFonts w:ascii="Times New Roman" w:eastAsia="Calibri" w:hAnsi="Times New Roman" w:cs="Times New Roman"/>
                <w:b/>
                <w:bCs/>
              </w:rPr>
              <w:t xml:space="preserve">Тема 2.5. </w:t>
            </w:r>
            <w:r w:rsidRPr="00AB4FC9">
              <w:rPr>
                <w:rFonts w:ascii="Times New Roman" w:eastAsia="Calibri" w:hAnsi="Times New Roman" w:cs="Times New Roman"/>
                <w:bCs/>
              </w:rPr>
              <w:t>Аттестация и лицензирование объектов защиты</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6</w:t>
            </w:r>
          </w:p>
        </w:tc>
        <w:tc>
          <w:tcPr>
            <w:tcW w:w="1259" w:type="dxa"/>
            <w:gridSpan w:val="2"/>
            <w:vMerge w:val="restart"/>
            <w:tcBorders>
              <w:top w:val="single" w:sz="4" w:space="0" w:color="auto"/>
              <w:left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Общие вопросы по аттестации ОИ по требованиям безопасности информации. Основные стадии создания системы защиты информации на ОИ.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Порядок проведения аттестации объектов информатизации. Организационная структура системы аттестации объектов информатизации. Программа и методика проведения аттестационных испытаний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Лицензирование деятельности в области защиты конфиденциальной информации. Документы, разрабатываемые на объектах информатизации. Документы, разрабатываемые на аттестуемое помещение. Порядок действий при лицензировании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CC4FA4">
        <w:trPr>
          <w:gridAfter w:val="1"/>
          <w:wAfter w:w="10" w:type="dxa"/>
          <w:cantSplit/>
        </w:trPr>
        <w:tc>
          <w:tcPr>
            <w:tcW w:w="13060" w:type="dxa"/>
            <w:gridSpan w:val="4"/>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r w:rsidRPr="00AB4FC9">
              <w:rPr>
                <w:rFonts w:ascii="Times New Roman" w:hAnsi="Times New Roman"/>
                <w:sz w:val="24"/>
                <w:szCs w:val="24"/>
              </w:rPr>
              <w:t>Дифференцированный зачет</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CC4FA4">
        <w:trPr>
          <w:gridAfter w:val="1"/>
          <w:wAfter w:w="10" w:type="dxa"/>
          <w:cantSplit/>
        </w:trPr>
        <w:tc>
          <w:tcPr>
            <w:tcW w:w="13060" w:type="dxa"/>
            <w:gridSpan w:val="4"/>
            <w:tcBorders>
              <w:top w:val="single" w:sz="4" w:space="0" w:color="000000"/>
              <w:left w:val="single" w:sz="4" w:space="0" w:color="000000"/>
              <w:bottom w:val="single" w:sz="4" w:space="0" w:color="000000"/>
            </w:tcBorders>
            <w:shd w:val="clear" w:color="auto" w:fill="auto"/>
          </w:tcPr>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lastRenderedPageBreak/>
              <w:t>Самостоятельная работа при изучении МДК.03.02:</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основополагающих документов, затрагивающих интересы РФ в информационной сфере;</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ознакомление с нормативными документами по ИБ;</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специализированной литературы, периодической печати по вопросам оказания новых услуг в сфере информационной безопасности;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составление доклада по перспективным направлениям развития средств комплексной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разработка пакета документации по инженерно-технической защите информации на объекте;</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возможностей инженерно-технических средств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технических характеристик инженерно-технических средств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разработка предложений по инженерно-технической защите информации на определенном объекте;</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F84A92">
            <w:pPr>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AB4FC9">
        <w:trPr>
          <w:gridAfter w:val="1"/>
          <w:wAfter w:w="10" w:type="dxa"/>
          <w:cantSplit/>
        </w:trPr>
        <w:tc>
          <w:tcPr>
            <w:tcW w:w="13060" w:type="dxa"/>
            <w:gridSpan w:val="4"/>
            <w:tcBorders>
              <w:top w:val="single" w:sz="4" w:space="0" w:color="000000"/>
              <w:left w:val="single" w:sz="4" w:space="0" w:color="000000"/>
              <w:bottom w:val="single" w:sz="4" w:space="0" w:color="auto"/>
            </w:tcBorders>
            <w:shd w:val="clear" w:color="auto" w:fill="auto"/>
          </w:tcPr>
          <w:p w:rsidR="009657CF" w:rsidRPr="00AB4FC9" w:rsidRDefault="009657CF" w:rsidP="00CB2E5A">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lang w:eastAsia="ru-RU"/>
              </w:rPr>
            </w:pPr>
            <w:r w:rsidRPr="00AB4FC9">
              <w:rPr>
                <w:rFonts w:ascii="Times New Roman" w:hAnsi="Times New Roman"/>
                <w:b/>
                <w:sz w:val="24"/>
                <w:szCs w:val="24"/>
                <w:lang w:eastAsia="ru-RU"/>
              </w:rPr>
              <w:t>Учебная практика</w:t>
            </w:r>
          </w:p>
        </w:tc>
        <w:tc>
          <w:tcPr>
            <w:tcW w:w="967" w:type="dxa"/>
            <w:tcBorders>
              <w:top w:val="single" w:sz="4" w:space="0" w:color="000000"/>
              <w:left w:val="single" w:sz="4" w:space="0" w:color="000000"/>
              <w:bottom w:val="single" w:sz="4" w:space="0" w:color="auto"/>
            </w:tcBorders>
            <w:shd w:val="clear" w:color="auto" w:fill="auto"/>
            <w:vAlign w:val="center"/>
          </w:tcPr>
          <w:p w:rsidR="009657CF" w:rsidRPr="00AB4FC9" w:rsidRDefault="009657CF" w:rsidP="00CB2E5A">
            <w:pPr>
              <w:widowControl w:val="0"/>
              <w:shd w:val="clear" w:color="auto" w:fill="FFFFFF"/>
              <w:tabs>
                <w:tab w:val="left" w:pos="317"/>
                <w:tab w:val="left" w:pos="12824"/>
                <w:tab w:val="left" w:pos="13740"/>
                <w:tab w:val="left" w:pos="14656"/>
              </w:tabs>
              <w:spacing w:after="0" w:line="240" w:lineRule="auto"/>
              <w:jc w:val="center"/>
              <w:rPr>
                <w:rFonts w:ascii="Times New Roman" w:hAnsi="Times New Roman"/>
                <w:b/>
                <w:sz w:val="24"/>
                <w:szCs w:val="24"/>
                <w:lang w:eastAsia="ru-RU"/>
              </w:rPr>
            </w:pPr>
            <w:r w:rsidRPr="00AB4FC9">
              <w:rPr>
                <w:rFonts w:ascii="Times New Roman" w:hAnsi="Times New Roman"/>
                <w:b/>
                <w:sz w:val="24"/>
                <w:szCs w:val="24"/>
                <w:lang w:eastAsia="ru-RU"/>
              </w:rPr>
              <w:t>36</w:t>
            </w:r>
          </w:p>
        </w:tc>
        <w:tc>
          <w:tcPr>
            <w:tcW w:w="1249" w:type="dxa"/>
            <w:vMerge w:val="restart"/>
            <w:tcBorders>
              <w:top w:val="single" w:sz="4" w:space="0" w:color="000000"/>
              <w:left w:val="single" w:sz="4" w:space="0" w:color="000000"/>
              <w:right w:val="single" w:sz="4" w:space="0" w:color="000000"/>
            </w:tcBorders>
            <w:shd w:val="clear" w:color="auto" w:fill="auto"/>
            <w:vAlign w:val="center"/>
          </w:tcPr>
          <w:p w:rsidR="009657CF" w:rsidRPr="00AB4FC9" w:rsidRDefault="009657CF" w:rsidP="00E43137">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E43137">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lang w:eastAsia="ru-RU"/>
              </w:rPr>
            </w:pPr>
            <w:r w:rsidRPr="00AB4FC9">
              <w:rPr>
                <w:rFonts w:ascii="Times New Roman" w:hAnsi="Times New Roman"/>
                <w:sz w:val="24"/>
                <w:szCs w:val="24"/>
              </w:rPr>
              <w:t>ОК 01-10</w:t>
            </w:r>
          </w:p>
        </w:tc>
      </w:tr>
      <w:tr w:rsidR="009657CF" w:rsidRPr="00AB4FC9" w:rsidTr="00AB4FC9">
        <w:trPr>
          <w:gridAfter w:val="1"/>
          <w:wAfter w:w="10" w:type="dxa"/>
          <w:cantSplit/>
        </w:trPr>
        <w:tc>
          <w:tcPr>
            <w:tcW w:w="2381" w:type="dxa"/>
            <w:vMerge w:val="restart"/>
            <w:tcBorders>
              <w:top w:val="single" w:sz="4" w:space="0" w:color="auto"/>
              <w:left w:val="single" w:sz="4" w:space="0" w:color="auto"/>
              <w:bottom w:val="single" w:sz="4" w:space="0" w:color="auto"/>
              <w:right w:val="single" w:sz="4" w:space="0" w:color="auto"/>
            </w:tcBorders>
            <w:shd w:val="clear" w:color="auto" w:fill="auto"/>
          </w:tcPr>
          <w:p w:rsidR="009657CF" w:rsidRPr="00AB4FC9" w:rsidRDefault="009657CF" w:rsidP="00CB2E5A">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Тема 2.1. </w:t>
            </w:r>
            <w:r w:rsidRPr="00AB4FC9">
              <w:rPr>
                <w:rFonts w:ascii="Times New Roman" w:hAnsi="Times New Roman"/>
                <w:sz w:val="24"/>
                <w:szCs w:val="24"/>
              </w:rPr>
              <w:t>Инженерно-технические средства защиты информации</w:t>
            </w: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auto"/>
              <w:left w:val="single" w:sz="4" w:space="0" w:color="auto"/>
              <w:bottom w:val="single" w:sz="4" w:space="0" w:color="auto"/>
              <w:right w:val="single" w:sz="4" w:space="0" w:color="auto"/>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 Описание объекта информатизации.</w:t>
            </w:r>
          </w:p>
        </w:tc>
        <w:tc>
          <w:tcPr>
            <w:tcW w:w="967" w:type="dxa"/>
            <w:tcBorders>
              <w:top w:val="single" w:sz="4" w:space="0" w:color="auto"/>
              <w:left w:val="single" w:sz="4" w:space="0" w:color="auto"/>
              <w:bottom w:val="single" w:sz="4" w:space="0" w:color="auto"/>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top w:val="single" w:sz="4" w:space="0" w:color="auto"/>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auto"/>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auto"/>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2. Построение модели нарушителя.</w:t>
            </w:r>
          </w:p>
        </w:tc>
        <w:tc>
          <w:tcPr>
            <w:tcW w:w="967" w:type="dxa"/>
            <w:tcBorders>
              <w:top w:val="single" w:sz="4" w:space="0" w:color="auto"/>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3. Изучение проекта типового комплекса инженерно-технических средств физической защиты</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4. Оценка уязвимости объектов комплекса инженерно-технических средств физической защиты</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5. Изучение типового проекта системы охранной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6. Оценка уязвимости объектов системы охранной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7. Изучение типового проекта системы пожарной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8. Оценка уязвимости объектов системы пожарной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9. Изучение типового проекта системы контроля и управления доступом</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10. Оценка уязвимости объектов системы контроля и управления доступом</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11. Изучение типового проекта системы аналогового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12. Изучение типового проекта системы цифрового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13. Оценка уязвимости объектов системы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14. Изучение типового проекта системы сбора, обработки, отображения и документирования информации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15. Оценка уязвимости объектов системы сбора, обработки, отображения и документирования информации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16. Изучение типового проекта системы воздействия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17. Оценка уязвимости объектов системы воздействия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bottom w:val="single" w:sz="4" w:space="0" w:color="auto"/>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18. Изучение типового проекта системы умного дома и оценка уязвимости объектов системы умного дома</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Производственная практика (по профилю специальности) по ПМ</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Виды работ:</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создании комплексной системы защиты на предприятии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Применение программно-аппаратных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 Применение инженерно-технических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Применение криптографических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Принятие участия в выявлении технических каналов утечки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техническом обслуживании, диагностике, устранении отказов, восстановлении работоспособности, инженерно-технических средств физической защиты и технических средств защиты информации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установке, монтаже и настройке инженерно-технических средств физической защиты и технических средств защиты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Проведение измерений параметров ПЭМИН, создаваемых техническими средствами обработки информации, для которой установлен режим конфиденциальности, при аттестации объектов информатизации по требованиям безопасности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Проведение и измерений параметров фоновых шумов, а также физических полей, создаваемых техническими средствами защиты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монтаже, обслуживании и эксплуатации технических средств защиты информации;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монтаже, обслуживании и эксплуатации средств охраны и безопасности, инженерной защиты и технической охраны объектов, систем видеонаблюдения;</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монтаже, обслуживании и эксплуатации средств защиты информации от несанкционированного съёма и утечки по техническим каналам;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Применение нормативно правовых актов, нормативных методических документов по обеспечению защиты информации техническими средствами.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36</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F84A92">
            <w:pPr>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920D63">
            <w:pPr>
              <w:pStyle w:val="Default"/>
              <w:jc w:val="both"/>
              <w:rPr>
                <w:rFonts w:ascii="Times New Roman" w:hAnsi="Times New Roman" w:cs="Times New Roman"/>
              </w:rPr>
            </w:pPr>
            <w:r w:rsidRPr="00AB4FC9">
              <w:rPr>
                <w:rFonts w:ascii="Times New Roman" w:hAnsi="Times New Roman" w:cs="Times New Roman"/>
                <w:b/>
                <w:bCs/>
              </w:rPr>
              <w:t xml:space="preserve">Промежуточная аттестация (экзамен) </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920D63">
            <w:pPr>
              <w:pStyle w:val="Default"/>
              <w:jc w:val="both"/>
              <w:rPr>
                <w:rFonts w:ascii="Times New Roman" w:hAnsi="Times New Roman" w:cs="Times New Roman"/>
                <w:b/>
                <w:bCs/>
              </w:rPr>
            </w:pPr>
            <w:r w:rsidRPr="00AB4FC9">
              <w:rPr>
                <w:rFonts w:ascii="Times New Roman" w:hAnsi="Times New Roman" w:cs="Times New Roman"/>
                <w:b/>
                <w:bCs/>
              </w:rPr>
              <w:t xml:space="preserve">Всего </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920D63">
            <w:pPr>
              <w:pStyle w:val="Default"/>
              <w:jc w:val="center"/>
              <w:rPr>
                <w:rFonts w:ascii="Times New Roman" w:hAnsi="Times New Roman" w:cs="Times New Roman"/>
                <w:b/>
                <w:bCs/>
              </w:rPr>
            </w:pPr>
            <w:r w:rsidRPr="00AB4FC9">
              <w:rPr>
                <w:rFonts w:ascii="Times New Roman" w:hAnsi="Times New Roman" w:cs="Times New Roman"/>
                <w:b/>
                <w:bCs/>
              </w:rPr>
              <w:t>422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920D63">
            <w:pPr>
              <w:pStyle w:val="Default"/>
              <w:jc w:val="both"/>
              <w:rPr>
                <w:rFonts w:ascii="Times New Roman" w:hAnsi="Times New Roman" w:cs="Times New Roman"/>
                <w:b/>
                <w:bCs/>
              </w:rPr>
            </w:pPr>
          </w:p>
        </w:tc>
      </w:tr>
    </w:tbl>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A8241D" w:rsidP="00CC4FA4">
      <w:pPr>
        <w:widowControl w:val="0"/>
        <w:shd w:val="clear" w:color="auto" w:fill="FFFFFF"/>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b/>
          <w:caps/>
          <w:sz w:val="24"/>
          <w:szCs w:val="24"/>
        </w:rPr>
        <w:sectPr w:rsidR="00A8241D" w:rsidRPr="00AB4FC9">
          <w:footerReference w:type="even" r:id="rId13"/>
          <w:footerReference w:type="default" r:id="rId14"/>
          <w:footerReference w:type="first" r:id="rId15"/>
          <w:pgSz w:w="16838" w:h="11906" w:orient="landscape"/>
          <w:pgMar w:top="851" w:right="1134" w:bottom="1134" w:left="1134" w:header="720" w:footer="709" w:gutter="0"/>
          <w:cols w:space="720"/>
          <w:docGrid w:linePitch="360"/>
        </w:sectPr>
      </w:pPr>
    </w:p>
    <w:p w:rsidR="00A8241D" w:rsidRPr="00AB4FC9" w:rsidRDefault="00A8241D" w:rsidP="000D6CDF">
      <w:pPr>
        <w:pStyle w:val="1"/>
        <w:jc w:val="both"/>
        <w:rPr>
          <w:b/>
          <w:caps/>
        </w:rPr>
      </w:pPr>
      <w:r w:rsidRPr="00AB4FC9">
        <w:rPr>
          <w:b/>
          <w:caps/>
        </w:rPr>
        <w:lastRenderedPageBreak/>
        <w:t>4. условия реализации программы профессионального модуля</w:t>
      </w:r>
      <w:r w:rsidR="000D6CDF" w:rsidRPr="00AB4FC9">
        <w:rPr>
          <w:b/>
          <w:caps/>
        </w:rPr>
        <w:t xml:space="preserve"> </w:t>
      </w:r>
      <w:r w:rsidR="000A77C7" w:rsidRPr="00AB4FC9">
        <w:rPr>
          <w:b/>
          <w:caps/>
        </w:rPr>
        <w:t>ПМ.0</w:t>
      </w:r>
      <w:r w:rsidR="00C94229" w:rsidRPr="00AB4FC9">
        <w:rPr>
          <w:b/>
          <w:caps/>
        </w:rPr>
        <w:t>3</w:t>
      </w:r>
      <w:r w:rsidR="000A77C7" w:rsidRPr="00AB4FC9">
        <w:rPr>
          <w:b/>
          <w:caps/>
        </w:rPr>
        <w:t xml:space="preserve"> </w:t>
      </w:r>
      <w:r w:rsidR="000D6CDF" w:rsidRPr="00AB4FC9">
        <w:rPr>
          <w:b/>
          <w:caps/>
        </w:rPr>
        <w:t>«</w:t>
      </w:r>
      <w:r w:rsidR="00C94229" w:rsidRPr="00AB4FC9">
        <w:rPr>
          <w:b/>
          <w:caps/>
        </w:rPr>
        <w:t>Обеспечение информационной безопасности инфокоммуникационных сетей и систем связи</w:t>
      </w:r>
      <w:r w:rsidR="000D6CDF" w:rsidRPr="00AB4FC9">
        <w:rPr>
          <w:b/>
          <w:caps/>
        </w:rPr>
        <w:t>»</w:t>
      </w:r>
    </w:p>
    <w:p w:rsidR="00A8241D" w:rsidRPr="00AB4FC9" w:rsidRDefault="00A8241D">
      <w:pPr>
        <w:shd w:val="clear" w:color="auto" w:fill="FFFFFF"/>
        <w:rPr>
          <w:rFonts w:ascii="Times New Roman" w:hAnsi="Times New Roman"/>
          <w:b/>
          <w:caps/>
          <w:sz w:val="24"/>
          <w:szCs w:val="24"/>
        </w:rPr>
      </w:pPr>
    </w:p>
    <w:p w:rsidR="00A8241D" w:rsidRPr="00A803C2"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A803C2">
        <w:rPr>
          <w:b/>
          <w:sz w:val="28"/>
          <w:szCs w:val="28"/>
        </w:rPr>
        <w:t xml:space="preserve">4.1. </w:t>
      </w:r>
      <w:r w:rsidRPr="00A803C2">
        <w:rPr>
          <w:b/>
          <w:bCs/>
          <w:sz w:val="28"/>
          <w:szCs w:val="28"/>
        </w:rPr>
        <w:t>Требования к минимальному материально-техническому обеспечению</w:t>
      </w:r>
    </w:p>
    <w:p w:rsidR="00786B15" w:rsidRPr="00A803C2" w:rsidRDefault="00786B15" w:rsidP="00E8428C">
      <w:pPr>
        <w:spacing w:after="0" w:line="240" w:lineRule="auto"/>
        <w:ind w:firstLine="709"/>
        <w:jc w:val="both"/>
        <w:rPr>
          <w:rFonts w:ascii="Times New Roman" w:hAnsi="Times New Roman"/>
          <w:bCs/>
          <w:sz w:val="28"/>
          <w:szCs w:val="28"/>
        </w:rPr>
      </w:pPr>
      <w:r w:rsidRPr="00A803C2">
        <w:rPr>
          <w:rFonts w:ascii="Times New Roman" w:hAnsi="Times New Roman"/>
          <w:bCs/>
          <w:sz w:val="28"/>
          <w:szCs w:val="28"/>
        </w:rPr>
        <w:t>Реализация программы профессионального модуля требует наличия</w:t>
      </w:r>
    </w:p>
    <w:p w:rsidR="00786B15" w:rsidRPr="00A803C2" w:rsidRDefault="00786B15" w:rsidP="00E8428C">
      <w:pPr>
        <w:pStyle w:val="ab"/>
        <w:numPr>
          <w:ilvl w:val="0"/>
          <w:numId w:val="31"/>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учебных кабинетов, лабораторий:</w:t>
      </w:r>
    </w:p>
    <w:p w:rsidR="00786B15" w:rsidRPr="00A803C2" w:rsidRDefault="00786B15" w:rsidP="00E8428C">
      <w:pPr>
        <w:pStyle w:val="ab"/>
        <w:numPr>
          <w:ilvl w:val="0"/>
          <w:numId w:val="31"/>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Лаборатория «</w:t>
      </w:r>
      <w:r w:rsidR="002400DD" w:rsidRPr="00A803C2">
        <w:rPr>
          <w:rFonts w:ascii="Times New Roman" w:hAnsi="Times New Roman"/>
          <w:sz w:val="28"/>
          <w:szCs w:val="28"/>
        </w:rPr>
        <w:t>Информационной безопасности телекоммуникационных систем</w:t>
      </w:r>
      <w:r w:rsidRPr="00A803C2">
        <w:rPr>
          <w:rFonts w:ascii="Times New Roman" w:hAnsi="Times New Roman"/>
          <w:bCs/>
          <w:sz w:val="28"/>
          <w:szCs w:val="28"/>
        </w:rPr>
        <w:t>».</w:t>
      </w:r>
    </w:p>
    <w:p w:rsidR="00786B15" w:rsidRPr="00A803C2" w:rsidRDefault="00786B15" w:rsidP="00E8428C">
      <w:pPr>
        <w:spacing w:after="0" w:line="240" w:lineRule="auto"/>
        <w:ind w:firstLine="709"/>
        <w:jc w:val="both"/>
        <w:rPr>
          <w:rFonts w:ascii="Times New Roman" w:hAnsi="Times New Roman"/>
          <w:bCs/>
          <w:sz w:val="28"/>
          <w:szCs w:val="28"/>
        </w:rPr>
      </w:pPr>
      <w:r w:rsidRPr="00A803C2">
        <w:rPr>
          <w:rFonts w:ascii="Times New Roman" w:hAnsi="Times New Roman"/>
          <w:bCs/>
          <w:sz w:val="28"/>
          <w:szCs w:val="28"/>
        </w:rPr>
        <w:t xml:space="preserve">Лаборатория </w:t>
      </w:r>
      <w:r w:rsidR="00E8428C" w:rsidRPr="00A803C2">
        <w:rPr>
          <w:rFonts w:ascii="Times New Roman" w:hAnsi="Times New Roman"/>
          <w:bCs/>
          <w:sz w:val="28"/>
          <w:szCs w:val="28"/>
        </w:rPr>
        <w:t>«</w:t>
      </w:r>
      <w:r w:rsidR="002400DD" w:rsidRPr="00A803C2">
        <w:rPr>
          <w:rFonts w:ascii="Times New Roman" w:hAnsi="Times New Roman"/>
          <w:bCs/>
          <w:sz w:val="28"/>
          <w:szCs w:val="28"/>
        </w:rPr>
        <w:t>Информационной безопасности телекоммуникационных систем</w:t>
      </w:r>
      <w:r w:rsidR="00E8428C" w:rsidRPr="00A803C2">
        <w:rPr>
          <w:rFonts w:ascii="Times New Roman" w:hAnsi="Times New Roman"/>
          <w:bCs/>
          <w:sz w:val="28"/>
          <w:szCs w:val="28"/>
        </w:rPr>
        <w:t>».</w:t>
      </w:r>
      <w:r w:rsidRPr="00A803C2">
        <w:rPr>
          <w:rFonts w:ascii="Times New Roman" w:hAnsi="Times New Roman"/>
          <w:bCs/>
          <w:sz w:val="28"/>
          <w:szCs w:val="28"/>
        </w:rPr>
        <w:t>должна быть оснащена</w:t>
      </w:r>
      <w:r w:rsidR="002400DD" w:rsidRPr="00A803C2">
        <w:rPr>
          <w:rFonts w:ascii="Times New Roman" w:hAnsi="Times New Roman"/>
          <w:bCs/>
          <w:sz w:val="28"/>
          <w:szCs w:val="28"/>
        </w:rPr>
        <w:t>:</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антивирусными программными комплексами;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аппаратными средствами аутентификации пользователя;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программно-аппаратными средствами управления доступом к данным и защиты (шифрования) информации;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средствами защиты информации от НСД, блокирования доступа и нарушения целостности;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программными средствами криптографической защиты информации;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 xml:space="preserve">программными средствами выявления уязвимостей и оценки защищенности ИТКС, </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анализа сетевого трафика;</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системы разграничения доступа;</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межсетевые экраны;</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средство криптографической</w:t>
      </w:r>
      <w:r w:rsidR="00CF76FA" w:rsidRPr="00A803C2">
        <w:rPr>
          <w:rFonts w:ascii="Times New Roman" w:hAnsi="Times New Roman"/>
          <w:bCs/>
          <w:sz w:val="28"/>
          <w:szCs w:val="28"/>
        </w:rPr>
        <w:t xml:space="preserve"> защиты </w:t>
      </w:r>
      <w:r w:rsidRPr="00A803C2">
        <w:rPr>
          <w:rFonts w:ascii="Times New Roman" w:hAnsi="Times New Roman"/>
          <w:bCs/>
          <w:sz w:val="28"/>
          <w:szCs w:val="28"/>
        </w:rPr>
        <w:t>информации, реализующее функции удостоверяющего центра и создания виртуальных сетей;</w:t>
      </w:r>
    </w:p>
    <w:p w:rsidR="00786B15" w:rsidRPr="00A803C2"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комплект проекционного оборудования (интерактивная доска в комплекте с проектором или мультимедийный проектор с экраном).</w:t>
      </w:r>
    </w:p>
    <w:p w:rsidR="00786B15" w:rsidRPr="00A803C2"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средствами защиты информации от утечки по акустическому (виброакустическому) каналу;</w:t>
      </w:r>
    </w:p>
    <w:p w:rsidR="00786B15" w:rsidRPr="00A803C2"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средствами защиты информации от утечки по каналам, формируемым за счет побочных электромагнитных излучений и наводок;</w:t>
      </w:r>
    </w:p>
    <w:p w:rsidR="00786B15" w:rsidRPr="00A803C2"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8"/>
          <w:szCs w:val="28"/>
        </w:rPr>
      </w:pPr>
      <w:r w:rsidRPr="00A803C2">
        <w:rPr>
          <w:rFonts w:ascii="Times New Roman" w:hAnsi="Times New Roman"/>
          <w:bCs/>
          <w:sz w:val="28"/>
          <w:szCs w:val="28"/>
        </w:rPr>
        <w:t>средствами контроля эффективности защиты информации от утечки по акустическому (виброакустическому) каналу и каналам побочных электромагнитных излучений и наводок. </w:t>
      </w:r>
    </w:p>
    <w:p w:rsidR="00A8241D" w:rsidRPr="00A803C2" w:rsidRDefault="00A8241D" w:rsidP="002400DD">
      <w:pPr>
        <w:spacing w:after="0" w:line="240" w:lineRule="auto"/>
        <w:ind w:firstLine="709"/>
        <w:jc w:val="both"/>
        <w:rPr>
          <w:rFonts w:ascii="Times New Roman" w:hAnsi="Times New Roman"/>
          <w:bCs/>
          <w:sz w:val="28"/>
          <w:szCs w:val="28"/>
        </w:rPr>
      </w:pPr>
      <w:r w:rsidRPr="00A803C2">
        <w:rPr>
          <w:rFonts w:ascii="Times New Roman" w:hAnsi="Times New Roman"/>
          <w:bCs/>
          <w:sz w:val="28"/>
          <w:szCs w:val="28"/>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проводятся концентрированно.</w:t>
      </w:r>
    </w:p>
    <w:p w:rsidR="00E8428C" w:rsidRPr="00A803C2" w:rsidRDefault="00E8428C" w:rsidP="002400DD">
      <w:pPr>
        <w:spacing w:after="0" w:line="240" w:lineRule="auto"/>
        <w:ind w:firstLine="709"/>
        <w:jc w:val="both"/>
        <w:rPr>
          <w:rFonts w:ascii="Times New Roman" w:hAnsi="Times New Roman"/>
          <w:bCs/>
          <w:sz w:val="28"/>
          <w:szCs w:val="28"/>
        </w:rPr>
      </w:pPr>
      <w:r w:rsidRPr="00A803C2">
        <w:rPr>
          <w:rFonts w:ascii="Times New Roman" w:hAnsi="Times New Roman"/>
          <w:bCs/>
          <w:sz w:val="28"/>
          <w:szCs w:val="28"/>
        </w:rPr>
        <w:br w:type="page"/>
      </w:r>
    </w:p>
    <w:p w:rsidR="00A8241D" w:rsidRPr="00A803C2"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sz w:val="28"/>
          <w:szCs w:val="28"/>
        </w:rPr>
      </w:pPr>
      <w:r w:rsidRPr="00A803C2">
        <w:rPr>
          <w:b/>
          <w:sz w:val="28"/>
          <w:szCs w:val="28"/>
        </w:rPr>
        <w:lastRenderedPageBreak/>
        <w:t xml:space="preserve">4.2. Информационное обеспечение обучения. </w:t>
      </w:r>
      <w:r w:rsidRPr="00A803C2">
        <w:rPr>
          <w:b/>
          <w:bCs/>
          <w:sz w:val="28"/>
          <w:szCs w:val="28"/>
        </w:rPr>
        <w:t>Перечень рекомендуемых учебных изданий, Интернет-ресурсов, дополнительной литературы</w:t>
      </w:r>
    </w:p>
    <w:p w:rsidR="00EA2FC4" w:rsidRPr="00A803C2" w:rsidRDefault="00EA2FC4" w:rsidP="000D6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bCs/>
          <w:sz w:val="28"/>
          <w:szCs w:val="28"/>
        </w:rPr>
      </w:pPr>
    </w:p>
    <w:p w:rsidR="000D6CDF" w:rsidRPr="00A803C2" w:rsidRDefault="000D6CDF" w:rsidP="000D6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bCs/>
          <w:sz w:val="28"/>
          <w:szCs w:val="28"/>
        </w:rPr>
      </w:pPr>
      <w:r w:rsidRPr="00A803C2">
        <w:rPr>
          <w:rFonts w:ascii="Times New Roman" w:hAnsi="Times New Roman"/>
          <w:bCs/>
          <w:sz w:val="28"/>
          <w:szCs w:val="28"/>
        </w:rPr>
        <w:t>Рекомендуемая литература:</w:t>
      </w:r>
    </w:p>
    <w:p w:rsidR="000D6CDF" w:rsidRPr="00A803C2" w:rsidRDefault="000D6CDF" w:rsidP="00BB0595">
      <w:pPr>
        <w:tabs>
          <w:tab w:val="left" w:pos="1080"/>
        </w:tabs>
        <w:ind w:firstLine="709"/>
        <w:jc w:val="both"/>
        <w:rPr>
          <w:rFonts w:ascii="Times New Roman" w:hAnsi="Times New Roman"/>
          <w:i/>
          <w:sz w:val="28"/>
          <w:szCs w:val="28"/>
        </w:rPr>
      </w:pPr>
      <w:r w:rsidRPr="00A803C2">
        <w:rPr>
          <w:rFonts w:ascii="Times New Roman" w:hAnsi="Times New Roman"/>
          <w:i/>
          <w:sz w:val="28"/>
          <w:szCs w:val="28"/>
        </w:rPr>
        <w:t>Основные источники (название учебников, размещенных в библиотеке колледжа, учебные пособия, разработанные преподавателем, в том числе</w:t>
      </w:r>
      <w:r w:rsidRPr="00A803C2">
        <w:rPr>
          <w:rFonts w:ascii="Times New Roman" w:hAnsi="Times New Roman"/>
          <w:bCs/>
          <w:sz w:val="28"/>
          <w:szCs w:val="28"/>
        </w:rPr>
        <w:t xml:space="preserve"> </w:t>
      </w:r>
      <w:r w:rsidRPr="00A803C2">
        <w:rPr>
          <w:rFonts w:ascii="Times New Roman" w:hAnsi="Times New Roman"/>
          <w:bCs/>
          <w:i/>
          <w:sz w:val="28"/>
          <w:szCs w:val="28"/>
        </w:rPr>
        <w:t>и в форме электронных конспектов</w:t>
      </w:r>
      <w:r w:rsidRPr="00A803C2">
        <w:rPr>
          <w:rFonts w:ascii="Times New Roman" w:hAnsi="Times New Roman"/>
          <w:bCs/>
          <w:sz w:val="28"/>
          <w:szCs w:val="28"/>
        </w:rPr>
        <w:t>)</w:t>
      </w:r>
      <w:r w:rsidRPr="00A803C2">
        <w:rPr>
          <w:rFonts w:ascii="Times New Roman" w:hAnsi="Times New Roman"/>
          <w:i/>
          <w:sz w:val="28"/>
          <w:szCs w:val="28"/>
        </w:rPr>
        <w:t>:</w:t>
      </w:r>
    </w:p>
    <w:p w:rsidR="000B6CA3" w:rsidRPr="00A803C2" w:rsidRDefault="00095C20"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hyperlink r:id="rId16" w:history="1">
        <w:r w:rsidR="000B6CA3" w:rsidRPr="00A803C2">
          <w:rPr>
            <w:rFonts w:ascii="Times New Roman" w:hAnsi="Times New Roman"/>
            <w:sz w:val="28"/>
            <w:szCs w:val="28"/>
          </w:rPr>
          <w:t>Зайцев А.П.,</w:t>
        </w:r>
      </w:hyperlink>
      <w:hyperlink r:id="rId17" w:history="1">
        <w:r w:rsidR="000B6CA3" w:rsidRPr="00A803C2">
          <w:rPr>
            <w:rFonts w:ascii="Times New Roman" w:hAnsi="Times New Roman"/>
            <w:sz w:val="28"/>
            <w:szCs w:val="28"/>
          </w:rPr>
          <w:t>Мещеряков Р.В.,</w:t>
        </w:r>
      </w:hyperlink>
      <w:hyperlink r:id="rId18" w:history="1">
        <w:r w:rsidR="000B6CA3" w:rsidRPr="00A803C2">
          <w:rPr>
            <w:rFonts w:ascii="Times New Roman" w:hAnsi="Times New Roman"/>
            <w:sz w:val="28"/>
            <w:szCs w:val="28"/>
          </w:rPr>
          <w:t>Шелупанов А.А.</w:t>
        </w:r>
      </w:hyperlink>
      <w:r w:rsidR="000B6CA3" w:rsidRPr="00A803C2">
        <w:rPr>
          <w:rFonts w:ascii="Times New Roman" w:hAnsi="Times New Roman"/>
          <w:sz w:val="28"/>
          <w:szCs w:val="28"/>
        </w:rPr>
        <w:t xml:space="preserve"> Технические средства и методы защиты информации. 7-е изд., испр.  – М.: «Горячая линия» - Телеком, 2020. –444стр.</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Пеньков Т.С. Основы построения технических систем охраны периметров. Учебное пособие. — М. 2015</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Бузов Г.А. Защита информации ограниченного доступа от утечки по техническим каналам. – М.: «Горячая линия» - Телеком, 2020 – 586 стр.</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Бузов Г. А.Выявление специальных технических средств несанкционированного получения информации. - М.: «Горячая линия» - Телеком, 2020 – 203 стр.</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Карпухин Е.О. Технологии и методы защиты инфокоммуникационных систем и сетей.  - М.: «Горячая линия» - Телеком, 2020 – 120 стр.</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Девянин П.Н. Модели безопасности компьютерных систем. Управление доступом и информационными потоками .  - М.: «Горячая линия» - Телеком, 2020 – 352стр.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Шива Парарасрам, Алекс Замм, Kali Linux Тестирование на проникновение и безопасность. Изд. Питер, 2020, 441 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А.П. Душкин. Программно-аппаратные средства обеспечения информационной безопасности. Изд.: Москва Горячая линия- Телеком, 2020, 242мтр.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А.О. Чефранова, Технология построения VPN VipNet: курс лекций. Тзд.: Москва Горячая линия – Телекос, 2018. 334 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Букатов Александр Алексеевич, Гуда Сергей Александрович. Компьютерные сети. Расширенный начальный курс. Спб. : Питер, 2019.</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.Олифер, В.Г. Компьютерные сети: Принципы, технологии, протоколы : Учеб. пособие для вузов / В. Г. Олифер, Н.А. Олифер. Спб. : Питер, 2019.</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Таненбаум, Э. Компьютерные сети/ Э. Таненбаум, Д. Уэзеролл– 5-е изд. – Спб.: Питер, 2017.</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Куроуз, Дж.Компьютерные сети: Нисходящий подход / Дж. Куроуз; К.Росс. – М.: Э, 2016.</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Л.Г. Гагарина. Разработка и эксплуатация автоматизированных информационных систем. ИД Форум 2021, 384 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В.Б. Кравченко, П.В. Зиновьев, И.Н. Селютин. Эксплуатация автоматизированных (информационных) систем в защищенном исполнении. ИЦ «Академия» 2018, 299 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lastRenderedPageBreak/>
        <w:t>Таненбаум Эндрю, Бос Х. Современные операционные системы. Изд. – Спб.: Питер, 2018, 1120 стр.</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Жданов С.А., Иванова Н.Ю., Маняхина В.Г. Операционные системы, сети и интернет-технологии – М.: Издательский центр «Академия», 2014.</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Костров Б. В. , Ручкин В. Н. Сети и системы передачи информации – М.: Издательский центр «Академия», 2016.</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Курило А.П., Милославская Н.Г., Сенаторов М.Ю., Толстой А.И. Управление рисками информационной безопасности.- 2-е изд.- М.: Горячая линия-Телеком, 2014.</w:t>
      </w:r>
    </w:p>
    <w:p w:rsidR="000B6CA3" w:rsidRPr="00A803C2" w:rsidRDefault="000B6CA3" w:rsidP="000B6CA3">
      <w:pPr>
        <w:pStyle w:val="ab"/>
        <w:numPr>
          <w:ilvl w:val="0"/>
          <w:numId w:val="35"/>
        </w:numPr>
        <w:suppressAutoHyphens w:val="0"/>
        <w:spacing w:after="0" w:line="240" w:lineRule="auto"/>
        <w:ind w:left="0" w:firstLine="851"/>
        <w:jc w:val="both"/>
        <w:rPr>
          <w:rFonts w:ascii="Times New Roman" w:hAnsi="Times New Roman"/>
          <w:sz w:val="28"/>
          <w:szCs w:val="28"/>
        </w:rPr>
      </w:pPr>
      <w:r w:rsidRPr="00A803C2">
        <w:rPr>
          <w:rFonts w:ascii="Times New Roman" w:hAnsi="Times New Roman"/>
          <w:sz w:val="28"/>
          <w:szCs w:val="28"/>
        </w:rPr>
        <w:t>Мельников Д. Информационная безопасность открытых систем.- М.: Форум, 2013.</w:t>
      </w:r>
    </w:p>
    <w:p w:rsidR="000B6CA3" w:rsidRPr="00A803C2"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8"/>
          <w:szCs w:val="28"/>
        </w:rPr>
      </w:pPr>
      <w:r w:rsidRPr="00A803C2">
        <w:rPr>
          <w:rFonts w:ascii="Times New Roman" w:hAnsi="Times New Roman"/>
          <w:sz w:val="28"/>
          <w:szCs w:val="28"/>
        </w:rPr>
        <w:t>Скрипник Д. А. Общие вопросы технической защиты информации: учебное пособие / Скрипник Д. А. –М.: Интернет-Университет Информационных Технологий (ИНТУИТ), 2016.</w:t>
      </w:r>
    </w:p>
    <w:p w:rsidR="00B02D8A" w:rsidRPr="00A803C2" w:rsidRDefault="00B02D8A" w:rsidP="00B02D8A">
      <w:pPr>
        <w:tabs>
          <w:tab w:val="left" w:pos="993"/>
          <w:tab w:val="left" w:pos="10992"/>
          <w:tab w:val="left" w:pos="11908"/>
          <w:tab w:val="left" w:pos="12824"/>
          <w:tab w:val="left" w:pos="13740"/>
          <w:tab w:val="left" w:pos="14656"/>
        </w:tabs>
        <w:spacing w:after="0" w:line="240" w:lineRule="auto"/>
        <w:ind w:left="709"/>
        <w:jc w:val="both"/>
        <w:rPr>
          <w:rFonts w:ascii="Times New Roman" w:hAnsi="Times New Roman"/>
          <w:b/>
          <w:bCs/>
          <w:sz w:val="28"/>
          <w:szCs w:val="28"/>
        </w:rPr>
      </w:pPr>
    </w:p>
    <w:p w:rsidR="00A8241D" w:rsidRPr="00A803C2" w:rsidRDefault="00A82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A8241D" w:rsidRPr="00A803C2" w:rsidRDefault="00A8241D" w:rsidP="000D6C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8"/>
          <w:szCs w:val="28"/>
        </w:rPr>
      </w:pPr>
      <w:r w:rsidRPr="00A803C2">
        <w:rPr>
          <w:rFonts w:ascii="Times New Roman" w:hAnsi="Times New Roman"/>
          <w:bCs/>
          <w:i/>
          <w:sz w:val="28"/>
          <w:szCs w:val="28"/>
        </w:rPr>
        <w:t>Дополнительные источники:</w:t>
      </w:r>
    </w:p>
    <w:p w:rsidR="00A8241D" w:rsidRPr="00A803C2" w:rsidRDefault="00A8241D" w:rsidP="000D6C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8"/>
          <w:szCs w:val="28"/>
        </w:rPr>
      </w:pPr>
      <w:r w:rsidRPr="00A803C2">
        <w:rPr>
          <w:rFonts w:ascii="Times New Roman" w:hAnsi="Times New Roman"/>
          <w:bCs/>
          <w:i/>
          <w:sz w:val="28"/>
          <w:szCs w:val="28"/>
        </w:rPr>
        <w:t>Интернет</w:t>
      </w:r>
      <w:r w:rsidRPr="00A803C2">
        <w:rPr>
          <w:rFonts w:ascii="Times New Roman" w:hAnsi="Times New Roman"/>
          <w:bCs/>
          <w:i/>
          <w:sz w:val="28"/>
          <w:szCs w:val="28"/>
          <w:lang w:val="en-US"/>
        </w:rPr>
        <w:t>–</w:t>
      </w:r>
      <w:r w:rsidRPr="00A803C2">
        <w:rPr>
          <w:rFonts w:ascii="Times New Roman" w:hAnsi="Times New Roman"/>
          <w:bCs/>
          <w:i/>
          <w:sz w:val="28"/>
          <w:szCs w:val="28"/>
        </w:rPr>
        <w:t>ресурсы</w:t>
      </w:r>
      <w:r w:rsidRPr="00A803C2">
        <w:rPr>
          <w:rFonts w:ascii="Times New Roman" w:hAnsi="Times New Roman"/>
          <w:bCs/>
          <w:i/>
          <w:sz w:val="28"/>
          <w:szCs w:val="28"/>
          <w:lang w:val="en-US"/>
        </w:rPr>
        <w:t>:</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Федеральная служба по техническому и экспортному контролю (ФСТЭК России) www.fstec.ru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Информационно-справочная система по документам в области технической защиты информации www.fstec.ru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Образовательные порталы по различным направлениям образования и тематике http://depobr.gov35.ru/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Федеральный портал «Информационно- коммуникационные технологии в образовании» htpp\\:www.ict.edu.ru</w:t>
      </w:r>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19" w:history="1">
        <w:r w:rsidR="000B6CA3" w:rsidRPr="00A803C2">
          <w:rPr>
            <w:rFonts w:ascii="Times New Roman" w:hAnsi="Times New Roman"/>
            <w:bCs/>
            <w:sz w:val="28"/>
            <w:szCs w:val="28"/>
          </w:rPr>
          <w:t>http://www.morion.ru/</w:t>
        </w:r>
      </w:hyperlink>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20" w:history="1">
        <w:r w:rsidR="000B6CA3" w:rsidRPr="00A803C2">
          <w:rPr>
            <w:rFonts w:ascii="Times New Roman" w:hAnsi="Times New Roman"/>
            <w:bCs/>
            <w:sz w:val="28"/>
            <w:szCs w:val="28"/>
          </w:rPr>
          <w:t>http://www.nateks.ru/</w:t>
        </w:r>
      </w:hyperlink>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21" w:history="1">
        <w:r w:rsidR="000B6CA3" w:rsidRPr="00A803C2">
          <w:rPr>
            <w:rFonts w:ascii="Times New Roman" w:hAnsi="Times New Roman"/>
            <w:bCs/>
            <w:sz w:val="28"/>
            <w:szCs w:val="28"/>
          </w:rPr>
          <w:t>http://www.iskratel.com/</w:t>
        </w:r>
      </w:hyperlink>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22" w:history="1">
        <w:r w:rsidR="000B6CA3" w:rsidRPr="00A803C2">
          <w:rPr>
            <w:rFonts w:ascii="Times New Roman" w:hAnsi="Times New Roman"/>
            <w:bCs/>
            <w:sz w:val="28"/>
            <w:szCs w:val="28"/>
          </w:rPr>
          <w:t>http://www.ps-ufa.ru/</w:t>
        </w:r>
      </w:hyperlink>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23" w:history="1">
        <w:r w:rsidR="000B6CA3" w:rsidRPr="00A803C2">
          <w:rPr>
            <w:rFonts w:ascii="Times New Roman" w:hAnsi="Times New Roman"/>
            <w:bCs/>
            <w:sz w:val="28"/>
            <w:szCs w:val="28"/>
          </w:rPr>
          <w:t>http://3m.com/</w:t>
        </w:r>
      </w:hyperlink>
    </w:p>
    <w:p w:rsidR="000B6CA3" w:rsidRPr="00A803C2" w:rsidRDefault="00095C20"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hyperlink r:id="rId24" w:history="1">
        <w:r w:rsidR="000B6CA3" w:rsidRPr="00A803C2">
          <w:rPr>
            <w:rFonts w:ascii="Times New Roman" w:hAnsi="Times New Roman"/>
            <w:bCs/>
            <w:sz w:val="28"/>
            <w:szCs w:val="28"/>
          </w:rPr>
          <w:t>http://www.rusgates.ru/index/php</w:t>
        </w:r>
      </w:hyperlink>
      <w:r w:rsidR="000B6CA3" w:rsidRPr="00A803C2">
        <w:rPr>
          <w:rFonts w:ascii="Times New Roman" w:hAnsi="Times New Roman"/>
          <w:bCs/>
          <w:sz w:val="28"/>
          <w:szCs w:val="28"/>
        </w:rPr>
        <w:t xml:space="preserve"> -  Материалы сайта завода «Ферроприбор»</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Информационно-справочная система по документам в области технической защиты информации www.fstec.ru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Информационный портал по безопасности www.SecurityLab.ru.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 xml:space="preserve">Образовательные порталы по различным направлениям образования и тематике http://depobr.gov35.ru/ </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Российский биометрический портал www.biometrics.ru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 xml:space="preserve">Сайт журнала Информационная безопасность http://www.itsec.ru – </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Сайт Научной электронной библиотеки www.elibrary.ru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 xml:space="preserve">Справочно-правовая система «Гарант» » www.garant.ru </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 xml:space="preserve">Справочно-правовая система «Консультант Плюс» www.consultant.ru </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Федеральная служба по техническому и экспортному контролю (ФСТЭК России) www.fstec.ru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t>Федеральный портал «Информационно-коммуникационные технологии в образовании» htpp\\:www.ict.edu.ru</w:t>
      </w:r>
    </w:p>
    <w:p w:rsidR="000B6CA3" w:rsidRPr="00A803C2"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8"/>
          <w:szCs w:val="28"/>
        </w:rPr>
      </w:pPr>
      <w:r w:rsidRPr="00A803C2">
        <w:rPr>
          <w:rFonts w:ascii="Times New Roman" w:hAnsi="Times New Roman"/>
          <w:bCs/>
          <w:sz w:val="28"/>
          <w:szCs w:val="28"/>
        </w:rPr>
        <w:lastRenderedPageBreak/>
        <w:t>Федеральный портал «Российское образование www.edu.ru</w:t>
      </w:r>
    </w:p>
    <w:p w:rsidR="00A8241D" w:rsidRPr="00A803C2" w:rsidRDefault="00A8241D">
      <w:pPr>
        <w:shd w:val="clear" w:color="auto" w:fill="FFFFFF"/>
        <w:tabs>
          <w:tab w:val="left" w:pos="0"/>
          <w:tab w:val="left" w:pos="10992"/>
          <w:tab w:val="left" w:pos="11908"/>
          <w:tab w:val="left" w:pos="12824"/>
          <w:tab w:val="left" w:pos="13740"/>
          <w:tab w:val="left" w:pos="14656"/>
        </w:tabs>
        <w:spacing w:after="0" w:line="240" w:lineRule="auto"/>
        <w:ind w:left="284"/>
        <w:jc w:val="both"/>
        <w:rPr>
          <w:rFonts w:ascii="Times New Roman" w:hAnsi="Times New Roman"/>
          <w:b/>
          <w:bCs/>
          <w:caps/>
          <w:sz w:val="28"/>
          <w:szCs w:val="28"/>
        </w:rPr>
      </w:pPr>
    </w:p>
    <w:p w:rsidR="00A8241D" w:rsidRPr="00A803C2"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8"/>
          <w:szCs w:val="28"/>
        </w:rPr>
      </w:pPr>
      <w:r w:rsidRPr="00A803C2">
        <w:rPr>
          <w:b/>
          <w:sz w:val="28"/>
          <w:szCs w:val="28"/>
        </w:rPr>
        <w:t>4.3. Общие требования к организации образовательного процесса</w:t>
      </w:r>
    </w:p>
    <w:p w:rsidR="00A8241D" w:rsidRPr="00A803C2" w:rsidRDefault="00A8241D">
      <w:pPr>
        <w:pStyle w:val="210"/>
        <w:widowControl w:val="0"/>
        <w:shd w:val="clear" w:color="auto" w:fill="FFFFFF"/>
        <w:spacing w:line="228" w:lineRule="auto"/>
        <w:ind w:left="0" w:firstLine="709"/>
        <w:jc w:val="both"/>
        <w:rPr>
          <w:sz w:val="28"/>
          <w:szCs w:val="28"/>
        </w:rPr>
      </w:pPr>
      <w:r w:rsidRPr="00A803C2">
        <w:rPr>
          <w:sz w:val="28"/>
          <w:szCs w:val="28"/>
        </w:rPr>
        <w:t>Перед изучением профессионального модуля обучающиеся изучают следующие учебные дисциплины:</w:t>
      </w:r>
    </w:p>
    <w:p w:rsidR="00A8241D" w:rsidRPr="00A803C2"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8"/>
          <w:szCs w:val="28"/>
        </w:rPr>
      </w:pPr>
      <w:r w:rsidRPr="00A803C2">
        <w:rPr>
          <w:rFonts w:ascii="Times New Roman" w:hAnsi="Times New Roman"/>
          <w:sz w:val="28"/>
          <w:szCs w:val="28"/>
        </w:rPr>
        <w:t xml:space="preserve">Информатика и ИКТ; </w:t>
      </w:r>
    </w:p>
    <w:p w:rsidR="00A8241D" w:rsidRPr="00A803C2"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8"/>
          <w:szCs w:val="28"/>
        </w:rPr>
      </w:pPr>
      <w:r w:rsidRPr="00A803C2">
        <w:rPr>
          <w:rFonts w:ascii="Times New Roman" w:hAnsi="Times New Roman"/>
          <w:sz w:val="28"/>
          <w:szCs w:val="28"/>
        </w:rPr>
        <w:t>Информационные технологии;</w:t>
      </w:r>
    </w:p>
    <w:p w:rsidR="00A8241D" w:rsidRPr="00A803C2"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8"/>
          <w:szCs w:val="28"/>
        </w:rPr>
      </w:pPr>
      <w:r w:rsidRPr="00A803C2">
        <w:rPr>
          <w:rFonts w:ascii="Times New Roman" w:hAnsi="Times New Roman"/>
          <w:sz w:val="28"/>
          <w:szCs w:val="28"/>
        </w:rPr>
        <w:t>Основы программирования;</w:t>
      </w:r>
    </w:p>
    <w:p w:rsidR="00A8241D" w:rsidRPr="00A803C2"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8"/>
          <w:szCs w:val="28"/>
        </w:rPr>
      </w:pPr>
      <w:r w:rsidRPr="00A803C2">
        <w:rPr>
          <w:rFonts w:ascii="Times New Roman" w:hAnsi="Times New Roman"/>
          <w:sz w:val="28"/>
          <w:szCs w:val="28"/>
        </w:rPr>
        <w:t>Операционные системы.</w:t>
      </w:r>
    </w:p>
    <w:p w:rsidR="00A8241D" w:rsidRPr="00A803C2"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A8241D" w:rsidRPr="00A803C2" w:rsidRDefault="00A8241D">
      <w:pPr>
        <w:pStyle w:val="ab"/>
        <w:shd w:val="clear" w:color="auto" w:fill="FFFFFF"/>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bCs/>
          <w:sz w:val="28"/>
          <w:szCs w:val="28"/>
        </w:rPr>
      </w:pPr>
      <w:r w:rsidRPr="00A803C2">
        <w:rPr>
          <w:rFonts w:ascii="Times New Roman" w:hAnsi="Times New Roman"/>
          <w:b/>
          <w:bCs/>
          <w:sz w:val="28"/>
          <w:szCs w:val="28"/>
        </w:rPr>
        <w:t>4.4 Кадровое обеспечение образовательного процесса</w:t>
      </w:r>
    </w:p>
    <w:p w:rsidR="00A8241D" w:rsidRPr="00A803C2" w:rsidRDefault="00A8241D" w:rsidP="0002661F">
      <w:pPr>
        <w:pStyle w:val="210"/>
        <w:widowControl w:val="0"/>
        <w:numPr>
          <w:ilvl w:val="0"/>
          <w:numId w:val="2"/>
        </w:numPr>
        <w:shd w:val="clear" w:color="auto" w:fill="FFFFFF"/>
        <w:spacing w:line="228" w:lineRule="auto"/>
        <w:ind w:left="0" w:firstLine="709"/>
        <w:jc w:val="both"/>
        <w:rPr>
          <w:sz w:val="28"/>
          <w:szCs w:val="28"/>
        </w:rPr>
      </w:pPr>
      <w:r w:rsidRPr="00A803C2">
        <w:rPr>
          <w:sz w:val="28"/>
          <w:szCs w:val="28"/>
        </w:rPr>
        <w:t xml:space="preserve">Квалификация педагогических (инженерно-педагогических) кадров, обеспечивающих обучение по междисциплинарным курсам: </w:t>
      </w:r>
    </w:p>
    <w:p w:rsidR="00BB0595" w:rsidRPr="00A803C2" w:rsidRDefault="00BB0595" w:rsidP="00BB0595">
      <w:pPr>
        <w:pStyle w:val="210"/>
        <w:widowControl w:val="0"/>
        <w:shd w:val="clear" w:color="auto" w:fill="FFFFFF"/>
        <w:spacing w:line="228" w:lineRule="auto"/>
        <w:ind w:left="1134" w:firstLine="0"/>
        <w:jc w:val="both"/>
        <w:rPr>
          <w:sz w:val="28"/>
          <w:szCs w:val="28"/>
        </w:rPr>
      </w:pPr>
    </w:p>
    <w:p w:rsidR="00A8241D" w:rsidRPr="00A803C2" w:rsidRDefault="00A8241D" w:rsidP="0002661F">
      <w:pPr>
        <w:pStyle w:val="210"/>
        <w:widowControl w:val="0"/>
        <w:shd w:val="clear" w:color="auto" w:fill="FFFFFF"/>
        <w:spacing w:line="228" w:lineRule="auto"/>
        <w:ind w:left="0" w:firstLine="709"/>
        <w:jc w:val="both"/>
        <w:rPr>
          <w:sz w:val="28"/>
          <w:szCs w:val="28"/>
        </w:rPr>
      </w:pPr>
      <w:r w:rsidRPr="00A803C2">
        <w:rPr>
          <w:sz w:val="28"/>
          <w:szCs w:val="28"/>
        </w:rPr>
        <w:t>МДК.0</w:t>
      </w:r>
      <w:r w:rsidR="0002661F" w:rsidRPr="00A803C2">
        <w:rPr>
          <w:sz w:val="28"/>
          <w:szCs w:val="28"/>
        </w:rPr>
        <w:t>3</w:t>
      </w:r>
      <w:r w:rsidRPr="00A803C2">
        <w:rPr>
          <w:sz w:val="28"/>
          <w:szCs w:val="28"/>
        </w:rPr>
        <w:t xml:space="preserve">.01. – </w:t>
      </w:r>
      <w:r w:rsidR="0002661F" w:rsidRPr="00A803C2">
        <w:rPr>
          <w:sz w:val="28"/>
          <w:szCs w:val="28"/>
        </w:rPr>
        <w:t>Копылова О.В.</w:t>
      </w:r>
      <w:r w:rsidRPr="00A803C2">
        <w:rPr>
          <w:sz w:val="28"/>
          <w:szCs w:val="28"/>
        </w:rPr>
        <w:t xml:space="preserve">  – преподаватель </w:t>
      </w:r>
      <w:r w:rsidR="00BB0595" w:rsidRPr="00A803C2">
        <w:rPr>
          <w:sz w:val="28"/>
          <w:szCs w:val="28"/>
        </w:rPr>
        <w:t>ГБПОУ РО «РКСИ»</w:t>
      </w:r>
    </w:p>
    <w:p w:rsidR="00A8241D" w:rsidRPr="00A803C2" w:rsidRDefault="00A8241D" w:rsidP="0002661F">
      <w:pPr>
        <w:pStyle w:val="210"/>
        <w:widowControl w:val="0"/>
        <w:shd w:val="clear" w:color="auto" w:fill="FFFFFF"/>
        <w:spacing w:line="228" w:lineRule="auto"/>
        <w:ind w:left="0" w:firstLine="709"/>
        <w:jc w:val="both"/>
        <w:rPr>
          <w:sz w:val="28"/>
          <w:szCs w:val="28"/>
        </w:rPr>
      </w:pPr>
      <w:r w:rsidRPr="00A803C2">
        <w:rPr>
          <w:sz w:val="28"/>
          <w:szCs w:val="28"/>
        </w:rPr>
        <w:t>МДК.0</w:t>
      </w:r>
      <w:r w:rsidR="0002661F" w:rsidRPr="00A803C2">
        <w:rPr>
          <w:sz w:val="28"/>
          <w:szCs w:val="28"/>
        </w:rPr>
        <w:t>3</w:t>
      </w:r>
      <w:r w:rsidRPr="00A803C2">
        <w:rPr>
          <w:sz w:val="28"/>
          <w:szCs w:val="28"/>
        </w:rPr>
        <w:t xml:space="preserve">.02. – </w:t>
      </w:r>
      <w:r w:rsidR="0002661F" w:rsidRPr="00A803C2">
        <w:rPr>
          <w:sz w:val="28"/>
          <w:szCs w:val="28"/>
        </w:rPr>
        <w:t>Бороненкова С.Е.</w:t>
      </w:r>
      <w:r w:rsidR="00BB0595" w:rsidRPr="00A803C2">
        <w:rPr>
          <w:sz w:val="28"/>
          <w:szCs w:val="28"/>
        </w:rPr>
        <w:t>.</w:t>
      </w:r>
      <w:r w:rsidRPr="00A803C2">
        <w:rPr>
          <w:sz w:val="28"/>
          <w:szCs w:val="28"/>
        </w:rPr>
        <w:t xml:space="preserve">  – </w:t>
      </w:r>
      <w:r w:rsidR="00BB0595" w:rsidRPr="00A803C2">
        <w:rPr>
          <w:sz w:val="28"/>
          <w:szCs w:val="28"/>
        </w:rPr>
        <w:t>преподаватель ГБПОУ РО «РКСИ»</w:t>
      </w:r>
    </w:p>
    <w:p w:rsidR="00A8241D" w:rsidRPr="00A803C2" w:rsidRDefault="00A8241D" w:rsidP="0002661F">
      <w:pPr>
        <w:pStyle w:val="210"/>
        <w:widowControl w:val="0"/>
        <w:numPr>
          <w:ilvl w:val="0"/>
          <w:numId w:val="2"/>
        </w:numPr>
        <w:shd w:val="clear" w:color="auto" w:fill="FFFFFF"/>
        <w:spacing w:line="228" w:lineRule="auto"/>
        <w:ind w:left="0" w:firstLine="709"/>
        <w:jc w:val="both"/>
        <w:rPr>
          <w:sz w:val="28"/>
          <w:szCs w:val="28"/>
        </w:rPr>
      </w:pPr>
      <w:r w:rsidRPr="00A803C2">
        <w:rPr>
          <w:sz w:val="28"/>
          <w:szCs w:val="28"/>
        </w:rPr>
        <w:t xml:space="preserve">Квалификация педагогических (инженерно-педагогических) кадров, осуществляющих руководство практикой: </w:t>
      </w:r>
    </w:p>
    <w:p w:rsidR="00BB0595" w:rsidRPr="00A803C2" w:rsidRDefault="00BB0595" w:rsidP="00BB0595">
      <w:pPr>
        <w:pStyle w:val="210"/>
        <w:widowControl w:val="0"/>
        <w:shd w:val="clear" w:color="auto" w:fill="FFFFFF"/>
        <w:spacing w:line="228" w:lineRule="auto"/>
        <w:ind w:left="1134" w:firstLine="0"/>
        <w:jc w:val="both"/>
        <w:rPr>
          <w:sz w:val="28"/>
          <w:szCs w:val="28"/>
        </w:rPr>
      </w:pPr>
    </w:p>
    <w:p w:rsidR="00A8241D" w:rsidRPr="00A803C2" w:rsidRDefault="00A8241D" w:rsidP="0002661F">
      <w:pPr>
        <w:pStyle w:val="210"/>
        <w:widowControl w:val="0"/>
        <w:shd w:val="clear" w:color="auto" w:fill="FFFFFF"/>
        <w:spacing w:line="228" w:lineRule="auto"/>
        <w:ind w:left="0" w:firstLine="709"/>
        <w:jc w:val="both"/>
        <w:rPr>
          <w:sz w:val="28"/>
          <w:szCs w:val="28"/>
        </w:rPr>
      </w:pPr>
      <w:r w:rsidRPr="00A803C2">
        <w:rPr>
          <w:sz w:val="28"/>
          <w:szCs w:val="28"/>
        </w:rPr>
        <w:t>УП.0</w:t>
      </w:r>
      <w:r w:rsidR="0002661F" w:rsidRPr="00A803C2">
        <w:rPr>
          <w:sz w:val="28"/>
          <w:szCs w:val="28"/>
        </w:rPr>
        <w:t>3</w:t>
      </w:r>
      <w:r w:rsidRPr="00A803C2">
        <w:rPr>
          <w:sz w:val="28"/>
          <w:szCs w:val="28"/>
        </w:rPr>
        <w:t xml:space="preserve">.01. – </w:t>
      </w:r>
      <w:r w:rsidR="0002661F" w:rsidRPr="00A803C2">
        <w:rPr>
          <w:sz w:val="28"/>
          <w:szCs w:val="28"/>
        </w:rPr>
        <w:t xml:space="preserve">Азарова Н.И.  </w:t>
      </w:r>
      <w:r w:rsidRPr="00A803C2">
        <w:rPr>
          <w:sz w:val="28"/>
          <w:szCs w:val="28"/>
        </w:rPr>
        <w:t xml:space="preserve">  – </w:t>
      </w:r>
      <w:r w:rsidR="0002661F" w:rsidRPr="00A803C2">
        <w:rPr>
          <w:sz w:val="28"/>
          <w:szCs w:val="28"/>
        </w:rPr>
        <w:t>преподаватель ГБПОУ РО «РКСИ»</w:t>
      </w:r>
    </w:p>
    <w:p w:rsidR="00A8241D" w:rsidRPr="00A803C2" w:rsidRDefault="00A8241D" w:rsidP="0002661F">
      <w:pPr>
        <w:pStyle w:val="210"/>
        <w:widowControl w:val="0"/>
        <w:shd w:val="clear" w:color="auto" w:fill="FFFFFF"/>
        <w:spacing w:line="228" w:lineRule="auto"/>
        <w:ind w:left="0" w:firstLine="709"/>
        <w:jc w:val="both"/>
        <w:rPr>
          <w:sz w:val="28"/>
          <w:szCs w:val="28"/>
        </w:rPr>
      </w:pPr>
      <w:r w:rsidRPr="00A803C2">
        <w:rPr>
          <w:sz w:val="28"/>
          <w:szCs w:val="28"/>
        </w:rPr>
        <w:t xml:space="preserve">ПП.01.01. – </w:t>
      </w:r>
      <w:r w:rsidR="0002661F" w:rsidRPr="00A803C2">
        <w:rPr>
          <w:sz w:val="28"/>
          <w:szCs w:val="28"/>
        </w:rPr>
        <w:t>__________</w:t>
      </w:r>
      <w:r w:rsidRPr="00A803C2">
        <w:rPr>
          <w:sz w:val="28"/>
          <w:szCs w:val="28"/>
        </w:rPr>
        <w:t xml:space="preserve">  – </w:t>
      </w:r>
      <w:r w:rsidR="0002661F" w:rsidRPr="00A803C2">
        <w:rPr>
          <w:sz w:val="28"/>
          <w:szCs w:val="28"/>
        </w:rPr>
        <w:t>преподаватель ГБПОУ РО «РКСИ»</w:t>
      </w:r>
    </w:p>
    <w:p w:rsidR="00A8241D" w:rsidRPr="00A803C2" w:rsidRDefault="00A8241D">
      <w:pPr>
        <w:pStyle w:val="210"/>
        <w:widowControl w:val="0"/>
        <w:shd w:val="clear" w:color="auto" w:fill="FFFFFF"/>
        <w:spacing w:line="228" w:lineRule="auto"/>
        <w:ind w:left="0" w:firstLine="709"/>
        <w:jc w:val="both"/>
        <w:rPr>
          <w:sz w:val="28"/>
          <w:szCs w:val="28"/>
        </w:rPr>
      </w:pPr>
      <w:r w:rsidRPr="00A803C2">
        <w:rPr>
          <w:sz w:val="28"/>
          <w:szCs w:val="28"/>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CC4FA4" w:rsidRPr="00A803C2" w:rsidRDefault="00CC4FA4">
      <w:pPr>
        <w:pStyle w:val="210"/>
        <w:widowControl w:val="0"/>
        <w:shd w:val="clear" w:color="auto" w:fill="FFFFFF"/>
        <w:spacing w:line="228" w:lineRule="auto"/>
        <w:ind w:left="0" w:firstLine="709"/>
        <w:jc w:val="both"/>
        <w:rPr>
          <w:color w:val="FF0000"/>
          <w:sz w:val="28"/>
          <w:szCs w:val="28"/>
        </w:rPr>
      </w:pPr>
    </w:p>
    <w:p w:rsidR="00A8241D" w:rsidRPr="00AB4FC9" w:rsidRDefault="00A8241D">
      <w:pPr>
        <w:pageBreakBefore/>
        <w:shd w:val="clear" w:color="auto" w:fill="FFFFFF"/>
        <w:spacing w:after="0" w:line="240" w:lineRule="auto"/>
        <w:jc w:val="center"/>
        <w:rPr>
          <w:rFonts w:ascii="Times New Roman" w:hAnsi="Times New Roman"/>
          <w:b/>
          <w:caps/>
          <w:sz w:val="24"/>
          <w:szCs w:val="24"/>
        </w:rPr>
      </w:pPr>
      <w:r w:rsidRPr="00AB4FC9">
        <w:rPr>
          <w:rFonts w:ascii="Times New Roman" w:hAnsi="Times New Roman"/>
          <w:b/>
          <w:caps/>
          <w:sz w:val="24"/>
          <w:szCs w:val="24"/>
        </w:rPr>
        <w:lastRenderedPageBreak/>
        <w:t>5. Контроль и оценка результатов освоения ПМ</w:t>
      </w:r>
    </w:p>
    <w:p w:rsidR="00A8241D" w:rsidRPr="00AB4FC9" w:rsidRDefault="00A8241D">
      <w:pPr>
        <w:pStyle w:val="210"/>
        <w:widowControl w:val="0"/>
        <w:shd w:val="clear" w:color="auto" w:fill="FFFFFF"/>
        <w:spacing w:line="228" w:lineRule="auto"/>
        <w:ind w:left="0" w:firstLine="709"/>
        <w:jc w:val="both"/>
        <w:rPr>
          <w:b/>
          <w:caps/>
        </w:rPr>
      </w:pPr>
    </w:p>
    <w:p w:rsidR="00A8241D" w:rsidRPr="00AB4FC9" w:rsidRDefault="00A8241D">
      <w:pPr>
        <w:pStyle w:val="af1"/>
        <w:shd w:val="clear" w:color="auto" w:fill="FFFFFF"/>
        <w:tabs>
          <w:tab w:val="left" w:pos="851"/>
        </w:tabs>
        <w:spacing w:after="0"/>
        <w:ind w:left="0" w:firstLine="567"/>
        <w:contextualSpacing/>
        <w:rPr>
          <w:b/>
          <w:caps/>
          <w:sz w:val="24"/>
        </w:rPr>
      </w:pPr>
      <w:r w:rsidRPr="00AB4FC9">
        <w:rPr>
          <w:sz w:val="24"/>
        </w:rPr>
        <w:t>Организация и порядок те</w:t>
      </w:r>
      <w:r w:rsidR="00CF76FA">
        <w:rPr>
          <w:sz w:val="24"/>
        </w:rPr>
        <w:t>кущего контроля и промежуточной</w:t>
      </w:r>
      <w:r w:rsidRPr="00AB4FC9">
        <w:rPr>
          <w:sz w:val="24"/>
        </w:rPr>
        <w:t xml:space="preserve"> аттестации регулируются локальным «Положением о текущем контроле и промежуточной аттестации студентов ГБ</w:t>
      </w:r>
      <w:r w:rsidR="00E34F67" w:rsidRPr="00AB4FC9">
        <w:rPr>
          <w:sz w:val="24"/>
        </w:rPr>
        <w:t>П</w:t>
      </w:r>
      <w:r w:rsidRPr="00AB4FC9">
        <w:rPr>
          <w:sz w:val="24"/>
        </w:rPr>
        <w:t>ОУ РО «РКСИ».</w:t>
      </w:r>
    </w:p>
    <w:p w:rsidR="00A8241D" w:rsidRPr="00AB4FC9" w:rsidRDefault="00A8241D">
      <w:pPr>
        <w:shd w:val="clear" w:color="auto" w:fill="FFFFFF"/>
        <w:spacing w:after="0" w:line="240" w:lineRule="auto"/>
        <w:jc w:val="center"/>
        <w:rPr>
          <w:rFonts w:ascii="Times New Roman" w:hAnsi="Times New Roman"/>
          <w:b/>
          <w:caps/>
          <w:sz w:val="24"/>
          <w:szCs w:val="24"/>
        </w:rPr>
      </w:pPr>
    </w:p>
    <w:tbl>
      <w:tblPr>
        <w:tblW w:w="10203" w:type="dxa"/>
        <w:tblInd w:w="-15" w:type="dxa"/>
        <w:tblLayout w:type="fixed"/>
        <w:tblLook w:val="0000" w:firstRow="0" w:lastRow="0" w:firstColumn="0" w:lastColumn="0" w:noHBand="0" w:noVBand="0"/>
      </w:tblPr>
      <w:tblGrid>
        <w:gridCol w:w="2660"/>
        <w:gridCol w:w="3275"/>
        <w:gridCol w:w="4268"/>
      </w:tblGrid>
      <w:tr w:rsidR="00A8241D" w:rsidRPr="00AB4FC9" w:rsidTr="003E7635">
        <w:tc>
          <w:tcPr>
            <w:tcW w:w="2660" w:type="dxa"/>
            <w:tcBorders>
              <w:top w:val="single" w:sz="12" w:space="0" w:color="000000"/>
              <w:left w:val="single" w:sz="12" w:space="0" w:color="000000"/>
              <w:bottom w:val="single" w:sz="12" w:space="0" w:color="000000"/>
            </w:tcBorders>
            <w:shd w:val="clear" w:color="auto" w:fill="auto"/>
          </w:tcPr>
          <w:p w:rsidR="00A8241D" w:rsidRPr="00AB4FC9" w:rsidRDefault="00A8241D">
            <w:pPr>
              <w:shd w:val="clear" w:color="auto" w:fill="FFFFFF"/>
              <w:spacing w:after="0" w:line="240" w:lineRule="auto"/>
              <w:jc w:val="center"/>
              <w:rPr>
                <w:rFonts w:ascii="Times New Roman" w:hAnsi="Times New Roman"/>
                <w:b/>
                <w:bCs/>
                <w:sz w:val="24"/>
                <w:szCs w:val="24"/>
              </w:rPr>
            </w:pPr>
            <w:r w:rsidRPr="00AB4FC9">
              <w:rPr>
                <w:rFonts w:ascii="Times New Roman" w:hAnsi="Times New Roman"/>
                <w:b/>
                <w:bCs/>
                <w:sz w:val="24"/>
                <w:szCs w:val="24"/>
              </w:rPr>
              <w:t>Результаты обучения</w:t>
            </w:r>
          </w:p>
          <w:p w:rsidR="00A8241D" w:rsidRPr="00AB4FC9" w:rsidRDefault="00A8241D" w:rsidP="00FF0271">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(освоенны</w:t>
            </w:r>
            <w:r w:rsidR="00FF0271" w:rsidRPr="00AB4FC9">
              <w:rPr>
                <w:rFonts w:ascii="Times New Roman" w:hAnsi="Times New Roman"/>
                <w:b/>
                <w:bCs/>
                <w:sz w:val="24"/>
                <w:szCs w:val="24"/>
              </w:rPr>
              <w:t>е профессиональные компетенции</w:t>
            </w:r>
            <w:r w:rsidRPr="00AB4FC9">
              <w:rPr>
                <w:rFonts w:ascii="Times New Roman" w:hAnsi="Times New Roman"/>
                <w:b/>
                <w:bCs/>
                <w:sz w:val="24"/>
                <w:szCs w:val="24"/>
              </w:rPr>
              <w:t>)</w:t>
            </w:r>
          </w:p>
        </w:tc>
        <w:tc>
          <w:tcPr>
            <w:tcW w:w="3275" w:type="dxa"/>
            <w:tcBorders>
              <w:top w:val="single" w:sz="12" w:space="0" w:color="000000"/>
              <w:left w:val="single" w:sz="4" w:space="0" w:color="000000"/>
              <w:bottom w:val="single" w:sz="12" w:space="0" w:color="000000"/>
            </w:tcBorders>
            <w:shd w:val="clear" w:color="auto" w:fill="auto"/>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Основные показатели оценки результатов обучения</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Формы, методы контроля и оценки результатов обучения</w:t>
            </w:r>
          </w:p>
        </w:tc>
      </w:tr>
      <w:tr w:rsidR="00A8241D"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A8241D"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ПК 3.1. Выявлять угрозы и уязвимости в сетевой инфраструктуре с использованием системы анализа защищенности </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классифицирование угроз информационной безопасности в инфокоммуникационных системах и сетях связи осуществляется верно;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анализ угроз и уязвимостей сетевой безопасности IP-сетей, беспроводных сетей, корпоративных сетей обоснованный и полный;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возможные сетевые атаки и способы несанкционированного доступа в конвергентных системах связи определены верно;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мероприятия по проведению аттестационных работ и выявлению каналов утечки осуществляются в полном объеме;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недостатки систем защиты в системах и сетях связи с использованием специализированных программных продукты выявлены в полном объеме, </w:t>
            </w:r>
          </w:p>
          <w:p w:rsidR="00A8241D" w:rsidRPr="00AB4FC9" w:rsidRDefault="0002661F" w:rsidP="0002661F">
            <w:pPr>
              <w:shd w:val="clear" w:color="auto" w:fill="FFFFFF"/>
              <w:tabs>
                <w:tab w:val="left" w:pos="317"/>
              </w:tabs>
              <w:spacing w:after="0" w:line="240" w:lineRule="auto"/>
              <w:ind w:left="34"/>
              <w:rPr>
                <w:rFonts w:ascii="Times New Roman" w:hAnsi="Times New Roman"/>
                <w:sz w:val="24"/>
                <w:szCs w:val="24"/>
              </w:rPr>
            </w:pPr>
            <w:r w:rsidRPr="00AB4FC9">
              <w:rPr>
                <w:rFonts w:ascii="Times New Roman" w:hAnsi="Times New Roman"/>
                <w:sz w:val="24"/>
                <w:szCs w:val="24"/>
              </w:rPr>
              <w:t xml:space="preserve">тестирование систем с целью определения уровня защищенности выполнено, уровень защищенности определен верно; </w:t>
            </w:r>
          </w:p>
        </w:tc>
        <w:tc>
          <w:tcPr>
            <w:tcW w:w="4268" w:type="dxa"/>
            <w:tcBorders>
              <w:top w:val="single" w:sz="12" w:space="0" w:color="000000"/>
              <w:left w:val="single" w:sz="4" w:space="0" w:color="000000"/>
              <w:bottom w:val="single" w:sz="12" w:space="0" w:color="000000"/>
              <w:right w:val="single" w:sz="12" w:space="0" w:color="000000"/>
            </w:tcBorders>
            <w:shd w:val="clear" w:color="auto" w:fill="FFFFFF"/>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A8241D" w:rsidRPr="00AB4FC9" w:rsidRDefault="0002661F" w:rsidP="0002661F">
            <w:pPr>
              <w:shd w:val="clear" w:color="auto" w:fill="FFFFFF"/>
              <w:tabs>
                <w:tab w:val="left" w:pos="317"/>
              </w:tabs>
              <w:spacing w:after="0" w:line="240" w:lineRule="auto"/>
              <w:rPr>
                <w:rFonts w:ascii="Times New Roman" w:hAnsi="Times New Roman"/>
                <w:sz w:val="24"/>
                <w:szCs w:val="24"/>
              </w:rPr>
            </w:pPr>
            <w:r w:rsidRPr="00AB4FC9">
              <w:rPr>
                <w:rFonts w:ascii="Times New Roman" w:hAnsi="Times New Roman"/>
                <w:sz w:val="24"/>
                <w:szCs w:val="24"/>
              </w:rPr>
              <w:t xml:space="preserve">оценка процесса и результатов выполнения видов работ на практике </w:t>
            </w:r>
          </w:p>
        </w:tc>
      </w:tr>
      <w:tr w:rsidR="00FF0271"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FF0271" w:rsidRPr="00AB4FC9" w:rsidRDefault="0002661F" w:rsidP="0002661F">
            <w:pPr>
              <w:pStyle w:val="Default"/>
              <w:rPr>
                <w:rFonts w:ascii="Times New Roman" w:hAnsi="Times New Roman" w:cs="Times New Roman"/>
              </w:rPr>
            </w:pPr>
            <w:r w:rsidRPr="00AB4FC9">
              <w:rPr>
                <w:rFonts w:ascii="Times New Roman" w:hAnsi="Times New Roman" w:cs="Times New Roman"/>
              </w:rPr>
              <w:t>ПК 3.2. Разрабатывать комплекс методов и средств защиты информации в инфокоммуникационных сетях и системах связи.</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для обеспечения информационной безопасности выбраны оптимальные способы;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 xml:space="preserve">выбор средств защиты осуществлен в соответствии с выявленными угрозами в инфокоммуникационных сетях; </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FF0271" w:rsidRPr="00AB4FC9" w:rsidRDefault="0002661F" w:rsidP="0002661F">
            <w:pPr>
              <w:shd w:val="clear" w:color="auto" w:fill="FFFFFF"/>
              <w:tabs>
                <w:tab w:val="left" w:pos="317"/>
              </w:tabs>
              <w:spacing w:after="0" w:line="240" w:lineRule="auto"/>
              <w:rPr>
                <w:rFonts w:ascii="Times New Roman" w:hAnsi="Times New Roman"/>
                <w:color w:val="000000"/>
                <w:sz w:val="24"/>
                <w:szCs w:val="24"/>
              </w:rPr>
            </w:pPr>
            <w:r w:rsidRPr="00AB4FC9">
              <w:rPr>
                <w:rFonts w:ascii="Times New Roman" w:hAnsi="Times New Roman"/>
                <w:color w:val="000000"/>
                <w:sz w:val="24"/>
                <w:szCs w:val="24"/>
              </w:rPr>
              <w:t>оценка процесса и результатов выполнения видов работ на практике</w:t>
            </w:r>
          </w:p>
        </w:tc>
      </w:tr>
      <w:tr w:rsidR="00FF0271"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FF0271" w:rsidRPr="00AB4FC9" w:rsidRDefault="00983FE5" w:rsidP="00983FE5">
            <w:pPr>
              <w:pStyle w:val="Default"/>
              <w:rPr>
                <w:rFonts w:ascii="Times New Roman" w:hAnsi="Times New Roman" w:cs="Times New Roman"/>
              </w:rPr>
            </w:pPr>
            <w:r w:rsidRPr="00AB4FC9">
              <w:rPr>
                <w:rFonts w:ascii="Times New Roman" w:hAnsi="Times New Roman" w:cs="Times New Roman"/>
              </w:rPr>
              <w:t>ПК 3.3. Осуществ</w:t>
            </w:r>
            <w:r w:rsidR="0002661F" w:rsidRPr="00AB4FC9">
              <w:rPr>
                <w:rFonts w:ascii="Times New Roman" w:hAnsi="Times New Roman" w:cs="Times New Roman"/>
              </w:rPr>
              <w:t xml:space="preserve">лять текущее </w:t>
            </w:r>
            <w:r w:rsidR="0002661F" w:rsidRPr="00AB4FC9">
              <w:rPr>
                <w:rFonts w:ascii="Times New Roman" w:hAnsi="Times New Roman" w:cs="Times New Roman"/>
              </w:rPr>
              <w:lastRenderedPageBreak/>
              <w:t>администрирование для защиты инфокоммуникационн</w:t>
            </w:r>
            <w:r w:rsidRPr="00AB4FC9">
              <w:rPr>
                <w:rFonts w:ascii="Times New Roman" w:hAnsi="Times New Roman" w:cs="Times New Roman"/>
              </w:rPr>
              <w:t>ы</w:t>
            </w:r>
            <w:r w:rsidR="0002661F" w:rsidRPr="00AB4FC9">
              <w:rPr>
                <w:rFonts w:ascii="Times New Roman" w:hAnsi="Times New Roman" w:cs="Times New Roman"/>
              </w:rPr>
              <w:t xml:space="preserve">х сетей и систем связи с использованием специализированного программного обеспечения и оборудования </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lastRenderedPageBreak/>
              <w:t xml:space="preserve">мероприятия по защите информации на </w:t>
            </w:r>
            <w:r w:rsidRPr="00AB4FC9">
              <w:rPr>
                <w:rFonts w:ascii="Times New Roman" w:hAnsi="Times New Roman" w:cs="Times New Roman"/>
              </w:rPr>
              <w:lastRenderedPageBreak/>
              <w:t xml:space="preserve">предприятиях связи определены в полном объеме, их организация, способы и методы реализации являются оптимальными и достаточными;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политика безопасности сетевых элементов и логических сетей разработана в полном объеме;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расчет и установка специализированного оборудования для обеспечения максимальной защищенности сетевых элементов и логических сетей выполнены в соответствии с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установка и настройка средств защиты операционных систем, инфокоммуникационных систем и сетей связи выполнена в соответствии с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конфигурирование автоматизированных систем и информационно-коммуникационных сетей осуществлено в соответствии с политикой информационной безопасности и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базы данных максимально защищены при помощи специализированных программных продуктов;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 xml:space="preserve">ресурсы инфокоммуникационных сетей и систем связи максимально защищены криптографическими методами; </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lastRenderedPageBreak/>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lastRenderedPageBreak/>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оценка процесса и результатов выполнения видов работ на практике</w:t>
            </w:r>
          </w:p>
        </w:tc>
      </w:tr>
    </w:tbl>
    <w:p w:rsidR="00FF0271" w:rsidRDefault="00FF027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p w:rsidR="00A803C2" w:rsidRPr="00AB4FC9" w:rsidRDefault="00A803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tbl>
      <w:tblPr>
        <w:tblW w:w="103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19"/>
        <w:gridCol w:w="2977"/>
        <w:gridCol w:w="3118"/>
      </w:tblGrid>
      <w:tr w:rsidR="00CC4DAC" w:rsidRPr="00AB4FC9" w:rsidTr="00CF76FA">
        <w:tc>
          <w:tcPr>
            <w:tcW w:w="4219" w:type="dxa"/>
            <w:shd w:val="clear" w:color="auto" w:fill="auto"/>
            <w:vAlign w:val="center"/>
          </w:tcPr>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bCs/>
                <w:sz w:val="24"/>
                <w:szCs w:val="24"/>
              </w:rPr>
              <w:t>Результаты обучения</w:t>
            </w:r>
          </w:p>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bCs/>
                <w:sz w:val="24"/>
                <w:szCs w:val="24"/>
              </w:rPr>
              <w:t>(освоенные общие компетенции</w:t>
            </w:r>
            <w:r w:rsidR="00CF76FA">
              <w:rPr>
                <w:rFonts w:ascii="Times New Roman" w:hAnsi="Times New Roman"/>
                <w:b/>
                <w:bCs/>
                <w:sz w:val="24"/>
                <w:szCs w:val="24"/>
              </w:rPr>
              <w:t xml:space="preserve"> и личностные результаты</w:t>
            </w:r>
            <w:r w:rsidRPr="00AB4FC9">
              <w:rPr>
                <w:rFonts w:ascii="Times New Roman" w:hAnsi="Times New Roman"/>
                <w:b/>
                <w:bCs/>
                <w:sz w:val="24"/>
                <w:szCs w:val="24"/>
              </w:rPr>
              <w:t>)</w:t>
            </w:r>
          </w:p>
        </w:tc>
        <w:tc>
          <w:tcPr>
            <w:tcW w:w="2977" w:type="dxa"/>
            <w:shd w:val="clear" w:color="auto" w:fill="auto"/>
            <w:vAlign w:val="center"/>
          </w:tcPr>
          <w:p w:rsidR="00CC4DAC" w:rsidRPr="00AB4FC9" w:rsidRDefault="00CC4DAC" w:rsidP="00FA3490">
            <w:pPr>
              <w:spacing w:after="0" w:line="240" w:lineRule="auto"/>
              <w:jc w:val="center"/>
              <w:rPr>
                <w:rFonts w:ascii="Times New Roman" w:hAnsi="Times New Roman"/>
                <w:bCs/>
                <w:sz w:val="24"/>
                <w:szCs w:val="24"/>
              </w:rPr>
            </w:pPr>
            <w:r w:rsidRPr="00AB4FC9">
              <w:rPr>
                <w:rFonts w:ascii="Times New Roman" w:hAnsi="Times New Roman"/>
                <w:b/>
                <w:sz w:val="24"/>
                <w:szCs w:val="24"/>
              </w:rPr>
              <w:t>Основные показатели оценки результатов обучения</w:t>
            </w:r>
          </w:p>
        </w:tc>
        <w:tc>
          <w:tcPr>
            <w:tcW w:w="3118" w:type="dxa"/>
            <w:shd w:val="clear" w:color="auto" w:fill="auto"/>
            <w:vAlign w:val="center"/>
          </w:tcPr>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sz w:val="24"/>
                <w:szCs w:val="24"/>
              </w:rPr>
              <w:t>Формы и методы контроля и оценки результатов обучения</w:t>
            </w:r>
          </w:p>
        </w:tc>
      </w:tr>
      <w:tr w:rsidR="00A803C2" w:rsidRPr="00AB4FC9" w:rsidTr="00CF76FA">
        <w:trPr>
          <w:trHeight w:val="637"/>
        </w:trPr>
        <w:tc>
          <w:tcPr>
            <w:tcW w:w="4219" w:type="dxa"/>
            <w:vMerge w:val="restart"/>
            <w:shd w:val="clear" w:color="auto" w:fill="auto"/>
            <w:vAlign w:val="center"/>
          </w:tcPr>
          <w:p w:rsidR="00A803C2" w:rsidRPr="00A803C2" w:rsidRDefault="00A803C2" w:rsidP="00A803C2">
            <w:pPr>
              <w:rPr>
                <w:rFonts w:ascii="Times New Roman" w:eastAsiaTheme="minorEastAsia" w:hAnsi="Times New Roman"/>
                <w:sz w:val="24"/>
                <w:szCs w:val="24"/>
                <w:lang w:eastAsia="ru-RU"/>
              </w:rPr>
            </w:pPr>
            <w:r w:rsidRPr="00AB4FC9">
              <w:rPr>
                <w:rFonts w:ascii="Times New Roman" w:hAnsi="Times New Roman"/>
              </w:rPr>
              <w:t xml:space="preserve"> </w:t>
            </w:r>
            <w:r w:rsidRPr="00A803C2">
              <w:rPr>
                <w:rFonts w:ascii="Times New Roman" w:eastAsiaTheme="minorEastAsia" w:hAnsi="Times New Roman"/>
                <w:sz w:val="24"/>
                <w:szCs w:val="24"/>
                <w:lang w:eastAsia="ru-RU"/>
              </w:rPr>
              <w:t>ОК 01. Выбирать способы решения задач профессиональной деятельности применительно к различным контекстам;</w:t>
            </w:r>
          </w:p>
          <w:p w:rsidR="00A803C2" w:rsidRPr="00A803C2" w:rsidRDefault="00A803C2" w:rsidP="00A803C2">
            <w:pPr>
              <w:suppressAutoHyphens w:val="0"/>
              <w:rPr>
                <w:rFonts w:ascii="Times New Roman" w:eastAsiaTheme="minorEastAsia" w:hAnsi="Times New Roman"/>
                <w:sz w:val="24"/>
                <w:szCs w:val="24"/>
                <w:lang w:eastAsia="ru-RU"/>
              </w:rPr>
            </w:pP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04. Эффективно взаимодействовать и работать в коллективе и команде;</w:t>
            </w: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03C2" w:rsidRPr="00A803C2" w:rsidRDefault="00A803C2" w:rsidP="00A803C2">
            <w:pPr>
              <w:suppressAutoHyphens w:val="0"/>
              <w:rPr>
                <w:rFonts w:ascii="Times New Roman" w:eastAsiaTheme="minorEastAsia" w:hAnsi="Times New Roman"/>
                <w:sz w:val="24"/>
                <w:szCs w:val="24"/>
                <w:lang w:eastAsia="ru-RU"/>
              </w:rPr>
            </w:pP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 xml:space="preserve">ОК 07. Содействовать сохранению окружающей среды, </w:t>
            </w:r>
            <w:r w:rsidRPr="00A803C2">
              <w:rPr>
                <w:rFonts w:ascii="Times New Roman" w:eastAsiaTheme="minorEastAsia" w:hAnsi="Times New Roman"/>
                <w:sz w:val="24"/>
                <w:szCs w:val="24"/>
                <w:lang w:eastAsia="ru-RU"/>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803C2" w:rsidRPr="00A803C2" w:rsidRDefault="00A803C2" w:rsidP="00A803C2">
            <w:pPr>
              <w:suppressAutoHyphens w:val="0"/>
              <w:rPr>
                <w:rFonts w:ascii="Times New Roman" w:eastAsiaTheme="minorEastAsia" w:hAnsi="Times New Roman"/>
                <w:sz w:val="24"/>
                <w:szCs w:val="24"/>
                <w:lang w:eastAsia="ru-RU"/>
              </w:rPr>
            </w:pPr>
            <w:r w:rsidRPr="00A803C2">
              <w:rPr>
                <w:rFonts w:ascii="Times New Roman" w:eastAsiaTheme="minorEastAsia" w:hAnsi="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803C2" w:rsidRPr="00AB4FC9" w:rsidRDefault="00A803C2" w:rsidP="00A803C2">
            <w:pPr>
              <w:pStyle w:val="Default"/>
              <w:jc w:val="both"/>
              <w:rPr>
                <w:rFonts w:ascii="Times New Roman" w:hAnsi="Times New Roman" w:cs="Times New Roman"/>
              </w:rPr>
            </w:pPr>
            <w:r w:rsidRPr="00A803C2">
              <w:rPr>
                <w:rFonts w:ascii="Times New Roman" w:eastAsiaTheme="minorEastAsia" w:hAnsi="Times New Roman" w:cs="Times New Roman"/>
                <w:color w:val="auto"/>
                <w:lang w:eastAsia="ru-RU"/>
              </w:rPr>
              <w:t>ОК 09. Пользоваться профессиональной документацией на государственном и иностранном языках.</w:t>
            </w: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lastRenderedPageBreak/>
              <w:t xml:space="preserve">обоснованность постановки цели, выбора и применения методов и способов решения профессиональных задач; </w:t>
            </w:r>
          </w:p>
          <w:p w:rsidR="00A803C2" w:rsidRPr="00AB4FC9" w:rsidRDefault="00A803C2"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адекватная оценка и самооценка эффективности и качества выполнения профессиональных задач </w:t>
            </w:r>
          </w:p>
        </w:tc>
        <w:tc>
          <w:tcPr>
            <w:tcW w:w="3118" w:type="dxa"/>
            <w:vMerge w:val="restart"/>
            <w:shd w:val="clear" w:color="auto" w:fill="auto"/>
            <w:vAlign w:val="center"/>
          </w:tcPr>
          <w:p w:rsidR="00A803C2" w:rsidRPr="00AB4FC9" w:rsidRDefault="00A803C2"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p w:rsidR="00A803C2" w:rsidRPr="00AB4FC9" w:rsidRDefault="00A803C2"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Экспертное наблюдение и оценка на лабораторно - практических занятиях, при выполнении работ по учебной и производственной практикам</w:t>
            </w:r>
          </w:p>
          <w:p w:rsidR="00A803C2" w:rsidRPr="00AB4FC9" w:rsidRDefault="00A803C2"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Экзамен</w:t>
            </w:r>
          </w:p>
        </w:tc>
      </w:tr>
      <w:tr w:rsidR="00A803C2" w:rsidRPr="00AB4FC9" w:rsidTr="00CF76FA">
        <w:trPr>
          <w:trHeight w:val="2353"/>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 </w:t>
            </w:r>
          </w:p>
        </w:tc>
        <w:tc>
          <w:tcPr>
            <w:tcW w:w="3118" w:type="dxa"/>
            <w:vMerge/>
            <w:shd w:val="clear" w:color="auto" w:fill="auto"/>
          </w:tcPr>
          <w:p w:rsidR="00A803C2" w:rsidRPr="00AB4FC9" w:rsidRDefault="00A803C2" w:rsidP="00983FE5">
            <w:pPr>
              <w:spacing w:after="0" w:line="240" w:lineRule="auto"/>
              <w:rPr>
                <w:rFonts w:ascii="Times New Roman" w:hAnsi="Times New Roman"/>
                <w:bCs/>
                <w:sz w:val="24"/>
                <w:szCs w:val="24"/>
              </w:rPr>
            </w:pPr>
          </w:p>
        </w:tc>
      </w:tr>
      <w:tr w:rsidR="00A803C2" w:rsidRPr="00AB4FC9" w:rsidTr="00CF76FA">
        <w:trPr>
          <w:trHeight w:val="2008"/>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демонстрация ответственности за принятые решения </w:t>
            </w:r>
          </w:p>
          <w:p w:rsidR="00A803C2" w:rsidRPr="00AB4FC9" w:rsidRDefault="00A803C2"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обоснованность самоанализа и коррекция результатов собственной работы; </w:t>
            </w:r>
          </w:p>
        </w:tc>
        <w:tc>
          <w:tcPr>
            <w:tcW w:w="3118" w:type="dxa"/>
            <w:vMerge/>
            <w:shd w:val="clear" w:color="auto" w:fill="auto"/>
            <w:vAlign w:val="center"/>
          </w:tcPr>
          <w:p w:rsidR="00A803C2" w:rsidRPr="00AB4FC9" w:rsidRDefault="00A803C2" w:rsidP="00983FE5">
            <w:pPr>
              <w:spacing w:after="0" w:line="240" w:lineRule="auto"/>
              <w:jc w:val="both"/>
              <w:rPr>
                <w:rFonts w:ascii="Times New Roman" w:hAnsi="Times New Roman"/>
                <w:bCs/>
                <w:sz w:val="24"/>
                <w:szCs w:val="24"/>
              </w:rPr>
            </w:pPr>
          </w:p>
        </w:tc>
      </w:tr>
      <w:tr w:rsidR="00A803C2" w:rsidRPr="00AB4FC9" w:rsidTr="00CF76FA">
        <w:trPr>
          <w:trHeight w:val="637"/>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взаимодействие с обучающимися, преподавателями и мастерами в ходе обучения, с руководителями учебной и производственной практик; </w:t>
            </w:r>
          </w:p>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обоснованность анализа работы членов команды (подчиненных) </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грамотность устной и письменной речи, </w:t>
            </w:r>
          </w:p>
          <w:p w:rsidR="00983FE5" w:rsidRPr="00AB4FC9" w:rsidRDefault="00983FE5"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ясность формулирования и изложения мыслей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val="restart"/>
            <w:shd w:val="clear" w:color="auto" w:fill="auto"/>
            <w:vAlign w:val="center"/>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 </w:t>
            </w: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соблюдение норм поведения во время учебных занятий и прохождения учебной и производственной практик, </w:t>
            </w:r>
          </w:p>
        </w:tc>
        <w:tc>
          <w:tcPr>
            <w:tcW w:w="3118" w:type="dxa"/>
            <w:vMerge/>
            <w:shd w:val="clear" w:color="auto" w:fill="auto"/>
            <w:vAlign w:val="center"/>
          </w:tcPr>
          <w:p w:rsidR="00A803C2" w:rsidRPr="00AB4FC9" w:rsidRDefault="00A803C2"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выполнения правил ТБ во время учебных занятий, при прохождении учебной и производственной практик; </w:t>
            </w:r>
          </w:p>
          <w:p w:rsidR="00A803C2" w:rsidRPr="00AB4FC9" w:rsidRDefault="00A803C2"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знание и использование ресурсосберегающих технологий в области телекоммуникаций </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выполнения правил ТБ во время учебных занятий, при прохождении учебной и производственной практик; </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val="restart"/>
            <w:shd w:val="clear" w:color="auto" w:fill="auto"/>
            <w:vAlign w:val="center"/>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lastRenderedPageBreak/>
              <w:t xml:space="preserve"> </w:t>
            </w: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использования в профессиональной деятельности необходимой технической документации, в том числе на английском языке </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A803C2" w:rsidRPr="00AB4FC9" w:rsidTr="00CF76FA">
        <w:trPr>
          <w:trHeight w:val="637"/>
        </w:trPr>
        <w:tc>
          <w:tcPr>
            <w:tcW w:w="4219" w:type="dxa"/>
            <w:vMerge/>
            <w:shd w:val="clear" w:color="auto" w:fill="auto"/>
            <w:vAlign w:val="center"/>
          </w:tcPr>
          <w:p w:rsidR="00A803C2" w:rsidRPr="00AB4FC9" w:rsidRDefault="00A803C2" w:rsidP="00983FE5">
            <w:pPr>
              <w:pStyle w:val="Default"/>
              <w:jc w:val="both"/>
              <w:rPr>
                <w:rFonts w:ascii="Times New Roman" w:hAnsi="Times New Roman" w:cs="Times New Roman"/>
              </w:rPr>
            </w:pPr>
          </w:p>
        </w:tc>
        <w:tc>
          <w:tcPr>
            <w:tcW w:w="2977" w:type="dxa"/>
            <w:shd w:val="clear" w:color="auto" w:fill="auto"/>
          </w:tcPr>
          <w:p w:rsidR="00A803C2" w:rsidRPr="00AB4FC9" w:rsidRDefault="00A803C2"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использования знаний по финансовой грамотности, планирования предпринимательскую деятельность в профессиональной сфере </w:t>
            </w:r>
          </w:p>
        </w:tc>
        <w:tc>
          <w:tcPr>
            <w:tcW w:w="3118" w:type="dxa"/>
            <w:vMerge/>
            <w:shd w:val="clear" w:color="auto" w:fill="auto"/>
          </w:tcPr>
          <w:p w:rsidR="00A803C2" w:rsidRPr="00AB4FC9" w:rsidRDefault="00A803C2" w:rsidP="00983FE5">
            <w:pPr>
              <w:spacing w:after="0" w:line="240" w:lineRule="auto"/>
              <w:rPr>
                <w:rFonts w:ascii="Times New Roman" w:hAnsi="Times New Roman"/>
                <w:sz w:val="24"/>
                <w:szCs w:val="24"/>
              </w:rPr>
            </w:pPr>
          </w:p>
        </w:tc>
      </w:tr>
      <w:tr w:rsidR="00CF76FA" w:rsidRPr="00AB4FC9" w:rsidTr="00CF76FA">
        <w:trPr>
          <w:trHeight w:val="637"/>
        </w:trPr>
        <w:tc>
          <w:tcPr>
            <w:tcW w:w="4219" w:type="dxa"/>
            <w:shd w:val="clear" w:color="auto" w:fill="auto"/>
            <w:vAlign w:val="center"/>
          </w:tcPr>
          <w:p w:rsidR="0031365B" w:rsidRPr="0031365B" w:rsidRDefault="00CF76FA" w:rsidP="0031365B">
            <w:pPr>
              <w:pStyle w:val="Default"/>
              <w:jc w:val="both"/>
              <w:rPr>
                <w:rFonts w:ascii="Times New Roman" w:hAnsi="Times New Roman"/>
                <w:lang w:eastAsia="ru-RU"/>
              </w:rPr>
            </w:pPr>
            <w:r>
              <w:rPr>
                <w:rFonts w:ascii="Times New Roman" w:hAnsi="Times New Roman" w:cs="Times New Roman"/>
              </w:rPr>
              <w:t xml:space="preserve">ЛР 1 </w:t>
            </w:r>
            <w:r w:rsidR="0031365B" w:rsidRPr="0031365B">
              <w:rPr>
                <w:rFonts w:ascii="Times New Roman" w:hAnsi="Times New Roman"/>
                <w:lang w:eastAsia="ru-RU"/>
              </w:rPr>
              <w:t>Осознающий себя гражданином России и защитником Отечества,</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выражающий свою российскую идентичность в поликультурном</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и многоконфессиональном российском обществе и современном</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мировом сообществе. Сознающий свое единство с народом России,</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с Российским государством, демонстрирующий ответственность</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за развитие страны. Проявляющий готовность к защите Родины,</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способный аргументированно отстаивать суверенитет и достоинство</w:t>
            </w:r>
          </w:p>
          <w:p w:rsidR="00CF76FA"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народа России, сохранять</w:t>
            </w:r>
            <w:r>
              <w:rPr>
                <w:rFonts w:ascii="Times New Roman" w:hAnsi="Times New Roman"/>
                <w:lang w:eastAsia="ru-RU"/>
              </w:rPr>
              <w:t xml:space="preserve"> и защищать историческую правду </w:t>
            </w:r>
            <w:r w:rsidRPr="0031365B">
              <w:rPr>
                <w:rFonts w:ascii="Times New Roman" w:hAnsi="Times New Roman"/>
                <w:lang w:eastAsia="ru-RU"/>
              </w:rPr>
              <w:t>о Российском государстве</w:t>
            </w:r>
          </w:p>
        </w:tc>
        <w:tc>
          <w:tcPr>
            <w:tcW w:w="2977" w:type="dxa"/>
            <w:shd w:val="clear" w:color="auto" w:fill="auto"/>
          </w:tcPr>
          <w:p w:rsidR="00CF76FA" w:rsidRPr="00AB4FC9" w:rsidRDefault="00CF76FA" w:rsidP="00983FE5">
            <w:pPr>
              <w:pStyle w:val="Default"/>
              <w:jc w:val="both"/>
              <w:rPr>
                <w:rFonts w:ascii="Times New Roman" w:hAnsi="Times New Roman" w:cs="Times New Roman"/>
              </w:rPr>
            </w:pPr>
            <w:r w:rsidRPr="00444493">
              <w:rPr>
                <w:rFonts w:ascii="Times New Roman" w:hAnsi="Times New Roman" w:cs="Times New Roman"/>
              </w:rPr>
              <w:t>соблюдение этических норм общения при взаимодействии с обучающимися, преподавателями, мастерами и руководителями практики</w:t>
            </w:r>
          </w:p>
        </w:tc>
        <w:tc>
          <w:tcPr>
            <w:tcW w:w="3118" w:type="dxa"/>
            <w:vMerge w:val="restart"/>
            <w:shd w:val="clear" w:color="auto" w:fill="auto"/>
          </w:tcPr>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анализ соблюдения норм и правил поведения, принятых в колледже, обществе, профессиональном сообществе;</w:t>
            </w:r>
          </w:p>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анализ самооценки событий обучающимися;</w:t>
            </w:r>
          </w:p>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педагогический и психологический мониторинг;</w:t>
            </w:r>
          </w:p>
          <w:p w:rsidR="00CF76FA" w:rsidRPr="00AB4FC9" w:rsidRDefault="00CF76FA" w:rsidP="00CF76FA">
            <w:pPr>
              <w:spacing w:after="0" w:line="240" w:lineRule="auto"/>
              <w:rPr>
                <w:rFonts w:ascii="Times New Roman" w:hAnsi="Times New Roman"/>
                <w:sz w:val="24"/>
                <w:szCs w:val="24"/>
              </w:rPr>
            </w:pPr>
            <w:r w:rsidRPr="00444493">
              <w:rPr>
                <w:rFonts w:ascii="Times New Roman" w:hAnsi="Times New Roman"/>
                <w:bCs/>
                <w:sz w:val="24"/>
                <w:szCs w:val="24"/>
              </w:rPr>
              <w:t>анализ проявления обучающими</w:t>
            </w:r>
            <w:r>
              <w:rPr>
                <w:rFonts w:ascii="Times New Roman" w:hAnsi="Times New Roman"/>
                <w:bCs/>
                <w:sz w:val="24"/>
                <w:szCs w:val="24"/>
              </w:rPr>
              <w:t xml:space="preserve">ся </w:t>
            </w:r>
            <w:r w:rsidRPr="00444493">
              <w:rPr>
                <w:rFonts w:ascii="Times New Roman" w:hAnsi="Times New Roman"/>
                <w:bCs/>
                <w:sz w:val="24"/>
                <w:szCs w:val="24"/>
              </w:rPr>
              <w:t>качеств своей личности: оценка поступков, осознание своей жизненной позиции, культурного выбора, мотивов личностных целей</w:t>
            </w:r>
          </w:p>
        </w:tc>
      </w:tr>
      <w:tr w:rsidR="00CF76FA" w:rsidRPr="00AB4FC9" w:rsidTr="00CF76FA">
        <w:trPr>
          <w:trHeight w:val="637"/>
        </w:trPr>
        <w:tc>
          <w:tcPr>
            <w:tcW w:w="4219" w:type="dxa"/>
            <w:shd w:val="clear" w:color="auto" w:fill="auto"/>
            <w:vAlign w:val="center"/>
          </w:tcPr>
          <w:p w:rsidR="0031365B" w:rsidRPr="0031365B" w:rsidRDefault="00CF76FA" w:rsidP="0031365B">
            <w:pPr>
              <w:pStyle w:val="Default"/>
              <w:jc w:val="both"/>
              <w:rPr>
                <w:rFonts w:ascii="Times New Roman" w:hAnsi="Times New Roman"/>
                <w:lang w:eastAsia="ru-RU"/>
              </w:rPr>
            </w:pPr>
            <w:r>
              <w:rPr>
                <w:rFonts w:ascii="Times New Roman" w:hAnsi="Times New Roman" w:cs="Times New Roman"/>
              </w:rPr>
              <w:t xml:space="preserve">ЛР 10 </w:t>
            </w:r>
            <w:r w:rsidR="0031365B" w:rsidRPr="0031365B">
              <w:rPr>
                <w:rFonts w:ascii="Times New Roman" w:hAnsi="Times New Roman"/>
                <w:lang w:eastAsia="ru-RU"/>
              </w:rPr>
              <w:t>Бережливо относящийся к природному наследию страны и мира,</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проявляющий сформированность экологической культуры на основе</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понимания влияния социальных, экономических</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и профессионально-производственных процессов на окружающую</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среду. Выражающий деятельное неприятие действий, приносящих</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вред природе, распознающий опасности среды обитания,</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предупреждающий рискованное поведение других граждан,</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популяризирующий способы сохранения памятников природы</w:t>
            </w:r>
          </w:p>
          <w:p w:rsidR="0031365B" w:rsidRPr="0031365B" w:rsidRDefault="0031365B" w:rsidP="0031365B">
            <w:pPr>
              <w:pStyle w:val="Default"/>
              <w:jc w:val="both"/>
              <w:rPr>
                <w:rFonts w:ascii="Times New Roman" w:hAnsi="Times New Roman"/>
                <w:lang w:eastAsia="ru-RU"/>
              </w:rPr>
            </w:pPr>
            <w:r w:rsidRPr="0031365B">
              <w:rPr>
                <w:rFonts w:ascii="Times New Roman" w:hAnsi="Times New Roman"/>
                <w:lang w:eastAsia="ru-RU"/>
              </w:rPr>
              <w:t>страны, региона, территории, поселения, включенный</w:t>
            </w:r>
          </w:p>
          <w:p w:rsidR="00CF76FA" w:rsidRPr="00AB4FC9" w:rsidRDefault="0031365B" w:rsidP="0031365B">
            <w:pPr>
              <w:pStyle w:val="Default"/>
              <w:jc w:val="both"/>
              <w:rPr>
                <w:rFonts w:ascii="Times New Roman" w:hAnsi="Times New Roman" w:cs="Times New Roman"/>
              </w:rPr>
            </w:pPr>
            <w:r w:rsidRPr="0031365B">
              <w:rPr>
                <w:rFonts w:ascii="Times New Roman" w:hAnsi="Times New Roman"/>
                <w:lang w:eastAsia="ru-RU"/>
              </w:rPr>
              <w:t>в общественные инициативы, направленные на заботу о них</w:t>
            </w:r>
          </w:p>
        </w:tc>
        <w:tc>
          <w:tcPr>
            <w:tcW w:w="2977" w:type="dxa"/>
            <w:shd w:val="clear" w:color="auto" w:fill="auto"/>
          </w:tcPr>
          <w:p w:rsidR="00CF76FA" w:rsidRPr="00AB4FC9" w:rsidRDefault="00CF76FA" w:rsidP="00983FE5">
            <w:pPr>
              <w:pStyle w:val="Default"/>
              <w:jc w:val="both"/>
              <w:rPr>
                <w:rFonts w:ascii="Times New Roman" w:hAnsi="Times New Roman" w:cs="Times New Roman"/>
              </w:rPr>
            </w:pPr>
            <w:r w:rsidRPr="00444493">
              <w:rPr>
                <w:rFonts w:ascii="Times New Roman" w:hAnsi="Times New Roman" w:cs="Times New Roman"/>
              </w:rPr>
              <w:t>отсутствие социальных конфликтов среди обучающихся, основанных на межнациональной, межрелигиозной почве</w:t>
            </w:r>
          </w:p>
        </w:tc>
        <w:tc>
          <w:tcPr>
            <w:tcW w:w="3118" w:type="dxa"/>
            <w:vMerge/>
            <w:shd w:val="clear" w:color="auto" w:fill="auto"/>
          </w:tcPr>
          <w:p w:rsidR="00CF76FA" w:rsidRPr="00AB4FC9" w:rsidRDefault="00CF76FA" w:rsidP="00983FE5">
            <w:pPr>
              <w:spacing w:after="0" w:line="240" w:lineRule="auto"/>
              <w:rPr>
                <w:rFonts w:ascii="Times New Roman" w:hAnsi="Times New Roman"/>
                <w:sz w:val="24"/>
                <w:szCs w:val="24"/>
              </w:rPr>
            </w:pPr>
          </w:p>
        </w:tc>
      </w:tr>
      <w:tr w:rsidR="0031365B" w:rsidRPr="00AB4FC9" w:rsidTr="00D6195F">
        <w:trPr>
          <w:trHeight w:val="637"/>
        </w:trPr>
        <w:tc>
          <w:tcPr>
            <w:tcW w:w="4219" w:type="dxa"/>
            <w:shd w:val="clear" w:color="auto" w:fill="auto"/>
          </w:tcPr>
          <w:p w:rsidR="0031365B" w:rsidRDefault="0031365B" w:rsidP="0031365B">
            <w:pPr>
              <w:rPr>
                <w:rFonts w:ascii="Times New Roman" w:hAnsi="Times New Roman"/>
                <w:sz w:val="24"/>
                <w:szCs w:val="24"/>
                <w:lang w:eastAsia="en-US"/>
              </w:rPr>
            </w:pPr>
            <w:r>
              <w:rPr>
                <w:rFonts w:ascii="Times New Roman" w:hAnsi="Times New Roman"/>
                <w:sz w:val="24"/>
                <w:szCs w:val="24"/>
                <w:lang w:eastAsia="en-US"/>
              </w:rPr>
              <w:t xml:space="preserve">ЛР </w:t>
            </w:r>
            <w:r w:rsidR="00F668CB">
              <w:rPr>
                <w:rFonts w:ascii="Times New Roman" w:hAnsi="Times New Roman"/>
                <w:sz w:val="24"/>
                <w:szCs w:val="24"/>
                <w:lang w:eastAsia="en-US"/>
              </w:rPr>
              <w:t xml:space="preserve">14 </w:t>
            </w:r>
            <w:r w:rsidRPr="009F2620">
              <w:rPr>
                <w:rFonts w:ascii="Times New Roman" w:hAnsi="Times New Roman"/>
                <w:sz w:val="24"/>
                <w:szCs w:val="24"/>
                <w:lang w:eastAsia="en-US"/>
              </w:rPr>
              <w:t>Готовый соответствовать ожиданиям работодателей: проектно-</w:t>
            </w:r>
            <w:r w:rsidRPr="009F2620">
              <w:rPr>
                <w:rFonts w:ascii="Times New Roman" w:hAnsi="Times New Roman"/>
                <w:sz w:val="24"/>
                <w:szCs w:val="24"/>
                <w:lang w:eastAsia="en-US"/>
              </w:rPr>
              <w:lastRenderedPageBreak/>
              <w:t>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977" w:type="dxa"/>
            <w:vMerge w:val="restart"/>
            <w:shd w:val="clear" w:color="auto" w:fill="auto"/>
          </w:tcPr>
          <w:p w:rsidR="0031365B" w:rsidRDefault="0031365B" w:rsidP="0031365B">
            <w:pPr>
              <w:pStyle w:val="Default"/>
              <w:jc w:val="both"/>
              <w:rPr>
                <w:rFonts w:ascii="Times New Roman" w:hAnsi="Times New Roman" w:cs="Times New Roman"/>
              </w:rPr>
            </w:pPr>
            <w:r w:rsidRPr="00444493">
              <w:rPr>
                <w:rFonts w:ascii="Times New Roman" w:hAnsi="Times New Roman" w:cs="Times New Roman"/>
              </w:rPr>
              <w:lastRenderedPageBreak/>
              <w:t xml:space="preserve">участие в конкурсах профессионального </w:t>
            </w:r>
            <w:r w:rsidRPr="00444493">
              <w:rPr>
                <w:rFonts w:ascii="Times New Roman" w:hAnsi="Times New Roman" w:cs="Times New Roman"/>
              </w:rPr>
              <w:lastRenderedPageBreak/>
              <w:t>мастерства, олимпиадах по профессии, викторинах, в предметных неделях</w:t>
            </w:r>
            <w:r>
              <w:rPr>
                <w:rFonts w:ascii="Times New Roman" w:hAnsi="Times New Roman" w:cs="Times New Roman"/>
              </w:rPr>
              <w:t>;</w:t>
            </w:r>
          </w:p>
          <w:p w:rsidR="0031365B" w:rsidRDefault="0031365B" w:rsidP="0031365B">
            <w:pPr>
              <w:pStyle w:val="Default"/>
              <w:jc w:val="both"/>
              <w:rPr>
                <w:rFonts w:ascii="Times New Roman" w:hAnsi="Times New Roman" w:cs="Times New Roman"/>
              </w:rPr>
            </w:pPr>
            <w:r w:rsidRPr="00444493">
              <w:rPr>
                <w:rFonts w:ascii="Times New Roman" w:hAnsi="Times New Roman" w:cs="Times New Roman"/>
              </w:rPr>
              <w:t>участие в исследовательской и проектной работе</w:t>
            </w:r>
            <w:r>
              <w:rPr>
                <w:rFonts w:ascii="Times New Roman" w:hAnsi="Times New Roman" w:cs="Times New Roman"/>
              </w:rPr>
              <w:t>;</w:t>
            </w:r>
          </w:p>
          <w:p w:rsidR="0031365B" w:rsidRPr="00AB4FC9" w:rsidRDefault="0031365B" w:rsidP="0031365B">
            <w:pPr>
              <w:pStyle w:val="Default"/>
              <w:jc w:val="both"/>
              <w:rPr>
                <w:rFonts w:ascii="Times New Roman" w:hAnsi="Times New Roman" w:cs="Times New Roman"/>
              </w:rPr>
            </w:pPr>
            <w:r w:rsidRPr="00444493">
              <w:rPr>
                <w:rFonts w:ascii="Times New Roman" w:hAnsi="Times New Roman" w:cs="Times New Roman"/>
              </w:rPr>
              <w:t>участие в конкурсах профессионального мастерства и в командных проектах</w:t>
            </w:r>
          </w:p>
        </w:tc>
        <w:tc>
          <w:tcPr>
            <w:tcW w:w="3118" w:type="dxa"/>
            <w:vMerge w:val="restart"/>
            <w:shd w:val="clear" w:color="auto" w:fill="auto"/>
          </w:tcPr>
          <w:p w:rsidR="0031365B" w:rsidRDefault="0031365B" w:rsidP="0031365B">
            <w:pPr>
              <w:spacing w:after="0" w:line="240" w:lineRule="auto"/>
              <w:rPr>
                <w:rFonts w:ascii="Times New Roman" w:hAnsi="Times New Roman"/>
                <w:bCs/>
                <w:sz w:val="24"/>
                <w:szCs w:val="24"/>
              </w:rPr>
            </w:pPr>
            <w:r w:rsidRPr="00444493">
              <w:rPr>
                <w:rFonts w:ascii="Times New Roman" w:hAnsi="Times New Roman"/>
                <w:bCs/>
                <w:sz w:val="24"/>
                <w:szCs w:val="24"/>
              </w:rPr>
              <w:lastRenderedPageBreak/>
              <w:t xml:space="preserve">мониторинг роста творческой </w:t>
            </w:r>
            <w:r w:rsidRPr="00444493">
              <w:rPr>
                <w:rFonts w:ascii="Times New Roman" w:hAnsi="Times New Roman"/>
                <w:bCs/>
                <w:sz w:val="24"/>
                <w:szCs w:val="24"/>
              </w:rPr>
              <w:lastRenderedPageBreak/>
              <w:t>самостоятельности и навыков получения нового знания обучающимися</w:t>
            </w:r>
          </w:p>
          <w:p w:rsidR="0031365B" w:rsidRPr="00444493" w:rsidRDefault="0031365B" w:rsidP="0031365B">
            <w:pPr>
              <w:jc w:val="both"/>
              <w:rPr>
                <w:rFonts w:ascii="Times New Roman" w:hAnsi="Times New Roman"/>
                <w:bCs/>
                <w:sz w:val="24"/>
                <w:szCs w:val="24"/>
              </w:rPr>
            </w:pPr>
            <w:r w:rsidRPr="00444493">
              <w:rPr>
                <w:rFonts w:ascii="Times New Roman" w:hAnsi="Times New Roman"/>
                <w:bCs/>
                <w:sz w:val="24"/>
                <w:szCs w:val="24"/>
              </w:rPr>
              <w:t>экспертная оценка деятельности;</w:t>
            </w:r>
          </w:p>
          <w:p w:rsidR="0031365B" w:rsidRPr="00AB4FC9" w:rsidRDefault="0031365B" w:rsidP="0031365B">
            <w:pPr>
              <w:spacing w:after="0" w:line="240" w:lineRule="auto"/>
              <w:rPr>
                <w:rFonts w:ascii="Times New Roman" w:hAnsi="Times New Roman"/>
                <w:sz w:val="24"/>
                <w:szCs w:val="24"/>
              </w:rPr>
            </w:pPr>
            <w:r w:rsidRPr="00444493">
              <w:rPr>
                <w:rFonts w:ascii="Times New Roman" w:hAnsi="Times New Roman"/>
                <w:bCs/>
                <w:sz w:val="24"/>
                <w:szCs w:val="24"/>
              </w:rPr>
              <w:t>анализ участия в проектах, конкурсах профессионального мастерства, предметных олимпиадах, проектах, выполнения творческих заданий</w:t>
            </w: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lastRenderedPageBreak/>
              <w:t xml:space="preserve">ЛР 15 </w:t>
            </w:r>
            <w:r w:rsidR="00F668CB">
              <w:rPr>
                <w:rFonts w:ascii="Times New Roman" w:hAnsi="Times New Roman" w:cs="Times New Roman"/>
                <w:lang w:eastAsia="en-US"/>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16 </w:t>
            </w:r>
            <w:r w:rsidRPr="00AB4FC9">
              <w:rPr>
                <w:rFonts w:ascii="Times New Roman" w:hAnsi="Times New Roman"/>
                <w:lang w:eastAsia="ru-RU"/>
              </w:rPr>
              <w:t>Выполняющий требования действующего законодательства, правил и положений внутренней документации Компании в полном объеме</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18 </w:t>
            </w:r>
            <w:r w:rsidRPr="00AB4FC9">
              <w:rPr>
                <w:rFonts w:ascii="Times New Roman" w:hAnsi="Times New Roman"/>
                <w:lang w:eastAsia="ru-RU"/>
              </w:rPr>
              <w:t>Вовлеченный, способствующий продвижению положительной репутации Компании</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21 </w:t>
            </w:r>
            <w:r w:rsidRPr="00AB4FC9">
              <w:rPr>
                <w:rFonts w:ascii="Times New Roman" w:hAnsi="Times New Roman"/>
                <w:lang w:eastAsia="ru-RU"/>
              </w:rPr>
              <w:t>Осознающий принципы корпоративной социальной ответственности, соблюдающий минимальные стандарты социально ответственного поведения по отношению к пользователям информационного пространства</w:t>
            </w:r>
          </w:p>
        </w:tc>
        <w:tc>
          <w:tcPr>
            <w:tcW w:w="2977" w:type="dxa"/>
            <w:vMerge w:val="restart"/>
            <w:shd w:val="clear" w:color="auto" w:fill="auto"/>
          </w:tcPr>
          <w:p w:rsidR="0031365B" w:rsidRPr="00AB4FC9" w:rsidRDefault="0031365B" w:rsidP="0031365B">
            <w:pPr>
              <w:pStyle w:val="Default"/>
              <w:jc w:val="both"/>
              <w:rPr>
                <w:rFonts w:ascii="Times New Roman" w:hAnsi="Times New Roman" w:cs="Times New Roman"/>
              </w:rPr>
            </w:pPr>
            <w:r w:rsidRPr="00444493">
              <w:rPr>
                <w:rFonts w:ascii="Times New Roman" w:hAnsi="Times New Roman" w:cs="Times New Roman"/>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w:t>
            </w:r>
            <w:r>
              <w:rPr>
                <w:rFonts w:ascii="Times New Roman" w:hAnsi="Times New Roman" w:cs="Times New Roman"/>
              </w:rPr>
              <w:t>анстве</w:t>
            </w:r>
          </w:p>
        </w:tc>
        <w:tc>
          <w:tcPr>
            <w:tcW w:w="3118" w:type="dxa"/>
            <w:vMerge w:val="restart"/>
            <w:shd w:val="clear" w:color="auto" w:fill="auto"/>
          </w:tcPr>
          <w:p w:rsidR="0031365B" w:rsidRPr="00444493" w:rsidRDefault="0031365B" w:rsidP="0031365B">
            <w:pPr>
              <w:jc w:val="both"/>
              <w:rPr>
                <w:rFonts w:ascii="Times New Roman" w:hAnsi="Times New Roman"/>
                <w:bCs/>
                <w:sz w:val="24"/>
                <w:szCs w:val="24"/>
              </w:rPr>
            </w:pPr>
            <w:r w:rsidRPr="00444493">
              <w:rPr>
                <w:rFonts w:ascii="Times New Roman" w:hAnsi="Times New Roman"/>
                <w:bCs/>
                <w:sz w:val="24"/>
                <w:szCs w:val="24"/>
              </w:rPr>
              <w:t>анализ продуктов деятельности (проектов, практических, творческих работ);</w:t>
            </w:r>
          </w:p>
          <w:p w:rsidR="0031365B" w:rsidRPr="00444493" w:rsidRDefault="0031365B" w:rsidP="0031365B">
            <w:pPr>
              <w:jc w:val="both"/>
              <w:rPr>
                <w:rFonts w:ascii="Times New Roman" w:hAnsi="Times New Roman"/>
                <w:bCs/>
                <w:sz w:val="24"/>
                <w:szCs w:val="24"/>
              </w:rPr>
            </w:pPr>
            <w:r w:rsidRPr="00444493">
              <w:rPr>
                <w:rFonts w:ascii="Times New Roman" w:hAnsi="Times New Roman"/>
                <w:bCs/>
                <w:sz w:val="24"/>
                <w:szCs w:val="24"/>
              </w:rPr>
              <w:t>экспертная оценка;</w:t>
            </w:r>
          </w:p>
          <w:p w:rsidR="0031365B" w:rsidRPr="00AB4FC9" w:rsidRDefault="0031365B" w:rsidP="0031365B">
            <w:pPr>
              <w:spacing w:after="0" w:line="240" w:lineRule="auto"/>
              <w:rPr>
                <w:rFonts w:ascii="Times New Roman" w:hAnsi="Times New Roman"/>
                <w:sz w:val="24"/>
                <w:szCs w:val="24"/>
              </w:rPr>
            </w:pPr>
            <w:r w:rsidRPr="00444493">
              <w:rPr>
                <w:rFonts w:ascii="Times New Roman" w:hAnsi="Times New Roman"/>
                <w:bCs/>
                <w:sz w:val="24"/>
                <w:szCs w:val="24"/>
              </w:rPr>
              <w:t>наблюдение</w:t>
            </w: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22 </w:t>
            </w:r>
            <w:r w:rsidRPr="00AB4FC9">
              <w:rPr>
                <w:rFonts w:ascii="Times New Roman" w:hAnsi="Times New Roman"/>
                <w:lang w:eastAsia="ru-RU"/>
              </w:rPr>
              <w:t>Не использующий сам и не способствующий использованию и дальнейшему распространению пиратского контента в сети</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25 </w:t>
            </w:r>
            <w:r w:rsidRPr="00AB4FC9">
              <w:rPr>
                <w:rFonts w:ascii="Times New Roman" w:hAnsi="Times New Roman"/>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t xml:space="preserve">ЛР 26 </w:t>
            </w:r>
            <w:r w:rsidRPr="00C45549">
              <w:rPr>
                <w:rFonts w:ascii="Times New Roman" w:hAnsi="Times New Roman"/>
              </w:rPr>
              <w:t>Способный использовать различные цифровые средства и умения, позволяющие во взаимодействии с другими людьми достигать поставленных целей</w:t>
            </w:r>
            <w:r>
              <w:rPr>
                <w:rFonts w:ascii="Times New Roman" w:hAnsi="Times New Roman"/>
              </w:rPr>
              <w:t xml:space="preserve"> </w:t>
            </w:r>
            <w:r w:rsidRPr="00C45549">
              <w:rPr>
                <w:rFonts w:ascii="Times New Roman" w:hAnsi="Times New Roman"/>
              </w:rPr>
              <w:t xml:space="preserve">в </w:t>
            </w:r>
            <w:r w:rsidRPr="00C45549">
              <w:rPr>
                <w:rFonts w:ascii="Times New Roman" w:hAnsi="Times New Roman"/>
              </w:rPr>
              <w:lastRenderedPageBreak/>
              <w:t>цифровой среде</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r w:rsidR="0031365B" w:rsidRPr="00AB4FC9" w:rsidTr="00CF76FA">
        <w:trPr>
          <w:trHeight w:val="637"/>
        </w:trPr>
        <w:tc>
          <w:tcPr>
            <w:tcW w:w="4219" w:type="dxa"/>
            <w:shd w:val="clear" w:color="auto" w:fill="auto"/>
            <w:vAlign w:val="center"/>
          </w:tcPr>
          <w:p w:rsidR="0031365B" w:rsidRPr="00AB4FC9" w:rsidRDefault="0031365B" w:rsidP="0031365B">
            <w:pPr>
              <w:pStyle w:val="Default"/>
              <w:jc w:val="both"/>
              <w:rPr>
                <w:rFonts w:ascii="Times New Roman" w:hAnsi="Times New Roman" w:cs="Times New Roman"/>
              </w:rPr>
            </w:pPr>
            <w:r>
              <w:rPr>
                <w:rFonts w:ascii="Times New Roman" w:hAnsi="Times New Roman" w:cs="Times New Roman"/>
              </w:rPr>
              <w:lastRenderedPageBreak/>
              <w:t xml:space="preserve">ЛР 27 </w:t>
            </w:r>
            <w:r w:rsidRPr="00AB4FC9">
              <w:rPr>
                <w:rFonts w:ascii="Times New Roman" w:hAnsi="Times New Roman"/>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2977" w:type="dxa"/>
            <w:vMerge/>
            <w:shd w:val="clear" w:color="auto" w:fill="auto"/>
          </w:tcPr>
          <w:p w:rsidR="0031365B" w:rsidRPr="00AB4FC9" w:rsidRDefault="0031365B" w:rsidP="0031365B">
            <w:pPr>
              <w:pStyle w:val="Default"/>
              <w:jc w:val="both"/>
              <w:rPr>
                <w:rFonts w:ascii="Times New Roman" w:hAnsi="Times New Roman" w:cs="Times New Roman"/>
              </w:rPr>
            </w:pPr>
          </w:p>
        </w:tc>
        <w:tc>
          <w:tcPr>
            <w:tcW w:w="3118" w:type="dxa"/>
            <w:vMerge/>
            <w:shd w:val="clear" w:color="auto" w:fill="auto"/>
          </w:tcPr>
          <w:p w:rsidR="0031365B" w:rsidRPr="00AB4FC9" w:rsidRDefault="0031365B" w:rsidP="0031365B">
            <w:pPr>
              <w:spacing w:after="0" w:line="240" w:lineRule="auto"/>
              <w:rPr>
                <w:rFonts w:ascii="Times New Roman" w:hAnsi="Times New Roman"/>
                <w:sz w:val="24"/>
                <w:szCs w:val="24"/>
              </w:rPr>
            </w:pPr>
          </w:p>
        </w:tc>
      </w:tr>
    </w:tbl>
    <w:p w:rsidR="00CF76FA" w:rsidRDefault="00CF76FA" w:rsidP="00CF76FA">
      <w:pPr>
        <w:tabs>
          <w:tab w:val="left" w:pos="3690"/>
        </w:tabs>
        <w:spacing w:after="0" w:line="240" w:lineRule="auto"/>
        <w:rPr>
          <w:rFonts w:ascii="Times New Roman" w:hAnsi="Times New Roman"/>
          <w:sz w:val="24"/>
          <w:szCs w:val="24"/>
        </w:rPr>
      </w:pPr>
    </w:p>
    <w:p w:rsidR="006C5D1D" w:rsidRPr="00AB4FC9" w:rsidRDefault="006C5D1D" w:rsidP="006C5D1D">
      <w:pPr>
        <w:spacing w:after="0" w:line="240" w:lineRule="auto"/>
        <w:jc w:val="right"/>
        <w:rPr>
          <w:rFonts w:ascii="Times New Roman" w:hAnsi="Times New Roman"/>
          <w:color w:val="000000"/>
          <w:sz w:val="24"/>
          <w:szCs w:val="24"/>
        </w:rPr>
      </w:pPr>
      <w:r w:rsidRPr="00CF76FA">
        <w:rPr>
          <w:rFonts w:ascii="Times New Roman" w:hAnsi="Times New Roman"/>
          <w:sz w:val="24"/>
          <w:szCs w:val="24"/>
        </w:rPr>
        <w:br w:type="page"/>
      </w:r>
      <w:r w:rsidRPr="00AB4FC9">
        <w:rPr>
          <w:rFonts w:ascii="Times New Roman" w:hAnsi="Times New Roman"/>
          <w:color w:val="000000"/>
          <w:sz w:val="24"/>
          <w:szCs w:val="24"/>
        </w:rPr>
        <w:lastRenderedPageBreak/>
        <w:t>Лист согласования</w:t>
      </w:r>
    </w:p>
    <w:p w:rsidR="006C5D1D" w:rsidRPr="00AB4FC9" w:rsidRDefault="006C5D1D" w:rsidP="006C5D1D">
      <w:pPr>
        <w:spacing w:after="0" w:line="240" w:lineRule="auto"/>
        <w:rPr>
          <w:rFonts w:ascii="Times New Roman" w:hAnsi="Times New Roman"/>
          <w:color w:val="000000"/>
          <w:sz w:val="24"/>
          <w:szCs w:val="24"/>
        </w:rPr>
      </w:pPr>
    </w:p>
    <w:p w:rsidR="006C5D1D" w:rsidRPr="00AB4FC9" w:rsidRDefault="006C5D1D" w:rsidP="006C5D1D">
      <w:pPr>
        <w:spacing w:after="0" w:line="240" w:lineRule="auto"/>
        <w:rPr>
          <w:rFonts w:ascii="Times New Roman" w:hAnsi="Times New Roman"/>
          <w:b/>
          <w:color w:val="000000"/>
          <w:sz w:val="24"/>
          <w:szCs w:val="24"/>
        </w:rPr>
      </w:pPr>
      <w:r w:rsidRPr="00AB4FC9">
        <w:rPr>
          <w:rFonts w:ascii="Times New Roman" w:hAnsi="Times New Roman"/>
          <w:b/>
          <w:color w:val="000000"/>
          <w:sz w:val="24"/>
          <w:szCs w:val="24"/>
        </w:rPr>
        <w:t>Дополнения и изменения к рабочей программе ПМ на учебный год</w:t>
      </w:r>
    </w:p>
    <w:p w:rsidR="006C5D1D" w:rsidRPr="00AB4FC9" w:rsidRDefault="006C5D1D" w:rsidP="006C5D1D">
      <w:pPr>
        <w:spacing w:after="0" w:line="240" w:lineRule="auto"/>
        <w:rPr>
          <w:rFonts w:ascii="Times New Roman" w:hAnsi="Times New Roman"/>
          <w:b/>
          <w:color w:val="000000"/>
          <w:sz w:val="24"/>
          <w:szCs w:val="24"/>
        </w:rPr>
      </w:pPr>
    </w:p>
    <w:p w:rsidR="006C5D1D" w:rsidRPr="00AB4FC9" w:rsidRDefault="006C5D1D" w:rsidP="006C5D1D">
      <w:pPr>
        <w:spacing w:after="0" w:line="240" w:lineRule="auto"/>
        <w:rPr>
          <w:rFonts w:ascii="Times New Roman" w:hAnsi="Times New Roman"/>
          <w:color w:val="000000"/>
          <w:sz w:val="24"/>
          <w:szCs w:val="24"/>
        </w:rPr>
      </w:pP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 xml:space="preserve">Дополнения и изменения </w:t>
      </w:r>
      <w:r w:rsidRPr="00AB4FC9">
        <w:rPr>
          <w:rFonts w:ascii="Times New Roman" w:hAnsi="Times New Roman"/>
          <w:b/>
          <w:color w:val="000000"/>
          <w:sz w:val="24"/>
          <w:szCs w:val="24"/>
        </w:rPr>
        <w:t xml:space="preserve">к рабочей программе ПМ </w:t>
      </w:r>
      <w:r w:rsidRPr="00AB4FC9">
        <w:rPr>
          <w:rFonts w:ascii="Times New Roman" w:hAnsi="Times New Roman"/>
          <w:color w:val="000000"/>
          <w:sz w:val="24"/>
          <w:szCs w:val="24"/>
        </w:rPr>
        <w:t xml:space="preserve">на __________ учебный год по дисциплине Наименование_________________________________________________________________ </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b/>
          <w:color w:val="000000"/>
          <w:sz w:val="24"/>
          <w:szCs w:val="24"/>
        </w:rPr>
        <w:t xml:space="preserve">В рабочую программу ПМ </w:t>
      </w:r>
      <w:r w:rsidRPr="00AB4FC9">
        <w:rPr>
          <w:rFonts w:ascii="Times New Roman" w:hAnsi="Times New Roman"/>
          <w:color w:val="000000"/>
          <w:sz w:val="24"/>
          <w:szCs w:val="24"/>
        </w:rPr>
        <w:t>внесены следующие изменения:</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 xml:space="preserve">Дополнения и изменения в </w:t>
      </w:r>
      <w:r w:rsidRPr="00AB4FC9">
        <w:rPr>
          <w:rFonts w:ascii="Times New Roman" w:hAnsi="Times New Roman"/>
          <w:b/>
          <w:color w:val="000000"/>
          <w:sz w:val="24"/>
          <w:szCs w:val="24"/>
        </w:rPr>
        <w:t xml:space="preserve">рабочей программе ПМ </w:t>
      </w:r>
      <w:r w:rsidRPr="00AB4FC9">
        <w:rPr>
          <w:rFonts w:ascii="Times New Roman" w:hAnsi="Times New Roman"/>
          <w:color w:val="000000"/>
          <w:sz w:val="24"/>
          <w:szCs w:val="24"/>
        </w:rPr>
        <w:t xml:space="preserve">обсуждены на заседании ЦК __________________Протокол № ______ от      «_____» ____________ 20_____г. </w:t>
      </w:r>
    </w:p>
    <w:p w:rsidR="006C5D1D" w:rsidRPr="00AB4FC9" w:rsidRDefault="00CF76FA" w:rsidP="006C5D1D">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Председатель </w:t>
      </w:r>
      <w:r w:rsidR="006C5D1D" w:rsidRPr="00AB4FC9">
        <w:rPr>
          <w:rFonts w:ascii="Times New Roman" w:hAnsi="Times New Roman"/>
          <w:color w:val="000000"/>
          <w:sz w:val="24"/>
          <w:szCs w:val="24"/>
        </w:rPr>
        <w:t>ЦК ____________________________</w:t>
      </w:r>
    </w:p>
    <w:p w:rsidR="00A8241D" w:rsidRPr="00AB4FC9" w:rsidRDefault="00A8241D">
      <w:pPr>
        <w:shd w:val="clear" w:color="auto" w:fill="FFFFFF"/>
        <w:spacing w:after="0" w:line="240" w:lineRule="auto"/>
        <w:rPr>
          <w:rFonts w:ascii="Times New Roman" w:hAnsi="Times New Roman"/>
          <w:sz w:val="24"/>
          <w:szCs w:val="24"/>
        </w:rPr>
      </w:pPr>
    </w:p>
    <w:sectPr w:rsidR="00A8241D" w:rsidRPr="00AB4FC9" w:rsidSect="00BC2BF1">
      <w:footerReference w:type="even" r:id="rId25"/>
      <w:footerReference w:type="default" r:id="rId26"/>
      <w:footerReference w:type="first" r:id="rId27"/>
      <w:pgSz w:w="11906" w:h="16838"/>
      <w:pgMar w:top="709" w:right="850" w:bottom="568" w:left="1134"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C20" w:rsidRDefault="00095C20">
      <w:pPr>
        <w:spacing w:after="0" w:line="240" w:lineRule="auto"/>
      </w:pPr>
      <w:r>
        <w:separator/>
      </w:r>
    </w:p>
  </w:endnote>
  <w:endnote w:type="continuationSeparator" w:id="0">
    <w:p w:rsidR="00095C20" w:rsidRDefault="00095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charset w:val="80"/>
    <w:family w:val="swiss"/>
    <w:pitch w:val="variable"/>
    <w:sig w:usb0="E00002FF" w:usb1="2AC7FDFF" w:usb2="00000016"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pPr>
      <w:pStyle w:val="af"/>
      <w:jc w:val="right"/>
    </w:pPr>
    <w:r>
      <w:fldChar w:fldCharType="begin"/>
    </w:r>
    <w:r>
      <w:instrText xml:space="preserve"> PAGE </w:instrText>
    </w:r>
    <w:r>
      <w:fldChar w:fldCharType="separate"/>
    </w:r>
    <w:r w:rsidR="00C72CDF">
      <w:rPr>
        <w:noProof/>
      </w:rPr>
      <w:t>2</w:t>
    </w:r>
    <w:r>
      <w:rPr>
        <w:noProof/>
      </w:rPr>
      <w:fldChar w:fldCharType="end"/>
    </w:r>
  </w:p>
  <w:p w:rsidR="00B43917" w:rsidRDefault="00B43917">
    <w:pPr>
      <w:pStyle w:val="a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pPr>
      <w:pStyle w:val="af"/>
      <w:jc w:val="right"/>
    </w:pPr>
    <w:r>
      <w:fldChar w:fldCharType="begin"/>
    </w:r>
    <w:r>
      <w:instrText xml:space="preserve"> PAGE </w:instrText>
    </w:r>
    <w:r>
      <w:fldChar w:fldCharType="separate"/>
    </w:r>
    <w:r w:rsidR="00C72CDF">
      <w:rPr>
        <w:noProof/>
      </w:rPr>
      <w:t>38</w:t>
    </w:r>
    <w:r>
      <w:rPr>
        <w:noProof/>
      </w:rPr>
      <w:fldChar w:fldCharType="end"/>
    </w:r>
  </w:p>
  <w:p w:rsidR="00B43917" w:rsidRDefault="00B43917">
    <w:pPr>
      <w:pStyle w:val="af"/>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pPr>
      <w:pStyle w:val="af"/>
      <w:jc w:val="right"/>
    </w:pPr>
    <w:r>
      <w:fldChar w:fldCharType="begin"/>
    </w:r>
    <w:r>
      <w:instrText xml:space="preserve"> PAGE </w:instrText>
    </w:r>
    <w:r>
      <w:fldChar w:fldCharType="separate"/>
    </w:r>
    <w:r w:rsidR="00C72CDF">
      <w:rPr>
        <w:noProof/>
      </w:rPr>
      <w:t>14</w:t>
    </w:r>
    <w:r>
      <w:rPr>
        <w:noProof/>
      </w:rPr>
      <w:fldChar w:fldCharType="end"/>
    </w:r>
  </w:p>
  <w:p w:rsidR="00B43917" w:rsidRDefault="00B43917">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pPr>
      <w:pStyle w:val="af"/>
      <w:jc w:val="right"/>
    </w:pPr>
    <w:r>
      <w:fldChar w:fldCharType="begin"/>
    </w:r>
    <w:r>
      <w:instrText xml:space="preserve"> PAGE </w:instrText>
    </w:r>
    <w:r>
      <w:fldChar w:fldCharType="separate"/>
    </w:r>
    <w:r w:rsidR="00C72CDF">
      <w:rPr>
        <w:noProof/>
      </w:rPr>
      <w:t>22</w:t>
    </w:r>
    <w:r>
      <w:rPr>
        <w:noProof/>
      </w:rPr>
      <w:fldChar w:fldCharType="end"/>
    </w:r>
  </w:p>
  <w:p w:rsidR="00B43917" w:rsidRDefault="00B43917">
    <w:pPr>
      <w:pStyle w:val="af"/>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7" w:rsidRDefault="00B4391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C20" w:rsidRDefault="00095C20">
      <w:pPr>
        <w:spacing w:after="0" w:line="240" w:lineRule="auto"/>
      </w:pPr>
      <w:r>
        <w:separator/>
      </w:r>
    </w:p>
  </w:footnote>
  <w:footnote w:type="continuationSeparator" w:id="0">
    <w:p w:rsidR="00095C20" w:rsidRDefault="00095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429" w:hanging="360"/>
      </w:pPr>
      <w:rPr>
        <w:rFonts w:ascii="Times New Roman" w:hAnsi="Times New Roman" w:cs="Times New Roman" w:hint="default"/>
        <w:sz w:val="24"/>
        <w:szCs w:val="24"/>
      </w:rPr>
    </w:lvl>
  </w:abstractNum>
  <w:abstractNum w:abstractNumId="2" w15:restartNumberingAfterBreak="0">
    <w:nsid w:val="00000003"/>
    <w:multiLevelType w:val="singleLevel"/>
    <w:tmpl w:val="C5165B1C"/>
    <w:name w:val="WW8Num3"/>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3" w15:restartNumberingAfterBreak="0">
    <w:nsid w:val="00000004"/>
    <w:multiLevelType w:val="singleLevel"/>
    <w:tmpl w:val="00000004"/>
    <w:name w:val="WW8Num4"/>
    <w:lvl w:ilvl="0">
      <w:start w:val="1"/>
      <w:numFmt w:val="decimal"/>
      <w:lvlText w:val="%1)"/>
      <w:lvlJc w:val="left"/>
      <w:pPr>
        <w:tabs>
          <w:tab w:val="num" w:pos="709"/>
        </w:tabs>
        <w:ind w:left="1429" w:hanging="360"/>
      </w:pPr>
      <w:rPr>
        <w:rFonts w:ascii="Times New Roman" w:hAnsi="Times New Roman" w:cs="Times New Roman" w:hint="default"/>
        <w:sz w:val="24"/>
        <w:szCs w:val="24"/>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1429"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429"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1021"/>
        </w:tabs>
        <w:ind w:left="567" w:firstLine="284"/>
      </w:pPr>
      <w:rPr>
        <w:rFonts w:ascii="Symbol" w:hAnsi="Symbol" w:cs="Symbol" w:hint="default"/>
      </w:rPr>
    </w:lvl>
  </w:abstractNum>
  <w:abstractNum w:abstractNumId="8" w15:restartNumberingAfterBreak="0">
    <w:nsid w:val="00000009"/>
    <w:multiLevelType w:val="singleLevel"/>
    <w:tmpl w:val="D3FE461A"/>
    <w:name w:val="WW8Num9"/>
    <w:lvl w:ilvl="0">
      <w:start w:val="1"/>
      <w:numFmt w:val="decimal"/>
      <w:lvlText w:val="%1"/>
      <w:lvlJc w:val="left"/>
      <w:pPr>
        <w:tabs>
          <w:tab w:val="num" w:pos="720"/>
        </w:tabs>
        <w:ind w:left="720" w:hanging="360"/>
      </w:pPr>
      <w:rPr>
        <w:rFonts w:ascii="Times New Roman" w:hAnsi="Times New Roman" w:cs="Times New Roman" w:hint="default"/>
        <w:b/>
        <w:bCs/>
        <w:sz w:val="28"/>
        <w:szCs w:val="28"/>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Times New Roman" w:hAnsi="Times New Roman" w:cs="Times New Roman" w:hint="default"/>
        <w:b/>
        <w:sz w:val="28"/>
        <w:szCs w:val="28"/>
      </w:rPr>
    </w:lvl>
    <w:lvl w:ilvl="1">
      <w:start w:val="1"/>
      <w:numFmt w:val="decimal"/>
      <w:lvlText w:val="%1.%2"/>
      <w:lvlJc w:val="left"/>
      <w:pPr>
        <w:tabs>
          <w:tab w:val="num" w:pos="0"/>
        </w:tabs>
        <w:ind w:left="1692" w:hanging="1125"/>
      </w:pPr>
      <w:rPr>
        <w:rFonts w:hint="default"/>
      </w:rPr>
    </w:lvl>
    <w:lvl w:ilvl="2">
      <w:start w:val="1"/>
      <w:numFmt w:val="decimal"/>
      <w:lvlText w:val="%1.%2.%3"/>
      <w:lvlJc w:val="left"/>
      <w:pPr>
        <w:tabs>
          <w:tab w:val="num" w:pos="0"/>
        </w:tabs>
        <w:ind w:left="1899" w:hanging="1125"/>
      </w:pPr>
      <w:rPr>
        <w:rFonts w:hint="default"/>
      </w:rPr>
    </w:lvl>
    <w:lvl w:ilvl="3">
      <w:start w:val="1"/>
      <w:numFmt w:val="decimal"/>
      <w:lvlText w:val="%1.%2.%3.%4"/>
      <w:lvlJc w:val="left"/>
      <w:pPr>
        <w:tabs>
          <w:tab w:val="num" w:pos="0"/>
        </w:tabs>
        <w:ind w:left="2106" w:hanging="1125"/>
      </w:pPr>
      <w:rPr>
        <w:rFonts w:hint="default"/>
      </w:rPr>
    </w:lvl>
    <w:lvl w:ilvl="4">
      <w:start w:val="1"/>
      <w:numFmt w:val="decimal"/>
      <w:lvlText w:val="%1.%2.%3.%4.%5"/>
      <w:lvlJc w:val="left"/>
      <w:pPr>
        <w:tabs>
          <w:tab w:val="num" w:pos="0"/>
        </w:tabs>
        <w:ind w:left="2313" w:hanging="1125"/>
      </w:pPr>
      <w:rPr>
        <w:rFonts w:hint="default"/>
      </w:rPr>
    </w:lvl>
    <w:lvl w:ilvl="5">
      <w:start w:val="1"/>
      <w:numFmt w:val="decimal"/>
      <w:lvlText w:val="%1.%2.%3.%4.%5.%6"/>
      <w:lvlJc w:val="left"/>
      <w:pPr>
        <w:tabs>
          <w:tab w:val="num" w:pos="0"/>
        </w:tabs>
        <w:ind w:left="2835" w:hanging="1440"/>
      </w:pPr>
      <w:rPr>
        <w:rFonts w:hint="default"/>
      </w:rPr>
    </w:lvl>
    <w:lvl w:ilvl="6">
      <w:start w:val="1"/>
      <w:numFmt w:val="decimal"/>
      <w:lvlText w:val="%1.%2.%3.%4.%5.%6.%7"/>
      <w:lvlJc w:val="left"/>
      <w:pPr>
        <w:tabs>
          <w:tab w:val="num" w:pos="0"/>
        </w:tabs>
        <w:ind w:left="3042" w:hanging="1440"/>
      </w:pPr>
      <w:rPr>
        <w:rFonts w:hint="default"/>
      </w:rPr>
    </w:lvl>
    <w:lvl w:ilvl="7">
      <w:start w:val="1"/>
      <w:numFmt w:val="decimal"/>
      <w:lvlText w:val="%1.%2.%3.%4.%5.%6.%7.%8"/>
      <w:lvlJc w:val="left"/>
      <w:pPr>
        <w:tabs>
          <w:tab w:val="num" w:pos="0"/>
        </w:tabs>
        <w:ind w:left="3609" w:hanging="1800"/>
      </w:pPr>
      <w:rPr>
        <w:rFonts w:hint="default"/>
      </w:rPr>
    </w:lvl>
    <w:lvl w:ilvl="8">
      <w:start w:val="1"/>
      <w:numFmt w:val="decimal"/>
      <w:lvlText w:val="%1.%2.%3.%4.%5.%6.%7.%8.%9"/>
      <w:lvlJc w:val="left"/>
      <w:pPr>
        <w:tabs>
          <w:tab w:val="num" w:pos="0"/>
        </w:tabs>
        <w:ind w:left="4176" w:hanging="2160"/>
      </w:pPr>
      <w:rPr>
        <w:rFonts w:hint="default"/>
      </w:rPr>
    </w:lvl>
  </w:abstractNum>
  <w:abstractNum w:abstractNumId="10"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Times New Roman" w:hAnsi="Times New Roman" w:cs="Times New Roman" w:hint="default"/>
        <w:sz w:val="28"/>
        <w:szCs w:val="28"/>
        <w:lang w:val="en-U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429" w:hanging="360"/>
      </w:pPr>
      <w:rPr>
        <w:rFonts w:ascii="Times New Roman" w:hAnsi="Times New Roman" w:cs="Times New Roman" w:hint="default"/>
        <w:sz w:val="28"/>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sz w:val="28"/>
        <w:szCs w:val="28"/>
      </w:rPr>
    </w:lvl>
  </w:abstractNum>
  <w:abstractNum w:abstractNumId="13" w15:restartNumberingAfterBreak="0">
    <w:nsid w:val="0000000E"/>
    <w:multiLevelType w:val="singleLevel"/>
    <w:tmpl w:val="0000000E"/>
    <w:name w:val="WW8Num14"/>
    <w:lvl w:ilvl="0">
      <w:start w:val="1"/>
      <w:numFmt w:val="bullet"/>
      <w:lvlText w:val="-"/>
      <w:lvlJc w:val="left"/>
      <w:pPr>
        <w:tabs>
          <w:tab w:val="num" w:pos="-90"/>
        </w:tabs>
        <w:ind w:left="928" w:hanging="360"/>
      </w:pPr>
      <w:rPr>
        <w:rFonts w:ascii="Tahoma" w:hAnsi="Tahoma" w:cs="Tahoma" w:hint="default"/>
        <w:b w:val="0"/>
        <w:i w:val="0"/>
        <w:caps w:val="0"/>
        <w:smallCaps w:val="0"/>
        <w:strike w:val="0"/>
        <w:dstrike w:val="0"/>
        <w:outline w:val="0"/>
        <w:shadow w:val="0"/>
        <w:vanish w:val="0"/>
        <w:position w:val="0"/>
        <w:sz w:val="28"/>
        <w:szCs w:val="28"/>
        <w:vertAlign w:val="baseline"/>
        <w:lang w:eastAsia="ar-SA"/>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1429" w:hanging="360"/>
      </w:pPr>
      <w:rPr>
        <w:rFonts w:ascii="Times New Roman" w:eastAsia="Calibri" w:hAnsi="Times New Roman" w:cs="Times New Roman" w:hint="default"/>
        <w:bCs/>
        <w:sz w:val="24"/>
        <w:szCs w:val="24"/>
      </w:rPr>
    </w:lvl>
  </w:abstractNum>
  <w:abstractNum w:abstractNumId="15" w15:restartNumberingAfterBreak="0">
    <w:nsid w:val="00000010"/>
    <w:multiLevelType w:val="singleLevel"/>
    <w:tmpl w:val="00000010"/>
    <w:name w:val="WW8Num16"/>
    <w:lvl w:ilvl="0">
      <w:start w:val="1"/>
      <w:numFmt w:val="decimal"/>
      <w:lvlText w:val="%1"/>
      <w:lvlJc w:val="left"/>
      <w:pPr>
        <w:tabs>
          <w:tab w:val="num" w:pos="720"/>
        </w:tabs>
        <w:ind w:left="720" w:hanging="360"/>
      </w:pPr>
      <w:rPr>
        <w:rFonts w:ascii="Times New Roman" w:hAnsi="Times New Roman" w:cs="Times New Roman" w:hint="default"/>
        <w:bCs/>
        <w:sz w:val="28"/>
        <w:szCs w:val="28"/>
      </w:rPr>
    </w:lvl>
  </w:abstractNum>
  <w:abstractNum w:abstractNumId="16" w15:restartNumberingAfterBreak="0">
    <w:nsid w:val="00000011"/>
    <w:multiLevelType w:val="multilevel"/>
    <w:tmpl w:val="00000011"/>
    <w:name w:val="WW8Num17"/>
    <w:lvl w:ilvl="0">
      <w:start w:val="1"/>
      <w:numFmt w:val="bullet"/>
      <w:lvlText w:val="-"/>
      <w:lvlJc w:val="left"/>
      <w:pPr>
        <w:tabs>
          <w:tab w:val="num" w:pos="709"/>
        </w:tabs>
        <w:ind w:left="360" w:hanging="360"/>
      </w:pPr>
      <w:rPr>
        <w:rFonts w:ascii="Times New Roman" w:hAnsi="Times New Roman" w:cs="Times New Roman" w:hint="default"/>
      </w:rPr>
    </w:lvl>
    <w:lvl w:ilvl="1">
      <w:start w:val="1"/>
      <w:numFmt w:val="decimal"/>
      <w:lvlText w:val="%1.%2."/>
      <w:lvlJc w:val="left"/>
      <w:pPr>
        <w:tabs>
          <w:tab w:val="num" w:pos="51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00000012"/>
    <w:multiLevelType w:val="singleLevel"/>
    <w:tmpl w:val="B308EC8A"/>
    <w:name w:val="WW8Num18"/>
    <w:lvl w:ilvl="0">
      <w:start w:val="1"/>
      <w:numFmt w:val="decimal"/>
      <w:lvlText w:val="%1"/>
      <w:lvlJc w:val="left"/>
      <w:pPr>
        <w:tabs>
          <w:tab w:val="num" w:pos="1353"/>
        </w:tabs>
        <w:ind w:left="1353" w:hanging="360"/>
      </w:pPr>
      <w:rPr>
        <w:rFonts w:ascii="Times New Roman" w:hAnsi="Times New Roman" w:cs="Times New Roman" w:hint="default"/>
        <w:b w:val="0"/>
        <w:bCs/>
        <w:sz w:val="28"/>
        <w:szCs w:val="28"/>
        <w:lang w:val="en-US"/>
      </w:rPr>
    </w:lvl>
  </w:abstractNum>
  <w:abstractNum w:abstractNumId="18" w15:restartNumberingAfterBreak="0">
    <w:nsid w:val="00000013"/>
    <w:multiLevelType w:val="singleLevel"/>
    <w:tmpl w:val="00000013"/>
    <w:name w:val="WW8Num19"/>
    <w:lvl w:ilvl="0">
      <w:start w:val="1"/>
      <w:numFmt w:val="bullet"/>
      <w:lvlText w:val="-"/>
      <w:lvlJc w:val="left"/>
      <w:pPr>
        <w:tabs>
          <w:tab w:val="num" w:pos="566"/>
        </w:tabs>
        <w:ind w:left="1210" w:hanging="360"/>
      </w:pPr>
      <w:rPr>
        <w:rFonts w:ascii="Tahoma" w:hAnsi="Tahoma" w:cs="Tahoma" w:hint="default"/>
        <w:b w:val="0"/>
        <w:i w:val="0"/>
        <w:caps w:val="0"/>
        <w:smallCaps w:val="0"/>
        <w:strike w:val="0"/>
        <w:dstrike w:val="0"/>
        <w:outline w:val="0"/>
        <w:shadow w:val="0"/>
        <w:vanish w:val="0"/>
        <w:position w:val="0"/>
        <w:sz w:val="28"/>
        <w:szCs w:val="28"/>
        <w:vertAlign w:val="baseline"/>
        <w:lang w:val="en-US"/>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644" w:hanging="360"/>
      </w:pPr>
      <w:rPr>
        <w:rFonts w:ascii="Tahoma" w:hAnsi="Tahoma" w:cs="Tahoma" w:hint="default"/>
        <w:b w:val="0"/>
        <w:i w:val="0"/>
        <w:caps w:val="0"/>
        <w:smallCaps w:val="0"/>
        <w:strike w:val="0"/>
        <w:dstrike w:val="0"/>
        <w:outline w:val="0"/>
        <w:shadow w:val="0"/>
        <w:vanish w:val="0"/>
        <w:position w:val="0"/>
        <w:sz w:val="28"/>
        <w:szCs w:val="28"/>
        <w:vertAlign w:val="baseline"/>
      </w:rPr>
    </w:lvl>
  </w:abstractNum>
  <w:abstractNum w:abstractNumId="20" w15:restartNumberingAfterBreak="0">
    <w:nsid w:val="00000015"/>
    <w:multiLevelType w:val="singleLevel"/>
    <w:tmpl w:val="00000015"/>
    <w:name w:val="WW8Num21"/>
    <w:lvl w:ilvl="0">
      <w:start w:val="1"/>
      <w:numFmt w:val="decimal"/>
      <w:lvlText w:val="%1)"/>
      <w:lvlJc w:val="left"/>
      <w:pPr>
        <w:tabs>
          <w:tab w:val="num" w:pos="708"/>
        </w:tabs>
        <w:ind w:left="1429" w:hanging="360"/>
      </w:pPr>
      <w:rPr>
        <w:rFonts w:ascii="Times New Roman" w:hAnsi="Times New Roman" w:cs="Times New Roman" w:hint="default"/>
        <w:sz w:val="24"/>
        <w:szCs w:val="24"/>
      </w:rPr>
    </w:lvl>
  </w:abstractNum>
  <w:abstractNum w:abstractNumId="21" w15:restartNumberingAfterBreak="0">
    <w:nsid w:val="03F87CCC"/>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3125103"/>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B6F2E01"/>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BE26E2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556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31E431DE"/>
    <w:multiLevelType w:val="hybridMultilevel"/>
    <w:tmpl w:val="BC3A7B92"/>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23436FF"/>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4CC32C1"/>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07564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8EC02C0"/>
    <w:multiLevelType w:val="hybridMultilevel"/>
    <w:tmpl w:val="58FAFA24"/>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31A7B4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B6397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FA72E8"/>
    <w:multiLevelType w:val="hybridMultilevel"/>
    <w:tmpl w:val="FA9A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72068CE"/>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EBE1E55"/>
    <w:multiLevelType w:val="hybridMultilevel"/>
    <w:tmpl w:val="943EAA30"/>
    <w:lvl w:ilvl="0" w:tplc="A06237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431314E"/>
    <w:multiLevelType w:val="hybridMultilevel"/>
    <w:tmpl w:val="7B02938E"/>
    <w:lvl w:ilvl="0" w:tplc="E898B8CC">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0F4442"/>
    <w:multiLevelType w:val="hybridMultilevel"/>
    <w:tmpl w:val="D504AF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690702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70B6CC5"/>
    <w:multiLevelType w:val="multilevel"/>
    <w:tmpl w:val="05421BE4"/>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3" w15:restartNumberingAfterBreak="0">
    <w:nsid w:val="67CB33A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DF40ADE"/>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341A15"/>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0A20AC"/>
    <w:multiLevelType w:val="hybridMultilevel"/>
    <w:tmpl w:val="FA9A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182637"/>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AA1CB7"/>
    <w:multiLevelType w:val="hybridMultilevel"/>
    <w:tmpl w:val="A8C65E60"/>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8"/>
  </w:num>
  <w:num w:numId="4">
    <w:abstractNumId w:val="10"/>
  </w:num>
  <w:num w:numId="5">
    <w:abstractNumId w:val="12"/>
  </w:num>
  <w:num w:numId="6">
    <w:abstractNumId w:val="15"/>
  </w:num>
  <w:num w:numId="7">
    <w:abstractNumId w:val="16"/>
  </w:num>
  <w:num w:numId="8">
    <w:abstractNumId w:val="17"/>
  </w:num>
  <w:num w:numId="9">
    <w:abstractNumId w:val="18"/>
  </w:num>
  <w:num w:numId="10">
    <w:abstractNumId w:val="36"/>
  </w:num>
  <w:num w:numId="11">
    <w:abstractNumId w:val="19"/>
  </w:num>
  <w:num w:numId="12">
    <w:abstractNumId w:val="37"/>
  </w:num>
  <w:num w:numId="13">
    <w:abstractNumId w:val="44"/>
  </w:num>
  <w:num w:numId="14">
    <w:abstractNumId w:val="22"/>
  </w:num>
  <w:num w:numId="15">
    <w:abstractNumId w:val="33"/>
  </w:num>
  <w:num w:numId="16">
    <w:abstractNumId w:val="43"/>
  </w:num>
  <w:num w:numId="17">
    <w:abstractNumId w:val="45"/>
  </w:num>
  <w:num w:numId="18">
    <w:abstractNumId w:val="47"/>
  </w:num>
  <w:num w:numId="19">
    <w:abstractNumId w:val="28"/>
  </w:num>
  <w:num w:numId="20">
    <w:abstractNumId w:val="41"/>
  </w:num>
  <w:num w:numId="21">
    <w:abstractNumId w:val="29"/>
  </w:num>
  <w:num w:numId="22">
    <w:abstractNumId w:val="32"/>
  </w:num>
  <w:num w:numId="23">
    <w:abstractNumId w:val="34"/>
  </w:num>
  <w:num w:numId="24">
    <w:abstractNumId w:val="46"/>
  </w:num>
  <w:num w:numId="25">
    <w:abstractNumId w:val="23"/>
  </w:num>
  <w:num w:numId="26">
    <w:abstractNumId w:val="25"/>
  </w:num>
  <w:num w:numId="27">
    <w:abstractNumId w:val="24"/>
  </w:num>
  <w:num w:numId="28">
    <w:abstractNumId w:val="21"/>
  </w:num>
  <w:num w:numId="29">
    <w:abstractNumId w:val="30"/>
  </w:num>
  <w:num w:numId="30">
    <w:abstractNumId w:val="35"/>
  </w:num>
  <w:num w:numId="31">
    <w:abstractNumId w:val="27"/>
  </w:num>
  <w:num w:numId="32">
    <w:abstractNumId w:val="48"/>
  </w:num>
  <w:num w:numId="33">
    <w:abstractNumId w:val="39"/>
  </w:num>
  <w:num w:numId="34">
    <w:abstractNumId w:val="38"/>
  </w:num>
  <w:num w:numId="35">
    <w:abstractNumId w:val="26"/>
  </w:num>
  <w:num w:numId="36">
    <w:abstractNumId w:val="31"/>
  </w:num>
  <w:num w:numId="37">
    <w:abstractNumId w:val="40"/>
  </w:num>
  <w:num w:numId="38">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06E66"/>
    <w:rsid w:val="00002D3A"/>
    <w:rsid w:val="000144EA"/>
    <w:rsid w:val="000145E5"/>
    <w:rsid w:val="00014F4B"/>
    <w:rsid w:val="000153CF"/>
    <w:rsid w:val="00021E1F"/>
    <w:rsid w:val="00022DA2"/>
    <w:rsid w:val="0002661F"/>
    <w:rsid w:val="000535E1"/>
    <w:rsid w:val="00055A6A"/>
    <w:rsid w:val="000601E0"/>
    <w:rsid w:val="00061799"/>
    <w:rsid w:val="00075E9C"/>
    <w:rsid w:val="00085101"/>
    <w:rsid w:val="0009181E"/>
    <w:rsid w:val="00095125"/>
    <w:rsid w:val="00095C20"/>
    <w:rsid w:val="000A247A"/>
    <w:rsid w:val="000A77C7"/>
    <w:rsid w:val="000B2682"/>
    <w:rsid w:val="000B5FFC"/>
    <w:rsid w:val="000B63D5"/>
    <w:rsid w:val="000B6CA3"/>
    <w:rsid w:val="000C57B6"/>
    <w:rsid w:val="000D0203"/>
    <w:rsid w:val="000D07AE"/>
    <w:rsid w:val="000D59A6"/>
    <w:rsid w:val="000D6CDF"/>
    <w:rsid w:val="000F3271"/>
    <w:rsid w:val="00102BD6"/>
    <w:rsid w:val="00102D54"/>
    <w:rsid w:val="001131C6"/>
    <w:rsid w:val="00117E7D"/>
    <w:rsid w:val="00123BA8"/>
    <w:rsid w:val="00127B18"/>
    <w:rsid w:val="0013400A"/>
    <w:rsid w:val="00142224"/>
    <w:rsid w:val="00150030"/>
    <w:rsid w:val="00157EA0"/>
    <w:rsid w:val="00166578"/>
    <w:rsid w:val="00171E02"/>
    <w:rsid w:val="00190D8B"/>
    <w:rsid w:val="001945A2"/>
    <w:rsid w:val="001B3B35"/>
    <w:rsid w:val="001C4324"/>
    <w:rsid w:val="001C6238"/>
    <w:rsid w:val="001E3875"/>
    <w:rsid w:val="001F2021"/>
    <w:rsid w:val="001F224B"/>
    <w:rsid w:val="001F4167"/>
    <w:rsid w:val="00203D3C"/>
    <w:rsid w:val="00212EFC"/>
    <w:rsid w:val="0022083B"/>
    <w:rsid w:val="00224754"/>
    <w:rsid w:val="0022664D"/>
    <w:rsid w:val="00227FCF"/>
    <w:rsid w:val="002400DD"/>
    <w:rsid w:val="002412DC"/>
    <w:rsid w:val="0024393A"/>
    <w:rsid w:val="0025687C"/>
    <w:rsid w:val="002727D0"/>
    <w:rsid w:val="00290A32"/>
    <w:rsid w:val="00291ED5"/>
    <w:rsid w:val="0029489C"/>
    <w:rsid w:val="002A03F5"/>
    <w:rsid w:val="002B36C8"/>
    <w:rsid w:val="002B7743"/>
    <w:rsid w:val="002B7B2D"/>
    <w:rsid w:val="002D193A"/>
    <w:rsid w:val="002E4305"/>
    <w:rsid w:val="002E7F69"/>
    <w:rsid w:val="002F1BD0"/>
    <w:rsid w:val="00300EDC"/>
    <w:rsid w:val="0030198A"/>
    <w:rsid w:val="00304E54"/>
    <w:rsid w:val="00306E7C"/>
    <w:rsid w:val="0031365B"/>
    <w:rsid w:val="003141D4"/>
    <w:rsid w:val="003209D4"/>
    <w:rsid w:val="003219F8"/>
    <w:rsid w:val="00325559"/>
    <w:rsid w:val="00343726"/>
    <w:rsid w:val="00344294"/>
    <w:rsid w:val="00344F87"/>
    <w:rsid w:val="003527DF"/>
    <w:rsid w:val="00355968"/>
    <w:rsid w:val="00355FB1"/>
    <w:rsid w:val="00356CFA"/>
    <w:rsid w:val="0037631E"/>
    <w:rsid w:val="00376B0A"/>
    <w:rsid w:val="00377536"/>
    <w:rsid w:val="0038648A"/>
    <w:rsid w:val="003864A7"/>
    <w:rsid w:val="00391065"/>
    <w:rsid w:val="003A4E07"/>
    <w:rsid w:val="003A548B"/>
    <w:rsid w:val="003B1984"/>
    <w:rsid w:val="003B54ED"/>
    <w:rsid w:val="003C1D88"/>
    <w:rsid w:val="003C1FA2"/>
    <w:rsid w:val="003E3B24"/>
    <w:rsid w:val="003E430B"/>
    <w:rsid w:val="003E7635"/>
    <w:rsid w:val="003F6BA5"/>
    <w:rsid w:val="003F7492"/>
    <w:rsid w:val="003F7EAC"/>
    <w:rsid w:val="00400C3D"/>
    <w:rsid w:val="004111B0"/>
    <w:rsid w:val="0042070E"/>
    <w:rsid w:val="004228E7"/>
    <w:rsid w:val="00433896"/>
    <w:rsid w:val="00446BE1"/>
    <w:rsid w:val="004528C8"/>
    <w:rsid w:val="004551B3"/>
    <w:rsid w:val="004665A2"/>
    <w:rsid w:val="00471B02"/>
    <w:rsid w:val="00477A96"/>
    <w:rsid w:val="00482840"/>
    <w:rsid w:val="00486745"/>
    <w:rsid w:val="004A0F05"/>
    <w:rsid w:val="004A1517"/>
    <w:rsid w:val="004A19FD"/>
    <w:rsid w:val="004A7FA3"/>
    <w:rsid w:val="004B2A26"/>
    <w:rsid w:val="004B6E28"/>
    <w:rsid w:val="004C2661"/>
    <w:rsid w:val="004D397F"/>
    <w:rsid w:val="004E50AE"/>
    <w:rsid w:val="004F12BB"/>
    <w:rsid w:val="004F196A"/>
    <w:rsid w:val="005018DD"/>
    <w:rsid w:val="00504C34"/>
    <w:rsid w:val="00507DE3"/>
    <w:rsid w:val="0051488C"/>
    <w:rsid w:val="0051594A"/>
    <w:rsid w:val="00522B9C"/>
    <w:rsid w:val="0052533B"/>
    <w:rsid w:val="00530300"/>
    <w:rsid w:val="005309C2"/>
    <w:rsid w:val="00533CC9"/>
    <w:rsid w:val="00533E82"/>
    <w:rsid w:val="00537FA3"/>
    <w:rsid w:val="0055118B"/>
    <w:rsid w:val="005520A9"/>
    <w:rsid w:val="00576455"/>
    <w:rsid w:val="00580355"/>
    <w:rsid w:val="00580BC2"/>
    <w:rsid w:val="00581A9B"/>
    <w:rsid w:val="00581C69"/>
    <w:rsid w:val="00582643"/>
    <w:rsid w:val="005831A9"/>
    <w:rsid w:val="005922CE"/>
    <w:rsid w:val="005A2151"/>
    <w:rsid w:val="005B1EB9"/>
    <w:rsid w:val="005D0293"/>
    <w:rsid w:val="005D17CB"/>
    <w:rsid w:val="005D203E"/>
    <w:rsid w:val="005D252C"/>
    <w:rsid w:val="005D452E"/>
    <w:rsid w:val="005F0A70"/>
    <w:rsid w:val="005F0FF1"/>
    <w:rsid w:val="005F52DA"/>
    <w:rsid w:val="005F69E9"/>
    <w:rsid w:val="00611108"/>
    <w:rsid w:val="00621E3F"/>
    <w:rsid w:val="00623833"/>
    <w:rsid w:val="0063290B"/>
    <w:rsid w:val="00636434"/>
    <w:rsid w:val="00636DEC"/>
    <w:rsid w:val="006804EC"/>
    <w:rsid w:val="00683DCA"/>
    <w:rsid w:val="00684062"/>
    <w:rsid w:val="00690C5A"/>
    <w:rsid w:val="00694ECB"/>
    <w:rsid w:val="006A5797"/>
    <w:rsid w:val="006B4CD5"/>
    <w:rsid w:val="006C4F0F"/>
    <w:rsid w:val="006C5D1D"/>
    <w:rsid w:val="006D0B3B"/>
    <w:rsid w:val="006D53DF"/>
    <w:rsid w:val="006D754E"/>
    <w:rsid w:val="006E1248"/>
    <w:rsid w:val="00732F19"/>
    <w:rsid w:val="007341A7"/>
    <w:rsid w:val="00735955"/>
    <w:rsid w:val="00736F3A"/>
    <w:rsid w:val="007423C5"/>
    <w:rsid w:val="0074650F"/>
    <w:rsid w:val="00747F4D"/>
    <w:rsid w:val="007502C5"/>
    <w:rsid w:val="0075421B"/>
    <w:rsid w:val="00760ACA"/>
    <w:rsid w:val="00760EE0"/>
    <w:rsid w:val="00764F0C"/>
    <w:rsid w:val="007668FA"/>
    <w:rsid w:val="00772523"/>
    <w:rsid w:val="00773FDB"/>
    <w:rsid w:val="007770E9"/>
    <w:rsid w:val="00777273"/>
    <w:rsid w:val="007848A7"/>
    <w:rsid w:val="00786B15"/>
    <w:rsid w:val="00792FD8"/>
    <w:rsid w:val="007A10C1"/>
    <w:rsid w:val="007A627D"/>
    <w:rsid w:val="007C71ED"/>
    <w:rsid w:val="007C74B9"/>
    <w:rsid w:val="007D11B8"/>
    <w:rsid w:val="007D2E2A"/>
    <w:rsid w:val="007D6522"/>
    <w:rsid w:val="007D6D34"/>
    <w:rsid w:val="007D75C1"/>
    <w:rsid w:val="007E2BC7"/>
    <w:rsid w:val="007E4AC0"/>
    <w:rsid w:val="007F09DC"/>
    <w:rsid w:val="00806E66"/>
    <w:rsid w:val="0081074E"/>
    <w:rsid w:val="00813362"/>
    <w:rsid w:val="00815884"/>
    <w:rsid w:val="00822789"/>
    <w:rsid w:val="00823EDD"/>
    <w:rsid w:val="00825CB6"/>
    <w:rsid w:val="00832667"/>
    <w:rsid w:val="008372E2"/>
    <w:rsid w:val="008402FB"/>
    <w:rsid w:val="00852995"/>
    <w:rsid w:val="008533E5"/>
    <w:rsid w:val="008542AF"/>
    <w:rsid w:val="00860A45"/>
    <w:rsid w:val="00864864"/>
    <w:rsid w:val="00867ED8"/>
    <w:rsid w:val="0088097C"/>
    <w:rsid w:val="00890DA8"/>
    <w:rsid w:val="00892E06"/>
    <w:rsid w:val="00893632"/>
    <w:rsid w:val="008961B4"/>
    <w:rsid w:val="008A1D7F"/>
    <w:rsid w:val="008A449A"/>
    <w:rsid w:val="008A71EF"/>
    <w:rsid w:val="008B2532"/>
    <w:rsid w:val="008B6C21"/>
    <w:rsid w:val="008E4387"/>
    <w:rsid w:val="008E4B66"/>
    <w:rsid w:val="008F60D4"/>
    <w:rsid w:val="008F78A9"/>
    <w:rsid w:val="009007DD"/>
    <w:rsid w:val="00911A29"/>
    <w:rsid w:val="009140E9"/>
    <w:rsid w:val="00917A32"/>
    <w:rsid w:val="00920D63"/>
    <w:rsid w:val="00920DCB"/>
    <w:rsid w:val="009214FF"/>
    <w:rsid w:val="00926E72"/>
    <w:rsid w:val="009321EA"/>
    <w:rsid w:val="00933A50"/>
    <w:rsid w:val="009400F4"/>
    <w:rsid w:val="009657CF"/>
    <w:rsid w:val="00967537"/>
    <w:rsid w:val="009719D0"/>
    <w:rsid w:val="00983FE5"/>
    <w:rsid w:val="00986867"/>
    <w:rsid w:val="00992A83"/>
    <w:rsid w:val="009A09BB"/>
    <w:rsid w:val="009B5BC3"/>
    <w:rsid w:val="009B6B83"/>
    <w:rsid w:val="009C20AD"/>
    <w:rsid w:val="009C404A"/>
    <w:rsid w:val="009C4ABC"/>
    <w:rsid w:val="009D1E8E"/>
    <w:rsid w:val="009D3545"/>
    <w:rsid w:val="009D7E74"/>
    <w:rsid w:val="009E251C"/>
    <w:rsid w:val="009E4F8F"/>
    <w:rsid w:val="009E6058"/>
    <w:rsid w:val="009F1A38"/>
    <w:rsid w:val="009F34FA"/>
    <w:rsid w:val="009F7C73"/>
    <w:rsid w:val="00A074B8"/>
    <w:rsid w:val="00A076A3"/>
    <w:rsid w:val="00A130A7"/>
    <w:rsid w:val="00A142C4"/>
    <w:rsid w:val="00A152EB"/>
    <w:rsid w:val="00A17073"/>
    <w:rsid w:val="00A21400"/>
    <w:rsid w:val="00A227F1"/>
    <w:rsid w:val="00A329B6"/>
    <w:rsid w:val="00A4661F"/>
    <w:rsid w:val="00A500B7"/>
    <w:rsid w:val="00A53C8B"/>
    <w:rsid w:val="00A667FE"/>
    <w:rsid w:val="00A800C4"/>
    <w:rsid w:val="00A803C2"/>
    <w:rsid w:val="00A821A0"/>
    <w:rsid w:val="00A8241D"/>
    <w:rsid w:val="00A84436"/>
    <w:rsid w:val="00A971D5"/>
    <w:rsid w:val="00A973FD"/>
    <w:rsid w:val="00AB4FC9"/>
    <w:rsid w:val="00AB74F0"/>
    <w:rsid w:val="00AC3B4C"/>
    <w:rsid w:val="00AC3EBB"/>
    <w:rsid w:val="00AE6392"/>
    <w:rsid w:val="00AF2D01"/>
    <w:rsid w:val="00B02D8A"/>
    <w:rsid w:val="00B03CC3"/>
    <w:rsid w:val="00B129FE"/>
    <w:rsid w:val="00B41A92"/>
    <w:rsid w:val="00B42EEE"/>
    <w:rsid w:val="00B43917"/>
    <w:rsid w:val="00B52CA0"/>
    <w:rsid w:val="00B60DDD"/>
    <w:rsid w:val="00B633EB"/>
    <w:rsid w:val="00B6601C"/>
    <w:rsid w:val="00B76E21"/>
    <w:rsid w:val="00B802AA"/>
    <w:rsid w:val="00BA3576"/>
    <w:rsid w:val="00BA4A45"/>
    <w:rsid w:val="00BB0595"/>
    <w:rsid w:val="00BB397F"/>
    <w:rsid w:val="00BB5408"/>
    <w:rsid w:val="00BC2BF1"/>
    <w:rsid w:val="00BC6071"/>
    <w:rsid w:val="00BD35E6"/>
    <w:rsid w:val="00BD6C0A"/>
    <w:rsid w:val="00BE07DE"/>
    <w:rsid w:val="00BE115F"/>
    <w:rsid w:val="00BE4615"/>
    <w:rsid w:val="00BF338D"/>
    <w:rsid w:val="00BF56A0"/>
    <w:rsid w:val="00BF7954"/>
    <w:rsid w:val="00C0390A"/>
    <w:rsid w:val="00C06658"/>
    <w:rsid w:val="00C22C16"/>
    <w:rsid w:val="00C309A2"/>
    <w:rsid w:val="00C323BF"/>
    <w:rsid w:val="00C33449"/>
    <w:rsid w:val="00C35F94"/>
    <w:rsid w:val="00C37B93"/>
    <w:rsid w:val="00C44AA9"/>
    <w:rsid w:val="00C4753A"/>
    <w:rsid w:val="00C5350A"/>
    <w:rsid w:val="00C645AF"/>
    <w:rsid w:val="00C72CDF"/>
    <w:rsid w:val="00C73601"/>
    <w:rsid w:val="00C80A73"/>
    <w:rsid w:val="00C81E2A"/>
    <w:rsid w:val="00C83F5A"/>
    <w:rsid w:val="00C94229"/>
    <w:rsid w:val="00CA0B81"/>
    <w:rsid w:val="00CB2E5A"/>
    <w:rsid w:val="00CC4DAC"/>
    <w:rsid w:val="00CC4FA4"/>
    <w:rsid w:val="00CC6FAD"/>
    <w:rsid w:val="00CC7549"/>
    <w:rsid w:val="00CD6151"/>
    <w:rsid w:val="00CE1103"/>
    <w:rsid w:val="00CF0620"/>
    <w:rsid w:val="00CF0F70"/>
    <w:rsid w:val="00CF361D"/>
    <w:rsid w:val="00CF76FA"/>
    <w:rsid w:val="00D03827"/>
    <w:rsid w:val="00D12DB6"/>
    <w:rsid w:val="00D14179"/>
    <w:rsid w:val="00D21AA1"/>
    <w:rsid w:val="00D317D9"/>
    <w:rsid w:val="00D40E64"/>
    <w:rsid w:val="00D41018"/>
    <w:rsid w:val="00D41595"/>
    <w:rsid w:val="00D50CA7"/>
    <w:rsid w:val="00D56005"/>
    <w:rsid w:val="00D5781C"/>
    <w:rsid w:val="00D57980"/>
    <w:rsid w:val="00D63F5F"/>
    <w:rsid w:val="00D656DD"/>
    <w:rsid w:val="00D74891"/>
    <w:rsid w:val="00D873FC"/>
    <w:rsid w:val="00D95B7D"/>
    <w:rsid w:val="00D96C27"/>
    <w:rsid w:val="00DA1845"/>
    <w:rsid w:val="00DA798B"/>
    <w:rsid w:val="00DC401F"/>
    <w:rsid w:val="00DC679C"/>
    <w:rsid w:val="00DC7622"/>
    <w:rsid w:val="00DD4548"/>
    <w:rsid w:val="00DD5630"/>
    <w:rsid w:val="00DD6AEA"/>
    <w:rsid w:val="00E00EED"/>
    <w:rsid w:val="00E02FD4"/>
    <w:rsid w:val="00E0495A"/>
    <w:rsid w:val="00E0534B"/>
    <w:rsid w:val="00E06F96"/>
    <w:rsid w:val="00E266FC"/>
    <w:rsid w:val="00E30EE1"/>
    <w:rsid w:val="00E34F67"/>
    <w:rsid w:val="00E41A15"/>
    <w:rsid w:val="00E43137"/>
    <w:rsid w:val="00E51364"/>
    <w:rsid w:val="00E547CD"/>
    <w:rsid w:val="00E62DC8"/>
    <w:rsid w:val="00E640DD"/>
    <w:rsid w:val="00E65719"/>
    <w:rsid w:val="00E6685E"/>
    <w:rsid w:val="00E70DD8"/>
    <w:rsid w:val="00E75C5D"/>
    <w:rsid w:val="00E764D4"/>
    <w:rsid w:val="00E8428C"/>
    <w:rsid w:val="00E86872"/>
    <w:rsid w:val="00E87400"/>
    <w:rsid w:val="00E9048D"/>
    <w:rsid w:val="00E905F4"/>
    <w:rsid w:val="00E9088A"/>
    <w:rsid w:val="00E96119"/>
    <w:rsid w:val="00EA2FC4"/>
    <w:rsid w:val="00EA7331"/>
    <w:rsid w:val="00EE3B2D"/>
    <w:rsid w:val="00EF2A24"/>
    <w:rsid w:val="00F0031B"/>
    <w:rsid w:val="00F06D6E"/>
    <w:rsid w:val="00F06E85"/>
    <w:rsid w:val="00F11321"/>
    <w:rsid w:val="00F118A2"/>
    <w:rsid w:val="00F155D0"/>
    <w:rsid w:val="00F2115A"/>
    <w:rsid w:val="00F262BB"/>
    <w:rsid w:val="00F3012F"/>
    <w:rsid w:val="00F338EF"/>
    <w:rsid w:val="00F40D79"/>
    <w:rsid w:val="00F416A2"/>
    <w:rsid w:val="00F438CC"/>
    <w:rsid w:val="00F615B6"/>
    <w:rsid w:val="00F668CB"/>
    <w:rsid w:val="00F76BCC"/>
    <w:rsid w:val="00F819A1"/>
    <w:rsid w:val="00F84A92"/>
    <w:rsid w:val="00F926F9"/>
    <w:rsid w:val="00F96046"/>
    <w:rsid w:val="00FA3490"/>
    <w:rsid w:val="00FB0D3B"/>
    <w:rsid w:val="00FB6D7B"/>
    <w:rsid w:val="00FB7525"/>
    <w:rsid w:val="00FD12FE"/>
    <w:rsid w:val="00FE43D1"/>
    <w:rsid w:val="00FE6A76"/>
    <w:rsid w:val="00FF0271"/>
    <w:rsid w:val="00FF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57B6E62-B997-4BE9-A525-32824E38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A92"/>
    <w:pPr>
      <w:suppressAutoHyphens/>
      <w:spacing w:after="200" w:line="276" w:lineRule="auto"/>
    </w:pPr>
    <w:rPr>
      <w:rFonts w:ascii="Calibri" w:hAnsi="Calibri"/>
      <w:sz w:val="22"/>
      <w:szCs w:val="22"/>
      <w:lang w:eastAsia="zh-CN"/>
    </w:rPr>
  </w:style>
  <w:style w:type="paragraph" w:styleId="1">
    <w:name w:val="heading 1"/>
    <w:basedOn w:val="a"/>
    <w:next w:val="a"/>
    <w:qFormat/>
    <w:rsid w:val="00BC2BF1"/>
    <w:pPr>
      <w:keepNext/>
      <w:numPr>
        <w:numId w:val="1"/>
      </w:numPr>
      <w:autoSpaceDE w:val="0"/>
      <w:spacing w:after="0" w:line="240" w:lineRule="auto"/>
      <w:outlineLvl w:val="0"/>
    </w:pPr>
    <w:rPr>
      <w:rFonts w:ascii="Times New Roman" w:hAnsi="Times New Roman"/>
      <w:sz w:val="24"/>
      <w:szCs w:val="24"/>
    </w:rPr>
  </w:style>
  <w:style w:type="paragraph" w:styleId="2">
    <w:name w:val="heading 2"/>
    <w:basedOn w:val="a"/>
    <w:next w:val="a"/>
    <w:qFormat/>
    <w:rsid w:val="00BC2BF1"/>
    <w:pPr>
      <w:keepNext/>
      <w:numPr>
        <w:ilvl w:val="1"/>
        <w:numId w:val="1"/>
      </w:numPr>
      <w:spacing w:before="240" w:after="60" w:line="240" w:lineRule="auto"/>
      <w:outlineLvl w:val="1"/>
    </w:pPr>
    <w:rPr>
      <w:rFonts w:ascii="Arial" w:hAnsi="Arial" w:cs="Arial"/>
      <w:b/>
      <w:bCs/>
      <w:i/>
      <w:iCs/>
      <w:sz w:val="28"/>
      <w:szCs w:val="28"/>
    </w:rPr>
  </w:style>
  <w:style w:type="paragraph" w:styleId="3">
    <w:name w:val="heading 3"/>
    <w:basedOn w:val="a"/>
    <w:next w:val="a"/>
    <w:qFormat/>
    <w:rsid w:val="00BC2BF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qFormat/>
    <w:rsid w:val="00BC2BF1"/>
    <w:pPr>
      <w:keepNext/>
      <w:numPr>
        <w:ilvl w:val="3"/>
        <w:numId w:val="1"/>
      </w:numPr>
      <w:spacing w:before="240" w:after="60"/>
      <w:outlineLvl w:val="3"/>
    </w:pPr>
    <w:rPr>
      <w:b/>
      <w:bCs/>
      <w:sz w:val="28"/>
      <w:szCs w:val="28"/>
    </w:rPr>
  </w:style>
  <w:style w:type="paragraph" w:styleId="5">
    <w:name w:val="heading 5"/>
    <w:basedOn w:val="a"/>
    <w:next w:val="a"/>
    <w:link w:val="50"/>
    <w:uiPriority w:val="9"/>
    <w:unhideWhenUsed/>
    <w:qFormat/>
    <w:rsid w:val="00CE1103"/>
    <w:pPr>
      <w:keepNext/>
      <w:widowControl w:val="0"/>
      <w:shd w:val="clear" w:color="auto" w:fill="FFFFFF"/>
      <w:tabs>
        <w:tab w:val="left" w:pos="10992"/>
        <w:tab w:val="left" w:pos="11908"/>
        <w:tab w:val="left" w:pos="12824"/>
        <w:tab w:val="left" w:pos="13740"/>
        <w:tab w:val="left" w:pos="14656"/>
      </w:tabs>
      <w:autoSpaceDE w:val="0"/>
      <w:spacing w:after="0" w:line="360" w:lineRule="auto"/>
      <w:jc w:val="center"/>
      <w:outlineLvl w:val="4"/>
    </w:pPr>
    <w:rPr>
      <w:rFonts w:ascii="Times New Roman" w:hAnsi="Times New Roman"/>
      <w:b/>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C2BF1"/>
    <w:rPr>
      <w:rFonts w:ascii="Times New Roman" w:hAnsi="Times New Roman" w:cs="Times New Roman" w:hint="default"/>
      <w:b/>
      <w:bCs/>
      <w:caps/>
      <w:sz w:val="28"/>
      <w:szCs w:val="28"/>
      <w:lang w:val="en-US"/>
    </w:rPr>
  </w:style>
  <w:style w:type="character" w:customStyle="1" w:styleId="WW8Num1z1">
    <w:name w:val="WW8Num1z1"/>
    <w:rsid w:val="00BC2BF1"/>
    <w:rPr>
      <w:rFonts w:hint="default"/>
    </w:rPr>
  </w:style>
  <w:style w:type="character" w:customStyle="1" w:styleId="WW8Num2z0">
    <w:name w:val="WW8Num2z0"/>
    <w:rsid w:val="00BC2BF1"/>
    <w:rPr>
      <w:rFonts w:ascii="Times New Roman" w:hAnsi="Times New Roman" w:cs="Times New Roman" w:hint="default"/>
      <w:sz w:val="24"/>
      <w:szCs w:val="24"/>
    </w:rPr>
  </w:style>
  <w:style w:type="character" w:customStyle="1" w:styleId="WW8Num3z0">
    <w:name w:val="WW8Num3z0"/>
    <w:rsid w:val="00BC2BF1"/>
    <w:rPr>
      <w:rFonts w:ascii="Times New Roman" w:hAnsi="Times New Roman" w:cs="Times New Roman" w:hint="default"/>
      <w:sz w:val="24"/>
      <w:szCs w:val="24"/>
    </w:rPr>
  </w:style>
  <w:style w:type="character" w:customStyle="1" w:styleId="WW8Num4z0">
    <w:name w:val="WW8Num4z0"/>
    <w:rsid w:val="00BC2BF1"/>
    <w:rPr>
      <w:rFonts w:ascii="Times New Roman" w:hAnsi="Times New Roman" w:cs="Times New Roman" w:hint="default"/>
      <w:sz w:val="24"/>
      <w:szCs w:val="24"/>
    </w:rPr>
  </w:style>
  <w:style w:type="character" w:customStyle="1" w:styleId="WW8Num5z0">
    <w:name w:val="WW8Num5z0"/>
    <w:rsid w:val="00BC2BF1"/>
  </w:style>
  <w:style w:type="character" w:customStyle="1" w:styleId="WW8Num5z1">
    <w:name w:val="WW8Num5z1"/>
    <w:rsid w:val="00BC2BF1"/>
  </w:style>
  <w:style w:type="character" w:customStyle="1" w:styleId="WW8Num5z2">
    <w:name w:val="WW8Num5z2"/>
    <w:rsid w:val="00BC2BF1"/>
  </w:style>
  <w:style w:type="character" w:customStyle="1" w:styleId="WW8Num5z3">
    <w:name w:val="WW8Num5z3"/>
    <w:rsid w:val="00BC2BF1"/>
  </w:style>
  <w:style w:type="character" w:customStyle="1" w:styleId="WW8Num5z4">
    <w:name w:val="WW8Num5z4"/>
    <w:rsid w:val="00BC2BF1"/>
  </w:style>
  <w:style w:type="character" w:customStyle="1" w:styleId="WW8Num5z5">
    <w:name w:val="WW8Num5z5"/>
    <w:rsid w:val="00BC2BF1"/>
  </w:style>
  <w:style w:type="character" w:customStyle="1" w:styleId="WW8Num5z6">
    <w:name w:val="WW8Num5z6"/>
    <w:rsid w:val="00BC2BF1"/>
  </w:style>
  <w:style w:type="character" w:customStyle="1" w:styleId="WW8Num5z7">
    <w:name w:val="WW8Num5z7"/>
    <w:rsid w:val="00BC2BF1"/>
  </w:style>
  <w:style w:type="character" w:customStyle="1" w:styleId="WW8Num5z8">
    <w:name w:val="WW8Num5z8"/>
    <w:rsid w:val="00BC2BF1"/>
  </w:style>
  <w:style w:type="character" w:customStyle="1" w:styleId="WW8Num6z0">
    <w:name w:val="WW8Num6z0"/>
    <w:rsid w:val="00BC2BF1"/>
  </w:style>
  <w:style w:type="character" w:customStyle="1" w:styleId="WW8Num6z1">
    <w:name w:val="WW8Num6z1"/>
    <w:rsid w:val="00BC2BF1"/>
  </w:style>
  <w:style w:type="character" w:customStyle="1" w:styleId="WW8Num6z2">
    <w:name w:val="WW8Num6z2"/>
    <w:rsid w:val="00BC2BF1"/>
  </w:style>
  <w:style w:type="character" w:customStyle="1" w:styleId="WW8Num6z3">
    <w:name w:val="WW8Num6z3"/>
    <w:rsid w:val="00BC2BF1"/>
  </w:style>
  <w:style w:type="character" w:customStyle="1" w:styleId="WW8Num6z4">
    <w:name w:val="WW8Num6z4"/>
    <w:rsid w:val="00BC2BF1"/>
  </w:style>
  <w:style w:type="character" w:customStyle="1" w:styleId="WW8Num6z5">
    <w:name w:val="WW8Num6z5"/>
    <w:rsid w:val="00BC2BF1"/>
  </w:style>
  <w:style w:type="character" w:customStyle="1" w:styleId="WW8Num6z6">
    <w:name w:val="WW8Num6z6"/>
    <w:rsid w:val="00BC2BF1"/>
  </w:style>
  <w:style w:type="character" w:customStyle="1" w:styleId="WW8Num6z7">
    <w:name w:val="WW8Num6z7"/>
    <w:rsid w:val="00BC2BF1"/>
  </w:style>
  <w:style w:type="character" w:customStyle="1" w:styleId="WW8Num6z8">
    <w:name w:val="WW8Num6z8"/>
    <w:rsid w:val="00BC2BF1"/>
  </w:style>
  <w:style w:type="character" w:customStyle="1" w:styleId="WW8Num7z0">
    <w:name w:val="WW8Num7z0"/>
    <w:rsid w:val="00BC2BF1"/>
    <w:rPr>
      <w:rFonts w:hint="default"/>
    </w:rPr>
  </w:style>
  <w:style w:type="character" w:customStyle="1" w:styleId="WW8Num8z0">
    <w:name w:val="WW8Num8z0"/>
    <w:rsid w:val="00BC2BF1"/>
    <w:rPr>
      <w:rFonts w:ascii="Symbol" w:hAnsi="Symbol" w:cs="Symbol" w:hint="default"/>
    </w:rPr>
  </w:style>
  <w:style w:type="character" w:customStyle="1" w:styleId="WW8Num8z1">
    <w:name w:val="WW8Num8z1"/>
    <w:rsid w:val="00BC2BF1"/>
    <w:rPr>
      <w:rFonts w:ascii="Courier New" w:hAnsi="Courier New" w:cs="Courier New" w:hint="default"/>
    </w:rPr>
  </w:style>
  <w:style w:type="character" w:customStyle="1" w:styleId="WW8Num8z2">
    <w:name w:val="WW8Num8z2"/>
    <w:rsid w:val="00BC2BF1"/>
    <w:rPr>
      <w:rFonts w:ascii="Wingdings" w:hAnsi="Wingdings" w:cs="Wingdings" w:hint="default"/>
    </w:rPr>
  </w:style>
  <w:style w:type="character" w:customStyle="1" w:styleId="WW8Num9z0">
    <w:name w:val="WW8Num9z0"/>
    <w:rsid w:val="00BC2BF1"/>
    <w:rPr>
      <w:rFonts w:ascii="Times New Roman" w:hAnsi="Times New Roman" w:cs="Times New Roman" w:hint="default"/>
      <w:bCs/>
      <w:sz w:val="28"/>
      <w:szCs w:val="28"/>
    </w:rPr>
  </w:style>
  <w:style w:type="character" w:customStyle="1" w:styleId="WW8Num9z1">
    <w:name w:val="WW8Num9z1"/>
    <w:rsid w:val="00BC2BF1"/>
  </w:style>
  <w:style w:type="character" w:customStyle="1" w:styleId="WW8Num9z2">
    <w:name w:val="WW8Num9z2"/>
    <w:rsid w:val="00BC2BF1"/>
  </w:style>
  <w:style w:type="character" w:customStyle="1" w:styleId="WW8Num9z3">
    <w:name w:val="WW8Num9z3"/>
    <w:rsid w:val="00BC2BF1"/>
  </w:style>
  <w:style w:type="character" w:customStyle="1" w:styleId="WW8Num9z4">
    <w:name w:val="WW8Num9z4"/>
    <w:rsid w:val="00BC2BF1"/>
  </w:style>
  <w:style w:type="character" w:customStyle="1" w:styleId="WW8Num9z5">
    <w:name w:val="WW8Num9z5"/>
    <w:rsid w:val="00BC2BF1"/>
  </w:style>
  <w:style w:type="character" w:customStyle="1" w:styleId="WW8Num9z6">
    <w:name w:val="WW8Num9z6"/>
    <w:rsid w:val="00BC2BF1"/>
  </w:style>
  <w:style w:type="character" w:customStyle="1" w:styleId="WW8Num9z7">
    <w:name w:val="WW8Num9z7"/>
    <w:rsid w:val="00BC2BF1"/>
  </w:style>
  <w:style w:type="character" w:customStyle="1" w:styleId="WW8Num9z8">
    <w:name w:val="WW8Num9z8"/>
    <w:rsid w:val="00BC2BF1"/>
  </w:style>
  <w:style w:type="character" w:customStyle="1" w:styleId="WW8Num10z0">
    <w:name w:val="WW8Num10z0"/>
    <w:rsid w:val="00BC2BF1"/>
    <w:rPr>
      <w:rFonts w:ascii="Times New Roman" w:hAnsi="Times New Roman" w:cs="Times New Roman" w:hint="default"/>
      <w:b/>
      <w:sz w:val="28"/>
      <w:szCs w:val="28"/>
    </w:rPr>
  </w:style>
  <w:style w:type="character" w:customStyle="1" w:styleId="WW8Num10z1">
    <w:name w:val="WW8Num10z1"/>
    <w:rsid w:val="00BC2BF1"/>
    <w:rPr>
      <w:rFonts w:hint="default"/>
    </w:rPr>
  </w:style>
  <w:style w:type="character" w:customStyle="1" w:styleId="WW8Num11z0">
    <w:name w:val="WW8Num11z0"/>
    <w:rsid w:val="00BC2BF1"/>
    <w:rPr>
      <w:rFonts w:ascii="Times New Roman" w:hAnsi="Times New Roman" w:cs="Times New Roman" w:hint="default"/>
      <w:sz w:val="28"/>
      <w:szCs w:val="28"/>
      <w:lang w:val="en-US"/>
    </w:rPr>
  </w:style>
  <w:style w:type="character" w:customStyle="1" w:styleId="WW8Num11z1">
    <w:name w:val="WW8Num11z1"/>
    <w:rsid w:val="00BC2BF1"/>
    <w:rPr>
      <w:rFonts w:ascii="Courier New" w:hAnsi="Courier New" w:cs="Courier New" w:hint="default"/>
    </w:rPr>
  </w:style>
  <w:style w:type="character" w:customStyle="1" w:styleId="WW8Num11z2">
    <w:name w:val="WW8Num11z2"/>
    <w:rsid w:val="00BC2BF1"/>
    <w:rPr>
      <w:rFonts w:ascii="Wingdings" w:hAnsi="Wingdings" w:cs="Wingdings" w:hint="default"/>
    </w:rPr>
  </w:style>
  <w:style w:type="character" w:customStyle="1" w:styleId="WW8Num11z3">
    <w:name w:val="WW8Num11z3"/>
    <w:rsid w:val="00BC2BF1"/>
    <w:rPr>
      <w:rFonts w:ascii="Symbol" w:hAnsi="Symbol" w:cs="Symbol" w:hint="default"/>
    </w:rPr>
  </w:style>
  <w:style w:type="character" w:customStyle="1" w:styleId="WW8Num12z0">
    <w:name w:val="WW8Num12z0"/>
    <w:rsid w:val="00BC2BF1"/>
    <w:rPr>
      <w:rFonts w:ascii="Times New Roman" w:hAnsi="Times New Roman" w:cs="Times New Roman" w:hint="default"/>
      <w:sz w:val="28"/>
    </w:rPr>
  </w:style>
  <w:style w:type="character" w:customStyle="1" w:styleId="WW8Num12z1">
    <w:name w:val="WW8Num12z1"/>
    <w:rsid w:val="00BC2BF1"/>
    <w:rPr>
      <w:rFonts w:ascii="Courier New" w:hAnsi="Courier New" w:cs="Courier New" w:hint="default"/>
    </w:rPr>
  </w:style>
  <w:style w:type="character" w:customStyle="1" w:styleId="WW8Num12z2">
    <w:name w:val="WW8Num12z2"/>
    <w:rsid w:val="00BC2BF1"/>
    <w:rPr>
      <w:rFonts w:ascii="Wingdings" w:hAnsi="Wingdings" w:cs="Wingdings" w:hint="default"/>
    </w:rPr>
  </w:style>
  <w:style w:type="character" w:customStyle="1" w:styleId="WW8Num12z3">
    <w:name w:val="WW8Num12z3"/>
    <w:rsid w:val="00BC2BF1"/>
    <w:rPr>
      <w:rFonts w:ascii="Symbol" w:hAnsi="Symbol" w:cs="Symbol" w:hint="default"/>
    </w:rPr>
  </w:style>
  <w:style w:type="character" w:customStyle="1" w:styleId="WW8Num13z0">
    <w:name w:val="WW8Num13z0"/>
    <w:rsid w:val="00BC2BF1"/>
    <w:rPr>
      <w:rFonts w:ascii="Symbol" w:hAnsi="Symbol" w:cs="Symbol" w:hint="default"/>
      <w:sz w:val="28"/>
      <w:szCs w:val="28"/>
    </w:rPr>
  </w:style>
  <w:style w:type="character" w:customStyle="1" w:styleId="WW8Num13z1">
    <w:name w:val="WW8Num13z1"/>
    <w:rsid w:val="00BC2BF1"/>
    <w:rPr>
      <w:rFonts w:ascii="Courier New" w:hAnsi="Courier New" w:cs="Courier New" w:hint="default"/>
    </w:rPr>
  </w:style>
  <w:style w:type="character" w:customStyle="1" w:styleId="WW8Num13z2">
    <w:name w:val="WW8Num13z2"/>
    <w:rsid w:val="00BC2BF1"/>
    <w:rPr>
      <w:rFonts w:ascii="Wingdings" w:hAnsi="Wingdings" w:cs="Wingdings" w:hint="default"/>
    </w:rPr>
  </w:style>
  <w:style w:type="character" w:customStyle="1" w:styleId="WW8Num14z0">
    <w:name w:val="WW8Num14z0"/>
    <w:rsid w:val="00BC2BF1"/>
    <w:rPr>
      <w:rFonts w:ascii="Tahoma" w:hAnsi="Tahoma" w:cs="Tahoma" w:hint="default"/>
      <w:b w:val="0"/>
      <w:i w:val="0"/>
      <w:caps w:val="0"/>
      <w:smallCaps w:val="0"/>
      <w:strike w:val="0"/>
      <w:dstrike w:val="0"/>
      <w:outline w:val="0"/>
      <w:shadow w:val="0"/>
      <w:vanish w:val="0"/>
      <w:position w:val="0"/>
      <w:sz w:val="28"/>
      <w:szCs w:val="28"/>
      <w:vertAlign w:val="baseline"/>
      <w:lang w:eastAsia="ar-SA"/>
    </w:rPr>
  </w:style>
  <w:style w:type="character" w:customStyle="1" w:styleId="WW8Num14z1">
    <w:name w:val="WW8Num14z1"/>
    <w:rsid w:val="00BC2BF1"/>
    <w:rPr>
      <w:rFonts w:ascii="Courier New" w:hAnsi="Courier New" w:cs="Courier New" w:hint="default"/>
    </w:rPr>
  </w:style>
  <w:style w:type="character" w:customStyle="1" w:styleId="WW8Num14z2">
    <w:name w:val="WW8Num14z2"/>
    <w:rsid w:val="00BC2BF1"/>
    <w:rPr>
      <w:rFonts w:ascii="Wingdings" w:hAnsi="Wingdings" w:cs="Wingdings" w:hint="default"/>
    </w:rPr>
  </w:style>
  <w:style w:type="character" w:customStyle="1" w:styleId="WW8Num14z3">
    <w:name w:val="WW8Num14z3"/>
    <w:rsid w:val="00BC2BF1"/>
    <w:rPr>
      <w:rFonts w:ascii="Symbol" w:hAnsi="Symbol" w:cs="Symbol" w:hint="default"/>
    </w:rPr>
  </w:style>
  <w:style w:type="character" w:customStyle="1" w:styleId="WW8Num15z0">
    <w:name w:val="WW8Num15z0"/>
    <w:rsid w:val="00BC2BF1"/>
    <w:rPr>
      <w:rFonts w:ascii="Times New Roman" w:eastAsia="Calibri" w:hAnsi="Times New Roman" w:cs="Times New Roman" w:hint="default"/>
      <w:bCs/>
      <w:sz w:val="24"/>
      <w:szCs w:val="24"/>
    </w:rPr>
  </w:style>
  <w:style w:type="character" w:customStyle="1" w:styleId="WW8Num15z1">
    <w:name w:val="WW8Num15z1"/>
    <w:rsid w:val="00BC2BF1"/>
  </w:style>
  <w:style w:type="character" w:customStyle="1" w:styleId="WW8Num15z2">
    <w:name w:val="WW8Num15z2"/>
    <w:rsid w:val="00BC2BF1"/>
  </w:style>
  <w:style w:type="character" w:customStyle="1" w:styleId="WW8Num15z3">
    <w:name w:val="WW8Num15z3"/>
    <w:rsid w:val="00BC2BF1"/>
  </w:style>
  <w:style w:type="character" w:customStyle="1" w:styleId="WW8Num15z4">
    <w:name w:val="WW8Num15z4"/>
    <w:rsid w:val="00BC2BF1"/>
  </w:style>
  <w:style w:type="character" w:customStyle="1" w:styleId="WW8Num15z5">
    <w:name w:val="WW8Num15z5"/>
    <w:rsid w:val="00BC2BF1"/>
  </w:style>
  <w:style w:type="character" w:customStyle="1" w:styleId="WW8Num15z6">
    <w:name w:val="WW8Num15z6"/>
    <w:rsid w:val="00BC2BF1"/>
  </w:style>
  <w:style w:type="character" w:customStyle="1" w:styleId="WW8Num15z7">
    <w:name w:val="WW8Num15z7"/>
    <w:rsid w:val="00BC2BF1"/>
  </w:style>
  <w:style w:type="character" w:customStyle="1" w:styleId="WW8Num15z8">
    <w:name w:val="WW8Num15z8"/>
    <w:rsid w:val="00BC2BF1"/>
  </w:style>
  <w:style w:type="character" w:customStyle="1" w:styleId="WW8Num16z0">
    <w:name w:val="WW8Num16z0"/>
    <w:rsid w:val="00BC2BF1"/>
    <w:rPr>
      <w:rFonts w:ascii="Times New Roman" w:hAnsi="Times New Roman" w:cs="Times New Roman" w:hint="default"/>
      <w:bCs/>
      <w:sz w:val="28"/>
      <w:szCs w:val="28"/>
    </w:rPr>
  </w:style>
  <w:style w:type="character" w:customStyle="1" w:styleId="WW8Num16z1">
    <w:name w:val="WW8Num16z1"/>
    <w:rsid w:val="00BC2BF1"/>
  </w:style>
  <w:style w:type="character" w:customStyle="1" w:styleId="WW8Num16z2">
    <w:name w:val="WW8Num16z2"/>
    <w:rsid w:val="00BC2BF1"/>
  </w:style>
  <w:style w:type="character" w:customStyle="1" w:styleId="WW8Num16z3">
    <w:name w:val="WW8Num16z3"/>
    <w:rsid w:val="00BC2BF1"/>
  </w:style>
  <w:style w:type="character" w:customStyle="1" w:styleId="WW8Num16z4">
    <w:name w:val="WW8Num16z4"/>
    <w:rsid w:val="00BC2BF1"/>
  </w:style>
  <w:style w:type="character" w:customStyle="1" w:styleId="WW8Num16z5">
    <w:name w:val="WW8Num16z5"/>
    <w:rsid w:val="00BC2BF1"/>
  </w:style>
  <w:style w:type="character" w:customStyle="1" w:styleId="WW8Num16z6">
    <w:name w:val="WW8Num16z6"/>
    <w:rsid w:val="00BC2BF1"/>
  </w:style>
  <w:style w:type="character" w:customStyle="1" w:styleId="WW8Num16z7">
    <w:name w:val="WW8Num16z7"/>
    <w:rsid w:val="00BC2BF1"/>
  </w:style>
  <w:style w:type="character" w:customStyle="1" w:styleId="WW8Num16z8">
    <w:name w:val="WW8Num16z8"/>
    <w:rsid w:val="00BC2BF1"/>
  </w:style>
  <w:style w:type="character" w:customStyle="1" w:styleId="WW8Num17z0">
    <w:name w:val="WW8Num17z0"/>
    <w:rsid w:val="00BC2BF1"/>
    <w:rPr>
      <w:rFonts w:ascii="Times New Roman" w:hAnsi="Times New Roman" w:cs="Times New Roman" w:hint="default"/>
    </w:rPr>
  </w:style>
  <w:style w:type="character" w:customStyle="1" w:styleId="WW8Num17z1">
    <w:name w:val="WW8Num17z1"/>
    <w:rsid w:val="00BC2BF1"/>
    <w:rPr>
      <w:rFonts w:hint="default"/>
    </w:rPr>
  </w:style>
  <w:style w:type="character" w:customStyle="1" w:styleId="WW8Num18z0">
    <w:name w:val="WW8Num18z0"/>
    <w:rsid w:val="00BC2BF1"/>
    <w:rPr>
      <w:rFonts w:ascii="Times New Roman" w:hAnsi="Times New Roman" w:cs="Times New Roman" w:hint="default"/>
      <w:bCs/>
      <w:sz w:val="28"/>
      <w:szCs w:val="28"/>
      <w:lang w:val="en-US"/>
    </w:rPr>
  </w:style>
  <w:style w:type="character" w:customStyle="1" w:styleId="WW8Num18z1">
    <w:name w:val="WW8Num18z1"/>
    <w:rsid w:val="00BC2BF1"/>
  </w:style>
  <w:style w:type="character" w:customStyle="1" w:styleId="WW8Num18z2">
    <w:name w:val="WW8Num18z2"/>
    <w:rsid w:val="00BC2BF1"/>
  </w:style>
  <w:style w:type="character" w:customStyle="1" w:styleId="WW8Num18z3">
    <w:name w:val="WW8Num18z3"/>
    <w:rsid w:val="00BC2BF1"/>
  </w:style>
  <w:style w:type="character" w:customStyle="1" w:styleId="WW8Num18z4">
    <w:name w:val="WW8Num18z4"/>
    <w:rsid w:val="00BC2BF1"/>
  </w:style>
  <w:style w:type="character" w:customStyle="1" w:styleId="WW8Num18z5">
    <w:name w:val="WW8Num18z5"/>
    <w:rsid w:val="00BC2BF1"/>
  </w:style>
  <w:style w:type="character" w:customStyle="1" w:styleId="WW8Num18z6">
    <w:name w:val="WW8Num18z6"/>
    <w:rsid w:val="00BC2BF1"/>
  </w:style>
  <w:style w:type="character" w:customStyle="1" w:styleId="WW8Num18z7">
    <w:name w:val="WW8Num18z7"/>
    <w:rsid w:val="00BC2BF1"/>
  </w:style>
  <w:style w:type="character" w:customStyle="1" w:styleId="WW8Num18z8">
    <w:name w:val="WW8Num18z8"/>
    <w:rsid w:val="00BC2BF1"/>
  </w:style>
  <w:style w:type="character" w:customStyle="1" w:styleId="WW8Num19z0">
    <w:name w:val="WW8Num19z0"/>
    <w:rsid w:val="00BC2BF1"/>
    <w:rPr>
      <w:rFonts w:ascii="Tahoma" w:hAnsi="Tahoma" w:cs="Tahoma" w:hint="default"/>
      <w:b w:val="0"/>
      <w:i w:val="0"/>
      <w:caps w:val="0"/>
      <w:smallCaps w:val="0"/>
      <w:strike w:val="0"/>
      <w:dstrike w:val="0"/>
      <w:outline w:val="0"/>
      <w:shadow w:val="0"/>
      <w:vanish w:val="0"/>
      <w:position w:val="0"/>
      <w:sz w:val="28"/>
      <w:szCs w:val="28"/>
      <w:vertAlign w:val="baseline"/>
      <w:lang w:val="en-US"/>
    </w:rPr>
  </w:style>
  <w:style w:type="character" w:customStyle="1" w:styleId="WW8Num19z1">
    <w:name w:val="WW8Num19z1"/>
    <w:rsid w:val="00BC2BF1"/>
    <w:rPr>
      <w:rFonts w:ascii="Courier New" w:hAnsi="Courier New" w:cs="Courier New" w:hint="default"/>
    </w:rPr>
  </w:style>
  <w:style w:type="character" w:customStyle="1" w:styleId="WW8Num19z2">
    <w:name w:val="WW8Num19z2"/>
    <w:rsid w:val="00BC2BF1"/>
    <w:rPr>
      <w:rFonts w:ascii="Wingdings" w:hAnsi="Wingdings" w:cs="Wingdings" w:hint="default"/>
    </w:rPr>
  </w:style>
  <w:style w:type="character" w:customStyle="1" w:styleId="WW8Num19z3">
    <w:name w:val="WW8Num19z3"/>
    <w:rsid w:val="00BC2BF1"/>
    <w:rPr>
      <w:rFonts w:ascii="Symbol" w:hAnsi="Symbol" w:cs="Symbol" w:hint="default"/>
    </w:rPr>
  </w:style>
  <w:style w:type="character" w:customStyle="1" w:styleId="10">
    <w:name w:val="Основной шрифт абзаца1"/>
    <w:rsid w:val="00BC2BF1"/>
  </w:style>
  <w:style w:type="character" w:customStyle="1" w:styleId="11">
    <w:name w:val="Заголовок 1 Знак"/>
    <w:rsid w:val="00BC2BF1"/>
    <w:rPr>
      <w:rFonts w:ascii="Times New Roman" w:eastAsia="Times New Roman" w:hAnsi="Times New Roman" w:cs="Times New Roman"/>
      <w:sz w:val="24"/>
      <w:szCs w:val="24"/>
    </w:rPr>
  </w:style>
  <w:style w:type="character" w:customStyle="1" w:styleId="a3">
    <w:name w:val="Верхний колонтитул Знак"/>
    <w:basedOn w:val="10"/>
    <w:rsid w:val="00BC2BF1"/>
  </w:style>
  <w:style w:type="character" w:customStyle="1" w:styleId="a4">
    <w:name w:val="Нижний колонтитул Знак"/>
    <w:basedOn w:val="10"/>
    <w:rsid w:val="00BC2BF1"/>
  </w:style>
  <w:style w:type="character" w:customStyle="1" w:styleId="a5">
    <w:name w:val="Текст выноски Знак"/>
    <w:rsid w:val="00BC2BF1"/>
    <w:rPr>
      <w:rFonts w:ascii="Tahoma" w:hAnsi="Tahoma" w:cs="Tahoma"/>
      <w:sz w:val="16"/>
      <w:szCs w:val="16"/>
    </w:rPr>
  </w:style>
  <w:style w:type="character" w:customStyle="1" w:styleId="20">
    <w:name w:val="Заголовок 2 Знак"/>
    <w:rsid w:val="00BC2BF1"/>
    <w:rPr>
      <w:rFonts w:ascii="Arial" w:hAnsi="Arial" w:cs="Arial"/>
      <w:b/>
      <w:bCs/>
      <w:i/>
      <w:iCs/>
      <w:sz w:val="28"/>
      <w:szCs w:val="28"/>
    </w:rPr>
  </w:style>
  <w:style w:type="character" w:customStyle="1" w:styleId="FontStyle31">
    <w:name w:val="Font Style31"/>
    <w:uiPriority w:val="99"/>
    <w:rsid w:val="00BC2BF1"/>
    <w:rPr>
      <w:rFonts w:ascii="Times New Roman" w:hAnsi="Times New Roman" w:cs="Times New Roman"/>
      <w:sz w:val="24"/>
      <w:szCs w:val="24"/>
    </w:rPr>
  </w:style>
  <w:style w:type="character" w:customStyle="1" w:styleId="21">
    <w:name w:val="Основной текст с отступом 2 Знак"/>
    <w:rsid w:val="00BC2BF1"/>
    <w:rPr>
      <w:rFonts w:ascii="Times New Roman" w:hAnsi="Times New Roman" w:cs="Times New Roman"/>
      <w:sz w:val="24"/>
      <w:szCs w:val="24"/>
    </w:rPr>
  </w:style>
  <w:style w:type="character" w:styleId="a6">
    <w:name w:val="Hyperlink"/>
    <w:rsid w:val="00BC2BF1"/>
    <w:rPr>
      <w:color w:val="0000FF"/>
      <w:u w:val="single"/>
    </w:rPr>
  </w:style>
  <w:style w:type="character" w:customStyle="1" w:styleId="b-serp-urlmark">
    <w:name w:val="b-serp-url__mark"/>
    <w:basedOn w:val="10"/>
    <w:rsid w:val="00BC2BF1"/>
  </w:style>
  <w:style w:type="character" w:customStyle="1" w:styleId="apple-converted-space">
    <w:name w:val="apple-converted-space"/>
    <w:basedOn w:val="10"/>
    <w:rsid w:val="00BC2BF1"/>
  </w:style>
  <w:style w:type="character" w:customStyle="1" w:styleId="a7">
    <w:name w:val="Основной текст с отступом Знак"/>
    <w:rsid w:val="00BC2BF1"/>
    <w:rPr>
      <w:rFonts w:ascii="Times New Roman" w:hAnsi="Times New Roman" w:cs="Times New Roman"/>
      <w:szCs w:val="24"/>
    </w:rPr>
  </w:style>
  <w:style w:type="character" w:customStyle="1" w:styleId="FontStyle17">
    <w:name w:val="Font Style17"/>
    <w:rsid w:val="00BC2BF1"/>
    <w:rPr>
      <w:rFonts w:ascii="Times New Roman" w:hAnsi="Times New Roman" w:cs="Times New Roman"/>
      <w:sz w:val="22"/>
      <w:szCs w:val="22"/>
    </w:rPr>
  </w:style>
  <w:style w:type="character" w:customStyle="1" w:styleId="bold1">
    <w:name w:val="bold1"/>
    <w:rsid w:val="00BC2BF1"/>
    <w:rPr>
      <w:rFonts w:ascii="Verdana" w:hAnsi="Verdana" w:cs="Verdana"/>
      <w:color w:val="1E5A64"/>
      <w:sz w:val="28"/>
      <w:szCs w:val="20"/>
    </w:rPr>
  </w:style>
  <w:style w:type="character" w:customStyle="1" w:styleId="40">
    <w:name w:val="Заголовок 4 Знак"/>
    <w:rsid w:val="00BC2BF1"/>
    <w:rPr>
      <w:rFonts w:ascii="Calibri" w:eastAsia="Times New Roman" w:hAnsi="Calibri" w:cs="Times New Roman"/>
      <w:b/>
      <w:bCs/>
      <w:sz w:val="28"/>
      <w:szCs w:val="28"/>
    </w:rPr>
  </w:style>
  <w:style w:type="character" w:customStyle="1" w:styleId="30">
    <w:name w:val="Заголовок 3 Знак"/>
    <w:rsid w:val="00BC2BF1"/>
    <w:rPr>
      <w:rFonts w:ascii="Cambria" w:eastAsia="Times New Roman" w:hAnsi="Cambria" w:cs="Times New Roman"/>
      <w:b/>
      <w:bCs/>
      <w:sz w:val="26"/>
      <w:szCs w:val="26"/>
    </w:rPr>
  </w:style>
  <w:style w:type="paragraph" w:customStyle="1" w:styleId="12">
    <w:name w:val="Заголовок1"/>
    <w:basedOn w:val="a"/>
    <w:next w:val="a8"/>
    <w:rsid w:val="00BC2BF1"/>
    <w:pPr>
      <w:keepNext/>
      <w:spacing w:before="240" w:after="120"/>
    </w:pPr>
    <w:rPr>
      <w:rFonts w:ascii="Liberation Sans" w:eastAsia="Microsoft YaHei" w:hAnsi="Liberation Sans" w:cs="Mangal"/>
      <w:sz w:val="28"/>
      <w:szCs w:val="28"/>
    </w:rPr>
  </w:style>
  <w:style w:type="paragraph" w:styleId="a8">
    <w:name w:val="Body Text"/>
    <w:basedOn w:val="a"/>
    <w:rsid w:val="00BC2BF1"/>
    <w:pPr>
      <w:spacing w:after="140" w:line="288" w:lineRule="auto"/>
    </w:pPr>
  </w:style>
  <w:style w:type="paragraph" w:styleId="a9">
    <w:name w:val="List"/>
    <w:basedOn w:val="a"/>
    <w:rsid w:val="00BC2BF1"/>
    <w:pPr>
      <w:spacing w:after="0" w:line="240" w:lineRule="auto"/>
      <w:ind w:left="283" w:hanging="283"/>
      <w:contextualSpacing/>
    </w:pPr>
    <w:rPr>
      <w:rFonts w:ascii="Times New Roman" w:hAnsi="Times New Roman"/>
      <w:sz w:val="24"/>
      <w:szCs w:val="24"/>
    </w:rPr>
  </w:style>
  <w:style w:type="paragraph" w:styleId="aa">
    <w:name w:val="caption"/>
    <w:basedOn w:val="a"/>
    <w:qFormat/>
    <w:rsid w:val="00BC2BF1"/>
    <w:pPr>
      <w:suppressLineNumbers/>
      <w:spacing w:before="120" w:after="120"/>
    </w:pPr>
    <w:rPr>
      <w:rFonts w:cs="Mangal"/>
      <w:i/>
      <w:iCs/>
      <w:sz w:val="24"/>
      <w:szCs w:val="24"/>
    </w:rPr>
  </w:style>
  <w:style w:type="paragraph" w:customStyle="1" w:styleId="13">
    <w:name w:val="Указатель1"/>
    <w:basedOn w:val="a"/>
    <w:rsid w:val="00BC2BF1"/>
    <w:pPr>
      <w:suppressLineNumbers/>
    </w:pPr>
    <w:rPr>
      <w:rFonts w:cs="Mangal"/>
    </w:rPr>
  </w:style>
  <w:style w:type="paragraph" w:customStyle="1" w:styleId="210">
    <w:name w:val="Список 21"/>
    <w:basedOn w:val="a"/>
    <w:rsid w:val="00BC2BF1"/>
    <w:pPr>
      <w:spacing w:after="0" w:line="240" w:lineRule="auto"/>
      <w:ind w:left="566" w:hanging="283"/>
    </w:pPr>
    <w:rPr>
      <w:rFonts w:ascii="Times New Roman" w:hAnsi="Times New Roman"/>
      <w:sz w:val="24"/>
      <w:szCs w:val="24"/>
    </w:rPr>
  </w:style>
  <w:style w:type="paragraph" w:styleId="ab">
    <w:name w:val="List Paragraph"/>
    <w:basedOn w:val="a"/>
    <w:link w:val="ac"/>
    <w:uiPriority w:val="34"/>
    <w:qFormat/>
    <w:rsid w:val="00BC2BF1"/>
    <w:pPr>
      <w:ind w:left="720"/>
      <w:contextualSpacing/>
    </w:pPr>
  </w:style>
  <w:style w:type="paragraph" w:styleId="ad">
    <w:name w:val="Normal (Web)"/>
    <w:basedOn w:val="a"/>
    <w:uiPriority w:val="99"/>
    <w:rsid w:val="00BC2BF1"/>
    <w:pPr>
      <w:spacing w:before="280" w:after="280" w:line="240" w:lineRule="auto"/>
    </w:pPr>
    <w:rPr>
      <w:rFonts w:ascii="Times New Roman" w:hAnsi="Times New Roman"/>
      <w:sz w:val="24"/>
      <w:szCs w:val="24"/>
    </w:rPr>
  </w:style>
  <w:style w:type="paragraph" w:styleId="ae">
    <w:name w:val="header"/>
    <w:basedOn w:val="a"/>
    <w:rsid w:val="00BC2BF1"/>
    <w:pPr>
      <w:spacing w:after="0" w:line="240" w:lineRule="auto"/>
    </w:pPr>
  </w:style>
  <w:style w:type="paragraph" w:styleId="af">
    <w:name w:val="footer"/>
    <w:basedOn w:val="a"/>
    <w:rsid w:val="00BC2BF1"/>
    <w:pPr>
      <w:spacing w:after="0" w:line="240" w:lineRule="auto"/>
    </w:pPr>
  </w:style>
  <w:style w:type="paragraph" w:styleId="af0">
    <w:name w:val="Balloon Text"/>
    <w:basedOn w:val="a"/>
    <w:rsid w:val="00BC2BF1"/>
    <w:pPr>
      <w:spacing w:after="0" w:line="240" w:lineRule="auto"/>
    </w:pPr>
    <w:rPr>
      <w:rFonts w:ascii="Tahoma" w:hAnsi="Tahoma" w:cs="Tahoma"/>
      <w:sz w:val="16"/>
      <w:szCs w:val="16"/>
    </w:rPr>
  </w:style>
  <w:style w:type="paragraph" w:customStyle="1" w:styleId="211">
    <w:name w:val="Основной текст с отступом 21"/>
    <w:basedOn w:val="a"/>
    <w:rsid w:val="00BC2BF1"/>
    <w:pPr>
      <w:spacing w:after="120" w:line="480" w:lineRule="auto"/>
      <w:ind w:left="283"/>
    </w:pPr>
    <w:rPr>
      <w:rFonts w:ascii="Times New Roman" w:hAnsi="Times New Roman"/>
      <w:sz w:val="24"/>
      <w:szCs w:val="24"/>
    </w:rPr>
  </w:style>
  <w:style w:type="paragraph" w:styleId="14">
    <w:name w:val="toc 1"/>
    <w:basedOn w:val="a"/>
    <w:next w:val="a"/>
    <w:rsid w:val="00BC2BF1"/>
    <w:pPr>
      <w:widowControl w:val="0"/>
      <w:spacing w:before="120" w:after="0" w:line="240" w:lineRule="auto"/>
      <w:ind w:firstLine="720"/>
    </w:pPr>
    <w:rPr>
      <w:rFonts w:ascii="Times New Roman" w:hAnsi="Times New Roman"/>
      <w:b/>
      <w:i/>
      <w:sz w:val="24"/>
      <w:szCs w:val="20"/>
    </w:rPr>
  </w:style>
  <w:style w:type="paragraph" w:styleId="31">
    <w:name w:val="toc 3"/>
    <w:basedOn w:val="a"/>
    <w:next w:val="a"/>
    <w:rsid w:val="00BC2BF1"/>
    <w:pPr>
      <w:spacing w:after="0" w:line="240" w:lineRule="auto"/>
      <w:ind w:left="480"/>
    </w:pPr>
    <w:rPr>
      <w:rFonts w:ascii="Times New Roman" w:hAnsi="Times New Roman"/>
      <w:sz w:val="24"/>
      <w:szCs w:val="24"/>
    </w:rPr>
  </w:style>
  <w:style w:type="paragraph" w:styleId="af1">
    <w:name w:val="Body Text Indent"/>
    <w:basedOn w:val="a"/>
    <w:rsid w:val="00BC2BF1"/>
    <w:pPr>
      <w:spacing w:after="120" w:line="240" w:lineRule="auto"/>
      <w:ind w:left="283" w:firstLine="709"/>
      <w:jc w:val="both"/>
    </w:pPr>
    <w:rPr>
      <w:rFonts w:ascii="Times New Roman" w:hAnsi="Times New Roman"/>
      <w:sz w:val="20"/>
      <w:szCs w:val="24"/>
    </w:rPr>
  </w:style>
  <w:style w:type="paragraph" w:customStyle="1" w:styleId="Default">
    <w:name w:val="Default"/>
    <w:rsid w:val="00BC2BF1"/>
    <w:pPr>
      <w:suppressAutoHyphens/>
      <w:autoSpaceDE w:val="0"/>
    </w:pPr>
    <w:rPr>
      <w:rFonts w:ascii="Calibri" w:hAnsi="Calibri" w:cs="Calibri"/>
      <w:color w:val="000000"/>
      <w:sz w:val="24"/>
      <w:szCs w:val="24"/>
      <w:lang w:eastAsia="zh-CN"/>
    </w:rPr>
  </w:style>
  <w:style w:type="paragraph" w:customStyle="1" w:styleId="af2">
    <w:name w:val="Содержимое таблицы"/>
    <w:basedOn w:val="a"/>
    <w:rsid w:val="00BC2BF1"/>
    <w:pPr>
      <w:suppressLineNumbers/>
    </w:pPr>
  </w:style>
  <w:style w:type="paragraph" w:customStyle="1" w:styleId="af3">
    <w:name w:val="Заголовок таблицы"/>
    <w:basedOn w:val="af2"/>
    <w:rsid w:val="00BC2BF1"/>
    <w:pPr>
      <w:jc w:val="center"/>
    </w:pPr>
    <w:rPr>
      <w:b/>
      <w:bCs/>
    </w:rPr>
  </w:style>
  <w:style w:type="paragraph" w:customStyle="1" w:styleId="ConsPlusNormal">
    <w:name w:val="ConsPlusNormal"/>
    <w:rsid w:val="00BF338D"/>
    <w:pPr>
      <w:widowControl w:val="0"/>
      <w:autoSpaceDE w:val="0"/>
      <w:autoSpaceDN w:val="0"/>
      <w:adjustRightInd w:val="0"/>
    </w:pPr>
    <w:rPr>
      <w:rFonts w:ascii="Arial" w:hAnsi="Arial" w:cs="Arial"/>
    </w:rPr>
  </w:style>
  <w:style w:type="paragraph" w:styleId="af4">
    <w:name w:val="No Spacing"/>
    <w:uiPriority w:val="1"/>
    <w:qFormat/>
    <w:rsid w:val="00764F0C"/>
    <w:pPr>
      <w:suppressAutoHyphens/>
    </w:pPr>
    <w:rPr>
      <w:sz w:val="24"/>
      <w:szCs w:val="24"/>
      <w:lang w:eastAsia="ar-SA"/>
    </w:rPr>
  </w:style>
  <w:style w:type="character" w:customStyle="1" w:styleId="ac">
    <w:name w:val="Абзац списка Знак"/>
    <w:link w:val="ab"/>
    <w:uiPriority w:val="34"/>
    <w:locked/>
    <w:rsid w:val="005520A9"/>
    <w:rPr>
      <w:rFonts w:ascii="Calibri" w:hAnsi="Calibri"/>
      <w:sz w:val="22"/>
      <w:szCs w:val="22"/>
      <w:lang w:eastAsia="zh-CN"/>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3219F8"/>
    <w:pPr>
      <w:suppressAutoHyphens w:val="0"/>
      <w:spacing w:after="0" w:line="240" w:lineRule="auto"/>
    </w:pPr>
    <w:rPr>
      <w:rFonts w:ascii="Times New Roman" w:hAnsi="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3219F8"/>
    <w:rPr>
      <w:lang w:val="en-US"/>
    </w:rPr>
  </w:style>
  <w:style w:type="character" w:customStyle="1" w:styleId="50">
    <w:name w:val="Заголовок 5 Знак"/>
    <w:basedOn w:val="a0"/>
    <w:link w:val="5"/>
    <w:uiPriority w:val="9"/>
    <w:rsid w:val="00CE1103"/>
    <w:rPr>
      <w:b/>
      <w:caps/>
      <w:sz w:val="32"/>
      <w:szCs w:val="32"/>
      <w:shd w:val="clear" w:color="auto" w:fill="FFFFF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70665">
      <w:bodyDiv w:val="1"/>
      <w:marLeft w:val="0"/>
      <w:marRight w:val="0"/>
      <w:marTop w:val="0"/>
      <w:marBottom w:val="0"/>
      <w:divBdr>
        <w:top w:val="none" w:sz="0" w:space="0" w:color="auto"/>
        <w:left w:val="none" w:sz="0" w:space="0" w:color="auto"/>
        <w:bottom w:val="none" w:sz="0" w:space="0" w:color="auto"/>
        <w:right w:val="none" w:sz="0" w:space="0" w:color="auto"/>
      </w:divBdr>
    </w:div>
    <w:div w:id="224878015">
      <w:bodyDiv w:val="1"/>
      <w:marLeft w:val="0"/>
      <w:marRight w:val="0"/>
      <w:marTop w:val="0"/>
      <w:marBottom w:val="0"/>
      <w:divBdr>
        <w:top w:val="none" w:sz="0" w:space="0" w:color="auto"/>
        <w:left w:val="none" w:sz="0" w:space="0" w:color="auto"/>
        <w:bottom w:val="none" w:sz="0" w:space="0" w:color="auto"/>
        <w:right w:val="none" w:sz="0" w:space="0" w:color="auto"/>
      </w:divBdr>
    </w:div>
    <w:div w:id="713845592">
      <w:bodyDiv w:val="1"/>
      <w:marLeft w:val="0"/>
      <w:marRight w:val="0"/>
      <w:marTop w:val="0"/>
      <w:marBottom w:val="0"/>
      <w:divBdr>
        <w:top w:val="none" w:sz="0" w:space="0" w:color="auto"/>
        <w:left w:val="none" w:sz="0" w:space="0" w:color="auto"/>
        <w:bottom w:val="none" w:sz="0" w:space="0" w:color="auto"/>
        <w:right w:val="none" w:sz="0" w:space="0" w:color="auto"/>
      </w:divBdr>
    </w:div>
    <w:div w:id="792212950">
      <w:bodyDiv w:val="1"/>
      <w:marLeft w:val="0"/>
      <w:marRight w:val="0"/>
      <w:marTop w:val="0"/>
      <w:marBottom w:val="0"/>
      <w:divBdr>
        <w:top w:val="none" w:sz="0" w:space="0" w:color="auto"/>
        <w:left w:val="none" w:sz="0" w:space="0" w:color="auto"/>
        <w:bottom w:val="none" w:sz="0" w:space="0" w:color="auto"/>
        <w:right w:val="none" w:sz="0" w:space="0" w:color="auto"/>
      </w:divBdr>
    </w:div>
    <w:div w:id="872696462">
      <w:bodyDiv w:val="1"/>
      <w:marLeft w:val="0"/>
      <w:marRight w:val="0"/>
      <w:marTop w:val="0"/>
      <w:marBottom w:val="0"/>
      <w:divBdr>
        <w:top w:val="none" w:sz="0" w:space="0" w:color="auto"/>
        <w:left w:val="none" w:sz="0" w:space="0" w:color="auto"/>
        <w:bottom w:val="none" w:sz="0" w:space="0" w:color="auto"/>
        <w:right w:val="none" w:sz="0" w:space="0" w:color="auto"/>
      </w:divBdr>
    </w:div>
    <w:div w:id="1896971071">
      <w:bodyDiv w:val="1"/>
      <w:marLeft w:val="0"/>
      <w:marRight w:val="0"/>
      <w:marTop w:val="0"/>
      <w:marBottom w:val="0"/>
      <w:divBdr>
        <w:top w:val="none" w:sz="0" w:space="0" w:color="auto"/>
        <w:left w:val="none" w:sz="0" w:space="0" w:color="auto"/>
        <w:bottom w:val="none" w:sz="0" w:space="0" w:color="auto"/>
        <w:right w:val="none" w:sz="0" w:space="0" w:color="auto"/>
      </w:divBdr>
    </w:div>
    <w:div w:id="207149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techbook.ru/book_list.php?str_author=&#1064;&#1077;&#1083;&#1091;&#1087;&#1072;&#1085;&#1086;&#1074;%20&#1040;.&#1040;." TargetMode="Externa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iskratel.com/"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techbook.ru/book_list.php?str_author=&#1052;&#1077;&#1097;&#1077;&#1088;&#1103;&#1082;&#1086;&#1074;%20&#1056;.&#1042;."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techbook.ru/book_list.php?str_author=&#1047;&#1072;&#1081;&#1094;&#1077;&#1074;%20&#1040;.&#1055;." TargetMode="External"/><Relationship Id="rId20" Type="http://schemas.openxmlformats.org/officeDocument/2006/relationships/hyperlink" Target="http://www.nateks.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rusgates.ru/index/php"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3m.com/"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www.morion.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www.ps-ufa.ru/" TargetMode="External"/><Relationship Id="rId27"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85CJSmF/y9Y4bqicDDfkS4vkpu0x+TLp1vlwkFUZq28=</DigestValue>
    </Reference>
    <Reference URI="#idOfficeObject" Type="http://www.w3.org/2000/09/xmldsig#Object">
      <DigestMethod Algorithm="urn:ietf:params:xml:ns:cpxmlsec:algorithms:gostr34112012-256"/>
      <DigestValue>G19Uhtxzhhye7CXawGLC7vv0zvpn/9kewLrvFUJwgB4=</DigestValue>
    </Reference>
  </SignedInfo>
  <SignatureValue>QjIiEyRa62qlDW+sH2hdE1Ye28zA9h4nWmA89TbBM2yKRiZAnj8kc0Ep7w5DrJ8F
SWEtzTbT+uDLivksMrxvNw==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26"/>
            <mdssi:RelationshipReference SourceId="rId3"/>
            <mdssi:RelationshipReference SourceId="rId7"/>
            <mdssi:RelationshipReference SourceId="rId12"/>
            <mdssi:RelationshipReference SourceId="rId25"/>
            <mdssi:RelationshipReference SourceId="rId2"/>
            <mdssi:RelationshipReference SourceId="rId29"/>
            <mdssi:RelationshipReference SourceId="rId6"/>
            <mdssi:RelationshipReference SourceId="rId11"/>
            <mdssi:RelationshipReference SourceId="rId5"/>
            <mdssi:RelationshipReference SourceId="rId15"/>
            <mdssi:RelationshipReference SourceId="rId28"/>
            <mdssi:RelationshipReference SourceId="rId10"/>
            <mdssi:RelationshipReference SourceId="rId4"/>
            <mdssi:RelationshipReference SourceId="rId9"/>
            <mdssi:RelationshipReference SourceId="rId14"/>
            <mdssi:RelationshipReference SourceId="rId27"/>
          </Transform>
          <Transform Algorithm="http://www.w3.org/TR/2001/REC-xml-c14n-20010315"/>
        </Transforms>
        <DigestMethod Algorithm="http://www.w3.org/2000/09/xmldsig#sha1"/>
        <DigestValue>KzlXjasN9adkCuCSIryONmdTJTQ=</DigestValue>
      </Reference>
      <Reference URI="/word/document.xml?ContentType=application/vnd.openxmlformats-officedocument.wordprocessingml.document.main+xml">
        <DigestMethod Algorithm="http://www.w3.org/2000/09/xmldsig#sha1"/>
        <DigestValue>DZe+H8UHcS9XLkLPSHEKoxe/qVg=</DigestValue>
      </Reference>
      <Reference URI="/word/endnotes.xml?ContentType=application/vnd.openxmlformats-officedocument.wordprocessingml.endnotes+xml">
        <DigestMethod Algorithm="http://www.w3.org/2000/09/xmldsig#sha1"/>
        <DigestValue>flwh0s46BfuKZgu/xTX1FKcasdc=</DigestValue>
      </Reference>
      <Reference URI="/word/fontTable.xml?ContentType=application/vnd.openxmlformats-officedocument.wordprocessingml.fontTable+xml">
        <DigestMethod Algorithm="http://www.w3.org/2000/09/xmldsig#sha1"/>
        <DigestValue>bWUAkG40sDXHqTP2B5hFt6bxfko=</DigestValue>
      </Reference>
      <Reference URI="/word/footer1.xml?ContentType=application/vnd.openxmlformats-officedocument.wordprocessingml.footer+xml">
        <DigestMethod Algorithm="http://www.w3.org/2000/09/xmldsig#sha1"/>
        <DigestValue>LrRcCMT2vghm4m4Vh4WNjVFIRQw=</DigestValue>
      </Reference>
      <Reference URI="/word/footer10.xml?ContentType=application/vnd.openxmlformats-officedocument.wordprocessingml.footer+xml">
        <DigestMethod Algorithm="http://www.w3.org/2000/09/xmldsig#sha1"/>
        <DigestValue>ySDI2mu3iPaJqqfWZtgij9UoQ6A=</DigestValue>
      </Reference>
      <Reference URI="/word/footer11.xml?ContentType=application/vnd.openxmlformats-officedocument.wordprocessingml.footer+xml">
        <DigestMethod Algorithm="http://www.w3.org/2000/09/xmldsig#sha1"/>
        <DigestValue>lJ17286PeRcu9VavTzXiIKGTrYg=</DigestValue>
      </Reference>
      <Reference URI="/word/footer2.xml?ContentType=application/vnd.openxmlformats-officedocument.wordprocessingml.footer+xml">
        <DigestMethod Algorithm="http://www.w3.org/2000/09/xmldsig#sha1"/>
        <DigestValue>U4dyjtN/3Yoer9WkHpr9QRT2sAc=</DigestValue>
      </Reference>
      <Reference URI="/word/footer3.xml?ContentType=application/vnd.openxmlformats-officedocument.wordprocessingml.footer+xml">
        <DigestMethod Algorithm="http://www.w3.org/2000/09/xmldsig#sha1"/>
        <DigestValue>lJ17286PeRcu9VavTzXiIKGTrYg=</DigestValue>
      </Reference>
      <Reference URI="/word/footer4.xml?ContentType=application/vnd.openxmlformats-officedocument.wordprocessingml.footer+xml">
        <DigestMethod Algorithm="http://www.w3.org/2000/09/xmldsig#sha1"/>
        <DigestValue>Ri0D4h7o2rTWhz8m66e6T9i8vEI=</DigestValue>
      </Reference>
      <Reference URI="/word/footer5.xml?ContentType=application/vnd.openxmlformats-officedocument.wordprocessingml.footer+xml">
        <DigestMethod Algorithm="http://www.w3.org/2000/09/xmldsig#sha1"/>
        <DigestValue>lJ17286PeRcu9VavTzXiIKGTrYg=</DigestValue>
      </Reference>
      <Reference URI="/word/footer6.xml?ContentType=application/vnd.openxmlformats-officedocument.wordprocessingml.footer+xml">
        <DigestMethod Algorithm="http://www.w3.org/2000/09/xmldsig#sha1"/>
        <DigestValue>lJ17286PeRcu9VavTzXiIKGTrYg=</DigestValue>
      </Reference>
      <Reference URI="/word/footer7.xml?ContentType=application/vnd.openxmlformats-officedocument.wordprocessingml.footer+xml">
        <DigestMethod Algorithm="http://www.w3.org/2000/09/xmldsig#sha1"/>
        <DigestValue>29pYNoPUkqJe1pXovuQWsYrbPwA=</DigestValue>
      </Reference>
      <Reference URI="/word/footer8.xml?ContentType=application/vnd.openxmlformats-officedocument.wordprocessingml.footer+xml">
        <DigestMethod Algorithm="http://www.w3.org/2000/09/xmldsig#sha1"/>
        <DigestValue>lJ17286PeRcu9VavTzXiIKGTrYg=</DigestValue>
      </Reference>
      <Reference URI="/word/footer9.xml?ContentType=application/vnd.openxmlformats-officedocument.wordprocessingml.footer+xml">
        <DigestMethod Algorithm="http://www.w3.org/2000/09/xmldsig#sha1"/>
        <DigestValue>lJ17286PeRcu9VavTzXiIKGTrYg=</DigestValue>
      </Reference>
      <Reference URI="/word/footnotes.xml?ContentType=application/vnd.openxmlformats-officedocument.wordprocessingml.footnotes+xml">
        <DigestMethod Algorithm="http://www.w3.org/2000/09/xmldsig#sha1"/>
        <DigestValue>w+sB39SXvbZ0rBZlDIcU/Zs+/4o=</DigestValue>
      </Reference>
      <Reference URI="/word/numbering.xml?ContentType=application/vnd.openxmlformats-officedocument.wordprocessingml.numbering+xml">
        <DigestMethod Algorithm="http://www.w3.org/2000/09/xmldsig#sha1"/>
        <DigestValue>BTvc1VL2b1T8veJ5vXQOyEpPYBY=</DigestValue>
      </Reference>
      <Reference URI="/word/settings.xml?ContentType=application/vnd.openxmlformats-officedocument.wordprocessingml.settings+xml">
        <DigestMethod Algorithm="http://www.w3.org/2000/09/xmldsig#sha1"/>
        <DigestValue>FqluPN/Qz9VGjIqbJidGngpHpWQ=</DigestValue>
      </Reference>
      <Reference URI="/word/styles.xml?ContentType=application/vnd.openxmlformats-officedocument.wordprocessingml.styles+xml">
        <DigestMethod Algorithm="http://www.w3.org/2000/09/xmldsig#sha1"/>
        <DigestValue>8c2j3zvO0s2PxWTS7Qd7rVeQwtA=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gECd/CpOE49OQF2PQrfL5H1y4fU=</DigestValue>
      </Reference>
    </Manifest>
    <SignatureProperties>
      <SignatureProperty Id="idSignatureTime" Target="#idPackageSignature">
        <mdssi:SignatureTime>
          <mdssi:Format>YYYY-MM-DDThh:mm:ssTZD</mdssi:Format>
          <mdssi:Value>2023-10-02T04:39:54Z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9E0E2-F0A8-486E-929B-C98A1D85C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38</Pages>
  <Words>9647</Words>
  <Characters>54989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Иркутской области</vt:lpstr>
    </vt:vector>
  </TitlesOfParts>
  <Company/>
  <LinksUpToDate>false</LinksUpToDate>
  <CharactersWithSpaces>64507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Иркутской области</dc:title>
  <dc:creator>ЧипиштановаДВ</dc:creator>
  <cp:lastModifiedBy>User</cp:lastModifiedBy>
  <cp:revision>65</cp:revision>
  <cp:lastPrinted>2018-04-07T11:29:00Z</cp:lastPrinted>
  <dcterms:created xsi:type="dcterms:W3CDTF">2022-04-26T08:12:00Z</dcterms:created>
  <dcterms:modified xsi:type="dcterms:W3CDTF">2023-09-21T06:22:00Z</dcterms:modified>
</cp:coreProperties>
</file>