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22D" w:rsidRDefault="00B75DFC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B9222D" w:rsidRDefault="00B75DFC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B9222D" w:rsidRDefault="00B75DFC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B9222D" w:rsidRDefault="00B75DFC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B9222D" w:rsidRDefault="00B75DFC">
      <w:pPr>
        <w:pStyle w:val="af4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9222D" w:rsidRDefault="00B9222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9222D" w:rsidRDefault="00B9222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9222D" w:rsidRDefault="00B9222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9222D" w:rsidRDefault="00B9222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9222D" w:rsidRDefault="00B922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22D" w:rsidRDefault="00B922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22D" w:rsidRDefault="00B75D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B9222D" w:rsidRDefault="00B75D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B9222D" w:rsidRDefault="00B75D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БД.03 Иностранный язык</w:t>
      </w:r>
    </w:p>
    <w:p w:rsidR="00B9222D" w:rsidRDefault="00B922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B9222D" w:rsidRDefault="00B75D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B9222D" w:rsidRDefault="00B75D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B9222D" w:rsidRDefault="00B75D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</w:t>
      </w:r>
    </w:p>
    <w:bookmarkEnd w:id="0"/>
    <w:p w:rsidR="00B9222D" w:rsidRDefault="00B75D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9222D" w:rsidRDefault="00B9222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9222D" w:rsidRDefault="00B9222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9222D" w:rsidRDefault="00B9222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9222D" w:rsidRDefault="00B9222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9222D" w:rsidRDefault="00B9222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9222D" w:rsidRDefault="00B9222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9222D" w:rsidRDefault="00B75DFC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/>
      </w:tblPr>
      <w:tblGrid>
        <w:gridCol w:w="5734"/>
        <w:gridCol w:w="4493"/>
      </w:tblGrid>
      <w:tr w:rsidR="00B9222D">
        <w:trPr>
          <w:trHeight w:val="2398"/>
        </w:trPr>
        <w:tc>
          <w:tcPr>
            <w:tcW w:w="5734" w:type="dxa"/>
          </w:tcPr>
          <w:p w:rsidR="00B9222D" w:rsidRDefault="00B75DFC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9222D" w:rsidRDefault="00B75DF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9222D" w:rsidRDefault="00B75DF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Филологии</w:t>
            </w:r>
          </w:p>
          <w:p w:rsidR="00B9222D" w:rsidRDefault="00B75DF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327443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6018AE">
              <w:rPr>
                <w:rFonts w:ascii="Times New Roman" w:hAnsi="Times New Roman" w:cs="Times New Roman"/>
                <w:bCs/>
                <w:sz w:val="28"/>
                <w:szCs w:val="28"/>
              </w:rPr>
              <w:t>0июня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9222D" w:rsidRDefault="00B75DF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ЦК.</w:t>
            </w:r>
          </w:p>
          <w:p w:rsidR="00B9222D" w:rsidRDefault="00B75DF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9222D" w:rsidRDefault="00B75D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9222D" w:rsidRDefault="00B75DF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9222D" w:rsidRDefault="00B75DF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B9222D" w:rsidRDefault="006018A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B75D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</w:t>
            </w:r>
            <w:r w:rsidR="00B75D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B9222D" w:rsidRDefault="00B9222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9222D" w:rsidRDefault="00B75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 БД.03 «Иностранный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</w:t>
      </w:r>
      <w:r w:rsidR="00E838F5">
        <w:rPr>
          <w:rFonts w:ascii="Times New Roman" w:hAnsi="Times New Roman" w:cs="Times New Roman"/>
          <w:sz w:val="28"/>
          <w:szCs w:val="28"/>
        </w:rPr>
        <w:t xml:space="preserve">пециальности </w:t>
      </w:r>
      <w:r>
        <w:rPr>
          <w:rFonts w:ascii="Times New Roman" w:hAnsi="Times New Roman"/>
          <w:sz w:val="28"/>
          <w:szCs w:val="28"/>
        </w:rPr>
        <w:t>10.02.05  «Обеспечение информационной безопасности автоматизированных систем»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42B16">
        <w:rPr>
          <w:rFonts w:ascii="Times New Roman" w:hAnsi="Times New Roman" w:cs="Times New Roman"/>
          <w:sz w:val="28"/>
          <w:szCs w:val="28"/>
        </w:rPr>
        <w:t xml:space="preserve">на основе ФГОС СПО, </w:t>
      </w:r>
      <w:r>
        <w:rPr>
          <w:rFonts w:ascii="Times New Roman" w:hAnsi="Times New Roman" w:cs="Times New Roman"/>
          <w:sz w:val="28"/>
          <w:szCs w:val="28"/>
        </w:rPr>
        <w:t>утвержденн</w:t>
      </w:r>
      <w:r w:rsidR="00C42B16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приказом Минобрнауки России от 09.12.2016 №1553</w:t>
      </w:r>
      <w:r w:rsidR="004A0955">
        <w:rPr>
          <w:rFonts w:ascii="Times New Roman" w:hAnsi="Times New Roman" w:cs="Times New Roman"/>
          <w:sz w:val="28"/>
          <w:szCs w:val="28"/>
        </w:rPr>
        <w:t xml:space="preserve"> (</w:t>
      </w:r>
      <w:r w:rsidR="00250DFA">
        <w:rPr>
          <w:rFonts w:ascii="Times New Roman" w:hAnsi="Times New Roman" w:cs="Times New Roman"/>
          <w:sz w:val="28"/>
          <w:szCs w:val="28"/>
        </w:rPr>
        <w:t>в ред. о</w:t>
      </w:r>
      <w:r w:rsidR="004A0955">
        <w:rPr>
          <w:rFonts w:ascii="Times New Roman" w:hAnsi="Times New Roman" w:cs="Times New Roman"/>
          <w:sz w:val="28"/>
          <w:szCs w:val="28"/>
        </w:rPr>
        <w:t>т 17.12.2020)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sz w:val="28"/>
          <w:szCs w:val="28"/>
        </w:rPr>
        <w:t>10.02.05  «Обеспечение информационной безопасности автоматизированных систем»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222D" w:rsidRDefault="00B75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БД.03 «Иностранный язык», разработана на основе требований ФГОС СОО, утвержденного </w:t>
      </w:r>
      <w:hyperlink r:id="rId11" w:history="1"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программой среднего общего образования, утвержденной приказом Минпросвещения России от </w:t>
      </w:r>
      <w:r w:rsidR="004A0955">
        <w:rPr>
          <w:rFonts w:ascii="Times New Roman" w:hAnsi="Times New Roman" w:cs="Times New Roman"/>
          <w:sz w:val="28"/>
          <w:szCs w:val="28"/>
        </w:rPr>
        <w:t>18.05.2023 №371</w:t>
      </w:r>
      <w:r>
        <w:rPr>
          <w:rFonts w:ascii="Times New Roman" w:hAnsi="Times New Roman" w:cs="Times New Roman"/>
          <w:sz w:val="28"/>
          <w:szCs w:val="28"/>
        </w:rPr>
        <w:t>, и с учетом примерной рабочей программы общеобразовательной дисциплины «Иностранный язык»,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B9222D" w:rsidRDefault="00B92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222D" w:rsidRDefault="00B75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9222D" w:rsidRDefault="00B75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B9222D" w:rsidRDefault="00B75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9222D" w:rsidRDefault="00B922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9222D" w:rsidRDefault="00B75DFC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Рецензент:</w:t>
      </w:r>
    </w:p>
    <w:p w:rsidR="00B9222D" w:rsidRDefault="00B75DF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e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B9222D">
        <w:tc>
          <w:tcPr>
            <w:tcW w:w="739" w:type="dxa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B9222D" w:rsidRDefault="00B9222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9222D" w:rsidRDefault="00B9222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9222D">
        <w:tc>
          <w:tcPr>
            <w:tcW w:w="739" w:type="dxa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B362C5" w:rsidRDefault="00B75DFC" w:rsidP="00B362C5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B9222D" w:rsidRDefault="00B9222D" w:rsidP="00B362C5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9222D" w:rsidRDefault="00B9222D" w:rsidP="00B362C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9222D">
        <w:tc>
          <w:tcPr>
            <w:tcW w:w="739" w:type="dxa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B9222D" w:rsidRDefault="00B9222D" w:rsidP="00B362C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9222D">
        <w:tc>
          <w:tcPr>
            <w:tcW w:w="8677" w:type="dxa"/>
            <w:gridSpan w:val="3"/>
          </w:tcPr>
          <w:p w:rsidR="00B9222D" w:rsidRDefault="00B9222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9222D">
        <w:tc>
          <w:tcPr>
            <w:tcW w:w="739" w:type="dxa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B9222D" w:rsidRDefault="00B75DF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B9222D" w:rsidRDefault="00B9222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B9222D" w:rsidRDefault="00B9222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222D" w:rsidRDefault="00B9222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9222D">
        <w:tc>
          <w:tcPr>
            <w:tcW w:w="739" w:type="dxa"/>
          </w:tcPr>
          <w:p w:rsidR="00B9222D" w:rsidRDefault="00B9222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B9222D" w:rsidRDefault="00B9222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B9222D" w:rsidRDefault="00B9222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B9222D" w:rsidRDefault="00B922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9222D">
          <w:footerReference w:type="default" r:id="rId12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B9222D" w:rsidRDefault="00B75D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B9222D" w:rsidRDefault="00B922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222D" w:rsidRDefault="00B75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9222D" w:rsidRDefault="00B75D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БД.03</w:t>
      </w:r>
      <w:r w:rsidRPr="00D2752E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«Иностранный язык»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Минобрнауки России от 09.12.2016 №1553</w:t>
      </w:r>
      <w:r w:rsidR="0040576A">
        <w:rPr>
          <w:rFonts w:ascii="Times New Roman" w:hAnsi="Times New Roman" w:cs="Times New Roman"/>
          <w:sz w:val="28"/>
          <w:szCs w:val="28"/>
        </w:rPr>
        <w:t>(</w:t>
      </w:r>
      <w:r w:rsidR="007276B5">
        <w:rPr>
          <w:rFonts w:ascii="Times New Roman" w:hAnsi="Times New Roman" w:cs="Times New Roman"/>
          <w:sz w:val="28"/>
          <w:szCs w:val="28"/>
        </w:rPr>
        <w:t>в ред. от 17.12. 2020</w:t>
      </w:r>
      <w:r w:rsidR="0040576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222D" w:rsidRDefault="00B92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222D" w:rsidRDefault="00B7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9222D" w:rsidRDefault="00B75D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БД.03 «Иностранный язык» является </w:t>
      </w:r>
    </w:p>
    <w:p w:rsidR="00B9222D" w:rsidRDefault="00B75DFC" w:rsidP="00B75DFC">
      <w:pPr>
        <w:pStyle w:val="PreformattedText"/>
        <w:numPr>
          <w:ilvl w:val="0"/>
          <w:numId w:val="1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:rsidR="00B9222D" w:rsidRDefault="00B75DFC" w:rsidP="00B75DFC">
      <w:pPr>
        <w:pStyle w:val="PreformattedText"/>
        <w:numPr>
          <w:ilvl w:val="0"/>
          <w:numId w:val="1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:rsidR="00B9222D" w:rsidRPr="00B362C5" w:rsidRDefault="00B75DFC" w:rsidP="00B75DFC">
      <w:pPr>
        <w:pStyle w:val="aff"/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  <w:r w:rsidR="00B362C5" w:rsidRPr="00B362C5">
        <w:rPr>
          <w:rFonts w:ascii="Times New Roman" w:hAnsi="Times New Roman"/>
          <w:sz w:val="28"/>
          <w:szCs w:val="28"/>
        </w:rPr>
        <w:t>.</w:t>
      </w:r>
    </w:p>
    <w:p w:rsidR="00B362C5" w:rsidRDefault="00B362C5" w:rsidP="00B75DFC">
      <w:pPr>
        <w:pStyle w:val="aff"/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222D" w:rsidRDefault="00CB6C9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B6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75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Планируемые результаты освоения общеобразовательной дисциплины в соответствии с ФГОС СПО и на основе ФГОС СОО</w:t>
      </w:r>
    </w:p>
    <w:p w:rsidR="00B9222D" w:rsidRDefault="00B75D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B9222D" w:rsidRDefault="00B922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22D" w:rsidRDefault="00B922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9222D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B9222D" w:rsidRDefault="00B922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e"/>
        <w:tblW w:w="0" w:type="auto"/>
        <w:tblLook w:val="04A0"/>
      </w:tblPr>
      <w:tblGrid>
        <w:gridCol w:w="4592"/>
        <w:gridCol w:w="4657"/>
        <w:gridCol w:w="5537"/>
      </w:tblGrid>
      <w:tr w:rsidR="00B9222D" w:rsidRPr="006D668F">
        <w:tc>
          <w:tcPr>
            <w:tcW w:w="4592" w:type="dxa"/>
            <w:vMerge w:val="restart"/>
          </w:tcPr>
          <w:p w:rsidR="00B9222D" w:rsidRPr="006D668F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0194" w:type="dxa"/>
            <w:gridSpan w:val="2"/>
          </w:tcPr>
          <w:p w:rsidR="00B9222D" w:rsidRPr="006D668F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B9222D" w:rsidRPr="006D668F">
        <w:tc>
          <w:tcPr>
            <w:tcW w:w="4592" w:type="dxa"/>
            <w:vMerge/>
          </w:tcPr>
          <w:p w:rsidR="00B9222D" w:rsidRPr="006D668F" w:rsidRDefault="00B922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</w:tcPr>
          <w:p w:rsidR="00B9222D" w:rsidRPr="006D668F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5537" w:type="dxa"/>
          </w:tcPr>
          <w:p w:rsidR="00B9222D" w:rsidRPr="006D668F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B9222D" w:rsidRPr="006D668F">
        <w:tc>
          <w:tcPr>
            <w:tcW w:w="4592" w:type="dxa"/>
          </w:tcPr>
          <w:p w:rsidR="00B9222D" w:rsidRPr="006D668F" w:rsidRDefault="00B75DF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6D668F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4657" w:type="dxa"/>
          </w:tcPr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части трудового воспитания: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базовые логические действия: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самостоятельно формулировать и актуализировать проблему, рассматривать еевсесторонне;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илиоснования для сравнения, классификации иобобщения;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деятельности,параметры и критерии их достижения;</w:t>
            </w:r>
          </w:p>
          <w:p w:rsidR="00B9222D" w:rsidRPr="006D668F" w:rsidRDefault="00E54F82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выявлять закономерности и </w:t>
            </w:r>
            <w:r w:rsidR="00B75DFC"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противоречия врассматриваемых явлениях;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вносить коррективы в деятельность, оценивать соответствие результатов целям, оцениватьриски последствий деятельности;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развивать креативное мышление при решении жизненных проблем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6) базовые исследовательские действия: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учебно-исследовательской и проектной деятельности, навыка мира решения проблем;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причинно-следственные связи иактуализировать задачу, выдвигать гипотезу ее решения, находить аргументы длядоказательства своих утверждений, задаватьпараметры и критерии решения;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полученные в ходе решениязадачи результаты, критически оценивать ихдостоверность, прогнозировать изменение вновых условиях;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переносить знания в познавательную и практическую области жизнедеятельности;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интегрировать знания из разныхпредметных областей;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выдвигать новые идеи,оригинальные подходы и решения;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впознавательной и социальной практике.</w:t>
            </w:r>
          </w:p>
        </w:tc>
        <w:tc>
          <w:tcPr>
            <w:tcW w:w="5537" w:type="dxa"/>
          </w:tcPr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-владеть основными видами речевой деятельности в рамках следующего тематического содержания речи: Межличностные задач мастерства, трудолюбие;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страны/стран изучаемого языка;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-говорение: уметь вести разные виды диалога (в том числе комбинированный) в стандартных ситуациях неофициального и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-создавать устные связные монологические высказывания(описание/характеристика, повествование/сообщение) с изложением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своего мнения и краткой аргументацией объемом 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отношения, устно представлять в объеме 14-15 фраз результатывыполненной проектной работы;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-аудирование: воспринимать на слух и понимать звучащие до 2,5 минутаутентичные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смысловое чтение: читать про себя и понимать несложные аутентичные тексты разного вида, жанра и стиля объемом 600-800слов,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 сплошные тексты (таблицы, диаграммы, графики) и понимать представленную в них информацию;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 объемом до 140слов, соблюдая принятый речевой этикет; создавать письменные высказывания объемом до 180 слов с опорой на 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втаблице; представлять результаты выполненной проектной работыобъемом до 180 слов;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 и адекватно, безошибок, ведущих к сбою коммуникации, произносить слова справильным ударением и фразы с соблюдением их ритмико-интонационных особенностей, в том числе применять правилоотсутствия фразового ударения на служебных словах; владеть правилами чтения и осмысленно читать вслухаутентичные текстыобъемом до 150 слов, построенные в основном на изученном языковомматериале, с соблюдением правил чтения и интонации; овладениеорфографическими навыками в отношении изученного лексическогоматериала; овладение пунктуационными навыками: использоватьзапятую при перечислении, обращении и при выделении вводныхслов; апостроф, точку, вопросительный и восклицательный знаки; не ставить точку после заголовка; правильно оформлять прямую речь,электронное сообщение личного характера;знать и понимание основных значений изученных лексическихединиц (слов, словосочетаний, речевых клише), основных способовсловообразования (аффиксация,словосложение, конверсия) иособенностей структуры простых и сложных 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предложений и различныхкоммуникативных типов предложений;выявление признаков изученных грамматических и лексическихявлений по заданным основаниям;владеть навыками распознавания и употребления в устной иписьменной речи не менее 1500 лексических единиц (слов,словосочетаний, речевых клише), включая 1350 лексических единиц,освоенных на уровне основного общего образования; навыкамиупотребления родственных слов, образованных с помощьюаффиксации, словосложения, конверсии;владеть навыками распознавания и употребления в устной иписьменной речи изученных морфологических форм и синтаксическихконструкций изучаемого иностранного языка в рамках тематическогосодержания речи в соответствии с решаемой коммуникативнойзадачей;владеть социокультурными знаниями и умениями: знать/пониматьречевые различия в ситуациях официального и неофициальногообщения в рамках тематического содержания речи и использоватьлексико-грамматические средства с учетом этих - различий;</w:t>
            </w:r>
          </w:p>
          <w:p w:rsid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наиболееупотребительную тематическую фоновую лексику и реалиистраны/стран изучаемого языка (например, система образования,страницы истории, основные праздники, этикетные особенностиобщения); иметь базовые знания о социокультурном портрете и культурном наследии родной страны и страны/стран изучаемого языка; представлять 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родную страну и её культуру на иностранномязыке;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средствиспользовать различные приемы переработки информации: при говорении - переспрос; при говорении и письме</w:t>
            </w:r>
            <w:r w:rsid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описание/перифраз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/толкование; при чтении и аудировании -языковую и контекстуальную догадку;уметь сравнивать, классифицировать, систематизиров</w:t>
            </w:r>
            <w:r w:rsidR="005E50F3"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 и обобщать по существенным </w:t>
            </w:r>
            <w:r w:rsid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признакам изученные языковые 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явления(лексические и грамматические);иметь опыт практической деятельности в повседневной жизни: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инавыки в процессе  онлайн-обучения иностранному 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6D668F" w:rsidRPr="006D668F">
        <w:tc>
          <w:tcPr>
            <w:tcW w:w="4592" w:type="dxa"/>
          </w:tcPr>
          <w:p w:rsidR="006D668F" w:rsidRPr="006D668F" w:rsidRDefault="006D668F" w:rsidP="006D668F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6D668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 Осуществлять поиск, анализ и </w:t>
            </w:r>
            <w:r w:rsidRPr="006D668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4657" w:type="dxa"/>
          </w:tcPr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области ценности научного познания: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-сформированность мировоззрения,соответствующего современному уровню развития науки и общественной практики,основанного на диалоге культур,способствующего осознанию своего места в поликультурном мире;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совершенствование языковой и читательскойкультуры как средства взаимодействия междулюдьми и познания мира;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иисследовательскую деятельностьиндивидуально и в группе.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учебнымипознавательными действиями: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работа с информацией: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получения информации изисточников разных типов, самостоятельноосуществлять поиск, анализ, систематизацию иинтерпретацию информации различных видов иформ представления;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создавать тексты в различных форматах сучетом назначения информации и целевойаудитории, выбирая оптимальную форму представления и визуализации;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оценивать достоверность, легитимность информации, ее соответствие правовым иморально-этическим нормам;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использовать средства информационных и коммуникационных технологий в 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решении когнитивных, коммуникативных и организационных задач с соблюдениемтребований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распознавания и защиты информации, информационной безопасностиличности;</w:t>
            </w:r>
          </w:p>
        </w:tc>
        <w:tc>
          <w:tcPr>
            <w:tcW w:w="5537" w:type="dxa"/>
          </w:tcPr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социокультурными знаниями и умениями: 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знать/пониматьречевые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и использовать в устной и письменной речи наиболее употребительную тематическую фоновую лексику и реалиистраны/стран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средствиспользовать различные приемы переработки информации: при говорении - переспрос; при говор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ении и письме описание/перифраз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/толкование; при чтении и аудировании -языковую и контекстуальную догадку;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грамматические);иметь опыт практической деятельности в повседневной жизни: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межпредметного характера с использованиемматериалов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ипри работе в информационно-телекоммуникационной сети "Интернет"(далее - сеть Интернет); использовать приобретенные умения и навыки в процессе онлайн-обучения иностранному языку;</w:t>
            </w:r>
          </w:p>
          <w:p w:rsidR="006D668F" w:rsidRP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6D668F" w:rsidRPr="006D668F">
        <w:tc>
          <w:tcPr>
            <w:tcW w:w="4592" w:type="dxa"/>
          </w:tcPr>
          <w:p w:rsidR="006D668F" w:rsidRPr="006D668F" w:rsidRDefault="006D668F" w:rsidP="006D668F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6D668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04 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4657" w:type="dxa"/>
          </w:tcPr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самостоятельностии самоопределению;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учебно-исследовательской, проектной и социальнойдеятельности;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универсальнымикоммуникативными действиями: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совместная деятельность: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понимать и использовать преимуществакомандной и индивидуальной работы;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цели совместной деятельности,организовывать и координировать действия по ее достижению: составлять план действий, распределять роли с учетом мнений участниковобсуждать результаты совместной работы;</w:t>
            </w:r>
          </w:p>
          <w:p w:rsidR="006D668F" w:rsidRPr="00E27F81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координировать и выполнять работу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условиях реального, виртуального и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комбинированного взаимодействия;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действиями: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г) принятие себя и других людей: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мотивы и аргументы других людей при анализе результатов деятельности;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признавать свое право и право других людей на ошибки;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5537" w:type="dxa"/>
          </w:tcPr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 сообщение)с изложением своего мнения и краткой аргументацией объемом 14-15фраз в рамках отобранного тематического содержания речи;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передавать основное содержание прочитанного/прослушанного текста с выражением своего отношения; устно представлять в объеме14-15 фраз результаты выполненной проектной работы; -иметь опыт практической деятельности в повседневной жизни: участвовать в учебно-исследовательской, проектной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6D668F" w:rsidRPr="006D668F">
        <w:tc>
          <w:tcPr>
            <w:tcW w:w="4592" w:type="dxa"/>
          </w:tcPr>
          <w:p w:rsidR="006D668F" w:rsidRPr="006D668F" w:rsidRDefault="006D668F" w:rsidP="006D668F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6D668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09 Использовать информационные технологии в профессиональной деятельности </w:t>
            </w:r>
          </w:p>
        </w:tc>
        <w:tc>
          <w:tcPr>
            <w:tcW w:w="4657" w:type="dxa"/>
          </w:tcPr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универсальными учебными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познавательными действиями: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 и способов действия в профессиональную среду;</w:t>
            </w:r>
          </w:p>
        </w:tc>
        <w:tc>
          <w:tcPr>
            <w:tcW w:w="5537" w:type="dxa"/>
          </w:tcPr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6D668F" w:rsidRDefault="006D668F" w:rsidP="006D668F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B9222D" w:rsidRPr="006D668F">
        <w:tc>
          <w:tcPr>
            <w:tcW w:w="4592" w:type="dxa"/>
          </w:tcPr>
          <w:p w:rsidR="00B9222D" w:rsidRPr="006D668F" w:rsidRDefault="00B75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B9222D" w:rsidRPr="006D668F" w:rsidRDefault="00B9222D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657" w:type="dxa"/>
          </w:tcPr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компонент систем защиты информации автоматизированных систем; 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-производить установку, адаптацию и сопровождение типового программного обеспечения, входящего в состав систем </w:t>
            </w: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 xml:space="preserve">защиты информации автоматизированной системы; 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>- 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>-настраивать и устранять неисправности программно-аппаратных средств защиты информации в компьютерных сетях по заданным правилам;</w:t>
            </w:r>
          </w:p>
        </w:tc>
        <w:tc>
          <w:tcPr>
            <w:tcW w:w="5537" w:type="dxa"/>
          </w:tcPr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-иметь опыт практической деятельности в повседневной жизни: участвовать в учебно- исследовательской, проектной деятельности</w:t>
            </w:r>
          </w:p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Интернет);использовать </w:t>
            </w: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B9222D" w:rsidRPr="006D668F">
        <w:tc>
          <w:tcPr>
            <w:tcW w:w="4592" w:type="dxa"/>
          </w:tcPr>
          <w:p w:rsidR="00B9222D" w:rsidRPr="006D668F" w:rsidRDefault="00B75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Осуществлять обработку, хранение и передачу информации ограниченного доступа.</w:t>
            </w:r>
          </w:p>
          <w:p w:rsidR="00B9222D" w:rsidRPr="006D668F" w:rsidRDefault="00B9222D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57" w:type="dxa"/>
          </w:tcPr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устанавливать и настраивать средства антивирусной защиты в соответствии с предъявляемыми требованиями; 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>-диагностировать, устранять отказы, обеспечивать работоспособность и тестировать функции программно-аппара</w:t>
            </w:r>
            <w:r w:rsidR="005E50F3"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>тных средств защиты информации;</w:t>
            </w: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-применять программные и программно-аппаратные средства для защиты информации в базах данных; </w:t>
            </w: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 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>-проверять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применять математический аппарат для выполнения криптографических преобразований;  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>- использовать типовые программные криптографические средства, в том числе электронную подпись; при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-менять средства гарантированного </w:t>
            </w: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 xml:space="preserve">уничтожения информации; 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>-устанавливать, настраивать, применять программные и программно-аппаратные средства защиты информации;</w:t>
            </w:r>
          </w:p>
          <w:p w:rsidR="00B9222D" w:rsidRPr="006D668F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D668F">
              <w:rPr>
                <w:rFonts w:ascii="Times New Roman" w:eastAsia="SimSun" w:hAnsi="Times New Roman" w:cs="Times New Roman"/>
                <w:sz w:val="24"/>
                <w:szCs w:val="24"/>
              </w:rPr>
              <w:t>-осуществлять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  <w:tc>
          <w:tcPr>
            <w:tcW w:w="5537" w:type="dxa"/>
          </w:tcPr>
          <w:p w:rsidR="00B9222D" w:rsidRPr="006D668F" w:rsidRDefault="00B75DFC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-иметь опыт практической деятельности в повседневной жизни: участвовать в учебно- 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</w:tbl>
    <w:p w:rsidR="00B9222D" w:rsidRDefault="00B922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9222D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B9222D" w:rsidRDefault="00B75D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B9222D" w:rsidRDefault="00B9222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222D" w:rsidRDefault="00B75DF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B9222D" w:rsidRDefault="00B9222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054"/>
        <w:gridCol w:w="2517"/>
      </w:tblGrid>
      <w:tr w:rsidR="00B9222D">
        <w:trPr>
          <w:trHeight w:val="490"/>
        </w:trPr>
        <w:tc>
          <w:tcPr>
            <w:tcW w:w="368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B9222D">
        <w:trPr>
          <w:trHeight w:val="490"/>
        </w:trPr>
        <w:tc>
          <w:tcPr>
            <w:tcW w:w="368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B9222D">
        <w:trPr>
          <w:trHeight w:val="490"/>
        </w:trPr>
        <w:tc>
          <w:tcPr>
            <w:tcW w:w="3685" w:type="pct"/>
            <w:shd w:val="clear" w:color="auto" w:fill="auto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B9222D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B9222D">
        <w:trPr>
          <w:trHeight w:val="516"/>
        </w:trPr>
        <w:tc>
          <w:tcPr>
            <w:tcW w:w="5000" w:type="pct"/>
            <w:gridSpan w:val="2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B9222D">
        <w:trPr>
          <w:trHeight w:val="490"/>
        </w:trPr>
        <w:tc>
          <w:tcPr>
            <w:tcW w:w="368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B9222D">
        <w:trPr>
          <w:trHeight w:val="490"/>
        </w:trPr>
        <w:tc>
          <w:tcPr>
            <w:tcW w:w="368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B9222D">
        <w:trPr>
          <w:trHeight w:val="490"/>
        </w:trPr>
        <w:tc>
          <w:tcPr>
            <w:tcW w:w="368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B9222D">
        <w:trPr>
          <w:trHeight w:val="486"/>
        </w:trPr>
        <w:tc>
          <w:tcPr>
            <w:tcW w:w="5000" w:type="pct"/>
            <w:gridSpan w:val="2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B9222D">
        <w:trPr>
          <w:trHeight w:val="490"/>
        </w:trPr>
        <w:tc>
          <w:tcPr>
            <w:tcW w:w="368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B9222D">
        <w:trPr>
          <w:trHeight w:val="490"/>
        </w:trPr>
        <w:tc>
          <w:tcPr>
            <w:tcW w:w="368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B9222D">
        <w:trPr>
          <w:trHeight w:val="490"/>
        </w:trPr>
        <w:tc>
          <w:tcPr>
            <w:tcW w:w="368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нет</w:t>
            </w:r>
          </w:p>
        </w:tc>
      </w:tr>
      <w:tr w:rsidR="00B9222D">
        <w:trPr>
          <w:trHeight w:val="331"/>
        </w:trPr>
        <w:tc>
          <w:tcPr>
            <w:tcW w:w="368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</w:t>
            </w:r>
            <w:r w:rsidR="005E50F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зачет)</w:t>
            </w:r>
          </w:p>
        </w:tc>
        <w:tc>
          <w:tcPr>
            <w:tcW w:w="1315" w:type="pct"/>
            <w:vAlign w:val="center"/>
          </w:tcPr>
          <w:p w:rsidR="00B9222D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B9222D" w:rsidRDefault="00B9222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B9222D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B9222D" w:rsidRDefault="00B75D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B9222D" w:rsidRDefault="00B922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2"/>
        <w:gridCol w:w="8853"/>
        <w:gridCol w:w="1832"/>
        <w:gridCol w:w="2195"/>
      </w:tblGrid>
      <w:tr w:rsidR="00B9222D" w:rsidRPr="005E50F3">
        <w:trPr>
          <w:trHeight w:val="20"/>
        </w:trPr>
        <w:tc>
          <w:tcPr>
            <w:tcW w:w="775" w:type="pct"/>
          </w:tcPr>
          <w:p w:rsidR="00B9222D" w:rsidRPr="005E50F3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20" w:type="pct"/>
          </w:tcPr>
          <w:p w:rsidR="00B9222D" w:rsidRPr="005E50F3" w:rsidRDefault="005413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</w:tcPr>
          <w:p w:rsidR="00B9222D" w:rsidRPr="005E50F3" w:rsidRDefault="00B7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Вводно-корректирующий курс</w:t>
            </w:r>
          </w:p>
        </w:tc>
        <w:tc>
          <w:tcPr>
            <w:tcW w:w="601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0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682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 tobe, tohave, todo (их значения как смысловых глаголов и функции как вспомогательных).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Фонетика: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601" w:type="pct"/>
            <w:vAlign w:val="center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582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. Приветствие, прощание. Представление себя и других людей в официальной и неофициальной обстановке.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1.2 Семья. Семейные ценности</w:t>
            </w: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лексикапотеме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(mother-in-low/nephew/stepmother,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объектные и притяжательные местоимения.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модальные глаголы и глаголы, выполняющие роль модальных.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Семейные традиции. 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Тема № 1.3 Внешность человека. Описание характера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внешностьчеловека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личныекачествачеловека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названияпрофессий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(teacher, cook, businessman etc)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обороты tobegoingto и tobe в настоящем времени.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1.Описание внешности человека, качества личности.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2.1 Описание жилища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222D" w:rsidRPr="005E50F3" w:rsidRDefault="00B75DF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(attached house, apartment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техникаиоборудование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условияжизни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обороты tobegoingto и tobe в будущем времени;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герундий;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глаголы с инфинитивом и герундием (like, love, hate, enjoy..);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предлоги места;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оборот thereis/are;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неопределённые местоимения some/any/one и их производные.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1.Условия проживания. Бытовые услуги. 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Тема № 2.2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Молодежь в современном мире. Досуг молодежи: увлечения и интересы</w:t>
            </w:r>
          </w:p>
        </w:tc>
        <w:tc>
          <w:tcPr>
            <w:tcW w:w="2904" w:type="pct"/>
          </w:tcPr>
          <w:p w:rsidR="00B9222D" w:rsidRPr="005E50F3" w:rsidRDefault="00B75DF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3438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Лексика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love/like/enjoy + Infinitive/ing, типы вопросов, способы выражения будущего времени.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Досуг. Хобби. Активный и пассивный отдых.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2.3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 (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forward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past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oppositeetc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меставгороде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(city center, church, square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видымагазиновиотделывмагазине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модальныеглаголывэтикетныхформулах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(Can/ may I help you?, Should you have any questions . . . , Should you need any further information.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идр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вопросительные предложения – формулы вежливости (Couldyou, please? Wouldyoulike? Shall I?);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наречия, обозначающие направление. 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2.Инфраструктура. Как спросить и указать дорогу.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2.4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Покупки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видымагазинов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(department store, shopping moll etc);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(butter, sandwich  a bottle of milk etc.)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употреблениеслов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ссуществительными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артиклей;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1. Виды магазинов.Совершение покупок.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2.5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sz w:val="24"/>
                <w:szCs w:val="24"/>
              </w:rPr>
              <w:t>Еда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еда (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egg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pizza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meatetc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способы приготовления пищи (boil, mix, cut, roastetc);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дроби (1/12: one-twelfth)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1.Традиции питания. В кафе, в ресторане, в столовой.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вредная.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sz w:val="24"/>
                <w:szCs w:val="24"/>
              </w:rPr>
              <w:t>Тема № 2.6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Здоровье и спорт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лексикапотеме</w:t>
            </w: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:rsidR="00B9222D" w:rsidRPr="00C42B16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diet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proteinetc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:rsidR="00B9222D" w:rsidRPr="00C42B16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football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yoga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rowing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E50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r w:rsidRPr="00C42B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:rsidR="00B9222D" w:rsidRPr="005E50F3" w:rsidRDefault="00B75DFC">
            <w:pPr>
              <w:pStyle w:val="af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/>
                <w:sz w:val="24"/>
                <w:szCs w:val="24"/>
              </w:rPr>
              <w:t>лексикапотеме</w:t>
            </w:r>
            <w:r w:rsidRPr="005E50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ab/>
              <w:t>условные предложения I, II, III типов;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1.Здоровый образ жизни.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2. Посещение врача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3. Виды спорта</w:t>
            </w:r>
          </w:p>
          <w:p w:rsidR="00B9222D" w:rsidRPr="005E50F3" w:rsidRDefault="00B922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№ 2.7 Путешествия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видыпутешествий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(travelling by plane, by train etc.);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видытранспорта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Грамматика: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1.Экскурсии. Путешествия.Правила этикета в разных странах.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E5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Достопримечательности.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Тема № 2.8 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C42B16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(government, presidentetc.);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погодаиклимат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Грамматика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сравнительныеобороты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than, as…as, not so … as;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условныепредложениявофициальнойречи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пассивныйзалог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1.Географическое положение, климат, население.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3.Основные достопримечательности. Москва – столица России.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Тема № 2.9 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B9222D" w:rsidRPr="005E50F3">
        <w:trPr>
          <w:trHeight w:val="3056"/>
        </w:trPr>
        <w:tc>
          <w:tcPr>
            <w:tcW w:w="775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Лексика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государственноеустройство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(government, president, Chamber of parliament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погодаиклимат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etc)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Великобритания (географическое положение, 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население;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3. США (географическое положение, 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национальные символы; 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политическое и экономическое устройство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США (</w:t>
            </w:r>
            <w:r w:rsidRPr="005E50F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Тема 2.10. 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Грамматика: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1.Традиции народов России.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2.Традиции народов англоговорящих стран.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5000" w:type="pct"/>
            <w:gridSpan w:val="4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</w:tcPr>
          <w:p w:rsidR="00B9222D" w:rsidRPr="005E50F3" w:rsidRDefault="00B7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601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pct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ПК 1.1, ПК 2.4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3.1 </w:t>
            </w:r>
            <w:r w:rsidRPr="005E50F3">
              <w:rPr>
                <w:rFonts w:ascii="Times New Roman" w:hAnsi="Times New Roman"/>
                <w:b/>
                <w:iCs/>
                <w:sz w:val="24"/>
                <w:szCs w:val="24"/>
              </w:rPr>
              <w:t>Современный мир профессий. Проблемы выбора профессии. Роль иностранного языка в профессии.</w:t>
            </w: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ПК 1.1, ПК 2.4</w:t>
            </w:r>
          </w:p>
        </w:tc>
      </w:tr>
      <w:tr w:rsidR="00B9222D" w:rsidRPr="005E50F3">
        <w:trPr>
          <w:trHeight w:val="1380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Грамматика: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герундий, инфинитив.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грамматические конструкции </w:t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537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1. Специфика работы по профессии/специальности.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2. Основные принципы деятельности по профессии/специальности.</w:t>
            </w:r>
          </w:p>
        </w:tc>
        <w:tc>
          <w:tcPr>
            <w:tcW w:w="601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3.2 </w:t>
            </w:r>
            <w:r w:rsidRPr="005E50F3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Промышленные технологии. Инструкции и руководства.</w:t>
            </w:r>
          </w:p>
        </w:tc>
        <w:tc>
          <w:tcPr>
            <w:tcW w:w="2904" w:type="pct"/>
            <w:vAlign w:val="bottom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75D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01, ОК 02, ОК </w:t>
            </w: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04, ОК.09, ПК 1.1, ПК 2.4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B9222D" w:rsidRPr="005E50F3" w:rsidRDefault="00B75DFC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машиныимеханизмы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(machinery, engineery, equipment and etc.)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промышленноеоборудование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(industrial equipment, machine tools, bench, etc)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Грамматика: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грамматические структуры, типичные для научно-популярных текстов</w:t>
            </w:r>
            <w:r w:rsidRPr="005E5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" w:type="pct"/>
            <w:vAlign w:val="center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22D" w:rsidRPr="005E50F3">
        <w:trPr>
          <w:trHeight w:val="617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1. Современные информационные технологии в промышленности.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Инструкции и руководства пользователя </w:t>
            </w:r>
          </w:p>
        </w:tc>
        <w:tc>
          <w:tcPr>
            <w:tcW w:w="601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306"/>
        </w:trPr>
        <w:tc>
          <w:tcPr>
            <w:tcW w:w="775" w:type="pct"/>
            <w:vMerge w:val="restart"/>
          </w:tcPr>
          <w:p w:rsidR="00B9222D" w:rsidRPr="005E50F3" w:rsidRDefault="00B75DFC">
            <w:pPr>
              <w:rPr>
                <w:rFonts w:ascii="Times New Roman" w:hAnsi="Times New Roman"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3.3 Научно-технический прогресс: перспективы и последствия. Современные средства связи.</w:t>
            </w: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75DFC">
            <w:pPr>
              <w:rPr>
                <w:rFonts w:ascii="Times New Roman" w:hAnsi="Times New Roman"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ПК 1.1, ПК 2.4</w:t>
            </w:r>
          </w:p>
        </w:tc>
      </w:tr>
      <w:tr w:rsidR="00B9222D" w:rsidRPr="005E50F3">
        <w:trPr>
          <w:trHeight w:val="304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видынаук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(science, physics, chemistry and etc.)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названия технических и компьютерных средств (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atablet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asmartphone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alaptop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amachine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ets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.)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страдательный залог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304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304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технический прогресс. 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2. Достижения современной науки.</w:t>
            </w:r>
          </w:p>
        </w:tc>
        <w:tc>
          <w:tcPr>
            <w:tcW w:w="601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3.4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Компьютер. Интернет.</w:t>
            </w:r>
          </w:p>
        </w:tc>
        <w:tc>
          <w:tcPr>
            <w:tcW w:w="2904" w:type="pct"/>
            <w:vAlign w:val="bottom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ПК 1.1, ПК 2.4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(search, retrieve, browser, equipment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etc.</w:t>
            </w: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5E50F3">
              <w:rPr>
                <w:rFonts w:ascii="Times New Roman" w:hAnsi="Times New Roman"/>
                <w:sz w:val="24"/>
                <w:szCs w:val="24"/>
                <w:lang w:val="en-US"/>
              </w:rPr>
              <w:t>IT-</w:t>
            </w:r>
            <w:r w:rsidRPr="005E50F3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(analogue, digital </w:t>
            </w:r>
            <w:r w:rsidRPr="005E50F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etc.</w:t>
            </w:r>
            <w:r w:rsidRPr="005E50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Грамматика: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  <w:vAlign w:val="center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11. Устройство компьютера.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2. Возникновение интернета и его роль в современном мире.</w:t>
            </w:r>
          </w:p>
        </w:tc>
        <w:tc>
          <w:tcPr>
            <w:tcW w:w="601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 w:val="restar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3.5</w:t>
            </w:r>
          </w:p>
          <w:p w:rsidR="00B9222D" w:rsidRPr="005E50F3" w:rsidRDefault="00B75D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50F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Выдающиеся люди родной страны и </w:t>
            </w:r>
            <w:r w:rsidRPr="005E50F3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стран изучаемого языка, их вклад в науку и мировую культуру</w:t>
            </w:r>
          </w:p>
        </w:tc>
        <w:tc>
          <w:tcPr>
            <w:tcW w:w="2904" w:type="pct"/>
            <w:vAlign w:val="bottom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ОК.09, ПК 1.1, ПК 2.4</w:t>
            </w: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Лексика: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Грамматика: </w:t>
            </w:r>
          </w:p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-герундий, инфинитив.</w:t>
            </w:r>
          </w:p>
        </w:tc>
        <w:tc>
          <w:tcPr>
            <w:tcW w:w="601" w:type="pct"/>
            <w:vAlign w:val="center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775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1. Известные ученые и их открытия в России.</w:t>
            </w:r>
          </w:p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0F3">
              <w:rPr>
                <w:rFonts w:ascii="Times New Roman" w:hAnsi="Times New Roman" w:cs="Times New Roman"/>
                <w:iCs/>
                <w:sz w:val="24"/>
                <w:szCs w:val="24"/>
              </w:rPr>
              <w:t>2. Известные ученые и их открытия за рубежом.</w:t>
            </w:r>
          </w:p>
        </w:tc>
        <w:tc>
          <w:tcPr>
            <w:tcW w:w="601" w:type="pct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222D" w:rsidRPr="005E50F3">
        <w:tc>
          <w:tcPr>
            <w:tcW w:w="3679" w:type="pct"/>
            <w:gridSpan w:val="2"/>
          </w:tcPr>
          <w:p w:rsidR="00B9222D" w:rsidRPr="005E50F3" w:rsidRDefault="00B75D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222D" w:rsidRPr="005E50F3">
        <w:trPr>
          <w:trHeight w:val="20"/>
        </w:trPr>
        <w:tc>
          <w:tcPr>
            <w:tcW w:w="3679" w:type="pct"/>
            <w:gridSpan w:val="2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1" w:type="pct"/>
            <w:vAlign w:val="center"/>
          </w:tcPr>
          <w:p w:rsidR="00B9222D" w:rsidRPr="005E50F3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0" w:type="pct"/>
          </w:tcPr>
          <w:p w:rsidR="00B9222D" w:rsidRPr="005E50F3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9222D" w:rsidRDefault="00B9222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9222D" w:rsidRDefault="00B9222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B9222D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B9222D" w:rsidRDefault="00B7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B9222D" w:rsidRDefault="00B922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222D" w:rsidRDefault="00B75D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иностранного языка</w:t>
      </w:r>
    </w:p>
    <w:p w:rsidR="00B9222D" w:rsidRDefault="00B75D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B9222D" w:rsidRDefault="00B75DFC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B9222D" w:rsidRDefault="00B75DFC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B9222D" w:rsidRDefault="00B75DFC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B9222D" w:rsidRDefault="00B75DFC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B9222D" w:rsidRDefault="00B75DFC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B9222D" w:rsidRDefault="00B75DFC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B9222D" w:rsidRDefault="00B75DFC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B9222D" w:rsidRDefault="00B75D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B9222D" w:rsidRDefault="00B9222D">
      <w:pPr>
        <w:pStyle w:val="aff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B9222D" w:rsidRDefault="00B75D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B9222D" w:rsidRDefault="00B75DFC">
      <w:pPr>
        <w:pStyle w:val="aff"/>
        <w:numPr>
          <w:ilvl w:val="0"/>
          <w:numId w:val="3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B9222D" w:rsidRDefault="00B75DFC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B9222D" w:rsidRDefault="00B922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22D" w:rsidRDefault="00B75D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B9222D" w:rsidRDefault="00B75D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B9222D" w:rsidRDefault="00B922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22D" w:rsidRDefault="00B75D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B9222D" w:rsidRDefault="00B75D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B9222D" w:rsidRDefault="00B922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222D" w:rsidRDefault="00B75D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B9222D" w:rsidRDefault="00B75DFC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__RefHeading___Toc463878230"/>
      <w:bookmarkEnd w:id="3"/>
      <w:r>
        <w:rPr>
          <w:rFonts w:ascii="Times New Roman" w:hAnsi="Times New Roman"/>
          <w:sz w:val="28"/>
          <w:szCs w:val="28"/>
        </w:rPr>
        <w:t>Безкоровайная Г.Т., Койранская Е.А., Соколова Н.И., Лаврик Г.В. PlanetofEnglish:электронный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B9222D" w:rsidRDefault="00B9222D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</w:rPr>
      </w:pPr>
    </w:p>
    <w:p w:rsidR="00B9222D" w:rsidRDefault="00B75DF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B9222D" w:rsidRDefault="00B75DFC">
      <w:pPr>
        <w:pStyle w:val="aff"/>
        <w:keepNext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Английский язык для академических целе</w:t>
      </w:r>
      <w:r w:rsidR="005E50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й. EnglishforAcademicPurposes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5E50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вузов/ Т.А. Барановская, А. В.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="005E50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ахарова, Т.Б.Поспелова, Ю.А. Суворова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 п</w:t>
      </w:r>
      <w:r w:rsidR="005E50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 редакцией Т. А. Барановской.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2-е изд., перера</w:t>
      </w:r>
      <w:r w:rsidR="005E50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б. и доп.— Москва: Издательство Юрайт, 2022.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</w:t>
      </w:r>
      <w:r w:rsidR="006E1F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220</w:t>
      </w:r>
      <w:r w:rsidR="005E50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.— (Высшее образование).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ISBN 978-5-534-</w:t>
      </w:r>
      <w:r w:rsidR="005E50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13839-9. — Текст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электронный // Образовательная</w:t>
      </w:r>
      <w:r w:rsidR="006E1F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платформа Юрайт [сайт]. — URL: </w:t>
      </w:r>
      <w:hyperlink r:id="rId13" w:tgtFrame="_blank" w:history="1">
        <w:r>
          <w:rPr>
            <w:rStyle w:val="a7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(дата обращения: 19.02.2022).</w:t>
      </w:r>
    </w:p>
    <w:p w:rsidR="00B9222D" w:rsidRDefault="00B75DFC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Видеоуроки в интернет: [сайт]. – ООО «Мультиурок», 2020 – URL: http://videouroki.net (дата обращения: 06.02.2022) – Текст: электронный.</w:t>
      </w:r>
    </w:p>
    <w:p w:rsidR="00B9222D" w:rsidRDefault="00B75DFC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Единая коллекция цифровых образовательных ресурсов. - URL: http://school-collection.edu.ru/ (дата обращения: 08.02.2022). – Текст: электронный.</w:t>
      </w:r>
    </w:p>
    <w:p w:rsidR="00B9222D" w:rsidRDefault="00B75DFC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система «Единое окно доступа к образовательнымресурсам». - URL: http://window.edu.ru/ (дата обращения: 02.02.2022). – Текст:электронный.</w:t>
      </w:r>
    </w:p>
    <w:p w:rsidR="00B9222D" w:rsidRDefault="00B75DFC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Онлайн-словари ABBYY Lingvo. - URL:http://www.abbyyonline.ru (датаобращения: 11.02.2022). – Текст: электронный.</w:t>
      </w:r>
    </w:p>
    <w:p w:rsidR="00B9222D" w:rsidRDefault="00B75DFC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Онлайн-словари Мультитран». - URL:http://www.multitran.ru (дата обращения: 11.02.2022). – Текст: электронный.</w:t>
      </w:r>
    </w:p>
    <w:p w:rsidR="00B9222D" w:rsidRDefault="00B75DFC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Федеральный центр информационно-образовательных ресурсов. - URL:http://fcior.edu.ru/ (дата обращения: 01.07.2021). - Режим доступа: свободный. –Текст: электронный.</w:t>
      </w:r>
    </w:p>
    <w:p w:rsidR="00B9222D" w:rsidRDefault="00B75DFC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Энциклопедия «</w:t>
      </w:r>
      <w:r w:rsidR="005666E7">
        <w:rPr>
          <w:rFonts w:ascii="Times New Roman" w:hAnsi="Times New Roman"/>
          <w:sz w:val="28"/>
          <w:szCs w:val="28"/>
          <w:lang w:eastAsia="ru-RU"/>
        </w:rPr>
        <w:t>Британника»: [сайт]. – Encyclop</w:t>
      </w:r>
      <w:r w:rsidR="005666E7">
        <w:rPr>
          <w:rFonts w:ascii="Times New Roman" w:hAnsi="Times New Roman"/>
          <w:sz w:val="28"/>
          <w:szCs w:val="28"/>
          <w:lang w:val="en-US" w:eastAsia="ru-RU"/>
        </w:rPr>
        <w:t>e</w:t>
      </w:r>
      <w:r>
        <w:rPr>
          <w:rFonts w:ascii="Times New Roman" w:hAnsi="Times New Roman"/>
          <w:sz w:val="28"/>
          <w:szCs w:val="28"/>
          <w:lang w:eastAsia="ru-RU"/>
        </w:rPr>
        <w:t>diaBritannica, Inc., 2020 – URL: www.britannica.com (дата обращения: 26.04.2020) – Текст: электронный.</w:t>
      </w:r>
    </w:p>
    <w:p w:rsidR="00B9222D" w:rsidRDefault="00B75DFC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CambridgeDictionariesOnline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- 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URL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bCs/>
          <w:sz w:val="28"/>
          <w:szCs w:val="28"/>
          <w:lang w:eastAsia="ru-RU"/>
        </w:rPr>
        <w:t>://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dictionary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cambridge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or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:rsidR="00B9222D" w:rsidRPr="005E50F3" w:rsidRDefault="00B75DFC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E50F3">
        <w:rPr>
          <w:rFonts w:ascii="Times New Roman" w:hAnsi="Times New Roman"/>
          <w:sz w:val="28"/>
          <w:szCs w:val="28"/>
          <w:lang w:eastAsia="ru-RU"/>
        </w:rPr>
        <w:t xml:space="preserve">MacmillanDictionary с возможностью прослушать произношение слов:[сайт]. – </w:t>
      </w:r>
      <w:r w:rsidRPr="005E50F3">
        <w:rPr>
          <w:rFonts w:ascii="Times New Roman" w:hAnsi="Times New Roman"/>
          <w:sz w:val="28"/>
          <w:szCs w:val="28"/>
          <w:lang w:val="en-US" w:eastAsia="ru-RU"/>
        </w:rPr>
        <w:t>MacmillanEducationLimited</w:t>
      </w:r>
      <w:r w:rsidRPr="005E50F3">
        <w:rPr>
          <w:rFonts w:ascii="Times New Roman" w:hAnsi="Times New Roman"/>
          <w:sz w:val="28"/>
          <w:szCs w:val="28"/>
          <w:lang w:eastAsia="ru-RU"/>
        </w:rPr>
        <w:t xml:space="preserve">, 2009-2020 – </w:t>
      </w:r>
      <w:r w:rsidRPr="005E50F3">
        <w:rPr>
          <w:rFonts w:ascii="Times New Roman" w:hAnsi="Times New Roman"/>
          <w:sz w:val="28"/>
          <w:szCs w:val="28"/>
          <w:lang w:val="en-US" w:eastAsia="ru-RU"/>
        </w:rPr>
        <w:t>URL</w:t>
      </w:r>
      <w:r w:rsidRPr="005E50F3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4" w:history="1">
        <w:r w:rsidRPr="005E50F3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5E50F3">
          <w:rPr>
            <w:rStyle w:val="a7"/>
            <w:rFonts w:ascii="Times New Roman" w:hAnsi="Times New Roman"/>
            <w:sz w:val="28"/>
            <w:szCs w:val="28"/>
          </w:rPr>
          <w:t>.</w:t>
        </w:r>
        <w:r w:rsidRPr="005E50F3">
          <w:rPr>
            <w:rStyle w:val="a7"/>
            <w:rFonts w:ascii="Times New Roman" w:hAnsi="Times New Roman"/>
            <w:sz w:val="28"/>
            <w:szCs w:val="28"/>
            <w:lang w:val="en-US"/>
          </w:rPr>
          <w:t>macmillandictionary</w:t>
        </w:r>
        <w:r w:rsidRPr="005E50F3">
          <w:rPr>
            <w:rStyle w:val="a7"/>
            <w:rFonts w:ascii="Times New Roman" w:hAnsi="Times New Roman"/>
            <w:sz w:val="28"/>
            <w:szCs w:val="28"/>
          </w:rPr>
          <w:t>.</w:t>
        </w:r>
        <w:r w:rsidRPr="005E50F3">
          <w:rPr>
            <w:rStyle w:val="a7"/>
            <w:rFonts w:ascii="Times New Roman" w:hAnsi="Times New Roman"/>
            <w:sz w:val="28"/>
            <w:szCs w:val="28"/>
            <w:lang w:val="en-US"/>
          </w:rPr>
          <w:t>com</w:t>
        </w:r>
      </w:hyperlink>
      <w:r w:rsidRPr="005E50F3">
        <w:rPr>
          <w:rFonts w:ascii="Times New Roman" w:hAnsi="Times New Roman"/>
          <w:sz w:val="28"/>
          <w:szCs w:val="28"/>
          <w:lang w:eastAsia="ru-RU"/>
        </w:rPr>
        <w:t xml:space="preserve"> (дата обращения: 08.02.2022) – Текст: электронный.</w:t>
      </w:r>
    </w:p>
    <w:p w:rsidR="005E50F3" w:rsidRDefault="00B75DFC" w:rsidP="005E50F3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  <w:sectPr w:rsidR="005E50F3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r w:rsidRPr="005E50F3">
        <w:rPr>
          <w:rFonts w:ascii="Times New Roman" w:hAnsi="Times New Roman"/>
          <w:sz w:val="28"/>
          <w:szCs w:val="28"/>
          <w:lang w:val="en-US" w:eastAsia="ru-RU"/>
        </w:rPr>
        <w:t>News in Levels. World news for students of English: [</w:t>
      </w:r>
      <w:r w:rsidRPr="005E50F3">
        <w:rPr>
          <w:rFonts w:ascii="Times New Roman" w:hAnsi="Times New Roman"/>
          <w:sz w:val="28"/>
          <w:szCs w:val="28"/>
          <w:lang w:eastAsia="ru-RU"/>
        </w:rPr>
        <w:t>сайт</w:t>
      </w:r>
      <w:r w:rsidRPr="005E50F3">
        <w:rPr>
          <w:rFonts w:ascii="Times New Roman" w:hAnsi="Times New Roman"/>
          <w:sz w:val="28"/>
          <w:szCs w:val="28"/>
          <w:lang w:val="en-US" w:eastAsia="ru-RU"/>
        </w:rPr>
        <w:t>]. – URL:https://www.newsinlevels.com (</w:t>
      </w:r>
      <w:r w:rsidRPr="005E50F3">
        <w:rPr>
          <w:rFonts w:ascii="Times New Roman" w:hAnsi="Times New Roman"/>
          <w:sz w:val="28"/>
          <w:szCs w:val="28"/>
          <w:lang w:eastAsia="ru-RU"/>
        </w:rPr>
        <w:t>датаобращения</w:t>
      </w:r>
      <w:r w:rsidR="005E50F3">
        <w:rPr>
          <w:rFonts w:ascii="Times New Roman" w:hAnsi="Times New Roman"/>
          <w:sz w:val="28"/>
          <w:szCs w:val="28"/>
          <w:lang w:val="en-US" w:eastAsia="ru-RU"/>
        </w:rPr>
        <w:t>: 06.02.2022)</w:t>
      </w:r>
    </w:p>
    <w:p w:rsidR="00B9222D" w:rsidRDefault="00B75DFC">
      <w:pPr>
        <w:pStyle w:val="aff"/>
        <w:numPr>
          <w:ilvl w:val="0"/>
          <w:numId w:val="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5E50F3" w:rsidRDefault="005E50F3" w:rsidP="005E50F3">
      <w:pPr>
        <w:pStyle w:val="af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e"/>
        <w:tblW w:w="0" w:type="auto"/>
        <w:tblLook w:val="04A0"/>
      </w:tblPr>
      <w:tblGrid>
        <w:gridCol w:w="3564"/>
        <w:gridCol w:w="3132"/>
        <w:gridCol w:w="3159"/>
      </w:tblGrid>
      <w:tr w:rsidR="00B9222D" w:rsidRPr="00B362C5">
        <w:tc>
          <w:tcPr>
            <w:tcW w:w="3564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159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B9222D" w:rsidRPr="00B362C5">
        <w:tc>
          <w:tcPr>
            <w:tcW w:w="3564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32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B9222D" w:rsidRPr="00B362C5" w:rsidRDefault="005E50F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Р.2, Тема 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2.1, Тема 2.2, Тема 2.3, Тема 2.4, Тема 2.5, Тема 2.6, Тема 2.7, Тема 2.8, Тема 2.9, Тема 2.10</w:t>
            </w:r>
          </w:p>
          <w:p w:rsidR="00B9222D" w:rsidRPr="00B362C5" w:rsidRDefault="005E50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Р.3, Тема 3.1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B75DFC" w:rsidRPr="00B36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B362C5">
        <w:tc>
          <w:tcPr>
            <w:tcW w:w="3564" w:type="dxa"/>
          </w:tcPr>
          <w:p w:rsidR="00B9222D" w:rsidRPr="00B362C5" w:rsidRDefault="00B75DFC">
            <w:pPr>
              <w:pStyle w:val="Default"/>
              <w:rPr>
                <w:rFonts w:eastAsia="Calibri"/>
                <w:lang w:eastAsia="ru-RU"/>
              </w:rPr>
            </w:pPr>
            <w:r w:rsidRPr="00B362C5">
              <w:rPr>
                <w:rFonts w:eastAsia="Calibri"/>
                <w:lang w:eastAsia="ru-RU"/>
              </w:rPr>
              <w:t xml:space="preserve">ОК 02 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3132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B9222D" w:rsidRPr="00B362C5" w:rsidRDefault="005E50F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Р.2, Тема 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2.1, Тема 2.2, Тема 2.3, Тема 2.4, Тема 2.5, Тема 2.6, Тема 2.7, Тема 2.8, Тема 2.9, Тема 2.10</w:t>
            </w:r>
          </w:p>
          <w:p w:rsidR="00B9222D" w:rsidRPr="00B362C5" w:rsidRDefault="005E50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Р.3, Тема 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.1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B75DFC" w:rsidRPr="00B36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презентации по теме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Поисковое чтение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22D" w:rsidRPr="00B362C5">
        <w:tc>
          <w:tcPr>
            <w:tcW w:w="3564" w:type="dxa"/>
          </w:tcPr>
          <w:p w:rsidR="00B9222D" w:rsidRPr="00B362C5" w:rsidRDefault="00B75DFC">
            <w:pPr>
              <w:pStyle w:val="Default"/>
              <w:rPr>
                <w:rFonts w:eastAsia="Calibri"/>
                <w:lang w:eastAsia="ru-RU"/>
              </w:rPr>
            </w:pPr>
            <w:r w:rsidRPr="00B362C5">
              <w:rPr>
                <w:rFonts w:eastAsia="Calibri"/>
                <w:lang w:eastAsia="ru-RU"/>
              </w:rPr>
              <w:t xml:space="preserve">ОК 04 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3132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9222D" w:rsidRPr="00B362C5" w:rsidRDefault="005E50F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Р.2, Тема 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2.1, Тема 2.2, Тема 2.3, Тема 2.4, Тема 2.5, Тема 2.6, Тема 2.7, Тема 2.8, Тема 2.9, Тема 2.10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9222D" w:rsidRPr="00B362C5" w:rsidRDefault="005E50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Р.3, Тема 3.1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B75DFC" w:rsidRPr="00B36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диалог по теме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Круглый стол по теме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Ролевая игра по теме</w:t>
            </w:r>
          </w:p>
        </w:tc>
      </w:tr>
      <w:tr w:rsidR="00B9222D" w:rsidRPr="00B362C5">
        <w:tc>
          <w:tcPr>
            <w:tcW w:w="3564" w:type="dxa"/>
          </w:tcPr>
          <w:p w:rsidR="00B9222D" w:rsidRPr="00B362C5" w:rsidRDefault="00B75DFC">
            <w:pPr>
              <w:pStyle w:val="Default"/>
              <w:rPr>
                <w:rFonts w:eastAsia="Calibri"/>
                <w:lang w:eastAsia="ru-RU"/>
              </w:rPr>
            </w:pPr>
            <w:r w:rsidRPr="00B362C5">
              <w:rPr>
                <w:rFonts w:eastAsia="Calibri"/>
                <w:lang w:eastAsia="ru-RU"/>
              </w:rPr>
              <w:t xml:space="preserve">ОК 09 Использовать информационные технологии в профессиональной деятельности </w:t>
            </w:r>
          </w:p>
        </w:tc>
        <w:tc>
          <w:tcPr>
            <w:tcW w:w="3132" w:type="dxa"/>
          </w:tcPr>
          <w:p w:rsidR="00B9222D" w:rsidRPr="00B362C5" w:rsidRDefault="005E50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Р.3, Тема 3.1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B75DFC" w:rsidRPr="00B36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индивидуального творческого задания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с презентацией потеме</w:t>
            </w:r>
          </w:p>
        </w:tc>
      </w:tr>
      <w:tr w:rsidR="00B9222D" w:rsidRPr="00B362C5">
        <w:tc>
          <w:tcPr>
            <w:tcW w:w="3564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C5">
              <w:rPr>
                <w:rFonts w:ascii="Times New Roman" w:hAnsi="Times New Roman" w:cs="Times New Roman"/>
                <w:sz w:val="24"/>
                <w:szCs w:val="24"/>
              </w:rP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B9222D" w:rsidRPr="00B362C5" w:rsidRDefault="00B922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</w:tcPr>
          <w:p w:rsidR="00B9222D" w:rsidRPr="00B362C5" w:rsidRDefault="005E50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Р.3, Тема 3.1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 Тема 3.2, Тема 3.3, Тема 3.4</w:t>
            </w:r>
            <w:r w:rsidR="00B75DFC" w:rsidRPr="00B36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B75DFC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Тема  3.5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Интегрированное занятие</w:t>
            </w:r>
          </w:p>
        </w:tc>
      </w:tr>
      <w:tr w:rsidR="00B9222D" w:rsidRPr="00B362C5">
        <w:tc>
          <w:tcPr>
            <w:tcW w:w="3564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C5">
              <w:rPr>
                <w:rFonts w:ascii="Times New Roman" w:hAnsi="Times New Roman" w:cs="Times New Roman"/>
                <w:sz w:val="24"/>
                <w:szCs w:val="24"/>
              </w:rPr>
              <w:t xml:space="preserve">ПК 2.4. Осуществлять </w:t>
            </w:r>
            <w:r w:rsidRPr="00B36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обработку, хранение и передачу информации ограниченного доступа.</w:t>
            </w:r>
          </w:p>
          <w:p w:rsidR="00B9222D" w:rsidRPr="00B362C5" w:rsidRDefault="00B9222D">
            <w:pPr>
              <w:pStyle w:val="Default"/>
              <w:rPr>
                <w:rFonts w:eastAsia="Calibri"/>
                <w:lang w:eastAsia="ru-RU"/>
              </w:rPr>
            </w:pPr>
          </w:p>
        </w:tc>
        <w:tc>
          <w:tcPr>
            <w:tcW w:w="3132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Р.3, Тема 3.1, Тема 3.2, </w:t>
            </w: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Тема 3.3, Тема 3.4</w:t>
            </w:r>
            <w:r w:rsidRPr="00B36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5E50F3"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Pr="00B362C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3.5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практического </w:t>
            </w: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задания по теме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9222D" w:rsidRPr="00B362C5" w:rsidRDefault="00B75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2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Интегрированное занятие</w:t>
            </w:r>
          </w:p>
          <w:p w:rsidR="00B9222D" w:rsidRPr="00B362C5" w:rsidRDefault="00B922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222D" w:rsidRDefault="00B9222D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B9222D" w:rsidSect="00AE4A2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0B1" w:rsidRDefault="007330B1">
      <w:pPr>
        <w:spacing w:line="240" w:lineRule="auto"/>
      </w:pPr>
      <w:r>
        <w:separator/>
      </w:r>
    </w:p>
  </w:endnote>
  <w:endnote w:type="continuationSeparator" w:id="1">
    <w:p w:rsidR="007330B1" w:rsidRDefault="00733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  <w:sig w:usb0="00000000" w:usb1="00000000" w:usb2="00000000" w:usb3="00000000" w:csb0="00000000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DFC" w:rsidRDefault="00B75DFC">
    <w:pPr>
      <w:pStyle w:val="af8"/>
      <w:jc w:val="center"/>
      <w:rPr>
        <w:rFonts w:ascii="Times New Roman" w:hAnsi="Times New Roman" w:cs="Times New Roman"/>
      </w:rPr>
    </w:pPr>
  </w:p>
  <w:p w:rsidR="00B75DFC" w:rsidRDefault="00B75DFC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0B1" w:rsidRDefault="007330B1">
      <w:pPr>
        <w:spacing w:after="0"/>
      </w:pPr>
      <w:r>
        <w:separator/>
      </w:r>
    </w:p>
  </w:footnote>
  <w:footnote w:type="continuationSeparator" w:id="1">
    <w:p w:rsidR="007330B1" w:rsidRDefault="007330B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412F0"/>
    <w:multiLevelType w:val="multilevel"/>
    <w:tmpl w:val="0A4412F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913DE"/>
    <w:multiLevelType w:val="multilevel"/>
    <w:tmpl w:val="42F913DE"/>
    <w:lvl w:ilvl="0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EC177B"/>
    <w:multiLevelType w:val="multilevel"/>
    <w:tmpl w:val="4AEC177B"/>
    <w:lvl w:ilvl="0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241354F"/>
    <w:multiLevelType w:val="multilevel"/>
    <w:tmpl w:val="6241354F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428F9"/>
    <w:multiLevelType w:val="multilevel"/>
    <w:tmpl w:val="3BC417F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F241E3"/>
    <w:rsid w:val="00005227"/>
    <w:rsid w:val="00016AF7"/>
    <w:rsid w:val="00020388"/>
    <w:rsid w:val="00021153"/>
    <w:rsid w:val="00026E68"/>
    <w:rsid w:val="00027DE6"/>
    <w:rsid w:val="00030481"/>
    <w:rsid w:val="00033E1A"/>
    <w:rsid w:val="00037AA6"/>
    <w:rsid w:val="000657E9"/>
    <w:rsid w:val="00072997"/>
    <w:rsid w:val="0007614F"/>
    <w:rsid w:val="00081988"/>
    <w:rsid w:val="0008578B"/>
    <w:rsid w:val="000A3A29"/>
    <w:rsid w:val="000A7DDB"/>
    <w:rsid w:val="000B7A8C"/>
    <w:rsid w:val="000C4949"/>
    <w:rsid w:val="000D397E"/>
    <w:rsid w:val="000D7193"/>
    <w:rsid w:val="000E6BC3"/>
    <w:rsid w:val="000F69B0"/>
    <w:rsid w:val="00114383"/>
    <w:rsid w:val="0013260F"/>
    <w:rsid w:val="00135DC3"/>
    <w:rsid w:val="00141A33"/>
    <w:rsid w:val="001433E3"/>
    <w:rsid w:val="00144666"/>
    <w:rsid w:val="00176150"/>
    <w:rsid w:val="00194188"/>
    <w:rsid w:val="001A0583"/>
    <w:rsid w:val="001A14FC"/>
    <w:rsid w:val="001A7F0E"/>
    <w:rsid w:val="001C7537"/>
    <w:rsid w:val="001F2898"/>
    <w:rsid w:val="001F7230"/>
    <w:rsid w:val="001F774B"/>
    <w:rsid w:val="002057C9"/>
    <w:rsid w:val="0022073E"/>
    <w:rsid w:val="002248A4"/>
    <w:rsid w:val="002250E6"/>
    <w:rsid w:val="002258D4"/>
    <w:rsid w:val="00237CCA"/>
    <w:rsid w:val="00250DFA"/>
    <w:rsid w:val="0025559E"/>
    <w:rsid w:val="00256426"/>
    <w:rsid w:val="002641C2"/>
    <w:rsid w:val="00266FBA"/>
    <w:rsid w:val="00271267"/>
    <w:rsid w:val="00281D93"/>
    <w:rsid w:val="00286269"/>
    <w:rsid w:val="002945EB"/>
    <w:rsid w:val="002B64AB"/>
    <w:rsid w:val="002B72A7"/>
    <w:rsid w:val="002B76ED"/>
    <w:rsid w:val="002C3F8B"/>
    <w:rsid w:val="002C5C1B"/>
    <w:rsid w:val="002E05F4"/>
    <w:rsid w:val="002E0EB2"/>
    <w:rsid w:val="002F1474"/>
    <w:rsid w:val="0031462F"/>
    <w:rsid w:val="0031599C"/>
    <w:rsid w:val="00327443"/>
    <w:rsid w:val="0033103A"/>
    <w:rsid w:val="00332AA1"/>
    <w:rsid w:val="00337D07"/>
    <w:rsid w:val="00340FBE"/>
    <w:rsid w:val="0034724F"/>
    <w:rsid w:val="00377AB6"/>
    <w:rsid w:val="00384AB1"/>
    <w:rsid w:val="003A2295"/>
    <w:rsid w:val="003B17E0"/>
    <w:rsid w:val="003B5D21"/>
    <w:rsid w:val="003B68D3"/>
    <w:rsid w:val="003C05A7"/>
    <w:rsid w:val="003C08E4"/>
    <w:rsid w:val="003C2919"/>
    <w:rsid w:val="003C5159"/>
    <w:rsid w:val="003D2555"/>
    <w:rsid w:val="003D600E"/>
    <w:rsid w:val="003E5A94"/>
    <w:rsid w:val="003F32FB"/>
    <w:rsid w:val="003F5D9E"/>
    <w:rsid w:val="00400630"/>
    <w:rsid w:val="00402E19"/>
    <w:rsid w:val="0040576A"/>
    <w:rsid w:val="00434AF7"/>
    <w:rsid w:val="00435925"/>
    <w:rsid w:val="00454513"/>
    <w:rsid w:val="004549F1"/>
    <w:rsid w:val="00465162"/>
    <w:rsid w:val="00471C30"/>
    <w:rsid w:val="004733EE"/>
    <w:rsid w:val="00482250"/>
    <w:rsid w:val="00484457"/>
    <w:rsid w:val="00495381"/>
    <w:rsid w:val="00496CF1"/>
    <w:rsid w:val="004A0955"/>
    <w:rsid w:val="004A7D3C"/>
    <w:rsid w:val="004B0372"/>
    <w:rsid w:val="004B20B2"/>
    <w:rsid w:val="004C00FA"/>
    <w:rsid w:val="004C4348"/>
    <w:rsid w:val="004D18B3"/>
    <w:rsid w:val="004D578C"/>
    <w:rsid w:val="004E3760"/>
    <w:rsid w:val="004F0838"/>
    <w:rsid w:val="004F2069"/>
    <w:rsid w:val="0050016B"/>
    <w:rsid w:val="005001BE"/>
    <w:rsid w:val="00502226"/>
    <w:rsid w:val="00507151"/>
    <w:rsid w:val="00507E65"/>
    <w:rsid w:val="005116FD"/>
    <w:rsid w:val="00511EC5"/>
    <w:rsid w:val="005177F3"/>
    <w:rsid w:val="00524B79"/>
    <w:rsid w:val="00527D2F"/>
    <w:rsid w:val="0054134D"/>
    <w:rsid w:val="005630F0"/>
    <w:rsid w:val="00563BCE"/>
    <w:rsid w:val="005666E7"/>
    <w:rsid w:val="00567330"/>
    <w:rsid w:val="00581C7D"/>
    <w:rsid w:val="0059150B"/>
    <w:rsid w:val="0059323D"/>
    <w:rsid w:val="00595F39"/>
    <w:rsid w:val="005A6A8D"/>
    <w:rsid w:val="005B2A5C"/>
    <w:rsid w:val="005B6F49"/>
    <w:rsid w:val="005C612B"/>
    <w:rsid w:val="005D1F83"/>
    <w:rsid w:val="005E0243"/>
    <w:rsid w:val="005E3CB7"/>
    <w:rsid w:val="005E50F3"/>
    <w:rsid w:val="005E5D96"/>
    <w:rsid w:val="005E5EE5"/>
    <w:rsid w:val="005F783D"/>
    <w:rsid w:val="00600F8B"/>
    <w:rsid w:val="006018AE"/>
    <w:rsid w:val="00622595"/>
    <w:rsid w:val="0062385B"/>
    <w:rsid w:val="0062532A"/>
    <w:rsid w:val="00625562"/>
    <w:rsid w:val="006256A7"/>
    <w:rsid w:val="00626CBB"/>
    <w:rsid w:val="006305D6"/>
    <w:rsid w:val="006343F0"/>
    <w:rsid w:val="00634F97"/>
    <w:rsid w:val="00643620"/>
    <w:rsid w:val="00643F53"/>
    <w:rsid w:val="00645170"/>
    <w:rsid w:val="0065006C"/>
    <w:rsid w:val="006505CA"/>
    <w:rsid w:val="006514E5"/>
    <w:rsid w:val="0065284C"/>
    <w:rsid w:val="006612A1"/>
    <w:rsid w:val="00662F05"/>
    <w:rsid w:val="00672000"/>
    <w:rsid w:val="0067498E"/>
    <w:rsid w:val="00674A77"/>
    <w:rsid w:val="006924E0"/>
    <w:rsid w:val="006929D8"/>
    <w:rsid w:val="006978FC"/>
    <w:rsid w:val="006A0DDE"/>
    <w:rsid w:val="006A55BB"/>
    <w:rsid w:val="006B279B"/>
    <w:rsid w:val="006B4ED4"/>
    <w:rsid w:val="006C5DD0"/>
    <w:rsid w:val="006D668F"/>
    <w:rsid w:val="006E1FCC"/>
    <w:rsid w:val="006F11B4"/>
    <w:rsid w:val="006F575F"/>
    <w:rsid w:val="007032FE"/>
    <w:rsid w:val="00715942"/>
    <w:rsid w:val="0071729A"/>
    <w:rsid w:val="00717475"/>
    <w:rsid w:val="00721B3F"/>
    <w:rsid w:val="007276B5"/>
    <w:rsid w:val="00730C13"/>
    <w:rsid w:val="0073145D"/>
    <w:rsid w:val="00732A7D"/>
    <w:rsid w:val="007330B1"/>
    <w:rsid w:val="007365F6"/>
    <w:rsid w:val="00741B13"/>
    <w:rsid w:val="007527FE"/>
    <w:rsid w:val="0075628A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D2508"/>
    <w:rsid w:val="007F3AD1"/>
    <w:rsid w:val="007F6143"/>
    <w:rsid w:val="00800D47"/>
    <w:rsid w:val="00805392"/>
    <w:rsid w:val="00805861"/>
    <w:rsid w:val="00806516"/>
    <w:rsid w:val="00807E74"/>
    <w:rsid w:val="0082471A"/>
    <w:rsid w:val="00831381"/>
    <w:rsid w:val="008423BB"/>
    <w:rsid w:val="008566CB"/>
    <w:rsid w:val="00856A79"/>
    <w:rsid w:val="00867FB8"/>
    <w:rsid w:val="0087577E"/>
    <w:rsid w:val="00876659"/>
    <w:rsid w:val="008837D7"/>
    <w:rsid w:val="008904CF"/>
    <w:rsid w:val="008A777E"/>
    <w:rsid w:val="008C3E05"/>
    <w:rsid w:val="008D5A11"/>
    <w:rsid w:val="008F6A2A"/>
    <w:rsid w:val="00903491"/>
    <w:rsid w:val="00922877"/>
    <w:rsid w:val="00930DFD"/>
    <w:rsid w:val="009328D3"/>
    <w:rsid w:val="00934E56"/>
    <w:rsid w:val="009414C6"/>
    <w:rsid w:val="00943B25"/>
    <w:rsid w:val="009513D6"/>
    <w:rsid w:val="0095457E"/>
    <w:rsid w:val="009575D2"/>
    <w:rsid w:val="00961339"/>
    <w:rsid w:val="00962409"/>
    <w:rsid w:val="009645FF"/>
    <w:rsid w:val="009716B9"/>
    <w:rsid w:val="009773AE"/>
    <w:rsid w:val="00982699"/>
    <w:rsid w:val="00983333"/>
    <w:rsid w:val="009865C5"/>
    <w:rsid w:val="00986669"/>
    <w:rsid w:val="00987D86"/>
    <w:rsid w:val="009A03F6"/>
    <w:rsid w:val="009B094F"/>
    <w:rsid w:val="009B3649"/>
    <w:rsid w:val="009B4494"/>
    <w:rsid w:val="009C4DBC"/>
    <w:rsid w:val="009D0832"/>
    <w:rsid w:val="009D5E68"/>
    <w:rsid w:val="009E0B12"/>
    <w:rsid w:val="009E4CA4"/>
    <w:rsid w:val="009F3B42"/>
    <w:rsid w:val="009F59E7"/>
    <w:rsid w:val="009F5C4D"/>
    <w:rsid w:val="00A065BA"/>
    <w:rsid w:val="00A208CE"/>
    <w:rsid w:val="00A218A6"/>
    <w:rsid w:val="00A22260"/>
    <w:rsid w:val="00A30A10"/>
    <w:rsid w:val="00A34D8E"/>
    <w:rsid w:val="00A418B7"/>
    <w:rsid w:val="00A42671"/>
    <w:rsid w:val="00A475D3"/>
    <w:rsid w:val="00A74520"/>
    <w:rsid w:val="00A819FA"/>
    <w:rsid w:val="00A8352C"/>
    <w:rsid w:val="00A84480"/>
    <w:rsid w:val="00A8491A"/>
    <w:rsid w:val="00A8616B"/>
    <w:rsid w:val="00AA6A02"/>
    <w:rsid w:val="00AB7F76"/>
    <w:rsid w:val="00AC1293"/>
    <w:rsid w:val="00AE3416"/>
    <w:rsid w:val="00AE4A23"/>
    <w:rsid w:val="00AF1219"/>
    <w:rsid w:val="00B002A1"/>
    <w:rsid w:val="00B04FED"/>
    <w:rsid w:val="00B07EAB"/>
    <w:rsid w:val="00B16C1F"/>
    <w:rsid w:val="00B21156"/>
    <w:rsid w:val="00B30DD3"/>
    <w:rsid w:val="00B326CC"/>
    <w:rsid w:val="00B362C5"/>
    <w:rsid w:val="00B41A34"/>
    <w:rsid w:val="00B47BEC"/>
    <w:rsid w:val="00B56C89"/>
    <w:rsid w:val="00B64374"/>
    <w:rsid w:val="00B66D8D"/>
    <w:rsid w:val="00B73BCB"/>
    <w:rsid w:val="00B75DFC"/>
    <w:rsid w:val="00B84A63"/>
    <w:rsid w:val="00B86B4B"/>
    <w:rsid w:val="00B9222D"/>
    <w:rsid w:val="00B97E60"/>
    <w:rsid w:val="00BA33D4"/>
    <w:rsid w:val="00BA726A"/>
    <w:rsid w:val="00BB6F0D"/>
    <w:rsid w:val="00BC38D5"/>
    <w:rsid w:val="00BD38BB"/>
    <w:rsid w:val="00BF4A51"/>
    <w:rsid w:val="00BF4DCE"/>
    <w:rsid w:val="00C0050F"/>
    <w:rsid w:val="00C1238A"/>
    <w:rsid w:val="00C147B5"/>
    <w:rsid w:val="00C20509"/>
    <w:rsid w:val="00C20DCE"/>
    <w:rsid w:val="00C41E27"/>
    <w:rsid w:val="00C42B16"/>
    <w:rsid w:val="00C43D23"/>
    <w:rsid w:val="00C47427"/>
    <w:rsid w:val="00C5016D"/>
    <w:rsid w:val="00C55467"/>
    <w:rsid w:val="00C61A64"/>
    <w:rsid w:val="00C6295B"/>
    <w:rsid w:val="00C67C1F"/>
    <w:rsid w:val="00C70582"/>
    <w:rsid w:val="00C83754"/>
    <w:rsid w:val="00C857CF"/>
    <w:rsid w:val="00C96B15"/>
    <w:rsid w:val="00CA2A99"/>
    <w:rsid w:val="00CA7AE8"/>
    <w:rsid w:val="00CB3D49"/>
    <w:rsid w:val="00CB65D1"/>
    <w:rsid w:val="00CB6C95"/>
    <w:rsid w:val="00CC0D88"/>
    <w:rsid w:val="00CC3959"/>
    <w:rsid w:val="00CC7380"/>
    <w:rsid w:val="00CD5FDA"/>
    <w:rsid w:val="00CF323B"/>
    <w:rsid w:val="00CF3315"/>
    <w:rsid w:val="00D02A5E"/>
    <w:rsid w:val="00D05E2C"/>
    <w:rsid w:val="00D15A7B"/>
    <w:rsid w:val="00D229A5"/>
    <w:rsid w:val="00D24F31"/>
    <w:rsid w:val="00D27243"/>
    <w:rsid w:val="00D2752E"/>
    <w:rsid w:val="00D35791"/>
    <w:rsid w:val="00D377E3"/>
    <w:rsid w:val="00D57D23"/>
    <w:rsid w:val="00D62339"/>
    <w:rsid w:val="00D65A75"/>
    <w:rsid w:val="00D661DD"/>
    <w:rsid w:val="00D756E2"/>
    <w:rsid w:val="00D8113E"/>
    <w:rsid w:val="00D91F6F"/>
    <w:rsid w:val="00DA3B8B"/>
    <w:rsid w:val="00DA58ED"/>
    <w:rsid w:val="00DB0C17"/>
    <w:rsid w:val="00DB0C1D"/>
    <w:rsid w:val="00DC0351"/>
    <w:rsid w:val="00DD21B2"/>
    <w:rsid w:val="00DE4170"/>
    <w:rsid w:val="00DE58FC"/>
    <w:rsid w:val="00DE5D4A"/>
    <w:rsid w:val="00DF5594"/>
    <w:rsid w:val="00DF5EAC"/>
    <w:rsid w:val="00E109F8"/>
    <w:rsid w:val="00E17C7F"/>
    <w:rsid w:val="00E25725"/>
    <w:rsid w:val="00E310E3"/>
    <w:rsid w:val="00E34660"/>
    <w:rsid w:val="00E43BBD"/>
    <w:rsid w:val="00E461DE"/>
    <w:rsid w:val="00E50D4A"/>
    <w:rsid w:val="00E52A5F"/>
    <w:rsid w:val="00E53889"/>
    <w:rsid w:val="00E54F82"/>
    <w:rsid w:val="00E55D37"/>
    <w:rsid w:val="00E55E95"/>
    <w:rsid w:val="00E61A3D"/>
    <w:rsid w:val="00E706EB"/>
    <w:rsid w:val="00E72713"/>
    <w:rsid w:val="00E81C13"/>
    <w:rsid w:val="00E838F5"/>
    <w:rsid w:val="00E845B8"/>
    <w:rsid w:val="00E90D13"/>
    <w:rsid w:val="00E96B5B"/>
    <w:rsid w:val="00E97D30"/>
    <w:rsid w:val="00EA7D9D"/>
    <w:rsid w:val="00EB1728"/>
    <w:rsid w:val="00EB543E"/>
    <w:rsid w:val="00EC07AF"/>
    <w:rsid w:val="00EC24F0"/>
    <w:rsid w:val="00ED26B6"/>
    <w:rsid w:val="00EE0566"/>
    <w:rsid w:val="00EE0E58"/>
    <w:rsid w:val="00EE4F41"/>
    <w:rsid w:val="00EE5541"/>
    <w:rsid w:val="00EE68CE"/>
    <w:rsid w:val="00EE723D"/>
    <w:rsid w:val="00EF6A8B"/>
    <w:rsid w:val="00F059C8"/>
    <w:rsid w:val="00F05D57"/>
    <w:rsid w:val="00F10F87"/>
    <w:rsid w:val="00F163B8"/>
    <w:rsid w:val="00F23520"/>
    <w:rsid w:val="00F241E3"/>
    <w:rsid w:val="00F245D0"/>
    <w:rsid w:val="00F374FD"/>
    <w:rsid w:val="00F42EBA"/>
    <w:rsid w:val="00F46A5E"/>
    <w:rsid w:val="00F73090"/>
    <w:rsid w:val="00F77A32"/>
    <w:rsid w:val="00F9089F"/>
    <w:rsid w:val="00F9484B"/>
    <w:rsid w:val="00FA158A"/>
    <w:rsid w:val="00FA1E18"/>
    <w:rsid w:val="00FB1909"/>
    <w:rsid w:val="00FB727D"/>
    <w:rsid w:val="00FC6381"/>
    <w:rsid w:val="00FD14A7"/>
    <w:rsid w:val="00FE2C0F"/>
    <w:rsid w:val="00FF39C7"/>
    <w:rsid w:val="11282349"/>
    <w:rsid w:val="1A374408"/>
    <w:rsid w:val="67C12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footnote reference" w:semiHidden="0" w:unhideWhenUsed="0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2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E4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4A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E4A23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4A23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4A23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4A23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4A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4A23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4A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AE4A23"/>
    <w:rPr>
      <w:color w:val="954F72" w:themeColor="followedHyperlink"/>
      <w:u w:val="single"/>
    </w:rPr>
  </w:style>
  <w:style w:type="character" w:styleId="a4">
    <w:name w:val="footnote reference"/>
    <w:uiPriority w:val="99"/>
    <w:rsid w:val="00AE4A23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rsid w:val="00AE4A23"/>
    <w:rPr>
      <w:sz w:val="16"/>
      <w:szCs w:val="16"/>
    </w:rPr>
  </w:style>
  <w:style w:type="character" w:styleId="a6">
    <w:name w:val="Emphasis"/>
    <w:uiPriority w:val="20"/>
    <w:qFormat/>
    <w:rsid w:val="00AE4A23"/>
    <w:rPr>
      <w:rFonts w:cs="Times New Roman"/>
      <w:i/>
    </w:rPr>
  </w:style>
  <w:style w:type="character" w:styleId="a7">
    <w:name w:val="Hyperlink"/>
    <w:uiPriority w:val="99"/>
    <w:rsid w:val="00AE4A23"/>
    <w:rPr>
      <w:color w:val="0000FF"/>
      <w:u w:val="single"/>
    </w:rPr>
  </w:style>
  <w:style w:type="character" w:styleId="a8">
    <w:name w:val="Strong"/>
    <w:basedOn w:val="a0"/>
    <w:uiPriority w:val="22"/>
    <w:qFormat/>
    <w:rsid w:val="00AE4A23"/>
    <w:rPr>
      <w:b/>
      <w:bCs/>
      <w:color w:val="auto"/>
    </w:rPr>
  </w:style>
  <w:style w:type="paragraph" w:styleId="a9">
    <w:name w:val="Balloon Text"/>
    <w:basedOn w:val="a"/>
    <w:link w:val="aa"/>
    <w:uiPriority w:val="99"/>
    <w:semiHidden/>
    <w:unhideWhenUsed/>
    <w:rsid w:val="00AE4A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rsid w:val="00AE4A23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E4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4A23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AE4A23"/>
    <w:pPr>
      <w:spacing w:after="0" w:line="240" w:lineRule="auto"/>
    </w:pPr>
    <w:rPr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AE4A23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ody Text"/>
    <w:basedOn w:val="a"/>
    <w:link w:val="af5"/>
    <w:qFormat/>
    <w:rsid w:val="00AE4A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AE4A23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rsid w:val="00AE4A23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rsid w:val="00AE4A23"/>
    <w:pPr>
      <w:spacing w:after="100"/>
      <w:ind w:left="220"/>
    </w:pPr>
    <w:rPr>
      <w:rFonts w:eastAsiaTheme="minorEastAsia" w:cs="Times New Roman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AE4A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8">
    <w:name w:val="footer"/>
    <w:basedOn w:val="a"/>
    <w:link w:val="af9"/>
    <w:uiPriority w:val="99"/>
    <w:unhideWhenUsed/>
    <w:rsid w:val="00AE4A23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Normal (Web)"/>
    <w:basedOn w:val="1"/>
    <w:next w:val="a"/>
    <w:link w:val="afb"/>
    <w:uiPriority w:val="99"/>
    <w:unhideWhenUsed/>
    <w:qFormat/>
    <w:rsid w:val="00AE4A23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c">
    <w:name w:val="Subtitle"/>
    <w:basedOn w:val="a"/>
    <w:next w:val="a"/>
    <w:link w:val="afd"/>
    <w:uiPriority w:val="11"/>
    <w:qFormat/>
    <w:rsid w:val="00AE4A23"/>
    <w:rPr>
      <w:rFonts w:eastAsiaTheme="minorEastAsia"/>
      <w:color w:val="595959" w:themeColor="text1" w:themeTint="A6"/>
      <w:spacing w:val="15"/>
    </w:rPr>
  </w:style>
  <w:style w:type="table" w:styleId="afe">
    <w:name w:val="Table Grid"/>
    <w:basedOn w:val="a1"/>
    <w:uiPriority w:val="59"/>
    <w:qFormat/>
    <w:rsid w:val="00AE4A2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Текст сноски Знак"/>
    <w:basedOn w:val="a0"/>
    <w:link w:val="af0"/>
    <w:uiPriority w:val="99"/>
    <w:semiHidden/>
    <w:qFormat/>
    <w:rsid w:val="00AE4A23"/>
    <w:rPr>
      <w:sz w:val="20"/>
      <w:szCs w:val="20"/>
    </w:rPr>
  </w:style>
  <w:style w:type="paragraph" w:styleId="aff">
    <w:name w:val="List Paragraph"/>
    <w:basedOn w:val="a"/>
    <w:link w:val="aff0"/>
    <w:uiPriority w:val="34"/>
    <w:qFormat/>
    <w:rsid w:val="00AE4A23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AE4A23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4A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AE4A23"/>
    <w:pPr>
      <w:outlineLvl w:val="9"/>
    </w:pPr>
    <w:rPr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qFormat/>
    <w:rsid w:val="00AE4A23"/>
  </w:style>
  <w:style w:type="character" w:customStyle="1" w:styleId="af9">
    <w:name w:val="Нижний колонтитул Знак"/>
    <w:basedOn w:val="a0"/>
    <w:link w:val="af8"/>
    <w:uiPriority w:val="99"/>
    <w:rsid w:val="00AE4A23"/>
  </w:style>
  <w:style w:type="character" w:customStyle="1" w:styleId="fontstyle01">
    <w:name w:val="fontstyle01"/>
    <w:basedOn w:val="a0"/>
    <w:qFormat/>
    <w:rsid w:val="00AE4A23"/>
    <w:rPr>
      <w:rFonts w:ascii="ArialMT" w:hAnsi="ArialMT" w:hint="default"/>
      <w:color w:val="000000"/>
      <w:sz w:val="30"/>
      <w:szCs w:val="30"/>
    </w:rPr>
  </w:style>
  <w:style w:type="character" w:customStyle="1" w:styleId="afb">
    <w:name w:val="Обычный (веб) Знак"/>
    <w:link w:val="afa"/>
    <w:uiPriority w:val="99"/>
    <w:locked/>
    <w:rsid w:val="00AE4A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Абзац списка Знак"/>
    <w:link w:val="aff"/>
    <w:uiPriority w:val="34"/>
    <w:qFormat/>
    <w:locked/>
    <w:rsid w:val="00AE4A23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AE4A23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AE4A23"/>
    <w:rPr>
      <w:rFonts w:ascii="Calibri" w:eastAsia="Times New Roman" w:hAnsi="Calibri" w:cs="Times New Roman"/>
      <w:lang w:eastAsia="ru-RU"/>
    </w:rPr>
  </w:style>
  <w:style w:type="table" w:customStyle="1" w:styleId="41">
    <w:name w:val="Сетка таблицы4"/>
    <w:basedOn w:val="a1"/>
    <w:uiPriority w:val="39"/>
    <w:qFormat/>
    <w:rsid w:val="00AE4A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 Spacing"/>
    <w:link w:val="aff2"/>
    <w:uiPriority w:val="1"/>
    <w:qFormat/>
    <w:rsid w:val="00AE4A23"/>
    <w:rPr>
      <w:rFonts w:ascii="Calibri" w:eastAsia="Times New Roman" w:hAnsi="Calibri"/>
      <w:sz w:val="22"/>
      <w:szCs w:val="22"/>
    </w:rPr>
  </w:style>
  <w:style w:type="character" w:customStyle="1" w:styleId="af5">
    <w:name w:val="Основной текст Знак"/>
    <w:basedOn w:val="a0"/>
    <w:link w:val="af4"/>
    <w:qFormat/>
    <w:rsid w:val="00AE4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AE4A23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qFormat/>
    <w:rsid w:val="00AE4A23"/>
    <w:rPr>
      <w:rFonts w:ascii="Tahoma" w:hAnsi="Tahoma" w:cs="Tahoma"/>
      <w:sz w:val="16"/>
      <w:szCs w:val="16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E4A23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Гипертекстовая ссылка"/>
    <w:basedOn w:val="a0"/>
    <w:uiPriority w:val="99"/>
    <w:rsid w:val="00AE4A23"/>
    <w:rPr>
      <w:b/>
      <w:bCs/>
      <w:color w:val="106BBE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4A2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rsid w:val="00AE4A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AE4A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reformattedText">
    <w:name w:val="Preformatted Text"/>
    <w:basedOn w:val="a"/>
    <w:qFormat/>
    <w:rsid w:val="00AE4A23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AE4A2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4A23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AE4A23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4A23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AE4A2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AE4A23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AE4A2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7">
    <w:name w:val="Название Знак"/>
    <w:basedOn w:val="a0"/>
    <w:link w:val="af6"/>
    <w:uiPriority w:val="10"/>
    <w:qFormat/>
    <w:rsid w:val="00AE4A2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d">
    <w:name w:val="Подзаголовок Знак"/>
    <w:basedOn w:val="a0"/>
    <w:link w:val="afc"/>
    <w:uiPriority w:val="11"/>
    <w:qFormat/>
    <w:rsid w:val="00AE4A23"/>
    <w:rPr>
      <w:rFonts w:eastAsiaTheme="minorEastAsia"/>
      <w:color w:val="595959" w:themeColor="text1" w:themeTint="A6"/>
      <w:spacing w:val="15"/>
    </w:rPr>
  </w:style>
  <w:style w:type="paragraph" w:styleId="22">
    <w:name w:val="Quote"/>
    <w:basedOn w:val="a"/>
    <w:next w:val="a"/>
    <w:link w:val="23"/>
    <w:uiPriority w:val="29"/>
    <w:qFormat/>
    <w:rsid w:val="00AE4A23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AE4A23"/>
    <w:rPr>
      <w:rFonts w:eastAsiaTheme="minorEastAsia"/>
      <w:i/>
      <w:iCs/>
      <w:color w:val="404040" w:themeColor="text1" w:themeTint="BF"/>
    </w:rPr>
  </w:style>
  <w:style w:type="paragraph" w:styleId="aff4">
    <w:name w:val="Intense Quote"/>
    <w:basedOn w:val="a"/>
    <w:next w:val="a"/>
    <w:link w:val="aff5"/>
    <w:uiPriority w:val="30"/>
    <w:qFormat/>
    <w:rsid w:val="00AE4A2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f5">
    <w:name w:val="Выделенная цитата Знак"/>
    <w:basedOn w:val="a0"/>
    <w:link w:val="aff4"/>
    <w:uiPriority w:val="30"/>
    <w:rsid w:val="00AE4A23"/>
    <w:rPr>
      <w:rFonts w:eastAsiaTheme="minorEastAsia"/>
      <w:i/>
      <w:iCs/>
      <w:color w:val="4472C4" w:themeColor="accent1"/>
    </w:rPr>
  </w:style>
  <w:style w:type="character" w:customStyle="1" w:styleId="16">
    <w:name w:val="Слабое выделение1"/>
    <w:basedOn w:val="a0"/>
    <w:uiPriority w:val="19"/>
    <w:qFormat/>
    <w:rsid w:val="00AE4A23"/>
    <w:rPr>
      <w:i/>
      <w:iCs/>
      <w:color w:val="404040" w:themeColor="text1" w:themeTint="BF"/>
    </w:rPr>
  </w:style>
  <w:style w:type="character" w:customStyle="1" w:styleId="17">
    <w:name w:val="Сильное выделение1"/>
    <w:basedOn w:val="a0"/>
    <w:uiPriority w:val="21"/>
    <w:qFormat/>
    <w:rsid w:val="00AE4A23"/>
    <w:rPr>
      <w:i/>
      <w:iCs/>
      <w:color w:val="4472C4" w:themeColor="accent1"/>
    </w:rPr>
  </w:style>
  <w:style w:type="character" w:customStyle="1" w:styleId="18">
    <w:name w:val="Слабая ссылка1"/>
    <w:basedOn w:val="a0"/>
    <w:uiPriority w:val="31"/>
    <w:qFormat/>
    <w:rsid w:val="00AE4A23"/>
    <w:rPr>
      <w:smallCaps/>
      <w:color w:val="404040" w:themeColor="text1" w:themeTint="BF"/>
    </w:rPr>
  </w:style>
  <w:style w:type="character" w:customStyle="1" w:styleId="19">
    <w:name w:val="Сильная ссылка1"/>
    <w:basedOn w:val="a0"/>
    <w:uiPriority w:val="32"/>
    <w:qFormat/>
    <w:rsid w:val="00AE4A23"/>
    <w:rPr>
      <w:b/>
      <w:bCs/>
      <w:smallCaps/>
      <w:color w:val="4472C4" w:themeColor="accent1"/>
      <w:spacing w:val="5"/>
    </w:rPr>
  </w:style>
  <w:style w:type="character" w:customStyle="1" w:styleId="1a">
    <w:name w:val="Название книги1"/>
    <w:basedOn w:val="a0"/>
    <w:uiPriority w:val="33"/>
    <w:qFormat/>
    <w:rsid w:val="00AE4A23"/>
    <w:rPr>
      <w:b/>
      <w:bCs/>
      <w:i/>
      <w:iCs/>
      <w:spacing w:val="5"/>
    </w:rPr>
  </w:style>
  <w:style w:type="character" w:customStyle="1" w:styleId="page-link">
    <w:name w:val="page-link"/>
    <w:basedOn w:val="a0"/>
    <w:qFormat/>
    <w:rsid w:val="00AE4A23"/>
  </w:style>
  <w:style w:type="table" w:customStyle="1" w:styleId="1b">
    <w:name w:val="Сетка таблицы1"/>
    <w:basedOn w:val="a1"/>
    <w:uiPriority w:val="59"/>
    <w:rsid w:val="00AE4A23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uiPriority w:val="39"/>
    <w:qFormat/>
    <w:rsid w:val="00AE4A2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39"/>
    <w:qFormat/>
    <w:rsid w:val="00AE4A2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AE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Содержимое таблицы"/>
    <w:basedOn w:val="a"/>
    <w:qFormat/>
    <w:rsid w:val="00AE4A23"/>
    <w:pPr>
      <w:widowControl w:val="0"/>
      <w:suppressLineNumbers/>
      <w:spacing w:after="200" w:line="276" w:lineRule="auto"/>
    </w:pPr>
    <w:rPr>
      <w:rFonts w:eastAsia="Times New Roman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AE4A2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AE4A2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tf4MXcrrhlPONy5XoPpZDD0+weZD4WKYNeIrD+iLTR4=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9YKwNH9Pt+zOi31smOjgJ2i8Vmo+gwdRfMkGMZpsqzkbujmbA2Ipjg7WBsIGxsT6
PFn/QctZU8kMJ4WpcGcl+g==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QJlaNSAGUex8/FbXxgWiIaR0zbw=</DigestValue>
      </Reference>
      <Reference URI="/word/document.xml?ContentType=application/vnd.openxmlformats-officedocument.wordprocessingml.document.main+xml">
        <DigestMethod Algorithm="http://www.w3.org/2000/09/xmldsig#sha1"/>
        <DigestValue>Nc83XaB/eJM2OdPMFbKszI/UET0=</DigestValue>
      </Reference>
      <Reference URI="/word/endnotes.xml?ContentType=application/vnd.openxmlformats-officedocument.wordprocessingml.endnotes+xml">
        <DigestMethod Algorithm="http://www.w3.org/2000/09/xmldsig#sha1"/>
        <DigestValue>5MXxcEN+Y8sginb7IYPEKK+gmpA=</DigestValue>
      </Reference>
      <Reference URI="/word/fontTable.xml?ContentType=application/vnd.openxmlformats-officedocument.wordprocessingml.fontTable+xml">
        <DigestMethod Algorithm="http://www.w3.org/2000/09/xmldsig#sha1"/>
        <DigestValue>inon8biTKuwTjK72dwYborDXnF4=</DigestValue>
      </Reference>
      <Reference URI="/word/footer1.xml?ContentType=application/vnd.openxmlformats-officedocument.wordprocessingml.footer+xml">
        <DigestMethod Algorithm="http://www.w3.org/2000/09/xmldsig#sha1"/>
        <DigestValue>t13GRLkngOBDzq9UA2Iyo7ykoH8=</DigestValue>
      </Reference>
      <Reference URI="/word/footnotes.xml?ContentType=application/vnd.openxmlformats-officedocument.wordprocessingml.footnotes+xml">
        <DigestMethod Algorithm="http://www.w3.org/2000/09/xmldsig#sha1"/>
        <DigestValue>OxWlhh/uCmDR/dW8jTurM6rawAc=</DigestValue>
      </Reference>
      <Reference URI="/word/numbering.xml?ContentType=application/vnd.openxmlformats-officedocument.wordprocessingml.numbering+xml">
        <DigestMethod Algorithm="http://www.w3.org/2000/09/xmldsig#sha1"/>
        <DigestValue>WYAyabJfpQo5CdsfXUm9FyZ4nYg=</DigestValue>
      </Reference>
      <Reference URI="/word/settings.xml?ContentType=application/vnd.openxmlformats-officedocument.wordprocessingml.settings+xml">
        <DigestMethod Algorithm="http://www.w3.org/2000/09/xmldsig#sha1"/>
        <DigestValue>RdgGGsN7youFh0N/Y37TOPLxD7w=</DigestValue>
      </Reference>
      <Reference URI="/word/styles.xml?ContentType=application/vnd.openxmlformats-officedocument.wordprocessingml.styles+xml">
        <DigestMethod Algorithm="http://www.w3.org/2000/09/xmldsig#sha1"/>
        <DigestValue>ZVLZDT/x/IZvZFotAzz+C21Jtuo=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2023-09-13T13:35:13Z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BD5A08-07D6-48CE-A24D-116632915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29</Pages>
  <Words>6191</Words>
  <Characters>35294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User</cp:lastModifiedBy>
  <cp:revision>70</cp:revision>
  <dcterms:created xsi:type="dcterms:W3CDTF">2023-02-08T07:34:00Z</dcterms:created>
  <dcterms:modified xsi:type="dcterms:W3CDTF">2023-09-13T13:07:00Z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1049-11.2.0.11536</vt:lpwstr>
  </property>
  <property fmtid="{D5CDD505-2E9C-101B-9397-08002B2CF9AE}" pid="4" name="ICV">
    <vt:lpwstr>3BDADEB68BF2415BB621A416A9D20127</vt:lpwstr>
  </property>
</Properties>
</file>