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Основы безопасности жизнедеятельности</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5E3637" w:rsidRDefault="003E760B" w:rsidP="003E760B">
      <w:pPr>
        <w:autoSpaceDE w:val="0"/>
        <w:autoSpaceDN w:val="0"/>
        <w:adjustRightInd w:val="0"/>
        <w:spacing w:after="0" w:line="240" w:lineRule="auto"/>
        <w:jc w:val="center"/>
        <w:rPr>
          <w:rFonts w:ascii="Times New Roman" w:hAnsi="Times New Roman" w:cs="Times New Roman"/>
          <w:color w:val="000000"/>
          <w:sz w:val="28"/>
          <w:szCs w:val="28"/>
        </w:rPr>
      </w:pPr>
      <w:r w:rsidRPr="005E3637">
        <w:rPr>
          <w:rFonts w:ascii="Times New Roman" w:hAnsi="Times New Roman" w:cs="Times New Roman"/>
          <w:color w:val="000000"/>
          <w:sz w:val="28"/>
          <w:szCs w:val="28"/>
        </w:rPr>
        <w:t>09.02.06 «Сетевое и системное администрирование»</w:t>
      </w:r>
    </w:p>
    <w:p w:rsidR="003E760B" w:rsidRPr="005E3637" w:rsidRDefault="003E760B" w:rsidP="003E760B">
      <w:pPr>
        <w:pStyle w:val="Default"/>
        <w:jc w:val="center"/>
        <w:rPr>
          <w:sz w:val="23"/>
          <w:szCs w:val="23"/>
        </w:rPr>
      </w:pP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Протокол № 1</w:t>
            </w:r>
            <w:r w:rsidR="00D542C3">
              <w:rPr>
                <w:rFonts w:ascii="Times New Roman" w:hAnsi="Times New Roman" w:cs="Times New Roman"/>
                <w:bCs/>
                <w:sz w:val="28"/>
                <w:szCs w:val="28"/>
              </w:rPr>
              <w:t>0</w:t>
            </w:r>
            <w:r>
              <w:rPr>
                <w:rFonts w:ascii="Times New Roman" w:hAnsi="Times New Roman" w:cs="Times New Roman"/>
                <w:bCs/>
                <w:sz w:val="28"/>
                <w:szCs w:val="28"/>
              </w:rPr>
              <w:t xml:space="preserve"> от 30июня</w:t>
            </w:r>
            <w:r w:rsidR="003E760B" w:rsidRPr="004E3760">
              <w:rPr>
                <w:rFonts w:ascii="Times New Roman" w:hAnsi="Times New Roman" w:cs="Times New Roman"/>
                <w:bCs/>
                <w:sz w:val="28"/>
                <w:szCs w:val="28"/>
              </w:rPr>
              <w:t xml:space="preserve"> 2023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777DE7">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3E760B"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июня</w:t>
            </w:r>
            <w:r w:rsidR="003E760B" w:rsidRPr="004E3760">
              <w:rPr>
                <w:rFonts w:ascii="Times New Roman" w:hAnsi="Times New Roman" w:cs="Times New Roman"/>
                <w:bCs/>
                <w:color w:val="000000"/>
                <w:sz w:val="28"/>
                <w:szCs w:val="28"/>
              </w:rPr>
              <w:t xml:space="preserve"> 2023г.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901EF1" w:rsidRDefault="003E760B" w:rsidP="00D542C3">
      <w:pPr>
        <w:spacing w:after="0" w:line="240" w:lineRule="auto"/>
        <w:ind w:firstLine="709"/>
        <w:jc w:val="both"/>
        <w:rPr>
          <w:rFonts w:ascii="Times New Roman" w:hAnsi="Times New Roman" w:cs="Times New Roman"/>
          <w:bCs/>
          <w:iCs/>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Основы безопасности жизнедеятельности</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D542C3" w:rsidRPr="00901EF1">
        <w:rPr>
          <w:rFonts w:ascii="Times New Roman" w:hAnsi="Times New Roman" w:cs="Times New Roman"/>
          <w:sz w:val="28"/>
          <w:szCs w:val="28"/>
        </w:rPr>
        <w:t xml:space="preserve">по специальности 09.02.06 «Сетевое и системное администрирование»,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D542C3" w:rsidRPr="00901EF1">
        <w:rPr>
          <w:rFonts w:ascii="Times New Roman" w:hAnsi="Times New Roman" w:cs="Times New Roman"/>
          <w:sz w:val="28"/>
          <w:szCs w:val="28"/>
        </w:rPr>
        <w:t xml:space="preserve"> приказом </w:t>
      </w:r>
      <w:r w:rsidR="00D542C3" w:rsidRPr="00901EF1">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D542C3" w:rsidRPr="00901EF1">
        <w:rPr>
          <w:rFonts w:ascii="Times New Roman" w:hAnsi="Times New Roman" w:cs="Times New Roman"/>
          <w:sz w:val="28"/>
          <w:szCs w:val="28"/>
        </w:rPr>
        <w:t xml:space="preserve"> по специальности  09.02.06 Сетевое и системное администрирование».</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Основы безопасности жизнедеятельности</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 ФГОС СОО, утвержденного </w:t>
      </w:r>
      <w:hyperlink r:id="rId8" w:history="1">
        <w:r w:rsidRPr="00901EF1">
          <w:rPr>
            <w:rStyle w:val="afa"/>
            <w:rFonts w:ascii="Times New Roman" w:hAnsi="Times New Roman" w:cs="Times New Roman"/>
            <w:b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w:t>
        </w:r>
      </w:hyperlink>
      <w:r w:rsidRPr="00901EF1">
        <w:rPr>
          <w:rFonts w:ascii="Times New Roman" w:hAnsi="Times New Roman" w:cs="Times New Roman"/>
          <w:b/>
          <w:sz w:val="28"/>
          <w:szCs w:val="28"/>
        </w:rPr>
        <w:t>,</w:t>
      </w:r>
      <w:r w:rsidRPr="00901EF1">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Минпросвещения России от </w:t>
      </w:r>
      <w:r w:rsidR="00D542C3" w:rsidRPr="00901EF1">
        <w:rPr>
          <w:rFonts w:ascii="Times New Roman" w:hAnsi="Times New Roman" w:cs="Times New Roman"/>
          <w:sz w:val="28"/>
          <w:szCs w:val="28"/>
        </w:rPr>
        <w:t>18.05.2023 г. № 371 ,</w:t>
      </w:r>
      <w:r w:rsidRPr="00901EF1">
        <w:rPr>
          <w:rFonts w:ascii="Times New Roman" w:hAnsi="Times New Roman" w:cs="Times New Roman"/>
          <w:sz w:val="28"/>
          <w:szCs w:val="28"/>
        </w:rPr>
        <w:t xml:space="preserve"> и с учетом примерной рабочей программы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Основы безопасности жизнедеятельности</w:t>
      </w:r>
      <w:r w:rsidRPr="00901EF1">
        <w:rPr>
          <w:rFonts w:ascii="Times New Roman" w:hAnsi="Times New Roman"/>
          <w:sz w:val="28"/>
          <w:szCs w:val="28"/>
        </w:rPr>
        <w:t>» (базовый уровень)</w:t>
      </w:r>
      <w:r w:rsidRPr="00901EF1">
        <w:rPr>
          <w:rFonts w:ascii="Times New Roman" w:hAnsi="Times New Roman" w:cs="Times New Roman"/>
          <w:sz w:val="28"/>
          <w:szCs w:val="28"/>
        </w:rPr>
        <w:t>,  утвержденной на Заседании Совета по оценке содержания и качества</w:t>
      </w:r>
      <w:r>
        <w:rPr>
          <w:rFonts w:ascii="Times New Roman" w:hAnsi="Times New Roman" w:cs="Times New Roman"/>
          <w:sz w:val="28"/>
          <w:szCs w:val="28"/>
        </w:rPr>
        <w:t xml:space="preserve">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3E760B" w:rsidRPr="004E3760" w:rsidRDefault="003E760B" w:rsidP="003E760B">
      <w:pPr>
        <w:spacing w:after="0"/>
        <w:ind w:firstLine="851"/>
        <w:jc w:val="both"/>
        <w:rPr>
          <w:rFonts w:ascii="Times New Roman" w:hAnsi="Times New Roman" w:cs="Times New Roman"/>
          <w:sz w:val="28"/>
          <w:szCs w:val="28"/>
        </w:rPr>
      </w:pP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Разработчик: Рыбальченко Т.Б.</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Pr="00901EF1" w:rsidRDefault="003E760B" w:rsidP="00D542C3">
      <w:pPr>
        <w:pStyle w:val="Default"/>
        <w:ind w:firstLine="709"/>
        <w:jc w:val="both"/>
        <w:rPr>
          <w:rFonts w:eastAsia="Times New Roman"/>
          <w:sz w:val="28"/>
          <w:szCs w:val="28"/>
          <w:lang w:eastAsia="ru-RU"/>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Основы безопасности жизнедеятельности</w:t>
      </w:r>
      <w:r w:rsidRPr="00901EF1">
        <w:rPr>
          <w:sz w:val="28"/>
          <w:szCs w:val="28"/>
        </w:rPr>
        <w:t xml:space="preserve">» (базовый уровень) </w:t>
      </w:r>
      <w:r w:rsidRPr="00901EF1">
        <w:rPr>
          <w:rFonts w:eastAsia="Times New Roman"/>
          <w:sz w:val="28"/>
          <w:szCs w:val="28"/>
          <w:lang w:eastAsia="ru-RU"/>
        </w:rPr>
        <w:t>является обязательной частью общеобразовательного цикла основной образовательной программы в соответст</w:t>
      </w:r>
      <w:r w:rsidR="00D542C3" w:rsidRPr="00901EF1">
        <w:rPr>
          <w:rFonts w:eastAsia="Times New Roman"/>
          <w:sz w:val="28"/>
          <w:szCs w:val="28"/>
          <w:lang w:eastAsia="ru-RU"/>
        </w:rPr>
        <w:t xml:space="preserve">вии с ФГОС СПО по </w:t>
      </w:r>
      <w:r w:rsidR="00D542C3" w:rsidRPr="00901EF1">
        <w:rPr>
          <w:sz w:val="28"/>
          <w:szCs w:val="28"/>
        </w:rPr>
        <w:t>специальности 09.02.06 «Сетевое и системное администрирование», утвержденн</w:t>
      </w:r>
      <w:r w:rsidR="006D4C83">
        <w:rPr>
          <w:sz w:val="28"/>
          <w:szCs w:val="28"/>
        </w:rPr>
        <w:t>ого</w:t>
      </w:r>
      <w:r w:rsidR="00D542C3" w:rsidRPr="00901EF1">
        <w:rPr>
          <w:sz w:val="28"/>
          <w:szCs w:val="28"/>
        </w:rPr>
        <w:t xml:space="preserve"> приказом </w:t>
      </w:r>
      <w:r w:rsidR="00D542C3" w:rsidRPr="00901EF1">
        <w:rPr>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D542C3" w:rsidRPr="00901EF1">
        <w:rPr>
          <w:sz w:val="28"/>
          <w:szCs w:val="28"/>
        </w:rPr>
        <w:t xml:space="preserve"> по специальности  09.02.06 Сетевое и системное администрирование».</w:t>
      </w: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3E760B" w:rsidRPr="009D06FC" w:rsidRDefault="003E760B" w:rsidP="009D06FC">
      <w:pPr>
        <w:pStyle w:val="50"/>
        <w:shd w:val="clear" w:color="auto" w:fill="auto"/>
        <w:spacing w:before="0" w:after="0" w:line="276"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Целью дисциплины БД.10 «Основы безопасности жизнедеятельности»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Pr="009D06FC">
        <w:rPr>
          <w:rFonts w:ascii="Times New Roman" w:hAnsi="Times New Roman" w:cs="Times New Roman"/>
          <w:color w:val="000000"/>
          <w:sz w:val="28"/>
          <w:szCs w:val="28"/>
        </w:rPr>
        <w:t>09.02.06 «Сетевое и системное администрирование»</w:t>
      </w:r>
      <w:r w:rsidRPr="009D06FC">
        <w:rPr>
          <w:rFonts w:ascii="Times New Roman" w:eastAsia="Times New Roman" w:hAnsi="Times New Roman" w:cs="Times New Roman"/>
          <w:sz w:val="28"/>
          <w:szCs w:val="28"/>
          <w:lang w:eastAsia="ru-RU"/>
        </w:rPr>
        <w:t>.</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p>
        </w:tc>
        <w:tc>
          <w:tcPr>
            <w:tcW w:w="4340" w:type="dxa"/>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af1"/>
              <w:keepNext w:val="0"/>
              <w:keepLines w:val="0"/>
              <w:spacing w:before="0" w:line="240" w:lineRule="auto"/>
              <w:rPr>
                <w:rFonts w:eastAsiaTheme="minorHAnsi"/>
                <w:lang w:eastAsia="en-US"/>
              </w:rPr>
            </w:pPr>
            <w:r w:rsidRPr="009D06FC">
              <w:rPr>
                <w:rFonts w:eastAsiaTheme="minorHAnsi"/>
                <w:lang w:eastAsia="en-US"/>
              </w:rPr>
              <w:t>ОК 01. Выбирать способы решения задач профессиональной деятельности применительно к различным контекстам.</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rPr>
                <w:rFonts w:ascii="Times New Roman" w:hAnsi="Times New Roman" w:cs="Times New Roman"/>
                <w:sz w:val="24"/>
                <w:szCs w:val="24"/>
              </w:rPr>
            </w:pPr>
            <w:r w:rsidRPr="009D06FC">
              <w:rPr>
                <w:rFonts w:ascii="Times New Roman" w:hAnsi="Times New Roman" w:cs="Times New Roman"/>
                <w:sz w:val="24"/>
                <w:szCs w:val="24"/>
              </w:rPr>
              <w:t>В части трудового воспитания:</w:t>
            </w:r>
          </w:p>
          <w:p w:rsidR="003E760B" w:rsidRPr="009D06FC" w:rsidRDefault="003E760B" w:rsidP="009D06FC">
            <w:pPr>
              <w:pStyle w:val="TableParagraph"/>
              <w:numPr>
                <w:ilvl w:val="0"/>
                <w:numId w:val="3"/>
              </w:numPr>
              <w:tabs>
                <w:tab w:val="left" w:pos="603"/>
              </w:tabs>
              <w:ind w:left="0" w:firstLine="178"/>
              <w:rPr>
                <w:rFonts w:ascii="Times New Roman" w:hAnsi="Times New Roman" w:cs="Times New Roman"/>
                <w:sz w:val="24"/>
                <w:szCs w:val="24"/>
              </w:rPr>
            </w:pPr>
            <w:r w:rsidRPr="009D06FC">
              <w:rPr>
                <w:rFonts w:ascii="Times New Roman" w:hAnsi="Times New Roman" w:cs="Times New Roman"/>
                <w:sz w:val="24"/>
                <w:szCs w:val="24"/>
              </w:rPr>
              <w:t>готовность к труду, осознание ценности мастерства, трудолюбие;</w:t>
            </w:r>
          </w:p>
          <w:p w:rsidR="003E760B" w:rsidRPr="009D06FC" w:rsidRDefault="003E760B" w:rsidP="009D06FC">
            <w:pPr>
              <w:pStyle w:val="TableParagraph"/>
              <w:numPr>
                <w:ilvl w:val="0"/>
                <w:numId w:val="3"/>
              </w:numPr>
              <w:tabs>
                <w:tab w:val="left" w:pos="603"/>
              </w:tabs>
              <w:ind w:left="0" w:firstLine="178"/>
              <w:rPr>
                <w:rFonts w:ascii="Times New Roman" w:hAnsi="Times New Roman" w:cs="Times New Roman"/>
                <w:sz w:val="24"/>
                <w:szCs w:val="24"/>
              </w:rPr>
            </w:pPr>
            <w:r w:rsidRPr="009D06FC">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E760B" w:rsidRPr="009D06FC" w:rsidRDefault="003E760B" w:rsidP="009D06FC">
            <w:pPr>
              <w:pStyle w:val="TableParagraph"/>
              <w:numPr>
                <w:ilvl w:val="0"/>
                <w:numId w:val="3"/>
              </w:numPr>
              <w:tabs>
                <w:tab w:val="left" w:pos="603"/>
              </w:tabs>
              <w:ind w:left="0" w:firstLine="178"/>
              <w:rPr>
                <w:rFonts w:ascii="Times New Roman" w:hAnsi="Times New Roman" w:cs="Times New Roman"/>
                <w:sz w:val="24"/>
                <w:szCs w:val="24"/>
              </w:rPr>
            </w:pPr>
            <w:r w:rsidRPr="009D06FC">
              <w:rPr>
                <w:rFonts w:ascii="Times New Roman" w:hAnsi="Times New Roman" w:cs="Times New Roman"/>
                <w:sz w:val="24"/>
                <w:szCs w:val="24"/>
              </w:rPr>
              <w:t>интерес к различным сферам профессиональной деятельности;</w:t>
            </w:r>
          </w:p>
          <w:p w:rsidR="003E760B" w:rsidRPr="009D06FC" w:rsidRDefault="003E760B" w:rsidP="009D06FC">
            <w:pPr>
              <w:pStyle w:val="TableParagraph"/>
              <w:tabs>
                <w:tab w:val="left" w:pos="603"/>
              </w:tabs>
              <w:rPr>
                <w:rFonts w:ascii="Times New Roman" w:hAnsi="Times New Roman" w:cs="Times New Roman"/>
                <w:sz w:val="24"/>
                <w:szCs w:val="24"/>
              </w:rPr>
            </w:pPr>
            <w:r w:rsidRPr="009D06FC">
              <w:rPr>
                <w:rFonts w:ascii="Times New Roman" w:hAnsi="Times New Roman" w:cs="Times New Roman"/>
                <w:sz w:val="24"/>
                <w:szCs w:val="24"/>
              </w:rPr>
              <w:t>Овладение универсальными учебными познавательными действиями:</w:t>
            </w:r>
          </w:p>
          <w:p w:rsidR="003E760B" w:rsidRPr="009D06FC" w:rsidRDefault="003E760B" w:rsidP="009D06FC">
            <w:pPr>
              <w:pStyle w:val="TableParagraph"/>
              <w:tabs>
                <w:tab w:val="left" w:pos="603"/>
              </w:tabs>
              <w:rPr>
                <w:rFonts w:ascii="Times New Roman" w:hAnsi="Times New Roman" w:cs="Times New Roman"/>
                <w:sz w:val="24"/>
                <w:szCs w:val="24"/>
              </w:rPr>
            </w:pPr>
            <w:r w:rsidRPr="009D06FC">
              <w:rPr>
                <w:rFonts w:ascii="Times New Roman" w:hAnsi="Times New Roman" w:cs="Times New Roman"/>
                <w:sz w:val="24"/>
                <w:szCs w:val="24"/>
              </w:rPr>
              <w:t>а) базовые логические действия:</w:t>
            </w:r>
          </w:p>
          <w:p w:rsidR="003E760B" w:rsidRPr="009D06FC" w:rsidRDefault="003E760B" w:rsidP="009D06FC">
            <w:pPr>
              <w:pStyle w:val="TableParagraph"/>
              <w:numPr>
                <w:ilvl w:val="0"/>
                <w:numId w:val="3"/>
              </w:numPr>
              <w:tabs>
                <w:tab w:val="left" w:pos="603"/>
              </w:tabs>
              <w:ind w:left="36" w:firstLine="142"/>
              <w:rPr>
                <w:rFonts w:ascii="Times New Roman" w:hAnsi="Times New Roman" w:cs="Times New Roman"/>
                <w:sz w:val="24"/>
                <w:szCs w:val="24"/>
              </w:rPr>
            </w:pPr>
            <w:r w:rsidRPr="009D06FC">
              <w:rPr>
                <w:rFonts w:ascii="Times New Roman" w:hAnsi="Times New Roman" w:cs="Times New Roman"/>
                <w:sz w:val="24"/>
                <w:szCs w:val="24"/>
              </w:rPr>
              <w:t>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w:t>
            </w:r>
          </w:p>
          <w:p w:rsidR="003E760B" w:rsidRPr="009D06FC" w:rsidRDefault="003E760B" w:rsidP="009D06FC">
            <w:pPr>
              <w:pStyle w:val="TableParagraph"/>
              <w:numPr>
                <w:ilvl w:val="0"/>
                <w:numId w:val="3"/>
              </w:numPr>
              <w:tabs>
                <w:tab w:val="left" w:pos="603"/>
              </w:tabs>
              <w:ind w:left="36" w:firstLine="142"/>
              <w:rPr>
                <w:rFonts w:ascii="Times New Roman" w:hAnsi="Times New Roman" w:cs="Times New Roman"/>
                <w:sz w:val="24"/>
                <w:szCs w:val="24"/>
              </w:rPr>
            </w:pPr>
            <w:r w:rsidRPr="009D06FC">
              <w:rPr>
                <w:rFonts w:ascii="Times New Roman" w:hAnsi="Times New Roman" w:cs="Times New Roman"/>
                <w:sz w:val="24"/>
                <w:szCs w:val="24"/>
              </w:rPr>
              <w:t>определять цели деятельности, задавать параметры и критерии их достижения;</w:t>
            </w:r>
          </w:p>
          <w:p w:rsidR="003E760B" w:rsidRPr="009D06FC" w:rsidRDefault="003E760B" w:rsidP="009D06FC">
            <w:pPr>
              <w:pStyle w:val="TableParagraph"/>
              <w:numPr>
                <w:ilvl w:val="0"/>
                <w:numId w:val="3"/>
              </w:numPr>
              <w:tabs>
                <w:tab w:val="left" w:pos="603"/>
              </w:tabs>
              <w:ind w:left="36" w:firstLine="142"/>
              <w:rPr>
                <w:rFonts w:ascii="Times New Roman" w:hAnsi="Times New Roman" w:cs="Times New Roman"/>
                <w:sz w:val="24"/>
                <w:szCs w:val="24"/>
              </w:rPr>
            </w:pPr>
            <w:r w:rsidRPr="009D06FC">
              <w:rPr>
                <w:rFonts w:ascii="Times New Roman" w:hAnsi="Times New Roman" w:cs="Times New Roman"/>
                <w:sz w:val="24"/>
                <w:szCs w:val="24"/>
              </w:rPr>
              <w:t>выявлять закономерности и противоречия в рассматриваемых явлениях;</w:t>
            </w:r>
          </w:p>
          <w:p w:rsidR="003E760B" w:rsidRPr="009D06FC" w:rsidRDefault="003E760B" w:rsidP="009D06FC">
            <w:pPr>
              <w:pStyle w:val="TableParagraph"/>
              <w:numPr>
                <w:ilvl w:val="0"/>
                <w:numId w:val="3"/>
              </w:numPr>
              <w:tabs>
                <w:tab w:val="left" w:pos="603"/>
              </w:tabs>
              <w:ind w:left="36" w:firstLine="142"/>
              <w:rPr>
                <w:rFonts w:ascii="Times New Roman" w:hAnsi="Times New Roman" w:cs="Times New Roman"/>
                <w:sz w:val="24"/>
                <w:szCs w:val="24"/>
              </w:rPr>
            </w:pPr>
            <w:r w:rsidRPr="009D06FC">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3E760B" w:rsidRPr="009D06FC" w:rsidRDefault="003E760B" w:rsidP="009D06FC">
            <w:pPr>
              <w:pStyle w:val="TableParagraph"/>
              <w:numPr>
                <w:ilvl w:val="0"/>
                <w:numId w:val="3"/>
              </w:numPr>
              <w:tabs>
                <w:tab w:val="left" w:pos="603"/>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развивать креативное мышление при решении жизненных проблем;</w:t>
            </w:r>
          </w:p>
          <w:p w:rsidR="003E760B" w:rsidRPr="009D06FC" w:rsidRDefault="003E760B" w:rsidP="009D06FC">
            <w:pPr>
              <w:pStyle w:val="TableParagraph"/>
              <w:ind w:left="131"/>
              <w:jc w:val="both"/>
              <w:rPr>
                <w:rStyle w:val="a6"/>
                <w:rFonts w:ascii="Times New Roman" w:hAnsi="Times New Roman"/>
                <w:i w:val="0"/>
                <w:sz w:val="24"/>
                <w:szCs w:val="24"/>
              </w:rPr>
            </w:pPr>
            <w:r w:rsidRPr="009D06FC">
              <w:rPr>
                <w:rStyle w:val="a6"/>
                <w:rFonts w:ascii="Times New Roman" w:hAnsi="Times New Roman"/>
                <w:i w:val="0"/>
                <w:sz w:val="24"/>
                <w:szCs w:val="24"/>
              </w:rPr>
              <w:t>б) базовые исследовательские действия:</w:t>
            </w:r>
          </w:p>
          <w:p w:rsidR="003E760B" w:rsidRPr="009D06FC" w:rsidRDefault="003E760B" w:rsidP="009D06FC">
            <w:pPr>
              <w:pStyle w:val="TableParagraph"/>
              <w:numPr>
                <w:ilvl w:val="0"/>
                <w:numId w:val="4"/>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владеть навыками учебно-исследовательской и проектной деятельности, навыками разрешения проблем;</w:t>
            </w:r>
          </w:p>
          <w:p w:rsidR="003E760B" w:rsidRPr="009D06FC" w:rsidRDefault="003E760B" w:rsidP="009D06FC">
            <w:pPr>
              <w:pStyle w:val="TableParagraph"/>
              <w:numPr>
                <w:ilvl w:val="0"/>
                <w:numId w:val="4"/>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w:t>
            </w:r>
            <w:r w:rsidRPr="009D06FC">
              <w:rPr>
                <w:rStyle w:val="a6"/>
                <w:rFonts w:ascii="Times New Roman" w:hAnsi="Times New Roman"/>
                <w:i w:val="0"/>
                <w:sz w:val="24"/>
                <w:szCs w:val="24"/>
              </w:rPr>
              <w:lastRenderedPageBreak/>
              <w:t>утверждений, задавать параметры и критерии решения;</w:t>
            </w:r>
          </w:p>
          <w:p w:rsidR="003E760B" w:rsidRPr="009D06FC" w:rsidRDefault="003E760B" w:rsidP="009D06FC">
            <w:pPr>
              <w:pStyle w:val="TableParagraph"/>
              <w:numPr>
                <w:ilvl w:val="0"/>
                <w:numId w:val="4"/>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анализировать полученные в ходе решения задачи результаты, критически оценивать их достовернось, прогнозировать изменение в новых условиях;</w:t>
            </w:r>
          </w:p>
          <w:p w:rsidR="003E760B" w:rsidRPr="009D06FC" w:rsidRDefault="003E760B" w:rsidP="009D06FC">
            <w:pPr>
              <w:pStyle w:val="TableParagraph"/>
              <w:numPr>
                <w:ilvl w:val="0"/>
                <w:numId w:val="4"/>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уметь переносить знания в познавательную и практическую области жизнедеятельности;</w:t>
            </w:r>
          </w:p>
          <w:p w:rsidR="003E760B" w:rsidRPr="009D06FC" w:rsidRDefault="003E760B" w:rsidP="009D06FC">
            <w:pPr>
              <w:pStyle w:val="TableParagraph"/>
              <w:numPr>
                <w:ilvl w:val="0"/>
                <w:numId w:val="4"/>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уметь интегрировать знания из разных предметных областей;</w:t>
            </w:r>
          </w:p>
          <w:p w:rsidR="003E760B" w:rsidRPr="009D06FC" w:rsidRDefault="003E760B" w:rsidP="009D06FC">
            <w:pPr>
              <w:pStyle w:val="TableParagraph"/>
              <w:numPr>
                <w:ilvl w:val="0"/>
                <w:numId w:val="4"/>
              </w:numPr>
              <w:tabs>
                <w:tab w:val="left" w:pos="586"/>
              </w:tabs>
              <w:ind w:left="36" w:firstLine="142"/>
              <w:jc w:val="both"/>
              <w:rPr>
                <w:rFonts w:ascii="Times New Roman" w:hAnsi="Times New Roman" w:cs="Times New Roman"/>
                <w:sz w:val="24"/>
                <w:szCs w:val="24"/>
              </w:rPr>
            </w:pPr>
            <w:r w:rsidRPr="009D06FC">
              <w:rPr>
                <w:rStyle w:val="a6"/>
                <w:rFonts w:ascii="Times New Roman" w:hAnsi="Times New Roman"/>
                <w:i w:val="0"/>
                <w:sz w:val="24"/>
                <w:szCs w:val="24"/>
              </w:rPr>
              <w:t>выдвигать новые идеи, предлагать оригинальные подходе и решения; способность их использования в познавательной и социальной практике.</w:t>
            </w:r>
          </w:p>
        </w:tc>
        <w:tc>
          <w:tcPr>
            <w:tcW w:w="4340"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a8"/>
              <w:numPr>
                <w:ilvl w:val="0"/>
                <w:numId w:val="4"/>
              </w:numPr>
              <w:tabs>
                <w:tab w:val="left" w:pos="661"/>
              </w:tabs>
              <w:spacing w:after="0" w:line="240" w:lineRule="auto"/>
              <w:ind w:left="0" w:firstLine="100"/>
              <w:rPr>
                <w:rFonts w:ascii="Times New Roman" w:hAnsi="Times New Roman"/>
                <w:sz w:val="24"/>
                <w:szCs w:val="24"/>
                <w:lang w:eastAsia="ru-RU"/>
              </w:rPr>
            </w:pPr>
            <w:r w:rsidRPr="009D06FC">
              <w:rPr>
                <w:rFonts w:ascii="Times New Roman" w:hAnsi="Times New Roman"/>
                <w:sz w:val="24"/>
                <w:szCs w:val="24"/>
                <w:lang w:eastAsia="ru-RU"/>
              </w:rPr>
              <w:lastRenderedPageBreak/>
              <w:t>сформировать представления о возможных источниках опасности в различных ситуациях (в быту, транспорте, общественных местах, природной среде, в социуме, в цифровой среде);</w:t>
            </w:r>
          </w:p>
          <w:p w:rsidR="003E760B" w:rsidRPr="009D06FC" w:rsidRDefault="003E760B" w:rsidP="009D06FC">
            <w:pPr>
              <w:pStyle w:val="a8"/>
              <w:numPr>
                <w:ilvl w:val="0"/>
                <w:numId w:val="4"/>
              </w:numPr>
              <w:tabs>
                <w:tab w:val="left" w:pos="661"/>
              </w:tabs>
              <w:spacing w:after="0" w:line="240" w:lineRule="auto"/>
              <w:ind w:left="0" w:firstLine="100"/>
              <w:rPr>
                <w:rFonts w:ascii="Times New Roman" w:hAnsi="Times New Roman"/>
                <w:sz w:val="24"/>
                <w:szCs w:val="24"/>
                <w:lang w:eastAsia="ru-RU"/>
              </w:rPr>
            </w:pPr>
            <w:r w:rsidRPr="009D06FC">
              <w:rPr>
                <w:rFonts w:ascii="Times New Roman" w:hAnsi="Times New Roman"/>
                <w:sz w:val="24"/>
                <w:szCs w:val="24"/>
                <w:lang w:eastAsia="ru-RU"/>
              </w:rPr>
              <w:t>владение основными способами предупреждения опасных и экстремальных ситуаций;</w:t>
            </w:r>
          </w:p>
          <w:p w:rsidR="003E760B" w:rsidRPr="009D06FC" w:rsidRDefault="003E760B" w:rsidP="009D06FC">
            <w:pPr>
              <w:pStyle w:val="a8"/>
              <w:numPr>
                <w:ilvl w:val="0"/>
                <w:numId w:val="4"/>
              </w:numPr>
              <w:tabs>
                <w:tab w:val="left" w:pos="661"/>
              </w:tabs>
              <w:spacing w:after="0" w:line="240" w:lineRule="auto"/>
              <w:ind w:left="0" w:firstLine="100"/>
              <w:rPr>
                <w:rFonts w:ascii="Times New Roman" w:hAnsi="Times New Roman"/>
                <w:b/>
                <w:sz w:val="24"/>
                <w:szCs w:val="24"/>
                <w:lang w:eastAsia="ru-RU"/>
              </w:rPr>
            </w:pPr>
            <w:r w:rsidRPr="009D06FC">
              <w:rPr>
                <w:rFonts w:ascii="Times New Roman" w:hAnsi="Times New Roman"/>
                <w:sz w:val="24"/>
                <w:szCs w:val="24"/>
                <w:lang w:eastAsia="ru-RU"/>
              </w:rPr>
              <w:t>знать порядок действий в экстремальных и чрезвычайных ситуациях.</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9D06FC">
            <w:pPr>
              <w:spacing w:after="0" w:line="240" w:lineRule="auto"/>
              <w:rPr>
                <w:rFonts w:ascii="Times New Roman" w:hAnsi="Times New Roman" w:cs="Times New Roman"/>
                <w:sz w:val="24"/>
                <w:szCs w:val="24"/>
              </w:rPr>
            </w:pPr>
            <w:r w:rsidRPr="00D25B41">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В области ценности научного познания:</w:t>
            </w:r>
          </w:p>
          <w:p w:rsidR="003E760B" w:rsidRPr="009D06FC" w:rsidRDefault="003E760B" w:rsidP="009D06FC">
            <w:pPr>
              <w:pStyle w:val="TableParagraph"/>
              <w:numPr>
                <w:ilvl w:val="0"/>
                <w:numId w:val="5"/>
              </w:numPr>
              <w:tabs>
                <w:tab w:val="left" w:pos="571"/>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сформированность мировоззрения, соответствующего современному уровню развития науки и oбщecтвeннoй практики, основанного на диалоге культур, способствующего осознание своего места совершенствование языковой и читательской культуры как средства взаимодействия между людьми и познания мира;</w:t>
            </w:r>
          </w:p>
          <w:p w:rsidR="003E760B" w:rsidRPr="009D06FC" w:rsidRDefault="003E760B" w:rsidP="009D06FC">
            <w:pPr>
              <w:pStyle w:val="TableParagraph"/>
              <w:numPr>
                <w:ilvl w:val="0"/>
                <w:numId w:val="5"/>
              </w:numPr>
              <w:tabs>
                <w:tab w:val="left" w:pos="571"/>
                <w:tab w:val="left" w:pos="1539"/>
                <w:tab w:val="left" w:pos="3256"/>
                <w:tab w:val="left" w:pos="3942"/>
                <w:tab w:val="left" w:pos="5181"/>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Овладение универсальными учебными познавательными</w:t>
            </w:r>
          </w:p>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действиями:</w:t>
            </w:r>
          </w:p>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в) работа с информацией:</w:t>
            </w:r>
          </w:p>
          <w:p w:rsidR="003E760B" w:rsidRPr="009D06FC" w:rsidRDefault="003E760B" w:rsidP="009D06FC">
            <w:pPr>
              <w:pStyle w:val="TableParagraph"/>
              <w:numPr>
                <w:ilvl w:val="0"/>
                <w:numId w:val="5"/>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w:t>
            </w:r>
            <w:bookmarkStart w:id="2" w:name="_GoBack"/>
            <w:bookmarkEnd w:id="2"/>
            <w:r w:rsidR="00901EF1" w:rsidRPr="009D06FC">
              <w:rPr>
                <w:rStyle w:val="a6"/>
                <w:rFonts w:ascii="Times New Roman" w:hAnsi="Times New Roman"/>
                <w:i w:val="0"/>
                <w:sz w:val="24"/>
                <w:szCs w:val="24"/>
              </w:rPr>
              <w:t>интерпретацию информации различных видов,</w:t>
            </w:r>
            <w:r w:rsidRPr="009D06FC">
              <w:rPr>
                <w:rStyle w:val="a6"/>
                <w:rFonts w:ascii="Times New Roman" w:hAnsi="Times New Roman"/>
                <w:i w:val="0"/>
                <w:sz w:val="24"/>
                <w:szCs w:val="24"/>
              </w:rPr>
              <w:t xml:space="preserve"> и форт представления;</w:t>
            </w:r>
          </w:p>
          <w:p w:rsidR="003E760B" w:rsidRPr="009D06FC" w:rsidRDefault="003E760B" w:rsidP="009D06FC">
            <w:pPr>
              <w:pStyle w:val="TableParagraph"/>
              <w:numPr>
                <w:ilvl w:val="0"/>
                <w:numId w:val="5"/>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E760B" w:rsidRPr="009D06FC" w:rsidRDefault="003E760B" w:rsidP="009D06FC">
            <w:pPr>
              <w:pStyle w:val="TableParagraph"/>
              <w:numPr>
                <w:ilvl w:val="0"/>
                <w:numId w:val="5"/>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lastRenderedPageBreak/>
              <w:t>оценивать достоверность, легитимность информации, ее соответствие правовым и морально-этическим нормам;</w:t>
            </w:r>
          </w:p>
          <w:p w:rsidR="003E760B" w:rsidRPr="009D06FC" w:rsidRDefault="003E760B" w:rsidP="009D06FC">
            <w:pPr>
              <w:pStyle w:val="TableParagraph"/>
              <w:numPr>
                <w:ilvl w:val="0"/>
                <w:numId w:val="5"/>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использовать средства информационных и коммуникационных технологий в решении когнитивных, коммуникативных и организационных задал с соблюдением требований эргономики, техники безопасности, гигиены, ресурсосбережения, правовых и этических нора, нора информационной безопасности;</w:t>
            </w:r>
          </w:p>
          <w:p w:rsidR="003E760B" w:rsidRPr="009D06FC" w:rsidRDefault="003E760B" w:rsidP="009D06FC">
            <w:pPr>
              <w:pStyle w:val="TableParagraph"/>
              <w:numPr>
                <w:ilvl w:val="0"/>
                <w:numId w:val="5"/>
              </w:numPr>
              <w:tabs>
                <w:tab w:val="left" w:pos="586"/>
              </w:tabs>
              <w:ind w:left="36" w:firstLine="142"/>
              <w:rPr>
                <w:rFonts w:ascii="Times New Roman" w:hAnsi="Times New Roman" w:cs="Times New Roman"/>
                <w:i/>
                <w:sz w:val="24"/>
                <w:szCs w:val="24"/>
              </w:rPr>
            </w:pPr>
            <w:r w:rsidRPr="009D06FC">
              <w:rPr>
                <w:rStyle w:val="a6"/>
                <w:rFonts w:ascii="Times New Roman" w:hAnsi="Times New Roman"/>
                <w:i w:val="0"/>
                <w:sz w:val="24"/>
                <w:szCs w:val="24"/>
              </w:rPr>
              <w:t>владеть навыками распознавания и защиты информации, информационной безопасности личности.</w:t>
            </w:r>
          </w:p>
        </w:tc>
        <w:tc>
          <w:tcPr>
            <w:tcW w:w="4340"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5"/>
              </w:numPr>
              <w:tabs>
                <w:tab w:val="left" w:pos="646"/>
              </w:tabs>
              <w:ind w:left="0" w:firstLine="100"/>
              <w:rPr>
                <w:rStyle w:val="a6"/>
                <w:rFonts w:ascii="Times New Roman" w:hAnsi="Times New Roman"/>
                <w:i w:val="0"/>
                <w:sz w:val="24"/>
                <w:szCs w:val="24"/>
              </w:rPr>
            </w:pPr>
            <w:r w:rsidRPr="009D06FC">
              <w:rPr>
                <w:rStyle w:val="a6"/>
                <w:rFonts w:ascii="Times New Roman" w:hAnsi="Times New Roman"/>
                <w:i w:val="0"/>
                <w:sz w:val="24"/>
                <w:szCs w:val="24"/>
              </w:rPr>
              <w:lastRenderedPageBreak/>
              <w:t>проявить нетерпимость к проявлениям насилия в социальном взаимодействии;</w:t>
            </w:r>
          </w:p>
          <w:p w:rsidR="003E760B" w:rsidRPr="009D06FC" w:rsidRDefault="003E760B" w:rsidP="009D06FC">
            <w:pPr>
              <w:pStyle w:val="TableParagraph"/>
              <w:numPr>
                <w:ilvl w:val="0"/>
                <w:numId w:val="5"/>
              </w:numPr>
              <w:tabs>
                <w:tab w:val="left" w:pos="646"/>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знать о способах безопасного поведения в цифровой среде;</w:t>
            </w:r>
          </w:p>
          <w:p w:rsidR="003E760B" w:rsidRPr="009D06FC" w:rsidRDefault="003E760B" w:rsidP="009D06FC">
            <w:pPr>
              <w:pStyle w:val="TableParagraph"/>
              <w:numPr>
                <w:ilvl w:val="0"/>
                <w:numId w:val="5"/>
              </w:numPr>
              <w:tabs>
                <w:tab w:val="left" w:pos="646"/>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уметь применять их на практике;</w:t>
            </w:r>
          </w:p>
          <w:p w:rsidR="003E760B" w:rsidRPr="009D06FC" w:rsidRDefault="003E760B" w:rsidP="009D06FC">
            <w:pPr>
              <w:pStyle w:val="TableParagraph"/>
              <w:numPr>
                <w:ilvl w:val="0"/>
                <w:numId w:val="5"/>
              </w:numPr>
              <w:tabs>
                <w:tab w:val="left" w:pos="646"/>
              </w:tabs>
              <w:ind w:left="0" w:firstLine="100"/>
              <w:rPr>
                <w:rFonts w:ascii="Times New Roman" w:hAnsi="Times New Roman" w:cs="Times New Roman"/>
                <w:i/>
                <w:sz w:val="24"/>
                <w:szCs w:val="24"/>
              </w:rPr>
            </w:pPr>
            <w:r w:rsidRPr="009D06FC">
              <w:rPr>
                <w:rStyle w:val="a6"/>
                <w:rFonts w:ascii="Times New Roman" w:hAnsi="Times New Roman"/>
                <w:i w:val="0"/>
                <w:sz w:val="24"/>
                <w:szCs w:val="24"/>
              </w:rPr>
              <w:t>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3E760B" w:rsidP="00D542C3">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lastRenderedPageBreak/>
              <w:t>ОК 03. Планировать и реализовывать собственное профессиональное личностное развитие,.</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suppressAutoHyphens/>
              <w:spacing w:after="0" w:line="240" w:lineRule="auto"/>
              <w:rPr>
                <w:rStyle w:val="a6"/>
                <w:rFonts w:ascii="Times New Roman" w:hAnsi="Times New Roman"/>
                <w:i w:val="0"/>
                <w:sz w:val="24"/>
                <w:szCs w:val="24"/>
              </w:rPr>
            </w:pPr>
            <w:r w:rsidRPr="009D06FC">
              <w:rPr>
                <w:rStyle w:val="a6"/>
                <w:rFonts w:ascii="Times New Roman" w:hAnsi="Times New Roman"/>
                <w:i w:val="0"/>
                <w:sz w:val="24"/>
                <w:szCs w:val="24"/>
              </w:rPr>
              <w:t>В области духовно-нравственного воспитания:</w:t>
            </w:r>
          </w:p>
          <w:p w:rsidR="003E760B" w:rsidRPr="009D06FC" w:rsidRDefault="003E760B" w:rsidP="009D06FC">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9D06FC">
              <w:rPr>
                <w:rStyle w:val="a6"/>
                <w:rFonts w:ascii="Times New Roman" w:eastAsia="Calibri" w:hAnsi="Times New Roman"/>
                <w:i w:val="0"/>
                <w:sz w:val="24"/>
                <w:szCs w:val="24"/>
                <w:lang w:eastAsia="ru-RU"/>
              </w:rPr>
              <w:t>сформированность нравственного сознания, этического поведения;</w:t>
            </w:r>
          </w:p>
          <w:p w:rsidR="003E760B" w:rsidRPr="009D06FC" w:rsidRDefault="003E760B" w:rsidP="009D06FC">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9D06FC">
              <w:rPr>
                <w:rStyle w:val="a6"/>
                <w:rFonts w:ascii="Times New Roman" w:eastAsia="Calibri" w:hAnsi="Times New Roman"/>
                <w:i w:val="0"/>
                <w:sz w:val="24"/>
                <w:szCs w:val="24"/>
                <w:lang w:eastAsia="ru-RU"/>
              </w:rPr>
              <w:t>способность оценивать ситуацию и принимать осознанные решения, ориентируясь на морально - нравственные нормы и ценности;</w:t>
            </w:r>
          </w:p>
          <w:p w:rsidR="003E760B" w:rsidRPr="009D06FC" w:rsidRDefault="003E760B" w:rsidP="009D06FC">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9D06FC">
              <w:rPr>
                <w:rStyle w:val="a6"/>
                <w:rFonts w:ascii="Times New Roman" w:eastAsia="Calibri" w:hAnsi="Times New Roman"/>
                <w:i w:val="0"/>
                <w:sz w:val="24"/>
                <w:szCs w:val="24"/>
                <w:lang w:eastAsia="ru-RU"/>
              </w:rPr>
              <w:t>осознание личного вклада в построение устойчивого будущего;</w:t>
            </w:r>
          </w:p>
          <w:p w:rsidR="003E760B" w:rsidRPr="009D06FC" w:rsidRDefault="003E760B" w:rsidP="009D06FC">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9D06FC">
              <w:rPr>
                <w:rStyle w:val="a6"/>
                <w:rFonts w:ascii="Times New Roman" w:eastAsia="Calibri" w:hAnsi="Times New Roman"/>
                <w:i w:val="0"/>
                <w:sz w:val="24"/>
                <w:szCs w:val="24"/>
                <w:lang w:eastAsia="ru-RU"/>
              </w:rPr>
              <w:t>ответственное отношение к своих родителям и (или) другие членам семьи, созданию семьи на основе осознанного принятия ценностей семейной жизни в соответствии с традициями народов России;</w:t>
            </w:r>
          </w:p>
          <w:p w:rsidR="003E760B" w:rsidRPr="009D06FC" w:rsidRDefault="003E760B" w:rsidP="009D06FC">
            <w:pPr>
              <w:pStyle w:val="TableParagraph"/>
              <w:ind w:right="300" w:firstLine="3"/>
              <w:rPr>
                <w:rStyle w:val="a6"/>
                <w:rFonts w:ascii="Times New Roman" w:hAnsi="Times New Roman"/>
                <w:i w:val="0"/>
                <w:sz w:val="24"/>
                <w:szCs w:val="24"/>
              </w:rPr>
            </w:pPr>
            <w:r w:rsidRPr="009D06FC">
              <w:rPr>
                <w:rStyle w:val="a6"/>
                <w:rFonts w:ascii="Times New Roman" w:hAnsi="Times New Roman"/>
                <w:i w:val="0"/>
                <w:sz w:val="24"/>
                <w:szCs w:val="24"/>
              </w:rPr>
              <w:t xml:space="preserve">Овладение универсальными регулятивными действиями: </w:t>
            </w:r>
          </w:p>
          <w:p w:rsidR="003E760B" w:rsidRPr="009D06FC" w:rsidRDefault="003E760B" w:rsidP="009D06FC">
            <w:pPr>
              <w:pStyle w:val="TableParagraph"/>
              <w:ind w:right="300" w:firstLine="3"/>
              <w:rPr>
                <w:rStyle w:val="a6"/>
                <w:rFonts w:ascii="Times New Roman" w:hAnsi="Times New Roman"/>
                <w:i w:val="0"/>
                <w:sz w:val="24"/>
                <w:szCs w:val="24"/>
              </w:rPr>
            </w:pPr>
            <w:r w:rsidRPr="009D06FC">
              <w:rPr>
                <w:rStyle w:val="a6"/>
                <w:rFonts w:ascii="Times New Roman" w:hAnsi="Times New Roman"/>
                <w:i w:val="0"/>
                <w:sz w:val="24"/>
                <w:szCs w:val="24"/>
              </w:rPr>
              <w:t>а) самоорганизация:</w:t>
            </w:r>
          </w:p>
          <w:p w:rsidR="003E760B" w:rsidRPr="009D06FC" w:rsidRDefault="003E760B" w:rsidP="009D06FC">
            <w:pPr>
              <w:pStyle w:val="TableParagraph"/>
              <w:numPr>
                <w:ilvl w:val="0"/>
                <w:numId w:val="6"/>
              </w:numPr>
              <w:tabs>
                <w:tab w:val="left" w:pos="586"/>
              </w:tabs>
              <w:ind w:left="36" w:right="300" w:firstLine="142"/>
              <w:rPr>
                <w:rStyle w:val="a6"/>
                <w:rFonts w:ascii="Times New Roman" w:hAnsi="Times New Roman"/>
                <w:i w:val="0"/>
                <w:sz w:val="24"/>
                <w:szCs w:val="24"/>
              </w:rPr>
            </w:pPr>
            <w:r w:rsidRPr="009D06FC">
              <w:rPr>
                <w:rStyle w:val="a6"/>
                <w:rFonts w:ascii="Times New Roman" w:hAnsi="Times New Roman"/>
                <w:i w:val="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E760B" w:rsidRPr="009D06FC" w:rsidRDefault="003E760B" w:rsidP="009D06FC">
            <w:pPr>
              <w:pStyle w:val="TableParagraph"/>
              <w:numPr>
                <w:ilvl w:val="0"/>
                <w:numId w:val="6"/>
              </w:numPr>
              <w:tabs>
                <w:tab w:val="left" w:pos="586"/>
              </w:tabs>
              <w:ind w:left="36" w:right="300" w:firstLine="142"/>
              <w:rPr>
                <w:rStyle w:val="a6"/>
                <w:rFonts w:ascii="Times New Roman" w:hAnsi="Times New Roman"/>
                <w:i w:val="0"/>
                <w:sz w:val="24"/>
                <w:szCs w:val="24"/>
              </w:rPr>
            </w:pPr>
            <w:r w:rsidRPr="009D06FC">
              <w:rPr>
                <w:rStyle w:val="a6"/>
                <w:rFonts w:ascii="Times New Roman" w:hAnsi="Times New Roman"/>
                <w:i w:val="0"/>
                <w:sz w:val="24"/>
                <w:szCs w:val="24"/>
              </w:rPr>
              <w:t xml:space="preserve">самостоятельно составлять план решения проблемы с учетом имеющихся ресурсов, </w:t>
            </w:r>
            <w:r w:rsidRPr="009D06FC">
              <w:rPr>
                <w:rStyle w:val="a6"/>
                <w:rFonts w:ascii="Times New Roman" w:hAnsi="Times New Roman"/>
                <w:i w:val="0"/>
                <w:sz w:val="24"/>
                <w:szCs w:val="24"/>
              </w:rPr>
              <w:lastRenderedPageBreak/>
              <w:t xml:space="preserve">собственных возможностей и предпочтений; </w:t>
            </w:r>
          </w:p>
          <w:p w:rsidR="003E760B" w:rsidRPr="009D06FC" w:rsidRDefault="003E760B" w:rsidP="009D06FC">
            <w:pPr>
              <w:pStyle w:val="TableParagraph"/>
              <w:numPr>
                <w:ilvl w:val="0"/>
                <w:numId w:val="6"/>
              </w:numPr>
              <w:tabs>
                <w:tab w:val="left" w:pos="586"/>
              </w:tabs>
              <w:ind w:left="36" w:right="300" w:firstLine="142"/>
              <w:rPr>
                <w:rStyle w:val="a6"/>
                <w:rFonts w:ascii="Times New Roman" w:hAnsi="Times New Roman"/>
                <w:i w:val="0"/>
                <w:sz w:val="24"/>
                <w:szCs w:val="24"/>
              </w:rPr>
            </w:pPr>
            <w:r w:rsidRPr="009D06FC">
              <w:rPr>
                <w:rStyle w:val="a6"/>
                <w:rFonts w:ascii="Times New Roman" w:hAnsi="Times New Roman"/>
                <w:i w:val="0"/>
                <w:sz w:val="24"/>
                <w:szCs w:val="24"/>
              </w:rPr>
              <w:t>давать оценку в новых ситуациях: способствовать формированию и проявление широкой эрудиции в разных областях знаний, постоянно повышать свой образовательный и культурный уровень;</w:t>
            </w:r>
          </w:p>
          <w:p w:rsidR="003E760B" w:rsidRPr="009D06FC" w:rsidRDefault="003E760B" w:rsidP="009D06FC">
            <w:pPr>
              <w:pStyle w:val="TableParagraph"/>
              <w:rPr>
                <w:rStyle w:val="a6"/>
                <w:rFonts w:ascii="Times New Roman" w:hAnsi="Times New Roman"/>
                <w:i w:val="0"/>
                <w:sz w:val="24"/>
                <w:szCs w:val="24"/>
              </w:rPr>
            </w:pPr>
            <w:r w:rsidRPr="009D06FC">
              <w:rPr>
                <w:rStyle w:val="a6"/>
                <w:rFonts w:ascii="Times New Roman" w:hAnsi="Times New Roman"/>
                <w:i w:val="0"/>
                <w:sz w:val="24"/>
                <w:szCs w:val="24"/>
              </w:rPr>
              <w:t>6) самоконтроль:</w:t>
            </w:r>
          </w:p>
          <w:p w:rsidR="003E760B" w:rsidRPr="009D06FC" w:rsidRDefault="003E760B" w:rsidP="009D06FC">
            <w:pPr>
              <w:pStyle w:val="TableParagraph"/>
              <w:numPr>
                <w:ilvl w:val="0"/>
                <w:numId w:val="7"/>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использовать приемы рефлексии для оценки ситуации, выбора верного решения;</w:t>
            </w:r>
          </w:p>
          <w:p w:rsidR="003E760B" w:rsidRPr="009D06FC" w:rsidRDefault="003E760B" w:rsidP="009D06FC">
            <w:pPr>
              <w:pStyle w:val="TableParagraph"/>
              <w:numPr>
                <w:ilvl w:val="0"/>
                <w:numId w:val="7"/>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уметь оценивать риски и своевременно принимать решения по их снижение;</w:t>
            </w:r>
          </w:p>
          <w:p w:rsidR="003E760B" w:rsidRPr="009D06FC" w:rsidRDefault="003E760B" w:rsidP="009D06FC">
            <w:pPr>
              <w:pStyle w:val="TableParagraph"/>
              <w:ind w:right="79" w:hanging="4"/>
              <w:rPr>
                <w:rStyle w:val="a6"/>
                <w:rFonts w:ascii="Times New Roman" w:hAnsi="Times New Roman"/>
                <w:i w:val="0"/>
                <w:sz w:val="24"/>
                <w:szCs w:val="24"/>
              </w:rPr>
            </w:pPr>
            <w:r w:rsidRPr="009D06FC">
              <w:rPr>
                <w:rStyle w:val="a6"/>
                <w:rFonts w:ascii="Times New Roman" w:hAnsi="Times New Roman"/>
                <w:i w:val="0"/>
                <w:sz w:val="24"/>
                <w:szCs w:val="24"/>
              </w:rPr>
              <w:t>в) эмоциональный интеллект, предполагающий:</w:t>
            </w:r>
          </w:p>
          <w:p w:rsidR="003E760B" w:rsidRPr="009D06FC" w:rsidRDefault="003E760B" w:rsidP="009D06FC">
            <w:pPr>
              <w:pStyle w:val="TableParagraph"/>
              <w:numPr>
                <w:ilvl w:val="0"/>
                <w:numId w:val="8"/>
              </w:numPr>
              <w:tabs>
                <w:tab w:val="left" w:pos="586"/>
              </w:tabs>
              <w:ind w:left="36" w:right="79" w:firstLine="142"/>
              <w:rPr>
                <w:rStyle w:val="a6"/>
                <w:rFonts w:ascii="Times New Roman" w:hAnsi="Times New Roman"/>
                <w:i w:val="0"/>
                <w:sz w:val="24"/>
                <w:szCs w:val="24"/>
              </w:rPr>
            </w:pPr>
            <w:r w:rsidRPr="009D06FC">
              <w:rPr>
                <w:rStyle w:val="a6"/>
                <w:rFonts w:ascii="Times New Roman" w:hAnsi="Times New Roman"/>
                <w:i w:val="0"/>
                <w:sz w:val="24"/>
                <w:szCs w:val="24"/>
              </w:rPr>
              <w:t>сформированность внутренней мотивации, включающей стремление к достижениям цели и ycпexy, оптимизм, инициативность, умение действовать, исходя из своих возможностей;</w:t>
            </w:r>
          </w:p>
          <w:p w:rsidR="003E760B" w:rsidRPr="009D06FC" w:rsidRDefault="003E760B" w:rsidP="009D06FC">
            <w:pPr>
              <w:pStyle w:val="TableParagraph"/>
              <w:numPr>
                <w:ilvl w:val="0"/>
                <w:numId w:val="8"/>
              </w:numPr>
              <w:tabs>
                <w:tab w:val="left" w:pos="586"/>
              </w:tabs>
              <w:ind w:left="36" w:right="79" w:firstLine="142"/>
              <w:rPr>
                <w:rStyle w:val="a6"/>
                <w:rFonts w:ascii="Times New Roman" w:hAnsi="Times New Roman"/>
                <w:i w:val="0"/>
                <w:sz w:val="24"/>
                <w:szCs w:val="24"/>
              </w:rPr>
            </w:pPr>
            <w:r w:rsidRPr="009D06FC">
              <w:rPr>
                <w:rStyle w:val="a6"/>
                <w:rFonts w:ascii="Times New Roman" w:hAnsi="Times New Roman"/>
                <w:i w:val="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E760B" w:rsidRPr="009D06FC" w:rsidRDefault="003E760B" w:rsidP="009D06FC">
            <w:pPr>
              <w:pStyle w:val="TableParagraph"/>
              <w:numPr>
                <w:ilvl w:val="0"/>
                <w:numId w:val="8"/>
              </w:numPr>
              <w:tabs>
                <w:tab w:val="left" w:pos="586"/>
              </w:tabs>
              <w:ind w:left="36" w:right="79" w:firstLine="142"/>
              <w:rPr>
                <w:rStyle w:val="a6"/>
                <w:rFonts w:ascii="Times New Roman" w:hAnsi="Times New Roman"/>
                <w:i w:val="0"/>
                <w:sz w:val="24"/>
                <w:szCs w:val="24"/>
              </w:rPr>
            </w:pPr>
            <w:r w:rsidRPr="009D06FC">
              <w:rPr>
                <w:rStyle w:val="a6"/>
                <w:rFonts w:ascii="Times New Roman" w:hAnsi="Times New Roman"/>
                <w:i w:val="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340"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8"/>
              </w:numPr>
              <w:tabs>
                <w:tab w:val="left" w:pos="667"/>
              </w:tabs>
              <w:ind w:left="0" w:firstLine="100"/>
              <w:rPr>
                <w:rStyle w:val="a6"/>
                <w:rFonts w:ascii="Times New Roman" w:hAnsi="Times New Roman"/>
                <w:i w:val="0"/>
                <w:sz w:val="24"/>
                <w:szCs w:val="24"/>
              </w:rPr>
            </w:pPr>
            <w:r w:rsidRPr="009D06FC">
              <w:rPr>
                <w:rStyle w:val="a6"/>
                <w:rFonts w:ascii="Times New Roman" w:hAnsi="Times New Roman"/>
                <w:i w:val="0"/>
                <w:sz w:val="24"/>
                <w:szCs w:val="24"/>
              </w:rPr>
              <w:lastRenderedPageBreak/>
              <w:t xml:space="preserve">сформировать представления о ценности безопасного поведения для личности, общества, государства; </w:t>
            </w:r>
          </w:p>
          <w:p w:rsidR="003E760B" w:rsidRPr="009D06FC" w:rsidRDefault="003E760B" w:rsidP="009D06FC">
            <w:pPr>
              <w:pStyle w:val="TableParagraph"/>
              <w:numPr>
                <w:ilvl w:val="0"/>
                <w:numId w:val="8"/>
              </w:numPr>
              <w:tabs>
                <w:tab w:val="left" w:pos="667"/>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знание правил безопасного поведения и способов их применения в собственном поведении;</w:t>
            </w:r>
          </w:p>
          <w:p w:rsidR="003E760B" w:rsidRPr="009D06FC" w:rsidRDefault="003E760B" w:rsidP="009D06FC">
            <w:pPr>
              <w:pStyle w:val="TableParagraph"/>
              <w:numPr>
                <w:ilvl w:val="0"/>
                <w:numId w:val="8"/>
              </w:numPr>
              <w:tabs>
                <w:tab w:val="left" w:pos="667"/>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 xml:space="preserve">владеть основами медицинских знаний: владеть приемами оказания первой помощи при неотложных состояниях; знать меры профилактики инфекционных и неинфехционных заболеваний, сохранения психического здоровья; </w:t>
            </w:r>
          </w:p>
          <w:p w:rsidR="003E760B" w:rsidRPr="009D06FC" w:rsidRDefault="003E760B" w:rsidP="009D06FC">
            <w:pPr>
              <w:pStyle w:val="TableParagraph"/>
              <w:numPr>
                <w:ilvl w:val="0"/>
                <w:numId w:val="8"/>
              </w:numPr>
              <w:tabs>
                <w:tab w:val="left" w:pos="667"/>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 xml:space="preserve">сформировать представления о здоровом образе жизни и его роли в сохранении психического и физического здоровья, негативного отношения к вредный привычкaм; </w:t>
            </w:r>
          </w:p>
          <w:p w:rsidR="003E760B" w:rsidRPr="009D06FC" w:rsidRDefault="003E760B" w:rsidP="009D06FC">
            <w:pPr>
              <w:pStyle w:val="TableParagraph"/>
              <w:numPr>
                <w:ilvl w:val="0"/>
                <w:numId w:val="8"/>
              </w:numPr>
              <w:tabs>
                <w:tab w:val="left" w:pos="667"/>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знать о необходимых действиях при чрезвычайных ситуациях биолого-социального характера;</w:t>
            </w:r>
          </w:p>
          <w:p w:rsidR="003E760B" w:rsidRPr="009D06FC" w:rsidRDefault="003E760B" w:rsidP="009D06FC">
            <w:pPr>
              <w:pStyle w:val="TableParagraph"/>
              <w:numPr>
                <w:ilvl w:val="0"/>
                <w:numId w:val="8"/>
              </w:numPr>
              <w:tabs>
                <w:tab w:val="left" w:pos="667"/>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 xml:space="preserve">сформировать представления о </w:t>
            </w:r>
            <w:r w:rsidRPr="009D06FC">
              <w:rPr>
                <w:rStyle w:val="a6"/>
                <w:rFonts w:ascii="Times New Roman" w:hAnsi="Times New Roman"/>
                <w:i w:val="0"/>
                <w:sz w:val="24"/>
                <w:szCs w:val="24"/>
              </w:rPr>
              <w:lastRenderedPageBreak/>
              <w:t xml:space="preserve">роли России в современном мире: угрозах военного характера: роли Вооруженных Сил Российской Федерации в обеспечения мира: знать основы обороны государства и воинской службы: прав и обязанностей гражданина в области гражданской обороны; </w:t>
            </w:r>
          </w:p>
          <w:p w:rsidR="003E760B" w:rsidRPr="009D06FC" w:rsidRDefault="003E760B" w:rsidP="009D06FC">
            <w:pPr>
              <w:pStyle w:val="TableParagraph"/>
              <w:numPr>
                <w:ilvl w:val="0"/>
                <w:numId w:val="8"/>
              </w:numPr>
              <w:tabs>
                <w:tab w:val="left" w:pos="667"/>
              </w:tabs>
              <w:ind w:left="0" w:firstLine="100"/>
              <w:rPr>
                <w:rFonts w:ascii="Times New Roman" w:hAnsi="Times New Roman" w:cs="Times New Roman"/>
                <w:sz w:val="24"/>
                <w:szCs w:val="24"/>
              </w:rPr>
            </w:pPr>
            <w:r w:rsidRPr="009D06FC">
              <w:rPr>
                <w:rStyle w:val="a6"/>
                <w:rFonts w:ascii="Times New Roman" w:hAnsi="Times New Roman"/>
                <w:i w:val="0"/>
                <w:sz w:val="24"/>
                <w:szCs w:val="24"/>
              </w:rPr>
              <w:t>знать действия при сигналах гражданской обороны.</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D542C3" w:rsidRPr="00D25B41" w:rsidRDefault="00D542C3" w:rsidP="00D542C3">
            <w:pPr>
              <w:rPr>
                <w:rFonts w:ascii="Times New Roman" w:hAnsi="Times New Roman" w:cs="Times New Roman"/>
                <w:sz w:val="24"/>
                <w:szCs w:val="24"/>
              </w:rPr>
            </w:pPr>
            <w:r w:rsidRPr="00D25B41">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8"/>
              </w:numPr>
              <w:tabs>
                <w:tab w:val="left" w:pos="603"/>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готовность к саморазвитию, самостоятельности и самоопределению;</w:t>
            </w:r>
          </w:p>
          <w:p w:rsidR="003E760B" w:rsidRPr="009D06FC" w:rsidRDefault="003E760B" w:rsidP="009D06FC">
            <w:pPr>
              <w:pStyle w:val="TableParagraph"/>
              <w:numPr>
                <w:ilvl w:val="0"/>
                <w:numId w:val="8"/>
              </w:numPr>
              <w:tabs>
                <w:tab w:val="left" w:pos="603"/>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овладение навыками учебно-исследовательской, проектной и социальной деятельности;</w:t>
            </w:r>
          </w:p>
          <w:p w:rsidR="003E760B" w:rsidRPr="009D06FC" w:rsidRDefault="003E760B" w:rsidP="009D06FC">
            <w:pPr>
              <w:pStyle w:val="TableParagraph"/>
              <w:rPr>
                <w:rStyle w:val="a6"/>
                <w:rFonts w:ascii="Times New Roman" w:hAnsi="Times New Roman"/>
                <w:i w:val="0"/>
                <w:sz w:val="24"/>
                <w:szCs w:val="24"/>
              </w:rPr>
            </w:pPr>
            <w:r w:rsidRPr="009D06FC">
              <w:rPr>
                <w:rStyle w:val="a6"/>
                <w:rFonts w:ascii="Times New Roman" w:hAnsi="Times New Roman"/>
                <w:i w:val="0"/>
                <w:sz w:val="24"/>
                <w:szCs w:val="24"/>
              </w:rPr>
              <w:t>Овладение универсальными коммуникативными</w:t>
            </w:r>
          </w:p>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действиями:</w:t>
            </w:r>
          </w:p>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6) совместная деятельность:</w:t>
            </w:r>
          </w:p>
          <w:p w:rsidR="003E760B" w:rsidRPr="009D06FC" w:rsidRDefault="003E760B" w:rsidP="009D06FC">
            <w:pPr>
              <w:pStyle w:val="TableParagraph"/>
              <w:numPr>
                <w:ilvl w:val="0"/>
                <w:numId w:val="9"/>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понимать и использовать преимущества командной и индивидуальной работы;</w:t>
            </w:r>
          </w:p>
          <w:p w:rsidR="003E760B" w:rsidRPr="009D06FC" w:rsidRDefault="003E760B" w:rsidP="009D06FC">
            <w:pPr>
              <w:pStyle w:val="TableParagraph"/>
              <w:numPr>
                <w:ilvl w:val="0"/>
                <w:numId w:val="9"/>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 xml:space="preserve">принимать цели совместной деятельности, </w:t>
            </w:r>
            <w:r w:rsidRPr="009D06FC">
              <w:rPr>
                <w:rStyle w:val="a6"/>
                <w:rFonts w:ascii="Times New Roman" w:hAnsi="Times New Roman"/>
                <w:i w:val="0"/>
                <w:sz w:val="24"/>
                <w:szCs w:val="24"/>
              </w:rPr>
              <w:lastRenderedPageBreak/>
              <w:t>организовывать и координировать действия по ее достижения: составлять план действий, распределять роли с учетом мнений участников обсуждать результаты совместной работы; координировать и выполнять работу в условиях реального, виртуального и комбинированного взаимодействия;</w:t>
            </w:r>
          </w:p>
          <w:p w:rsidR="003E760B" w:rsidRPr="009D06FC" w:rsidRDefault="003E760B" w:rsidP="009D06FC">
            <w:pPr>
              <w:pStyle w:val="TableParagraph"/>
              <w:numPr>
                <w:ilvl w:val="0"/>
                <w:numId w:val="9"/>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3E760B" w:rsidRPr="009D06FC" w:rsidRDefault="003E760B" w:rsidP="009D06FC">
            <w:pPr>
              <w:pStyle w:val="TableParagraph"/>
              <w:ind w:left="36" w:right="203" w:firstLine="2"/>
              <w:rPr>
                <w:rStyle w:val="a6"/>
                <w:rFonts w:ascii="Times New Roman" w:hAnsi="Times New Roman"/>
                <w:i w:val="0"/>
                <w:sz w:val="24"/>
                <w:szCs w:val="24"/>
              </w:rPr>
            </w:pPr>
            <w:r w:rsidRPr="009D06FC">
              <w:rPr>
                <w:rStyle w:val="a6"/>
                <w:rFonts w:ascii="Times New Roman" w:hAnsi="Times New Roman"/>
                <w:i w:val="0"/>
                <w:sz w:val="24"/>
                <w:szCs w:val="24"/>
              </w:rPr>
              <w:t xml:space="preserve">Овладение универсальными регулятивными действиями: </w:t>
            </w:r>
          </w:p>
          <w:p w:rsidR="003E760B" w:rsidRPr="009D06FC" w:rsidRDefault="003E760B" w:rsidP="009D06FC">
            <w:pPr>
              <w:pStyle w:val="TableParagraph"/>
              <w:ind w:left="36" w:right="203" w:firstLine="2"/>
              <w:rPr>
                <w:rStyle w:val="a6"/>
                <w:rFonts w:ascii="Times New Roman" w:hAnsi="Times New Roman"/>
                <w:i w:val="0"/>
                <w:sz w:val="24"/>
                <w:szCs w:val="24"/>
              </w:rPr>
            </w:pPr>
            <w:r w:rsidRPr="009D06FC">
              <w:rPr>
                <w:rStyle w:val="a6"/>
                <w:rFonts w:ascii="Times New Roman" w:hAnsi="Times New Roman"/>
                <w:i w:val="0"/>
                <w:sz w:val="24"/>
                <w:szCs w:val="24"/>
              </w:rPr>
              <w:t>г) принятие себя и других людей:</w:t>
            </w:r>
          </w:p>
          <w:p w:rsidR="003E760B" w:rsidRPr="009D06FC" w:rsidRDefault="003E760B" w:rsidP="009D06FC">
            <w:pPr>
              <w:pStyle w:val="TableParagraph"/>
              <w:numPr>
                <w:ilvl w:val="0"/>
                <w:numId w:val="10"/>
              </w:numPr>
              <w:tabs>
                <w:tab w:val="left" w:pos="601"/>
              </w:tabs>
              <w:ind w:left="36" w:right="203" w:firstLine="142"/>
              <w:rPr>
                <w:rStyle w:val="a6"/>
                <w:rFonts w:ascii="Times New Roman" w:hAnsi="Times New Roman"/>
                <w:i w:val="0"/>
                <w:sz w:val="24"/>
                <w:szCs w:val="24"/>
              </w:rPr>
            </w:pPr>
            <w:r w:rsidRPr="009D06FC">
              <w:rPr>
                <w:rStyle w:val="a6"/>
                <w:rFonts w:ascii="Times New Roman" w:hAnsi="Times New Roman"/>
                <w:i w:val="0"/>
                <w:sz w:val="24"/>
                <w:szCs w:val="24"/>
              </w:rPr>
              <w:t>принимать мотивы и аргументы других людей при анализе результатов деятельности;</w:t>
            </w:r>
          </w:p>
          <w:p w:rsidR="003E760B" w:rsidRPr="009D06FC" w:rsidRDefault="003E760B" w:rsidP="009D06FC">
            <w:pPr>
              <w:pStyle w:val="TableParagraph"/>
              <w:numPr>
                <w:ilvl w:val="0"/>
                <w:numId w:val="10"/>
              </w:numPr>
              <w:tabs>
                <w:tab w:val="left" w:pos="601"/>
              </w:tabs>
              <w:ind w:left="36" w:right="203" w:firstLine="142"/>
              <w:rPr>
                <w:rStyle w:val="a6"/>
                <w:rFonts w:ascii="Times New Roman" w:hAnsi="Times New Roman"/>
                <w:i w:val="0"/>
                <w:sz w:val="24"/>
                <w:szCs w:val="24"/>
              </w:rPr>
            </w:pPr>
            <w:r w:rsidRPr="009D06FC">
              <w:rPr>
                <w:rStyle w:val="a6"/>
                <w:rFonts w:ascii="Times New Roman" w:hAnsi="Times New Roman"/>
                <w:i w:val="0"/>
                <w:sz w:val="24"/>
                <w:szCs w:val="24"/>
              </w:rPr>
              <w:t>признавать свое право и право других людей на ошибки;</w:t>
            </w:r>
          </w:p>
          <w:p w:rsidR="003E760B" w:rsidRPr="009D06FC" w:rsidRDefault="003E760B" w:rsidP="009D06FC">
            <w:pPr>
              <w:pStyle w:val="TableParagraph"/>
              <w:numPr>
                <w:ilvl w:val="0"/>
                <w:numId w:val="10"/>
              </w:numPr>
              <w:tabs>
                <w:tab w:val="left" w:pos="601"/>
              </w:tabs>
              <w:ind w:left="36" w:right="203" w:firstLine="142"/>
              <w:rPr>
                <w:rFonts w:ascii="Times New Roman" w:hAnsi="Times New Roman" w:cs="Times New Roman"/>
                <w:i/>
                <w:sz w:val="24"/>
                <w:szCs w:val="24"/>
              </w:rPr>
            </w:pPr>
            <w:r w:rsidRPr="009D06FC">
              <w:rPr>
                <w:rStyle w:val="a6"/>
                <w:rFonts w:ascii="Times New Roman" w:hAnsi="Times New Roman"/>
                <w:i w:val="0"/>
                <w:sz w:val="24"/>
                <w:szCs w:val="24"/>
              </w:rPr>
              <w:t>развивать способность понимать мир с позиции другого человека.</w:t>
            </w:r>
          </w:p>
        </w:tc>
        <w:tc>
          <w:tcPr>
            <w:tcW w:w="4340"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lastRenderedPageBreak/>
              <w:t>знать основы безопасного, конструктивного oбщeния;</w:t>
            </w:r>
          </w:p>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уметь различать опасные явления в социальное взаимодействии, в том числе криминального характера;</w:t>
            </w:r>
          </w:p>
          <w:p w:rsidR="003E760B" w:rsidRPr="009D06FC" w:rsidRDefault="003E760B" w:rsidP="009D06FC">
            <w:pPr>
              <w:pStyle w:val="TableParagraph"/>
              <w:numPr>
                <w:ilvl w:val="0"/>
                <w:numId w:val="10"/>
              </w:numPr>
              <w:tabs>
                <w:tab w:val="left" w:pos="661"/>
              </w:tabs>
              <w:ind w:left="0" w:firstLine="100"/>
              <w:rPr>
                <w:rFonts w:ascii="Times New Roman" w:hAnsi="Times New Roman" w:cs="Times New Roman"/>
                <w:i/>
                <w:sz w:val="24"/>
                <w:szCs w:val="24"/>
              </w:rPr>
            </w:pPr>
            <w:r w:rsidRPr="009D06FC">
              <w:rPr>
                <w:rStyle w:val="a6"/>
                <w:rFonts w:ascii="Times New Roman" w:hAnsi="Times New Roman"/>
                <w:i w:val="0"/>
                <w:sz w:val="24"/>
                <w:szCs w:val="24"/>
              </w:rPr>
              <w:t>уметь предупреждать опасные явления и противодействовать им.</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suppressAutoHyphens/>
              <w:spacing w:after="0" w:line="240" w:lineRule="auto"/>
              <w:rPr>
                <w:rFonts w:ascii="Times New Roman" w:eastAsia="Times New Roman" w:hAnsi="Times New Roman" w:cs="Times New Roman"/>
                <w:b/>
                <w:sz w:val="24"/>
                <w:szCs w:val="24"/>
              </w:rPr>
            </w:pPr>
            <w:r w:rsidRPr="009D06FC">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10"/>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осознание обучающимся российской гражданской идентичности;</w:t>
            </w:r>
          </w:p>
          <w:p w:rsidR="003E760B" w:rsidRPr="009D06FC" w:rsidRDefault="003E760B" w:rsidP="009D06FC">
            <w:pPr>
              <w:pStyle w:val="TableParagraph"/>
              <w:numPr>
                <w:ilvl w:val="0"/>
                <w:numId w:val="10"/>
              </w:numPr>
              <w:tabs>
                <w:tab w:val="left" w:pos="586"/>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целенаправленное развитие внутренней позиции личности на основе духовно -нравственных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3E760B" w:rsidRPr="009D06FC" w:rsidRDefault="003E760B" w:rsidP="009D06FC">
            <w:pPr>
              <w:pStyle w:val="TableParagraph"/>
              <w:ind w:left="36"/>
              <w:rPr>
                <w:rStyle w:val="a6"/>
                <w:rFonts w:ascii="Times New Roman" w:hAnsi="Times New Roman"/>
                <w:i w:val="0"/>
                <w:sz w:val="24"/>
                <w:szCs w:val="24"/>
              </w:rPr>
            </w:pPr>
            <w:r w:rsidRPr="009D06FC">
              <w:rPr>
                <w:rStyle w:val="a6"/>
                <w:rFonts w:ascii="Times New Roman" w:hAnsi="Times New Roman"/>
                <w:i w:val="0"/>
                <w:sz w:val="24"/>
                <w:szCs w:val="24"/>
              </w:rPr>
              <w:t>В части гражданского воспитания:</w:t>
            </w:r>
          </w:p>
          <w:p w:rsidR="003E760B" w:rsidRPr="009D06FC" w:rsidRDefault="003E760B" w:rsidP="009D06FC">
            <w:pPr>
              <w:pStyle w:val="TableParagraph"/>
              <w:numPr>
                <w:ilvl w:val="0"/>
                <w:numId w:val="10"/>
              </w:numPr>
              <w:tabs>
                <w:tab w:val="left" w:pos="571"/>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осознание своих конституционных прав и обязанностей;</w:t>
            </w:r>
          </w:p>
          <w:p w:rsidR="003E760B" w:rsidRPr="009D06FC" w:rsidRDefault="003E760B" w:rsidP="009D06FC">
            <w:pPr>
              <w:pStyle w:val="TableParagraph"/>
              <w:numPr>
                <w:ilvl w:val="0"/>
                <w:numId w:val="10"/>
              </w:numPr>
              <w:tabs>
                <w:tab w:val="left" w:pos="571"/>
              </w:tabs>
              <w:ind w:left="36" w:firstLine="142"/>
              <w:rPr>
                <w:rStyle w:val="a6"/>
                <w:rFonts w:ascii="Times New Roman" w:hAnsi="Times New Roman"/>
                <w:i w:val="0"/>
                <w:sz w:val="24"/>
                <w:szCs w:val="24"/>
              </w:rPr>
            </w:pPr>
            <w:r w:rsidRPr="009D06FC">
              <w:rPr>
                <w:rStyle w:val="a6"/>
                <w:rFonts w:ascii="Times New Roman" w:hAnsi="Times New Roman"/>
                <w:i w:val="0"/>
                <w:sz w:val="24"/>
                <w:szCs w:val="24"/>
              </w:rPr>
              <w:t xml:space="preserve">уважение закона и правопорядка; принятие традиционных национальных, общечеловеческих </w:t>
            </w:r>
            <w:r w:rsidRPr="009D06FC">
              <w:rPr>
                <w:rStyle w:val="a6"/>
                <w:rFonts w:ascii="Times New Roman" w:hAnsi="Times New Roman"/>
                <w:i w:val="0"/>
                <w:sz w:val="24"/>
                <w:szCs w:val="24"/>
              </w:rPr>
              <w:lastRenderedPageBreak/>
              <w:t>гуманистических и демократических ценностей;</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готовность противостоять идеологии экстремизма, национализма, ксенофобии, дискриминации по социальные, религиозные, расовым, национальных признакам:</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готовность вести совместную деятельность в интересах гражданского общества, участвовать в самоуправлении в oбщeoбpaзoвaтeльнoй организации и детско-юношеских организациях;</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умение взаимодействовать с социальным институтом в соответствии с их функциями и назначением;</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готовность к гуманитарной и волонтерской деятельности; патриотического воспитания;</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ценностное отношение к государственные символам, историческому и природному наследие,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9D06FC">
              <w:rPr>
                <w:rStyle w:val="a6"/>
                <w:rFonts w:ascii="Times New Roman" w:hAnsi="Times New Roman"/>
                <w:i w:val="0"/>
                <w:sz w:val="24"/>
                <w:szCs w:val="24"/>
              </w:rPr>
              <w:lastRenderedPageBreak/>
              <w:t>участию в построении индивидуальной образовательной траектории;</w:t>
            </w:r>
          </w:p>
          <w:p w:rsidR="003E760B" w:rsidRPr="009D06FC" w:rsidRDefault="003E760B" w:rsidP="009D06FC">
            <w:pPr>
              <w:pStyle w:val="TableParagraph"/>
              <w:numPr>
                <w:ilvl w:val="0"/>
                <w:numId w:val="10"/>
              </w:numPr>
              <w:tabs>
                <w:tab w:val="left" w:pos="571"/>
              </w:tabs>
              <w:ind w:left="36" w:right="77" w:firstLine="142"/>
              <w:rPr>
                <w:rStyle w:val="a6"/>
                <w:rFonts w:ascii="Times New Roman" w:hAnsi="Times New Roman"/>
                <w:i w:val="0"/>
                <w:sz w:val="24"/>
                <w:szCs w:val="24"/>
              </w:rPr>
            </w:pPr>
            <w:r w:rsidRPr="009D06FC">
              <w:rPr>
                <w:rStyle w:val="a6"/>
                <w:rFonts w:ascii="Times New Roman" w:hAnsi="Times New Roman"/>
                <w:i w:val="0"/>
                <w:sz w:val="24"/>
                <w:szCs w:val="24"/>
              </w:rPr>
              <w:t>овладение навыками учебно-исследовательской, проектной и социальной деятельности.</w:t>
            </w:r>
          </w:p>
        </w:tc>
        <w:tc>
          <w:tcPr>
            <w:tcW w:w="4340"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знать основы безопасного, конструктивного общения, уметь различать опасные явления в социальное взаимодействии, в том числе криминального характера: умение предупреждать опасные явления и противодействовать им;</w:t>
            </w:r>
          </w:p>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 xml:space="preserve">сформировать представления об опасности и негативном влиянии на </w:t>
            </w:r>
            <w:r w:rsidRPr="009D06FC">
              <w:rPr>
                <w:rStyle w:val="a6"/>
                <w:rFonts w:ascii="Times New Roman" w:hAnsi="Times New Roman"/>
                <w:i w:val="0"/>
                <w:sz w:val="24"/>
                <w:szCs w:val="24"/>
              </w:rPr>
              <w:lastRenderedPageBreak/>
              <w:t>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из: знать порядок действий при объявление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p>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сформировать представления о роли России в современном мире: угрозах военного характера: роли Вооруженных Сил Российской Федерации в обеспечения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3E760B" w:rsidRPr="009D06FC" w:rsidRDefault="003E760B" w:rsidP="009D06FC">
            <w:pPr>
              <w:pStyle w:val="TableParagraph"/>
              <w:numPr>
                <w:ilvl w:val="0"/>
                <w:numId w:val="10"/>
              </w:numPr>
              <w:tabs>
                <w:tab w:val="left" w:pos="661"/>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 xml:space="preserve">знать основы государственной политики в области защиты населения и территорий от чрезвычайных ситуаций различного характера; знание задал и основных принципов организации Единой системы предупреждения и ликвидации последствий чрезвычайных ситуаций, прав и обязанностей гражданина в этой </w:t>
            </w:r>
            <w:r w:rsidRPr="009D06FC">
              <w:rPr>
                <w:rStyle w:val="a6"/>
                <w:rFonts w:ascii="Times New Roman" w:hAnsi="Times New Roman"/>
                <w:i w:val="0"/>
                <w:sz w:val="24"/>
                <w:szCs w:val="24"/>
              </w:rPr>
              <w:lastRenderedPageBreak/>
              <w:t>области;</w:t>
            </w:r>
          </w:p>
          <w:p w:rsidR="003E760B" w:rsidRPr="009D06FC" w:rsidRDefault="003E760B" w:rsidP="009D06FC">
            <w:pPr>
              <w:pStyle w:val="TableParagraph"/>
              <w:numPr>
                <w:ilvl w:val="0"/>
                <w:numId w:val="10"/>
              </w:numPr>
              <w:tabs>
                <w:tab w:val="left" w:pos="661"/>
              </w:tabs>
              <w:ind w:left="0" w:firstLine="100"/>
              <w:rPr>
                <w:rFonts w:ascii="Times New Roman" w:hAnsi="Times New Roman" w:cs="Times New Roman"/>
                <w:i/>
                <w:sz w:val="24"/>
                <w:szCs w:val="24"/>
              </w:rPr>
            </w:pPr>
            <w:r w:rsidRPr="009D06FC">
              <w:rPr>
                <w:rStyle w:val="a6"/>
                <w:rFonts w:ascii="Times New Roman" w:hAnsi="Times New Roman"/>
                <w:i w:val="0"/>
                <w:sz w:val="24"/>
                <w:szCs w:val="24"/>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обеспечения безопасности.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ind w:left="36"/>
              <w:jc w:val="both"/>
              <w:rPr>
                <w:rStyle w:val="a6"/>
                <w:rFonts w:ascii="Times New Roman" w:hAnsi="Times New Roman"/>
                <w:i w:val="0"/>
                <w:sz w:val="24"/>
                <w:szCs w:val="24"/>
              </w:rPr>
            </w:pPr>
            <w:r w:rsidRPr="009D06FC">
              <w:rPr>
                <w:rStyle w:val="a6"/>
                <w:rFonts w:ascii="Times New Roman" w:hAnsi="Times New Roman"/>
                <w:i w:val="0"/>
                <w:sz w:val="24"/>
                <w:szCs w:val="24"/>
              </w:rPr>
              <w:t>В области экологического воспитания:</w:t>
            </w:r>
          </w:p>
          <w:p w:rsidR="003E760B" w:rsidRPr="009D06FC" w:rsidRDefault="003E760B" w:rsidP="009D06FC">
            <w:pPr>
              <w:pStyle w:val="TableParagraph"/>
              <w:numPr>
                <w:ilvl w:val="0"/>
                <w:numId w:val="11"/>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w:t>
            </w:r>
          </w:p>
          <w:p w:rsidR="003E760B" w:rsidRPr="009D06FC" w:rsidRDefault="003E760B" w:rsidP="009D06FC">
            <w:pPr>
              <w:pStyle w:val="TableParagraph"/>
              <w:numPr>
                <w:ilvl w:val="0"/>
                <w:numId w:val="11"/>
              </w:numPr>
              <w:tabs>
                <w:tab w:val="left" w:pos="586"/>
              </w:tabs>
              <w:ind w:left="36" w:firstLine="142"/>
              <w:jc w:val="both"/>
              <w:rPr>
                <w:rStyle w:val="a6"/>
                <w:rFonts w:ascii="Times New Roman" w:hAnsi="Times New Roman"/>
                <w:i w:val="0"/>
                <w:sz w:val="24"/>
                <w:szCs w:val="24"/>
              </w:rPr>
            </w:pPr>
            <w:r w:rsidRPr="009D06FC">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p>
          <w:p w:rsidR="003E760B" w:rsidRPr="009D06FC" w:rsidRDefault="003E760B" w:rsidP="009D06FC">
            <w:pPr>
              <w:pStyle w:val="a8"/>
              <w:numPr>
                <w:ilvl w:val="0"/>
                <w:numId w:val="11"/>
              </w:numPr>
              <w:tabs>
                <w:tab w:val="left" w:pos="586"/>
              </w:tabs>
              <w:spacing w:after="0" w:line="240" w:lineRule="auto"/>
              <w:ind w:left="36" w:firstLine="142"/>
              <w:rPr>
                <w:rStyle w:val="a6"/>
                <w:rFonts w:ascii="Times New Roman" w:eastAsia="Calibri" w:hAnsi="Times New Roman"/>
                <w:i w:val="0"/>
                <w:sz w:val="24"/>
                <w:szCs w:val="24"/>
                <w:lang w:eastAsia="ru-RU"/>
              </w:rPr>
            </w:pPr>
            <w:r w:rsidRPr="009D06FC">
              <w:rPr>
                <w:rStyle w:val="a6"/>
                <w:rFonts w:ascii="Times New Roman" w:eastAsia="Calibri" w:hAnsi="Times New Roman"/>
                <w:i w:val="0"/>
                <w:sz w:val="24"/>
                <w:szCs w:val="24"/>
                <w:lang w:eastAsia="ru-RU"/>
              </w:rPr>
              <w:t>активное неприятие действий, приносящих вред oкpyжaющeй среде;</w:t>
            </w:r>
          </w:p>
          <w:p w:rsidR="003E760B" w:rsidRPr="009D06FC" w:rsidRDefault="003E760B" w:rsidP="009D06FC">
            <w:pPr>
              <w:pStyle w:val="a8"/>
              <w:numPr>
                <w:ilvl w:val="0"/>
                <w:numId w:val="11"/>
              </w:numPr>
              <w:tabs>
                <w:tab w:val="left" w:pos="586"/>
              </w:tabs>
              <w:spacing w:after="0" w:line="240" w:lineRule="auto"/>
              <w:ind w:left="36" w:firstLine="142"/>
              <w:rPr>
                <w:rStyle w:val="a6"/>
                <w:rFonts w:ascii="Times New Roman" w:eastAsia="Calibri" w:hAnsi="Times New Roman"/>
                <w:i w:val="0"/>
                <w:sz w:val="24"/>
                <w:szCs w:val="24"/>
                <w:lang w:eastAsia="ru-RU"/>
              </w:rPr>
            </w:pPr>
            <w:r w:rsidRPr="009D06FC">
              <w:rPr>
                <w:rStyle w:val="a6"/>
                <w:rFonts w:ascii="Times New Roman" w:eastAsia="Calibri" w:hAnsi="Times New Roman"/>
                <w:i w:val="0"/>
                <w:sz w:val="24"/>
                <w:szCs w:val="24"/>
                <w:lang w:eastAsia="ru-RU"/>
              </w:rPr>
              <w:t>умение прогнозировать неблагоприятные экологические последствия предпринимаемых действий, предотвращать и</w:t>
            </w:r>
            <w:r w:rsidR="009D06FC">
              <w:rPr>
                <w:rStyle w:val="a6"/>
                <w:rFonts w:ascii="Times New Roman" w:eastAsia="Calibri" w:hAnsi="Times New Roman"/>
                <w:i w:val="0"/>
                <w:sz w:val="24"/>
                <w:szCs w:val="24"/>
                <w:lang w:eastAsia="ru-RU"/>
              </w:rPr>
              <w:t xml:space="preserve">х расширение опыта деятельности </w:t>
            </w:r>
            <w:r w:rsidRPr="009D06FC">
              <w:rPr>
                <w:rStyle w:val="a6"/>
                <w:rFonts w:ascii="Times New Roman" w:eastAsia="Calibri" w:hAnsi="Times New Roman"/>
                <w:i w:val="0"/>
                <w:sz w:val="24"/>
                <w:szCs w:val="24"/>
                <w:lang w:eastAsia="ru-RU"/>
              </w:rPr>
              <w:t>экологической направленности;</w:t>
            </w:r>
          </w:p>
          <w:p w:rsidR="003E760B" w:rsidRPr="009D06FC" w:rsidRDefault="003E760B" w:rsidP="009D06FC">
            <w:pPr>
              <w:pStyle w:val="TableParagraph"/>
              <w:numPr>
                <w:ilvl w:val="0"/>
                <w:numId w:val="11"/>
              </w:numPr>
              <w:tabs>
                <w:tab w:val="left" w:pos="556"/>
                <w:tab w:val="left" w:pos="586"/>
                <w:tab w:val="left" w:pos="1940"/>
                <w:tab w:val="left" w:pos="3249"/>
              </w:tabs>
              <w:ind w:left="36" w:firstLine="142"/>
              <w:rPr>
                <w:rFonts w:ascii="Times New Roman" w:hAnsi="Times New Roman" w:cs="Times New Roman"/>
                <w:i/>
                <w:sz w:val="24"/>
                <w:szCs w:val="24"/>
              </w:rPr>
            </w:pPr>
            <w:r w:rsidRPr="009D06FC">
              <w:rPr>
                <w:rStyle w:val="a6"/>
                <w:rFonts w:ascii="Times New Roman" w:hAnsi="Times New Roman"/>
                <w:i w:val="0"/>
                <w:sz w:val="24"/>
                <w:szCs w:val="24"/>
              </w:rPr>
              <w:t>овладение навыками учебно-исследовательской, проектной и социальной деятельности.</w:t>
            </w:r>
          </w:p>
        </w:tc>
        <w:tc>
          <w:tcPr>
            <w:tcW w:w="4340"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11"/>
              </w:numPr>
              <w:tabs>
                <w:tab w:val="left" w:pos="646"/>
              </w:tabs>
              <w:ind w:left="0" w:firstLine="100"/>
              <w:rPr>
                <w:rStyle w:val="a6"/>
                <w:rFonts w:ascii="Times New Roman" w:hAnsi="Times New Roman"/>
                <w:i w:val="0"/>
                <w:sz w:val="24"/>
                <w:szCs w:val="24"/>
              </w:rPr>
            </w:pPr>
            <w:r w:rsidRPr="009D06FC">
              <w:rPr>
                <w:rStyle w:val="a6"/>
                <w:rFonts w:ascii="Times New Roman" w:hAnsi="Times New Roman"/>
                <w:i w:val="0"/>
                <w:sz w:val="24"/>
                <w:szCs w:val="24"/>
              </w:rPr>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3E760B" w:rsidRPr="009D06FC" w:rsidRDefault="003E760B" w:rsidP="009D06FC">
            <w:pPr>
              <w:pStyle w:val="TableParagraph"/>
              <w:numPr>
                <w:ilvl w:val="0"/>
                <w:numId w:val="11"/>
              </w:numPr>
              <w:tabs>
                <w:tab w:val="left" w:pos="646"/>
              </w:tabs>
              <w:ind w:left="0" w:right="147" w:firstLine="100"/>
              <w:rPr>
                <w:rStyle w:val="a6"/>
                <w:rFonts w:ascii="Times New Roman" w:hAnsi="Times New Roman"/>
                <w:i w:val="0"/>
                <w:sz w:val="24"/>
                <w:szCs w:val="24"/>
              </w:rPr>
            </w:pPr>
            <w:r w:rsidRPr="009D06FC">
              <w:rPr>
                <w:rStyle w:val="a6"/>
                <w:rFonts w:ascii="Times New Roman" w:hAnsi="Times New Roman"/>
                <w:i w:val="0"/>
                <w:sz w:val="24"/>
                <w:szCs w:val="24"/>
              </w:rPr>
              <w:t>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rsidR="003E760B" w:rsidRPr="009D06FC" w:rsidRDefault="003E760B" w:rsidP="009D06FC">
            <w:pPr>
              <w:pStyle w:val="TableParagraph"/>
              <w:numPr>
                <w:ilvl w:val="0"/>
                <w:numId w:val="11"/>
              </w:numPr>
              <w:tabs>
                <w:tab w:val="left" w:pos="646"/>
              </w:tabs>
              <w:ind w:left="0" w:right="147" w:firstLine="100"/>
              <w:rPr>
                <w:rStyle w:val="a6"/>
                <w:rFonts w:ascii="Times New Roman" w:hAnsi="Times New Roman"/>
                <w:i w:val="0"/>
                <w:sz w:val="24"/>
                <w:szCs w:val="24"/>
              </w:rPr>
            </w:pPr>
            <w:r w:rsidRPr="009D06FC">
              <w:rPr>
                <w:rStyle w:val="a6"/>
                <w:rFonts w:ascii="Times New Roman" w:hAnsi="Times New Roman"/>
                <w:i w:val="0"/>
                <w:sz w:val="24"/>
                <w:szCs w:val="24"/>
              </w:rPr>
              <w:t xml:space="preserve">знать о способах безопасного поведения в природной среде: уметь применять их на практике: знать </w:t>
            </w:r>
            <w:r w:rsidRPr="009D06FC">
              <w:rPr>
                <w:rStyle w:val="a6"/>
                <w:rFonts w:ascii="Times New Roman" w:hAnsi="Times New Roman"/>
                <w:i w:val="0"/>
                <w:sz w:val="24"/>
                <w:szCs w:val="24"/>
              </w:rPr>
              <w:lastRenderedPageBreak/>
              <w:t>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w:t>
            </w:r>
          </w:p>
          <w:p w:rsidR="003E760B" w:rsidRPr="009D06FC" w:rsidRDefault="003E760B" w:rsidP="009D06FC">
            <w:pPr>
              <w:pStyle w:val="TableParagraph"/>
              <w:numPr>
                <w:ilvl w:val="0"/>
                <w:numId w:val="11"/>
              </w:numPr>
              <w:tabs>
                <w:tab w:val="left" w:pos="646"/>
              </w:tabs>
              <w:ind w:left="0" w:right="147" w:firstLine="100"/>
              <w:rPr>
                <w:rFonts w:ascii="Times New Roman" w:hAnsi="Times New Roman" w:cs="Times New Roman"/>
                <w:i/>
                <w:sz w:val="24"/>
                <w:szCs w:val="24"/>
              </w:rPr>
            </w:pPr>
            <w:r w:rsidRPr="009D06FC">
              <w:rPr>
                <w:rStyle w:val="a6"/>
                <w:rFonts w:ascii="Times New Roman" w:hAnsi="Times New Roman"/>
                <w:i w:val="0"/>
                <w:sz w:val="24"/>
                <w:szCs w:val="24"/>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151" w:type="dxa"/>
            <w:tcBorders>
              <w:top w:val="single" w:sz="4" w:space="0" w:color="auto"/>
              <w:left w:val="single" w:sz="4" w:space="0" w:color="auto"/>
              <w:bottom w:val="single" w:sz="4" w:space="0" w:color="auto"/>
              <w:right w:val="single" w:sz="4" w:space="0" w:color="auto"/>
            </w:tcBorders>
          </w:tcPr>
          <w:p w:rsidR="003E760B" w:rsidRPr="009D06FC" w:rsidRDefault="003E760B" w:rsidP="009D06FC">
            <w:pPr>
              <w:pStyle w:val="TableParagraph"/>
              <w:numPr>
                <w:ilvl w:val="0"/>
                <w:numId w:val="11"/>
              </w:numPr>
              <w:tabs>
                <w:tab w:val="left" w:pos="511"/>
                <w:tab w:val="left" w:pos="1737"/>
                <w:tab w:val="left" w:pos="2071"/>
                <w:tab w:val="left" w:pos="3761"/>
                <w:tab w:val="left" w:pos="5865"/>
              </w:tabs>
              <w:ind w:left="0" w:firstLine="106"/>
              <w:rPr>
                <w:rStyle w:val="a6"/>
                <w:rFonts w:ascii="Times New Roman" w:hAnsi="Times New Roman"/>
                <w:i w:val="0"/>
                <w:sz w:val="24"/>
                <w:szCs w:val="24"/>
              </w:rPr>
            </w:pPr>
            <w:r w:rsidRPr="009D06FC">
              <w:rPr>
                <w:rStyle w:val="a6"/>
                <w:rFonts w:ascii="Times New Roman" w:hAnsi="Times New Roman"/>
                <w:i w:val="0"/>
                <w:sz w:val="24"/>
                <w:szCs w:val="24"/>
              </w:rPr>
              <w:t>готовность к саморазвитию, самостоятельности и самоопределению;</w:t>
            </w:r>
          </w:p>
          <w:p w:rsidR="003E760B" w:rsidRPr="009D06FC" w:rsidRDefault="003E760B" w:rsidP="009D06FC">
            <w:pPr>
              <w:pStyle w:val="TableParagraph"/>
              <w:numPr>
                <w:ilvl w:val="0"/>
                <w:numId w:val="11"/>
              </w:numPr>
              <w:tabs>
                <w:tab w:val="left" w:pos="511"/>
              </w:tabs>
              <w:ind w:left="0" w:firstLine="106"/>
              <w:rPr>
                <w:rStyle w:val="a6"/>
                <w:rFonts w:ascii="Times New Roman" w:hAnsi="Times New Roman"/>
                <w:i w:val="0"/>
                <w:sz w:val="24"/>
                <w:szCs w:val="24"/>
              </w:rPr>
            </w:pPr>
            <w:r w:rsidRPr="009D06FC">
              <w:rPr>
                <w:rStyle w:val="a6"/>
                <w:rFonts w:ascii="Times New Roman" w:hAnsi="Times New Roman"/>
                <w:i w:val="0"/>
                <w:sz w:val="24"/>
                <w:szCs w:val="24"/>
              </w:rPr>
              <w:t>наличие мотивации к обучению и личностному развитию; в части физического воспитания;</w:t>
            </w:r>
          </w:p>
          <w:p w:rsidR="003E760B" w:rsidRPr="009D06FC" w:rsidRDefault="003E760B" w:rsidP="009D06FC">
            <w:pPr>
              <w:pStyle w:val="TableParagraph"/>
              <w:numPr>
                <w:ilvl w:val="0"/>
                <w:numId w:val="11"/>
              </w:numPr>
              <w:tabs>
                <w:tab w:val="left" w:pos="511"/>
              </w:tabs>
              <w:ind w:left="0" w:firstLine="106"/>
              <w:rPr>
                <w:rStyle w:val="a6"/>
                <w:rFonts w:ascii="Times New Roman" w:hAnsi="Times New Roman"/>
                <w:i w:val="0"/>
                <w:sz w:val="24"/>
                <w:szCs w:val="24"/>
              </w:rPr>
            </w:pPr>
            <w:r w:rsidRPr="009D06FC">
              <w:rPr>
                <w:rStyle w:val="a6"/>
                <w:rFonts w:ascii="Times New Roman" w:hAnsi="Times New Roman"/>
                <w:i w:val="0"/>
                <w:sz w:val="24"/>
                <w:szCs w:val="24"/>
              </w:rPr>
              <w:t>сформированность здорового и безопасного образа жизни, ответственного отношения к своему здоровью;</w:t>
            </w:r>
          </w:p>
          <w:p w:rsidR="003E760B" w:rsidRPr="009D06FC" w:rsidRDefault="003E760B" w:rsidP="009D06FC">
            <w:pPr>
              <w:pStyle w:val="TableParagraph"/>
              <w:numPr>
                <w:ilvl w:val="0"/>
                <w:numId w:val="11"/>
              </w:numPr>
              <w:tabs>
                <w:tab w:val="left" w:pos="511"/>
              </w:tabs>
              <w:ind w:left="0" w:firstLine="106"/>
              <w:rPr>
                <w:rStyle w:val="a6"/>
                <w:rFonts w:ascii="Times New Roman" w:hAnsi="Times New Roman"/>
                <w:i w:val="0"/>
                <w:sz w:val="24"/>
                <w:szCs w:val="24"/>
              </w:rPr>
            </w:pPr>
            <w:r w:rsidRPr="009D06FC">
              <w:rPr>
                <w:rStyle w:val="a6"/>
                <w:rFonts w:ascii="Times New Roman" w:hAnsi="Times New Roman"/>
                <w:i w:val="0"/>
                <w:sz w:val="24"/>
                <w:szCs w:val="24"/>
              </w:rPr>
              <w:t>потребность в физическое совершенствовании, занятиях спортивно -оздоровительной деятельностью;</w:t>
            </w:r>
          </w:p>
          <w:p w:rsidR="003E760B" w:rsidRPr="009D06FC" w:rsidRDefault="003E760B" w:rsidP="009D06FC">
            <w:pPr>
              <w:pStyle w:val="TableParagraph"/>
              <w:numPr>
                <w:ilvl w:val="0"/>
                <w:numId w:val="11"/>
              </w:numPr>
              <w:tabs>
                <w:tab w:val="left" w:pos="511"/>
              </w:tabs>
              <w:ind w:left="0" w:firstLine="106"/>
              <w:rPr>
                <w:rStyle w:val="a6"/>
                <w:rFonts w:ascii="Times New Roman" w:hAnsi="Times New Roman"/>
                <w:i w:val="0"/>
                <w:sz w:val="24"/>
                <w:szCs w:val="24"/>
              </w:rPr>
            </w:pPr>
            <w:r w:rsidRPr="009D06FC">
              <w:rPr>
                <w:rStyle w:val="a6"/>
                <w:rFonts w:ascii="Times New Roman" w:hAnsi="Times New Roman"/>
                <w:i w:val="0"/>
                <w:sz w:val="24"/>
                <w:szCs w:val="24"/>
              </w:rPr>
              <w:t>активное неприятие вредных привычек и иных форт причинения вреда физическому и психическому здоровью;</w:t>
            </w:r>
          </w:p>
          <w:p w:rsidR="003E760B" w:rsidRPr="009D06FC" w:rsidRDefault="003E760B" w:rsidP="009D06FC">
            <w:pPr>
              <w:pStyle w:val="TableParagraph"/>
              <w:ind w:left="-21" w:hanging="15"/>
              <w:rPr>
                <w:rStyle w:val="a6"/>
                <w:rFonts w:ascii="Times New Roman" w:hAnsi="Times New Roman"/>
                <w:i w:val="0"/>
                <w:sz w:val="24"/>
                <w:szCs w:val="24"/>
              </w:rPr>
            </w:pPr>
            <w:r w:rsidRPr="009D06FC">
              <w:rPr>
                <w:rStyle w:val="a6"/>
                <w:rFonts w:ascii="Times New Roman" w:hAnsi="Times New Roman"/>
                <w:i w:val="0"/>
                <w:sz w:val="24"/>
                <w:szCs w:val="24"/>
              </w:rPr>
              <w:t>Овладение универсальными регулятивными действиями:</w:t>
            </w:r>
          </w:p>
          <w:p w:rsidR="003E760B" w:rsidRPr="009D06FC" w:rsidRDefault="003E760B" w:rsidP="009D06FC">
            <w:pPr>
              <w:suppressAutoHyphens/>
              <w:spacing w:after="0" w:line="240" w:lineRule="auto"/>
              <w:ind w:left="-21" w:hanging="15"/>
              <w:rPr>
                <w:rStyle w:val="a6"/>
                <w:rFonts w:ascii="Times New Roman" w:hAnsi="Times New Roman"/>
                <w:i w:val="0"/>
                <w:sz w:val="24"/>
                <w:szCs w:val="24"/>
              </w:rPr>
            </w:pPr>
            <w:r w:rsidRPr="009D06FC">
              <w:rPr>
                <w:rStyle w:val="a6"/>
                <w:rFonts w:ascii="Times New Roman" w:hAnsi="Times New Roman"/>
                <w:i w:val="0"/>
                <w:sz w:val="24"/>
                <w:szCs w:val="24"/>
              </w:rPr>
              <w:t>а) самоорганизация:</w:t>
            </w:r>
          </w:p>
          <w:p w:rsidR="003E760B" w:rsidRPr="009D06FC" w:rsidRDefault="003E760B" w:rsidP="009D06FC">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9D06FC">
              <w:rPr>
                <w:rFonts w:ascii="Times New Roman" w:hAnsi="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3E760B" w:rsidRPr="009D06FC" w:rsidRDefault="003E760B" w:rsidP="009D06FC">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9D06FC">
              <w:rPr>
                <w:rFonts w:ascii="Times New Roman" w:hAnsi="Times New Roman"/>
                <w:sz w:val="24"/>
                <w:szCs w:val="24"/>
                <w:lang w:eastAsia="ru-RU"/>
              </w:rPr>
              <w:t>давать оценку новым ситуациям</w:t>
            </w:r>
            <w:r w:rsidRPr="009D06FC">
              <w:rPr>
                <w:rFonts w:ascii="Times New Roman" w:hAnsi="Times New Roman"/>
                <w:sz w:val="24"/>
                <w:szCs w:val="24"/>
                <w:lang w:val="en-US" w:eastAsia="ru-RU"/>
              </w:rPr>
              <w:t>;</w:t>
            </w:r>
          </w:p>
          <w:p w:rsidR="003E760B" w:rsidRPr="009D06FC" w:rsidRDefault="003E760B" w:rsidP="009D06FC">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9D06FC">
              <w:rPr>
                <w:rFonts w:ascii="Times New Roman" w:hAnsi="Times New Roman"/>
                <w:sz w:val="24"/>
                <w:szCs w:val="24"/>
                <w:lang w:eastAsia="ru-RU"/>
              </w:rPr>
              <w:lastRenderedPageBreak/>
              <w:t>расширять рамки учебного предмета на основе личных предпочтений;</w:t>
            </w:r>
          </w:p>
          <w:p w:rsidR="003E760B" w:rsidRPr="009D06FC" w:rsidRDefault="003E760B" w:rsidP="009D06FC">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9D06FC">
              <w:rPr>
                <w:rFonts w:ascii="Times New Roman" w:hAnsi="Times New Roman"/>
                <w:sz w:val="24"/>
                <w:szCs w:val="24"/>
                <w:lang w:eastAsia="ru-RU"/>
              </w:rPr>
              <w:t>делать осознанный выбор, аргументировать его, брать ответственность за решение;</w:t>
            </w:r>
          </w:p>
          <w:p w:rsidR="003E760B" w:rsidRPr="009D06FC" w:rsidRDefault="003E760B" w:rsidP="009D06FC">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9D06FC">
              <w:rPr>
                <w:rFonts w:ascii="Times New Roman" w:hAnsi="Times New Roman"/>
                <w:sz w:val="24"/>
                <w:szCs w:val="24"/>
                <w:lang w:eastAsia="ru-RU"/>
              </w:rPr>
              <w:t>оценивать приобретенный опыт</w:t>
            </w:r>
            <w:r w:rsidRPr="009D06FC">
              <w:rPr>
                <w:rFonts w:ascii="Times New Roman" w:hAnsi="Times New Roman"/>
                <w:sz w:val="24"/>
                <w:szCs w:val="24"/>
                <w:lang w:val="en-US" w:eastAsia="ru-RU"/>
              </w:rPr>
              <w:t>;</w:t>
            </w:r>
          </w:p>
          <w:p w:rsidR="003E760B" w:rsidRPr="009D06FC" w:rsidRDefault="003E760B" w:rsidP="009D06FC">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9D06FC">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340" w:type="dxa"/>
            <w:tcBorders>
              <w:top w:val="single" w:sz="4" w:space="0" w:color="auto"/>
              <w:left w:val="single" w:sz="4" w:space="0" w:color="auto"/>
              <w:bottom w:val="single" w:sz="4" w:space="0" w:color="auto"/>
              <w:right w:val="single" w:sz="4" w:space="0" w:color="auto"/>
            </w:tcBorders>
          </w:tcPr>
          <w:p w:rsidR="00342117" w:rsidRPr="009D06FC" w:rsidRDefault="003E760B" w:rsidP="009D06FC">
            <w:pPr>
              <w:pStyle w:val="TableParagraph"/>
              <w:numPr>
                <w:ilvl w:val="0"/>
                <w:numId w:val="12"/>
              </w:numPr>
              <w:tabs>
                <w:tab w:val="left" w:pos="618"/>
              </w:tabs>
              <w:ind w:left="0" w:firstLine="193"/>
              <w:rPr>
                <w:rStyle w:val="a6"/>
                <w:rFonts w:ascii="Times New Roman" w:hAnsi="Times New Roman"/>
                <w:i w:val="0"/>
                <w:sz w:val="24"/>
                <w:szCs w:val="24"/>
              </w:rPr>
            </w:pPr>
            <w:r w:rsidRPr="009D06FC">
              <w:rPr>
                <w:rStyle w:val="a6"/>
                <w:rFonts w:ascii="Times New Roman" w:hAnsi="Times New Roman"/>
                <w:i w:val="0"/>
                <w:sz w:val="24"/>
                <w:szCs w:val="24"/>
              </w:rPr>
              <w:lastRenderedPageBreak/>
              <w:t xml:space="preserve">владеть основали медицинских знаний: </w:t>
            </w:r>
          </w:p>
          <w:p w:rsidR="00342117" w:rsidRPr="009D06FC" w:rsidRDefault="003E760B" w:rsidP="009D06FC">
            <w:pPr>
              <w:pStyle w:val="TableParagraph"/>
              <w:numPr>
                <w:ilvl w:val="0"/>
                <w:numId w:val="12"/>
              </w:numPr>
              <w:tabs>
                <w:tab w:val="left" w:pos="618"/>
              </w:tabs>
              <w:ind w:left="0" w:firstLine="193"/>
              <w:rPr>
                <w:rStyle w:val="a6"/>
                <w:rFonts w:ascii="Times New Roman" w:hAnsi="Times New Roman"/>
                <w:i w:val="0"/>
                <w:sz w:val="24"/>
                <w:szCs w:val="24"/>
              </w:rPr>
            </w:pPr>
            <w:r w:rsidRPr="009D06FC">
              <w:rPr>
                <w:rStyle w:val="a6"/>
                <w:rFonts w:ascii="Times New Roman" w:hAnsi="Times New Roman"/>
                <w:i w:val="0"/>
                <w:sz w:val="24"/>
                <w:szCs w:val="24"/>
              </w:rPr>
              <w:t xml:space="preserve">владеть приемами оказания первой помощи при неотложных состояниях; </w:t>
            </w:r>
          </w:p>
          <w:p w:rsidR="00342117" w:rsidRPr="009D06FC" w:rsidRDefault="003E760B" w:rsidP="009D06FC">
            <w:pPr>
              <w:pStyle w:val="TableParagraph"/>
              <w:numPr>
                <w:ilvl w:val="0"/>
                <w:numId w:val="12"/>
              </w:numPr>
              <w:tabs>
                <w:tab w:val="left" w:pos="618"/>
              </w:tabs>
              <w:ind w:left="0" w:firstLine="193"/>
              <w:rPr>
                <w:rStyle w:val="a6"/>
                <w:rFonts w:ascii="Times New Roman" w:hAnsi="Times New Roman"/>
                <w:i w:val="0"/>
                <w:sz w:val="24"/>
                <w:szCs w:val="24"/>
              </w:rPr>
            </w:pPr>
            <w:r w:rsidRPr="009D06FC">
              <w:rPr>
                <w:rStyle w:val="a6"/>
                <w:rFonts w:ascii="Times New Roman" w:hAnsi="Times New Roman"/>
                <w:i w:val="0"/>
                <w:sz w:val="24"/>
                <w:szCs w:val="24"/>
              </w:rPr>
              <w:t xml:space="preserve">знать меры профилактики инфекционных и неинфекционных заболеваний, сохранения психического здоровья; </w:t>
            </w:r>
          </w:p>
          <w:p w:rsidR="009D06FC" w:rsidRDefault="003E760B" w:rsidP="009D06FC">
            <w:pPr>
              <w:pStyle w:val="TableParagraph"/>
              <w:numPr>
                <w:ilvl w:val="0"/>
                <w:numId w:val="12"/>
              </w:numPr>
              <w:tabs>
                <w:tab w:val="left" w:pos="618"/>
              </w:tabs>
              <w:ind w:left="0" w:firstLine="193"/>
              <w:rPr>
                <w:rStyle w:val="a6"/>
                <w:rFonts w:ascii="Times New Roman" w:hAnsi="Times New Roman"/>
                <w:i w:val="0"/>
                <w:sz w:val="24"/>
                <w:szCs w:val="24"/>
              </w:rPr>
            </w:pPr>
            <w:r w:rsidRPr="009D06FC">
              <w:rPr>
                <w:rStyle w:val="a6"/>
                <w:rFonts w:ascii="Times New Roman" w:hAnsi="Times New Roman"/>
                <w:i w:val="0"/>
                <w:sz w:val="24"/>
                <w:szCs w:val="24"/>
              </w:rPr>
              <w:t>сформ</w:t>
            </w:r>
            <w:r w:rsidR="00342117" w:rsidRPr="009D06FC">
              <w:rPr>
                <w:rStyle w:val="a6"/>
                <w:rFonts w:ascii="Times New Roman" w:hAnsi="Times New Roman"/>
                <w:i w:val="0"/>
                <w:sz w:val="24"/>
                <w:szCs w:val="24"/>
              </w:rPr>
              <w:t>ировать представления о здоровом</w:t>
            </w:r>
            <w:r w:rsidRPr="009D06FC">
              <w:rPr>
                <w:rStyle w:val="a6"/>
                <w:rFonts w:ascii="Times New Roman" w:hAnsi="Times New Roman"/>
                <w:i w:val="0"/>
                <w:sz w:val="24"/>
                <w:szCs w:val="24"/>
              </w:rPr>
              <w:t xml:space="preserve"> образе жизни и его роли в сохранения психического и физического здоровья, негативного отношения к вредным привычкам;</w:t>
            </w:r>
          </w:p>
          <w:p w:rsidR="003E760B" w:rsidRPr="009D06FC" w:rsidRDefault="003E760B" w:rsidP="009D06FC">
            <w:pPr>
              <w:pStyle w:val="TableParagraph"/>
              <w:numPr>
                <w:ilvl w:val="0"/>
                <w:numId w:val="12"/>
              </w:numPr>
              <w:tabs>
                <w:tab w:val="left" w:pos="618"/>
              </w:tabs>
              <w:ind w:left="0" w:firstLine="193"/>
              <w:rPr>
                <w:rStyle w:val="a6"/>
                <w:rFonts w:ascii="Times New Roman" w:hAnsi="Times New Roman"/>
                <w:i w:val="0"/>
                <w:sz w:val="24"/>
                <w:szCs w:val="24"/>
              </w:rPr>
            </w:pPr>
            <w:r w:rsidRPr="009D06FC">
              <w:rPr>
                <w:rStyle w:val="a6"/>
                <w:rFonts w:ascii="Times New Roman" w:hAnsi="Times New Roman"/>
                <w:i w:val="0"/>
                <w:sz w:val="24"/>
                <w:szCs w:val="24"/>
              </w:rPr>
              <w:t>знать о необходимых дейс</w:t>
            </w:r>
            <w:r w:rsidR="00342117" w:rsidRPr="009D06FC">
              <w:rPr>
                <w:rStyle w:val="a6"/>
                <w:rFonts w:ascii="Times New Roman" w:hAnsi="Times New Roman"/>
                <w:i w:val="0"/>
                <w:sz w:val="24"/>
                <w:szCs w:val="24"/>
              </w:rPr>
              <w:t>т</w:t>
            </w:r>
            <w:r w:rsidRPr="009D06FC">
              <w:rPr>
                <w:rStyle w:val="a6"/>
                <w:rFonts w:ascii="Times New Roman" w:hAnsi="Times New Roman"/>
                <w:i w:val="0"/>
                <w:sz w:val="24"/>
                <w:szCs w:val="24"/>
              </w:rPr>
              <w:t>виях при чрезвычайных ситуациях биолого-социального характера.</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D542C3" w:rsidRPr="00D25B41" w:rsidRDefault="00D542C3" w:rsidP="00D542C3">
            <w:pPr>
              <w:rPr>
                <w:rFonts w:ascii="Times New Roman" w:hAnsi="Times New Roman" w:cs="Times New Roman"/>
                <w:sz w:val="24"/>
                <w:szCs w:val="24"/>
              </w:rPr>
            </w:pPr>
            <w:r w:rsidRPr="00D25B41">
              <w:rPr>
                <w:rFonts w:ascii="Times New Roman" w:hAnsi="Times New Roman" w:cs="Times New Roman"/>
                <w:sz w:val="24"/>
                <w:szCs w:val="24"/>
              </w:rPr>
              <w:lastRenderedPageBreak/>
              <w:t>ПК 1.1. Выполнять проектирование кабельной структуры компьютерной сети.</w:t>
            </w:r>
          </w:p>
          <w:p w:rsidR="003E760B" w:rsidRPr="009D06FC" w:rsidRDefault="003E760B" w:rsidP="009D06FC">
            <w:pPr>
              <w:suppressAutoHyphens/>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tcPr>
          <w:p w:rsidR="0031426A" w:rsidRPr="009D06FC" w:rsidRDefault="009D06FC" w:rsidP="009D06FC">
            <w:pPr>
              <w:pStyle w:val="a8"/>
              <w:numPr>
                <w:ilvl w:val="0"/>
                <w:numId w:val="15"/>
              </w:numPr>
              <w:tabs>
                <w:tab w:val="left" w:pos="511"/>
              </w:tabs>
              <w:spacing w:after="0" w:line="240" w:lineRule="auto"/>
              <w:ind w:left="0" w:firstLine="106"/>
              <w:rPr>
                <w:rFonts w:ascii="Times New Roman" w:hAnsi="Times New Roman"/>
                <w:sz w:val="24"/>
                <w:szCs w:val="24"/>
              </w:rPr>
            </w:pPr>
            <w:r w:rsidRPr="009D06FC">
              <w:rPr>
                <w:rFonts w:ascii="Times New Roman" w:hAnsi="Times New Roman"/>
                <w:sz w:val="24"/>
                <w:szCs w:val="24"/>
              </w:rPr>
              <w:t>у</w:t>
            </w:r>
            <w:r w:rsidR="0031426A" w:rsidRPr="009D06FC">
              <w:rPr>
                <w:rFonts w:ascii="Times New Roman" w:hAnsi="Times New Roman"/>
                <w:sz w:val="24"/>
                <w:szCs w:val="24"/>
              </w:rPr>
              <w:t>станавливать и настраивать сетевые протоколы и сетевое оборудование в соответствии с конкретной задачей;</w:t>
            </w:r>
          </w:p>
          <w:p w:rsidR="0031426A" w:rsidRPr="009D06FC" w:rsidRDefault="0031426A" w:rsidP="009D06FC">
            <w:pPr>
              <w:pStyle w:val="af3"/>
              <w:numPr>
                <w:ilvl w:val="0"/>
                <w:numId w:val="15"/>
              </w:numPr>
              <w:tabs>
                <w:tab w:val="left" w:pos="511"/>
              </w:tabs>
              <w:spacing w:after="0"/>
              <w:ind w:left="0" w:firstLine="106"/>
              <w:rPr>
                <w:rFonts w:eastAsiaTheme="minorHAnsi"/>
                <w:lang w:eastAsia="en-US"/>
              </w:rPr>
            </w:pPr>
            <w:r w:rsidRPr="009D06FC">
              <w:rPr>
                <w:rFonts w:eastAsiaTheme="minorHAnsi"/>
                <w:lang w:eastAsia="en-US"/>
              </w:rPr>
              <w:t>выбирать технологии, инструментальные средства при организации процесса исследования объектов сетевой инфраструктуры;</w:t>
            </w:r>
          </w:p>
          <w:p w:rsidR="0031426A" w:rsidRPr="009D06FC" w:rsidRDefault="0031426A" w:rsidP="009D06FC">
            <w:pPr>
              <w:pStyle w:val="a8"/>
              <w:numPr>
                <w:ilvl w:val="0"/>
                <w:numId w:val="15"/>
              </w:numPr>
              <w:tabs>
                <w:tab w:val="left" w:pos="511"/>
              </w:tabs>
              <w:spacing w:after="0" w:line="240" w:lineRule="auto"/>
              <w:ind w:left="0" w:firstLine="106"/>
              <w:rPr>
                <w:rFonts w:ascii="Times New Roman" w:hAnsi="Times New Roman"/>
                <w:sz w:val="24"/>
                <w:szCs w:val="24"/>
              </w:rPr>
            </w:pPr>
            <w:r w:rsidRPr="009D06FC">
              <w:rPr>
                <w:rFonts w:ascii="Times New Roman" w:hAnsi="Times New Roman"/>
                <w:sz w:val="24"/>
                <w:szCs w:val="24"/>
              </w:rPr>
              <w:t>устанавливать и обновлять сетевое программное обеспечение;</w:t>
            </w:r>
          </w:p>
          <w:p w:rsidR="0031426A" w:rsidRPr="009D06FC" w:rsidRDefault="0031426A" w:rsidP="009D06FC">
            <w:pPr>
              <w:pStyle w:val="a8"/>
              <w:numPr>
                <w:ilvl w:val="0"/>
                <w:numId w:val="15"/>
              </w:numPr>
              <w:tabs>
                <w:tab w:val="left" w:pos="511"/>
              </w:tabs>
              <w:spacing w:after="0" w:line="240" w:lineRule="auto"/>
              <w:ind w:left="0" w:firstLine="106"/>
              <w:rPr>
                <w:rFonts w:ascii="Times New Roman" w:hAnsi="Times New Roman"/>
                <w:sz w:val="24"/>
                <w:szCs w:val="24"/>
              </w:rPr>
            </w:pPr>
            <w:r w:rsidRPr="009D06FC">
              <w:rPr>
                <w:rFonts w:ascii="Times New Roman" w:hAnsi="Times New Roman"/>
                <w:sz w:val="24"/>
                <w:szCs w:val="24"/>
              </w:rPr>
              <w:t>осуществлять мониторинг производительности сервера и протоколирования системных и сетевых событий;</w:t>
            </w:r>
          </w:p>
          <w:p w:rsidR="0031426A" w:rsidRPr="009D06FC" w:rsidRDefault="0031426A" w:rsidP="009D06FC">
            <w:pPr>
              <w:pStyle w:val="a8"/>
              <w:numPr>
                <w:ilvl w:val="0"/>
                <w:numId w:val="15"/>
              </w:numPr>
              <w:tabs>
                <w:tab w:val="left" w:pos="511"/>
              </w:tabs>
              <w:spacing w:after="0" w:line="240" w:lineRule="auto"/>
              <w:ind w:left="0" w:firstLine="106"/>
              <w:rPr>
                <w:rFonts w:ascii="Times New Roman" w:hAnsi="Times New Roman"/>
                <w:sz w:val="24"/>
                <w:szCs w:val="24"/>
              </w:rPr>
            </w:pPr>
            <w:r w:rsidRPr="009D06FC">
              <w:rPr>
                <w:rFonts w:ascii="Times New Roman" w:hAnsi="Times New Roman"/>
                <w:sz w:val="24"/>
                <w:szCs w:val="24"/>
              </w:rPr>
              <w:t>использовать специальное программное обеспечение для моделирования, проектирования и тестирования компьютерных сетей;</w:t>
            </w:r>
          </w:p>
          <w:p w:rsidR="0031426A" w:rsidRPr="009D06FC" w:rsidRDefault="0031426A" w:rsidP="009D06FC">
            <w:pPr>
              <w:pStyle w:val="a8"/>
              <w:numPr>
                <w:ilvl w:val="0"/>
                <w:numId w:val="15"/>
              </w:numPr>
              <w:tabs>
                <w:tab w:val="left" w:pos="511"/>
              </w:tabs>
              <w:spacing w:after="0" w:line="240" w:lineRule="auto"/>
              <w:ind w:left="0" w:firstLine="106"/>
              <w:rPr>
                <w:rFonts w:ascii="Times New Roman" w:hAnsi="Times New Roman"/>
                <w:sz w:val="24"/>
                <w:szCs w:val="24"/>
              </w:rPr>
            </w:pPr>
            <w:r w:rsidRPr="009D06FC">
              <w:rPr>
                <w:rFonts w:ascii="Times New Roman" w:hAnsi="Times New Roman"/>
                <w:sz w:val="24"/>
                <w:szCs w:val="24"/>
              </w:rPr>
              <w:t>настраивать коммутацию в корпоративной сети;</w:t>
            </w:r>
          </w:p>
          <w:p w:rsidR="003E760B" w:rsidRPr="009D06FC" w:rsidRDefault="0031426A" w:rsidP="009D06FC">
            <w:pPr>
              <w:pStyle w:val="a8"/>
              <w:numPr>
                <w:ilvl w:val="0"/>
                <w:numId w:val="15"/>
              </w:numPr>
              <w:tabs>
                <w:tab w:val="left" w:pos="511"/>
              </w:tabs>
              <w:spacing w:after="0" w:line="240" w:lineRule="auto"/>
              <w:ind w:left="0" w:firstLine="106"/>
              <w:rPr>
                <w:rFonts w:ascii="Times New Roman" w:eastAsiaTheme="minorHAnsi" w:hAnsi="Times New Roman"/>
                <w:sz w:val="24"/>
                <w:szCs w:val="24"/>
              </w:rPr>
            </w:pPr>
            <w:r w:rsidRPr="009D06FC">
              <w:rPr>
                <w:rFonts w:ascii="Times New Roman" w:hAnsi="Times New Roman"/>
                <w:sz w:val="24"/>
                <w:szCs w:val="24"/>
              </w:rPr>
              <w:t>настраивать адресацию в сети на базе технологий VLSM, NAT и PAT.</w:t>
            </w:r>
          </w:p>
        </w:tc>
        <w:tc>
          <w:tcPr>
            <w:tcW w:w="4340" w:type="dxa"/>
            <w:tcBorders>
              <w:top w:val="single" w:sz="4" w:space="0" w:color="auto"/>
              <w:left w:val="single" w:sz="4" w:space="0" w:color="auto"/>
              <w:bottom w:val="single" w:sz="4" w:space="0" w:color="auto"/>
              <w:right w:val="single" w:sz="4" w:space="0" w:color="auto"/>
            </w:tcBorders>
          </w:tcPr>
          <w:p w:rsidR="006E3696" w:rsidRPr="009D06FC" w:rsidRDefault="006E3696" w:rsidP="009D06FC">
            <w:pPr>
              <w:pStyle w:val="a8"/>
              <w:numPr>
                <w:ilvl w:val="0"/>
                <w:numId w:val="15"/>
              </w:numPr>
              <w:tabs>
                <w:tab w:val="left" w:pos="601"/>
              </w:tabs>
              <w:spacing w:after="0" w:line="240" w:lineRule="auto"/>
              <w:ind w:left="0" w:firstLine="193"/>
              <w:rPr>
                <w:rFonts w:ascii="Times New Roman" w:hAnsi="Times New Roman"/>
                <w:sz w:val="24"/>
                <w:szCs w:val="24"/>
              </w:rPr>
            </w:pPr>
            <w:r w:rsidRPr="009D06FC">
              <w:rPr>
                <w:rFonts w:ascii="Times New Roman" w:hAnsi="Times New Roman"/>
                <w:sz w:val="24"/>
                <w:szCs w:val="24"/>
              </w:rPr>
              <w:t>знать общие принципы построения сетей,</w:t>
            </w:r>
          </w:p>
          <w:p w:rsidR="006E3696" w:rsidRPr="009D06FC" w:rsidRDefault="006E3696" w:rsidP="009D06FC">
            <w:pPr>
              <w:pStyle w:val="a8"/>
              <w:numPr>
                <w:ilvl w:val="0"/>
                <w:numId w:val="15"/>
              </w:numPr>
              <w:tabs>
                <w:tab w:val="left" w:pos="601"/>
              </w:tabs>
              <w:spacing w:after="0" w:line="240" w:lineRule="auto"/>
              <w:ind w:left="0" w:firstLine="193"/>
              <w:rPr>
                <w:rFonts w:ascii="Times New Roman" w:hAnsi="Times New Roman"/>
                <w:sz w:val="24"/>
                <w:szCs w:val="24"/>
              </w:rPr>
            </w:pPr>
            <w:r w:rsidRPr="009D06FC">
              <w:rPr>
                <w:rFonts w:ascii="Times New Roman" w:hAnsi="Times New Roman"/>
                <w:sz w:val="24"/>
                <w:szCs w:val="24"/>
              </w:rPr>
              <w:t>сетевые топологии, многослойную модель OSI;</w:t>
            </w:r>
          </w:p>
          <w:p w:rsidR="006E3696" w:rsidRPr="009D06FC" w:rsidRDefault="006E3696" w:rsidP="009D06FC">
            <w:pPr>
              <w:pStyle w:val="a8"/>
              <w:numPr>
                <w:ilvl w:val="0"/>
                <w:numId w:val="15"/>
              </w:numPr>
              <w:tabs>
                <w:tab w:val="left" w:pos="601"/>
              </w:tabs>
              <w:spacing w:after="0" w:line="240" w:lineRule="auto"/>
              <w:ind w:left="0" w:firstLine="193"/>
              <w:rPr>
                <w:rFonts w:ascii="Times New Roman" w:hAnsi="Times New Roman"/>
                <w:sz w:val="24"/>
                <w:szCs w:val="24"/>
              </w:rPr>
            </w:pPr>
            <w:r w:rsidRPr="009D06FC">
              <w:rPr>
                <w:rFonts w:ascii="Times New Roman" w:hAnsi="Times New Roman"/>
                <w:sz w:val="24"/>
                <w:szCs w:val="24"/>
              </w:rPr>
              <w:t>системы топологического анализа защищенности компьютерной сети,</w:t>
            </w:r>
          </w:p>
          <w:p w:rsidR="006E3696" w:rsidRPr="009D06FC" w:rsidRDefault="006E3696" w:rsidP="009D06FC">
            <w:pPr>
              <w:pStyle w:val="a8"/>
              <w:numPr>
                <w:ilvl w:val="0"/>
                <w:numId w:val="15"/>
              </w:numPr>
              <w:tabs>
                <w:tab w:val="left" w:pos="601"/>
              </w:tabs>
              <w:spacing w:after="0" w:line="240" w:lineRule="auto"/>
              <w:ind w:left="0" w:firstLine="193"/>
              <w:rPr>
                <w:rFonts w:ascii="Times New Roman" w:hAnsi="Times New Roman"/>
                <w:sz w:val="24"/>
                <w:szCs w:val="24"/>
              </w:rPr>
            </w:pPr>
            <w:r w:rsidRPr="009D06FC">
              <w:rPr>
                <w:rFonts w:ascii="Times New Roman" w:hAnsi="Times New Roman"/>
                <w:sz w:val="24"/>
                <w:szCs w:val="24"/>
              </w:rPr>
              <w:t>архитектуру сканера безопасности;</w:t>
            </w:r>
          </w:p>
          <w:p w:rsidR="00D34E8A" w:rsidRPr="009D06FC" w:rsidRDefault="00D34E8A" w:rsidP="009D06FC">
            <w:pPr>
              <w:pStyle w:val="a8"/>
              <w:numPr>
                <w:ilvl w:val="0"/>
                <w:numId w:val="15"/>
              </w:numPr>
              <w:tabs>
                <w:tab w:val="left" w:pos="601"/>
              </w:tabs>
              <w:spacing w:after="0" w:line="240" w:lineRule="auto"/>
              <w:ind w:left="0" w:firstLine="193"/>
              <w:rPr>
                <w:rFonts w:ascii="Times New Roman" w:hAnsi="Times New Roman"/>
                <w:sz w:val="24"/>
                <w:szCs w:val="24"/>
              </w:rPr>
            </w:pPr>
            <w:r w:rsidRPr="009D06FC">
              <w:rPr>
                <w:rFonts w:ascii="Times New Roman" w:hAnsi="Times New Roman"/>
                <w:sz w:val="24"/>
                <w:szCs w:val="24"/>
              </w:rPr>
              <w:t>уметь рассчитывать основные параметры локальной сети, применять алгоритмы поиска кратчайшего пути;</w:t>
            </w:r>
          </w:p>
          <w:p w:rsidR="003E760B" w:rsidRPr="009D06FC" w:rsidRDefault="00D34E8A" w:rsidP="009D06FC">
            <w:pPr>
              <w:pStyle w:val="a8"/>
              <w:numPr>
                <w:ilvl w:val="0"/>
                <w:numId w:val="15"/>
              </w:numPr>
              <w:tabs>
                <w:tab w:val="left" w:pos="601"/>
              </w:tabs>
              <w:spacing w:after="0" w:line="240" w:lineRule="auto"/>
              <w:ind w:left="0" w:firstLine="193"/>
              <w:rPr>
                <w:rFonts w:ascii="Times New Roman" w:eastAsiaTheme="minorHAnsi" w:hAnsi="Times New Roman"/>
                <w:sz w:val="24"/>
                <w:szCs w:val="24"/>
              </w:rPr>
            </w:pPr>
            <w:r w:rsidRPr="009D06FC">
              <w:rPr>
                <w:rFonts w:ascii="Times New Roman" w:hAnsi="Times New Roman"/>
                <w:sz w:val="24"/>
                <w:szCs w:val="24"/>
              </w:rPr>
              <w:t xml:space="preserve">уметь </w:t>
            </w:r>
            <w:r w:rsidR="00C90A38" w:rsidRPr="009D06FC">
              <w:rPr>
                <w:rFonts w:ascii="Times New Roman" w:hAnsi="Times New Roman"/>
                <w:sz w:val="24"/>
                <w:szCs w:val="24"/>
              </w:rPr>
              <w:t>и</w:t>
            </w:r>
            <w:r w:rsidRPr="009D06FC">
              <w:rPr>
                <w:rFonts w:ascii="Times New Roman" w:hAnsi="Times New Roman"/>
                <w:sz w:val="24"/>
                <w:szCs w:val="24"/>
              </w:rPr>
              <w:t>спользовать многофункциональные приборы и программные средства мониторинга, использовать программно-аппаратные средства технического контроля.</w:t>
            </w: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3A0E37"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68</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4E3760" w:rsidRDefault="003A0E37"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r w:rsidR="003E760B">
              <w:rPr>
                <w:rFonts w:ascii="Times New Roman" w:eastAsia="Times New Roman" w:hAnsi="Times New Roman" w:cs="Times New Roman"/>
                <w:iCs/>
                <w:sz w:val="28"/>
                <w:szCs w:val="28"/>
                <w:lang w:eastAsia="ru-RU"/>
              </w:rPr>
              <w:t>0</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4E3760" w:rsidRDefault="003A0E37"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10</w:t>
            </w:r>
          </w:p>
        </w:tc>
      </w:tr>
      <w:tr w:rsidR="003E760B" w:rsidRPr="004E3760" w:rsidTr="00913DEE">
        <w:trPr>
          <w:trHeight w:val="48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4E3760" w:rsidRDefault="003A0E37"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10</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1"/>
        <w:gridCol w:w="3893"/>
        <w:gridCol w:w="952"/>
        <w:gridCol w:w="111"/>
        <w:gridCol w:w="3239"/>
      </w:tblGrid>
      <w:tr w:rsidR="004B2CA9" w:rsidRPr="005E3637" w:rsidTr="009D06FC">
        <w:trPr>
          <w:trHeight w:val="20"/>
        </w:trPr>
        <w:tc>
          <w:tcPr>
            <w:tcW w:w="1373" w:type="pct"/>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Наименование разделов и тем</w:t>
            </w:r>
          </w:p>
        </w:tc>
        <w:tc>
          <w:tcPr>
            <w:tcW w:w="2386" w:type="pct"/>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Содержание учебного материала (основное и профессионально ориентированное), практические занятия</w:t>
            </w:r>
          </w:p>
        </w:tc>
        <w:tc>
          <w:tcPr>
            <w:tcW w:w="541" w:type="pct"/>
            <w:gridSpan w:val="2"/>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Объемв часах</w:t>
            </w:r>
          </w:p>
        </w:tc>
        <w:tc>
          <w:tcPr>
            <w:tcW w:w="700" w:type="pct"/>
            <w:vAlign w:val="center"/>
          </w:tcPr>
          <w:p w:rsidR="004B2CA9" w:rsidRPr="005E3637" w:rsidRDefault="004B2CA9" w:rsidP="009D06FC">
            <w:pPr>
              <w:pStyle w:val="23"/>
              <w:shd w:val="clear" w:color="auto" w:fill="auto"/>
              <w:spacing w:line="240" w:lineRule="auto"/>
              <w:jc w:val="center"/>
              <w:rPr>
                <w:rFonts w:ascii="Times New Roman" w:hAnsi="Times New Roman" w:cs="Times New Roman"/>
                <w:sz w:val="24"/>
                <w:szCs w:val="24"/>
              </w:rPr>
            </w:pPr>
            <w:r w:rsidRPr="005E3637">
              <w:rPr>
                <w:rStyle w:val="24"/>
                <w:rFonts w:ascii="Times New Roman" w:hAnsi="Times New Roman" w:cs="Times New Roman"/>
                <w:sz w:val="24"/>
                <w:szCs w:val="24"/>
              </w:rPr>
              <w:t>Формируемыекомпетенции</w:t>
            </w:r>
          </w:p>
        </w:tc>
      </w:tr>
      <w:tr w:rsidR="004B2CA9" w:rsidRPr="005E3637" w:rsidTr="009D06FC">
        <w:trPr>
          <w:trHeight w:val="20"/>
        </w:trPr>
        <w:tc>
          <w:tcPr>
            <w:tcW w:w="1373" w:type="pct"/>
          </w:tcPr>
          <w:p w:rsidR="004B2CA9" w:rsidRPr="005E3637" w:rsidRDefault="004B2CA9" w:rsidP="009D06FC">
            <w:pPr>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1</w:t>
            </w:r>
          </w:p>
        </w:tc>
        <w:tc>
          <w:tcPr>
            <w:tcW w:w="2386" w:type="pct"/>
          </w:tcPr>
          <w:p w:rsidR="004B2CA9" w:rsidRPr="005E3637" w:rsidRDefault="004B2CA9" w:rsidP="009D06FC">
            <w:pPr>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2</w:t>
            </w:r>
          </w:p>
        </w:tc>
        <w:tc>
          <w:tcPr>
            <w:tcW w:w="541" w:type="pct"/>
            <w:gridSpan w:val="2"/>
            <w:vAlign w:val="center"/>
          </w:tcPr>
          <w:p w:rsidR="004B2CA9" w:rsidRPr="005E3637" w:rsidRDefault="004B2CA9" w:rsidP="009D06FC">
            <w:pPr>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3</w:t>
            </w:r>
          </w:p>
        </w:tc>
        <w:tc>
          <w:tcPr>
            <w:tcW w:w="700" w:type="pct"/>
            <w:vAlign w:val="center"/>
          </w:tcPr>
          <w:p w:rsidR="004B2CA9" w:rsidRPr="005E3637" w:rsidRDefault="004B2CA9" w:rsidP="009D06FC">
            <w:pPr>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4</w:t>
            </w:r>
          </w:p>
        </w:tc>
      </w:tr>
      <w:tr w:rsidR="004B2CA9" w:rsidRPr="005E3637" w:rsidTr="009D06FC">
        <w:trPr>
          <w:trHeight w:val="20"/>
        </w:trPr>
        <w:tc>
          <w:tcPr>
            <w:tcW w:w="5000" w:type="pct"/>
            <w:gridSpan w:val="5"/>
            <w:vAlign w:val="center"/>
          </w:tcPr>
          <w:p w:rsidR="004B2CA9" w:rsidRPr="005E3637" w:rsidRDefault="004B2CA9" w:rsidP="009D06FC">
            <w:pPr>
              <w:pStyle w:val="2"/>
            </w:pPr>
            <w:r w:rsidRPr="005E3637">
              <w:t>Основное содержание</w:t>
            </w:r>
          </w:p>
        </w:tc>
      </w:tr>
      <w:tr w:rsidR="004B2CA9" w:rsidRPr="005E3637" w:rsidTr="009D06FC">
        <w:trPr>
          <w:trHeight w:val="211"/>
        </w:trPr>
        <w:tc>
          <w:tcPr>
            <w:tcW w:w="3759" w:type="pct"/>
            <w:gridSpan w:val="2"/>
          </w:tcPr>
          <w:p w:rsidR="004B2CA9" w:rsidRPr="005E3637" w:rsidRDefault="004B2CA9" w:rsidP="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highlight w:val="red"/>
                <w:lang w:eastAsia="ru-RU"/>
              </w:rPr>
            </w:pPr>
            <w:r w:rsidRPr="005E3637">
              <w:rPr>
                <w:rFonts w:ascii="Times New Roman" w:eastAsia="Times New Roman" w:hAnsi="Times New Roman" w:cs="Times New Roman"/>
                <w:b/>
                <w:bCs/>
                <w:sz w:val="24"/>
                <w:szCs w:val="24"/>
                <w:lang w:eastAsia="ru-RU"/>
              </w:rPr>
              <w:t xml:space="preserve">Раздел 1. </w:t>
            </w:r>
            <w:r w:rsidRPr="005E3637">
              <w:rPr>
                <w:rFonts w:ascii="Times New Roman" w:hAnsi="Times New Roman" w:cs="Times New Roman"/>
                <w:b/>
                <w:bCs/>
                <w:color w:val="000000"/>
                <w:sz w:val="24"/>
                <w:szCs w:val="24"/>
              </w:rPr>
              <w:t>Обеспечение личной безопасности и сохранения здоровья</w:t>
            </w:r>
          </w:p>
        </w:tc>
        <w:tc>
          <w:tcPr>
            <w:tcW w:w="484" w:type="pct"/>
            <w:vAlign w:val="center"/>
          </w:tcPr>
          <w:p w:rsidR="004B2CA9" w:rsidRPr="005E3637" w:rsidRDefault="004B2CA9" w:rsidP="009D06FC">
            <w:pPr>
              <w:spacing w:after="0" w:line="240" w:lineRule="auto"/>
              <w:jc w:val="center"/>
              <w:rPr>
                <w:rFonts w:ascii="Times New Roman" w:eastAsia="Times New Roman" w:hAnsi="Times New Roman" w:cs="Times New Roman"/>
                <w:b/>
                <w:bCs/>
                <w:iCs/>
                <w:sz w:val="24"/>
                <w:szCs w:val="24"/>
                <w:lang w:eastAsia="ru-RU"/>
              </w:rPr>
            </w:pPr>
            <w:r w:rsidRPr="005E3637">
              <w:rPr>
                <w:rFonts w:ascii="Times New Roman" w:eastAsia="Times New Roman" w:hAnsi="Times New Roman" w:cs="Times New Roman"/>
                <w:b/>
                <w:bCs/>
                <w:iCs/>
                <w:sz w:val="24"/>
                <w:szCs w:val="24"/>
                <w:lang w:eastAsia="ru-RU"/>
              </w:rPr>
              <w:t>16</w:t>
            </w:r>
          </w:p>
        </w:tc>
        <w:tc>
          <w:tcPr>
            <w:tcW w:w="757" w:type="pct"/>
            <w:gridSpan w:val="2"/>
            <w:vAlign w:val="center"/>
          </w:tcPr>
          <w:p w:rsidR="004B2CA9" w:rsidRPr="005E3637" w:rsidRDefault="004B2CA9" w:rsidP="009D06FC">
            <w:pPr>
              <w:spacing w:after="0" w:line="240" w:lineRule="auto"/>
              <w:jc w:val="center"/>
              <w:rPr>
                <w:rFonts w:ascii="Times New Roman" w:eastAsia="Times New Roman" w:hAnsi="Times New Roman" w:cs="Times New Roman"/>
                <w:b/>
                <w:bCs/>
                <w:sz w:val="24"/>
                <w:szCs w:val="24"/>
                <w:lang w:eastAsia="ru-RU"/>
              </w:rPr>
            </w:pPr>
            <w:r w:rsidRPr="005E3637">
              <w:rPr>
                <w:rFonts w:ascii="Times New Roman" w:hAnsi="Times New Roman" w:cs="Times New Roman"/>
                <w:sz w:val="24"/>
                <w:szCs w:val="24"/>
              </w:rPr>
              <w:t>ОК 01; ОК 02,ОК 04; ОК 07; ОК 08</w:t>
            </w:r>
          </w:p>
        </w:tc>
      </w:tr>
      <w:tr w:rsidR="004B2CA9" w:rsidRPr="005E3637" w:rsidTr="009D06FC">
        <w:trPr>
          <w:trHeight w:val="85"/>
        </w:trPr>
        <w:tc>
          <w:tcPr>
            <w:tcW w:w="1373"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hAnsi="Times New Roman" w:cs="Times New Roman"/>
                <w:b/>
                <w:bCs/>
                <w:sz w:val="24"/>
                <w:szCs w:val="24"/>
              </w:rPr>
              <w:t xml:space="preserve">Тема 1.1 </w:t>
            </w:r>
            <w:r w:rsidRPr="005E3637">
              <w:rPr>
                <w:rFonts w:ascii="Times New Roman" w:hAnsi="Times New Roman" w:cs="Times New Roman"/>
                <w:sz w:val="24"/>
                <w:szCs w:val="24"/>
              </w:rPr>
              <w:t>Мир опасностей современной молодежи в системе «человек - среда обитания»</w:t>
            </w:r>
          </w:p>
        </w:tc>
        <w:tc>
          <w:tcPr>
            <w:tcW w:w="2386" w:type="pct"/>
          </w:tcPr>
          <w:p w:rsidR="004B2CA9" w:rsidRPr="005E3637" w:rsidRDefault="004B2CA9" w:rsidP="009D06FC">
            <w:pPr>
              <w:pStyle w:val="4"/>
            </w:pPr>
            <w:r w:rsidRPr="005E3637">
              <w:t>Содержание учебного материала</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iCs/>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uppressAutoHyphens/>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04; 0К07</w:t>
            </w:r>
          </w:p>
        </w:tc>
      </w:tr>
      <w:tr w:rsidR="004B2CA9" w:rsidRPr="005E3637" w:rsidTr="009D06FC">
        <w:trPr>
          <w:trHeight w:val="20"/>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Опасность </w:t>
            </w:r>
            <w:r w:rsidR="009D06FC" w:rsidRPr="005E3637">
              <w:rPr>
                <w:rFonts w:ascii="Times New Roman" w:hAnsi="Times New Roman" w:cs="Times New Roman"/>
                <w:sz w:val="24"/>
                <w:szCs w:val="24"/>
              </w:rPr>
              <w:t>-</w:t>
            </w:r>
            <w:r w:rsidRPr="005E3637">
              <w:rPr>
                <w:rFonts w:ascii="Times New Roman" w:hAnsi="Times New Roman" w:cs="Times New Roman"/>
                <w:sz w:val="24"/>
                <w:szCs w:val="24"/>
              </w:rPr>
              <w:t xml:space="preserve"> это способность явлений, процессов, объектов всистеме «человек - среда обитания» в определенных условиях причинятьвред людям, природной среде и материальным ресурсам;опасность как система - «объект защиты - источник опасности </w:t>
            </w:r>
            <w:r w:rsidR="009D06FC" w:rsidRPr="005E3637">
              <w:rPr>
                <w:rFonts w:ascii="Times New Roman" w:hAnsi="Times New Roman" w:cs="Times New Roman"/>
                <w:sz w:val="24"/>
                <w:szCs w:val="24"/>
              </w:rPr>
              <w:t>–</w:t>
            </w:r>
            <w:r w:rsidRPr="005E3637">
              <w:rPr>
                <w:rFonts w:ascii="Times New Roman" w:hAnsi="Times New Roman" w:cs="Times New Roman"/>
                <w:sz w:val="24"/>
                <w:szCs w:val="24"/>
              </w:rPr>
              <w:t xml:space="preserve"> негативноевоздействие, опасность как процесс:</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1) накопления отклонений от нормального состояния или процесса; </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2) инициирование негативной способности/чрезвычайного события; </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3) актуализация негативных факторов;</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4) локализация/прекращение действия негативных факторов. </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xml:space="preserve"> </w:t>
            </w:r>
            <w:r w:rsidRPr="005E3637">
              <w:rPr>
                <w:rFonts w:ascii="Times New Roman" w:hAnsi="Times New Roman" w:cs="Times New Roman"/>
                <w:sz w:val="24"/>
                <w:szCs w:val="24"/>
              </w:rPr>
              <w:lastRenderedPageBreak/>
              <w:t>моделирование поля опасностей на примере современной молодежи;</w:t>
            </w:r>
          </w:p>
          <w:p w:rsidR="004B2CA9"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w:t>
            </w:r>
          </w:p>
          <w:p w:rsidR="004B2CA9"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Алгоритм</w:t>
            </w:r>
            <w:r w:rsidRPr="005E3637">
              <w:rPr>
                <w:rFonts w:ascii="Times New Roman" w:hAnsi="Times New Roman" w:cs="Times New Roman"/>
                <w:sz w:val="24"/>
                <w:szCs w:val="24"/>
              </w:rPr>
              <w:t xml:space="preserve"> выявления и классификации опасностей (по происхождению, по кругам опасностей).</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70"/>
        </w:trPr>
        <w:tc>
          <w:tcPr>
            <w:tcW w:w="1373"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lastRenderedPageBreak/>
              <w:t xml:space="preserve">Тема 1.2 </w:t>
            </w:r>
            <w:r w:rsidRPr="005E3637">
              <w:rPr>
                <w:rFonts w:ascii="Times New Roman" w:hAnsi="Times New Roman" w:cs="Times New Roman"/>
                <w:sz w:val="24"/>
                <w:szCs w:val="24"/>
              </w:rPr>
              <w:t xml:space="preserve"> Опасности на дорогах </w:t>
            </w:r>
            <w:r w:rsidRPr="005E3637">
              <w:rPr>
                <w:rFonts w:ascii="Times New Roman" w:eastAsia="Times New Roman" w:hAnsi="Times New Roman" w:cs="Times New Roman"/>
                <w:bCs/>
                <w:sz w:val="24"/>
                <w:szCs w:val="24"/>
                <w:lang w:eastAsia="ru-RU"/>
              </w:rPr>
              <w:t>в системе «человек-участник дорожного движения - среда дорожного движения»</w:t>
            </w:r>
          </w:p>
        </w:tc>
        <w:tc>
          <w:tcPr>
            <w:tcW w:w="2386" w:type="pct"/>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Содержание учебного материала</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04; 0К07</w:t>
            </w:r>
          </w:p>
        </w:tc>
      </w:tr>
      <w:tr w:rsidR="004B2CA9" w:rsidRPr="005E3637" w:rsidTr="009D06FC">
        <w:trPr>
          <w:trHeight w:val="2963"/>
        </w:trPr>
        <w:tc>
          <w:tcPr>
            <w:tcW w:w="1373" w:type="pct"/>
            <w:vMerge/>
          </w:tcPr>
          <w:p w:rsidR="004B2CA9" w:rsidRPr="005E3637" w:rsidRDefault="004B2CA9" w:rsidP="009D06FC">
            <w:pPr>
              <w:spacing w:after="0" w:line="240" w:lineRule="auto"/>
              <w:rPr>
                <w:rFonts w:ascii="Times New Roman" w:hAnsi="Times New Roman" w:cs="Times New Roman"/>
                <w:sz w:val="24"/>
                <w:szCs w:val="24"/>
              </w:rPr>
            </w:pPr>
          </w:p>
        </w:tc>
        <w:tc>
          <w:tcPr>
            <w:tcW w:w="2386" w:type="pct"/>
          </w:tcPr>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Понятие: опасности на дорогах - это способность явлений, процессов,</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объектов в системе «человек-участник дорожного движения - среда дорожного движения» в определенных условиях причинять вред людям,</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среде и материальным ресурсам;</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Предметное действие: выявлять и описывать опасности для разных участников дорожного движения (пешеход, электросамокатчик/райдер, мотоциклист);</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 xml:space="preserve">Правило действия: чтобы выявить и описать опасности на дорогах нужно определить условия, при которых элемент системы «человек-участник дорожного движения - среда дорожного </w:t>
            </w:r>
            <w:r w:rsidRPr="005E3637">
              <w:rPr>
                <w:rFonts w:ascii="Times New Roman" w:eastAsia="Times New Roman" w:hAnsi="Times New Roman" w:cs="Times New Roman"/>
                <w:bCs/>
                <w:sz w:val="24"/>
                <w:szCs w:val="24"/>
                <w:lang w:eastAsia="ru-RU"/>
              </w:rPr>
              <w:lastRenderedPageBreak/>
              <w:t>движения» становится причиной нанесения вреда человеку;</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Алгоритм выявления и описания опасностей на дорогах.</w:t>
            </w:r>
          </w:p>
        </w:tc>
        <w:tc>
          <w:tcPr>
            <w:tcW w:w="484" w:type="pct"/>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lastRenderedPageBreak/>
              <w:t>2</w:t>
            </w: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70"/>
        </w:trPr>
        <w:tc>
          <w:tcPr>
            <w:tcW w:w="1373"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lastRenderedPageBreak/>
              <w:t>Тема 1.3</w:t>
            </w:r>
            <w:r w:rsidRPr="005E3637">
              <w:rPr>
                <w:rFonts w:ascii="Times New Roman" w:eastAsia="Times New Roman" w:hAnsi="Times New Roman" w:cs="Times New Roman"/>
                <w:bCs/>
                <w:sz w:val="24"/>
                <w:szCs w:val="24"/>
                <w:lang w:eastAsia="ru-RU"/>
              </w:rPr>
              <w:t xml:space="preserve"> Опасности в ситуации пожара в общественном месте, в своем жилище</w:t>
            </w:r>
          </w:p>
        </w:tc>
        <w:tc>
          <w:tcPr>
            <w:tcW w:w="2386" w:type="pct"/>
            <w:vAlign w:val="bottom"/>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0К 04; ОК 07</w:t>
            </w:r>
          </w:p>
        </w:tc>
      </w:tr>
      <w:tr w:rsidR="004B2CA9" w:rsidRPr="005E3637" w:rsidTr="009D06FC">
        <w:trPr>
          <w:trHeight w:val="2213"/>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vAlign w:val="bottom"/>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Лекция</w:t>
            </w:r>
          </w:p>
          <w:p w:rsidR="004B2CA9" w:rsidRPr="005E3637" w:rsidRDefault="004B2CA9" w:rsidP="009D06FC">
            <w:pPr>
              <w:spacing w:after="0" w:line="240" w:lineRule="auto"/>
              <w:jc w:val="both"/>
              <w:rPr>
                <w:rFonts w:ascii="Times New Roman" w:hAnsi="Times New Roman" w:cs="Times New Roman"/>
                <w:bCs/>
                <w:sz w:val="24"/>
                <w:szCs w:val="24"/>
              </w:rPr>
            </w:pPr>
            <w:r w:rsidRPr="005E3637">
              <w:rPr>
                <w:rFonts w:ascii="Times New Roman" w:hAnsi="Times New Roman" w:cs="Times New Roman"/>
                <w:bCs/>
                <w:sz w:val="24"/>
                <w:szCs w:val="24"/>
              </w:rPr>
              <w:t>Понятие: опасность пожара в общественном месте - это способность явлений, процессов горения, горючих материалов и объектов причинять вред людям и материальным ресурсам;</w:t>
            </w:r>
          </w:p>
          <w:p w:rsidR="004B2CA9" w:rsidRPr="005E3637" w:rsidRDefault="004B2CA9" w:rsidP="009D06FC">
            <w:pPr>
              <w:spacing w:after="0" w:line="240" w:lineRule="auto"/>
              <w:jc w:val="both"/>
              <w:rPr>
                <w:rFonts w:ascii="Times New Roman" w:hAnsi="Times New Roman" w:cs="Times New Roman"/>
                <w:bCs/>
                <w:sz w:val="24"/>
                <w:szCs w:val="24"/>
              </w:rPr>
            </w:pPr>
            <w:r w:rsidRPr="005E3637">
              <w:rPr>
                <w:rFonts w:ascii="Times New Roman" w:hAnsi="Times New Roman" w:cs="Times New Roman"/>
                <w:bCs/>
                <w:sz w:val="24"/>
                <w:szCs w:val="24"/>
              </w:rPr>
              <w:t>Предметное действие: выявлять и описывать опасности в ситуации пожара в общественном месте, в своем жилище;</w:t>
            </w:r>
          </w:p>
          <w:p w:rsidR="004B2CA9" w:rsidRPr="005E3637" w:rsidRDefault="004B2CA9" w:rsidP="009D06FC">
            <w:pPr>
              <w:spacing w:after="0" w:line="240" w:lineRule="auto"/>
              <w:jc w:val="both"/>
              <w:rPr>
                <w:rFonts w:ascii="Times New Roman" w:hAnsi="Times New Roman" w:cs="Times New Roman"/>
                <w:bCs/>
                <w:sz w:val="24"/>
                <w:szCs w:val="24"/>
              </w:rPr>
            </w:pPr>
            <w:r w:rsidRPr="005E3637">
              <w:rPr>
                <w:rFonts w:ascii="Times New Roman" w:hAnsi="Times New Roman" w:cs="Times New Roman"/>
                <w:bCs/>
                <w:sz w:val="24"/>
                <w:szCs w:val="24"/>
              </w:rPr>
              <w:t>Правило действия: чтобы выявить и описать опасности пожара нужно определить условия пожара, при которых элемент системы «человек - общественное место», «человек- жилище» становится причиной нанесения вреда человеку.</w:t>
            </w:r>
          </w:p>
          <w:p w:rsidR="004B2CA9" w:rsidRPr="005E3637" w:rsidRDefault="004B2CA9" w:rsidP="009D06FC">
            <w:pPr>
              <w:spacing w:after="0" w:line="240" w:lineRule="auto"/>
              <w:jc w:val="both"/>
              <w:rPr>
                <w:rFonts w:ascii="Times New Roman" w:hAnsi="Times New Roman" w:cs="Times New Roman"/>
                <w:bCs/>
                <w:sz w:val="24"/>
                <w:szCs w:val="24"/>
              </w:rPr>
            </w:pPr>
            <w:r w:rsidRPr="005E3637">
              <w:rPr>
                <w:rFonts w:ascii="Times New Roman" w:hAnsi="Times New Roman" w:cs="Times New Roman"/>
                <w:bCs/>
                <w:sz w:val="24"/>
                <w:szCs w:val="24"/>
              </w:rPr>
              <w:t>Алгоритм выявления и описание опасностей в ситуации пожара в общественном месте (на примере торгового центра, кинотеатра, клуба)</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843"/>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spacing w:after="0" w:line="240" w:lineRule="auto"/>
              <w:jc w:val="both"/>
              <w:rPr>
                <w:rFonts w:ascii="Times New Roman" w:hAnsi="Times New Roman" w:cs="Times New Roman"/>
                <w:b/>
                <w:bCs/>
                <w:sz w:val="24"/>
                <w:szCs w:val="24"/>
                <w:u w:val="single"/>
              </w:rPr>
            </w:pPr>
            <w:r w:rsidRPr="005E3637">
              <w:rPr>
                <w:rFonts w:ascii="Times New Roman" w:hAnsi="Times New Roman" w:cs="Times New Roman"/>
                <w:b/>
                <w:color w:val="000000"/>
                <w:sz w:val="24"/>
                <w:szCs w:val="24"/>
              </w:rPr>
              <w:t>Практическая работа №1</w:t>
            </w:r>
            <w:r w:rsidRPr="005E3637">
              <w:rPr>
                <w:rFonts w:ascii="Times New Roman" w:hAnsi="Times New Roman" w:cs="Times New Roman"/>
                <w:color w:val="000000"/>
                <w:sz w:val="24"/>
                <w:szCs w:val="24"/>
              </w:rPr>
              <w:t>«Изучение правил поведения при возникновении пожаров. Применение  первичных средств тушения пожаров».</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381"/>
        </w:trPr>
        <w:tc>
          <w:tcPr>
            <w:tcW w:w="1373" w:type="pct"/>
            <w:vMerge w:val="restart"/>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 xml:space="preserve">Тема 1.4 </w:t>
            </w:r>
            <w:r w:rsidRPr="005E3637">
              <w:rPr>
                <w:rFonts w:ascii="Times New Roman" w:eastAsia="Times New Roman" w:hAnsi="Times New Roman" w:cs="Times New Roman"/>
                <w:bCs/>
                <w:sz w:val="24"/>
                <w:szCs w:val="24"/>
                <w:lang w:eastAsia="ru-RU"/>
              </w:rPr>
              <w:t>Опасности в ситуации захвата заложников в общественном месте (ЧС).Рекомендации гражданам по действиям при угрозе совершения террористического акта</w:t>
            </w:r>
          </w:p>
        </w:tc>
        <w:tc>
          <w:tcPr>
            <w:tcW w:w="2386" w:type="pct"/>
          </w:tcPr>
          <w:p w:rsidR="004B2CA9" w:rsidRPr="005E3637" w:rsidRDefault="004B2CA9" w:rsidP="009D06FC">
            <w:pPr>
              <w:pStyle w:val="23"/>
              <w:spacing w:line="240" w:lineRule="auto"/>
              <w:jc w:val="both"/>
              <w:rPr>
                <w:rFonts w:ascii="Times New Roman" w:hAnsi="Times New Roman" w:cs="Times New Roman"/>
                <w:b/>
                <w:sz w:val="24"/>
                <w:szCs w:val="24"/>
              </w:rPr>
            </w:pPr>
            <w:r w:rsidRPr="005E3637">
              <w:rPr>
                <w:rFonts w:ascii="Times New Roman" w:hAnsi="Times New Roman" w:cs="Times New Roman"/>
                <w:b/>
                <w:sz w:val="24"/>
                <w:szCs w:val="24"/>
              </w:rPr>
              <w:t>Содержание учебного материала</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 xml:space="preserve">ОК </w:t>
            </w:r>
            <w:r w:rsidR="00342117" w:rsidRPr="005E3637">
              <w:rPr>
                <w:rFonts w:ascii="Times New Roman" w:hAnsi="Times New Roman" w:cs="Times New Roman"/>
                <w:sz w:val="24"/>
                <w:szCs w:val="24"/>
              </w:rPr>
              <w:t>0</w:t>
            </w:r>
            <w:r w:rsidRPr="005E3637">
              <w:rPr>
                <w:rFonts w:ascii="Times New Roman" w:hAnsi="Times New Roman" w:cs="Times New Roman"/>
                <w:sz w:val="24"/>
                <w:szCs w:val="24"/>
              </w:rPr>
              <w:t>1,ОК 02,0К 04; ОК 07</w:t>
            </w:r>
          </w:p>
        </w:tc>
      </w:tr>
      <w:tr w:rsidR="004B2CA9" w:rsidRPr="005E3637" w:rsidTr="009D06FC">
        <w:trPr>
          <w:trHeight w:val="1560"/>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pStyle w:val="23"/>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Понятие: опасности ситуации захвата заложников в общественном месте, опасности </w:t>
            </w:r>
            <w:r w:rsidRPr="005E3637">
              <w:rPr>
                <w:rFonts w:ascii="Times New Roman" w:eastAsia="Times New Roman" w:hAnsi="Times New Roman" w:cs="Times New Roman"/>
                <w:bCs/>
                <w:sz w:val="24"/>
                <w:szCs w:val="24"/>
                <w:lang w:eastAsia="ru-RU"/>
              </w:rPr>
              <w:t>при угрозе совершения террористического акта;</w:t>
            </w:r>
          </w:p>
          <w:p w:rsidR="004B2CA9" w:rsidRPr="005E3637" w:rsidRDefault="004B2CA9" w:rsidP="009D06FC">
            <w:pPr>
              <w:pStyle w:val="23"/>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Предметное действие: выявить и описать опасности в ситуации захвата заложников в общественном месте, опасности </w:t>
            </w:r>
            <w:r w:rsidRPr="005E3637">
              <w:rPr>
                <w:rFonts w:ascii="Times New Roman" w:eastAsia="Times New Roman" w:hAnsi="Times New Roman" w:cs="Times New Roman"/>
                <w:bCs/>
                <w:sz w:val="24"/>
                <w:szCs w:val="24"/>
                <w:lang w:eastAsia="ru-RU"/>
              </w:rPr>
              <w:t>при угрозе совершения террористического акта;</w:t>
            </w:r>
          </w:p>
          <w:p w:rsidR="004B2CA9" w:rsidRPr="005E3637" w:rsidRDefault="004B2CA9" w:rsidP="009D06FC">
            <w:pPr>
              <w:pStyle w:val="23"/>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Правило действия: определение условий, при которых заложнику может быть нанесен вред; выявлять опасностей при обнаружении подозрительного предмета в общественном транспорте, на лестничных площадках, около дверей квартир, в учреждениях, в общественных местах;</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Алгоритм выявления и описания опасностей в ситуации захвата заложников террористами, стрельбе в общественных местах (колледже, публичном мероприятии) и при обнаружении подозрительного предмета.</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1513"/>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widowControl w:val="0"/>
              <w:spacing w:after="0" w:line="240" w:lineRule="auto"/>
              <w:contextualSpacing/>
              <w:jc w:val="both"/>
              <w:rPr>
                <w:rFonts w:ascii="Times New Roman" w:hAnsi="Times New Roman" w:cs="Times New Roman"/>
                <w:color w:val="000000"/>
                <w:sz w:val="24"/>
                <w:szCs w:val="24"/>
                <w:lang w:eastAsia="ru-RU"/>
              </w:rPr>
            </w:pPr>
            <w:r w:rsidRPr="005E3637">
              <w:rPr>
                <w:rFonts w:ascii="Times New Roman" w:hAnsi="Times New Roman" w:cs="Times New Roman"/>
                <w:b/>
                <w:color w:val="000000"/>
                <w:sz w:val="24"/>
                <w:szCs w:val="24"/>
                <w:lang w:eastAsia="ru-RU"/>
              </w:rPr>
              <w:t>Практическая работа №2</w:t>
            </w:r>
            <w:r w:rsidRPr="005E3637">
              <w:rPr>
                <w:rFonts w:ascii="Times New Roman" w:hAnsi="Times New Roman" w:cs="Times New Roman"/>
                <w:color w:val="000000"/>
                <w:sz w:val="24"/>
                <w:szCs w:val="24"/>
                <w:lang w:eastAsia="ru-RU"/>
              </w:rPr>
              <w:t xml:space="preserve"> «Изучение способов бесконфликтного поведения».</w:t>
            </w:r>
          </w:p>
          <w:p w:rsidR="004B2CA9" w:rsidRPr="005E3637" w:rsidRDefault="004B2CA9" w:rsidP="009D06FC">
            <w:pPr>
              <w:widowControl w:val="0"/>
              <w:spacing w:after="0" w:line="240" w:lineRule="auto"/>
              <w:contextualSpacing/>
              <w:jc w:val="both"/>
              <w:rPr>
                <w:rFonts w:ascii="Times New Roman" w:hAnsi="Times New Roman" w:cs="Times New Roman"/>
                <w:b/>
                <w:color w:val="000000"/>
                <w:sz w:val="24"/>
                <w:szCs w:val="24"/>
                <w:lang w:eastAsia="ru-RU"/>
              </w:rPr>
            </w:pPr>
            <w:r w:rsidRPr="005E3637">
              <w:rPr>
                <w:rFonts w:ascii="Times New Roman" w:hAnsi="Times New Roman" w:cs="Times New Roman"/>
                <w:sz w:val="24"/>
                <w:szCs w:val="24"/>
              </w:rPr>
              <w:t>Содержание: изучение способов бесконфликтного общения и саморегуляции; создание конфликтной ситуации, поиск разрешения ситуации.</w:t>
            </w:r>
          </w:p>
        </w:tc>
        <w:tc>
          <w:tcPr>
            <w:tcW w:w="484" w:type="pct"/>
            <w:vAlign w:val="center"/>
          </w:tcPr>
          <w:p w:rsidR="004B2CA9" w:rsidRPr="005E3637" w:rsidRDefault="009D06FC" w:rsidP="009D06FC">
            <w:pPr>
              <w:suppressAutoHyphens/>
              <w:spacing w:after="0" w:line="240" w:lineRule="auto"/>
              <w:jc w:val="center"/>
              <w:rPr>
                <w:rFonts w:ascii="Times New Roman" w:eastAsia="Times New Roman" w:hAnsi="Times New Roman" w:cs="Times New Roman"/>
                <w:b/>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Align w:val="center"/>
          </w:tcPr>
          <w:p w:rsidR="004B2CA9" w:rsidRPr="005E3637" w:rsidRDefault="009D06FC" w:rsidP="009D06FC">
            <w:pPr>
              <w:spacing w:after="0" w:line="240" w:lineRule="auto"/>
              <w:jc w:val="center"/>
              <w:rPr>
                <w:rFonts w:ascii="Times New Roman" w:hAnsi="Times New Roman" w:cs="Times New Roman"/>
                <w:sz w:val="24"/>
                <w:szCs w:val="24"/>
                <w:lang w:bidi="en-US"/>
              </w:rPr>
            </w:pPr>
            <w:r w:rsidRPr="005E3637">
              <w:rPr>
                <w:rFonts w:ascii="Times New Roman" w:hAnsi="Times New Roman" w:cs="Times New Roman"/>
                <w:sz w:val="24"/>
                <w:szCs w:val="24"/>
                <w:lang w:bidi="en-US"/>
              </w:rPr>
              <w:t>ОК О1, ОК 4, ОК 06</w:t>
            </w:r>
          </w:p>
        </w:tc>
      </w:tr>
      <w:tr w:rsidR="004B2CA9" w:rsidRPr="005E3637" w:rsidTr="009D06FC">
        <w:trPr>
          <w:trHeight w:val="70"/>
        </w:trPr>
        <w:tc>
          <w:tcPr>
            <w:tcW w:w="3759" w:type="pct"/>
            <w:gridSpan w:val="2"/>
            <w:vAlign w:val="center"/>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r w:rsidRPr="005E3637">
              <w:rPr>
                <w:rFonts w:ascii="Times New Roman" w:hAnsi="Times New Roman" w:cs="Times New Roman"/>
                <w:b/>
                <w:bCs/>
                <w:sz w:val="24"/>
                <w:szCs w:val="24"/>
              </w:rPr>
              <w:t xml:space="preserve">Раздел 2. </w:t>
            </w:r>
            <w:r w:rsidRPr="005E3637">
              <w:rPr>
                <w:rFonts w:ascii="Times New Roman" w:hAnsi="Times New Roman" w:cs="Times New Roman"/>
                <w:b/>
                <w:sz w:val="24"/>
                <w:szCs w:val="24"/>
              </w:rPr>
              <w:t>Методы оценки риска</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10</w:t>
            </w:r>
          </w:p>
        </w:tc>
        <w:tc>
          <w:tcPr>
            <w:tcW w:w="757" w:type="pct"/>
            <w:gridSpan w:val="2"/>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r w:rsidRPr="005E3637">
              <w:rPr>
                <w:rFonts w:ascii="Times New Roman" w:hAnsi="Times New Roman" w:cs="Times New Roman"/>
                <w:sz w:val="24"/>
                <w:szCs w:val="24"/>
              </w:rPr>
              <w:t>ОК 02; ОК 04; ОК07; ОК 08</w:t>
            </w:r>
          </w:p>
        </w:tc>
      </w:tr>
      <w:tr w:rsidR="004B2CA9" w:rsidRPr="005E3637" w:rsidTr="009D06FC">
        <w:trPr>
          <w:trHeight w:val="70"/>
        </w:trPr>
        <w:tc>
          <w:tcPr>
            <w:tcW w:w="1373" w:type="pct"/>
            <w:vMerge w:val="restart"/>
            <w:vAlign w:val="center"/>
          </w:tcPr>
          <w:p w:rsidR="004B2CA9" w:rsidRPr="005E3637" w:rsidRDefault="004B2CA9" w:rsidP="009D06FC">
            <w:pPr>
              <w:spacing w:after="0" w:line="240" w:lineRule="auto"/>
              <w:rPr>
                <w:rFonts w:ascii="Times New Roman" w:hAnsi="Times New Roman" w:cs="Times New Roman"/>
                <w:b/>
                <w:bCs/>
                <w:sz w:val="24"/>
                <w:szCs w:val="24"/>
              </w:rPr>
            </w:pPr>
            <w:r w:rsidRPr="005E3637">
              <w:rPr>
                <w:rFonts w:ascii="Times New Roman" w:eastAsia="Times New Roman" w:hAnsi="Times New Roman" w:cs="Times New Roman"/>
                <w:b/>
                <w:bCs/>
                <w:sz w:val="24"/>
                <w:szCs w:val="24"/>
                <w:lang w:eastAsia="ru-RU"/>
              </w:rPr>
              <w:t>Тема</w:t>
            </w:r>
            <w:r w:rsidRPr="005E3637">
              <w:rPr>
                <w:rFonts w:ascii="Times New Roman" w:eastAsia="Times New Roman" w:hAnsi="Times New Roman" w:cs="Times New Roman"/>
                <w:b/>
                <w:sz w:val="24"/>
                <w:szCs w:val="24"/>
                <w:lang w:eastAsia="ru-RU"/>
              </w:rPr>
              <w:t xml:space="preserve">2.1 </w:t>
            </w:r>
            <w:r w:rsidRPr="005E3637">
              <w:rPr>
                <w:rFonts w:ascii="Times New Roman" w:hAnsi="Times New Roman" w:cs="Times New Roman"/>
                <w:sz w:val="24"/>
                <w:szCs w:val="24"/>
              </w:rPr>
              <w:t xml:space="preserve">Риск, как количественная мера опасности. </w:t>
            </w:r>
          </w:p>
        </w:tc>
        <w:tc>
          <w:tcPr>
            <w:tcW w:w="2386" w:type="pct"/>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04; 0К07</w:t>
            </w:r>
          </w:p>
        </w:tc>
      </w:tr>
      <w:tr w:rsidR="004B2CA9" w:rsidRPr="005E3637" w:rsidTr="009D06FC">
        <w:trPr>
          <w:trHeight w:val="134"/>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342117" w:rsidP="009D06FC">
            <w:pPr>
              <w:pStyle w:val="23"/>
              <w:spacing w:line="240" w:lineRule="auto"/>
              <w:jc w:val="both"/>
              <w:rPr>
                <w:rFonts w:ascii="Times New Roman" w:hAnsi="Times New Roman" w:cs="Times New Roman"/>
                <w:b/>
                <w:sz w:val="24"/>
                <w:szCs w:val="24"/>
              </w:rPr>
            </w:pPr>
            <w:r w:rsidRPr="005E3637">
              <w:rPr>
                <w:rFonts w:ascii="Times New Roman" w:hAnsi="Times New Roman" w:cs="Times New Roman"/>
                <w:b/>
                <w:sz w:val="24"/>
                <w:szCs w:val="24"/>
              </w:rPr>
              <w:t>Л</w:t>
            </w:r>
            <w:r w:rsidR="004B2CA9" w:rsidRPr="005E3637">
              <w:rPr>
                <w:rFonts w:ascii="Times New Roman" w:hAnsi="Times New Roman" w:cs="Times New Roman"/>
                <w:b/>
                <w:sz w:val="24"/>
                <w:szCs w:val="24"/>
              </w:rPr>
              <w:t>екция</w:t>
            </w:r>
          </w:p>
          <w:p w:rsidR="004B2CA9" w:rsidRPr="005E3637" w:rsidRDefault="009D06FC" w:rsidP="009D06FC">
            <w:pPr>
              <w:pStyle w:val="23"/>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Понятие: </w:t>
            </w:r>
            <w:r w:rsidR="004B2CA9" w:rsidRPr="005E3637">
              <w:rPr>
                <w:rFonts w:ascii="Times New Roman" w:hAnsi="Times New Roman" w:cs="Times New Roman"/>
                <w:sz w:val="24"/>
                <w:szCs w:val="24"/>
              </w:rPr>
              <w:t>риск - это количественная мера опасности, сочетание:</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1) вероятности (или частоты) нанесения ущерба и</w:t>
            </w:r>
            <w:r w:rsidR="009D06FC" w:rsidRPr="005E3637">
              <w:rPr>
                <w:rFonts w:ascii="Times New Roman" w:hAnsi="Times New Roman" w:cs="Times New Roman"/>
                <w:sz w:val="24"/>
                <w:szCs w:val="24"/>
              </w:rPr>
              <w:t xml:space="preserve"> 2) тяжести этого ущерба для объ</w:t>
            </w:r>
            <w:r w:rsidRPr="005E3637">
              <w:rPr>
                <w:rFonts w:ascii="Times New Roman" w:hAnsi="Times New Roman" w:cs="Times New Roman"/>
                <w:sz w:val="24"/>
                <w:szCs w:val="24"/>
              </w:rPr>
              <w:t>екта защиты;</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Приемлемый риск - уровень опасности, который на данном этапе социально</w:t>
            </w:r>
            <w:r w:rsidR="00C13C6D" w:rsidRPr="005E3637">
              <w:rPr>
                <w:rFonts w:ascii="Times New Roman" w:hAnsi="Times New Roman" w:cs="Times New Roman"/>
                <w:sz w:val="24"/>
                <w:szCs w:val="24"/>
              </w:rPr>
              <w:t>-</w:t>
            </w:r>
            <w:r w:rsidRPr="005E3637">
              <w:rPr>
                <w:rFonts w:ascii="Times New Roman" w:hAnsi="Times New Roman" w:cs="Times New Roman"/>
                <w:sz w:val="24"/>
                <w:szCs w:val="24"/>
              </w:rPr>
              <w:t>экономического и научно-технического развития общество считает допустимым;</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определение вероятности осуществления риска и масштаба последствий воздействия вредных и опасных факторов среды для разработки/выбора мер по профилактике и защите;</w:t>
            </w:r>
          </w:p>
          <w:p w:rsidR="00342117"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чтобы оценить риск, нужно рассчитать вероятность наступления негативного события и определить тяжесть его последствий.</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Style w:val="25"/>
                <w:rFonts w:ascii="Times New Roman" w:hAnsi="Times New Roman" w:cs="Times New Roman"/>
                <w:i w:val="0"/>
                <w:sz w:val="24"/>
                <w:szCs w:val="24"/>
              </w:rPr>
              <w:t>Алгоритм</w:t>
            </w:r>
            <w:r w:rsidRPr="005E3637">
              <w:rPr>
                <w:rFonts w:ascii="Times New Roman" w:hAnsi="Times New Roman" w:cs="Times New Roman"/>
                <w:sz w:val="24"/>
                <w:szCs w:val="24"/>
              </w:rPr>
              <w:t xml:space="preserve"> расчета риска по </w:t>
            </w:r>
            <w:r w:rsidRPr="005E3637">
              <w:rPr>
                <w:rFonts w:ascii="Times New Roman" w:hAnsi="Times New Roman" w:cs="Times New Roman"/>
                <w:sz w:val="24"/>
                <w:szCs w:val="24"/>
              </w:rPr>
              <w:lastRenderedPageBreak/>
              <w:t>формуле.</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301"/>
        </w:trPr>
        <w:tc>
          <w:tcPr>
            <w:tcW w:w="1373"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lastRenderedPageBreak/>
              <w:t xml:space="preserve">Тема 2.2 </w:t>
            </w:r>
            <w:r w:rsidRPr="005E3637">
              <w:rPr>
                <w:rFonts w:ascii="Times New Roman" w:hAnsi="Times New Roman" w:cs="Times New Roman"/>
                <w:sz w:val="24"/>
                <w:szCs w:val="24"/>
              </w:rPr>
              <w:t>Риски на дорогах</w:t>
            </w:r>
          </w:p>
        </w:tc>
        <w:tc>
          <w:tcPr>
            <w:tcW w:w="2386" w:type="pct"/>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0К 04; ОК 07</w:t>
            </w:r>
          </w:p>
        </w:tc>
      </w:tr>
      <w:tr w:rsidR="004B2CA9" w:rsidRPr="005E3637" w:rsidTr="009D06FC">
        <w:trPr>
          <w:trHeight w:val="2172"/>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pStyle w:val="23"/>
              <w:shd w:val="clear" w:color="auto" w:fill="auto"/>
              <w:spacing w:line="240" w:lineRule="auto"/>
              <w:ind w:left="63"/>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 риски на дорогах - количественная мера опасности для участника дорожного движения, сочетающая риск:</w:t>
            </w:r>
          </w:p>
          <w:p w:rsidR="004B2CA9" w:rsidRPr="005E3637" w:rsidRDefault="004B2CA9" w:rsidP="009D06FC">
            <w:pPr>
              <w:pStyle w:val="23"/>
              <w:shd w:val="clear" w:color="auto" w:fill="auto"/>
              <w:spacing w:line="240" w:lineRule="auto"/>
              <w:ind w:left="63"/>
              <w:jc w:val="both"/>
              <w:rPr>
                <w:rFonts w:ascii="Times New Roman" w:hAnsi="Times New Roman" w:cs="Times New Roman"/>
                <w:sz w:val="24"/>
                <w:szCs w:val="24"/>
              </w:rPr>
            </w:pPr>
            <w:r w:rsidRPr="005E3637">
              <w:rPr>
                <w:rFonts w:ascii="Times New Roman" w:hAnsi="Times New Roman" w:cs="Times New Roman"/>
                <w:sz w:val="24"/>
                <w:szCs w:val="24"/>
              </w:rPr>
              <w:t>1) вероятности (или частоты) негативного события/ДТП</w:t>
            </w:r>
          </w:p>
          <w:p w:rsidR="004B2CA9" w:rsidRPr="005E3637" w:rsidRDefault="004B2CA9" w:rsidP="009D06FC">
            <w:pPr>
              <w:pStyle w:val="23"/>
              <w:shd w:val="clear" w:color="auto" w:fill="auto"/>
              <w:spacing w:line="240" w:lineRule="auto"/>
              <w:ind w:left="63"/>
              <w:jc w:val="both"/>
              <w:rPr>
                <w:rFonts w:ascii="Times New Roman" w:hAnsi="Times New Roman" w:cs="Times New Roman"/>
                <w:sz w:val="24"/>
                <w:szCs w:val="24"/>
              </w:rPr>
            </w:pPr>
            <w:r w:rsidRPr="005E3637">
              <w:rPr>
                <w:rFonts w:ascii="Times New Roman" w:hAnsi="Times New Roman" w:cs="Times New Roman"/>
                <w:sz w:val="24"/>
                <w:szCs w:val="24"/>
              </w:rPr>
              <w:t>2) тяжести его ущерба жизни и здоровью;</w:t>
            </w:r>
          </w:p>
          <w:p w:rsidR="004B2CA9" w:rsidRPr="005E3637" w:rsidRDefault="004B2CA9" w:rsidP="009D06FC">
            <w:pPr>
              <w:pStyle w:val="23"/>
              <w:shd w:val="clear" w:color="auto" w:fill="auto"/>
              <w:spacing w:line="240" w:lineRule="auto"/>
              <w:ind w:left="63"/>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xml:space="preserve">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разработки/выбора мер по профилактике и защите;</w:t>
            </w:r>
          </w:p>
          <w:p w:rsidR="004B2CA9" w:rsidRPr="005E3637" w:rsidRDefault="004B2CA9" w:rsidP="009D06FC">
            <w:pPr>
              <w:pStyle w:val="23"/>
              <w:shd w:val="clear" w:color="auto" w:fill="auto"/>
              <w:spacing w:line="240" w:lineRule="auto"/>
              <w:ind w:left="63"/>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p w:rsidR="004B2CA9" w:rsidRPr="005E3637" w:rsidRDefault="004B2CA9" w:rsidP="009D06FC">
            <w:pPr>
              <w:spacing w:after="0" w:line="240" w:lineRule="auto"/>
              <w:ind w:left="63"/>
              <w:jc w:val="both"/>
              <w:rPr>
                <w:rFonts w:ascii="Times New Roman" w:eastAsia="Times New Roman" w:hAnsi="Times New Roman" w:cs="Times New Roman"/>
                <w:bCs/>
                <w:sz w:val="24"/>
                <w:szCs w:val="24"/>
                <w:lang w:eastAsia="ru-RU"/>
              </w:rPr>
            </w:pPr>
            <w:r w:rsidRPr="005E3637">
              <w:rPr>
                <w:rStyle w:val="25"/>
                <w:rFonts w:ascii="Times New Roman" w:hAnsi="Times New Roman" w:cs="Times New Roman"/>
                <w:i w:val="0"/>
                <w:sz w:val="24"/>
                <w:szCs w:val="24"/>
              </w:rPr>
              <w:t>Алгоритм оценки</w:t>
            </w:r>
            <w:r w:rsidRPr="005E3637">
              <w:rPr>
                <w:rFonts w:ascii="Times New Roman" w:hAnsi="Times New Roman" w:cs="Times New Roman"/>
                <w:sz w:val="24"/>
                <w:szCs w:val="24"/>
              </w:rPr>
              <w:t xml:space="preserve"> риска для разных участников дорожного движения (пешеход, электросамокатчик/райдер, мотоциклист).</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20"/>
        </w:trPr>
        <w:tc>
          <w:tcPr>
            <w:tcW w:w="1373"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 xml:space="preserve">Тема 2.3 </w:t>
            </w:r>
            <w:r w:rsidRPr="005E3637">
              <w:rPr>
                <w:rFonts w:ascii="Times New Roman" w:hAnsi="Times New Roman" w:cs="Times New Roman"/>
                <w:sz w:val="24"/>
                <w:szCs w:val="24"/>
              </w:rPr>
              <w:t>Риски в ситуации пожара в общественном месте (ЧС)</w:t>
            </w:r>
          </w:p>
        </w:tc>
        <w:tc>
          <w:tcPr>
            <w:tcW w:w="2386" w:type="pct"/>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04; 0К07</w:t>
            </w:r>
          </w:p>
        </w:tc>
      </w:tr>
      <w:tr w:rsidR="004B2CA9" w:rsidRPr="005E3637" w:rsidTr="009D06FC">
        <w:trPr>
          <w:trHeight w:val="20"/>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 риски в ситуации пожара в общественном месте - </w:t>
            </w:r>
            <w:r w:rsidRPr="005E3637">
              <w:rPr>
                <w:rFonts w:ascii="Times New Roman" w:hAnsi="Times New Roman" w:cs="Times New Roman"/>
                <w:sz w:val="24"/>
                <w:szCs w:val="24"/>
              </w:rPr>
              <w:lastRenderedPageBreak/>
              <w:t>количественная мера опасности для посетителя, сочетающая риск:</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 xml:space="preserve">1) вероятности (или частоты) пожара; </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2) тяжести его ущерба жизни и здоровью от опасных факторов пожара (ожоги, отравление угарным газом, гибель);</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разработки/выбора мер по профилактике и защите;</w:t>
            </w:r>
          </w:p>
          <w:p w:rsidR="004B2CA9"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Style w:val="25"/>
                <w:rFonts w:ascii="Times New Roman" w:hAnsi="Times New Roman" w:cs="Times New Roman"/>
                <w:i w:val="0"/>
                <w:sz w:val="24"/>
                <w:szCs w:val="24"/>
              </w:rPr>
              <w:t>Алгоритм</w:t>
            </w:r>
            <w:r w:rsidRPr="005E3637">
              <w:rPr>
                <w:rFonts w:ascii="Times New Roman" w:hAnsi="Times New Roman" w:cs="Times New Roman"/>
                <w:sz w:val="24"/>
                <w:szCs w:val="24"/>
              </w:rPr>
              <w:t xml:space="preserve"> оценки рисков опасных факторов пожара в общественном месте (торговом центре, клубе, интернате для престарелых).</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70"/>
        </w:trPr>
        <w:tc>
          <w:tcPr>
            <w:tcW w:w="1373" w:type="pct"/>
            <w:vMerge w:val="restart"/>
            <w:vAlign w:val="center"/>
          </w:tcPr>
          <w:p w:rsidR="004B2CA9" w:rsidRPr="005E3637" w:rsidRDefault="004B2CA9" w:rsidP="009D06FC">
            <w:pPr>
              <w:pStyle w:val="23"/>
              <w:shd w:val="clear" w:color="auto" w:fill="auto"/>
              <w:spacing w:line="240" w:lineRule="auto"/>
              <w:rPr>
                <w:rFonts w:ascii="Times New Roman" w:hAnsi="Times New Roman" w:cs="Times New Roman"/>
                <w:sz w:val="24"/>
                <w:szCs w:val="24"/>
              </w:rPr>
            </w:pPr>
            <w:r w:rsidRPr="005E3637">
              <w:rPr>
                <w:rFonts w:ascii="Times New Roman" w:eastAsia="Times New Roman" w:hAnsi="Times New Roman" w:cs="Times New Roman"/>
                <w:b/>
                <w:bCs/>
                <w:sz w:val="24"/>
                <w:szCs w:val="24"/>
                <w:lang w:eastAsia="ru-RU"/>
              </w:rPr>
              <w:lastRenderedPageBreak/>
              <w:t>Тема 2.4</w:t>
            </w:r>
            <w:r w:rsidRPr="005E3637">
              <w:rPr>
                <w:rFonts w:ascii="Times New Roman" w:hAnsi="Times New Roman" w:cs="Times New Roman"/>
                <w:sz w:val="24"/>
                <w:szCs w:val="24"/>
              </w:rPr>
              <w:t xml:space="preserve"> Риск захвата</w:t>
            </w:r>
          </w:p>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hAnsi="Times New Roman" w:cs="Times New Roman"/>
                <w:sz w:val="24"/>
                <w:szCs w:val="24"/>
              </w:rPr>
              <w:lastRenderedPageBreak/>
              <w:t>заложников/стрельбы в общественном месте (ЧС)</w:t>
            </w:r>
          </w:p>
        </w:tc>
        <w:tc>
          <w:tcPr>
            <w:tcW w:w="2386" w:type="pct"/>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lastRenderedPageBreak/>
              <w:t xml:space="preserve">Содержание учебного материала </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04; ОК07</w:t>
            </w:r>
          </w:p>
        </w:tc>
      </w:tr>
      <w:tr w:rsidR="004B2CA9" w:rsidRPr="005E3637" w:rsidTr="009D06FC">
        <w:trPr>
          <w:trHeight w:val="2544"/>
        </w:trPr>
        <w:tc>
          <w:tcPr>
            <w:tcW w:w="1373"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pStyle w:val="23"/>
              <w:shd w:val="clear" w:color="auto" w:fill="auto"/>
              <w:spacing w:line="240" w:lineRule="auto"/>
              <w:jc w:val="both"/>
              <w:rPr>
                <w:rStyle w:val="25"/>
                <w:rFonts w:ascii="Times New Roman" w:hAnsi="Times New Roman" w:cs="Times New Roman"/>
                <w:b/>
                <w:i w:val="0"/>
                <w:sz w:val="24"/>
                <w:szCs w:val="24"/>
              </w:rPr>
            </w:pPr>
            <w:r w:rsidRPr="005E3637">
              <w:rPr>
                <w:rStyle w:val="25"/>
                <w:rFonts w:ascii="Times New Roman" w:hAnsi="Times New Roman" w:cs="Times New Roman"/>
                <w:b/>
                <w:i w:val="0"/>
                <w:sz w:val="24"/>
                <w:szCs w:val="24"/>
              </w:rPr>
              <w:t>Лекция</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 риск захвата заложников в общественном месте - количественная мера опасности для посетителя, сочетающая риск:</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1) вероятности (или частоты) захвата заложников/стрельбы и 2) тяжести его ущерба жизни и здоровью (травмы, в т.ч. психологическая, ранения, гибель);</w:t>
            </w:r>
          </w:p>
          <w:p w:rsidR="004B2CA9"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определение вероятности осуществления риска (по формуле) и масштаба/тяжести последствий воздействия опасных факторов захвата заложников/стрельбы в общественном месте для разработки/выбора мер по профилактике и защите посетителей;</w:t>
            </w:r>
          </w:p>
          <w:p w:rsidR="004B2CA9"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Style w:val="25"/>
                <w:rFonts w:ascii="Times New Roman" w:hAnsi="Times New Roman" w:cs="Times New Roman"/>
                <w:i w:val="0"/>
                <w:sz w:val="24"/>
                <w:szCs w:val="24"/>
              </w:rPr>
              <w:t>Алгоритм</w:t>
            </w:r>
            <w:r w:rsidRPr="005E3637">
              <w:rPr>
                <w:rFonts w:ascii="Times New Roman" w:hAnsi="Times New Roman" w:cs="Times New Roman"/>
                <w:sz w:val="24"/>
                <w:szCs w:val="24"/>
              </w:rPr>
              <w:t xml:space="preserve"> оценки рисков в ситуации захвата заложников/стрельбы в общественном месте.</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64"/>
        </w:trPr>
        <w:tc>
          <w:tcPr>
            <w:tcW w:w="3759" w:type="pct"/>
            <w:gridSpan w:val="2"/>
          </w:tcPr>
          <w:p w:rsidR="004B2CA9" w:rsidRPr="005E3637" w:rsidRDefault="004B2CA9" w:rsidP="009D06FC">
            <w:pPr>
              <w:widowControl w:val="0"/>
              <w:spacing w:after="0" w:line="240" w:lineRule="auto"/>
              <w:contextualSpacing/>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lastRenderedPageBreak/>
              <w:t>Профессионально-ориентированное содержание</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01; ОК 02; ОК03; ОК 04</w:t>
            </w:r>
          </w:p>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ПК 1.1</w:t>
            </w:r>
          </w:p>
        </w:tc>
      </w:tr>
      <w:tr w:rsidR="004B2CA9" w:rsidRPr="005E3637" w:rsidTr="009D06FC">
        <w:trPr>
          <w:trHeight w:val="136"/>
        </w:trPr>
        <w:tc>
          <w:tcPr>
            <w:tcW w:w="3759" w:type="pct"/>
            <w:gridSpan w:val="2"/>
          </w:tcPr>
          <w:p w:rsidR="004B2CA9" w:rsidRPr="005E3637" w:rsidRDefault="004B2CA9" w:rsidP="009D06FC">
            <w:pPr>
              <w:widowControl w:val="0"/>
              <w:spacing w:after="0" w:line="240" w:lineRule="auto"/>
              <w:contextualSpacing/>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t>Практическое занятие № 3:</w:t>
            </w:r>
          </w:p>
          <w:p w:rsidR="004B2CA9" w:rsidRPr="005E3637" w:rsidRDefault="004B2CA9" w:rsidP="009D06FC">
            <w:pPr>
              <w:widowControl w:val="0"/>
              <w:spacing w:after="0" w:line="240" w:lineRule="auto"/>
              <w:contextualSpacing/>
              <w:jc w:val="both"/>
              <w:rPr>
                <w:rFonts w:ascii="Times New Roman" w:hAnsi="Times New Roman" w:cs="Times New Roman"/>
                <w:color w:val="000000"/>
                <w:sz w:val="24"/>
                <w:szCs w:val="24"/>
                <w:lang w:eastAsia="ru-RU"/>
              </w:rPr>
            </w:pPr>
            <w:r w:rsidRPr="005E3637">
              <w:rPr>
                <w:rFonts w:ascii="Times New Roman" w:hAnsi="Times New Roman" w:cs="Times New Roman"/>
                <w:color w:val="000000"/>
                <w:sz w:val="24"/>
                <w:szCs w:val="24"/>
                <w:lang w:eastAsia="ru-RU"/>
              </w:rPr>
              <w:t>«Анализ опасностей профессиональной сферы».</w:t>
            </w:r>
          </w:p>
          <w:p w:rsidR="004B2CA9" w:rsidRPr="005E3637" w:rsidRDefault="004B2CA9" w:rsidP="009D06FC">
            <w:pPr>
              <w:widowControl w:val="0"/>
              <w:spacing w:after="0" w:line="240" w:lineRule="auto"/>
              <w:contextualSpacing/>
              <w:jc w:val="both"/>
              <w:rPr>
                <w:rFonts w:ascii="Times New Roman" w:hAnsi="Times New Roman" w:cs="Times New Roman"/>
                <w:color w:val="000000"/>
                <w:sz w:val="24"/>
                <w:szCs w:val="24"/>
                <w:lang w:eastAsia="ru-RU"/>
              </w:rPr>
            </w:pPr>
            <w:r w:rsidRPr="005E3637">
              <w:rPr>
                <w:rFonts w:ascii="Times New Roman" w:hAnsi="Times New Roman" w:cs="Times New Roman"/>
                <w:sz w:val="24"/>
                <w:szCs w:val="24"/>
              </w:rPr>
              <w:lastRenderedPageBreak/>
              <w:t>Содержание: выявление и оценка опасных и вредных производственных факторов; упражнения в умении определять опасные и вредные производственные факторы применительно к профессии.</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824"/>
        </w:trPr>
        <w:tc>
          <w:tcPr>
            <w:tcW w:w="3759" w:type="pct"/>
            <w:gridSpan w:val="2"/>
          </w:tcPr>
          <w:p w:rsidR="004B2CA9" w:rsidRPr="005E3637" w:rsidRDefault="004B2CA9" w:rsidP="009D06FC">
            <w:pPr>
              <w:pStyle w:val="23"/>
              <w:shd w:val="clear" w:color="auto" w:fill="auto"/>
              <w:spacing w:line="240" w:lineRule="auto"/>
              <w:jc w:val="both"/>
              <w:rPr>
                <w:rFonts w:ascii="Times New Roman" w:hAnsi="Times New Roman" w:cs="Times New Roman"/>
                <w:b/>
                <w:sz w:val="24"/>
                <w:szCs w:val="24"/>
              </w:rPr>
            </w:pPr>
            <w:r w:rsidRPr="005E3637">
              <w:rPr>
                <w:rStyle w:val="24"/>
                <w:rFonts w:ascii="Times New Roman" w:hAnsi="Times New Roman" w:cs="Times New Roman"/>
                <w:sz w:val="24"/>
                <w:szCs w:val="24"/>
              </w:rPr>
              <w:lastRenderedPageBreak/>
              <w:t xml:space="preserve">Раздел </w:t>
            </w:r>
            <w:r w:rsidRPr="005E3637">
              <w:rPr>
                <w:rFonts w:ascii="Times New Roman" w:hAnsi="Times New Roman" w:cs="Times New Roman"/>
                <w:b/>
                <w:sz w:val="24"/>
                <w:szCs w:val="24"/>
              </w:rPr>
              <w:t>3</w:t>
            </w:r>
            <w:r w:rsidRPr="005E3637">
              <w:rPr>
                <w:rFonts w:ascii="Times New Roman" w:hAnsi="Times New Roman" w:cs="Times New Roman"/>
                <w:sz w:val="24"/>
                <w:szCs w:val="24"/>
              </w:rPr>
              <w:t xml:space="preserve">. </w:t>
            </w:r>
            <w:r w:rsidRPr="005E3637">
              <w:rPr>
                <w:rStyle w:val="24"/>
                <w:rFonts w:ascii="Times New Roman" w:hAnsi="Times New Roman" w:cs="Times New Roman"/>
                <w:sz w:val="24"/>
                <w:szCs w:val="24"/>
              </w:rPr>
              <w:t>Защита населения и территорий от чрезвычайных ситуаций</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sz w:val="24"/>
                <w:szCs w:val="24"/>
                <w:lang w:eastAsia="ru-RU"/>
              </w:rPr>
            </w:pPr>
            <w:r w:rsidRPr="005E3637">
              <w:rPr>
                <w:rFonts w:ascii="Times New Roman" w:eastAsia="Times New Roman" w:hAnsi="Times New Roman" w:cs="Times New Roman"/>
                <w:b/>
                <w:sz w:val="24"/>
                <w:szCs w:val="24"/>
                <w:lang w:eastAsia="ru-RU"/>
              </w:rPr>
              <w:t>14</w:t>
            </w:r>
          </w:p>
        </w:tc>
        <w:tc>
          <w:tcPr>
            <w:tcW w:w="757" w:type="pct"/>
            <w:gridSpan w:val="2"/>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0З; ОК 04; ОК 07; ОК 08</w:t>
            </w:r>
          </w:p>
        </w:tc>
      </w:tr>
      <w:tr w:rsidR="004B2CA9" w:rsidRPr="005E3637" w:rsidTr="009D06FC">
        <w:trPr>
          <w:trHeight w:val="4812"/>
        </w:trPr>
        <w:tc>
          <w:tcPr>
            <w:tcW w:w="1373" w:type="pct"/>
            <w:vMerge w:val="restart"/>
            <w:vAlign w:val="center"/>
          </w:tcPr>
          <w:p w:rsidR="004B2CA9" w:rsidRPr="005E3637" w:rsidRDefault="004B2CA9" w:rsidP="009D06FC">
            <w:pPr>
              <w:pStyle w:val="23"/>
              <w:shd w:val="clear" w:color="auto" w:fill="auto"/>
              <w:spacing w:line="240" w:lineRule="auto"/>
              <w:rPr>
                <w:rStyle w:val="24"/>
                <w:rFonts w:ascii="Times New Roman" w:hAnsi="Times New Roman" w:cs="Times New Roman"/>
                <w:sz w:val="24"/>
                <w:szCs w:val="24"/>
              </w:rPr>
            </w:pPr>
            <w:r w:rsidRPr="005E3637">
              <w:rPr>
                <w:rFonts w:ascii="Times New Roman" w:hAnsi="Times New Roman" w:cs="Times New Roman"/>
                <w:b/>
                <w:sz w:val="24"/>
                <w:szCs w:val="24"/>
              </w:rPr>
              <w:t>Тема 3.1</w:t>
            </w:r>
            <w:r w:rsidRPr="005E3637">
              <w:rPr>
                <w:rFonts w:ascii="Times New Roman" w:hAnsi="Times New Roman" w:cs="Times New Roman"/>
                <w:sz w:val="24"/>
                <w:szCs w:val="24"/>
              </w:rPr>
              <w:t xml:space="preserve"> Понятие о защите от опасности</w:t>
            </w:r>
          </w:p>
        </w:tc>
        <w:tc>
          <w:tcPr>
            <w:tcW w:w="2386" w:type="pct"/>
          </w:tcPr>
          <w:p w:rsidR="004B2CA9" w:rsidRPr="005E3637" w:rsidRDefault="004B2CA9" w:rsidP="009D06FC">
            <w:pPr>
              <w:pStyle w:val="23"/>
              <w:shd w:val="clear" w:color="auto" w:fill="auto"/>
              <w:spacing w:line="240" w:lineRule="auto"/>
              <w:jc w:val="both"/>
              <w:rPr>
                <w:rStyle w:val="25"/>
                <w:rFonts w:ascii="Times New Roman" w:hAnsi="Times New Roman" w:cs="Times New Roman"/>
                <w:b/>
                <w:i w:val="0"/>
                <w:sz w:val="24"/>
                <w:szCs w:val="24"/>
              </w:rPr>
            </w:pPr>
            <w:r w:rsidRPr="005E3637">
              <w:rPr>
                <w:rStyle w:val="25"/>
                <w:rFonts w:ascii="Times New Roman" w:hAnsi="Times New Roman" w:cs="Times New Roman"/>
                <w:b/>
                <w:i w:val="0"/>
                <w:sz w:val="24"/>
                <w:szCs w:val="24"/>
              </w:rPr>
              <w:t>Лекция</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Style w:val="24"/>
                <w:rFonts w:ascii="Times New Roman" w:hAnsi="Times New Roman" w:cs="Times New Roman"/>
                <w:b w:val="0"/>
                <w:sz w:val="24"/>
                <w:szCs w:val="24"/>
              </w:rPr>
              <w:t xml:space="preserve">Защита от опасностей - это </w:t>
            </w:r>
            <w:r w:rsidRPr="005E3637">
              <w:rPr>
                <w:rFonts w:ascii="Times New Roman" w:hAnsi="Times New Roman" w:cs="Times New Roman"/>
                <w:sz w:val="24"/>
                <w:szCs w:val="24"/>
              </w:rPr>
              <w:t xml:space="preserve">способы и методы снижения уровня ипродолжительности действия </w:t>
            </w:r>
            <w:r w:rsidRPr="005E3637">
              <w:rPr>
                <w:rStyle w:val="24"/>
                <w:rFonts w:ascii="Times New Roman" w:hAnsi="Times New Roman" w:cs="Times New Roman"/>
                <w:b w:val="0"/>
                <w:sz w:val="24"/>
                <w:szCs w:val="24"/>
              </w:rPr>
              <w:t xml:space="preserve">опасностей </w:t>
            </w:r>
            <w:r w:rsidRPr="005E3637">
              <w:rPr>
                <w:rFonts w:ascii="Times New Roman" w:hAnsi="Times New Roman" w:cs="Times New Roman"/>
                <w:sz w:val="24"/>
                <w:szCs w:val="24"/>
              </w:rPr>
              <w:t xml:space="preserve">на человека (природу). </w:t>
            </w:r>
            <w:r w:rsidRPr="005E3637">
              <w:rPr>
                <w:rFonts w:ascii="Times New Roman" w:eastAsiaTheme="minorEastAsia" w:hAnsi="Times New Roman" w:cs="Times New Roman"/>
                <w:sz w:val="24"/>
                <w:szCs w:val="24"/>
              </w:rPr>
              <w:t>Общие понятия и классификация чрезвычайных ситуаций природного и техногенного характера. Отработка   правила поведения при получении сигнала о чрезвычайной ситуации.  Характеристика ЧС природного и техногенного характера.</w:t>
            </w:r>
          </w:p>
          <w:p w:rsidR="004B2CA9" w:rsidRPr="005E3637" w:rsidRDefault="004B2CA9" w:rsidP="009D06FC">
            <w:pPr>
              <w:pStyle w:val="23"/>
              <w:shd w:val="clear" w:color="auto" w:fill="auto"/>
              <w:spacing w:line="240" w:lineRule="auto"/>
              <w:jc w:val="both"/>
              <w:rPr>
                <w:rStyle w:val="24"/>
                <w:rFonts w:ascii="Times New Roman" w:hAnsi="Times New Roman" w:cs="Times New Roman"/>
                <w:b w:val="0"/>
                <w:sz w:val="24"/>
                <w:szCs w:val="24"/>
              </w:rPr>
            </w:pPr>
            <w:r w:rsidRPr="005E3637">
              <w:rPr>
                <w:rStyle w:val="25"/>
                <w:rFonts w:ascii="Times New Roman" w:hAnsi="Times New Roman" w:cs="Times New Roman"/>
                <w:i w:val="0"/>
                <w:sz w:val="24"/>
                <w:szCs w:val="24"/>
              </w:rPr>
              <w:t>Правило</w:t>
            </w:r>
            <w:r w:rsidRPr="005E3637">
              <w:rPr>
                <w:rFonts w:ascii="Times New Roman" w:hAnsi="Times New Roman" w:cs="Times New Roman"/>
                <w:sz w:val="24"/>
                <w:szCs w:val="24"/>
              </w:rPr>
              <w:t xml:space="preserve">: чтобы </w:t>
            </w:r>
            <w:r w:rsidRPr="005E3637">
              <w:rPr>
                <w:rStyle w:val="24"/>
                <w:rFonts w:ascii="Times New Roman" w:hAnsi="Times New Roman" w:cs="Times New Roman"/>
                <w:b w:val="0"/>
                <w:sz w:val="24"/>
                <w:szCs w:val="24"/>
              </w:rPr>
              <w:t xml:space="preserve">защитить </w:t>
            </w:r>
            <w:r w:rsidRPr="005E3637">
              <w:rPr>
                <w:rFonts w:ascii="Times New Roman" w:hAnsi="Times New Roman" w:cs="Times New Roman"/>
                <w:sz w:val="24"/>
                <w:szCs w:val="24"/>
              </w:rPr>
              <w:t xml:space="preserve">объект </w:t>
            </w:r>
            <w:r w:rsidRPr="005E3637">
              <w:rPr>
                <w:rStyle w:val="24"/>
                <w:rFonts w:ascii="Times New Roman" w:hAnsi="Times New Roman" w:cs="Times New Roman"/>
                <w:b w:val="0"/>
                <w:sz w:val="24"/>
                <w:szCs w:val="24"/>
              </w:rPr>
              <w:t xml:space="preserve">от опасностей, необходимо </w:t>
            </w:r>
            <w:r w:rsidRPr="005E3637">
              <w:rPr>
                <w:rFonts w:ascii="Times New Roman" w:hAnsi="Times New Roman" w:cs="Times New Roman"/>
                <w:sz w:val="24"/>
                <w:szCs w:val="24"/>
              </w:rPr>
              <w:t xml:space="preserve">снизить негативное влияние источников </w:t>
            </w:r>
            <w:r w:rsidRPr="005E3637">
              <w:rPr>
                <w:rStyle w:val="24"/>
                <w:rFonts w:ascii="Times New Roman" w:hAnsi="Times New Roman" w:cs="Times New Roman"/>
                <w:b w:val="0"/>
                <w:sz w:val="24"/>
                <w:szCs w:val="24"/>
              </w:rPr>
              <w:t xml:space="preserve">опасности </w:t>
            </w:r>
            <w:r w:rsidRPr="005E3637">
              <w:rPr>
                <w:rFonts w:ascii="Times New Roman" w:hAnsi="Times New Roman" w:cs="Times New Roman"/>
                <w:sz w:val="24"/>
                <w:szCs w:val="24"/>
              </w:rPr>
              <w:t xml:space="preserve">(сокращением значения риска и размеров </w:t>
            </w:r>
            <w:r w:rsidRPr="005E3637">
              <w:rPr>
                <w:rStyle w:val="24"/>
                <w:rFonts w:ascii="Times New Roman" w:hAnsi="Times New Roman" w:cs="Times New Roman"/>
                <w:b w:val="0"/>
                <w:sz w:val="24"/>
                <w:szCs w:val="24"/>
              </w:rPr>
              <w:t xml:space="preserve">опасных </w:t>
            </w:r>
            <w:r w:rsidRPr="005E3637">
              <w:rPr>
                <w:rFonts w:ascii="Times New Roman" w:hAnsi="Times New Roman" w:cs="Times New Roman"/>
                <w:sz w:val="24"/>
                <w:szCs w:val="24"/>
              </w:rPr>
              <w:t xml:space="preserve">зон), его выведением из </w:t>
            </w:r>
            <w:r w:rsidRPr="005E3637">
              <w:rPr>
                <w:rStyle w:val="24"/>
                <w:rFonts w:ascii="Times New Roman" w:hAnsi="Times New Roman" w:cs="Times New Roman"/>
                <w:b w:val="0"/>
                <w:sz w:val="24"/>
                <w:szCs w:val="24"/>
              </w:rPr>
              <w:t xml:space="preserve">опасной </w:t>
            </w:r>
            <w:r w:rsidRPr="005E3637">
              <w:rPr>
                <w:rFonts w:ascii="Times New Roman" w:hAnsi="Times New Roman" w:cs="Times New Roman"/>
                <w:sz w:val="24"/>
                <w:szCs w:val="24"/>
              </w:rPr>
              <w:t xml:space="preserve">зоны; применением экобиозащитной техники и средств индивидуальной </w:t>
            </w:r>
            <w:r w:rsidRPr="005E3637">
              <w:rPr>
                <w:rStyle w:val="24"/>
                <w:rFonts w:ascii="Times New Roman" w:hAnsi="Times New Roman" w:cs="Times New Roman"/>
                <w:b w:val="0"/>
                <w:sz w:val="24"/>
                <w:szCs w:val="24"/>
              </w:rPr>
              <w:t xml:space="preserve">защиты. </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xml:space="preserve"> выбор мер (способы, методы, средства, модели поведения) для защиты от опасностей окружающей среды, в том числе в чрезвычайной ситуации.</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чтобы выбрать </w:t>
            </w:r>
            <w:r w:rsidRPr="005E3637">
              <w:rPr>
                <w:rFonts w:ascii="Times New Roman" w:hAnsi="Times New Roman" w:cs="Times New Roman"/>
                <w:sz w:val="24"/>
                <w:szCs w:val="24"/>
              </w:rPr>
              <w:lastRenderedPageBreak/>
              <w:t>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доступность+функциональность/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Алгоритм</w:t>
            </w:r>
            <w:r w:rsidRPr="005E3637">
              <w:rPr>
                <w:rFonts w:ascii="Times New Roman" w:hAnsi="Times New Roman" w:cs="Times New Roman"/>
                <w:sz w:val="24"/>
                <w:szCs w:val="24"/>
              </w:rPr>
              <w:t xml:space="preserve"> выбора способа защиты на основе нормативных документов.</w:t>
            </w:r>
          </w:p>
        </w:tc>
        <w:tc>
          <w:tcPr>
            <w:tcW w:w="484" w:type="pct"/>
            <w:shd w:val="clear" w:color="auto" w:fill="auto"/>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lastRenderedPageBreak/>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1; ОК 02; ОК 03, ОК 04</w:t>
            </w:r>
          </w:p>
        </w:tc>
      </w:tr>
      <w:tr w:rsidR="004B2CA9" w:rsidRPr="005E3637" w:rsidTr="009D06FC">
        <w:trPr>
          <w:trHeight w:val="70"/>
        </w:trPr>
        <w:tc>
          <w:tcPr>
            <w:tcW w:w="1373" w:type="pct"/>
            <w:vMerge/>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p>
        </w:tc>
        <w:tc>
          <w:tcPr>
            <w:tcW w:w="2386" w:type="pct"/>
          </w:tcPr>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t>Практическое занятие № 4</w:t>
            </w:r>
          </w:p>
          <w:p w:rsidR="004B2CA9" w:rsidRPr="005E3637" w:rsidRDefault="004B2CA9" w:rsidP="009D06FC">
            <w:pPr>
              <w:pStyle w:val="23"/>
              <w:shd w:val="clear" w:color="auto" w:fill="auto"/>
              <w:spacing w:line="240" w:lineRule="auto"/>
              <w:jc w:val="both"/>
              <w:rPr>
                <w:rStyle w:val="25"/>
                <w:rFonts w:ascii="Times New Roman" w:hAnsi="Times New Roman" w:cs="Times New Roman"/>
                <w:bCs/>
                <w:i w:val="0"/>
                <w:iCs w:val="0"/>
                <w:sz w:val="24"/>
                <w:szCs w:val="24"/>
                <w:lang w:eastAsia="en-US" w:bidi="ar-SA"/>
              </w:rPr>
            </w:pPr>
            <w:r w:rsidRPr="005E3637">
              <w:rPr>
                <w:rFonts w:ascii="Times New Roman" w:hAnsi="Times New Roman" w:cs="Times New Roman"/>
                <w:bCs/>
                <w:color w:val="000000"/>
                <w:sz w:val="24"/>
                <w:szCs w:val="24"/>
                <w:shd w:val="clear" w:color="auto" w:fill="FFFFFF"/>
              </w:rPr>
              <w:t>«Изучение средств индивидуальной и коллективной защиты».</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2</w:t>
            </w: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9D06FC">
        <w:trPr>
          <w:trHeight w:val="134"/>
        </w:trPr>
        <w:tc>
          <w:tcPr>
            <w:tcW w:w="3759" w:type="pct"/>
            <w:gridSpan w:val="2"/>
            <w:vAlign w:val="center"/>
          </w:tcPr>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t>Профессионально-ориентированное содержание</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8</w:t>
            </w:r>
          </w:p>
        </w:tc>
        <w:tc>
          <w:tcPr>
            <w:tcW w:w="757" w:type="pct"/>
            <w:gridSpan w:val="2"/>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4B2CA9">
        <w:trPr>
          <w:trHeight w:val="134"/>
        </w:trPr>
        <w:tc>
          <w:tcPr>
            <w:tcW w:w="1290"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469" w:type="pct"/>
          </w:tcPr>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t>Практическое занятие № 5</w:t>
            </w:r>
          </w:p>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t>«</w:t>
            </w:r>
            <w:r w:rsidRPr="005E3637">
              <w:rPr>
                <w:rFonts w:ascii="Times New Roman" w:hAnsi="Times New Roman" w:cs="Times New Roman"/>
                <w:sz w:val="24"/>
                <w:szCs w:val="24"/>
              </w:rPr>
              <w:t>Расчёт системы искусственного освещения в производственном помещении</w:t>
            </w:r>
            <w:r w:rsidRPr="005E3637">
              <w:rPr>
                <w:rFonts w:ascii="Times New Roman" w:hAnsi="Times New Roman" w:cs="Times New Roman"/>
                <w:b/>
                <w:color w:val="000000"/>
                <w:sz w:val="24"/>
                <w:szCs w:val="24"/>
                <w:lang w:eastAsia="ru-RU"/>
              </w:rPr>
              <w:t xml:space="preserve">» </w:t>
            </w:r>
          </w:p>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bCs/>
                <w:color w:val="000000"/>
                <w:sz w:val="24"/>
                <w:szCs w:val="24"/>
                <w:shd w:val="clear" w:color="auto" w:fill="FFFFFF"/>
              </w:rPr>
              <w:t>Содержание: расчет системы искусственного освещения в зависимости от предъявляемых требований.</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4</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1; ОК 02; ОК03, ОК 04</w:t>
            </w:r>
          </w:p>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ПК 1.1</w:t>
            </w:r>
          </w:p>
        </w:tc>
      </w:tr>
      <w:tr w:rsidR="004B2CA9" w:rsidRPr="005E3637" w:rsidTr="004B2CA9">
        <w:trPr>
          <w:trHeight w:val="20"/>
        </w:trPr>
        <w:tc>
          <w:tcPr>
            <w:tcW w:w="1290" w:type="pct"/>
            <w:vMerge/>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p>
        </w:tc>
        <w:tc>
          <w:tcPr>
            <w:tcW w:w="2469" w:type="pct"/>
            <w:vAlign w:val="bottom"/>
          </w:tcPr>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b/>
                <w:color w:val="000000"/>
                <w:sz w:val="24"/>
                <w:szCs w:val="24"/>
                <w:lang w:eastAsia="ru-RU"/>
              </w:rPr>
              <w:t>Практическое занятие № 6</w:t>
            </w:r>
          </w:p>
          <w:p w:rsidR="004B2CA9" w:rsidRPr="005E3637" w:rsidRDefault="004B2CA9" w:rsidP="009D06FC">
            <w:pPr>
              <w:pStyle w:val="23"/>
              <w:shd w:val="clear" w:color="auto" w:fill="auto"/>
              <w:spacing w:line="240" w:lineRule="auto"/>
              <w:jc w:val="both"/>
              <w:rPr>
                <w:rFonts w:ascii="Times New Roman" w:hAnsi="Times New Roman" w:cs="Times New Roman"/>
                <w:color w:val="000000"/>
                <w:sz w:val="24"/>
                <w:szCs w:val="24"/>
                <w:lang w:eastAsia="ru-RU"/>
              </w:rPr>
            </w:pPr>
            <w:r w:rsidRPr="005E3637">
              <w:rPr>
                <w:rFonts w:ascii="Times New Roman" w:hAnsi="Times New Roman" w:cs="Times New Roman"/>
                <w:color w:val="000000"/>
                <w:sz w:val="24"/>
                <w:szCs w:val="24"/>
                <w:lang w:eastAsia="ru-RU"/>
              </w:rPr>
              <w:t>«Определение интенсивности шума нарабочем месте»</w:t>
            </w:r>
          </w:p>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color w:val="000000"/>
                <w:sz w:val="24"/>
                <w:szCs w:val="24"/>
                <w:lang w:eastAsia="ru-RU"/>
              </w:rPr>
              <w:t xml:space="preserve">Содержание: шумозащитные </w:t>
            </w:r>
            <w:r w:rsidRPr="005E3637">
              <w:rPr>
                <w:rFonts w:ascii="Times New Roman" w:hAnsi="Times New Roman" w:cs="Times New Roman"/>
                <w:color w:val="000000"/>
                <w:sz w:val="24"/>
                <w:szCs w:val="24"/>
                <w:lang w:eastAsia="ru-RU"/>
              </w:rPr>
              <w:lastRenderedPageBreak/>
              <w:t>свойства звукопоглащающих и звукоизолирующих материалов.</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lastRenderedPageBreak/>
              <w:t>2</w:t>
            </w: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4B2CA9">
        <w:trPr>
          <w:trHeight w:val="20"/>
        </w:trPr>
        <w:tc>
          <w:tcPr>
            <w:tcW w:w="1290" w:type="pct"/>
            <w:vMerge/>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p>
        </w:tc>
        <w:tc>
          <w:tcPr>
            <w:tcW w:w="2469" w:type="pct"/>
            <w:vAlign w:val="bottom"/>
          </w:tcPr>
          <w:p w:rsidR="004B2CA9" w:rsidRPr="005E3637" w:rsidRDefault="004B2CA9" w:rsidP="009D06FC">
            <w:pPr>
              <w:pStyle w:val="23"/>
              <w:shd w:val="clear" w:color="auto" w:fill="auto"/>
              <w:spacing w:line="240" w:lineRule="auto"/>
              <w:jc w:val="both"/>
              <w:rPr>
                <w:rFonts w:ascii="Times New Roman" w:hAnsi="Times New Roman" w:cs="Times New Roman"/>
                <w:color w:val="000000"/>
                <w:sz w:val="24"/>
                <w:szCs w:val="24"/>
                <w:lang w:eastAsia="ru-RU"/>
              </w:rPr>
            </w:pPr>
            <w:r w:rsidRPr="005E3637">
              <w:rPr>
                <w:rFonts w:ascii="Times New Roman" w:hAnsi="Times New Roman" w:cs="Times New Roman"/>
                <w:b/>
                <w:color w:val="000000"/>
                <w:sz w:val="24"/>
                <w:szCs w:val="24"/>
                <w:lang w:eastAsia="ru-RU"/>
              </w:rPr>
              <w:t>Практическое занятие №7 «</w:t>
            </w:r>
            <w:r w:rsidRPr="005E3637">
              <w:rPr>
                <w:rFonts w:ascii="Times New Roman" w:hAnsi="Times New Roman" w:cs="Times New Roman"/>
                <w:color w:val="000000"/>
                <w:sz w:val="24"/>
                <w:szCs w:val="24"/>
                <w:lang w:eastAsia="ru-RU"/>
              </w:rPr>
              <w:t>Выбор средств обеспечения электробезопасности»</w:t>
            </w:r>
          </w:p>
          <w:p w:rsidR="004B2CA9" w:rsidRPr="005E3637" w:rsidRDefault="004B2CA9" w:rsidP="009D06FC">
            <w:pPr>
              <w:pStyle w:val="23"/>
              <w:shd w:val="clear" w:color="auto" w:fill="auto"/>
              <w:spacing w:line="240" w:lineRule="auto"/>
              <w:jc w:val="both"/>
              <w:rPr>
                <w:rFonts w:ascii="Times New Roman" w:hAnsi="Times New Roman" w:cs="Times New Roman"/>
                <w:b/>
                <w:color w:val="000000"/>
                <w:sz w:val="24"/>
                <w:szCs w:val="24"/>
                <w:lang w:eastAsia="ru-RU"/>
              </w:rPr>
            </w:pPr>
            <w:r w:rsidRPr="005E3637">
              <w:rPr>
                <w:rFonts w:ascii="Times New Roman" w:hAnsi="Times New Roman" w:cs="Times New Roman"/>
                <w:color w:val="000000"/>
                <w:sz w:val="24"/>
                <w:szCs w:val="24"/>
                <w:lang w:eastAsia="ru-RU"/>
              </w:rPr>
              <w:t>Содержание: изучение конструкции, назначения, правил использования и методики испытаний защитных изолирующих средств при работе в электроустановках.</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2</w:t>
            </w: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4B2CA9">
        <w:trPr>
          <w:trHeight w:val="287"/>
        </w:trPr>
        <w:tc>
          <w:tcPr>
            <w:tcW w:w="1290"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 xml:space="preserve">Тема3.2 </w:t>
            </w:r>
            <w:r w:rsidRPr="005E3637">
              <w:rPr>
                <w:rFonts w:ascii="Times New Roman" w:hAnsi="Times New Roman" w:cs="Times New Roman"/>
                <w:sz w:val="24"/>
                <w:szCs w:val="24"/>
              </w:rPr>
              <w:t>Профилактика опасных заболеваний. Здоровый образ жизни.</w:t>
            </w:r>
          </w:p>
        </w:tc>
        <w:tc>
          <w:tcPr>
            <w:tcW w:w="2469" w:type="pct"/>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3; ОК 04; ОК 08</w:t>
            </w:r>
          </w:p>
        </w:tc>
      </w:tr>
      <w:tr w:rsidR="004B2CA9" w:rsidRPr="005E3637" w:rsidTr="004B2CA9">
        <w:trPr>
          <w:trHeight w:val="20"/>
        </w:trPr>
        <w:tc>
          <w:tcPr>
            <w:tcW w:w="1290" w:type="pct"/>
            <w:vMerge/>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p>
        </w:tc>
        <w:tc>
          <w:tcPr>
            <w:tcW w:w="2469" w:type="pct"/>
            <w:vAlign w:val="bottom"/>
          </w:tcPr>
          <w:p w:rsidR="004B2CA9" w:rsidRPr="005E3637" w:rsidRDefault="004B2CA9" w:rsidP="009D06FC">
            <w:pPr>
              <w:shd w:val="clear" w:color="auto" w:fill="FFFFFF" w:themeFill="background1"/>
              <w:spacing w:after="0" w:line="240" w:lineRule="auto"/>
              <w:jc w:val="both"/>
              <w:rPr>
                <w:rFonts w:ascii="Times New Roman" w:eastAsiaTheme="minorEastAsia"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 защита жизни и здоровья - способы и методы снижения уровня действия вредных и опасных факторов для физического и психического здоровья.</w:t>
            </w:r>
            <w:r w:rsidRPr="005E3637">
              <w:rPr>
                <w:rFonts w:ascii="Times New Roman" w:eastAsiaTheme="minorEastAsia" w:hAnsi="Times New Roman" w:cs="Times New Roman"/>
                <w:sz w:val="24"/>
                <w:szCs w:val="24"/>
              </w:rPr>
              <w:t xml:space="preserve"> Факторы, способствующие укреплению здоровья и личная гигиена. Общие понятия о вредных привычках и их профилактика. Влияние двигательной активности на здоровье человека. Влияние оздоровительной физической культуры на организм человека. Основные инфекционные заболевания, пути передачи и профилактика.</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Предметное действие:</w:t>
            </w:r>
            <w:r w:rsidRPr="005E3637">
              <w:rPr>
                <w:rFonts w:ascii="Times New Roman" w:hAnsi="Times New Roman" w:cs="Times New Roman"/>
                <w:sz w:val="24"/>
                <w:szCs w:val="24"/>
              </w:rPr>
              <w:t xml:space="preserve"> выбор мер (способов, методов, средств, образа жизни) для защиты жизни и здоровья от опасностей окружающей среды. </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Правило действия:</w:t>
            </w:r>
            <w:r w:rsidRPr="005E3637">
              <w:rPr>
                <w:rFonts w:ascii="Times New Roman" w:hAnsi="Times New Roman" w:cs="Times New Roman"/>
                <w:sz w:val="24"/>
                <w:szCs w:val="24"/>
              </w:rPr>
              <w:t xml:space="preserve"> подобрать </w:t>
            </w:r>
            <w:r w:rsidRPr="005E3637">
              <w:rPr>
                <w:rFonts w:ascii="Times New Roman" w:hAnsi="Times New Roman" w:cs="Times New Roman"/>
                <w:sz w:val="24"/>
                <w:szCs w:val="24"/>
              </w:rPr>
              <w:lastRenderedPageBreak/>
              <w:t>согласно гигиеническим нормам/требованиям оптимальные средства профилактики заболеваний, модели безопасного поведения, в т.ч. в пандемию.</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Алгоритм</w:t>
            </w:r>
            <w:r w:rsidRPr="005E3637">
              <w:rPr>
                <w:rFonts w:ascii="Times New Roman" w:hAnsi="Times New Roman" w:cs="Times New Roman"/>
                <w:sz w:val="24"/>
                <w:szCs w:val="24"/>
              </w:rPr>
              <w:t xml:space="preserve"> выбора способа профилактики типичных/смертельно опасных для подростков заболеваний (инфекционных, психологических).</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Cs/>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9D06FC" w:rsidRPr="005E3637" w:rsidTr="009D06FC">
        <w:trPr>
          <w:trHeight w:val="283"/>
        </w:trPr>
        <w:tc>
          <w:tcPr>
            <w:tcW w:w="3759" w:type="pct"/>
            <w:gridSpan w:val="2"/>
          </w:tcPr>
          <w:p w:rsidR="009D06FC" w:rsidRPr="005E3637" w:rsidRDefault="009D06FC" w:rsidP="009D06FC">
            <w:pPr>
              <w:spacing w:after="0" w:line="240" w:lineRule="auto"/>
              <w:jc w:val="both"/>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lastRenderedPageBreak/>
              <w:t xml:space="preserve">Раздел 4. </w:t>
            </w:r>
            <w:r w:rsidRPr="005E3637">
              <w:rPr>
                <w:rFonts w:ascii="Times New Roman" w:hAnsi="Times New Roman" w:cs="Times New Roman"/>
                <w:b/>
                <w:sz w:val="24"/>
                <w:szCs w:val="24"/>
              </w:rPr>
              <w:t>Основы военной службы</w:t>
            </w:r>
          </w:p>
        </w:tc>
        <w:tc>
          <w:tcPr>
            <w:tcW w:w="484" w:type="pct"/>
            <w:vAlign w:val="center"/>
          </w:tcPr>
          <w:p w:rsidR="009D06FC" w:rsidRPr="005E3637" w:rsidRDefault="009D06FC" w:rsidP="009D06FC">
            <w:pPr>
              <w:suppressAutoHyphens/>
              <w:spacing w:after="0" w:line="240" w:lineRule="auto"/>
              <w:jc w:val="center"/>
              <w:rPr>
                <w:rFonts w:ascii="Times New Roman" w:eastAsia="Times New Roman" w:hAnsi="Times New Roman" w:cs="Times New Roman"/>
                <w:b/>
                <w:bCs/>
                <w:color w:val="FF0000"/>
                <w:sz w:val="24"/>
                <w:szCs w:val="24"/>
                <w:lang w:eastAsia="ru-RU"/>
              </w:rPr>
            </w:pPr>
            <w:r w:rsidRPr="005E3637">
              <w:rPr>
                <w:rFonts w:ascii="Times New Roman" w:eastAsia="Times New Roman" w:hAnsi="Times New Roman" w:cs="Times New Roman"/>
                <w:b/>
                <w:bCs/>
                <w:sz w:val="24"/>
                <w:szCs w:val="24"/>
                <w:lang w:eastAsia="ru-RU"/>
              </w:rPr>
              <w:t>8</w:t>
            </w:r>
          </w:p>
        </w:tc>
        <w:tc>
          <w:tcPr>
            <w:tcW w:w="757" w:type="pct"/>
            <w:gridSpan w:val="2"/>
            <w:vAlign w:val="center"/>
          </w:tcPr>
          <w:p w:rsidR="009D06FC" w:rsidRPr="005E3637" w:rsidRDefault="009D06FC"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01; ОК 02; ОК 03; ОК 04; ОК 06; ОК08</w:t>
            </w:r>
          </w:p>
        </w:tc>
      </w:tr>
      <w:tr w:rsidR="004B2CA9" w:rsidRPr="005E3637" w:rsidTr="004B2CA9">
        <w:trPr>
          <w:trHeight w:val="288"/>
        </w:trPr>
        <w:tc>
          <w:tcPr>
            <w:tcW w:w="1290" w:type="pct"/>
            <w:vMerge w:val="restart"/>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 xml:space="preserve">Тема 4.1 </w:t>
            </w:r>
            <w:r w:rsidRPr="005E3637">
              <w:rPr>
                <w:rFonts w:ascii="Times New Roman" w:eastAsia="Times New Roman" w:hAnsi="Times New Roman" w:cs="Times New Roman"/>
                <w:bCs/>
                <w:sz w:val="24"/>
                <w:szCs w:val="24"/>
                <w:lang w:eastAsia="ru-RU"/>
              </w:rPr>
              <w:t xml:space="preserve">Организационная структура ВС РФ, виды ВС РФ, рода войск. </w:t>
            </w:r>
            <w:r w:rsidRPr="005E3637">
              <w:rPr>
                <w:rFonts w:ascii="Times New Roman" w:hAnsi="Times New Roman" w:cs="Times New Roman"/>
                <w:sz w:val="24"/>
                <w:szCs w:val="24"/>
              </w:rPr>
              <w:t>Основные понятия о воинской обязанности</w:t>
            </w:r>
          </w:p>
        </w:tc>
        <w:tc>
          <w:tcPr>
            <w:tcW w:w="2469" w:type="pct"/>
            <w:vAlign w:val="bottom"/>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03, ОК 06; ОК 08</w:t>
            </w:r>
          </w:p>
        </w:tc>
      </w:tr>
      <w:tr w:rsidR="004B2CA9" w:rsidRPr="005E3637" w:rsidTr="004B2CA9">
        <w:trPr>
          <w:trHeight w:val="134"/>
        </w:trPr>
        <w:tc>
          <w:tcPr>
            <w:tcW w:w="1290" w:type="pct"/>
            <w:vMerge/>
            <w:vAlign w:val="center"/>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469" w:type="pct"/>
            <w:vAlign w:val="bottom"/>
          </w:tcPr>
          <w:p w:rsidR="004B2CA9" w:rsidRPr="005E3637" w:rsidRDefault="004B2CA9" w:rsidP="009D06FC">
            <w:pPr>
              <w:spacing w:after="0" w:line="240" w:lineRule="auto"/>
              <w:jc w:val="both"/>
              <w:rPr>
                <w:rFonts w:ascii="Times New Roman" w:eastAsia="Times New Roman" w:hAnsi="Times New Roman" w:cs="Times New Roman"/>
                <w:bCs/>
                <w:sz w:val="24"/>
                <w:szCs w:val="24"/>
                <w:lang w:eastAsia="ru-RU"/>
              </w:rPr>
            </w:pPr>
            <w:r w:rsidRPr="005E3637">
              <w:rPr>
                <w:rFonts w:ascii="Times New Roman" w:eastAsia="Times New Roman" w:hAnsi="Times New Roman" w:cs="Times New Roman"/>
                <w:bCs/>
                <w:sz w:val="24"/>
                <w:szCs w:val="24"/>
                <w:lang w:eastAsia="ru-RU"/>
              </w:rPr>
              <w:t xml:space="preserve">Понятие о Вооруженных Силах Российской Федерации, обеспечении безопасности нашей страны. </w:t>
            </w:r>
            <w:r w:rsidRPr="005E3637">
              <w:rPr>
                <w:rFonts w:ascii="Times New Roman" w:hAnsi="Times New Roman" w:cs="Times New Roman"/>
                <w:sz w:val="24"/>
                <w:szCs w:val="24"/>
              </w:rPr>
              <w:t xml:space="preserve">Предназначение Вооруженных Сил РФ. </w:t>
            </w:r>
            <w:r w:rsidRPr="005E3637">
              <w:rPr>
                <w:rFonts w:ascii="Times New Roman" w:eastAsia="Times New Roman" w:hAnsi="Times New Roman" w:cs="Times New Roman"/>
                <w:bCs/>
                <w:sz w:val="24"/>
                <w:szCs w:val="24"/>
                <w:lang w:eastAsia="ru-RU"/>
              </w:rPr>
              <w:t xml:space="preserve">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p w:rsidR="004B2CA9" w:rsidRPr="005E3637" w:rsidRDefault="004B2CA9"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w:t>
            </w:r>
            <w:r w:rsidRPr="005E3637">
              <w:rPr>
                <w:rFonts w:ascii="Times New Roman" w:hAnsi="Times New Roman" w:cs="Times New Roman"/>
                <w:sz w:val="24"/>
                <w:szCs w:val="24"/>
              </w:rPr>
              <w:lastRenderedPageBreak/>
              <w:t>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p>
        </w:tc>
      </w:tr>
      <w:tr w:rsidR="004B2CA9" w:rsidRPr="005E3637" w:rsidTr="004B2CA9">
        <w:trPr>
          <w:trHeight w:val="263"/>
        </w:trPr>
        <w:tc>
          <w:tcPr>
            <w:tcW w:w="1290" w:type="pct"/>
            <w:vMerge/>
          </w:tcPr>
          <w:p w:rsidR="004B2CA9" w:rsidRPr="005E3637" w:rsidRDefault="004B2CA9" w:rsidP="009D06FC">
            <w:pPr>
              <w:spacing w:after="0" w:line="240" w:lineRule="auto"/>
              <w:rPr>
                <w:rFonts w:ascii="Times New Roman" w:eastAsia="Times New Roman" w:hAnsi="Times New Roman" w:cs="Times New Roman"/>
                <w:b/>
                <w:bCs/>
                <w:sz w:val="24"/>
                <w:szCs w:val="24"/>
                <w:lang w:eastAsia="ru-RU"/>
              </w:rPr>
            </w:pPr>
          </w:p>
        </w:tc>
        <w:tc>
          <w:tcPr>
            <w:tcW w:w="2469" w:type="pct"/>
          </w:tcPr>
          <w:p w:rsidR="004B2CA9" w:rsidRPr="005E3637" w:rsidRDefault="004B2CA9" w:rsidP="009D06FC">
            <w:pPr>
              <w:spacing w:after="0" w:line="240" w:lineRule="auto"/>
              <w:jc w:val="both"/>
              <w:rPr>
                <w:rFonts w:ascii="Times New Roman" w:hAnsi="Times New Roman" w:cs="Times New Roman"/>
                <w:sz w:val="24"/>
                <w:szCs w:val="24"/>
              </w:rPr>
            </w:pPr>
            <w:r w:rsidRPr="005E3637">
              <w:rPr>
                <w:rFonts w:ascii="Times New Roman" w:eastAsia="Times New Roman" w:hAnsi="Times New Roman" w:cs="Times New Roman"/>
                <w:b/>
                <w:bCs/>
                <w:sz w:val="24"/>
                <w:szCs w:val="24"/>
                <w:lang w:eastAsia="ru-RU"/>
              </w:rPr>
              <w:t xml:space="preserve">Практическое занятие № 8 </w:t>
            </w:r>
            <w:r w:rsidRPr="005E3637">
              <w:rPr>
                <w:rFonts w:ascii="Times New Roman" w:hAnsi="Times New Roman" w:cs="Times New Roman"/>
                <w:sz w:val="24"/>
                <w:szCs w:val="24"/>
              </w:rPr>
              <w:t>«Основы военной службы»</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4B2CA9">
        <w:trPr>
          <w:trHeight w:val="70"/>
        </w:trPr>
        <w:tc>
          <w:tcPr>
            <w:tcW w:w="1290" w:type="pct"/>
            <w:vMerge w:val="restart"/>
            <w:vAlign w:val="center"/>
          </w:tcPr>
          <w:p w:rsidR="004B2CA9" w:rsidRPr="005E3637" w:rsidRDefault="004B2CA9" w:rsidP="009D06FC">
            <w:pPr>
              <w:pStyle w:val="23"/>
              <w:shd w:val="clear" w:color="auto" w:fill="auto"/>
              <w:spacing w:line="240" w:lineRule="auto"/>
              <w:rPr>
                <w:rFonts w:ascii="Times New Roman" w:hAnsi="Times New Roman" w:cs="Times New Roman"/>
                <w:sz w:val="24"/>
                <w:szCs w:val="24"/>
              </w:rPr>
            </w:pPr>
            <w:r w:rsidRPr="005E3637">
              <w:rPr>
                <w:rFonts w:ascii="Times New Roman" w:hAnsi="Times New Roman" w:cs="Times New Roman"/>
                <w:b/>
                <w:sz w:val="24"/>
                <w:szCs w:val="24"/>
              </w:rPr>
              <w:t>Тема 4.2</w:t>
            </w:r>
            <w:r w:rsidRPr="005E3637">
              <w:rPr>
                <w:rFonts w:ascii="Times New Roman" w:hAnsi="Times New Roman" w:cs="Times New Roman"/>
                <w:sz w:val="24"/>
                <w:szCs w:val="24"/>
              </w:rPr>
              <w:t xml:space="preserve"> Как стать офицером Российской армии. Основные виды военных образовательныхучрежденийпрофессиональногообразования</w:t>
            </w:r>
          </w:p>
        </w:tc>
        <w:tc>
          <w:tcPr>
            <w:tcW w:w="2469" w:type="pct"/>
            <w:vAlign w:val="center"/>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Align w:val="center"/>
          </w:tcPr>
          <w:p w:rsidR="004B2CA9" w:rsidRPr="005E3637" w:rsidRDefault="004B2CA9" w:rsidP="009D06FC">
            <w:pPr>
              <w:suppressAutoHyphens/>
              <w:spacing w:after="0" w:line="240" w:lineRule="auto"/>
              <w:jc w:val="center"/>
              <w:rPr>
                <w:rFonts w:ascii="Times New Roman" w:hAnsi="Times New Roman" w:cs="Times New Roman"/>
                <w:sz w:val="24"/>
                <w:szCs w:val="24"/>
              </w:rPr>
            </w:pPr>
          </w:p>
        </w:tc>
      </w:tr>
      <w:tr w:rsidR="004B2CA9" w:rsidRPr="005E3637" w:rsidTr="004B2CA9">
        <w:trPr>
          <w:trHeight w:val="974"/>
        </w:trPr>
        <w:tc>
          <w:tcPr>
            <w:tcW w:w="1290" w:type="pct"/>
            <w:vMerge/>
          </w:tcPr>
          <w:p w:rsidR="004B2CA9" w:rsidRPr="005E3637" w:rsidRDefault="004B2CA9" w:rsidP="009D06FC">
            <w:pPr>
              <w:spacing w:after="0" w:line="240" w:lineRule="auto"/>
              <w:rPr>
                <w:rFonts w:ascii="Times New Roman" w:hAnsi="Times New Roman" w:cs="Times New Roman"/>
                <w:b/>
                <w:sz w:val="24"/>
                <w:szCs w:val="24"/>
              </w:rPr>
            </w:pPr>
          </w:p>
        </w:tc>
        <w:tc>
          <w:tcPr>
            <w:tcW w:w="2469" w:type="pct"/>
          </w:tcPr>
          <w:p w:rsidR="004B2CA9" w:rsidRPr="005E3637" w:rsidRDefault="004B2CA9" w:rsidP="009D06FC">
            <w:pPr>
              <w:spacing w:after="0" w:line="240" w:lineRule="auto"/>
              <w:jc w:val="both"/>
              <w:rPr>
                <w:rFonts w:ascii="Times New Roman" w:hAnsi="Times New Roman" w:cs="Times New Roman"/>
                <w:bCs/>
                <w:sz w:val="24"/>
                <w:szCs w:val="24"/>
                <w:u w:val="single"/>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предъявляемых к офицеру.</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Align w:val="center"/>
          </w:tcPr>
          <w:p w:rsidR="004B2CA9" w:rsidRPr="005E3637" w:rsidRDefault="004B2CA9" w:rsidP="009D06FC">
            <w:pPr>
              <w:suppressAutoHyphens/>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1; ОК 2, ОК Об; ОК 08</w:t>
            </w:r>
          </w:p>
        </w:tc>
      </w:tr>
      <w:tr w:rsidR="004B2CA9" w:rsidRPr="005E3637" w:rsidTr="009D06FC">
        <w:trPr>
          <w:trHeight w:val="205"/>
        </w:trPr>
        <w:tc>
          <w:tcPr>
            <w:tcW w:w="3759" w:type="pct"/>
            <w:gridSpan w:val="2"/>
          </w:tcPr>
          <w:p w:rsidR="004B2CA9" w:rsidRPr="005E3637" w:rsidRDefault="004B2CA9" w:rsidP="009D06FC">
            <w:pPr>
              <w:spacing w:after="0" w:line="240" w:lineRule="auto"/>
              <w:jc w:val="both"/>
              <w:rPr>
                <w:rFonts w:ascii="Times New Roman" w:eastAsia="Times New Roman" w:hAnsi="Times New Roman" w:cs="Times New Roman"/>
                <w:b/>
                <w:bCs/>
                <w:sz w:val="24"/>
                <w:szCs w:val="24"/>
                <w:lang w:eastAsia="ru-RU"/>
              </w:rPr>
            </w:pPr>
            <w:r w:rsidRPr="005E3637">
              <w:rPr>
                <w:rFonts w:ascii="Times New Roman" w:hAnsi="Times New Roman" w:cs="Times New Roman"/>
                <w:b/>
                <w:bCs/>
                <w:sz w:val="24"/>
                <w:szCs w:val="24"/>
              </w:rPr>
              <w:t>Раздел 5.Основы медицинских знаний</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b/>
                <w:bCs/>
                <w:sz w:val="24"/>
                <w:szCs w:val="24"/>
                <w:lang w:eastAsia="ru-RU"/>
              </w:rPr>
            </w:pPr>
            <w:r w:rsidRPr="005E3637">
              <w:rPr>
                <w:rFonts w:ascii="Times New Roman" w:eastAsia="Times New Roman" w:hAnsi="Times New Roman" w:cs="Times New Roman"/>
                <w:b/>
                <w:bCs/>
                <w:sz w:val="24"/>
                <w:szCs w:val="24"/>
                <w:lang w:eastAsia="ru-RU"/>
              </w:rPr>
              <w:t>30</w:t>
            </w:r>
          </w:p>
        </w:tc>
        <w:tc>
          <w:tcPr>
            <w:tcW w:w="757" w:type="pct"/>
            <w:gridSpan w:val="2"/>
            <w:vAlign w:val="center"/>
          </w:tcPr>
          <w:p w:rsidR="004B2CA9" w:rsidRPr="005E3637" w:rsidRDefault="004B2CA9" w:rsidP="009D06FC">
            <w:pPr>
              <w:spacing w:after="0" w:line="240" w:lineRule="auto"/>
              <w:jc w:val="center"/>
              <w:rPr>
                <w:rFonts w:ascii="Times New Roman" w:eastAsia="Times New Roman" w:hAnsi="Times New Roman" w:cs="Times New Roman"/>
                <w:sz w:val="24"/>
                <w:szCs w:val="24"/>
                <w:lang w:eastAsia="ru-RU"/>
              </w:rPr>
            </w:pPr>
            <w:r w:rsidRPr="005E3637">
              <w:rPr>
                <w:rFonts w:ascii="Times New Roman" w:hAnsi="Times New Roman" w:cs="Times New Roman"/>
                <w:sz w:val="24"/>
                <w:szCs w:val="24"/>
              </w:rPr>
              <w:t>ОК 02; ОК 04; 0К07</w:t>
            </w:r>
          </w:p>
        </w:tc>
      </w:tr>
      <w:tr w:rsidR="009D06FC" w:rsidRPr="005E3637" w:rsidTr="009D06FC">
        <w:trPr>
          <w:trHeight w:val="70"/>
        </w:trPr>
        <w:tc>
          <w:tcPr>
            <w:tcW w:w="1373" w:type="pct"/>
            <w:vMerge w:val="restart"/>
            <w:vAlign w:val="center"/>
          </w:tcPr>
          <w:p w:rsidR="009D06FC" w:rsidRPr="005E3637" w:rsidRDefault="009D06FC" w:rsidP="009D06FC">
            <w:pPr>
              <w:spacing w:after="0" w:line="240" w:lineRule="auto"/>
              <w:rPr>
                <w:rStyle w:val="24"/>
                <w:rFonts w:ascii="Times New Roman" w:hAnsi="Times New Roman" w:cs="Times New Roman"/>
                <w:sz w:val="24"/>
                <w:szCs w:val="24"/>
              </w:rPr>
            </w:pPr>
            <w:r w:rsidRPr="005E3637">
              <w:rPr>
                <w:rStyle w:val="24"/>
                <w:rFonts w:ascii="Times New Roman" w:hAnsi="Times New Roman" w:cs="Times New Roman"/>
                <w:sz w:val="24"/>
                <w:szCs w:val="24"/>
              </w:rPr>
              <w:t xml:space="preserve">Тема </w:t>
            </w:r>
            <w:r w:rsidRPr="005E3637">
              <w:rPr>
                <w:rFonts w:ascii="Times New Roman" w:hAnsi="Times New Roman" w:cs="Times New Roman"/>
                <w:b/>
                <w:sz w:val="24"/>
                <w:szCs w:val="24"/>
              </w:rPr>
              <w:t>5.1</w:t>
            </w:r>
            <w:r w:rsidRPr="005E3637">
              <w:rPr>
                <w:rFonts w:ascii="Times New Roman" w:hAnsi="Times New Roman" w:cs="Times New Roman"/>
                <w:sz w:val="24"/>
                <w:szCs w:val="24"/>
              </w:rPr>
              <w:t xml:space="preserve"> Первая помощь при неотложных состояниях: закон и порядок оказания первой помощи. Алгоритм помощи пострадавшим при ДТП и ЧС</w:t>
            </w:r>
          </w:p>
        </w:tc>
        <w:tc>
          <w:tcPr>
            <w:tcW w:w="2386" w:type="pct"/>
          </w:tcPr>
          <w:p w:rsidR="009D06FC" w:rsidRPr="005E3637" w:rsidRDefault="009D06FC"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9D06FC" w:rsidRPr="005E3637" w:rsidRDefault="009D06FC"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9D06FC" w:rsidRPr="005E3637" w:rsidRDefault="009D06FC"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02; ОК 04; ОК07</w:t>
            </w:r>
          </w:p>
        </w:tc>
      </w:tr>
      <w:tr w:rsidR="009D06FC" w:rsidRPr="005E3637" w:rsidTr="009D06FC">
        <w:trPr>
          <w:trHeight w:val="70"/>
        </w:trPr>
        <w:tc>
          <w:tcPr>
            <w:tcW w:w="1373" w:type="pct"/>
            <w:vMerge/>
            <w:vAlign w:val="center"/>
          </w:tcPr>
          <w:p w:rsidR="009D06FC" w:rsidRPr="005E3637" w:rsidRDefault="009D06FC" w:rsidP="009D06FC">
            <w:pPr>
              <w:spacing w:after="0" w:line="240" w:lineRule="auto"/>
              <w:rPr>
                <w:rFonts w:ascii="Times New Roman" w:eastAsia="Times New Roman" w:hAnsi="Times New Roman" w:cs="Times New Roman"/>
                <w:b/>
                <w:bCs/>
                <w:color w:val="FF0000"/>
                <w:sz w:val="24"/>
                <w:szCs w:val="24"/>
                <w:lang w:eastAsia="ru-RU"/>
              </w:rPr>
            </w:pPr>
          </w:p>
        </w:tc>
        <w:tc>
          <w:tcPr>
            <w:tcW w:w="2386" w:type="pct"/>
          </w:tcPr>
          <w:p w:rsidR="009D06FC" w:rsidRPr="005E3637" w:rsidRDefault="009D06FC"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о неотложных состояниях в УК РФ Статья 124, Статья 125, </w:t>
            </w:r>
            <w:r w:rsidRPr="005E3637">
              <w:rPr>
                <w:rStyle w:val="25"/>
                <w:rFonts w:ascii="Times New Roman" w:hAnsi="Times New Roman" w:cs="Times New Roman"/>
                <w:i w:val="0"/>
                <w:sz w:val="24"/>
                <w:szCs w:val="24"/>
              </w:rPr>
              <w:t>Правила</w:t>
            </w:r>
            <w:r w:rsidRPr="005E3637">
              <w:rPr>
                <w:rFonts w:ascii="Times New Roman" w:hAnsi="Times New Roman" w:cs="Times New Roman"/>
                <w:sz w:val="24"/>
                <w:szCs w:val="24"/>
              </w:rPr>
              <w:t xml:space="preserve"> проведения диагностики и помощи в неотложных состояниях</w:t>
            </w:r>
          </w:p>
          <w:p w:rsidR="009D06FC" w:rsidRPr="005E3637" w:rsidRDefault="009D06FC"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sz w:val="24"/>
                <w:szCs w:val="24"/>
              </w:rPr>
              <w:t>Оказание первой помощи при эпилепсии, инсульте, инфаркте, остановке сердца, искусственная вентиляция легких.</w:t>
            </w:r>
          </w:p>
          <w:p w:rsidR="009D06FC" w:rsidRPr="005E3637" w:rsidRDefault="009D06FC"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 о</w:t>
            </w:r>
            <w:r w:rsidRPr="005E3637">
              <w:rPr>
                <w:rFonts w:ascii="Times New Roman" w:hAnsi="Times New Roman" w:cs="Times New Roman"/>
                <w:sz w:val="24"/>
                <w:szCs w:val="24"/>
              </w:rPr>
              <w:t>ДТП и ЧС на транспорте.</w:t>
            </w:r>
          </w:p>
          <w:p w:rsidR="009D06FC" w:rsidRPr="005E3637" w:rsidRDefault="009D06FC"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Правила</w:t>
            </w:r>
            <w:r w:rsidRPr="005E3637">
              <w:rPr>
                <w:rFonts w:ascii="Times New Roman" w:hAnsi="Times New Roman" w:cs="Times New Roman"/>
                <w:sz w:val="24"/>
                <w:szCs w:val="24"/>
              </w:rPr>
              <w:t>помощи при травмах рук, ног, головы, при переломах, вывихах, ушибах и т.д.</w:t>
            </w:r>
          </w:p>
          <w:p w:rsidR="009D06FC" w:rsidRPr="005E3637" w:rsidRDefault="009D06FC" w:rsidP="009D06FC">
            <w:pPr>
              <w:spacing w:after="0"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Алгоритмы</w:t>
            </w:r>
            <w:r w:rsidRPr="005E3637">
              <w:rPr>
                <w:rFonts w:ascii="Times New Roman" w:hAnsi="Times New Roman" w:cs="Times New Roman"/>
                <w:sz w:val="24"/>
                <w:szCs w:val="24"/>
              </w:rPr>
              <w:t xml:space="preserve">оказание первой </w:t>
            </w:r>
            <w:r w:rsidRPr="005E3637">
              <w:rPr>
                <w:rFonts w:ascii="Times New Roman" w:hAnsi="Times New Roman" w:cs="Times New Roman"/>
                <w:sz w:val="24"/>
                <w:szCs w:val="24"/>
              </w:rPr>
              <w:lastRenderedPageBreak/>
              <w:t>помощи при травмах, ранениях, переломах. Отработка моделей поведения при ЧС на транспорте.</w:t>
            </w:r>
          </w:p>
        </w:tc>
        <w:tc>
          <w:tcPr>
            <w:tcW w:w="484" w:type="pct"/>
            <w:vMerge/>
            <w:vAlign w:val="center"/>
          </w:tcPr>
          <w:p w:rsidR="009D06FC" w:rsidRPr="005E3637" w:rsidRDefault="009D06FC"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9D06FC" w:rsidRPr="005E3637" w:rsidRDefault="009D06FC" w:rsidP="009D06FC">
            <w:pPr>
              <w:spacing w:after="0" w:line="240" w:lineRule="auto"/>
              <w:jc w:val="center"/>
              <w:rPr>
                <w:rFonts w:ascii="Times New Roman" w:hAnsi="Times New Roman" w:cs="Times New Roman"/>
                <w:sz w:val="24"/>
                <w:szCs w:val="24"/>
              </w:rPr>
            </w:pPr>
          </w:p>
        </w:tc>
      </w:tr>
      <w:tr w:rsidR="009D06FC" w:rsidRPr="005E3637" w:rsidTr="009D06FC">
        <w:trPr>
          <w:trHeight w:val="70"/>
        </w:trPr>
        <w:tc>
          <w:tcPr>
            <w:tcW w:w="1373" w:type="pct"/>
            <w:vMerge/>
          </w:tcPr>
          <w:p w:rsidR="009D06FC" w:rsidRPr="005E3637" w:rsidRDefault="009D06FC" w:rsidP="009D06FC">
            <w:pPr>
              <w:spacing w:after="0" w:line="240" w:lineRule="auto"/>
              <w:rPr>
                <w:rStyle w:val="24"/>
                <w:rFonts w:ascii="Times New Roman" w:hAnsi="Times New Roman" w:cs="Times New Roman"/>
                <w:sz w:val="24"/>
                <w:szCs w:val="24"/>
              </w:rPr>
            </w:pPr>
          </w:p>
        </w:tc>
        <w:tc>
          <w:tcPr>
            <w:tcW w:w="2386" w:type="pct"/>
          </w:tcPr>
          <w:p w:rsidR="009D06FC" w:rsidRPr="005E3637" w:rsidRDefault="009D06FC" w:rsidP="009D06FC">
            <w:pPr>
              <w:spacing w:after="0" w:line="240" w:lineRule="auto"/>
              <w:jc w:val="both"/>
              <w:rPr>
                <w:rFonts w:ascii="Times New Roman" w:hAnsi="Times New Roman" w:cs="Times New Roman"/>
                <w:b/>
                <w:sz w:val="24"/>
                <w:szCs w:val="24"/>
              </w:rPr>
            </w:pPr>
            <w:r w:rsidRPr="005E3637">
              <w:rPr>
                <w:rFonts w:ascii="Times New Roman" w:eastAsia="Times New Roman" w:hAnsi="Times New Roman" w:cs="Times New Roman"/>
                <w:b/>
                <w:bCs/>
                <w:sz w:val="24"/>
                <w:szCs w:val="24"/>
                <w:lang w:eastAsia="ru-RU"/>
              </w:rPr>
              <w:t xml:space="preserve">Практическое занятие № 9 </w:t>
            </w:r>
            <w:r w:rsidRPr="005E3637">
              <w:rPr>
                <w:rFonts w:ascii="Times New Roman" w:hAnsi="Times New Roman" w:cs="Times New Roman"/>
                <w:sz w:val="24"/>
                <w:szCs w:val="24"/>
              </w:rPr>
              <w:t>«Оказание первой медицинской помощи при шоковом состоянии».</w:t>
            </w:r>
          </w:p>
        </w:tc>
        <w:tc>
          <w:tcPr>
            <w:tcW w:w="484" w:type="pct"/>
            <w:vAlign w:val="center"/>
          </w:tcPr>
          <w:p w:rsidR="009D06FC" w:rsidRPr="005E3637" w:rsidRDefault="009D06FC"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ign w:val="center"/>
          </w:tcPr>
          <w:p w:rsidR="009D06FC" w:rsidRPr="005E3637" w:rsidRDefault="009D06FC" w:rsidP="009D06FC">
            <w:pPr>
              <w:spacing w:after="0" w:line="240" w:lineRule="auto"/>
              <w:jc w:val="center"/>
              <w:rPr>
                <w:rFonts w:ascii="Times New Roman" w:hAnsi="Times New Roman" w:cs="Times New Roman"/>
                <w:sz w:val="24"/>
                <w:szCs w:val="24"/>
              </w:rPr>
            </w:pPr>
          </w:p>
        </w:tc>
      </w:tr>
      <w:tr w:rsidR="009D06FC" w:rsidRPr="005E3637" w:rsidTr="009D06FC">
        <w:trPr>
          <w:trHeight w:val="354"/>
        </w:trPr>
        <w:tc>
          <w:tcPr>
            <w:tcW w:w="1373" w:type="pct"/>
            <w:vMerge/>
          </w:tcPr>
          <w:p w:rsidR="009D06FC" w:rsidRPr="005E3637" w:rsidRDefault="009D06FC" w:rsidP="009D06FC">
            <w:pPr>
              <w:spacing w:after="0" w:line="240" w:lineRule="auto"/>
              <w:rPr>
                <w:rStyle w:val="24"/>
                <w:rFonts w:ascii="Times New Roman" w:hAnsi="Times New Roman" w:cs="Times New Roman"/>
                <w:sz w:val="24"/>
                <w:szCs w:val="24"/>
              </w:rPr>
            </w:pPr>
          </w:p>
        </w:tc>
        <w:tc>
          <w:tcPr>
            <w:tcW w:w="2386" w:type="pct"/>
            <w:vAlign w:val="center"/>
          </w:tcPr>
          <w:p w:rsidR="009D06FC" w:rsidRPr="005E3637" w:rsidRDefault="009D06FC" w:rsidP="009D06FC">
            <w:pPr>
              <w:spacing w:after="0" w:line="240" w:lineRule="auto"/>
              <w:jc w:val="both"/>
              <w:rPr>
                <w:rFonts w:ascii="Times New Roman" w:hAnsi="Times New Roman" w:cs="Times New Roman"/>
                <w:bCs/>
                <w:sz w:val="24"/>
                <w:szCs w:val="24"/>
                <w:u w:val="single"/>
              </w:rPr>
            </w:pPr>
            <w:r w:rsidRPr="005E3637">
              <w:rPr>
                <w:rFonts w:ascii="Times New Roman" w:hAnsi="Times New Roman" w:cs="Times New Roman"/>
                <w:b/>
                <w:sz w:val="24"/>
                <w:szCs w:val="24"/>
              </w:rPr>
              <w:t xml:space="preserve">Практические занятия № 10 </w:t>
            </w:r>
            <w:r w:rsidRPr="005E3637">
              <w:rPr>
                <w:rFonts w:ascii="Times New Roman" w:hAnsi="Times New Roman" w:cs="Times New Roman"/>
                <w:sz w:val="24"/>
                <w:szCs w:val="24"/>
              </w:rPr>
              <w:t>«Оказание первой медицинской и доврачебной помощи при ушибах и вывихах».</w:t>
            </w:r>
          </w:p>
        </w:tc>
        <w:tc>
          <w:tcPr>
            <w:tcW w:w="484" w:type="pct"/>
            <w:vAlign w:val="center"/>
          </w:tcPr>
          <w:p w:rsidR="009D06FC" w:rsidRPr="005E3637" w:rsidRDefault="009D06FC"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9D06FC" w:rsidRPr="005E3637" w:rsidRDefault="009D06FC" w:rsidP="009D06FC">
            <w:pPr>
              <w:spacing w:after="0" w:line="240" w:lineRule="auto"/>
              <w:jc w:val="center"/>
              <w:rPr>
                <w:rFonts w:ascii="Times New Roman" w:hAnsi="Times New Roman" w:cs="Times New Roman"/>
                <w:sz w:val="24"/>
                <w:szCs w:val="24"/>
              </w:rPr>
            </w:pPr>
          </w:p>
        </w:tc>
      </w:tr>
      <w:tr w:rsidR="009D06FC" w:rsidRPr="005E3637" w:rsidTr="009D06FC">
        <w:trPr>
          <w:trHeight w:val="462"/>
        </w:trPr>
        <w:tc>
          <w:tcPr>
            <w:tcW w:w="1373" w:type="pct"/>
            <w:vMerge/>
          </w:tcPr>
          <w:p w:rsidR="009D06FC" w:rsidRPr="005E3637" w:rsidRDefault="009D06FC" w:rsidP="009D06FC">
            <w:pPr>
              <w:spacing w:after="0" w:line="240" w:lineRule="auto"/>
              <w:rPr>
                <w:rStyle w:val="24"/>
                <w:rFonts w:ascii="Times New Roman" w:hAnsi="Times New Roman" w:cs="Times New Roman"/>
                <w:sz w:val="24"/>
                <w:szCs w:val="24"/>
              </w:rPr>
            </w:pPr>
          </w:p>
        </w:tc>
        <w:tc>
          <w:tcPr>
            <w:tcW w:w="2386" w:type="pct"/>
          </w:tcPr>
          <w:p w:rsidR="009D06FC" w:rsidRPr="005E3637" w:rsidRDefault="009D06FC" w:rsidP="009D06FC">
            <w:pPr>
              <w:spacing w:after="0" w:line="240" w:lineRule="auto"/>
              <w:jc w:val="both"/>
              <w:rPr>
                <w:rFonts w:ascii="Times New Roman" w:hAnsi="Times New Roman" w:cs="Times New Roman"/>
                <w:b/>
                <w:sz w:val="24"/>
                <w:szCs w:val="24"/>
              </w:rPr>
            </w:pPr>
            <w:r w:rsidRPr="005E3637">
              <w:rPr>
                <w:rFonts w:ascii="Times New Roman" w:hAnsi="Times New Roman" w:cs="Times New Roman"/>
                <w:b/>
                <w:sz w:val="24"/>
                <w:szCs w:val="24"/>
              </w:rPr>
              <w:t>Практические занятия № 11</w:t>
            </w:r>
            <w:r w:rsidRPr="005E3637">
              <w:rPr>
                <w:rFonts w:ascii="Times New Roman" w:hAnsi="Times New Roman" w:cs="Times New Roman"/>
                <w:sz w:val="24"/>
                <w:szCs w:val="24"/>
              </w:rPr>
              <w:t xml:space="preserve"> «Оказание первой медицинской и доврачебной помощи при травмах позвоночника».</w:t>
            </w:r>
          </w:p>
        </w:tc>
        <w:tc>
          <w:tcPr>
            <w:tcW w:w="484" w:type="pct"/>
            <w:vAlign w:val="center"/>
          </w:tcPr>
          <w:p w:rsidR="009D06FC" w:rsidRPr="005E3637" w:rsidRDefault="009D06FC"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9D06FC" w:rsidRPr="005E3637" w:rsidRDefault="009D06FC" w:rsidP="009D06FC">
            <w:pPr>
              <w:spacing w:after="0" w:line="240" w:lineRule="auto"/>
              <w:jc w:val="center"/>
              <w:rPr>
                <w:rFonts w:ascii="Times New Roman" w:hAnsi="Times New Roman" w:cs="Times New Roman"/>
                <w:sz w:val="24"/>
                <w:szCs w:val="24"/>
              </w:rPr>
            </w:pPr>
          </w:p>
        </w:tc>
      </w:tr>
      <w:tr w:rsidR="004B2CA9" w:rsidRPr="005E3637" w:rsidTr="009D06FC">
        <w:trPr>
          <w:trHeight w:val="343"/>
        </w:trPr>
        <w:tc>
          <w:tcPr>
            <w:tcW w:w="1373" w:type="pct"/>
            <w:vMerge w:val="restart"/>
            <w:vAlign w:val="center"/>
          </w:tcPr>
          <w:p w:rsidR="004B2CA9" w:rsidRPr="005E3637" w:rsidRDefault="004B2CA9" w:rsidP="009D06FC">
            <w:pPr>
              <w:spacing w:after="0" w:line="240" w:lineRule="auto"/>
              <w:rPr>
                <w:rStyle w:val="24"/>
                <w:rFonts w:ascii="Times New Roman" w:hAnsi="Times New Roman" w:cs="Times New Roman"/>
                <w:sz w:val="24"/>
                <w:szCs w:val="24"/>
              </w:rPr>
            </w:pPr>
            <w:r w:rsidRPr="005E3637">
              <w:rPr>
                <w:rStyle w:val="24"/>
                <w:rFonts w:ascii="Times New Roman" w:hAnsi="Times New Roman" w:cs="Times New Roman"/>
                <w:sz w:val="24"/>
                <w:szCs w:val="24"/>
              </w:rPr>
              <w:t xml:space="preserve">Тема 5.2 </w:t>
            </w:r>
            <w:r w:rsidRPr="005E3637">
              <w:rPr>
                <w:rFonts w:ascii="Times New Roman" w:hAnsi="Times New Roman" w:cs="Times New Roman"/>
                <w:sz w:val="24"/>
                <w:szCs w:val="24"/>
              </w:rPr>
              <w:t>Алгоритм помощи при кровотечениях и ранениях, при ожогах различных видов.</w:t>
            </w:r>
          </w:p>
        </w:tc>
        <w:tc>
          <w:tcPr>
            <w:tcW w:w="2386" w:type="pct"/>
            <w:vAlign w:val="center"/>
          </w:tcPr>
          <w:p w:rsidR="004B2CA9" w:rsidRPr="005E3637" w:rsidRDefault="004B2CA9" w:rsidP="009D06FC">
            <w:pPr>
              <w:spacing w:after="0" w:line="240" w:lineRule="auto"/>
              <w:jc w:val="both"/>
              <w:rPr>
                <w:rFonts w:ascii="Times New Roman" w:hAnsi="Times New Roman" w:cs="Times New Roman"/>
                <w:b/>
                <w:bCs/>
                <w:sz w:val="24"/>
                <w:szCs w:val="24"/>
              </w:rPr>
            </w:pPr>
            <w:r w:rsidRPr="005E3637">
              <w:rPr>
                <w:rFonts w:ascii="Times New Roman" w:hAnsi="Times New Roman" w:cs="Times New Roman"/>
                <w:b/>
                <w:bCs/>
                <w:sz w:val="24"/>
                <w:szCs w:val="24"/>
              </w:rPr>
              <w:t>Содержание учебного материала</w:t>
            </w:r>
          </w:p>
        </w:tc>
        <w:tc>
          <w:tcPr>
            <w:tcW w:w="484" w:type="pct"/>
            <w:vMerge w:val="restar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2</w:t>
            </w:r>
          </w:p>
        </w:tc>
        <w:tc>
          <w:tcPr>
            <w:tcW w:w="757" w:type="pct"/>
            <w:gridSpan w:val="2"/>
            <w:vMerge w:val="restart"/>
            <w:vAlign w:val="center"/>
          </w:tcPr>
          <w:p w:rsidR="004B2CA9" w:rsidRPr="005E3637" w:rsidRDefault="004B2CA9" w:rsidP="009D06FC">
            <w:pPr>
              <w:spacing w:after="0" w:line="240" w:lineRule="auto"/>
              <w:jc w:val="center"/>
              <w:rPr>
                <w:rFonts w:ascii="Times New Roman" w:hAnsi="Times New Roman" w:cs="Times New Roman"/>
                <w:sz w:val="24"/>
                <w:szCs w:val="24"/>
              </w:rPr>
            </w:pPr>
            <w:r w:rsidRPr="005E3637">
              <w:rPr>
                <w:rFonts w:ascii="Times New Roman" w:hAnsi="Times New Roman" w:cs="Times New Roman"/>
                <w:sz w:val="24"/>
                <w:szCs w:val="24"/>
              </w:rPr>
              <w:t>ОК 04; 0К 07</w:t>
            </w:r>
          </w:p>
        </w:tc>
      </w:tr>
      <w:tr w:rsidR="004B2CA9" w:rsidRPr="005E3637" w:rsidTr="009D06FC">
        <w:trPr>
          <w:trHeight w:val="969"/>
        </w:trPr>
        <w:tc>
          <w:tcPr>
            <w:tcW w:w="1373" w:type="pct"/>
            <w:vMerge/>
            <w:vAlign w:val="center"/>
          </w:tcPr>
          <w:p w:rsidR="004B2CA9" w:rsidRPr="005E3637" w:rsidRDefault="004B2CA9" w:rsidP="009D06FC">
            <w:pPr>
              <w:spacing w:after="0" w:line="240" w:lineRule="auto"/>
              <w:rPr>
                <w:rStyle w:val="24"/>
                <w:rFonts w:ascii="Times New Roman" w:hAnsi="Times New Roman" w:cs="Times New Roman"/>
                <w:sz w:val="24"/>
                <w:szCs w:val="24"/>
              </w:rPr>
            </w:pPr>
          </w:p>
        </w:tc>
        <w:tc>
          <w:tcPr>
            <w:tcW w:w="2386" w:type="pct"/>
          </w:tcPr>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Понятие</w:t>
            </w:r>
            <w:r w:rsidRPr="005E3637">
              <w:rPr>
                <w:rFonts w:ascii="Times New Roman" w:hAnsi="Times New Roman" w:cs="Times New Roman"/>
                <w:sz w:val="24"/>
                <w:szCs w:val="24"/>
              </w:rPr>
              <w:t xml:space="preserve">о видах кровотечений, средствах обеззараживания и дезинфекции. </w:t>
            </w:r>
            <w:r w:rsidRPr="005E3637">
              <w:rPr>
                <w:rStyle w:val="25"/>
                <w:rFonts w:ascii="Times New Roman" w:hAnsi="Times New Roman" w:cs="Times New Roman"/>
                <w:i w:val="0"/>
                <w:sz w:val="24"/>
                <w:szCs w:val="24"/>
              </w:rPr>
              <w:t>Правила</w:t>
            </w:r>
            <w:r w:rsidRPr="005E3637">
              <w:rPr>
                <w:rFonts w:ascii="Times New Roman" w:hAnsi="Times New Roman" w:cs="Times New Roman"/>
                <w:sz w:val="24"/>
                <w:szCs w:val="24"/>
              </w:rPr>
              <w:t xml:space="preserve"> остановки кровотечений. </w:t>
            </w:r>
            <w:r w:rsidRPr="005E3637">
              <w:rPr>
                <w:rStyle w:val="25"/>
                <w:rFonts w:ascii="Times New Roman" w:hAnsi="Times New Roman" w:cs="Times New Roman"/>
                <w:i w:val="0"/>
                <w:sz w:val="24"/>
                <w:szCs w:val="24"/>
              </w:rPr>
              <w:t>Способы</w:t>
            </w:r>
            <w:r w:rsidRPr="005E3637">
              <w:rPr>
                <w:rFonts w:ascii="Times New Roman" w:hAnsi="Times New Roman" w:cs="Times New Roman"/>
                <w:sz w:val="24"/>
                <w:szCs w:val="24"/>
              </w:rPr>
              <w:t>и особенности фиксации конечностей.</w:t>
            </w:r>
          </w:p>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Style w:val="25"/>
                <w:rFonts w:ascii="Times New Roman" w:hAnsi="Times New Roman" w:cs="Times New Roman"/>
                <w:i w:val="0"/>
                <w:sz w:val="24"/>
                <w:szCs w:val="24"/>
              </w:rPr>
              <w:t>Алгоритмы</w:t>
            </w:r>
            <w:r w:rsidRPr="005E3637">
              <w:rPr>
                <w:rFonts w:ascii="Times New Roman" w:hAnsi="Times New Roman" w:cs="Times New Roman"/>
                <w:sz w:val="24"/>
                <w:szCs w:val="24"/>
              </w:rPr>
              <w:t>оказания первой помощи при кровотечениях, ранениях.</w:t>
            </w:r>
          </w:p>
          <w:p w:rsidR="004B2CA9" w:rsidRPr="005E3637" w:rsidRDefault="004B2CA9" w:rsidP="009D06FC">
            <w:pPr>
              <w:pStyle w:val="23"/>
              <w:shd w:val="clear" w:color="auto" w:fill="auto"/>
              <w:spacing w:line="240" w:lineRule="auto"/>
              <w:jc w:val="both"/>
              <w:rPr>
                <w:rStyle w:val="25"/>
                <w:rFonts w:ascii="Times New Roman" w:hAnsi="Times New Roman" w:cs="Times New Roman"/>
                <w:i w:val="0"/>
                <w:iCs w:val="0"/>
                <w:sz w:val="24"/>
                <w:szCs w:val="24"/>
              </w:rPr>
            </w:pPr>
            <w:r w:rsidRPr="005E3637">
              <w:rPr>
                <w:rFonts w:ascii="Times New Roman" w:hAnsi="Times New Roman" w:cs="Times New Roman"/>
                <w:sz w:val="24"/>
                <w:szCs w:val="24"/>
              </w:rPr>
              <w:t>Алгоритм помощи при ожогах различных видов.</w:t>
            </w:r>
          </w:p>
        </w:tc>
        <w:tc>
          <w:tcPr>
            <w:tcW w:w="484" w:type="pct"/>
            <w:vMerge/>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355"/>
        </w:trPr>
        <w:tc>
          <w:tcPr>
            <w:tcW w:w="1373" w:type="pct"/>
            <w:vMerge/>
            <w:vAlign w:val="center"/>
          </w:tcPr>
          <w:p w:rsidR="004B2CA9" w:rsidRPr="005E3637" w:rsidRDefault="004B2CA9" w:rsidP="009D06FC">
            <w:pPr>
              <w:spacing w:after="0" w:line="240" w:lineRule="auto"/>
              <w:rPr>
                <w:rStyle w:val="24"/>
                <w:rFonts w:ascii="Times New Roman" w:hAnsi="Times New Roman" w:cs="Times New Roman"/>
                <w:sz w:val="24"/>
                <w:szCs w:val="24"/>
              </w:rPr>
            </w:pPr>
          </w:p>
        </w:tc>
        <w:tc>
          <w:tcPr>
            <w:tcW w:w="2386" w:type="pct"/>
          </w:tcPr>
          <w:p w:rsidR="004B2CA9" w:rsidRPr="005E3637" w:rsidRDefault="004B2CA9" w:rsidP="009D06FC">
            <w:pPr>
              <w:pStyle w:val="23"/>
              <w:shd w:val="clear" w:color="auto" w:fill="auto"/>
              <w:spacing w:line="240" w:lineRule="auto"/>
              <w:jc w:val="both"/>
              <w:rPr>
                <w:rFonts w:ascii="Times New Roman" w:hAnsi="Times New Roman" w:cs="Times New Roman"/>
                <w:sz w:val="24"/>
                <w:szCs w:val="24"/>
              </w:rPr>
            </w:pPr>
            <w:r w:rsidRPr="005E3637">
              <w:rPr>
                <w:rFonts w:ascii="Times New Roman" w:hAnsi="Times New Roman" w:cs="Times New Roman"/>
                <w:b/>
                <w:sz w:val="24"/>
                <w:szCs w:val="24"/>
              </w:rPr>
              <w:t>Практические занятия № 12 «</w:t>
            </w:r>
            <w:r w:rsidRPr="005E3637">
              <w:rPr>
                <w:rFonts w:ascii="Times New Roman" w:hAnsi="Times New Roman" w:cs="Times New Roman"/>
                <w:sz w:val="24"/>
                <w:szCs w:val="24"/>
              </w:rPr>
              <w:t>Оказание медицинской помощи пострадавшим с ранениями мягких тканей. Остановка кровотечений».</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363"/>
        </w:trPr>
        <w:tc>
          <w:tcPr>
            <w:tcW w:w="1373" w:type="pct"/>
            <w:vMerge/>
            <w:vAlign w:val="center"/>
          </w:tcPr>
          <w:p w:rsidR="004B2CA9" w:rsidRPr="005E3637" w:rsidRDefault="004B2CA9" w:rsidP="009D06FC">
            <w:pPr>
              <w:spacing w:after="0" w:line="240" w:lineRule="auto"/>
              <w:rPr>
                <w:rStyle w:val="24"/>
                <w:rFonts w:ascii="Times New Roman" w:hAnsi="Times New Roman" w:cs="Times New Roman"/>
                <w:sz w:val="24"/>
                <w:szCs w:val="24"/>
              </w:rPr>
            </w:pPr>
          </w:p>
        </w:tc>
        <w:tc>
          <w:tcPr>
            <w:tcW w:w="2386" w:type="pct"/>
          </w:tcPr>
          <w:p w:rsidR="004B2CA9" w:rsidRPr="005E3637" w:rsidRDefault="004B2CA9" w:rsidP="009D06FC">
            <w:pPr>
              <w:spacing w:after="0" w:line="240" w:lineRule="auto"/>
              <w:jc w:val="both"/>
              <w:rPr>
                <w:rFonts w:ascii="Times New Roman" w:hAnsi="Times New Roman" w:cs="Times New Roman"/>
                <w:bCs/>
                <w:sz w:val="24"/>
                <w:szCs w:val="24"/>
                <w:u w:val="single"/>
              </w:rPr>
            </w:pPr>
            <w:r w:rsidRPr="005E3637">
              <w:rPr>
                <w:rFonts w:ascii="Times New Roman" w:hAnsi="Times New Roman" w:cs="Times New Roman"/>
                <w:b/>
                <w:sz w:val="24"/>
                <w:szCs w:val="24"/>
              </w:rPr>
              <w:t>Практические занятия № 13 «</w:t>
            </w:r>
            <w:r w:rsidRPr="005E3637">
              <w:rPr>
                <w:rFonts w:ascii="Times New Roman" w:hAnsi="Times New Roman" w:cs="Times New Roman"/>
                <w:sz w:val="24"/>
                <w:szCs w:val="24"/>
              </w:rPr>
              <w:t>Наложение повязок</w:t>
            </w:r>
            <w:r w:rsidRPr="005E3637">
              <w:rPr>
                <w:rFonts w:ascii="Times New Roman" w:hAnsi="Times New Roman" w:cs="Times New Roman"/>
                <w:b/>
                <w:sz w:val="24"/>
                <w:szCs w:val="24"/>
              </w:rPr>
              <w:t>».</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553"/>
        </w:trPr>
        <w:tc>
          <w:tcPr>
            <w:tcW w:w="1373" w:type="pct"/>
            <w:vMerge/>
            <w:vAlign w:val="center"/>
          </w:tcPr>
          <w:p w:rsidR="004B2CA9" w:rsidRPr="005E3637" w:rsidRDefault="004B2CA9" w:rsidP="009D06FC">
            <w:pPr>
              <w:spacing w:after="0" w:line="240" w:lineRule="auto"/>
              <w:rPr>
                <w:rStyle w:val="24"/>
                <w:rFonts w:ascii="Times New Roman" w:hAnsi="Times New Roman" w:cs="Times New Roman"/>
                <w:sz w:val="24"/>
                <w:szCs w:val="24"/>
              </w:rPr>
            </w:pPr>
          </w:p>
        </w:tc>
        <w:tc>
          <w:tcPr>
            <w:tcW w:w="2386" w:type="pct"/>
          </w:tcPr>
          <w:p w:rsidR="004B2CA9" w:rsidRPr="005E3637" w:rsidRDefault="004B2CA9" w:rsidP="009D06FC">
            <w:pPr>
              <w:pStyle w:val="23"/>
              <w:shd w:val="clear" w:color="auto" w:fill="auto"/>
              <w:spacing w:line="240" w:lineRule="auto"/>
              <w:jc w:val="both"/>
              <w:rPr>
                <w:rFonts w:ascii="Times New Roman" w:hAnsi="Times New Roman" w:cs="Times New Roman"/>
                <w:b/>
                <w:sz w:val="24"/>
                <w:szCs w:val="24"/>
              </w:rPr>
            </w:pPr>
            <w:r w:rsidRPr="005E3637">
              <w:rPr>
                <w:rFonts w:ascii="Times New Roman" w:hAnsi="Times New Roman" w:cs="Times New Roman"/>
                <w:b/>
                <w:sz w:val="24"/>
                <w:szCs w:val="24"/>
              </w:rPr>
              <w:t>Практические занятия № 14 «</w:t>
            </w:r>
            <w:r w:rsidRPr="005E3637">
              <w:rPr>
                <w:rFonts w:ascii="Times New Roman" w:hAnsi="Times New Roman" w:cs="Times New Roman"/>
                <w:sz w:val="24"/>
                <w:szCs w:val="24"/>
              </w:rPr>
              <w:t xml:space="preserve">Оказание первой медицинской и </w:t>
            </w:r>
            <w:r w:rsidRPr="005E3637">
              <w:rPr>
                <w:rFonts w:ascii="Times New Roman" w:hAnsi="Times New Roman" w:cs="Times New Roman"/>
                <w:sz w:val="24"/>
                <w:szCs w:val="24"/>
              </w:rPr>
              <w:lastRenderedPageBreak/>
              <w:t>доврачебной помощи при переломах. Наложение шин</w:t>
            </w:r>
            <w:r w:rsidRPr="005E3637">
              <w:rPr>
                <w:rFonts w:ascii="Times New Roman" w:hAnsi="Times New Roman" w:cs="Times New Roman"/>
                <w:b/>
                <w:sz w:val="24"/>
                <w:szCs w:val="24"/>
              </w:rPr>
              <w:t>».</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lastRenderedPageBreak/>
              <w:t>4</w:t>
            </w: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r w:rsidR="004B2CA9" w:rsidRPr="005E3637" w:rsidTr="009D06FC">
        <w:trPr>
          <w:trHeight w:val="547"/>
        </w:trPr>
        <w:tc>
          <w:tcPr>
            <w:tcW w:w="1373" w:type="pct"/>
            <w:vMerge/>
            <w:vAlign w:val="center"/>
          </w:tcPr>
          <w:p w:rsidR="004B2CA9" w:rsidRPr="005E3637" w:rsidRDefault="004B2CA9" w:rsidP="009D06FC">
            <w:pPr>
              <w:spacing w:after="0" w:line="240" w:lineRule="auto"/>
              <w:rPr>
                <w:rStyle w:val="24"/>
                <w:rFonts w:ascii="Times New Roman" w:hAnsi="Times New Roman" w:cs="Times New Roman"/>
                <w:sz w:val="24"/>
                <w:szCs w:val="24"/>
              </w:rPr>
            </w:pPr>
          </w:p>
        </w:tc>
        <w:tc>
          <w:tcPr>
            <w:tcW w:w="2386" w:type="pct"/>
          </w:tcPr>
          <w:p w:rsidR="004B2CA9" w:rsidRPr="005E3637" w:rsidRDefault="004B2CA9" w:rsidP="009D06FC">
            <w:pPr>
              <w:spacing w:after="0" w:line="240" w:lineRule="auto"/>
              <w:jc w:val="both"/>
              <w:rPr>
                <w:rFonts w:ascii="Times New Roman" w:hAnsi="Times New Roman" w:cs="Times New Roman"/>
                <w:bCs/>
                <w:sz w:val="24"/>
                <w:szCs w:val="24"/>
                <w:u w:val="single"/>
              </w:rPr>
            </w:pPr>
            <w:r w:rsidRPr="005E3637">
              <w:rPr>
                <w:rFonts w:ascii="Times New Roman" w:hAnsi="Times New Roman" w:cs="Times New Roman"/>
                <w:b/>
                <w:sz w:val="24"/>
                <w:szCs w:val="24"/>
              </w:rPr>
              <w:t>Практические занятия № 15 «</w:t>
            </w:r>
            <w:r w:rsidRPr="005E3637">
              <w:rPr>
                <w:rFonts w:ascii="Times New Roman" w:hAnsi="Times New Roman" w:cs="Times New Roman"/>
                <w:spacing w:val="-8"/>
                <w:sz w:val="24"/>
                <w:szCs w:val="24"/>
              </w:rPr>
              <w:t>Оказание первой медицинской и доврачебной помощи при травмах груди</w:t>
            </w:r>
            <w:r w:rsidRPr="005E3637">
              <w:rPr>
                <w:rFonts w:ascii="Times New Roman" w:hAnsi="Times New Roman" w:cs="Times New Roman"/>
                <w:b/>
                <w:sz w:val="24"/>
                <w:szCs w:val="24"/>
              </w:rPr>
              <w:t>».</w:t>
            </w:r>
          </w:p>
        </w:tc>
        <w:tc>
          <w:tcPr>
            <w:tcW w:w="484" w:type="pct"/>
            <w:vAlign w:val="center"/>
          </w:tcPr>
          <w:p w:rsidR="004B2CA9" w:rsidRPr="005E3637" w:rsidRDefault="004B2CA9" w:rsidP="009D06FC">
            <w:pPr>
              <w:suppressAutoHyphens/>
              <w:spacing w:after="0" w:line="240" w:lineRule="auto"/>
              <w:jc w:val="center"/>
              <w:rPr>
                <w:rFonts w:ascii="Times New Roman" w:eastAsia="Times New Roman" w:hAnsi="Times New Roman" w:cs="Times New Roman"/>
                <w:sz w:val="24"/>
                <w:szCs w:val="24"/>
                <w:lang w:eastAsia="ru-RU"/>
              </w:rPr>
            </w:pPr>
            <w:r w:rsidRPr="005E3637">
              <w:rPr>
                <w:rFonts w:ascii="Times New Roman" w:eastAsia="Times New Roman" w:hAnsi="Times New Roman" w:cs="Times New Roman"/>
                <w:sz w:val="24"/>
                <w:szCs w:val="24"/>
                <w:lang w:eastAsia="ru-RU"/>
              </w:rPr>
              <w:t>4</w:t>
            </w:r>
          </w:p>
        </w:tc>
        <w:tc>
          <w:tcPr>
            <w:tcW w:w="757" w:type="pct"/>
            <w:gridSpan w:val="2"/>
            <w:vMerge/>
            <w:vAlign w:val="center"/>
          </w:tcPr>
          <w:p w:rsidR="004B2CA9" w:rsidRPr="005E3637" w:rsidRDefault="004B2CA9" w:rsidP="009D06FC">
            <w:pPr>
              <w:spacing w:after="0" w:line="240" w:lineRule="auto"/>
              <w:jc w:val="center"/>
              <w:rPr>
                <w:rFonts w:ascii="Times New Roman" w:hAnsi="Times New Roman" w:cs="Times New Roman"/>
                <w:sz w:val="24"/>
                <w:szCs w:val="24"/>
              </w:rPr>
            </w:pPr>
          </w:p>
        </w:tc>
      </w:tr>
    </w:tbl>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sz w:val="28"/>
          <w:szCs w:val="28"/>
          <w:lang w:eastAsia="ru-RU"/>
        </w:rPr>
        <w:t>лаборатория Электрических основ источников питания.</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891BD2">
        <w:rPr>
          <w:rFonts w:ascii="Times New Roman" w:eastAsia="Times New Roman" w:hAnsi="Times New Roman" w:cs="Times New Roman"/>
          <w:b/>
          <w:sz w:val="28"/>
          <w:szCs w:val="28"/>
        </w:rPr>
        <w:t>3.2.1. Основные печатные издания</w:t>
      </w:r>
    </w:p>
    <w:p w:rsidR="004B2CA9" w:rsidRPr="009D06FC" w:rsidRDefault="004B2CA9"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Безопасность жизнедеятельности. Практикум: учебное пособие для среднего профессионального образ</w:t>
      </w:r>
      <w:r w:rsidR="001B1413" w:rsidRPr="009D06FC">
        <w:rPr>
          <w:rFonts w:ascii="Times New Roman" w:hAnsi="Times New Roman"/>
          <w:sz w:val="28"/>
          <w:szCs w:val="28"/>
          <w:lang w:eastAsia="ru-RU"/>
        </w:rPr>
        <w:t>ования / Я. Д. Вишняков [и др.]</w:t>
      </w:r>
      <w:r w:rsidRPr="009D06FC">
        <w:rPr>
          <w:rFonts w:ascii="Times New Roman" w:hAnsi="Times New Roman"/>
          <w:sz w:val="28"/>
          <w:szCs w:val="28"/>
          <w:lang w:eastAsia="ru-RU"/>
        </w:rPr>
        <w:t>; под общей реда</w:t>
      </w:r>
      <w:r w:rsidR="001B1413" w:rsidRPr="009D06FC">
        <w:rPr>
          <w:rFonts w:ascii="Times New Roman" w:hAnsi="Times New Roman"/>
          <w:sz w:val="28"/>
          <w:szCs w:val="28"/>
          <w:lang w:eastAsia="ru-RU"/>
        </w:rPr>
        <w:t>кцией Я. Д. Вишнякова. – Москва</w:t>
      </w:r>
      <w:r w:rsidRPr="009D06FC">
        <w:rPr>
          <w:rFonts w:ascii="Times New Roman" w:hAnsi="Times New Roman"/>
          <w:sz w:val="28"/>
          <w:szCs w:val="28"/>
          <w:lang w:eastAsia="ru-RU"/>
        </w:rPr>
        <w:t xml:space="preserve">: Издательство Юрайт, 2019. – 249 с. – (Профессиональное образование). – </w:t>
      </w:r>
      <w:r w:rsidR="001B1413" w:rsidRPr="009D06FC">
        <w:rPr>
          <w:rFonts w:ascii="Times New Roman" w:hAnsi="Times New Roman"/>
          <w:sz w:val="28"/>
          <w:szCs w:val="28"/>
          <w:lang w:eastAsia="ru-RU"/>
        </w:rPr>
        <w:t>ISBN 978-5-534-01577-5. – Текст</w:t>
      </w:r>
      <w:r w:rsidRPr="009D06FC">
        <w:rPr>
          <w:rFonts w:ascii="Times New Roman" w:hAnsi="Times New Roman"/>
          <w:sz w:val="28"/>
          <w:szCs w:val="28"/>
          <w:lang w:eastAsia="ru-RU"/>
        </w:rPr>
        <w:t>: электронный // ЭБС Юрайт [сайт]. – URL: https://urait.ru/bcode/43460</w:t>
      </w:r>
    </w:p>
    <w:p w:rsidR="004B2CA9" w:rsidRPr="009D06FC" w:rsidRDefault="001B1413"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Безопасность жизнедеятельности</w:t>
      </w:r>
      <w:r w:rsidR="004B2CA9" w:rsidRPr="009D06FC">
        <w:rPr>
          <w:rFonts w:ascii="Times New Roman" w:hAnsi="Times New Roman"/>
          <w:sz w:val="28"/>
          <w:szCs w:val="28"/>
          <w:lang w:eastAsia="ru-RU"/>
        </w:rPr>
        <w:t>: учебник и практикум для среднего профессионального образования / С. В</w:t>
      </w:r>
      <w:r w:rsidR="009D06FC" w:rsidRPr="009D06FC">
        <w:rPr>
          <w:rFonts w:ascii="Times New Roman" w:hAnsi="Times New Roman"/>
          <w:sz w:val="28"/>
          <w:szCs w:val="28"/>
          <w:lang w:eastAsia="ru-RU"/>
        </w:rPr>
        <w:t>. Абрамова [и др.]</w:t>
      </w:r>
      <w:r w:rsidR="004B2CA9" w:rsidRPr="009D06FC">
        <w:rPr>
          <w:rFonts w:ascii="Times New Roman" w:hAnsi="Times New Roman"/>
          <w:sz w:val="28"/>
          <w:szCs w:val="28"/>
          <w:lang w:eastAsia="ru-RU"/>
        </w:rPr>
        <w:t>; под общей ред</w:t>
      </w:r>
      <w:r w:rsidRPr="009D06FC">
        <w:rPr>
          <w:rFonts w:ascii="Times New Roman" w:hAnsi="Times New Roman"/>
          <w:sz w:val="28"/>
          <w:szCs w:val="28"/>
          <w:lang w:eastAsia="ru-RU"/>
        </w:rPr>
        <w:t>акцией В. П. Соломина. – Москва</w:t>
      </w:r>
      <w:r w:rsidR="004B2CA9" w:rsidRPr="009D06FC">
        <w:rPr>
          <w:rFonts w:ascii="Times New Roman" w:hAnsi="Times New Roman"/>
          <w:sz w:val="28"/>
          <w:szCs w:val="28"/>
          <w:lang w:eastAsia="ru-RU"/>
        </w:rPr>
        <w:t xml:space="preserve">: Издательство Юрайт, 2020. – 399 с. – (Профессиональное образование). – </w:t>
      </w:r>
      <w:r w:rsidRPr="009D06FC">
        <w:rPr>
          <w:rFonts w:ascii="Times New Roman" w:hAnsi="Times New Roman"/>
          <w:sz w:val="28"/>
          <w:szCs w:val="28"/>
          <w:lang w:eastAsia="ru-RU"/>
        </w:rPr>
        <w:t>ISBN 978-5-534-02041-0. – Текст</w:t>
      </w:r>
      <w:r w:rsidR="004B2CA9" w:rsidRPr="009D06FC">
        <w:rPr>
          <w:rFonts w:ascii="Times New Roman" w:hAnsi="Times New Roman"/>
          <w:sz w:val="28"/>
          <w:szCs w:val="28"/>
          <w:lang w:eastAsia="ru-RU"/>
        </w:rPr>
        <w:t>: электронный // ЭБС Юрайт [сайт]. – URL: https://urait.ru/bcode/45078</w:t>
      </w:r>
    </w:p>
    <w:p w:rsidR="004B2CA9" w:rsidRPr="009D06FC" w:rsidRDefault="004B2CA9"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 xml:space="preserve">Бочарова, Н. И. Педагогика дополнительного образования. Обучение выживанию: учебное пособие для среднего профессионального </w:t>
      </w:r>
      <w:r w:rsidRPr="009D06FC">
        <w:rPr>
          <w:rFonts w:ascii="Times New Roman" w:hAnsi="Times New Roman"/>
          <w:sz w:val="28"/>
          <w:szCs w:val="28"/>
          <w:lang w:eastAsia="ru-RU"/>
        </w:rPr>
        <w:lastRenderedPageBreak/>
        <w:t>образования / Н. И. Бочарова, Е. А. Бочаров. – 2-е изд., перераб. и доп. – Москва: Издательство Юрайт, 2020. – 174 с. – (Профессиональное образование). – ISBN 978-5-534-08521-1. –</w:t>
      </w:r>
      <w:r w:rsidR="001B1413" w:rsidRPr="009D06FC">
        <w:rPr>
          <w:rFonts w:ascii="Times New Roman" w:hAnsi="Times New Roman"/>
          <w:sz w:val="28"/>
          <w:szCs w:val="28"/>
          <w:lang w:eastAsia="ru-RU"/>
        </w:rPr>
        <w:t xml:space="preserve"> Текст</w:t>
      </w:r>
      <w:r w:rsidRPr="009D06FC">
        <w:rPr>
          <w:rFonts w:ascii="Times New Roman" w:hAnsi="Times New Roman"/>
          <w:sz w:val="28"/>
          <w:szCs w:val="28"/>
          <w:lang w:eastAsia="ru-RU"/>
        </w:rPr>
        <w:t>: электронный // ЭБС Юрайт [сайт]. — URL: https://urait.ru/bcode/454510</w:t>
      </w:r>
    </w:p>
    <w:p w:rsidR="004B2CA9" w:rsidRPr="009D06FC" w:rsidRDefault="004B2CA9"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Долгов, В. С. Основы</w:t>
      </w:r>
      <w:r w:rsidR="009D06FC" w:rsidRPr="009D06FC">
        <w:rPr>
          <w:rFonts w:ascii="Times New Roman" w:hAnsi="Times New Roman"/>
          <w:sz w:val="28"/>
          <w:szCs w:val="28"/>
          <w:lang w:eastAsia="ru-RU"/>
        </w:rPr>
        <w:t xml:space="preserve"> безопасности жизнедеятельности</w:t>
      </w:r>
      <w:r w:rsidRPr="009D06FC">
        <w:rPr>
          <w:rFonts w:ascii="Times New Roman" w:hAnsi="Times New Roman"/>
          <w:sz w:val="28"/>
          <w:szCs w:val="28"/>
          <w:lang w:eastAsia="ru-RU"/>
        </w:rPr>
        <w:t xml:space="preserve">: учебник / </w:t>
      </w:r>
      <w:r w:rsidR="009D06FC" w:rsidRPr="009D06FC">
        <w:rPr>
          <w:rFonts w:ascii="Times New Roman" w:hAnsi="Times New Roman"/>
          <w:sz w:val="28"/>
          <w:szCs w:val="28"/>
          <w:lang w:eastAsia="ru-RU"/>
        </w:rPr>
        <w:t>В. С. Долгов. – Санкт-Петербург</w:t>
      </w:r>
      <w:r w:rsidRPr="009D06FC">
        <w:rPr>
          <w:rFonts w:ascii="Times New Roman" w:hAnsi="Times New Roman"/>
          <w:sz w:val="28"/>
          <w:szCs w:val="28"/>
          <w:lang w:eastAsia="ru-RU"/>
        </w:rPr>
        <w:t>: Лань, 2020. – 188 с. – ISBN 978-5-8114-3928-7. – Т</w:t>
      </w:r>
      <w:r w:rsidR="009D06FC" w:rsidRPr="009D06FC">
        <w:rPr>
          <w:rFonts w:ascii="Times New Roman" w:hAnsi="Times New Roman"/>
          <w:sz w:val="28"/>
          <w:szCs w:val="28"/>
          <w:lang w:eastAsia="ru-RU"/>
        </w:rPr>
        <w:t>екст</w:t>
      </w:r>
      <w:r w:rsidRPr="009D06FC">
        <w:rPr>
          <w:rFonts w:ascii="Times New Roman" w:hAnsi="Times New Roman"/>
          <w:sz w:val="28"/>
          <w:szCs w:val="28"/>
          <w:lang w:eastAsia="ru-RU"/>
        </w:rPr>
        <w:t>: электронн</w:t>
      </w:r>
      <w:r w:rsidR="009369E3">
        <w:rPr>
          <w:rFonts w:ascii="Times New Roman" w:hAnsi="Times New Roman"/>
          <w:sz w:val="28"/>
          <w:szCs w:val="28"/>
          <w:lang w:eastAsia="ru-RU"/>
        </w:rPr>
        <w:t>ый // Лань</w:t>
      </w:r>
      <w:r w:rsidRPr="009D06FC">
        <w:rPr>
          <w:rFonts w:ascii="Times New Roman" w:hAnsi="Times New Roman"/>
          <w:sz w:val="28"/>
          <w:szCs w:val="28"/>
          <w:lang w:eastAsia="ru-RU"/>
        </w:rPr>
        <w:t>: электронно-библиотечная система. – URL: https://e.lanbook.com/book/133903</w:t>
      </w:r>
    </w:p>
    <w:p w:rsidR="004B2CA9" w:rsidRPr="009D06FC" w:rsidRDefault="004B2CA9"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Косолапова Н.В., Прокопенко Н.А. Основы безопасности жизнедеятельности: учебник для студентов учреждений сред. проф. образования/Н.В. Косолапова, Н.А. Прокопенко, Побежимова Е.Л — М.: Издательский центр «Академия», 2017. -368 с.</w:t>
      </w:r>
    </w:p>
    <w:p w:rsidR="004B2CA9" w:rsidRPr="009D06FC" w:rsidRDefault="004B2CA9"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Микрюков В.Ю. Основы военной службы: учебник для учащихся старших классов средн. образовательных учреждений и студентов средн. спец. учебн. заведений, а также преподавателей этого курса. — М., 2014</w:t>
      </w:r>
    </w:p>
    <w:p w:rsidR="004B2CA9" w:rsidRPr="009D06FC" w:rsidRDefault="004B2CA9" w:rsidP="009D06FC">
      <w:pPr>
        <w:pStyle w:val="a8"/>
        <w:numPr>
          <w:ilvl w:val="0"/>
          <w:numId w:val="16"/>
        </w:numPr>
        <w:tabs>
          <w:tab w:val="left" w:pos="1418"/>
        </w:tabs>
        <w:spacing w:after="0" w:line="240" w:lineRule="auto"/>
        <w:ind w:left="0" w:firstLine="709"/>
        <w:contextualSpacing/>
        <w:jc w:val="both"/>
        <w:rPr>
          <w:rFonts w:ascii="Times New Roman" w:hAnsi="Times New Roman"/>
          <w:sz w:val="28"/>
          <w:szCs w:val="28"/>
          <w:lang w:eastAsia="ru-RU"/>
        </w:rPr>
      </w:pPr>
      <w:r w:rsidRPr="009D06FC">
        <w:rPr>
          <w:rFonts w:ascii="Times New Roman" w:hAnsi="Times New Roman"/>
          <w:sz w:val="28"/>
          <w:szCs w:val="28"/>
          <w:lang w:eastAsia="ru-RU"/>
        </w:rPr>
        <w:t>Пантелеева, Е. В. Безопасность жизнедеятельности: учебное пособие / Е. В. Пантелеева, Д. В. Альжев. – 2-е изд., стер. – Москва: ФЛИНТА, 2019. – 287 с. – ISBN 978-5-9765-1727-</w:t>
      </w:r>
      <w:r w:rsidR="009D06FC" w:rsidRPr="009D06FC">
        <w:rPr>
          <w:rFonts w:ascii="Times New Roman" w:hAnsi="Times New Roman"/>
          <w:sz w:val="28"/>
          <w:szCs w:val="28"/>
          <w:lang w:eastAsia="ru-RU"/>
        </w:rPr>
        <w:t>1. – Текст: электронный // Лань</w:t>
      </w:r>
      <w:r w:rsidRPr="009D06FC">
        <w:rPr>
          <w:rFonts w:ascii="Times New Roman" w:hAnsi="Times New Roman"/>
          <w:sz w:val="28"/>
          <w:szCs w:val="28"/>
          <w:lang w:eastAsia="ru-RU"/>
        </w:rPr>
        <w:t xml:space="preserve">: электронно-библиотечная система. – URL: </w:t>
      </w:r>
      <w:hyperlink r:id="rId9" w:history="1">
        <w:r w:rsidRPr="009D06FC">
          <w:rPr>
            <w:rStyle w:val="a7"/>
            <w:rFonts w:ascii="Times New Roman" w:hAnsi="Times New Roman"/>
            <w:sz w:val="28"/>
            <w:szCs w:val="28"/>
            <w:lang w:eastAsia="ru-RU"/>
          </w:rPr>
          <w:t>https://e.lanbook.com/book/119416</w:t>
        </w:r>
      </w:hyperlink>
    </w:p>
    <w:p w:rsidR="009D06FC" w:rsidRDefault="009D06FC" w:rsidP="004B2CA9">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B2CA9" w:rsidRDefault="004B2CA9" w:rsidP="009D06FC">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891BD2">
        <w:rPr>
          <w:rFonts w:ascii="Times New Roman" w:eastAsia="Times New Roman" w:hAnsi="Times New Roman" w:cs="Times New Roman"/>
          <w:b/>
          <w:bCs/>
          <w:sz w:val="28"/>
          <w:szCs w:val="28"/>
          <w:lang w:eastAsia="ru-RU"/>
        </w:rPr>
        <w:t>3.2.2. Дополнительные источники</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w:t>
      </w:r>
      <w:r w:rsidRPr="00D23671">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2.</w:t>
      </w:r>
      <w:r w:rsidRPr="00D23671">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1998.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13.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1475.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3.</w:t>
      </w:r>
      <w:r w:rsidRPr="00D23671">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1994.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35.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3648.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4.</w:t>
      </w:r>
      <w:r w:rsidRPr="00D23671">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1997.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30.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3588.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5.</w:t>
      </w:r>
      <w:r w:rsidRPr="00D23671">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2002.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30.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3030.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6.</w:t>
      </w:r>
      <w:r w:rsidRPr="00D23671">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1996.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23.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2750.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7.</w:t>
      </w:r>
      <w:r w:rsidRPr="00D23671">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2002.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2.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133.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8.</w:t>
      </w:r>
      <w:r w:rsidRPr="00D23671">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2011.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N 48.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6724.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lastRenderedPageBreak/>
        <w:t>9.</w:t>
      </w:r>
      <w:r w:rsidRPr="00D23671">
        <w:rPr>
          <w:rFonts w:ascii="Times New Roman" w:eastAsia="Times New Roman" w:hAnsi="Times New Roman" w:cs="Times New Roman"/>
          <w:bCs/>
          <w:sz w:val="28"/>
          <w:szCs w:val="28"/>
          <w:lang w:eastAsia="ru-RU"/>
        </w:rPr>
        <w:tab/>
        <w:t xml:space="preserve">Указ Президента РФ от 05.02.2010 № 146 «О Военной доктрине Российской Федерации»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2010.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7.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724.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10.</w:t>
      </w:r>
      <w:r w:rsidRPr="00D23671">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2004.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2.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121.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11.</w:t>
      </w:r>
      <w:r w:rsidRPr="00D23671">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2012. </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12.</w:t>
      </w:r>
      <w:r w:rsidRPr="00D23671">
        <w:rPr>
          <w:rFonts w:ascii="Times New Roman" w:eastAsia="Times New Roman" w:hAnsi="Times New Roman" w:cs="Times New Roman"/>
          <w:bCs/>
          <w:sz w:val="28"/>
          <w:szCs w:val="28"/>
          <w:lang w:eastAsia="ru-RU"/>
        </w:rPr>
        <w:tab/>
        <w:t xml:space="preserve">Айзман Р.И., Омельченко И.В. Основы медицинских знаний: учебн. пособие для бакалавров.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М., 2013.</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13.</w:t>
      </w:r>
      <w:r w:rsidRPr="00D23671">
        <w:rPr>
          <w:rFonts w:ascii="Times New Roman" w:eastAsia="Times New Roman" w:hAnsi="Times New Roman" w:cs="Times New Roman"/>
          <w:bCs/>
          <w:sz w:val="28"/>
          <w:szCs w:val="28"/>
          <w:lang w:eastAsia="ru-RU"/>
        </w:rPr>
        <w:tab/>
        <w:t xml:space="preserve">Кобяков Ю.П. Физическая культура. Основы здорового образа жизни. </w:t>
      </w:r>
      <w:r w:rsidR="00A34025">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М., 2012.</w:t>
      </w:r>
    </w:p>
    <w:p w:rsidR="004B2CA9" w:rsidRPr="00D23671" w:rsidRDefault="004B2CA9" w:rsidP="009D06FC">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14.</w:t>
      </w:r>
      <w:r w:rsidRPr="00D23671">
        <w:rPr>
          <w:rFonts w:ascii="Times New Roman" w:eastAsia="Times New Roman" w:hAnsi="Times New Roman" w:cs="Times New Roman"/>
          <w:bCs/>
          <w:sz w:val="28"/>
          <w:szCs w:val="28"/>
          <w:lang w:eastAsia="ru-RU"/>
        </w:rPr>
        <w:tab/>
        <w:t>http://www.hsea.ru Первая медицинская помощь</w:t>
      </w:r>
      <w:r w:rsidR="009D06FC">
        <w:rPr>
          <w:rFonts w:ascii="Times New Roman" w:eastAsia="Times New Roman" w:hAnsi="Times New Roman" w:cs="Times New Roman"/>
          <w:bCs/>
          <w:sz w:val="28"/>
          <w:szCs w:val="28"/>
          <w:lang w:eastAsia="ru-RU"/>
        </w:rPr>
        <w:t>.</w:t>
      </w:r>
    </w:p>
    <w:p w:rsidR="004B2CA9" w:rsidRPr="00D23671" w:rsidRDefault="009D06FC" w:rsidP="009D06FC">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 xml:space="preserve">http://www.spas-extreme.ru </w:t>
      </w:r>
      <w:r w:rsidR="004B2CA9" w:rsidRPr="00D23671">
        <w:rPr>
          <w:rFonts w:ascii="Times New Roman" w:eastAsia="Times New Roman" w:hAnsi="Times New Roman" w:cs="Times New Roman"/>
          <w:bCs/>
          <w:sz w:val="28"/>
          <w:szCs w:val="28"/>
          <w:lang w:eastAsia="ru-RU"/>
        </w:rPr>
        <w:t>Россия без наркотиков</w:t>
      </w:r>
      <w:r>
        <w:rPr>
          <w:rFonts w:ascii="Times New Roman" w:eastAsia="Times New Roman" w:hAnsi="Times New Roman" w:cs="Times New Roman"/>
          <w:bCs/>
          <w:sz w:val="28"/>
          <w:szCs w:val="28"/>
          <w:lang w:eastAsia="ru-RU"/>
        </w:rPr>
        <w:t>.</w:t>
      </w:r>
    </w:p>
    <w:p w:rsidR="004B2CA9" w:rsidRPr="009D06FC" w:rsidRDefault="004B2CA9" w:rsidP="009D06FC">
      <w:pPr>
        <w:pStyle w:val="26"/>
        <w:spacing w:line="259" w:lineRule="auto"/>
        <w:rPr>
          <w:rFonts w:eastAsia="Times New Roman" w:cs="Times New Roman"/>
          <w:b/>
          <w:bCs/>
          <w:lang w:eastAsia="ru-RU"/>
        </w:rPr>
      </w:pPr>
      <w:r w:rsidRPr="009D06FC">
        <w:rPr>
          <w:rFonts w:eastAsia="Times New Roman" w:cs="Times New Roman"/>
          <w:bCs/>
          <w:lang w:eastAsia="ru-RU"/>
        </w:rPr>
        <w:t>16.</w:t>
      </w:r>
      <w:r w:rsidRPr="009D06FC">
        <w:rPr>
          <w:rFonts w:eastAsia="Times New Roman" w:cs="Times New Roman"/>
          <w:bCs/>
          <w:lang w:eastAsia="ru-RU"/>
        </w:rPr>
        <w:tab/>
        <w:t>http://www.obzh.info информационный веб-сайт (обучение и воспитание основам бе</w:t>
      </w:r>
      <w:r w:rsidR="009D06FC" w:rsidRPr="009D06FC">
        <w:rPr>
          <w:rFonts w:eastAsia="Times New Roman" w:cs="Times New Roman"/>
          <w:bCs/>
          <w:lang w:eastAsia="ru-RU"/>
        </w:rPr>
        <w:t>зопасности жизнедеятельности).</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tblPr>
      <w:tblGrid>
        <w:gridCol w:w="3504"/>
        <w:gridCol w:w="2936"/>
        <w:gridCol w:w="3131"/>
      </w:tblGrid>
      <w:tr w:rsidR="004B2CA9" w:rsidTr="009D06FC">
        <w:tc>
          <w:tcPr>
            <w:tcW w:w="356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3132"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59"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4B2CA9" w:rsidTr="009D06FC">
        <w:tc>
          <w:tcPr>
            <w:tcW w:w="3564" w:type="dxa"/>
          </w:tcPr>
          <w:p w:rsidR="004B2CA9" w:rsidRPr="00C15446" w:rsidRDefault="00A34025" w:rsidP="00A34025">
            <w:pPr>
              <w:spacing w:after="0" w:line="240" w:lineRule="auto"/>
              <w:rPr>
                <w:rFonts w:ascii="Times New Roman" w:hAnsi="Times New Roman" w:cs="Times New Roman"/>
                <w:sz w:val="24"/>
                <w:szCs w:val="24"/>
              </w:rPr>
            </w:pPr>
            <w:r w:rsidRPr="00C15446">
              <w:rPr>
                <w:rFonts w:ascii="Times New Roman" w:hAnsi="Times New Roman" w:cs="Times New Roman"/>
                <w:sz w:val="24"/>
                <w:szCs w:val="24"/>
              </w:rPr>
              <w:t xml:space="preserve">ОК 01. </w:t>
            </w:r>
            <w:r w:rsidR="004B2CA9" w:rsidRPr="00C1544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32" w:type="dxa"/>
          </w:tcPr>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4B2CA9" w:rsidRPr="00A34025">
              <w:rPr>
                <w:rFonts w:ascii="Times New Roman" w:hAnsi="Times New Roman" w:cs="Times New Roman"/>
                <w:sz w:val="24"/>
                <w:szCs w:val="24"/>
              </w:rPr>
              <w:t>.1: Тема 1.4</w:t>
            </w:r>
          </w:p>
          <w:p w:rsidR="004B2CA9" w:rsidRPr="00A34025" w:rsidRDefault="00A34025" w:rsidP="00A34025">
            <w:pPr>
              <w:pStyle w:val="af1"/>
              <w:keepNext w:val="0"/>
              <w:keepLines w:val="0"/>
              <w:spacing w:before="0" w:line="240" w:lineRule="auto"/>
              <w:rPr>
                <w:rFonts w:eastAsia="Calibri"/>
              </w:rPr>
            </w:pPr>
            <w:r w:rsidRPr="00A34025">
              <w:rPr>
                <w:rFonts w:eastAsia="Calibri"/>
              </w:rPr>
              <w:t>Р.3</w:t>
            </w:r>
            <w:r w:rsidR="004B2CA9" w:rsidRPr="00A34025">
              <w:rPr>
                <w:rFonts w:eastAsia="Calibri"/>
              </w:rPr>
              <w:t>: Тема 3.1</w:t>
            </w:r>
          </w:p>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 4: Тема 4.2</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4B2CA9" w:rsidTr="009D06FC">
        <w:tc>
          <w:tcPr>
            <w:tcW w:w="3564" w:type="dxa"/>
          </w:tcPr>
          <w:p w:rsidR="00D542C3" w:rsidRPr="00D25B41" w:rsidRDefault="00D542C3" w:rsidP="00D542C3">
            <w:pPr>
              <w:rPr>
                <w:rFonts w:ascii="Times New Roman" w:hAnsi="Times New Roman" w:cs="Times New Roman"/>
                <w:sz w:val="24"/>
                <w:szCs w:val="24"/>
              </w:rPr>
            </w:pPr>
            <w:r w:rsidRPr="00D25B41">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4B2CA9" w:rsidRPr="00C15446" w:rsidRDefault="004B2CA9" w:rsidP="00A34025">
            <w:pPr>
              <w:spacing w:after="0" w:line="240" w:lineRule="auto"/>
              <w:rPr>
                <w:rFonts w:ascii="Times New Roman" w:hAnsi="Times New Roman" w:cs="Times New Roman"/>
                <w:sz w:val="24"/>
                <w:szCs w:val="24"/>
              </w:rPr>
            </w:pPr>
          </w:p>
        </w:tc>
        <w:tc>
          <w:tcPr>
            <w:tcW w:w="3132" w:type="dxa"/>
          </w:tcPr>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4B2CA9" w:rsidRPr="00A34025">
              <w:rPr>
                <w:rFonts w:ascii="Times New Roman" w:hAnsi="Times New Roman" w:cs="Times New Roman"/>
                <w:sz w:val="24"/>
                <w:szCs w:val="24"/>
              </w:rPr>
              <w:t>.1: Тема 1.1; 1.2; 1.4</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004B2CA9" w:rsidRPr="00A34025">
              <w:rPr>
                <w:rFonts w:ascii="Times New Roman" w:hAnsi="Times New Roman" w:cs="Times New Roman"/>
                <w:sz w:val="24"/>
                <w:szCs w:val="24"/>
              </w:rPr>
              <w:t>: Тема 2.1; 2.3; 2.4</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w:t>
            </w:r>
            <w:r w:rsidR="004B2CA9" w:rsidRPr="00A34025">
              <w:rPr>
                <w:rFonts w:ascii="Times New Roman" w:hAnsi="Times New Roman" w:cs="Times New Roman"/>
                <w:sz w:val="24"/>
                <w:szCs w:val="24"/>
              </w:rPr>
              <w:t>: Тема 3.1</w:t>
            </w:r>
          </w:p>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4.2</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 5: Тема 5.1</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p>
        </w:tc>
      </w:tr>
      <w:tr w:rsidR="004B2CA9" w:rsidTr="009D06FC">
        <w:tc>
          <w:tcPr>
            <w:tcW w:w="3564" w:type="dxa"/>
          </w:tcPr>
          <w:p w:rsidR="004B2CA9" w:rsidRPr="00C15446" w:rsidRDefault="004B2CA9" w:rsidP="00D542C3">
            <w:pPr>
              <w:spacing w:after="0" w:line="240" w:lineRule="auto"/>
              <w:rPr>
                <w:rFonts w:ascii="Times New Roman" w:hAnsi="Times New Roman" w:cs="Times New Roman"/>
                <w:sz w:val="24"/>
                <w:szCs w:val="24"/>
              </w:rPr>
            </w:pPr>
            <w:r w:rsidRPr="00C15446">
              <w:rPr>
                <w:rFonts w:ascii="Times New Roman" w:hAnsi="Times New Roman" w:cs="Times New Roman"/>
                <w:sz w:val="24"/>
                <w:szCs w:val="24"/>
              </w:rPr>
              <w:t xml:space="preserve">ОК 03. Планировать и реализовывать собственное профессиональное личностное развитие, </w:t>
            </w:r>
          </w:p>
        </w:tc>
        <w:tc>
          <w:tcPr>
            <w:tcW w:w="3132"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Р.3: Тема 3.1; 3.2</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4B2CA9" w:rsidTr="009D06FC">
        <w:tc>
          <w:tcPr>
            <w:tcW w:w="3564" w:type="dxa"/>
          </w:tcPr>
          <w:p w:rsidR="00D542C3" w:rsidRPr="00D25B41" w:rsidRDefault="00D542C3" w:rsidP="00D542C3">
            <w:pPr>
              <w:rPr>
                <w:rFonts w:ascii="Times New Roman" w:hAnsi="Times New Roman" w:cs="Times New Roman"/>
                <w:sz w:val="24"/>
                <w:szCs w:val="24"/>
              </w:rPr>
            </w:pPr>
            <w:r w:rsidRPr="00D25B41">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4B2CA9" w:rsidRPr="00C15446" w:rsidRDefault="004B2CA9" w:rsidP="00A34025">
            <w:pPr>
              <w:spacing w:after="0" w:line="240" w:lineRule="auto"/>
              <w:rPr>
                <w:rFonts w:ascii="Times New Roman" w:hAnsi="Times New Roman" w:cs="Times New Roman"/>
                <w:sz w:val="24"/>
                <w:szCs w:val="24"/>
              </w:rPr>
            </w:pPr>
          </w:p>
        </w:tc>
        <w:tc>
          <w:tcPr>
            <w:tcW w:w="3132" w:type="dxa"/>
          </w:tcPr>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4B2CA9" w:rsidRPr="00A34025">
              <w:rPr>
                <w:rFonts w:ascii="Times New Roman" w:hAnsi="Times New Roman" w:cs="Times New Roman"/>
                <w:sz w:val="24"/>
                <w:szCs w:val="24"/>
              </w:rPr>
              <w:t>.1: Тема 1.1; 1.2; 1.3;</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004B2CA9" w:rsidRPr="00A34025">
              <w:rPr>
                <w:rFonts w:ascii="Times New Roman" w:hAnsi="Times New Roman" w:cs="Times New Roman"/>
                <w:sz w:val="24"/>
                <w:szCs w:val="24"/>
              </w:rPr>
              <w:t>: Тема 2.1; 2.2; 2.3; 2.4</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w:t>
            </w:r>
            <w:r w:rsidR="004B2CA9" w:rsidRPr="00A34025">
              <w:rPr>
                <w:rFonts w:ascii="Times New Roman" w:hAnsi="Times New Roman" w:cs="Times New Roman"/>
                <w:sz w:val="24"/>
                <w:szCs w:val="24"/>
              </w:rPr>
              <w:t xml:space="preserve">: Тема 3.1; 3.2; </w:t>
            </w:r>
          </w:p>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Р.5: Тема 5.1; 5.2</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p>
        </w:tc>
      </w:tr>
      <w:tr w:rsidR="004B2CA9" w:rsidTr="009D06FC">
        <w:tc>
          <w:tcPr>
            <w:tcW w:w="3564" w:type="dxa"/>
          </w:tcPr>
          <w:p w:rsidR="004B2CA9" w:rsidRPr="00C15446" w:rsidRDefault="004B2CA9" w:rsidP="00A34025">
            <w:pPr>
              <w:spacing w:after="0" w:line="240" w:lineRule="auto"/>
              <w:rPr>
                <w:rFonts w:ascii="Times New Roman" w:hAnsi="Times New Roman" w:cs="Times New Roman"/>
                <w:sz w:val="24"/>
                <w:szCs w:val="24"/>
              </w:rPr>
            </w:pPr>
            <w:r w:rsidRPr="00C15446">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p>
        </w:tc>
      </w:tr>
      <w:tr w:rsidR="004B2CA9" w:rsidTr="009D06FC">
        <w:tc>
          <w:tcPr>
            <w:tcW w:w="3564" w:type="dxa"/>
          </w:tcPr>
          <w:p w:rsidR="004B2CA9" w:rsidRPr="00C15446" w:rsidRDefault="004B2CA9" w:rsidP="00A34025">
            <w:pPr>
              <w:spacing w:after="0" w:line="240" w:lineRule="auto"/>
              <w:rPr>
                <w:rFonts w:ascii="Times New Roman" w:hAnsi="Times New Roman" w:cs="Times New Roman"/>
                <w:sz w:val="24"/>
                <w:szCs w:val="24"/>
              </w:rPr>
            </w:pPr>
            <w:r w:rsidRPr="00C15446">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32" w:type="dxa"/>
          </w:tcPr>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4B2CA9" w:rsidRPr="00A34025">
              <w:rPr>
                <w:rFonts w:ascii="Times New Roman" w:hAnsi="Times New Roman" w:cs="Times New Roman"/>
                <w:sz w:val="24"/>
                <w:szCs w:val="24"/>
              </w:rPr>
              <w:t>.1: Тема 1.1; 1.2; 1.3; 1.4</w:t>
            </w:r>
          </w:p>
          <w:p w:rsidR="004B2CA9" w:rsidRPr="00A34025" w:rsidRDefault="00A34025"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004B2CA9" w:rsidRPr="00A34025">
              <w:rPr>
                <w:rFonts w:ascii="Times New Roman" w:hAnsi="Times New Roman" w:cs="Times New Roman"/>
                <w:sz w:val="24"/>
                <w:szCs w:val="24"/>
              </w:rPr>
              <w:t>: Тема 2.1; 2.2; 2.3; 2.4</w:t>
            </w:r>
          </w:p>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Р.5: Тема 5.1; 5.2</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w:t>
            </w:r>
            <w:r w:rsidR="006626A2" w:rsidRPr="00A34025">
              <w:rPr>
                <w:rFonts w:ascii="Times New Roman" w:hAnsi="Times New Roman" w:cs="Times New Roman"/>
                <w:sz w:val="24"/>
                <w:szCs w:val="24"/>
              </w:rPr>
              <w:t>а рефератов, защита презентаций</w:t>
            </w:r>
            <w:r w:rsidRPr="00A34025">
              <w:rPr>
                <w:rFonts w:ascii="Times New Roman" w:hAnsi="Times New Roman" w:cs="Times New Roman"/>
                <w:sz w:val="24"/>
                <w:szCs w:val="24"/>
              </w:rPr>
              <w:t>,тестирование</w:t>
            </w:r>
          </w:p>
        </w:tc>
      </w:tr>
      <w:tr w:rsidR="004B2CA9" w:rsidTr="009D06FC">
        <w:tc>
          <w:tcPr>
            <w:tcW w:w="3564" w:type="dxa"/>
          </w:tcPr>
          <w:p w:rsidR="004B2CA9" w:rsidRPr="00C15446" w:rsidRDefault="004B2CA9" w:rsidP="00A34025">
            <w:pPr>
              <w:spacing w:after="0" w:line="240" w:lineRule="auto"/>
              <w:rPr>
                <w:rFonts w:ascii="Times New Roman" w:hAnsi="Times New Roman" w:cs="Times New Roman"/>
                <w:sz w:val="24"/>
                <w:szCs w:val="24"/>
              </w:rPr>
            </w:pPr>
            <w:r w:rsidRPr="00C15446">
              <w:rPr>
                <w:rFonts w:ascii="Times New Roman" w:hAnsi="Times New Roman" w:cs="Times New Roman"/>
                <w:sz w:val="24"/>
                <w:szCs w:val="24"/>
              </w:rPr>
              <w:t xml:space="preserve">ОК 08. Использовать средства физической культуры для сохранения и укрепления </w:t>
            </w:r>
            <w:r w:rsidRPr="00C15446">
              <w:rPr>
                <w:rFonts w:ascii="Times New Roman" w:hAnsi="Times New Roman" w:cs="Times New Roman"/>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3132" w:type="dxa"/>
          </w:tcPr>
          <w:p w:rsidR="004B2CA9" w:rsidRPr="00A34025" w:rsidRDefault="006626A2"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lastRenderedPageBreak/>
              <w:t>Р.3</w:t>
            </w:r>
            <w:r w:rsidR="004B2CA9" w:rsidRPr="00A34025">
              <w:rPr>
                <w:rFonts w:ascii="Times New Roman" w:hAnsi="Times New Roman" w:cs="Times New Roman"/>
                <w:sz w:val="24"/>
                <w:szCs w:val="24"/>
              </w:rPr>
              <w:t>: Тема 3.2</w:t>
            </w:r>
          </w:p>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w:t>
            </w:r>
            <w:r w:rsidR="00A34025">
              <w:rPr>
                <w:rFonts w:ascii="Times New Roman" w:hAnsi="Times New Roman" w:cs="Times New Roman"/>
                <w:sz w:val="24"/>
                <w:szCs w:val="24"/>
              </w:rPr>
              <w:t>.4: Тема 4.1; 4.2</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p>
        </w:tc>
      </w:tr>
      <w:tr w:rsidR="004B2CA9" w:rsidTr="009D06FC">
        <w:tc>
          <w:tcPr>
            <w:tcW w:w="3564" w:type="dxa"/>
          </w:tcPr>
          <w:p w:rsidR="004B2CA9" w:rsidRPr="00C15446" w:rsidRDefault="00D542C3" w:rsidP="00A34025">
            <w:pPr>
              <w:pStyle w:val="ConsPlusNormal"/>
              <w:rPr>
                <w:rFonts w:ascii="Times New Roman" w:hAnsi="Times New Roman" w:cs="Times New Roman"/>
                <w:sz w:val="24"/>
                <w:szCs w:val="24"/>
              </w:rPr>
            </w:pPr>
            <w:r w:rsidRPr="00D25B41">
              <w:rPr>
                <w:rFonts w:ascii="Times New Roman" w:hAnsi="Times New Roman" w:cs="Times New Roman"/>
                <w:sz w:val="24"/>
                <w:szCs w:val="24"/>
              </w:rPr>
              <w:lastRenderedPageBreak/>
              <w:t>ПК 1.1. Выполнять проектирование кабельной структуры компьютерной сети</w:t>
            </w:r>
          </w:p>
        </w:tc>
        <w:tc>
          <w:tcPr>
            <w:tcW w:w="3132"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Р.2</w:t>
            </w:r>
          </w:p>
          <w:p w:rsidR="004B2CA9" w:rsidRPr="00A34025" w:rsidRDefault="004B2CA9"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Р.3</w:t>
            </w:r>
          </w:p>
        </w:tc>
        <w:tc>
          <w:tcPr>
            <w:tcW w:w="3159" w:type="dxa"/>
          </w:tcPr>
          <w:p w:rsidR="004B2CA9" w:rsidRPr="00A34025" w:rsidRDefault="004B2CA9"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Практиче</w:t>
            </w:r>
            <w:r w:rsidR="002B0B51">
              <w:rPr>
                <w:rFonts w:ascii="Times New Roman" w:hAnsi="Times New Roman" w:cs="Times New Roman"/>
                <w:sz w:val="24"/>
                <w:szCs w:val="24"/>
              </w:rPr>
              <w:t>с</w:t>
            </w:r>
            <w:r w:rsidRPr="00A34025">
              <w:rPr>
                <w:rFonts w:ascii="Times New Roman" w:hAnsi="Times New Roman" w:cs="Times New Roman"/>
                <w:sz w:val="24"/>
                <w:szCs w:val="24"/>
              </w:rPr>
              <w:t>кие работы № 3, 5, 6, 7.</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A5D" w:rsidRDefault="000F7A5D" w:rsidP="004B2CA9">
      <w:pPr>
        <w:spacing w:after="0" w:line="240" w:lineRule="auto"/>
      </w:pPr>
      <w:r>
        <w:separator/>
      </w:r>
    </w:p>
  </w:endnote>
  <w:endnote w:type="continuationSeparator" w:id="1">
    <w:p w:rsidR="000F7A5D" w:rsidRDefault="000F7A5D" w:rsidP="004B2C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A5D" w:rsidRDefault="000F7A5D" w:rsidP="004B2CA9">
      <w:pPr>
        <w:spacing w:after="0" w:line="240" w:lineRule="auto"/>
      </w:pPr>
      <w:r>
        <w:separator/>
      </w:r>
    </w:p>
  </w:footnote>
  <w:footnote w:type="continuationSeparator" w:id="1">
    <w:p w:rsidR="000F7A5D" w:rsidRDefault="000F7A5D" w:rsidP="004B2C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760B"/>
    <w:rsid w:val="00017A9A"/>
    <w:rsid w:val="000F7A5D"/>
    <w:rsid w:val="001B1413"/>
    <w:rsid w:val="002B0B51"/>
    <w:rsid w:val="0031426A"/>
    <w:rsid w:val="003307C8"/>
    <w:rsid w:val="00342117"/>
    <w:rsid w:val="003A0E37"/>
    <w:rsid w:val="003E760B"/>
    <w:rsid w:val="00422626"/>
    <w:rsid w:val="00473FEA"/>
    <w:rsid w:val="004B2CA9"/>
    <w:rsid w:val="00547365"/>
    <w:rsid w:val="005E3637"/>
    <w:rsid w:val="00601644"/>
    <w:rsid w:val="0061221C"/>
    <w:rsid w:val="006626A2"/>
    <w:rsid w:val="00667939"/>
    <w:rsid w:val="00694B2B"/>
    <w:rsid w:val="006B734E"/>
    <w:rsid w:val="006D4C83"/>
    <w:rsid w:val="006E0C27"/>
    <w:rsid w:val="006E3696"/>
    <w:rsid w:val="006F4008"/>
    <w:rsid w:val="00777DE7"/>
    <w:rsid w:val="00783C05"/>
    <w:rsid w:val="00840F6D"/>
    <w:rsid w:val="00901EF1"/>
    <w:rsid w:val="00913DEE"/>
    <w:rsid w:val="009369E3"/>
    <w:rsid w:val="009D06FC"/>
    <w:rsid w:val="009E22FC"/>
    <w:rsid w:val="00A33F5C"/>
    <w:rsid w:val="00A34025"/>
    <w:rsid w:val="00A91998"/>
    <w:rsid w:val="00AA6B27"/>
    <w:rsid w:val="00B1441A"/>
    <w:rsid w:val="00B253D1"/>
    <w:rsid w:val="00B65BD5"/>
    <w:rsid w:val="00C13C6D"/>
    <w:rsid w:val="00C15446"/>
    <w:rsid w:val="00C90A38"/>
    <w:rsid w:val="00CB6FC4"/>
    <w:rsid w:val="00CE31EE"/>
    <w:rsid w:val="00D34E8A"/>
    <w:rsid w:val="00D542C3"/>
    <w:rsid w:val="00E41FB6"/>
    <w:rsid w:val="00E51515"/>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
    <w:name w:val="Основной текст (5)_"/>
    <w:basedOn w:val="a0"/>
    <w:link w:val="50"/>
    <w:rsid w:val="003E760B"/>
    <w:rPr>
      <w:rFonts w:ascii="Tahoma" w:eastAsia="Tahoma" w:hAnsi="Tahoma" w:cs="Tahoma"/>
      <w:sz w:val="24"/>
      <w:szCs w:val="24"/>
      <w:shd w:val="clear" w:color="auto" w:fill="FFFFFF"/>
    </w:rPr>
  </w:style>
  <w:style w:type="paragraph" w:customStyle="1" w:styleId="50">
    <w:name w:val="Основной текст (5)"/>
    <w:basedOn w:val="a"/>
    <w:link w:val="5"/>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anbook.com/book/1194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aMIlWurtk0OY3vGaIuQiVxD8S4NhBQQlrbkb+IxB2Rk=</DigestValue>
    </Reference>
    <Reference URI="#idOfficeObject" Type="http://www.w3.org/2000/09/xmldsig#Object">
      <DigestMethod Algorithm="urn:ietf:params:xml:ns:cpxmlsec:algorithms:gostr34112012-256"/>
      <DigestValue>G19Uhtxzhhye7CXawGLC7vv0zvpn/9kewLrvFUJwgB4=</DigestValue>
    </Reference>
  </SignedInfo>
  <SignatureValue>wbvUTAs+MqvBxPjdQumYuK/EH7NIYfICeQ4CUNXxVei1XqyzZ8GUbrMUv+NYh4V1
k0VG2NqM0Bl8CLnAwBQuFQ==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Ap2n6+bAPZnYY0vus3oARYFS5DI=</DigestValue>
      </Reference>
      <Reference URI="/word/document.xml?ContentType=application/vnd.openxmlformats-officedocument.wordprocessingml.document.main+xml">
        <DigestMethod Algorithm="http://www.w3.org/2000/09/xmldsig#sha1"/>
        <DigestValue>rWo86X8jvhX3dCV08PjE6gwjdZY=</DigestValue>
      </Reference>
      <Reference URI="/word/endnotes.xml?ContentType=application/vnd.openxmlformats-officedocument.wordprocessingml.endnotes+xml">
        <DigestMethod Algorithm="http://www.w3.org/2000/09/xmldsig#sha1"/>
        <DigestValue>TKkpGOfgRcDoQxFSRDwliSGOBOY=</DigestValue>
      </Reference>
      <Reference URI="/word/fontTable.xml?ContentType=application/vnd.openxmlformats-officedocument.wordprocessingml.fontTable+xml">
        <DigestMethod Algorithm="http://www.w3.org/2000/09/xmldsig#sha1"/>
        <DigestValue>41h4TdFKMoDhyJ7WeSIknxLlvOM=</DigestValue>
      </Reference>
      <Reference URI="/word/footnotes.xml?ContentType=application/vnd.openxmlformats-officedocument.wordprocessingml.footnotes+xml">
        <DigestMethod Algorithm="http://www.w3.org/2000/09/xmldsig#sha1"/>
        <DigestValue>d7AaORy+yJ1E/BUZvKrsz0Zog14=</DigestValue>
      </Reference>
      <Reference URI="/word/numbering.xml?ContentType=application/vnd.openxmlformats-officedocument.wordprocessingml.numbering+xml">
        <DigestMethod Algorithm="http://www.w3.org/2000/09/xmldsig#sha1"/>
        <DigestValue>Cz/IJ1qCEMnfDxittJsBKBX1JuE=</DigestValue>
      </Reference>
      <Reference URI="/word/settings.xml?ContentType=application/vnd.openxmlformats-officedocument.wordprocessingml.settings+xml">
        <DigestMethod Algorithm="http://www.w3.org/2000/09/xmldsig#sha1"/>
        <DigestValue>N7wGBIjxPPEU+gRPvdylfnzDwyY=</DigestValue>
      </Reference>
      <Reference URI="/word/styles.xml?ContentType=application/vnd.openxmlformats-officedocument.wordprocessingml.styles+xml">
        <DigestMethod Algorithm="http://www.w3.org/2000/09/xmldsig#sha1"/>
        <DigestValue>T34yT9g6tTv1H4NNK+iXQlJ6i3w=</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dO7pndXuKPcpAJ5d7ZJSxxui4lQ=</DigestValue>
      </Reference>
    </Manifest>
    <SignatureProperties>
      <SignatureProperty Id="idSignatureTime" Target="#idPackageSignature">
        <mdssi:SignatureTime>
          <mdssi:Format>YYYY-MM-DDThh:mm:ssTZD</mdssi:Format>
          <mdssi:Value>2023-09-13T12:48:15Z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082AF-697F-4DFC-96AE-BCB37F919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34</Pages>
  <Words>6576</Words>
  <Characters>37484</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36</cp:revision>
  <dcterms:created xsi:type="dcterms:W3CDTF">2023-04-11T08:56:00Z</dcterms:created>
  <dcterms:modified xsi:type="dcterms:W3CDTF">2023-09-13T12:23:00Z</dcterms:modified>
</cp:coreProperties>
</file>