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92397B" w:rsidRDefault="00584D85" w:rsidP="005116FD">
      <w:pPr>
        <w:spacing w:after="0" w:line="360" w:lineRule="auto"/>
        <w:jc w:val="center"/>
        <w:rPr>
          <w:rFonts w:ascii="Times New Roman" w:hAnsi="Times New Roman" w:cs="Times New Roman"/>
          <w:sz w:val="28"/>
          <w:szCs w:val="28"/>
        </w:rPr>
      </w:pPr>
      <w:r w:rsidRPr="0092397B">
        <w:rPr>
          <w:rFonts w:ascii="Times New Roman" w:hAnsi="Times New Roman" w:cs="Times New Roman"/>
          <w:sz w:val="28"/>
          <w:szCs w:val="28"/>
        </w:rPr>
        <w:t>09.02.06 «Сетевое и системное администрирование</w:t>
      </w:r>
      <w:r w:rsidR="000A3A29" w:rsidRPr="0092397B">
        <w:rPr>
          <w:rFonts w:ascii="Times New Roman" w:hAnsi="Times New Roman" w:cs="Times New Roman"/>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4A51B0" w:rsidRDefault="004A51B0" w:rsidP="004A5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4A51B0" w:rsidRDefault="004A51B0" w:rsidP="004A5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w:t>
      </w:r>
    </w:p>
    <w:p w:rsidR="009865C5" w:rsidRPr="004E3760" w:rsidRDefault="00F241E3"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727177" w:rsidRDefault="00727177"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27177">
              <w:rPr>
                <w:rFonts w:ascii="Times New Roman" w:hAnsi="Times New Roman" w:cs="Times New Roman"/>
                <w:sz w:val="28"/>
                <w:szCs w:val="28"/>
              </w:rPr>
              <w:t>цикловая комиссия математических и естественнонаучных дисциплин</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87ED7">
              <w:rPr>
                <w:rFonts w:ascii="Times New Roman" w:hAnsi="Times New Roman" w:cs="Times New Roman"/>
                <w:bCs/>
                <w:sz w:val="28"/>
                <w:szCs w:val="28"/>
              </w:rPr>
              <w:t xml:space="preserve">1 от 30 </w:t>
            </w:r>
            <w:r w:rsidRPr="004E3760">
              <w:rPr>
                <w:rFonts w:ascii="Times New Roman" w:hAnsi="Times New Roman" w:cs="Times New Roman"/>
                <w:bCs/>
                <w:sz w:val="28"/>
                <w:szCs w:val="28"/>
              </w:rPr>
              <w:t>августа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w:t>
            </w:r>
            <w:r w:rsidR="007C3238">
              <w:rPr>
                <w:rFonts w:ascii="Times New Roman" w:hAnsi="Times New Roman" w:cs="Times New Roman"/>
                <w:bCs/>
                <w:sz w:val="28"/>
                <w:szCs w:val="28"/>
              </w:rPr>
              <w:t xml:space="preserve"> </w:t>
            </w:r>
            <w:r w:rsidR="0084040B">
              <w:rPr>
                <w:rFonts w:ascii="Times New Roman" w:hAnsi="Times New Roman" w:cs="Times New Roman"/>
                <w:bCs/>
                <w:sz w:val="28"/>
                <w:szCs w:val="28"/>
              </w:rPr>
              <w:t>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887ED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887ED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87ED7">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4A51B0" w:rsidRDefault="008D6ED0" w:rsidP="00316F4B">
      <w:pPr>
        <w:spacing w:after="0" w:line="240" w:lineRule="auto"/>
        <w:ind w:firstLine="709"/>
        <w:jc w:val="both"/>
        <w:rPr>
          <w:rFonts w:ascii="Times New Roman" w:hAnsi="Times New Roman" w:cs="Times New Roman"/>
          <w:bCs/>
          <w:iCs/>
          <w:sz w:val="28"/>
          <w:szCs w:val="28"/>
        </w:rPr>
      </w:pPr>
      <w:r w:rsidRPr="004A51B0">
        <w:rPr>
          <w:rFonts w:ascii="Times New Roman" w:hAnsi="Times New Roman" w:cs="Times New Roman"/>
          <w:sz w:val="28"/>
          <w:szCs w:val="28"/>
        </w:rPr>
        <w:t xml:space="preserve">Рабочая </w:t>
      </w:r>
      <w:r w:rsidR="009E4CA4" w:rsidRPr="004A51B0">
        <w:rPr>
          <w:rFonts w:ascii="Times New Roman" w:hAnsi="Times New Roman" w:cs="Times New Roman"/>
          <w:sz w:val="28"/>
          <w:szCs w:val="28"/>
        </w:rPr>
        <w:t>п</w:t>
      </w:r>
      <w:r w:rsidR="004E3760" w:rsidRPr="004A51B0">
        <w:rPr>
          <w:rFonts w:ascii="Times New Roman" w:hAnsi="Times New Roman" w:cs="Times New Roman"/>
          <w:sz w:val="28"/>
          <w:szCs w:val="28"/>
        </w:rPr>
        <w:t>рограмма общеобразовательной дисциплин</w:t>
      </w:r>
      <w:r w:rsidR="009E4CA4" w:rsidRPr="004A51B0">
        <w:rPr>
          <w:rFonts w:ascii="Times New Roman" w:hAnsi="Times New Roman" w:cs="Times New Roman"/>
          <w:sz w:val="28"/>
          <w:szCs w:val="28"/>
        </w:rPr>
        <w:t>ы</w:t>
      </w:r>
      <w:r w:rsidR="007C3238">
        <w:rPr>
          <w:rFonts w:ascii="Times New Roman" w:hAnsi="Times New Roman" w:cs="Times New Roman"/>
          <w:sz w:val="28"/>
          <w:szCs w:val="28"/>
        </w:rPr>
        <w:t xml:space="preserve"> </w:t>
      </w:r>
      <w:r w:rsidR="00172DC0" w:rsidRPr="004A51B0">
        <w:rPr>
          <w:rFonts w:ascii="Times New Roman" w:hAnsi="Times New Roman" w:cs="Times New Roman"/>
          <w:sz w:val="28"/>
          <w:szCs w:val="28"/>
        </w:rPr>
        <w:t>БД.08</w:t>
      </w:r>
      <w:r w:rsidR="007C3238">
        <w:rPr>
          <w:rFonts w:ascii="Times New Roman" w:hAnsi="Times New Roman" w:cs="Times New Roman"/>
          <w:sz w:val="28"/>
          <w:szCs w:val="28"/>
        </w:rPr>
        <w:t xml:space="preserve"> </w:t>
      </w:r>
      <w:r w:rsidR="004E3760" w:rsidRPr="004A51B0">
        <w:rPr>
          <w:rFonts w:ascii="Times New Roman" w:hAnsi="Times New Roman" w:cs="Times New Roman"/>
          <w:sz w:val="28"/>
          <w:szCs w:val="28"/>
        </w:rPr>
        <w:t>«</w:t>
      </w:r>
      <w:r w:rsidR="005420B2" w:rsidRPr="004A51B0">
        <w:rPr>
          <w:rFonts w:ascii="Times New Roman" w:hAnsi="Times New Roman" w:cs="Times New Roman"/>
          <w:sz w:val="28"/>
          <w:szCs w:val="28"/>
        </w:rPr>
        <w:t>Биология</w:t>
      </w:r>
      <w:r w:rsidR="009E4CA4" w:rsidRPr="004A51B0">
        <w:rPr>
          <w:rFonts w:ascii="Times New Roman" w:hAnsi="Times New Roman" w:cs="Times New Roman"/>
          <w:sz w:val="28"/>
          <w:szCs w:val="28"/>
        </w:rPr>
        <w:t>»</w:t>
      </w:r>
      <w:r w:rsidR="007C3238">
        <w:rPr>
          <w:rFonts w:ascii="Times New Roman" w:hAnsi="Times New Roman" w:cs="Times New Roman"/>
          <w:sz w:val="28"/>
          <w:szCs w:val="28"/>
        </w:rPr>
        <w:t xml:space="preserve"> </w:t>
      </w:r>
      <w:r w:rsidR="009E4CA4" w:rsidRPr="004A51B0">
        <w:rPr>
          <w:rFonts w:ascii="Times New Roman" w:hAnsi="Times New Roman" w:cs="Times New Roman"/>
          <w:sz w:val="28"/>
          <w:szCs w:val="28"/>
        </w:rPr>
        <w:t>предназначена для изучения</w:t>
      </w:r>
      <w:r w:rsidR="004E3760" w:rsidRPr="004A51B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w:t>
      </w:r>
      <w:r w:rsidR="00316F4B" w:rsidRPr="004A51B0">
        <w:rPr>
          <w:rFonts w:ascii="Times New Roman" w:hAnsi="Times New Roman" w:cs="Times New Roman"/>
          <w:sz w:val="28"/>
          <w:szCs w:val="28"/>
        </w:rPr>
        <w:t xml:space="preserve">специальности 09.02.06 «Сетевое и системное администрирование», </w:t>
      </w:r>
      <w:r w:rsidR="00152C15">
        <w:rPr>
          <w:rFonts w:ascii="Times New Roman" w:hAnsi="Times New Roman" w:cs="Times New Roman"/>
          <w:sz w:val="28"/>
          <w:szCs w:val="28"/>
        </w:rPr>
        <w:t xml:space="preserve">на основе ФГОС СПО, </w:t>
      </w:r>
      <w:r w:rsidR="00316F4B" w:rsidRPr="004A51B0">
        <w:rPr>
          <w:rFonts w:ascii="Times New Roman" w:hAnsi="Times New Roman" w:cs="Times New Roman"/>
          <w:sz w:val="28"/>
          <w:szCs w:val="28"/>
        </w:rPr>
        <w:t>утвержденн</w:t>
      </w:r>
      <w:r w:rsidR="00152C15">
        <w:rPr>
          <w:rFonts w:ascii="Times New Roman" w:hAnsi="Times New Roman" w:cs="Times New Roman"/>
          <w:sz w:val="28"/>
          <w:szCs w:val="28"/>
        </w:rPr>
        <w:t>ого</w:t>
      </w:r>
      <w:r w:rsidR="00316F4B" w:rsidRPr="004A51B0">
        <w:rPr>
          <w:rFonts w:ascii="Times New Roman" w:hAnsi="Times New Roman" w:cs="Times New Roman"/>
          <w:sz w:val="28"/>
          <w:szCs w:val="28"/>
        </w:rPr>
        <w:t xml:space="preserve"> приказом </w:t>
      </w:r>
      <w:r w:rsidR="00316F4B" w:rsidRPr="004A51B0">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316F4B" w:rsidRPr="004A51B0">
        <w:rPr>
          <w:rFonts w:ascii="Times New Roman" w:hAnsi="Times New Roman" w:cs="Times New Roman"/>
          <w:sz w:val="28"/>
          <w:szCs w:val="28"/>
        </w:rPr>
        <w:t xml:space="preserve"> по специальности  09.02.06 Сетевое и системное администрирование».</w:t>
      </w:r>
    </w:p>
    <w:p w:rsidR="004E3760" w:rsidRPr="004E3760" w:rsidRDefault="009B094F" w:rsidP="00D5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cs="Times New Roman"/>
          <w:sz w:val="28"/>
          <w:szCs w:val="28"/>
        </w:rPr>
      </w:pPr>
      <w:r w:rsidRPr="004A51B0">
        <w:rPr>
          <w:rFonts w:ascii="Times New Roman" w:hAnsi="Times New Roman" w:cs="Times New Roman"/>
          <w:sz w:val="28"/>
          <w:szCs w:val="28"/>
        </w:rPr>
        <w:t>Рабочая п</w:t>
      </w:r>
      <w:r w:rsidR="004E3760" w:rsidRPr="004A51B0">
        <w:rPr>
          <w:rFonts w:ascii="Times New Roman" w:hAnsi="Times New Roman" w:cs="Times New Roman"/>
          <w:sz w:val="28"/>
          <w:szCs w:val="28"/>
        </w:rPr>
        <w:t xml:space="preserve">рограмма </w:t>
      </w:r>
      <w:r w:rsidRPr="004A51B0">
        <w:rPr>
          <w:rFonts w:ascii="Times New Roman" w:hAnsi="Times New Roman" w:cs="Times New Roman"/>
          <w:sz w:val="28"/>
          <w:szCs w:val="28"/>
        </w:rPr>
        <w:t xml:space="preserve">общеобразовательной дисциплины </w:t>
      </w:r>
      <w:r w:rsidR="00172DC0" w:rsidRPr="004A51B0">
        <w:rPr>
          <w:rFonts w:ascii="Times New Roman" w:hAnsi="Times New Roman" w:cs="Times New Roman"/>
          <w:sz w:val="28"/>
          <w:szCs w:val="28"/>
        </w:rPr>
        <w:t>БД.08</w:t>
      </w:r>
      <w:r w:rsidR="00130F22" w:rsidRPr="004A51B0">
        <w:rPr>
          <w:rFonts w:ascii="Times New Roman" w:hAnsi="Times New Roman" w:cs="Times New Roman"/>
          <w:sz w:val="28"/>
          <w:szCs w:val="28"/>
        </w:rPr>
        <w:t>«Биология»,</w:t>
      </w:r>
      <w:r w:rsidR="004E3760" w:rsidRPr="004A51B0">
        <w:rPr>
          <w:rFonts w:ascii="Times New Roman" w:hAnsi="Times New Roman" w:cs="Times New Roman"/>
          <w:sz w:val="28"/>
          <w:szCs w:val="28"/>
        </w:rPr>
        <w:t>ра</w:t>
      </w:r>
      <w:r w:rsidR="00BA33D4" w:rsidRPr="004A51B0">
        <w:rPr>
          <w:rFonts w:ascii="Times New Roman" w:hAnsi="Times New Roman" w:cs="Times New Roman"/>
          <w:sz w:val="28"/>
          <w:szCs w:val="28"/>
        </w:rPr>
        <w:t xml:space="preserve">зработана на основе требований </w:t>
      </w:r>
      <w:r w:rsidR="004E3760" w:rsidRPr="004A51B0">
        <w:rPr>
          <w:rFonts w:ascii="Times New Roman" w:hAnsi="Times New Roman" w:cs="Times New Roman"/>
          <w:sz w:val="28"/>
          <w:szCs w:val="28"/>
        </w:rPr>
        <w:t xml:space="preserve">ФГОС СОО, утвержденного </w:t>
      </w:r>
      <w:hyperlink r:id="rId11" w:history="1">
        <w:r w:rsidR="00C6295B" w:rsidRPr="004A51B0">
          <w:rPr>
            <w:rStyle w:val="afb"/>
            <w:rFonts w:ascii="Times New Roman" w:hAnsi="Times New Roman" w:cs="Times New Roman"/>
            <w:b w:val="0"/>
            <w:bCs w:val="0"/>
            <w:color w:val="auto"/>
            <w:sz w:val="28"/>
            <w:szCs w:val="28"/>
          </w:rPr>
          <w:t xml:space="preserve">приказом </w:t>
        </w:r>
        <w:r w:rsidRPr="004A51B0">
          <w:rPr>
            <w:rStyle w:val="afb"/>
            <w:rFonts w:ascii="Times New Roman" w:hAnsi="Times New Roman" w:cs="Times New Roman"/>
            <w:b w:val="0"/>
            <w:bCs w:val="0"/>
            <w:color w:val="auto"/>
            <w:sz w:val="28"/>
            <w:szCs w:val="28"/>
          </w:rPr>
          <w:t xml:space="preserve">Министерства </w:t>
        </w:r>
        <w:r w:rsidR="004E3760" w:rsidRPr="004A51B0">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4A51B0">
          <w:rPr>
            <w:rStyle w:val="afb"/>
            <w:rFonts w:ascii="Times New Roman" w:hAnsi="Times New Roman" w:cs="Times New Roman"/>
            <w:b w:val="0"/>
            <w:bCs w:val="0"/>
            <w:color w:val="auto"/>
            <w:sz w:val="28"/>
            <w:szCs w:val="28"/>
          </w:rPr>
          <w:t>«</w:t>
        </w:r>
        <w:r w:rsidR="004E3760" w:rsidRPr="004A51B0">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4A51B0">
          <w:rPr>
            <w:rStyle w:val="afb"/>
            <w:rFonts w:ascii="Times New Roman" w:hAnsi="Times New Roman" w:cs="Times New Roman"/>
            <w:b w:val="0"/>
            <w:bCs w:val="0"/>
            <w:color w:val="auto"/>
            <w:sz w:val="28"/>
            <w:szCs w:val="28"/>
          </w:rPr>
          <w:t>рта</w:t>
        </w:r>
        <w:r w:rsidR="00E053E3">
          <w:rPr>
            <w:rStyle w:val="afb"/>
            <w:rFonts w:ascii="Times New Roman" w:hAnsi="Times New Roman" w:cs="Times New Roman"/>
            <w:b w:val="0"/>
            <w:bCs w:val="0"/>
            <w:color w:val="auto"/>
            <w:sz w:val="28"/>
            <w:szCs w:val="28"/>
          </w:rPr>
          <w:t xml:space="preserve"> </w:t>
        </w:r>
        <w:r w:rsidR="00C6295B" w:rsidRPr="004A51B0">
          <w:rPr>
            <w:rStyle w:val="afb"/>
            <w:rFonts w:ascii="Times New Roman" w:hAnsi="Times New Roman" w:cs="Times New Roman"/>
            <w:b w:val="0"/>
            <w:bCs w:val="0"/>
            <w:color w:val="auto"/>
            <w:sz w:val="28"/>
            <w:szCs w:val="28"/>
          </w:rPr>
          <w:t>среднего общего образования»</w:t>
        </w:r>
        <w:r w:rsidR="004E3760" w:rsidRPr="004A51B0">
          <w:rPr>
            <w:rStyle w:val="afb"/>
            <w:rFonts w:ascii="Times New Roman" w:hAnsi="Times New Roman" w:cs="Times New Roman"/>
            <w:b w:val="0"/>
            <w:bCs w:val="0"/>
            <w:color w:val="auto"/>
            <w:sz w:val="28"/>
            <w:szCs w:val="28"/>
          </w:rPr>
          <w:t xml:space="preserve"> (</w:t>
        </w:r>
        <w:r w:rsidR="00C6295B" w:rsidRPr="004A51B0">
          <w:rPr>
            <w:rStyle w:val="afb"/>
            <w:rFonts w:ascii="Times New Roman" w:hAnsi="Times New Roman" w:cs="Times New Roman"/>
            <w:b w:val="0"/>
            <w:bCs w:val="0"/>
            <w:color w:val="auto"/>
            <w:sz w:val="28"/>
            <w:szCs w:val="28"/>
          </w:rPr>
          <w:t>в ред</w:t>
        </w:r>
        <w:r w:rsidR="00AB7F76" w:rsidRPr="004A51B0">
          <w:rPr>
            <w:rStyle w:val="afb"/>
            <w:rFonts w:ascii="Times New Roman" w:hAnsi="Times New Roman" w:cs="Times New Roman"/>
            <w:b w:val="0"/>
            <w:bCs w:val="0"/>
            <w:color w:val="auto"/>
            <w:sz w:val="28"/>
            <w:szCs w:val="28"/>
          </w:rPr>
          <w:t>акции</w:t>
        </w:r>
        <w:r w:rsidR="00E053E3">
          <w:rPr>
            <w:rStyle w:val="afb"/>
            <w:rFonts w:ascii="Times New Roman" w:hAnsi="Times New Roman" w:cs="Times New Roman"/>
            <w:b w:val="0"/>
            <w:bCs w:val="0"/>
            <w:color w:val="auto"/>
            <w:sz w:val="28"/>
            <w:szCs w:val="28"/>
          </w:rPr>
          <w:t xml:space="preserve"> </w:t>
        </w:r>
        <w:r w:rsidR="00AB7F76" w:rsidRPr="004A51B0">
          <w:rPr>
            <w:rStyle w:val="afb"/>
            <w:rFonts w:ascii="Times New Roman" w:hAnsi="Times New Roman" w:cs="Times New Roman"/>
            <w:b w:val="0"/>
            <w:bCs w:val="0"/>
            <w:color w:val="auto"/>
            <w:sz w:val="28"/>
            <w:szCs w:val="28"/>
          </w:rPr>
          <w:t>приказа</w:t>
        </w:r>
        <w:r w:rsidR="00E053E3">
          <w:rPr>
            <w:rStyle w:val="afb"/>
            <w:rFonts w:ascii="Times New Roman" w:hAnsi="Times New Roman" w:cs="Times New Roman"/>
            <w:b w:val="0"/>
            <w:bCs w:val="0"/>
            <w:color w:val="auto"/>
            <w:sz w:val="28"/>
            <w:szCs w:val="28"/>
          </w:rPr>
          <w:t xml:space="preserve"> </w:t>
        </w:r>
        <w:r w:rsidR="00AB7F76" w:rsidRPr="004A51B0">
          <w:rPr>
            <w:rStyle w:val="afb"/>
            <w:rFonts w:ascii="Times New Roman" w:hAnsi="Times New Roman" w:cs="Times New Roman"/>
            <w:b w:val="0"/>
            <w:bCs w:val="0"/>
            <w:color w:val="auto"/>
            <w:sz w:val="28"/>
            <w:szCs w:val="28"/>
          </w:rPr>
          <w:t xml:space="preserve">Минпросвещения России </w:t>
        </w:r>
        <w:r w:rsidR="006514E5" w:rsidRPr="004A51B0">
          <w:rPr>
            <w:rStyle w:val="afb"/>
            <w:rFonts w:ascii="Times New Roman" w:hAnsi="Times New Roman" w:cs="Times New Roman"/>
            <w:b w:val="0"/>
            <w:bCs w:val="0"/>
            <w:color w:val="auto"/>
            <w:sz w:val="28"/>
            <w:szCs w:val="28"/>
          </w:rPr>
          <w:t>от</w:t>
        </w:r>
        <w:r w:rsidR="0073145D" w:rsidRPr="004A51B0">
          <w:rPr>
            <w:rStyle w:val="afb"/>
            <w:rFonts w:ascii="Times New Roman" w:hAnsi="Times New Roman" w:cs="Times New Roman"/>
            <w:b w:val="0"/>
            <w:bCs w:val="0"/>
            <w:color w:val="auto"/>
            <w:sz w:val="28"/>
            <w:szCs w:val="28"/>
          </w:rPr>
          <w:t xml:space="preserve"> 12.08.2022 №732</w:t>
        </w:r>
        <w:r w:rsidR="004E3760" w:rsidRPr="004A51B0">
          <w:rPr>
            <w:rStyle w:val="afb"/>
            <w:rFonts w:ascii="Times New Roman" w:hAnsi="Times New Roman" w:cs="Times New Roman"/>
            <w:b w:val="0"/>
            <w:bCs w:val="0"/>
            <w:color w:val="auto"/>
            <w:sz w:val="28"/>
            <w:szCs w:val="28"/>
          </w:rPr>
          <w:t>)</w:t>
        </w:r>
      </w:hyperlink>
      <w:r w:rsidR="004E3760" w:rsidRPr="004A51B0">
        <w:rPr>
          <w:rFonts w:ascii="Times New Roman" w:hAnsi="Times New Roman" w:cs="Times New Roman"/>
          <w:sz w:val="28"/>
          <w:szCs w:val="28"/>
        </w:rPr>
        <w:t xml:space="preserve">, </w:t>
      </w:r>
      <w:r w:rsidR="00EE4F41" w:rsidRPr="004A51B0">
        <w:rPr>
          <w:rFonts w:ascii="Times New Roman" w:hAnsi="Times New Roman" w:cs="Times New Roman"/>
          <w:sz w:val="28"/>
          <w:szCs w:val="28"/>
        </w:rPr>
        <w:t>Ф</w:t>
      </w:r>
      <w:r w:rsidR="006514E5" w:rsidRPr="004A51B0">
        <w:rPr>
          <w:rFonts w:ascii="Times New Roman" w:hAnsi="Times New Roman" w:cs="Times New Roman"/>
          <w:sz w:val="28"/>
          <w:szCs w:val="28"/>
        </w:rPr>
        <w:t xml:space="preserve">едеральной образовательной программой среднего </w:t>
      </w:r>
      <w:r w:rsidR="0062532A" w:rsidRPr="004A51B0">
        <w:rPr>
          <w:rFonts w:ascii="Times New Roman" w:hAnsi="Times New Roman" w:cs="Times New Roman"/>
          <w:sz w:val="28"/>
          <w:szCs w:val="28"/>
        </w:rPr>
        <w:t>общего</w:t>
      </w:r>
      <w:r w:rsidR="006514E5" w:rsidRPr="004A51B0">
        <w:rPr>
          <w:rFonts w:ascii="Times New Roman" w:hAnsi="Times New Roman" w:cs="Times New Roman"/>
          <w:sz w:val="28"/>
          <w:szCs w:val="28"/>
        </w:rPr>
        <w:t xml:space="preserve"> образования, утвержденной приказом</w:t>
      </w:r>
      <w:r w:rsidR="00E053E3">
        <w:rPr>
          <w:rFonts w:ascii="Times New Roman" w:hAnsi="Times New Roman" w:cs="Times New Roman"/>
          <w:sz w:val="28"/>
          <w:szCs w:val="28"/>
        </w:rPr>
        <w:t xml:space="preserve"> </w:t>
      </w:r>
      <w:r w:rsidR="00C6295B" w:rsidRPr="004A51B0">
        <w:rPr>
          <w:rFonts w:ascii="Times New Roman" w:hAnsi="Times New Roman" w:cs="Times New Roman"/>
          <w:sz w:val="28"/>
          <w:szCs w:val="28"/>
        </w:rPr>
        <w:t>Минпросвещения</w:t>
      </w:r>
      <w:r w:rsidR="00E053E3">
        <w:rPr>
          <w:rFonts w:ascii="Times New Roman" w:hAnsi="Times New Roman" w:cs="Times New Roman"/>
          <w:sz w:val="28"/>
          <w:szCs w:val="28"/>
        </w:rPr>
        <w:t xml:space="preserve"> </w:t>
      </w:r>
      <w:r w:rsidR="00C6295B" w:rsidRPr="004A51B0">
        <w:rPr>
          <w:rFonts w:ascii="Times New Roman" w:hAnsi="Times New Roman" w:cs="Times New Roman"/>
          <w:sz w:val="28"/>
          <w:szCs w:val="28"/>
        </w:rPr>
        <w:t>России</w:t>
      </w:r>
      <w:r w:rsidR="007C3238">
        <w:rPr>
          <w:rFonts w:ascii="Times New Roman" w:hAnsi="Times New Roman" w:cs="Times New Roman"/>
          <w:sz w:val="28"/>
          <w:szCs w:val="28"/>
        </w:rPr>
        <w:t xml:space="preserve"> </w:t>
      </w:r>
      <w:r w:rsidR="006514E5" w:rsidRPr="004A51B0">
        <w:rPr>
          <w:rFonts w:ascii="Times New Roman" w:hAnsi="Times New Roman" w:cs="Times New Roman"/>
          <w:sz w:val="28"/>
          <w:szCs w:val="28"/>
        </w:rPr>
        <w:t xml:space="preserve">от </w:t>
      </w:r>
      <w:r w:rsidR="00316F4B" w:rsidRPr="004A51B0">
        <w:rPr>
          <w:rFonts w:ascii="Times New Roman" w:hAnsi="Times New Roman" w:cs="Times New Roman"/>
          <w:sz w:val="28"/>
          <w:szCs w:val="28"/>
        </w:rPr>
        <w:t xml:space="preserve"> 18.05.2023 г. № 371 </w:t>
      </w:r>
      <w:r w:rsidR="00EE4F41" w:rsidRPr="004A51B0">
        <w:rPr>
          <w:rFonts w:ascii="Times New Roman" w:hAnsi="Times New Roman" w:cs="Times New Roman"/>
          <w:sz w:val="28"/>
          <w:szCs w:val="28"/>
        </w:rPr>
        <w:t xml:space="preserve"> и</w:t>
      </w:r>
      <w:r w:rsidR="001F7230" w:rsidRPr="004A51B0">
        <w:rPr>
          <w:rFonts w:ascii="Times New Roman" w:hAnsi="Times New Roman" w:cs="Times New Roman"/>
          <w:sz w:val="28"/>
          <w:szCs w:val="28"/>
        </w:rPr>
        <w:t xml:space="preserve"> с учетом</w:t>
      </w:r>
      <w:r w:rsidR="00E053E3">
        <w:rPr>
          <w:rFonts w:ascii="Times New Roman" w:hAnsi="Times New Roman" w:cs="Times New Roman"/>
          <w:sz w:val="28"/>
          <w:szCs w:val="28"/>
        </w:rPr>
        <w:t xml:space="preserve"> </w:t>
      </w:r>
      <w:r w:rsidR="00EE4F41" w:rsidRPr="004A51B0">
        <w:rPr>
          <w:rFonts w:ascii="Times New Roman" w:hAnsi="Times New Roman" w:cs="Times New Roman"/>
          <w:sz w:val="28"/>
          <w:szCs w:val="28"/>
        </w:rPr>
        <w:t>примерной рабочей программ</w:t>
      </w:r>
      <w:r w:rsidR="001F7230" w:rsidRPr="004A51B0">
        <w:rPr>
          <w:rFonts w:ascii="Times New Roman" w:hAnsi="Times New Roman" w:cs="Times New Roman"/>
          <w:sz w:val="28"/>
          <w:szCs w:val="28"/>
        </w:rPr>
        <w:t>ы</w:t>
      </w:r>
      <w:r w:rsidR="00EE4F41" w:rsidRPr="004A51B0">
        <w:rPr>
          <w:rFonts w:ascii="Times New Roman" w:hAnsi="Times New Roman" w:cs="Times New Roman"/>
          <w:sz w:val="28"/>
          <w:szCs w:val="28"/>
        </w:rPr>
        <w:t xml:space="preserve"> общеобразовательной дисциплины</w:t>
      </w:r>
      <w:r w:rsidR="00E053E3">
        <w:rPr>
          <w:rFonts w:ascii="Times New Roman" w:hAnsi="Times New Roman" w:cs="Times New Roman"/>
          <w:sz w:val="28"/>
          <w:szCs w:val="28"/>
        </w:rPr>
        <w:t xml:space="preserve"> </w:t>
      </w:r>
      <w:r w:rsidR="00EE4F41" w:rsidRPr="004A51B0">
        <w:rPr>
          <w:rFonts w:ascii="Times New Roman" w:hAnsi="Times New Roman" w:cs="Times New Roman"/>
          <w:sz w:val="28"/>
          <w:szCs w:val="28"/>
        </w:rPr>
        <w:t>«</w:t>
      </w:r>
      <w:r w:rsidR="00861D9C" w:rsidRPr="004A51B0">
        <w:rPr>
          <w:rFonts w:ascii="Times New Roman" w:hAnsi="Times New Roman" w:cs="Times New Roman"/>
          <w:sz w:val="28"/>
          <w:szCs w:val="28"/>
        </w:rPr>
        <w:t>Биология</w:t>
      </w:r>
      <w:r w:rsidR="00EE4F41" w:rsidRPr="004A51B0">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w:t>
      </w:r>
      <w:r w:rsidR="00EE4F41">
        <w:rPr>
          <w:rFonts w:ascii="Times New Roman" w:hAnsi="Times New Roman" w:cs="Times New Roman"/>
          <w:sz w:val="28"/>
          <w:szCs w:val="28"/>
        </w:rPr>
        <w:t xml:space="preserve"> и социально – гуманитарного циклов среднего профессионального образования (протокол № 14 от 30 ноября 2022 г.).</w:t>
      </w:r>
    </w:p>
    <w:p w:rsidR="004E3760" w:rsidRDefault="004E3760" w:rsidP="00D5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D5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8"/>
        <w:jc w:val="both"/>
        <w:rPr>
          <w:rFonts w:ascii="Times New Roman" w:hAnsi="Times New Roman" w:cs="Times New Roman"/>
          <w:sz w:val="28"/>
          <w:szCs w:val="28"/>
        </w:rPr>
      </w:pPr>
    </w:p>
    <w:p w:rsidR="005116FD" w:rsidRPr="004E3760" w:rsidRDefault="005116FD" w:rsidP="00D5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61D9C">
        <w:rPr>
          <w:rFonts w:ascii="Times New Roman" w:hAnsi="Times New Roman" w:cs="Times New Roman"/>
          <w:color w:val="000000"/>
          <w:sz w:val="28"/>
          <w:szCs w:val="28"/>
        </w:rPr>
        <w:t>Кравченко И.Ю.</w:t>
      </w:r>
      <w:r w:rsidR="0092397B">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D516FE">
      <w:pPr>
        <w:pStyle w:val="Style5"/>
        <w:widowControl/>
        <w:ind w:right="282" w:firstLine="708"/>
        <w:jc w:val="both"/>
        <w:rPr>
          <w:color w:val="000000"/>
          <w:sz w:val="28"/>
          <w:szCs w:val="28"/>
        </w:rPr>
      </w:pPr>
      <w:r>
        <w:rPr>
          <w:color w:val="000000"/>
          <w:sz w:val="28"/>
          <w:szCs w:val="28"/>
        </w:rPr>
        <w:t xml:space="preserve">Рецензенты: </w:t>
      </w:r>
    </w:p>
    <w:p w:rsidR="005116FD" w:rsidRPr="004E3760" w:rsidRDefault="0092397B" w:rsidP="00D516FE">
      <w:pPr>
        <w:pStyle w:val="Style5"/>
        <w:widowControl/>
        <w:ind w:right="282" w:firstLine="708"/>
        <w:jc w:val="both"/>
        <w:rPr>
          <w:sz w:val="28"/>
          <w:szCs w:val="28"/>
        </w:rPr>
      </w:pPr>
      <w:r>
        <w:rPr>
          <w:color w:val="000000"/>
          <w:sz w:val="28"/>
          <w:szCs w:val="28"/>
        </w:rPr>
        <w:t xml:space="preserve">Мугутдинова Н.Ш.–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30F22" w:rsidRDefault="00130F22">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2397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92397B">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D516FE">
        <w:trPr>
          <w:trHeight w:val="636"/>
        </w:trPr>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D516FE" w:rsidRDefault="00D516F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92397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A51B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A51B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A51B0">
        <w:rPr>
          <w:rFonts w:ascii="Times New Roman" w:eastAsia="Times New Roman" w:hAnsi="Times New Roman" w:cs="Times New Roman"/>
          <w:sz w:val="28"/>
          <w:szCs w:val="28"/>
          <w:lang w:eastAsia="ru-RU"/>
        </w:rPr>
        <w:tab/>
      </w:r>
    </w:p>
    <w:p w:rsidR="000A3A29" w:rsidRPr="004A51B0" w:rsidRDefault="007A39F2" w:rsidP="00316F4B">
      <w:pPr>
        <w:spacing w:after="0" w:line="240" w:lineRule="auto"/>
        <w:ind w:firstLine="709"/>
        <w:jc w:val="both"/>
        <w:rPr>
          <w:rFonts w:ascii="Times New Roman" w:hAnsi="Times New Roman" w:cs="Times New Roman"/>
          <w:bCs/>
          <w:iCs/>
          <w:sz w:val="28"/>
          <w:szCs w:val="28"/>
        </w:rPr>
      </w:pPr>
      <w:r w:rsidRPr="004A51B0">
        <w:rPr>
          <w:rFonts w:ascii="Times New Roman" w:eastAsia="Times New Roman" w:hAnsi="Times New Roman" w:cs="Times New Roman"/>
          <w:sz w:val="28"/>
          <w:szCs w:val="28"/>
          <w:lang w:eastAsia="ru-RU"/>
        </w:rPr>
        <w:t xml:space="preserve">Учебная дисциплина </w:t>
      </w:r>
      <w:r w:rsidR="00172DC0" w:rsidRPr="004A51B0">
        <w:rPr>
          <w:rFonts w:ascii="Times New Roman" w:hAnsi="Times New Roman" w:cs="Times New Roman"/>
          <w:sz w:val="28"/>
          <w:szCs w:val="28"/>
        </w:rPr>
        <w:t>БД.08</w:t>
      </w:r>
      <w:r w:rsidR="00D96985" w:rsidRPr="004A51B0">
        <w:rPr>
          <w:rFonts w:ascii="Times New Roman" w:hAnsi="Times New Roman" w:cs="Times New Roman"/>
          <w:sz w:val="28"/>
          <w:szCs w:val="28"/>
        </w:rPr>
        <w:t>«Биология»</w:t>
      </w:r>
      <w:r w:rsidRPr="004A51B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4A51B0">
        <w:rPr>
          <w:rFonts w:ascii="Times New Roman" w:eastAsia="Times New Roman" w:hAnsi="Times New Roman" w:cs="Times New Roman"/>
          <w:sz w:val="28"/>
          <w:szCs w:val="28"/>
          <w:lang w:eastAsia="ru-RU"/>
        </w:rPr>
        <w:t xml:space="preserve">в соответствии с ФГОС СПО по </w:t>
      </w:r>
      <w:r w:rsidR="00316F4B" w:rsidRPr="004A51B0">
        <w:rPr>
          <w:rFonts w:ascii="Times New Roman" w:hAnsi="Times New Roman" w:cs="Times New Roman"/>
          <w:sz w:val="28"/>
          <w:szCs w:val="28"/>
        </w:rPr>
        <w:t>специальности 09.02.06 «Сетевое и системное администрирование», утвержденн</w:t>
      </w:r>
      <w:r w:rsidR="00152C15">
        <w:rPr>
          <w:rFonts w:ascii="Times New Roman" w:hAnsi="Times New Roman" w:cs="Times New Roman"/>
          <w:sz w:val="28"/>
          <w:szCs w:val="28"/>
        </w:rPr>
        <w:t>ого</w:t>
      </w:r>
      <w:r w:rsidR="00316F4B" w:rsidRPr="004A51B0">
        <w:rPr>
          <w:rFonts w:ascii="Times New Roman" w:hAnsi="Times New Roman" w:cs="Times New Roman"/>
          <w:sz w:val="28"/>
          <w:szCs w:val="28"/>
        </w:rPr>
        <w:t xml:space="preserve"> приказом </w:t>
      </w:r>
      <w:r w:rsidR="00316F4B" w:rsidRPr="004A51B0">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316F4B" w:rsidRPr="004A51B0">
        <w:rPr>
          <w:rFonts w:ascii="Times New Roman" w:hAnsi="Times New Roman" w:cs="Times New Roman"/>
          <w:sz w:val="28"/>
          <w:szCs w:val="28"/>
        </w:rPr>
        <w:t xml:space="preserve"> по специальности 09.02.06 Сетевое и системное администрирование».</w:t>
      </w:r>
    </w:p>
    <w:p w:rsidR="007A39F2" w:rsidRPr="004A51B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A51B0">
        <w:rPr>
          <w:rFonts w:ascii="Times New Roman" w:eastAsia="Times New Roman" w:hAnsi="Times New Roman" w:cs="Times New Roman"/>
          <w:b/>
          <w:sz w:val="28"/>
          <w:szCs w:val="28"/>
          <w:lang w:eastAsia="ru-RU"/>
        </w:rPr>
        <w:t xml:space="preserve">1.2. </w:t>
      </w:r>
      <w:r w:rsidR="00337D07" w:rsidRPr="004A51B0">
        <w:rPr>
          <w:rFonts w:ascii="Times New Roman" w:eastAsia="Times New Roman" w:hAnsi="Times New Roman" w:cs="Times New Roman"/>
          <w:b/>
          <w:sz w:val="28"/>
          <w:szCs w:val="28"/>
          <w:lang w:eastAsia="ru-RU"/>
        </w:rPr>
        <w:t>Цели и п</w:t>
      </w:r>
      <w:r w:rsidRPr="004A51B0">
        <w:rPr>
          <w:rFonts w:ascii="Times New Roman" w:eastAsia="Times New Roman" w:hAnsi="Times New Roman" w:cs="Times New Roman"/>
          <w:b/>
          <w:sz w:val="28"/>
          <w:szCs w:val="28"/>
          <w:lang w:eastAsia="ru-RU"/>
        </w:rPr>
        <w:t>ланируемые результаты освоения дисциплины:</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A51B0">
        <w:rPr>
          <w:rFonts w:ascii="Times New Roman" w:eastAsia="Times New Roman" w:hAnsi="Times New Roman" w:cs="Times New Roman"/>
          <w:sz w:val="28"/>
          <w:szCs w:val="28"/>
          <w:lang w:eastAsia="ru-RU"/>
        </w:rPr>
        <w:t xml:space="preserve">Целью дисциплины </w:t>
      </w:r>
      <w:r w:rsidR="00172DC0" w:rsidRPr="004A51B0">
        <w:rPr>
          <w:rFonts w:ascii="Times New Roman" w:hAnsi="Times New Roman" w:cs="Times New Roman"/>
          <w:sz w:val="28"/>
          <w:szCs w:val="28"/>
        </w:rPr>
        <w:t>БД.08</w:t>
      </w:r>
      <w:r w:rsidR="00D96985" w:rsidRPr="004A51B0">
        <w:rPr>
          <w:rFonts w:ascii="Times New Roman" w:hAnsi="Times New Roman" w:cs="Times New Roman"/>
          <w:sz w:val="28"/>
          <w:szCs w:val="28"/>
        </w:rPr>
        <w:t>«Биология»</w:t>
      </w:r>
      <w:r w:rsidRPr="004A51B0">
        <w:rPr>
          <w:rFonts w:ascii="Times New Roman" w:eastAsia="Times New Roman" w:hAnsi="Times New Roman" w:cs="Times New Roman"/>
          <w:sz w:val="28"/>
          <w:szCs w:val="28"/>
          <w:lang w:eastAsia="ru-RU"/>
        </w:rPr>
        <w:t xml:space="preserve"> является</w:t>
      </w:r>
      <w:bookmarkStart w:id="2" w:name="_GoBack"/>
      <w:bookmarkEnd w:id="2"/>
      <w:r>
        <w:rPr>
          <w:rFonts w:ascii="Times New Roman" w:eastAsia="Times New Roman" w:hAnsi="Times New Roman" w:cs="Times New Roman"/>
          <w:sz w:val="28"/>
          <w:szCs w:val="28"/>
          <w:lang w:eastAsia="ru-RU"/>
        </w:rPr>
        <w:t xml:space="preserve"> формирование </w:t>
      </w:r>
      <w:r w:rsidR="001C464E"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sidR="001C464E">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lang w:eastAsia="ru-RU"/>
        </w:rPr>
        <w:t>.</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2397B"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516FE" w:rsidRPr="00584D85">
        <w:rPr>
          <w:rFonts w:ascii="Times New Roman" w:hAnsi="Times New Roman" w:cs="Times New Roman"/>
          <w:sz w:val="28"/>
          <w:szCs w:val="28"/>
        </w:rPr>
        <w:t>09.02.06 «Сетевое и системное администрирование»</w:t>
      </w:r>
      <w:r w:rsidR="00D516FE">
        <w:rPr>
          <w:rFonts w:ascii="Times New Roman" w:hAnsi="Times New Roman" w:cs="Times New Roman"/>
          <w:sz w:val="28"/>
          <w:szCs w:val="28"/>
        </w:rPr>
        <w:t>.</w:t>
      </w:r>
    </w:p>
    <w:p w:rsidR="00337D07" w:rsidRDefault="00337D07" w:rsidP="00D516FE">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3227"/>
        <w:gridCol w:w="5528"/>
        <w:gridCol w:w="6031"/>
      </w:tblGrid>
      <w:tr w:rsidR="00337D07" w:rsidRPr="00D516FE" w:rsidTr="00CF2CB0">
        <w:tc>
          <w:tcPr>
            <w:tcW w:w="3227" w:type="dxa"/>
            <w:vMerge w:val="restart"/>
          </w:tcPr>
          <w:p w:rsidR="00337D07" w:rsidRPr="00D516FE" w:rsidRDefault="00337D07" w:rsidP="00271267">
            <w:pPr>
              <w:suppressAutoHyphens/>
              <w:jc w:val="center"/>
              <w:rPr>
                <w:rFonts w:ascii="Times New Roman" w:eastAsia="Times New Roman" w:hAnsi="Times New Roman" w:cs="Times New Roman"/>
                <w:b/>
                <w:sz w:val="24"/>
                <w:szCs w:val="24"/>
              </w:rPr>
            </w:pPr>
            <w:r w:rsidRPr="00D516FE">
              <w:rPr>
                <w:rFonts w:ascii="Times New Roman" w:eastAsia="Times New Roman" w:hAnsi="Times New Roman" w:cs="Times New Roman"/>
                <w:b/>
                <w:sz w:val="24"/>
                <w:szCs w:val="24"/>
              </w:rPr>
              <w:t>Общие компетенции</w:t>
            </w:r>
          </w:p>
        </w:tc>
        <w:tc>
          <w:tcPr>
            <w:tcW w:w="11559" w:type="dxa"/>
            <w:gridSpan w:val="2"/>
          </w:tcPr>
          <w:p w:rsidR="00337D07" w:rsidRPr="00D516FE" w:rsidRDefault="00337D07" w:rsidP="00271267">
            <w:pPr>
              <w:suppressAutoHyphens/>
              <w:jc w:val="center"/>
              <w:rPr>
                <w:rFonts w:ascii="Times New Roman" w:eastAsia="Times New Roman" w:hAnsi="Times New Roman" w:cs="Times New Roman"/>
                <w:b/>
                <w:sz w:val="24"/>
                <w:szCs w:val="24"/>
              </w:rPr>
            </w:pPr>
            <w:r w:rsidRPr="00D516FE">
              <w:rPr>
                <w:rFonts w:ascii="Times New Roman" w:eastAsia="Times New Roman" w:hAnsi="Times New Roman" w:cs="Times New Roman"/>
                <w:b/>
                <w:sz w:val="24"/>
                <w:szCs w:val="24"/>
              </w:rPr>
              <w:t>Панируемые результаты</w:t>
            </w:r>
          </w:p>
        </w:tc>
      </w:tr>
      <w:tr w:rsidR="00337D07" w:rsidRPr="00D516FE" w:rsidTr="00CF2CB0">
        <w:tc>
          <w:tcPr>
            <w:tcW w:w="3227" w:type="dxa"/>
            <w:vMerge/>
          </w:tcPr>
          <w:p w:rsidR="00337D07" w:rsidRPr="00D516FE" w:rsidRDefault="00337D07" w:rsidP="00271267">
            <w:pPr>
              <w:suppressAutoHyphens/>
              <w:jc w:val="center"/>
              <w:rPr>
                <w:rFonts w:ascii="Times New Roman" w:eastAsia="Times New Roman" w:hAnsi="Times New Roman" w:cs="Times New Roman"/>
                <w:b/>
                <w:sz w:val="24"/>
                <w:szCs w:val="24"/>
              </w:rPr>
            </w:pPr>
          </w:p>
        </w:tc>
        <w:tc>
          <w:tcPr>
            <w:tcW w:w="5528" w:type="dxa"/>
          </w:tcPr>
          <w:p w:rsidR="00337D07" w:rsidRPr="00D516FE" w:rsidRDefault="00337D07" w:rsidP="00271267">
            <w:pPr>
              <w:suppressAutoHyphens/>
              <w:jc w:val="center"/>
              <w:rPr>
                <w:rFonts w:ascii="Times New Roman" w:eastAsia="Times New Roman" w:hAnsi="Times New Roman" w:cs="Times New Roman"/>
                <w:b/>
                <w:sz w:val="24"/>
                <w:szCs w:val="24"/>
              </w:rPr>
            </w:pPr>
            <w:r w:rsidRPr="00D516FE">
              <w:rPr>
                <w:rFonts w:ascii="Times New Roman" w:eastAsia="Times New Roman" w:hAnsi="Times New Roman" w:cs="Times New Roman"/>
                <w:b/>
                <w:sz w:val="24"/>
                <w:szCs w:val="24"/>
              </w:rPr>
              <w:t>Общие</w:t>
            </w:r>
          </w:p>
        </w:tc>
        <w:tc>
          <w:tcPr>
            <w:tcW w:w="6031" w:type="dxa"/>
          </w:tcPr>
          <w:p w:rsidR="00337D07" w:rsidRPr="00D516FE" w:rsidRDefault="00337D07" w:rsidP="00D516FE">
            <w:pPr>
              <w:suppressAutoHyphens/>
              <w:jc w:val="center"/>
              <w:rPr>
                <w:rFonts w:ascii="Times New Roman" w:eastAsia="Times New Roman" w:hAnsi="Times New Roman" w:cs="Times New Roman"/>
                <w:b/>
                <w:sz w:val="24"/>
                <w:szCs w:val="24"/>
              </w:rPr>
            </w:pPr>
            <w:r w:rsidRPr="00D516FE">
              <w:rPr>
                <w:rFonts w:ascii="Times New Roman" w:eastAsia="Times New Roman" w:hAnsi="Times New Roman" w:cs="Times New Roman"/>
                <w:b/>
                <w:sz w:val="24"/>
                <w:szCs w:val="24"/>
              </w:rPr>
              <w:t>Дисциплинарные</w:t>
            </w:r>
          </w:p>
        </w:tc>
      </w:tr>
      <w:tr w:rsidR="00337D07" w:rsidRPr="00D516FE" w:rsidTr="00CF2CB0">
        <w:tc>
          <w:tcPr>
            <w:tcW w:w="3227" w:type="dxa"/>
          </w:tcPr>
          <w:p w:rsidR="00337D07" w:rsidRPr="00D516FE" w:rsidRDefault="001117B6"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528" w:type="dxa"/>
          </w:tcPr>
          <w:p w:rsidR="00CF2CB0"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В части трудового воспитания: </w:t>
            </w:r>
          </w:p>
          <w:p w:rsidR="00CF2CB0" w:rsidRPr="00D516FE" w:rsidRDefault="001117B6" w:rsidP="00D516FE">
            <w:pPr>
              <w:pStyle w:val="af4"/>
              <w:suppressAutoHyphens/>
              <w:spacing w:after="0"/>
              <w:rPr>
                <w:rFonts w:eastAsia="Calibri"/>
              </w:rPr>
            </w:pPr>
            <w:r w:rsidRPr="00D516FE">
              <w:rPr>
                <w:rFonts w:eastAsia="Calibri"/>
              </w:rPr>
              <w:t xml:space="preserve">- готовность к труду, осознание ценности мастерства, трудолюбие; </w:t>
            </w:r>
          </w:p>
          <w:p w:rsidR="00CF2CB0"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516FE" w:rsidRDefault="001117B6" w:rsidP="00D516FE">
            <w:pPr>
              <w:pStyle w:val="af4"/>
              <w:suppressAutoHyphens/>
              <w:spacing w:after="0"/>
              <w:rPr>
                <w:rFonts w:eastAsia="Calibri"/>
              </w:rPr>
            </w:pPr>
            <w:r w:rsidRPr="00D516FE">
              <w:rPr>
                <w:rFonts w:eastAsia="Calibri"/>
              </w:rPr>
              <w:t xml:space="preserve"> - интерес к различным сферам профессиональной деятельности, </w:t>
            </w:r>
          </w:p>
          <w:p w:rsidR="00CF2CB0" w:rsidRPr="00D516FE" w:rsidRDefault="001117B6" w:rsidP="00D516FE">
            <w:pPr>
              <w:pStyle w:val="af4"/>
              <w:suppressAutoHyphens/>
              <w:spacing w:after="0"/>
              <w:rPr>
                <w:rFonts w:eastAsia="Calibri"/>
              </w:rPr>
            </w:pPr>
            <w:r w:rsidRPr="00D516FE">
              <w:rPr>
                <w:rFonts w:eastAsia="Calibri"/>
              </w:rPr>
              <w:t>Овладение универсальными учебными познавательными действиями:</w:t>
            </w:r>
          </w:p>
          <w:p w:rsidR="00CF2CB0"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а) базовые логические действия:</w:t>
            </w:r>
          </w:p>
          <w:p w:rsidR="00CF2CB0"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выявлять закономерности и противоречия в рассматриваемых явлениях;</w:t>
            </w:r>
          </w:p>
          <w:p w:rsidR="00337D07"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1117B6"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развивать креативное мышление при решении жизненных проблем</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б) базовые исследовательские действия:</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w:t>
            </w:r>
            <w:r w:rsidRPr="00D516FE">
              <w:rPr>
                <w:rFonts w:ascii="Times New Roman" w:hAnsi="Times New Roman" w:cs="Times New Roman"/>
                <w:sz w:val="24"/>
                <w:szCs w:val="24"/>
              </w:rPr>
              <w:lastRenderedPageBreak/>
              <w:t>проблем;</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3150B8" w:rsidRPr="00D516FE" w:rsidRDefault="001117B6"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выдвигать новые идеи, предлагать оригинальные подходы и решения;</w:t>
            </w:r>
          </w:p>
          <w:p w:rsidR="001117B6" w:rsidRPr="00D516FE" w:rsidRDefault="001117B6"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31" w:type="dxa"/>
          </w:tcPr>
          <w:p w:rsidR="005F7823"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w:t>
            </w:r>
            <w:r w:rsidR="00D516FE">
              <w:rPr>
                <w:rFonts w:ascii="Times New Roman" w:hAnsi="Times New Roman" w:cs="Times New Roman"/>
                <w:sz w:val="24"/>
                <w:szCs w:val="24"/>
              </w:rPr>
              <w:t xml:space="preserve"> российских и зарубежных ученых-</w:t>
            </w:r>
            <w:r w:rsidRPr="00D516FE">
              <w:rPr>
                <w:rFonts w:ascii="Times New Roman" w:hAnsi="Times New Roman" w:cs="Times New Roman"/>
                <w:sz w:val="24"/>
                <w:szCs w:val="24"/>
              </w:rPr>
              <w:t xml:space="preserve">биологов в развитие биологии; функциональной грамотности человека для решения жизненных проблем, </w:t>
            </w:r>
          </w:p>
          <w:p w:rsidR="005F7823"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 биологические теории: клеточная теория Т. Шванна, М Шлейдена, Р. Вирхова;клонально-селективного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w:t>
            </w:r>
            <w:r w:rsidRPr="00D516FE">
              <w:rPr>
                <w:rFonts w:ascii="Times New Roman" w:hAnsi="Times New Roman" w:cs="Times New Roman"/>
                <w:sz w:val="24"/>
                <w:szCs w:val="24"/>
              </w:rPr>
              <w:lastRenderedPageBreak/>
              <w:t>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 принципы (чистоты гамет, комплементарности); правила (минимума Ю. Либиха, экологической пирамиды чисел, биомассы и энергии); гипотезы (коацерватнойА.И. Опарина, первичного бульона Дж. Холдейна, микросфер С. Фокса, рибозима Т. Чек);</w:t>
            </w:r>
          </w:p>
          <w:p w:rsidR="005F7823"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5327FB"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337D07"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уметь выделять существенные признаки:</w:t>
            </w:r>
          </w:p>
          <w:p w:rsidR="005327FB"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w:t>
            </w:r>
            <w:r w:rsidRPr="00D516FE">
              <w:rPr>
                <w:rFonts w:ascii="Times New Roman" w:hAnsi="Times New Roman" w:cs="Times New Roman"/>
                <w:sz w:val="24"/>
                <w:szCs w:val="24"/>
              </w:rPr>
              <w:lastRenderedPageBreak/>
              <w:t>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популяции;приспособленности организмов к среде обитания, чередования направлений эволюции; круговорота веществ и потока энергии в экосистемах; -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554C33" w:rsidRPr="00D516FE" w:rsidRDefault="00B3046B"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w:t>
            </w:r>
            <w:r w:rsidR="00A44BA1" w:rsidRPr="00D516FE">
              <w:rPr>
                <w:rFonts w:ascii="Times New Roman" w:hAnsi="Times New Roman" w:cs="Times New Roman"/>
                <w:sz w:val="24"/>
                <w:szCs w:val="24"/>
              </w:rPr>
              <w:t xml:space="preserve">,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w:t>
            </w:r>
            <w:r w:rsidR="00A44BA1" w:rsidRPr="00D516FE">
              <w:rPr>
                <w:rFonts w:ascii="Times New Roman" w:hAnsi="Times New Roman" w:cs="Times New Roman"/>
                <w:sz w:val="24"/>
                <w:szCs w:val="24"/>
              </w:rPr>
              <w:lastRenderedPageBreak/>
              <w:t>(онтогенеза),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554C33" w:rsidRPr="00D516FE" w:rsidRDefault="00A44BA1"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554C33" w:rsidRPr="00D516FE" w:rsidRDefault="00A44BA1"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явлениями;делать выводы и прогнозы на основании полученных результатов;</w:t>
            </w:r>
          </w:p>
          <w:p w:rsidR="00554C33" w:rsidRPr="00D516FE" w:rsidRDefault="00A44BA1"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 xml:space="preserve"> -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554C33" w:rsidRPr="00D516FE" w:rsidRDefault="00A44BA1"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554C33" w:rsidRPr="00D516FE" w:rsidRDefault="00A44BA1"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3046B" w:rsidRPr="00D516FE" w:rsidRDefault="00A44BA1"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A44BA1" w:rsidRPr="00D516FE" w:rsidTr="00CF2CB0">
        <w:tc>
          <w:tcPr>
            <w:tcW w:w="3227" w:type="dxa"/>
          </w:tcPr>
          <w:p w:rsidR="00A44BA1" w:rsidRPr="00D516FE" w:rsidRDefault="00316F4B" w:rsidP="00AB47D5">
            <w:pPr>
              <w:rPr>
                <w:rFonts w:ascii="Times New Roman" w:hAnsi="Times New Roman" w:cs="Times New Roman"/>
                <w:sz w:val="24"/>
                <w:szCs w:val="24"/>
              </w:rPr>
            </w:pPr>
            <w:r w:rsidRPr="00D25B41">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5528" w:type="dxa"/>
          </w:tcPr>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В области ценности научного познания:</w:t>
            </w:r>
          </w:p>
          <w:p w:rsidR="00A44BA1"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lastRenderedPageBreak/>
              <w:t>- совершенствование языковой и читательской культуры как средства взаимодействия между людьми и познания мира;</w:t>
            </w:r>
          </w:p>
          <w:p w:rsid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Овладение универсальными учебными познавательными действиями: </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в) работа с информацией:</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оценивать достоверность, легитимность информации, ее соответствие правовым и морально-этическим нормам;</w:t>
            </w:r>
          </w:p>
          <w:p w:rsidR="00340647"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66C2"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t xml:space="preserve"> - владеть навыками распознавания и защиты информации, информационной безопасности личности</w:t>
            </w:r>
          </w:p>
        </w:tc>
        <w:tc>
          <w:tcPr>
            <w:tcW w:w="6031" w:type="dxa"/>
          </w:tcPr>
          <w:p w:rsidR="00554C33" w:rsidRPr="00D516FE" w:rsidRDefault="007A66C2" w:rsidP="00AB47D5">
            <w:pPr>
              <w:rPr>
                <w:rFonts w:ascii="Times New Roman" w:hAnsi="Times New Roman" w:cs="Times New Roman"/>
                <w:sz w:val="24"/>
                <w:szCs w:val="24"/>
              </w:rPr>
            </w:pPr>
            <w:r w:rsidRPr="00D516FE">
              <w:rPr>
                <w:rFonts w:ascii="Times New Roman" w:hAnsi="Times New Roman" w:cs="Times New Roman"/>
                <w:sz w:val="24"/>
                <w:szCs w:val="24"/>
              </w:rPr>
              <w:lastRenderedPageBreak/>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w:t>
            </w:r>
            <w:r w:rsidR="00A93F7F" w:rsidRPr="00D516FE">
              <w:rPr>
                <w:rFonts w:ascii="Times New Roman" w:hAnsi="Times New Roman" w:cs="Times New Roman"/>
                <w:sz w:val="24"/>
                <w:szCs w:val="24"/>
              </w:rPr>
              <w:t xml:space="preserve">современных исследований в биологии, </w:t>
            </w:r>
            <w:r w:rsidR="00A93F7F" w:rsidRPr="00D516FE">
              <w:rPr>
                <w:rFonts w:ascii="Times New Roman" w:hAnsi="Times New Roman" w:cs="Times New Roman"/>
                <w:sz w:val="24"/>
                <w:szCs w:val="24"/>
              </w:rPr>
              <w:lastRenderedPageBreak/>
              <w:t>медицине, биотехнологии;</w:t>
            </w:r>
          </w:p>
          <w:p w:rsidR="00554C33" w:rsidRPr="00D516FE" w:rsidRDefault="00A93F7F" w:rsidP="00AB47D5">
            <w:pPr>
              <w:rPr>
                <w:rFonts w:ascii="Times New Roman" w:hAnsi="Times New Roman" w:cs="Times New Roman"/>
                <w:sz w:val="24"/>
                <w:szCs w:val="24"/>
              </w:rPr>
            </w:pPr>
            <w:r w:rsidRPr="00D516FE">
              <w:rPr>
                <w:rFonts w:ascii="Times New Roman" w:hAnsi="Times New Roman" w:cs="Times New Roman"/>
                <w:sz w:val="24"/>
                <w:szCs w:val="24"/>
              </w:rPr>
              <w:t xml:space="preserve"> -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44BA1" w:rsidRPr="00D516FE" w:rsidRDefault="00A93F7F" w:rsidP="00AB47D5">
            <w:pPr>
              <w:rPr>
                <w:rFonts w:ascii="Times New Roman" w:hAnsi="Times New Roman" w:cs="Times New Roman"/>
                <w:sz w:val="24"/>
                <w:szCs w:val="24"/>
              </w:rPr>
            </w:pPr>
            <w:r w:rsidRPr="00D516FE">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337D07" w:rsidRPr="00D516FE" w:rsidTr="00CF2CB0">
        <w:tc>
          <w:tcPr>
            <w:tcW w:w="3227" w:type="dxa"/>
          </w:tcPr>
          <w:p w:rsidR="00316F4B" w:rsidRDefault="00316F4B" w:rsidP="00AB47D5">
            <w:pPr>
              <w:suppressAutoHyphens/>
              <w:rPr>
                <w:rFonts w:ascii="Times New Roman" w:hAnsi="Times New Roman" w:cs="Times New Roman"/>
                <w:sz w:val="24"/>
                <w:szCs w:val="24"/>
              </w:rPr>
            </w:pPr>
          </w:p>
          <w:p w:rsidR="00316F4B" w:rsidRPr="00D25B41" w:rsidRDefault="00316F4B" w:rsidP="00316F4B">
            <w:pPr>
              <w:rPr>
                <w:rFonts w:ascii="Times New Roman" w:hAnsi="Times New Roman" w:cs="Times New Roman"/>
                <w:sz w:val="24"/>
                <w:szCs w:val="24"/>
              </w:rPr>
            </w:pPr>
            <w:r w:rsidRPr="00D25B41">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p w:rsidR="00337D07" w:rsidRPr="00D516FE" w:rsidRDefault="00337D07" w:rsidP="00AB47D5">
            <w:pPr>
              <w:suppressAutoHyphens/>
              <w:rPr>
                <w:rFonts w:ascii="Times New Roman" w:eastAsia="Times New Roman" w:hAnsi="Times New Roman" w:cs="Times New Roman"/>
                <w:sz w:val="24"/>
                <w:szCs w:val="24"/>
              </w:rPr>
            </w:pPr>
          </w:p>
        </w:tc>
        <w:tc>
          <w:tcPr>
            <w:tcW w:w="5528" w:type="dxa"/>
          </w:tcPr>
          <w:p w:rsidR="007049E8"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 xml:space="preserve">- готовность к саморазвитию, самостоятельности и </w:t>
            </w:r>
            <w:r w:rsidRPr="00D516FE">
              <w:rPr>
                <w:rFonts w:ascii="Times New Roman" w:hAnsi="Times New Roman" w:cs="Times New Roman"/>
                <w:sz w:val="24"/>
                <w:szCs w:val="24"/>
              </w:rPr>
              <w:lastRenderedPageBreak/>
              <w:t>самоопределению;</w:t>
            </w:r>
          </w:p>
          <w:p w:rsidR="007049E8"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Овладение универсальными коммуникативными действиями:</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б) совместная деятельность:</w:t>
            </w:r>
          </w:p>
          <w:p w:rsidR="00337D0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понимать и использовать преимущества командной и индивидуальной работы;</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Овладение универсальными регулятивными действиями:</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г) принятие себя и других людей:</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принимать мотивы и аргументы других людей при анализе результатов деятельности;</w:t>
            </w:r>
          </w:p>
          <w:p w:rsidR="00E5662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признавать свое право и право других людей на ошибки;</w:t>
            </w:r>
          </w:p>
          <w:p w:rsidR="00A93F7F" w:rsidRPr="00D516FE" w:rsidRDefault="00A93F7F"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xml:space="preserve"> - развивать способность понимать мир с позиции другого человека</w:t>
            </w:r>
          </w:p>
        </w:tc>
        <w:tc>
          <w:tcPr>
            <w:tcW w:w="6031" w:type="dxa"/>
          </w:tcPr>
          <w:p w:rsidR="00337D07" w:rsidRPr="00D516FE" w:rsidRDefault="00A93F7F"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 xml:space="preserve">- сформировать умения создавать собственные </w:t>
            </w:r>
            <w:r w:rsidRPr="00D516FE">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93F7F" w:rsidRPr="00D516FE" w:rsidRDefault="00A93F7F" w:rsidP="006D5E1B">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xml:space="preserve">-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w:t>
            </w:r>
            <w:r w:rsidR="006D5E1B" w:rsidRPr="00D516FE">
              <w:rPr>
                <w:rFonts w:ascii="Times New Roman" w:hAnsi="Times New Roman" w:cs="Times New Roman"/>
                <w:sz w:val="24"/>
                <w:szCs w:val="24"/>
              </w:rPr>
              <w:t>студен</w:t>
            </w:r>
            <w:r w:rsidRPr="00D516FE">
              <w:rPr>
                <w:rFonts w:ascii="Times New Roman" w:hAnsi="Times New Roman" w:cs="Times New Roman"/>
                <w:sz w:val="24"/>
                <w:szCs w:val="24"/>
              </w:rPr>
              <w:t>ческих конференциях разного уровня</w:t>
            </w:r>
          </w:p>
        </w:tc>
      </w:tr>
      <w:tr w:rsidR="00337D07" w:rsidRPr="00D516FE" w:rsidTr="00CF2CB0">
        <w:tc>
          <w:tcPr>
            <w:tcW w:w="3227" w:type="dxa"/>
          </w:tcPr>
          <w:p w:rsidR="00337D07" w:rsidRPr="00D516FE" w:rsidRDefault="00A93F7F"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D516FE">
              <w:rPr>
                <w:rFonts w:ascii="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5528" w:type="dxa"/>
          </w:tcPr>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В области экологического воспитания:</w:t>
            </w:r>
          </w:p>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w:t>
            </w:r>
            <w:r w:rsidRPr="00D516FE">
              <w:rPr>
                <w:rFonts w:ascii="Times New Roman" w:hAnsi="Times New Roman" w:cs="Times New Roman"/>
                <w:sz w:val="24"/>
                <w:szCs w:val="24"/>
              </w:rPr>
              <w:lastRenderedPageBreak/>
              <w:t xml:space="preserve">экологических проблем; </w:t>
            </w:r>
          </w:p>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t xml:space="preserve"> - расширение опыта деятельности экологической направленности;</w:t>
            </w:r>
          </w:p>
          <w:p w:rsidR="00337D07" w:rsidRPr="00D516FE" w:rsidRDefault="00410C7A"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31" w:type="dxa"/>
          </w:tcPr>
          <w:p w:rsidR="00C20D2D" w:rsidRPr="00D516FE" w:rsidRDefault="00410C7A" w:rsidP="00AB47D5">
            <w:pPr>
              <w:suppressAutoHyphens/>
              <w:rPr>
                <w:rFonts w:ascii="Times New Roman" w:hAnsi="Times New Roman" w:cs="Times New Roman"/>
                <w:sz w:val="24"/>
                <w:szCs w:val="24"/>
              </w:rPr>
            </w:pPr>
            <w:r w:rsidRPr="00D516FE">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w:t>
            </w:r>
            <w:r w:rsidRPr="00D516FE">
              <w:rPr>
                <w:rFonts w:ascii="Times New Roman" w:hAnsi="Times New Roman" w:cs="Times New Roman"/>
                <w:sz w:val="24"/>
                <w:szCs w:val="24"/>
              </w:rPr>
              <w:lastRenderedPageBreak/>
              <w:t>природе; -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337D07" w:rsidRPr="00D516FE" w:rsidRDefault="00410C7A" w:rsidP="00AB47D5">
            <w:pPr>
              <w:suppressAutoHyphens/>
              <w:rPr>
                <w:rFonts w:ascii="Times New Roman" w:eastAsia="Times New Roman" w:hAnsi="Times New Roman" w:cs="Times New Roman"/>
                <w:sz w:val="24"/>
                <w:szCs w:val="24"/>
              </w:rPr>
            </w:pPr>
            <w:r w:rsidRPr="00D516FE">
              <w:rPr>
                <w:rFonts w:ascii="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D606D">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0D606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2"/>
        <w:gridCol w:w="8046"/>
        <w:gridCol w:w="1153"/>
        <w:gridCol w:w="3914"/>
      </w:tblGrid>
      <w:tr w:rsidR="00D05E2C" w:rsidRPr="004E3760" w:rsidTr="00D516FE">
        <w:trPr>
          <w:trHeight w:val="20"/>
          <w:tblHeader/>
        </w:trPr>
        <w:tc>
          <w:tcPr>
            <w:tcW w:w="803" w:type="pct"/>
            <w:shd w:val="clear" w:color="auto" w:fill="auto"/>
            <w:vAlign w:val="center"/>
          </w:tcPr>
          <w:p w:rsidR="00D05E2C" w:rsidRPr="004560E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Наименование разделов и тем</w:t>
            </w:r>
          </w:p>
        </w:tc>
        <w:tc>
          <w:tcPr>
            <w:tcW w:w="2885" w:type="pct"/>
            <w:shd w:val="clear" w:color="auto" w:fill="auto"/>
            <w:vAlign w:val="center"/>
          </w:tcPr>
          <w:p w:rsidR="00D05E2C" w:rsidRPr="004560E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62" w:type="pct"/>
            <w:shd w:val="clear" w:color="auto" w:fill="auto"/>
            <w:vAlign w:val="center"/>
          </w:tcPr>
          <w:p w:rsidR="00D05E2C" w:rsidRPr="004560E1" w:rsidRDefault="00D05E2C"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Объемв часах</w:t>
            </w:r>
          </w:p>
        </w:tc>
        <w:tc>
          <w:tcPr>
            <w:tcW w:w="750" w:type="pct"/>
            <w:shd w:val="clear" w:color="auto" w:fill="auto"/>
            <w:vAlign w:val="center"/>
          </w:tcPr>
          <w:p w:rsidR="00D05E2C" w:rsidRPr="004560E1" w:rsidRDefault="00C857CF"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 xml:space="preserve">Коды </w:t>
            </w:r>
            <w:r w:rsidR="00732A7D" w:rsidRPr="004560E1">
              <w:rPr>
                <w:rFonts w:ascii="Times New Roman" w:eastAsia="Times New Roman" w:hAnsi="Times New Roman" w:cs="Times New Roman"/>
                <w:b/>
                <w:bCs/>
                <w:sz w:val="24"/>
                <w:szCs w:val="24"/>
                <w:lang w:eastAsia="ru-RU"/>
              </w:rPr>
              <w:t>формируемых</w:t>
            </w:r>
            <w:r w:rsidR="00983333" w:rsidRPr="004560E1">
              <w:rPr>
                <w:rFonts w:ascii="Times New Roman" w:eastAsia="Times New Roman" w:hAnsi="Times New Roman" w:cs="Times New Roman"/>
                <w:b/>
                <w:bCs/>
                <w:sz w:val="24"/>
                <w:szCs w:val="24"/>
                <w:lang w:eastAsia="ru-RU"/>
              </w:rPr>
              <w:t>общих</w:t>
            </w:r>
            <w:r w:rsidR="00A74520" w:rsidRPr="004560E1">
              <w:rPr>
                <w:rFonts w:ascii="Times New Roman" w:eastAsia="Times New Roman" w:hAnsi="Times New Roman" w:cs="Times New Roman"/>
                <w:b/>
                <w:bCs/>
                <w:sz w:val="24"/>
                <w:szCs w:val="24"/>
                <w:lang w:eastAsia="ru-RU"/>
              </w:rPr>
              <w:t>компетенции</w:t>
            </w:r>
          </w:p>
        </w:tc>
      </w:tr>
      <w:tr w:rsidR="00D05E2C" w:rsidRPr="004E3760" w:rsidTr="00D516FE">
        <w:trPr>
          <w:trHeight w:val="20"/>
        </w:trPr>
        <w:tc>
          <w:tcPr>
            <w:tcW w:w="803" w:type="pct"/>
            <w:shd w:val="clear" w:color="auto" w:fill="auto"/>
          </w:tcPr>
          <w:p w:rsidR="00D05E2C" w:rsidRPr="004560E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1</w:t>
            </w:r>
          </w:p>
        </w:tc>
        <w:tc>
          <w:tcPr>
            <w:tcW w:w="2885" w:type="pct"/>
            <w:shd w:val="clear" w:color="auto" w:fill="auto"/>
          </w:tcPr>
          <w:p w:rsidR="00D05E2C" w:rsidRPr="004560E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2</w:t>
            </w:r>
          </w:p>
        </w:tc>
        <w:tc>
          <w:tcPr>
            <w:tcW w:w="562" w:type="pct"/>
            <w:shd w:val="clear" w:color="auto" w:fill="auto"/>
            <w:vAlign w:val="center"/>
          </w:tcPr>
          <w:p w:rsidR="00D05E2C" w:rsidRPr="004560E1" w:rsidRDefault="00D05E2C"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3</w:t>
            </w:r>
          </w:p>
        </w:tc>
        <w:tc>
          <w:tcPr>
            <w:tcW w:w="750" w:type="pct"/>
            <w:shd w:val="clear" w:color="auto" w:fill="auto"/>
            <w:vAlign w:val="center"/>
          </w:tcPr>
          <w:p w:rsidR="00D05E2C" w:rsidRPr="004560E1" w:rsidRDefault="000B7A8C"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4</w:t>
            </w:r>
          </w:p>
        </w:tc>
      </w:tr>
      <w:tr w:rsidR="00D05E2C" w:rsidRPr="00C7368F" w:rsidTr="00D516FE">
        <w:trPr>
          <w:trHeight w:val="20"/>
        </w:trPr>
        <w:tc>
          <w:tcPr>
            <w:tcW w:w="5000" w:type="pct"/>
            <w:gridSpan w:val="4"/>
            <w:shd w:val="clear" w:color="auto" w:fill="auto"/>
            <w:vAlign w:val="center"/>
          </w:tcPr>
          <w:p w:rsidR="00D05E2C" w:rsidRPr="004560E1" w:rsidRDefault="00D05E2C"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Основное содержание</w:t>
            </w:r>
          </w:p>
        </w:tc>
      </w:tr>
      <w:tr w:rsidR="00D05E2C" w:rsidRPr="00C7368F" w:rsidTr="00D516FE">
        <w:trPr>
          <w:trHeight w:val="20"/>
        </w:trPr>
        <w:tc>
          <w:tcPr>
            <w:tcW w:w="803" w:type="pct"/>
            <w:shd w:val="clear" w:color="auto" w:fill="auto"/>
          </w:tcPr>
          <w:p w:rsidR="00D05E2C" w:rsidRPr="004560E1"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D05E2C" w:rsidRPr="004560E1" w:rsidRDefault="0067498E" w:rsidP="00AC0BC8">
            <w:pPr>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Введение</w:t>
            </w:r>
            <w:r w:rsidR="00AC0BC8" w:rsidRPr="004560E1">
              <w:rPr>
                <w:rFonts w:ascii="Times New Roman" w:eastAsia="Times New Roman" w:hAnsi="Times New Roman" w:cs="Times New Roman"/>
                <w:bCs/>
                <w:iCs/>
                <w:sz w:val="24"/>
                <w:szCs w:val="24"/>
                <w:lang w:eastAsia="ru-RU"/>
              </w:rPr>
              <w:t>. Биология как комплексная наука. Методы биологического познания</w:t>
            </w:r>
          </w:p>
        </w:tc>
        <w:tc>
          <w:tcPr>
            <w:tcW w:w="562" w:type="pct"/>
            <w:shd w:val="clear" w:color="auto" w:fill="auto"/>
            <w:vAlign w:val="center"/>
          </w:tcPr>
          <w:p w:rsidR="00D05E2C" w:rsidRPr="004560E1" w:rsidRDefault="000D7193"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shd w:val="clear" w:color="auto" w:fill="auto"/>
            <w:vAlign w:val="center"/>
          </w:tcPr>
          <w:p w:rsidR="00D05E2C" w:rsidRPr="004560E1" w:rsidRDefault="00F660AE" w:rsidP="00D516FE">
            <w:pPr>
              <w:spacing w:after="0" w:line="240" w:lineRule="auto"/>
              <w:jc w:val="center"/>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ОК02</w:t>
            </w:r>
          </w:p>
        </w:tc>
      </w:tr>
      <w:tr w:rsidR="00625562" w:rsidRPr="00C7368F" w:rsidTr="00D516FE">
        <w:trPr>
          <w:trHeight w:val="493"/>
        </w:trPr>
        <w:tc>
          <w:tcPr>
            <w:tcW w:w="3688" w:type="pct"/>
            <w:gridSpan w:val="2"/>
            <w:shd w:val="clear" w:color="auto" w:fill="auto"/>
          </w:tcPr>
          <w:p w:rsidR="00625562" w:rsidRPr="004560E1" w:rsidRDefault="00625562" w:rsidP="00B73BCB">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Раздел 1.</w:t>
            </w:r>
            <w:r w:rsidR="00983333" w:rsidRPr="004560E1">
              <w:rPr>
                <w:rFonts w:ascii="Times New Roman" w:eastAsia="Times New Roman" w:hAnsi="Times New Roman" w:cs="Times New Roman"/>
                <w:bCs/>
                <w:sz w:val="24"/>
                <w:szCs w:val="24"/>
                <w:lang w:eastAsia="ru-RU"/>
              </w:rPr>
              <w:t>«</w:t>
            </w:r>
            <w:r w:rsidR="000E6256" w:rsidRPr="004560E1">
              <w:rPr>
                <w:rFonts w:ascii="Times New Roman" w:hAnsi="Times New Roman" w:cs="Times New Roman"/>
                <w:bCs/>
                <w:sz w:val="24"/>
                <w:szCs w:val="24"/>
              </w:rPr>
              <w:t>Клетка - единица живого</w:t>
            </w:r>
            <w:r w:rsidR="00983333" w:rsidRPr="004560E1">
              <w:rPr>
                <w:rFonts w:ascii="Times New Roman" w:eastAsia="Times New Roman" w:hAnsi="Times New Roman" w:cs="Times New Roman"/>
                <w:bCs/>
                <w:sz w:val="24"/>
                <w:szCs w:val="24"/>
                <w:lang w:eastAsia="ru-RU"/>
              </w:rPr>
              <w:t xml:space="preserve">». </w:t>
            </w:r>
          </w:p>
        </w:tc>
        <w:tc>
          <w:tcPr>
            <w:tcW w:w="562" w:type="pct"/>
            <w:shd w:val="clear" w:color="auto" w:fill="auto"/>
            <w:vAlign w:val="center"/>
          </w:tcPr>
          <w:p w:rsidR="00625562" w:rsidRPr="004560E1" w:rsidRDefault="007F5ED0"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18</w:t>
            </w:r>
          </w:p>
        </w:tc>
        <w:tc>
          <w:tcPr>
            <w:tcW w:w="750" w:type="pct"/>
            <w:shd w:val="clear" w:color="auto" w:fill="auto"/>
            <w:vAlign w:val="center"/>
          </w:tcPr>
          <w:p w:rsidR="00625562" w:rsidRPr="004560E1" w:rsidRDefault="00625562"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6C07AE" w:rsidRPr="00C7368F" w:rsidTr="00D516FE">
        <w:trPr>
          <w:trHeight w:val="197"/>
        </w:trPr>
        <w:tc>
          <w:tcPr>
            <w:tcW w:w="803" w:type="pct"/>
            <w:vMerge w:val="restart"/>
            <w:shd w:val="clear" w:color="auto" w:fill="auto"/>
          </w:tcPr>
          <w:p w:rsidR="006C07AE" w:rsidRPr="004560E1" w:rsidRDefault="006C07AE"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Тема 1.1.</w:t>
            </w:r>
            <w:r w:rsidRPr="004560E1">
              <w:rPr>
                <w:rFonts w:ascii="Times New Roman" w:hAnsi="Times New Roman" w:cs="Times New Roman"/>
                <w:iCs/>
                <w:sz w:val="24"/>
                <w:szCs w:val="24"/>
              </w:rPr>
              <w:t xml:space="preserve"> Химический состав клетки</w:t>
            </w:r>
          </w:p>
        </w:tc>
        <w:tc>
          <w:tcPr>
            <w:tcW w:w="2885" w:type="pct"/>
            <w:shd w:val="clear" w:color="auto" w:fill="auto"/>
          </w:tcPr>
          <w:p w:rsidR="006C07AE" w:rsidRPr="004560E1" w:rsidRDefault="006C07AE" w:rsidP="00B73BCB">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6C07AE" w:rsidRPr="004560E1" w:rsidRDefault="006C07AE"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6C07AE" w:rsidRPr="004560E1" w:rsidRDefault="006C07AE"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w:t>
            </w:r>
            <w:r w:rsidR="00D516FE" w:rsidRPr="004560E1">
              <w:rPr>
                <w:rFonts w:ascii="Times New Roman" w:eastAsia="Times New Roman" w:hAnsi="Times New Roman" w:cs="Times New Roman"/>
                <w:iCs/>
                <w:sz w:val="24"/>
                <w:szCs w:val="24"/>
                <w:lang w:eastAsia="ru-RU"/>
              </w:rPr>
              <w:t xml:space="preserve"> 01</w:t>
            </w:r>
          </w:p>
          <w:p w:rsidR="006C07AE" w:rsidRPr="004560E1" w:rsidRDefault="006C07AE"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4</w:t>
            </w:r>
          </w:p>
        </w:tc>
      </w:tr>
      <w:tr w:rsidR="006C07AE" w:rsidRPr="00C7368F" w:rsidTr="00D516FE">
        <w:trPr>
          <w:trHeight w:val="196"/>
        </w:trPr>
        <w:tc>
          <w:tcPr>
            <w:tcW w:w="803" w:type="pct"/>
            <w:vMerge/>
            <w:shd w:val="clear" w:color="auto" w:fill="auto"/>
          </w:tcPr>
          <w:p w:rsidR="006C07AE" w:rsidRPr="004560E1"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6C07AE" w:rsidRPr="004560E1" w:rsidRDefault="006C07AE" w:rsidP="00B73BCB">
            <w:pPr>
              <w:spacing w:after="0" w:line="240" w:lineRule="auto"/>
              <w:jc w:val="both"/>
              <w:rPr>
                <w:rFonts w:ascii="Times New Roman" w:eastAsia="Times New Roman" w:hAnsi="Times New Roman" w:cs="Times New Roman"/>
                <w:bCs/>
                <w:sz w:val="24"/>
                <w:szCs w:val="24"/>
                <w:lang w:eastAsia="ru-RU"/>
              </w:rPr>
            </w:pPr>
            <w:r w:rsidRPr="004560E1">
              <w:rPr>
                <w:rFonts w:ascii="Times New Roman" w:hAnsi="Times New Roman" w:cs="Times New Roman"/>
                <w:spacing w:val="-1"/>
                <w:sz w:val="24"/>
                <w:szCs w:val="24"/>
              </w:rPr>
              <w:t>Неорганические вещества в клетке. Органические вещества в</w:t>
            </w:r>
            <w:r w:rsidRPr="004560E1">
              <w:rPr>
                <w:rFonts w:ascii="Times New Roman" w:hAnsi="Times New Roman" w:cs="Times New Roman"/>
                <w:sz w:val="24"/>
                <w:szCs w:val="24"/>
              </w:rPr>
              <w:t xml:space="preserve"> клетке: углеводы, липиды, белки,</w:t>
            </w:r>
            <w:r w:rsidRPr="004560E1">
              <w:rPr>
                <w:rFonts w:ascii="Times New Roman" w:hAnsi="Times New Roman" w:cs="Times New Roman"/>
                <w:spacing w:val="-1"/>
                <w:sz w:val="24"/>
                <w:szCs w:val="24"/>
              </w:rPr>
              <w:t xml:space="preserve"> нуклеиновые кислоты, АТФ, </w:t>
            </w:r>
            <w:r w:rsidRPr="004560E1">
              <w:rPr>
                <w:rFonts w:ascii="Times New Roman" w:hAnsi="Times New Roman" w:cs="Times New Roman"/>
                <w:sz w:val="24"/>
                <w:szCs w:val="24"/>
              </w:rPr>
              <w:t>витамины.</w:t>
            </w:r>
          </w:p>
        </w:tc>
        <w:tc>
          <w:tcPr>
            <w:tcW w:w="562" w:type="pct"/>
            <w:vMerge/>
            <w:shd w:val="clear" w:color="auto" w:fill="auto"/>
            <w:vAlign w:val="center"/>
          </w:tcPr>
          <w:p w:rsidR="006C07AE" w:rsidRPr="004560E1" w:rsidRDefault="006C07AE"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6C07AE" w:rsidRPr="004560E1" w:rsidRDefault="006C07AE"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6C07AE" w:rsidRPr="00C7368F" w:rsidTr="00D516FE">
        <w:trPr>
          <w:trHeight w:val="308"/>
        </w:trPr>
        <w:tc>
          <w:tcPr>
            <w:tcW w:w="803" w:type="pct"/>
            <w:vMerge/>
            <w:shd w:val="clear" w:color="auto" w:fill="auto"/>
          </w:tcPr>
          <w:p w:rsidR="006C07AE" w:rsidRPr="004560E1"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6C07AE" w:rsidRPr="004560E1" w:rsidRDefault="006C07AE" w:rsidP="000E625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Практические занятия: </w:t>
            </w:r>
          </w:p>
          <w:p w:rsidR="006C07AE" w:rsidRPr="004560E1" w:rsidRDefault="006C07AE" w:rsidP="000E625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Белки, углеводы и жиры в составе клеток</w:t>
            </w:r>
          </w:p>
        </w:tc>
        <w:tc>
          <w:tcPr>
            <w:tcW w:w="562" w:type="pct"/>
            <w:shd w:val="clear" w:color="auto" w:fill="auto"/>
            <w:vAlign w:val="center"/>
          </w:tcPr>
          <w:p w:rsidR="006C07AE" w:rsidRPr="004560E1" w:rsidRDefault="006C07AE"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6C07AE" w:rsidRPr="004560E1" w:rsidRDefault="006C07AE"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D40AC0" w:rsidRPr="00C7368F" w:rsidTr="00D516FE">
        <w:trPr>
          <w:trHeight w:val="207"/>
        </w:trPr>
        <w:tc>
          <w:tcPr>
            <w:tcW w:w="803" w:type="pct"/>
            <w:vMerge w:val="restart"/>
            <w:shd w:val="clear" w:color="auto" w:fill="auto"/>
          </w:tcPr>
          <w:p w:rsidR="00D40AC0" w:rsidRPr="004560E1" w:rsidRDefault="00D40AC0"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Тема 1.2. </w:t>
            </w:r>
            <w:r w:rsidRPr="004560E1">
              <w:rPr>
                <w:rFonts w:ascii="Times New Roman" w:hAnsi="Times New Roman" w:cs="Times New Roman"/>
                <w:iCs/>
                <w:sz w:val="24"/>
                <w:szCs w:val="24"/>
              </w:rPr>
              <w:t>Структура и функции клетки</w:t>
            </w:r>
          </w:p>
        </w:tc>
        <w:tc>
          <w:tcPr>
            <w:tcW w:w="2885" w:type="pct"/>
            <w:shd w:val="clear" w:color="auto" w:fill="auto"/>
          </w:tcPr>
          <w:p w:rsidR="00D40AC0" w:rsidRPr="004560E1" w:rsidRDefault="00D40AC0"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D40AC0" w:rsidRPr="004560E1" w:rsidRDefault="00D40AC0"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D40AC0" w:rsidRPr="004560E1" w:rsidRDefault="00D40AC0"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2</w:t>
            </w:r>
          </w:p>
        </w:tc>
      </w:tr>
      <w:tr w:rsidR="00D40AC0" w:rsidRPr="00C7368F" w:rsidTr="00D516FE">
        <w:trPr>
          <w:trHeight w:val="205"/>
        </w:trPr>
        <w:tc>
          <w:tcPr>
            <w:tcW w:w="803" w:type="pct"/>
            <w:vMerge/>
            <w:shd w:val="clear" w:color="auto" w:fill="auto"/>
          </w:tcPr>
          <w:p w:rsidR="00D40AC0" w:rsidRPr="004560E1"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D40AC0" w:rsidRPr="004560E1" w:rsidRDefault="00D40AC0"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4560E1">
              <w:rPr>
                <w:rFonts w:ascii="Times New Roman" w:hAnsi="Times New Roman" w:cs="Times New Roman"/>
                <w:spacing w:val="-2"/>
                <w:sz w:val="24"/>
                <w:szCs w:val="24"/>
              </w:rPr>
              <w:t>Структуры клетки: митохондрии, пластиды, органиоды</w:t>
            </w:r>
          </w:p>
        </w:tc>
        <w:tc>
          <w:tcPr>
            <w:tcW w:w="562" w:type="pct"/>
            <w:vMerge/>
            <w:shd w:val="clear" w:color="auto" w:fill="auto"/>
            <w:vAlign w:val="center"/>
          </w:tcPr>
          <w:p w:rsidR="00D40AC0" w:rsidRPr="004560E1" w:rsidRDefault="00D40AC0"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D40AC0" w:rsidRPr="004560E1" w:rsidRDefault="00D40AC0"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D40AC0" w:rsidRPr="00C7368F" w:rsidTr="00D516FE">
        <w:trPr>
          <w:trHeight w:val="205"/>
        </w:trPr>
        <w:tc>
          <w:tcPr>
            <w:tcW w:w="803" w:type="pct"/>
            <w:vMerge/>
            <w:shd w:val="clear" w:color="auto" w:fill="auto"/>
          </w:tcPr>
          <w:p w:rsidR="00D40AC0" w:rsidRPr="004560E1"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D40AC0" w:rsidRPr="004560E1" w:rsidRDefault="000D606D" w:rsidP="005E5D96">
            <w:pPr>
              <w:spacing w:after="0" w:line="240" w:lineRule="auto"/>
              <w:jc w:val="both"/>
              <w:rPr>
                <w:rFonts w:ascii="Times New Roman" w:hAnsi="Times New Roman" w:cs="Times New Roman"/>
                <w:bCs/>
                <w:sz w:val="24"/>
                <w:szCs w:val="24"/>
              </w:rPr>
            </w:pPr>
            <w:r w:rsidRPr="004560E1">
              <w:rPr>
                <w:rFonts w:ascii="Times New Roman" w:eastAsia="Times New Roman" w:hAnsi="Times New Roman" w:cs="Times New Roman"/>
                <w:bCs/>
                <w:sz w:val="24"/>
                <w:szCs w:val="24"/>
                <w:lang w:eastAsia="ru-RU"/>
              </w:rPr>
              <w:t>Лабораторное занятие</w:t>
            </w:r>
            <w:r w:rsidR="00D40AC0" w:rsidRPr="004560E1">
              <w:rPr>
                <w:rFonts w:ascii="Times New Roman" w:eastAsia="Times New Roman" w:hAnsi="Times New Roman" w:cs="Times New Roman"/>
                <w:bCs/>
                <w:sz w:val="24"/>
                <w:szCs w:val="24"/>
                <w:lang w:eastAsia="ru-RU"/>
              </w:rPr>
              <w:t>:</w:t>
            </w:r>
          </w:p>
          <w:p w:rsidR="00D40AC0" w:rsidRPr="004560E1" w:rsidRDefault="00D40AC0"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hAnsi="Times New Roman" w:cs="Times New Roman"/>
                <w:bCs/>
                <w:sz w:val="24"/>
                <w:szCs w:val="24"/>
              </w:rPr>
              <w:t>«Изучение строения клеток»</w:t>
            </w:r>
          </w:p>
        </w:tc>
        <w:tc>
          <w:tcPr>
            <w:tcW w:w="562" w:type="pct"/>
            <w:shd w:val="clear" w:color="auto" w:fill="auto"/>
            <w:vAlign w:val="center"/>
          </w:tcPr>
          <w:p w:rsidR="00D40AC0" w:rsidRPr="004560E1" w:rsidRDefault="00D40AC0"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D40AC0" w:rsidRPr="004560E1" w:rsidRDefault="00D40AC0"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0E6256" w:rsidRPr="00C7368F" w:rsidTr="00D516FE">
        <w:trPr>
          <w:trHeight w:val="207"/>
        </w:trPr>
        <w:tc>
          <w:tcPr>
            <w:tcW w:w="803" w:type="pct"/>
            <w:vMerge w:val="restart"/>
            <w:shd w:val="clear" w:color="auto" w:fill="auto"/>
          </w:tcPr>
          <w:p w:rsidR="000E6256" w:rsidRPr="004560E1" w:rsidRDefault="000E6256"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Тема 1.3. </w:t>
            </w:r>
            <w:r w:rsidRPr="004560E1">
              <w:rPr>
                <w:rFonts w:ascii="Times New Roman" w:hAnsi="Times New Roman" w:cs="Times New Roman"/>
                <w:iCs/>
                <w:sz w:val="24"/>
                <w:szCs w:val="24"/>
              </w:rPr>
              <w:t>Обеспечение клеток энергией</w:t>
            </w:r>
          </w:p>
        </w:tc>
        <w:tc>
          <w:tcPr>
            <w:tcW w:w="2885" w:type="pct"/>
            <w:shd w:val="clear" w:color="auto" w:fill="auto"/>
          </w:tcPr>
          <w:p w:rsidR="000E6256" w:rsidRPr="004560E1" w:rsidRDefault="000E6256"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0E6256" w:rsidRPr="004560E1" w:rsidRDefault="007F5ED0"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CE3826" w:rsidRPr="004560E1" w:rsidRDefault="001E400D"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tc>
      </w:tr>
      <w:tr w:rsidR="000E6256" w:rsidRPr="00C7368F" w:rsidTr="00D516FE">
        <w:trPr>
          <w:trHeight w:val="537"/>
        </w:trPr>
        <w:tc>
          <w:tcPr>
            <w:tcW w:w="803" w:type="pct"/>
            <w:vMerge/>
            <w:tcBorders>
              <w:bottom w:val="single" w:sz="4" w:space="0" w:color="auto"/>
            </w:tcBorders>
            <w:shd w:val="clear" w:color="auto" w:fill="auto"/>
          </w:tcPr>
          <w:p w:rsidR="000E6256" w:rsidRPr="004560E1" w:rsidRDefault="000E625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tcBorders>
              <w:bottom w:val="single" w:sz="4" w:space="0" w:color="auto"/>
            </w:tcBorders>
            <w:shd w:val="clear" w:color="auto" w:fill="auto"/>
          </w:tcPr>
          <w:p w:rsidR="00BB6FE2" w:rsidRPr="004560E1" w:rsidRDefault="000E6256" w:rsidP="000E6256">
            <w:pPr>
              <w:spacing w:after="0" w:line="240" w:lineRule="auto"/>
              <w:jc w:val="both"/>
              <w:rPr>
                <w:rFonts w:ascii="Times New Roman" w:hAnsi="Times New Roman" w:cs="Times New Roman"/>
                <w:sz w:val="24"/>
                <w:szCs w:val="24"/>
              </w:rPr>
            </w:pPr>
            <w:r w:rsidRPr="004560E1">
              <w:rPr>
                <w:rFonts w:ascii="Times New Roman" w:hAnsi="Times New Roman" w:cs="Times New Roman"/>
                <w:spacing w:val="-1"/>
                <w:sz w:val="24"/>
                <w:szCs w:val="24"/>
              </w:rPr>
              <w:t xml:space="preserve">Биологическое окисление. Аэробный и анаэробный гликолизы. </w:t>
            </w:r>
            <w:r w:rsidRPr="004560E1">
              <w:rPr>
                <w:rFonts w:ascii="Times New Roman" w:hAnsi="Times New Roman" w:cs="Times New Roman"/>
                <w:sz w:val="24"/>
                <w:szCs w:val="24"/>
              </w:rPr>
              <w:t>Фотосинтез.</w:t>
            </w:r>
          </w:p>
        </w:tc>
        <w:tc>
          <w:tcPr>
            <w:tcW w:w="562" w:type="pct"/>
            <w:vMerge/>
            <w:tcBorders>
              <w:bottom w:val="single" w:sz="4" w:space="0" w:color="auto"/>
            </w:tcBorders>
            <w:shd w:val="clear" w:color="auto" w:fill="auto"/>
            <w:vAlign w:val="center"/>
          </w:tcPr>
          <w:p w:rsidR="000E6256" w:rsidRPr="004560E1" w:rsidRDefault="000E6256"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tcBorders>
              <w:bottom w:val="single" w:sz="4" w:space="0" w:color="auto"/>
            </w:tcBorders>
            <w:shd w:val="clear" w:color="auto" w:fill="auto"/>
            <w:vAlign w:val="center"/>
          </w:tcPr>
          <w:p w:rsidR="000E6256" w:rsidRPr="004560E1" w:rsidRDefault="000E6256"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D516FE">
        <w:trPr>
          <w:trHeight w:val="207"/>
        </w:trPr>
        <w:tc>
          <w:tcPr>
            <w:tcW w:w="803" w:type="pct"/>
            <w:vMerge w:val="restart"/>
            <w:shd w:val="clear" w:color="auto" w:fill="auto"/>
          </w:tcPr>
          <w:p w:rsidR="003571F9" w:rsidRPr="004560E1" w:rsidRDefault="003571F9"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Тема 1.4. </w:t>
            </w:r>
            <w:r w:rsidRPr="004560E1">
              <w:rPr>
                <w:rFonts w:ascii="Times New Roman" w:hAnsi="Times New Roman" w:cs="Times New Roman"/>
                <w:iCs/>
                <w:spacing w:val="-2"/>
                <w:sz w:val="24"/>
                <w:szCs w:val="24"/>
              </w:rPr>
              <w:t>Наследственная информация и реализация ее в клетке</w:t>
            </w:r>
          </w:p>
        </w:tc>
        <w:tc>
          <w:tcPr>
            <w:tcW w:w="2885" w:type="pct"/>
            <w:shd w:val="clear" w:color="auto" w:fill="auto"/>
          </w:tcPr>
          <w:p w:rsidR="003571F9" w:rsidRPr="004560E1" w:rsidRDefault="003571F9"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3571F9" w:rsidRPr="004560E1" w:rsidRDefault="003571F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2</w:t>
            </w:r>
          </w:p>
        </w:tc>
      </w:tr>
      <w:tr w:rsidR="003571F9" w:rsidRPr="00C7368F" w:rsidTr="00D516FE">
        <w:trPr>
          <w:trHeight w:val="205"/>
        </w:trPr>
        <w:tc>
          <w:tcPr>
            <w:tcW w:w="803" w:type="pct"/>
            <w:vMerge/>
            <w:shd w:val="clear" w:color="auto" w:fill="auto"/>
          </w:tcPr>
          <w:p w:rsidR="003571F9" w:rsidRPr="004560E1"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3571F9" w:rsidRPr="004560E1" w:rsidRDefault="003571F9" w:rsidP="000E6256">
            <w:pPr>
              <w:spacing w:after="0" w:line="240" w:lineRule="auto"/>
              <w:jc w:val="both"/>
              <w:rPr>
                <w:rFonts w:ascii="Times New Roman" w:eastAsia="Times New Roman" w:hAnsi="Times New Roman" w:cs="Times New Roman"/>
                <w:bCs/>
                <w:sz w:val="24"/>
                <w:szCs w:val="24"/>
                <w:lang w:eastAsia="ru-RU"/>
              </w:rPr>
            </w:pPr>
            <w:r w:rsidRPr="004560E1">
              <w:rPr>
                <w:rFonts w:ascii="Times New Roman" w:hAnsi="Times New Roman" w:cs="Times New Roman"/>
                <w:spacing w:val="-2"/>
                <w:sz w:val="24"/>
                <w:szCs w:val="24"/>
              </w:rPr>
              <w:t xml:space="preserve">Генетическая информация. Удвоение ДНК. Образование РНК. </w:t>
            </w:r>
            <w:r w:rsidRPr="004560E1">
              <w:rPr>
                <w:rFonts w:ascii="Times New Roman" w:hAnsi="Times New Roman" w:cs="Times New Roman"/>
                <w:sz w:val="24"/>
                <w:szCs w:val="24"/>
              </w:rPr>
              <w:t>Генетический код.</w:t>
            </w:r>
            <w:r w:rsidRPr="004560E1">
              <w:rPr>
                <w:rFonts w:ascii="Times New Roman" w:hAnsi="Times New Roman" w:cs="Times New Roman"/>
                <w:spacing w:val="-2"/>
                <w:sz w:val="24"/>
                <w:szCs w:val="24"/>
              </w:rPr>
              <w:t xml:space="preserve"> Биосинтез белков. Регуляция транскрипции и трансляции.</w:t>
            </w:r>
          </w:p>
        </w:tc>
        <w:tc>
          <w:tcPr>
            <w:tcW w:w="562" w:type="pct"/>
            <w:vMerge/>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3571F9" w:rsidRPr="004560E1" w:rsidRDefault="003571F9"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D516FE">
        <w:trPr>
          <w:trHeight w:val="205"/>
        </w:trPr>
        <w:tc>
          <w:tcPr>
            <w:tcW w:w="803" w:type="pct"/>
            <w:vMerge/>
            <w:shd w:val="clear" w:color="auto" w:fill="auto"/>
          </w:tcPr>
          <w:p w:rsidR="003571F9" w:rsidRPr="004560E1"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3571F9" w:rsidRPr="004560E1" w:rsidRDefault="003571F9"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3571F9" w:rsidRPr="004560E1" w:rsidRDefault="003571F9"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Решение задач по определению последовательности нуклеотидов в ДНК и аминокислот в белке</w:t>
            </w:r>
          </w:p>
        </w:tc>
        <w:tc>
          <w:tcPr>
            <w:tcW w:w="562" w:type="pct"/>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3571F9" w:rsidRPr="004560E1" w:rsidRDefault="003571F9"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D516FE">
        <w:trPr>
          <w:trHeight w:val="197"/>
        </w:trPr>
        <w:tc>
          <w:tcPr>
            <w:tcW w:w="803" w:type="pct"/>
            <w:vMerge w:val="restart"/>
            <w:shd w:val="clear" w:color="auto" w:fill="auto"/>
          </w:tcPr>
          <w:p w:rsidR="003571F9" w:rsidRPr="004560E1"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Тема </w:t>
            </w:r>
            <w:r w:rsidRPr="004560E1">
              <w:rPr>
                <w:rFonts w:ascii="Times New Roman" w:eastAsia="Times New Roman" w:hAnsi="Times New Roman" w:cs="Times New Roman"/>
                <w:bCs/>
                <w:sz w:val="24"/>
                <w:szCs w:val="24"/>
                <w:lang w:eastAsia="ru-RU"/>
              </w:rPr>
              <w:lastRenderedPageBreak/>
              <w:t>1.5.</w:t>
            </w:r>
            <w:r w:rsidRPr="004560E1">
              <w:rPr>
                <w:rFonts w:ascii="Times New Roman" w:hAnsi="Times New Roman" w:cs="Times New Roman"/>
                <w:iCs/>
                <w:sz w:val="24"/>
                <w:szCs w:val="24"/>
              </w:rPr>
              <w:t>Неклеточные формы жизни</w:t>
            </w:r>
          </w:p>
        </w:tc>
        <w:tc>
          <w:tcPr>
            <w:tcW w:w="2885" w:type="pct"/>
            <w:shd w:val="clear" w:color="auto" w:fill="auto"/>
          </w:tcPr>
          <w:p w:rsidR="003571F9" w:rsidRPr="004560E1" w:rsidRDefault="003571F9" w:rsidP="007F5ED0">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lastRenderedPageBreak/>
              <w:t>Содержание учебного материала</w:t>
            </w:r>
          </w:p>
        </w:tc>
        <w:tc>
          <w:tcPr>
            <w:tcW w:w="562" w:type="pct"/>
            <w:vMerge w:val="restart"/>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995D33" w:rsidRPr="004560E1" w:rsidRDefault="00995D33"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3571F9" w:rsidRPr="004560E1" w:rsidRDefault="00995D33"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lastRenderedPageBreak/>
              <w:t>ОК 04</w:t>
            </w:r>
          </w:p>
          <w:p w:rsidR="00CE3826" w:rsidRPr="004560E1" w:rsidRDefault="00CE3826" w:rsidP="00D516FE">
            <w:pPr>
              <w:suppressAutoHyphens/>
              <w:spacing w:after="0" w:line="240" w:lineRule="auto"/>
              <w:jc w:val="center"/>
              <w:rPr>
                <w:rFonts w:ascii="Times New Roman" w:eastAsia="Times New Roman" w:hAnsi="Times New Roman" w:cs="Times New Roman"/>
                <w:iCs/>
                <w:sz w:val="24"/>
                <w:szCs w:val="24"/>
                <w:highlight w:val="red"/>
                <w:lang w:eastAsia="ru-RU"/>
              </w:rPr>
            </w:pPr>
            <w:r w:rsidRPr="004560E1">
              <w:rPr>
                <w:rFonts w:ascii="Times New Roman" w:eastAsia="Times New Roman" w:hAnsi="Times New Roman" w:cs="Times New Roman"/>
                <w:iCs/>
                <w:sz w:val="24"/>
                <w:szCs w:val="24"/>
                <w:lang w:eastAsia="ru-RU"/>
              </w:rPr>
              <w:t>ОК07</w:t>
            </w:r>
          </w:p>
        </w:tc>
      </w:tr>
      <w:tr w:rsidR="003571F9" w:rsidRPr="00C7368F" w:rsidTr="00D516FE">
        <w:trPr>
          <w:trHeight w:val="196"/>
        </w:trPr>
        <w:tc>
          <w:tcPr>
            <w:tcW w:w="803" w:type="pct"/>
            <w:vMerge/>
            <w:shd w:val="clear" w:color="auto" w:fill="auto"/>
          </w:tcPr>
          <w:p w:rsidR="003571F9" w:rsidRPr="004560E1"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3571F9" w:rsidRPr="004560E1" w:rsidRDefault="003571F9" w:rsidP="007F5ED0">
            <w:pPr>
              <w:spacing w:after="0" w:line="240" w:lineRule="auto"/>
              <w:jc w:val="both"/>
              <w:rPr>
                <w:rFonts w:ascii="Times New Roman" w:eastAsia="Times New Roman" w:hAnsi="Times New Roman" w:cs="Times New Roman"/>
                <w:bCs/>
                <w:sz w:val="24"/>
                <w:szCs w:val="24"/>
                <w:lang w:eastAsia="ru-RU"/>
              </w:rPr>
            </w:pPr>
            <w:r w:rsidRPr="004560E1">
              <w:rPr>
                <w:rFonts w:ascii="Times New Roman" w:hAnsi="Times New Roman" w:cs="Times New Roman"/>
                <w:spacing w:val="-1"/>
                <w:sz w:val="24"/>
                <w:szCs w:val="24"/>
              </w:rPr>
              <w:t>Вирусы неклеточные формы жизни. Строение простых и сложных вирусов. Бактерии. Общая характеристика. Понятие штамм. Вирусы и бактерии: сходство и 2различие</w:t>
            </w:r>
          </w:p>
        </w:tc>
        <w:tc>
          <w:tcPr>
            <w:tcW w:w="562" w:type="pct"/>
            <w:vMerge/>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3571F9" w:rsidRPr="004560E1" w:rsidRDefault="003571F9"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571F9" w:rsidRPr="00C7368F" w:rsidTr="00D516FE">
        <w:trPr>
          <w:trHeight w:val="308"/>
        </w:trPr>
        <w:tc>
          <w:tcPr>
            <w:tcW w:w="803" w:type="pct"/>
            <w:vMerge/>
            <w:shd w:val="clear" w:color="auto" w:fill="auto"/>
          </w:tcPr>
          <w:p w:rsidR="003571F9" w:rsidRPr="004560E1"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3571F9" w:rsidRPr="004560E1" w:rsidRDefault="003571F9" w:rsidP="007F5ED0">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Практические занятия: </w:t>
            </w:r>
          </w:p>
          <w:p w:rsidR="003571F9" w:rsidRPr="004560E1" w:rsidRDefault="003571F9" w:rsidP="007F5ED0">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Вирусные и бактериальные заболевания. Общие принципы использования лекарственных средств</w:t>
            </w:r>
          </w:p>
        </w:tc>
        <w:tc>
          <w:tcPr>
            <w:tcW w:w="562" w:type="pct"/>
            <w:shd w:val="clear" w:color="auto" w:fill="auto"/>
            <w:vAlign w:val="center"/>
          </w:tcPr>
          <w:p w:rsidR="003571F9" w:rsidRPr="004560E1" w:rsidRDefault="003571F9"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3571F9" w:rsidRPr="004560E1" w:rsidRDefault="003571F9"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511EC5" w:rsidRPr="00C7368F" w:rsidTr="00D516FE">
        <w:trPr>
          <w:trHeight w:val="524"/>
        </w:trPr>
        <w:tc>
          <w:tcPr>
            <w:tcW w:w="3688" w:type="pct"/>
            <w:gridSpan w:val="2"/>
            <w:shd w:val="clear" w:color="auto" w:fill="auto"/>
          </w:tcPr>
          <w:p w:rsidR="00511EC5" w:rsidRPr="004560E1" w:rsidRDefault="00511EC5" w:rsidP="00B73BCB">
            <w:pPr>
              <w:spacing w:after="0" w:line="240" w:lineRule="auto"/>
              <w:jc w:val="both"/>
              <w:rPr>
                <w:rFonts w:ascii="Times New Roman" w:eastAsia="Times New Roman" w:hAnsi="Times New Roman" w:cs="Times New Roman"/>
                <w:bCs/>
                <w:sz w:val="24"/>
                <w:szCs w:val="24"/>
                <w:highlight w:val="yellow"/>
                <w:lang w:eastAsia="ru-RU"/>
              </w:rPr>
            </w:pPr>
            <w:r w:rsidRPr="004560E1">
              <w:rPr>
                <w:rFonts w:ascii="Times New Roman" w:eastAsia="Times New Roman" w:hAnsi="Times New Roman" w:cs="Times New Roman"/>
                <w:bCs/>
                <w:sz w:val="24"/>
                <w:szCs w:val="24"/>
                <w:lang w:eastAsia="ru-RU"/>
              </w:rPr>
              <w:t>Раздел 2 «</w:t>
            </w:r>
            <w:r w:rsidR="00C93612" w:rsidRPr="004560E1">
              <w:rPr>
                <w:rFonts w:ascii="Times New Roman" w:eastAsia="Calibri" w:hAnsi="Times New Roman" w:cs="Times New Roman"/>
                <w:bCs/>
                <w:spacing w:val="-2"/>
                <w:sz w:val="24"/>
                <w:szCs w:val="24"/>
              </w:rPr>
              <w:t>Размножение и развитие организмов</w:t>
            </w:r>
            <w:r w:rsidRPr="004560E1">
              <w:rPr>
                <w:rFonts w:ascii="Times New Roman" w:eastAsia="Times New Roman" w:hAnsi="Times New Roman" w:cs="Times New Roman"/>
                <w:bCs/>
                <w:sz w:val="24"/>
                <w:szCs w:val="24"/>
                <w:lang w:eastAsia="ru-RU"/>
              </w:rPr>
              <w:t>»…</w:t>
            </w:r>
          </w:p>
        </w:tc>
        <w:tc>
          <w:tcPr>
            <w:tcW w:w="562" w:type="pct"/>
            <w:shd w:val="clear" w:color="auto" w:fill="auto"/>
            <w:vAlign w:val="center"/>
          </w:tcPr>
          <w:p w:rsidR="00511EC5" w:rsidRPr="004560E1" w:rsidRDefault="000245FE"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8</w:t>
            </w:r>
          </w:p>
        </w:tc>
        <w:tc>
          <w:tcPr>
            <w:tcW w:w="750" w:type="pct"/>
            <w:shd w:val="clear" w:color="auto" w:fill="auto"/>
            <w:vAlign w:val="center"/>
          </w:tcPr>
          <w:p w:rsidR="00511EC5" w:rsidRPr="004560E1" w:rsidRDefault="00511EC5" w:rsidP="00D516FE">
            <w:pPr>
              <w:spacing w:after="0" w:line="240" w:lineRule="auto"/>
              <w:jc w:val="center"/>
              <w:rPr>
                <w:rFonts w:ascii="Times New Roman" w:eastAsia="Times New Roman" w:hAnsi="Times New Roman" w:cs="Times New Roman"/>
                <w:iCs/>
                <w:sz w:val="24"/>
                <w:szCs w:val="24"/>
                <w:highlight w:val="red"/>
                <w:lang w:eastAsia="ru-RU"/>
              </w:rPr>
            </w:pPr>
          </w:p>
        </w:tc>
      </w:tr>
      <w:tr w:rsidR="00995D33" w:rsidRPr="00C7368F" w:rsidTr="00D516FE">
        <w:trPr>
          <w:trHeight w:val="268"/>
        </w:trPr>
        <w:tc>
          <w:tcPr>
            <w:tcW w:w="803" w:type="pct"/>
            <w:vMerge w:val="restart"/>
            <w:shd w:val="clear" w:color="auto" w:fill="auto"/>
            <w:vAlign w:val="center"/>
          </w:tcPr>
          <w:p w:rsidR="00995D33" w:rsidRPr="004560E1" w:rsidRDefault="00995D33" w:rsidP="00C93612">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sz w:val="24"/>
                <w:szCs w:val="24"/>
                <w:lang w:eastAsia="ru-RU"/>
              </w:rPr>
              <w:t xml:space="preserve">Тема 2.1. </w:t>
            </w:r>
            <w:r w:rsidRPr="004560E1">
              <w:rPr>
                <w:rFonts w:ascii="Times New Roman" w:eastAsia="Calibri" w:hAnsi="Times New Roman" w:cs="Times New Roman"/>
                <w:iCs/>
                <w:sz w:val="24"/>
                <w:szCs w:val="24"/>
              </w:rPr>
              <w:t>Размножение организмов</w:t>
            </w:r>
          </w:p>
        </w:tc>
        <w:tc>
          <w:tcPr>
            <w:tcW w:w="2885" w:type="pct"/>
            <w:shd w:val="clear" w:color="auto" w:fill="auto"/>
          </w:tcPr>
          <w:p w:rsidR="00995D33" w:rsidRPr="004560E1" w:rsidRDefault="00995D33"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995D33" w:rsidRPr="004560E1" w:rsidRDefault="00995D33" w:rsidP="00D516FE">
            <w:pPr>
              <w:spacing w:after="0" w:line="240" w:lineRule="auto"/>
              <w:jc w:val="center"/>
              <w:rPr>
                <w:rFonts w:ascii="Times New Roman" w:eastAsia="Times New Roman" w:hAnsi="Times New Roman" w:cs="Times New Roman"/>
                <w:bCs/>
                <w:iCs/>
                <w:sz w:val="24"/>
                <w:szCs w:val="24"/>
                <w:lang w:eastAsia="ru-RU"/>
              </w:rPr>
            </w:pPr>
          </w:p>
        </w:tc>
        <w:tc>
          <w:tcPr>
            <w:tcW w:w="750" w:type="pct"/>
            <w:vMerge w:val="restart"/>
            <w:shd w:val="clear" w:color="auto" w:fill="auto"/>
            <w:vAlign w:val="center"/>
          </w:tcPr>
          <w:p w:rsidR="00CE3826" w:rsidRPr="004560E1" w:rsidRDefault="00164696"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ОК 02</w:t>
            </w:r>
          </w:p>
        </w:tc>
      </w:tr>
      <w:tr w:rsidR="00995D33" w:rsidRPr="00C7368F" w:rsidTr="00D516FE">
        <w:trPr>
          <w:trHeight w:val="268"/>
        </w:trPr>
        <w:tc>
          <w:tcPr>
            <w:tcW w:w="803" w:type="pct"/>
            <w:vMerge/>
            <w:shd w:val="clear" w:color="auto" w:fill="auto"/>
            <w:vAlign w:val="center"/>
          </w:tcPr>
          <w:p w:rsidR="00995D33" w:rsidRPr="004560E1" w:rsidRDefault="00995D33" w:rsidP="00F77A32">
            <w:pPr>
              <w:spacing w:after="0" w:line="240" w:lineRule="auto"/>
              <w:rPr>
                <w:rFonts w:ascii="Times New Roman" w:eastAsia="Times New Roman" w:hAnsi="Times New Roman" w:cs="Times New Roman"/>
                <w:sz w:val="24"/>
                <w:szCs w:val="24"/>
                <w:lang w:eastAsia="ru-RU"/>
              </w:rPr>
            </w:pPr>
          </w:p>
        </w:tc>
        <w:tc>
          <w:tcPr>
            <w:tcW w:w="2885" w:type="pct"/>
            <w:shd w:val="clear" w:color="auto" w:fill="auto"/>
          </w:tcPr>
          <w:p w:rsidR="00164696" w:rsidRPr="004560E1" w:rsidRDefault="00995D33" w:rsidP="005E5D96">
            <w:pPr>
              <w:spacing w:after="0" w:line="240" w:lineRule="auto"/>
              <w:jc w:val="both"/>
              <w:rPr>
                <w:rFonts w:ascii="Times New Roman" w:hAnsi="Times New Roman" w:cs="Times New Roman"/>
                <w:sz w:val="24"/>
                <w:szCs w:val="24"/>
              </w:rPr>
            </w:pPr>
            <w:r w:rsidRPr="004560E1">
              <w:rPr>
                <w:rFonts w:ascii="Times New Roman" w:eastAsia="Calibri" w:hAnsi="Times New Roman" w:cs="Times New Roman"/>
                <w:sz w:val="24"/>
                <w:szCs w:val="24"/>
              </w:rPr>
              <w:t xml:space="preserve">Деление клеток. </w:t>
            </w:r>
            <w:r w:rsidRPr="004560E1">
              <w:rPr>
                <w:rFonts w:ascii="Times New Roman" w:hAnsi="Times New Roman" w:cs="Times New Roman"/>
                <w:sz w:val="24"/>
                <w:szCs w:val="24"/>
              </w:rPr>
              <w:t xml:space="preserve">Митоз. Мейоз. </w:t>
            </w:r>
            <w:r w:rsidRPr="004560E1">
              <w:rPr>
                <w:rFonts w:ascii="Times New Roman" w:eastAsia="Calibri" w:hAnsi="Times New Roman" w:cs="Times New Roman"/>
                <w:sz w:val="24"/>
                <w:szCs w:val="24"/>
              </w:rPr>
              <w:t>Размножение организмов.</w:t>
            </w:r>
            <w:r w:rsidRPr="004560E1">
              <w:rPr>
                <w:rFonts w:ascii="Times New Roman" w:hAnsi="Times New Roman" w:cs="Times New Roman"/>
                <w:sz w:val="24"/>
                <w:szCs w:val="24"/>
              </w:rPr>
              <w:t>Гаметогенез. Партеногенез</w:t>
            </w:r>
          </w:p>
        </w:tc>
        <w:tc>
          <w:tcPr>
            <w:tcW w:w="562" w:type="pct"/>
            <w:shd w:val="clear" w:color="auto" w:fill="auto"/>
            <w:vAlign w:val="center"/>
          </w:tcPr>
          <w:p w:rsidR="00995D33" w:rsidRPr="004560E1" w:rsidRDefault="00995D33"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vMerge/>
            <w:shd w:val="clear" w:color="auto" w:fill="auto"/>
            <w:vAlign w:val="center"/>
          </w:tcPr>
          <w:p w:rsidR="00995D33" w:rsidRPr="004560E1" w:rsidRDefault="00995D33"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995D33" w:rsidRPr="00C7368F" w:rsidTr="00D516FE">
        <w:trPr>
          <w:trHeight w:val="268"/>
        </w:trPr>
        <w:tc>
          <w:tcPr>
            <w:tcW w:w="803" w:type="pct"/>
            <w:vMerge/>
            <w:shd w:val="clear" w:color="auto" w:fill="auto"/>
            <w:vAlign w:val="center"/>
          </w:tcPr>
          <w:p w:rsidR="00995D33" w:rsidRPr="004560E1" w:rsidRDefault="00995D33" w:rsidP="00F77A32">
            <w:pPr>
              <w:spacing w:after="0" w:line="240" w:lineRule="auto"/>
              <w:rPr>
                <w:rFonts w:ascii="Times New Roman" w:eastAsia="Times New Roman" w:hAnsi="Times New Roman" w:cs="Times New Roman"/>
                <w:sz w:val="24"/>
                <w:szCs w:val="24"/>
                <w:lang w:eastAsia="ru-RU"/>
              </w:rPr>
            </w:pPr>
          </w:p>
        </w:tc>
        <w:tc>
          <w:tcPr>
            <w:tcW w:w="2885" w:type="pct"/>
            <w:shd w:val="clear" w:color="auto" w:fill="auto"/>
          </w:tcPr>
          <w:p w:rsidR="00995D33" w:rsidRPr="004560E1" w:rsidRDefault="00995D33"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164696" w:rsidRPr="004560E1" w:rsidRDefault="00995D33" w:rsidP="005E5D96">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Определение оптимальных условий размножения дрожжевых клеток</w:t>
            </w:r>
          </w:p>
        </w:tc>
        <w:tc>
          <w:tcPr>
            <w:tcW w:w="562" w:type="pct"/>
            <w:shd w:val="clear" w:color="auto" w:fill="auto"/>
            <w:vAlign w:val="center"/>
          </w:tcPr>
          <w:p w:rsidR="00995D33" w:rsidRPr="004560E1" w:rsidRDefault="00995D33"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vMerge/>
            <w:shd w:val="clear" w:color="auto" w:fill="auto"/>
            <w:vAlign w:val="center"/>
          </w:tcPr>
          <w:p w:rsidR="00995D33" w:rsidRPr="004560E1" w:rsidRDefault="00995D33"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C93612" w:rsidRPr="00C7368F" w:rsidTr="00D516FE">
        <w:trPr>
          <w:trHeight w:val="20"/>
        </w:trPr>
        <w:tc>
          <w:tcPr>
            <w:tcW w:w="803" w:type="pct"/>
            <w:vMerge w:val="restart"/>
            <w:shd w:val="clear" w:color="auto" w:fill="auto"/>
          </w:tcPr>
          <w:p w:rsidR="00C93612" w:rsidRPr="004560E1" w:rsidRDefault="00C93612" w:rsidP="00C93612">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2.2. </w:t>
            </w:r>
            <w:r w:rsidRPr="004560E1">
              <w:rPr>
                <w:rFonts w:ascii="Times New Roman" w:eastAsia="Calibri" w:hAnsi="Times New Roman" w:cs="Times New Roman"/>
                <w:iCs/>
                <w:spacing w:val="-3"/>
                <w:sz w:val="24"/>
                <w:szCs w:val="24"/>
              </w:rPr>
              <w:t>Индивидуальное развитие организмов.</w:t>
            </w:r>
          </w:p>
        </w:tc>
        <w:tc>
          <w:tcPr>
            <w:tcW w:w="2885" w:type="pct"/>
            <w:shd w:val="clear" w:color="auto" w:fill="auto"/>
          </w:tcPr>
          <w:p w:rsidR="00C93612" w:rsidRPr="004560E1" w:rsidRDefault="00C93612"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C93612" w:rsidRPr="004560E1" w:rsidRDefault="000245FE" w:rsidP="00D516FE">
            <w:pPr>
              <w:suppressAutoHyphens/>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vMerge w:val="restart"/>
            <w:shd w:val="clear" w:color="auto" w:fill="auto"/>
            <w:vAlign w:val="center"/>
          </w:tcPr>
          <w:p w:rsidR="00C93612" w:rsidRPr="004560E1" w:rsidRDefault="00164696"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tc>
      </w:tr>
      <w:tr w:rsidR="00C93612" w:rsidRPr="00C7368F" w:rsidTr="00D516FE">
        <w:trPr>
          <w:trHeight w:val="528"/>
        </w:trPr>
        <w:tc>
          <w:tcPr>
            <w:tcW w:w="803" w:type="pct"/>
            <w:vMerge/>
            <w:tcBorders>
              <w:bottom w:val="single" w:sz="4" w:space="0" w:color="auto"/>
            </w:tcBorders>
            <w:shd w:val="clear" w:color="auto" w:fill="auto"/>
          </w:tcPr>
          <w:p w:rsidR="00C93612" w:rsidRPr="004560E1" w:rsidRDefault="00C93612" w:rsidP="00F77A32">
            <w:pPr>
              <w:spacing w:after="0" w:line="240" w:lineRule="auto"/>
              <w:ind w:firstLine="709"/>
              <w:rPr>
                <w:rFonts w:ascii="Times New Roman" w:eastAsia="Times New Roman" w:hAnsi="Times New Roman" w:cs="Times New Roman"/>
                <w:sz w:val="24"/>
                <w:szCs w:val="24"/>
                <w:lang w:eastAsia="ru-RU"/>
              </w:rPr>
            </w:pPr>
          </w:p>
        </w:tc>
        <w:tc>
          <w:tcPr>
            <w:tcW w:w="2885" w:type="pct"/>
            <w:tcBorders>
              <w:bottom w:val="single" w:sz="4" w:space="0" w:color="auto"/>
            </w:tcBorders>
            <w:shd w:val="clear" w:color="auto" w:fill="auto"/>
          </w:tcPr>
          <w:p w:rsidR="00C93612" w:rsidRPr="004560E1" w:rsidRDefault="00C93612" w:rsidP="00C93612">
            <w:pPr>
              <w:spacing w:after="0" w:line="240" w:lineRule="auto"/>
              <w:rPr>
                <w:rFonts w:ascii="Times New Roman" w:eastAsia="Times New Roman" w:hAnsi="Times New Roman" w:cs="Times New Roman"/>
                <w:bCs/>
                <w:sz w:val="24"/>
                <w:szCs w:val="24"/>
                <w:lang w:eastAsia="ru-RU"/>
              </w:rPr>
            </w:pPr>
            <w:r w:rsidRPr="004560E1">
              <w:rPr>
                <w:rFonts w:ascii="Times New Roman" w:eastAsia="Calibri" w:hAnsi="Times New Roman" w:cs="Times New Roman"/>
                <w:sz w:val="24"/>
                <w:szCs w:val="24"/>
              </w:rPr>
              <w:t>Индивидуальное развитие организмов</w:t>
            </w:r>
            <w:r w:rsidRPr="004560E1">
              <w:rPr>
                <w:rFonts w:ascii="Times New Roman" w:hAnsi="Times New Roman" w:cs="Times New Roman"/>
                <w:sz w:val="24"/>
                <w:szCs w:val="24"/>
              </w:rPr>
              <w:t xml:space="preserve">. Онтогенез.Эмбриональный и постэмбриональный периоды. Развитие с метаморфозами. </w:t>
            </w:r>
            <w:r w:rsidRPr="004560E1">
              <w:rPr>
                <w:rFonts w:ascii="Times New Roman" w:eastAsia="Calibri" w:hAnsi="Times New Roman" w:cs="Times New Roman"/>
                <w:sz w:val="24"/>
                <w:szCs w:val="24"/>
              </w:rPr>
              <w:t>Организм как единое</w:t>
            </w:r>
          </w:p>
        </w:tc>
        <w:tc>
          <w:tcPr>
            <w:tcW w:w="562" w:type="pct"/>
            <w:tcBorders>
              <w:bottom w:val="single" w:sz="4" w:space="0" w:color="auto"/>
            </w:tcBorders>
            <w:shd w:val="clear" w:color="auto" w:fill="auto"/>
            <w:vAlign w:val="center"/>
          </w:tcPr>
          <w:p w:rsidR="00C93612" w:rsidRPr="004560E1" w:rsidRDefault="000245FE"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tcBorders>
              <w:bottom w:val="single" w:sz="4" w:space="0" w:color="auto"/>
            </w:tcBorders>
            <w:shd w:val="clear" w:color="auto" w:fill="auto"/>
            <w:vAlign w:val="center"/>
          </w:tcPr>
          <w:p w:rsidR="00C93612" w:rsidRPr="004560E1" w:rsidRDefault="00C93612"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7537E3" w:rsidRPr="00C7368F" w:rsidTr="00D516FE">
        <w:trPr>
          <w:trHeight w:val="20"/>
        </w:trPr>
        <w:tc>
          <w:tcPr>
            <w:tcW w:w="3688" w:type="pct"/>
            <w:gridSpan w:val="2"/>
            <w:shd w:val="clear" w:color="auto" w:fill="auto"/>
            <w:vAlign w:val="center"/>
          </w:tcPr>
          <w:p w:rsidR="007537E3" w:rsidRPr="004560E1" w:rsidRDefault="007537E3" w:rsidP="009645FF">
            <w:pPr>
              <w:suppressAutoHyphen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iCs/>
                <w:sz w:val="24"/>
                <w:szCs w:val="24"/>
                <w:lang w:eastAsia="ru-RU"/>
              </w:rPr>
              <w:t>Раздел 3 «</w:t>
            </w:r>
            <w:r w:rsidRPr="004560E1">
              <w:rPr>
                <w:rFonts w:ascii="Times New Roman" w:eastAsia="Calibri" w:hAnsi="Times New Roman" w:cs="Times New Roman"/>
                <w:bCs/>
                <w:sz w:val="24"/>
                <w:szCs w:val="24"/>
              </w:rPr>
              <w:t>Основы генетики и селекции</w:t>
            </w:r>
            <w:r w:rsidRPr="004560E1">
              <w:rPr>
                <w:rFonts w:ascii="Times New Roman" w:eastAsia="Times New Roman" w:hAnsi="Times New Roman" w:cs="Times New Roman"/>
                <w:iCs/>
                <w:sz w:val="24"/>
                <w:szCs w:val="24"/>
                <w:lang w:eastAsia="ru-RU"/>
              </w:rPr>
              <w:t>»</w:t>
            </w:r>
          </w:p>
        </w:tc>
        <w:tc>
          <w:tcPr>
            <w:tcW w:w="562" w:type="pct"/>
            <w:shd w:val="clear" w:color="auto" w:fill="auto"/>
            <w:vAlign w:val="center"/>
          </w:tcPr>
          <w:p w:rsidR="007537E3" w:rsidRPr="004560E1" w:rsidRDefault="00AC0BC8" w:rsidP="00D516FE">
            <w:pPr>
              <w:suppressAutoHyphens/>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1</w:t>
            </w:r>
            <w:r w:rsidR="00852CF7" w:rsidRPr="004560E1">
              <w:rPr>
                <w:rFonts w:ascii="Times New Roman" w:eastAsia="Times New Roman" w:hAnsi="Times New Roman" w:cs="Times New Roman"/>
                <w:bCs/>
                <w:iCs/>
                <w:sz w:val="24"/>
                <w:szCs w:val="24"/>
                <w:lang w:eastAsia="ru-RU"/>
              </w:rPr>
              <w:t>6</w:t>
            </w:r>
          </w:p>
        </w:tc>
        <w:tc>
          <w:tcPr>
            <w:tcW w:w="750" w:type="pct"/>
            <w:shd w:val="clear" w:color="auto" w:fill="auto"/>
            <w:vAlign w:val="center"/>
          </w:tcPr>
          <w:p w:rsidR="007537E3" w:rsidRPr="004560E1" w:rsidRDefault="007537E3" w:rsidP="00D516FE">
            <w:pPr>
              <w:suppressAutoHyphens/>
              <w:spacing w:after="0" w:line="240" w:lineRule="auto"/>
              <w:jc w:val="center"/>
              <w:rPr>
                <w:rFonts w:ascii="Times New Roman" w:eastAsia="Times New Roman" w:hAnsi="Times New Roman" w:cs="Times New Roman"/>
                <w:bCs/>
                <w:iCs/>
                <w:sz w:val="24"/>
                <w:szCs w:val="24"/>
                <w:lang w:eastAsia="ru-RU"/>
              </w:rPr>
            </w:pPr>
          </w:p>
        </w:tc>
      </w:tr>
      <w:tr w:rsidR="00EC7AE9" w:rsidRPr="00C7368F" w:rsidTr="00D516FE">
        <w:trPr>
          <w:trHeight w:val="437"/>
        </w:trPr>
        <w:tc>
          <w:tcPr>
            <w:tcW w:w="803" w:type="pct"/>
            <w:vMerge w:val="restart"/>
            <w:tcBorders>
              <w:top w:val="nil"/>
              <w:left w:val="single" w:sz="2" w:space="0" w:color="000000"/>
              <w:right w:val="single" w:sz="2" w:space="0" w:color="000000"/>
            </w:tcBorders>
            <w:shd w:val="clear" w:color="auto" w:fill="auto"/>
          </w:tcPr>
          <w:p w:rsidR="00EC7AE9" w:rsidRPr="004560E1" w:rsidRDefault="00EC7AE9" w:rsidP="009645FF">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3.1.</w:t>
            </w:r>
          </w:p>
          <w:p w:rsidR="00EC7AE9" w:rsidRPr="004560E1" w:rsidRDefault="00EC7AE9" w:rsidP="00D516FE">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pacing w:val="-2"/>
                <w:sz w:val="24"/>
                <w:szCs w:val="24"/>
              </w:rPr>
              <w:t>Основные закономерности наследственности</w:t>
            </w: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EC7AE9" w:rsidRPr="004560E1" w:rsidRDefault="00EC7AE9" w:rsidP="000245FE">
            <w:pPr>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EC7AE9" w:rsidRPr="004560E1" w:rsidRDefault="00EC7AE9" w:rsidP="00D516FE">
            <w:pPr>
              <w:spacing w:after="0" w:line="240" w:lineRule="auto"/>
              <w:jc w:val="center"/>
              <w:rPr>
                <w:rFonts w:ascii="Times New Roman" w:eastAsia="Times New Roman" w:hAnsi="Times New Roman" w:cs="Times New Roman"/>
                <w:bCs/>
                <w:iCs/>
                <w:sz w:val="24"/>
                <w:szCs w:val="24"/>
                <w:lang w:eastAsia="ru-RU"/>
              </w:rPr>
            </w:pPr>
          </w:p>
        </w:tc>
        <w:tc>
          <w:tcPr>
            <w:tcW w:w="750" w:type="pct"/>
            <w:vMerge w:val="restart"/>
            <w:shd w:val="clear" w:color="auto" w:fill="auto"/>
            <w:vAlign w:val="center"/>
          </w:tcPr>
          <w:p w:rsidR="00EC7AE9" w:rsidRPr="004560E1" w:rsidRDefault="00EC7AE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2</w:t>
            </w:r>
          </w:p>
          <w:p w:rsidR="00EC7AE9" w:rsidRPr="004560E1" w:rsidRDefault="00EC7AE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4</w:t>
            </w:r>
          </w:p>
        </w:tc>
      </w:tr>
      <w:tr w:rsidR="00EC7AE9" w:rsidRPr="00C7368F" w:rsidTr="00D516FE">
        <w:trPr>
          <w:trHeight w:val="605"/>
        </w:trPr>
        <w:tc>
          <w:tcPr>
            <w:tcW w:w="803" w:type="pct"/>
            <w:vMerge/>
            <w:tcBorders>
              <w:left w:val="single" w:sz="2" w:space="0" w:color="000000"/>
              <w:right w:val="single" w:sz="2" w:space="0" w:color="000000"/>
            </w:tcBorders>
            <w:shd w:val="clear" w:color="auto" w:fill="auto"/>
          </w:tcPr>
          <w:p w:rsidR="00EC7AE9" w:rsidRPr="004560E1"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EC7AE9" w:rsidRPr="004560E1" w:rsidRDefault="00EC7AE9" w:rsidP="00EC7AE9">
            <w:pPr>
              <w:spacing w:after="0" w:line="240" w:lineRule="auto"/>
              <w:rPr>
                <w:rFonts w:ascii="Times New Roman" w:hAnsi="Times New Roman" w:cs="Times New Roman"/>
                <w:spacing w:val="-1"/>
                <w:sz w:val="24"/>
                <w:szCs w:val="24"/>
              </w:rPr>
            </w:pPr>
            <w:r w:rsidRPr="004560E1">
              <w:rPr>
                <w:rFonts w:ascii="Times New Roman" w:eastAsia="Calibri" w:hAnsi="Times New Roman" w:cs="Times New Roman"/>
                <w:spacing w:val="-2"/>
                <w:sz w:val="24"/>
                <w:szCs w:val="24"/>
              </w:rPr>
              <w:t>Моно и дигибридное скрещивание. 1, 2 и 3 законы Менделя.</w:t>
            </w:r>
            <w:r w:rsidRPr="004560E1">
              <w:rPr>
                <w:rFonts w:ascii="Times New Roman" w:eastAsia="Calibri" w:hAnsi="Times New Roman" w:cs="Times New Roman"/>
                <w:sz w:val="24"/>
                <w:szCs w:val="24"/>
              </w:rPr>
              <w:t>Сцепленное наследование генов.</w:t>
            </w:r>
            <w:r w:rsidRPr="004560E1">
              <w:rPr>
                <w:rFonts w:ascii="Times New Roman" w:eastAsia="Calibri" w:hAnsi="Times New Roman" w:cs="Times New Roman"/>
                <w:spacing w:val="-1"/>
                <w:sz w:val="24"/>
                <w:szCs w:val="24"/>
              </w:rPr>
              <w:t xml:space="preserve"> Генетика полов.</w:t>
            </w:r>
          </w:p>
        </w:tc>
        <w:tc>
          <w:tcPr>
            <w:tcW w:w="562" w:type="pct"/>
            <w:vMerge w:val="restart"/>
            <w:shd w:val="clear" w:color="auto" w:fill="auto"/>
            <w:vAlign w:val="center"/>
          </w:tcPr>
          <w:p w:rsidR="00EC7AE9" w:rsidRPr="004560E1" w:rsidRDefault="00EC7AE9"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4</w:t>
            </w:r>
          </w:p>
        </w:tc>
        <w:tc>
          <w:tcPr>
            <w:tcW w:w="750" w:type="pct"/>
            <w:vMerge/>
            <w:shd w:val="clear" w:color="auto" w:fill="auto"/>
            <w:vAlign w:val="center"/>
          </w:tcPr>
          <w:p w:rsidR="00EC7AE9" w:rsidRPr="004560E1" w:rsidRDefault="00EC7AE9" w:rsidP="00D516FE">
            <w:pPr>
              <w:spacing w:after="0" w:line="240" w:lineRule="auto"/>
              <w:ind w:firstLine="709"/>
              <w:jc w:val="center"/>
              <w:rPr>
                <w:rFonts w:ascii="Times New Roman" w:eastAsia="Times New Roman" w:hAnsi="Times New Roman" w:cs="Times New Roman"/>
                <w:bCs/>
                <w:sz w:val="24"/>
                <w:szCs w:val="24"/>
                <w:lang w:eastAsia="ru-RU"/>
              </w:rPr>
            </w:pPr>
          </w:p>
        </w:tc>
      </w:tr>
      <w:tr w:rsidR="00EC7AE9" w:rsidRPr="00C7368F" w:rsidTr="00D516FE">
        <w:trPr>
          <w:trHeight w:val="671"/>
        </w:trPr>
        <w:tc>
          <w:tcPr>
            <w:tcW w:w="803" w:type="pct"/>
            <w:vMerge/>
            <w:tcBorders>
              <w:left w:val="single" w:sz="2" w:space="0" w:color="000000"/>
              <w:right w:val="single" w:sz="2" w:space="0" w:color="000000"/>
            </w:tcBorders>
            <w:shd w:val="clear" w:color="auto" w:fill="auto"/>
          </w:tcPr>
          <w:p w:rsidR="00EC7AE9" w:rsidRPr="004560E1"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EC7AE9" w:rsidRPr="004560E1" w:rsidRDefault="00EC7AE9" w:rsidP="000245FE">
            <w:pPr>
              <w:spacing w:after="0" w:line="240" w:lineRule="auto"/>
              <w:rPr>
                <w:rFonts w:ascii="Times New Roman" w:eastAsia="Calibri" w:hAnsi="Times New Roman" w:cs="Times New Roman"/>
                <w:spacing w:val="-2"/>
                <w:sz w:val="24"/>
                <w:szCs w:val="24"/>
              </w:rPr>
            </w:pPr>
            <w:r w:rsidRPr="004560E1">
              <w:rPr>
                <w:rFonts w:ascii="Times New Roman" w:eastAsia="Calibri" w:hAnsi="Times New Roman" w:cs="Times New Roman"/>
                <w:spacing w:val="-1"/>
                <w:sz w:val="24"/>
                <w:szCs w:val="24"/>
              </w:rPr>
              <w:t>Взаимодействие генов. Взаимодействие гено</w:t>
            </w:r>
            <w:r w:rsidRPr="004560E1">
              <w:rPr>
                <w:rFonts w:ascii="Times New Roman" w:eastAsia="Calibri" w:hAnsi="Times New Roman" w:cs="Times New Roman"/>
                <w:sz w:val="24"/>
                <w:szCs w:val="24"/>
              </w:rPr>
              <w:t>типа и средыпри формировании признака</w:t>
            </w:r>
          </w:p>
        </w:tc>
        <w:tc>
          <w:tcPr>
            <w:tcW w:w="562" w:type="pct"/>
            <w:vMerge/>
            <w:shd w:val="clear" w:color="auto" w:fill="auto"/>
            <w:vAlign w:val="center"/>
          </w:tcPr>
          <w:p w:rsidR="00EC7AE9" w:rsidRPr="004560E1" w:rsidRDefault="00EC7AE9" w:rsidP="00D516FE">
            <w:pPr>
              <w:spacing w:after="0" w:line="240" w:lineRule="auto"/>
              <w:jc w:val="center"/>
              <w:rPr>
                <w:rFonts w:ascii="Times New Roman" w:eastAsia="Times New Roman" w:hAnsi="Times New Roman" w:cs="Times New Roman"/>
                <w:sz w:val="24"/>
                <w:szCs w:val="24"/>
                <w:lang w:eastAsia="ru-RU"/>
              </w:rPr>
            </w:pPr>
          </w:p>
        </w:tc>
        <w:tc>
          <w:tcPr>
            <w:tcW w:w="750" w:type="pct"/>
            <w:vMerge/>
            <w:shd w:val="clear" w:color="auto" w:fill="auto"/>
            <w:vAlign w:val="center"/>
          </w:tcPr>
          <w:p w:rsidR="00EC7AE9" w:rsidRPr="004560E1" w:rsidRDefault="00EC7AE9" w:rsidP="00D516FE">
            <w:pPr>
              <w:spacing w:after="0" w:line="240" w:lineRule="auto"/>
              <w:ind w:firstLine="709"/>
              <w:jc w:val="center"/>
              <w:rPr>
                <w:rFonts w:ascii="Times New Roman" w:eastAsia="Times New Roman" w:hAnsi="Times New Roman" w:cs="Times New Roman"/>
                <w:bCs/>
                <w:sz w:val="24"/>
                <w:szCs w:val="24"/>
                <w:lang w:eastAsia="ru-RU"/>
              </w:rPr>
            </w:pPr>
          </w:p>
        </w:tc>
      </w:tr>
      <w:tr w:rsidR="00EC7AE9" w:rsidRPr="00C7368F" w:rsidTr="00D516FE">
        <w:trPr>
          <w:trHeight w:val="20"/>
        </w:trPr>
        <w:tc>
          <w:tcPr>
            <w:tcW w:w="803" w:type="pct"/>
            <w:vMerge/>
            <w:tcBorders>
              <w:left w:val="single" w:sz="2" w:space="0" w:color="000000"/>
              <w:right w:val="single" w:sz="2" w:space="0" w:color="000000"/>
            </w:tcBorders>
            <w:shd w:val="clear" w:color="auto" w:fill="auto"/>
          </w:tcPr>
          <w:p w:rsidR="00EC7AE9" w:rsidRPr="004560E1" w:rsidRDefault="00EC7AE9" w:rsidP="009645FF">
            <w:pPr>
              <w:spacing w:after="0" w:line="240" w:lineRule="auto"/>
              <w:ind w:firstLine="709"/>
              <w:rPr>
                <w:rFonts w:ascii="Times New Roman" w:eastAsia="Times New Roman" w:hAnsi="Times New Roman" w:cs="Times New Roman"/>
                <w:b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EC7AE9" w:rsidRPr="004560E1" w:rsidRDefault="00EC7AE9" w:rsidP="000245FE">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Практические занятия: </w:t>
            </w:r>
          </w:p>
          <w:p w:rsidR="00EC7AE9" w:rsidRPr="004560E1" w:rsidRDefault="00EC7AE9" w:rsidP="000245FE">
            <w:pPr>
              <w:spacing w:after="0" w:line="240" w:lineRule="auto"/>
              <w:rPr>
                <w:rFonts w:ascii="Times New Roman" w:hAnsi="Times New Roman" w:cs="Times New Roman"/>
                <w:sz w:val="24"/>
                <w:szCs w:val="24"/>
              </w:rPr>
            </w:pPr>
            <w:r w:rsidRPr="004560E1">
              <w:rPr>
                <w:rFonts w:ascii="Times New Roman" w:hAnsi="Times New Roman" w:cs="Times New Roman"/>
                <w:sz w:val="24"/>
                <w:szCs w:val="24"/>
              </w:rPr>
              <w:t>Решение генетических задач по законам Менделя</w:t>
            </w:r>
          </w:p>
          <w:p w:rsidR="00EC7AE9" w:rsidRPr="004560E1" w:rsidRDefault="00EC7AE9" w:rsidP="007537E3">
            <w:pPr>
              <w:spacing w:after="0" w:line="240" w:lineRule="auto"/>
              <w:rPr>
                <w:rFonts w:ascii="Times New Roman" w:eastAsia="Calibri" w:hAnsi="Times New Roman" w:cs="Times New Roman"/>
                <w:sz w:val="24"/>
                <w:szCs w:val="24"/>
              </w:rPr>
            </w:pPr>
            <w:r w:rsidRPr="004560E1">
              <w:rPr>
                <w:rFonts w:ascii="Times New Roman" w:hAnsi="Times New Roman" w:cs="Times New Roman"/>
                <w:sz w:val="24"/>
                <w:szCs w:val="24"/>
              </w:rPr>
              <w:t xml:space="preserve">Решение генетических задач по </w:t>
            </w:r>
            <w:r w:rsidR="00C9285D" w:rsidRPr="004560E1">
              <w:rPr>
                <w:rFonts w:ascii="Times New Roman" w:eastAsia="Calibri" w:hAnsi="Times New Roman" w:cs="Times New Roman"/>
                <w:sz w:val="24"/>
                <w:szCs w:val="24"/>
              </w:rPr>
              <w:t>с</w:t>
            </w:r>
            <w:r w:rsidRPr="004560E1">
              <w:rPr>
                <w:rFonts w:ascii="Times New Roman" w:eastAsia="Calibri" w:hAnsi="Times New Roman" w:cs="Times New Roman"/>
                <w:sz w:val="24"/>
                <w:szCs w:val="24"/>
              </w:rPr>
              <w:t>цепленно</w:t>
            </w:r>
            <w:r w:rsidRPr="004560E1">
              <w:rPr>
                <w:rFonts w:ascii="Times New Roman" w:hAnsi="Times New Roman" w:cs="Times New Roman"/>
                <w:sz w:val="24"/>
                <w:szCs w:val="24"/>
              </w:rPr>
              <w:t>му</w:t>
            </w:r>
            <w:r w:rsidRPr="004560E1">
              <w:rPr>
                <w:rFonts w:ascii="Times New Roman" w:eastAsia="Calibri" w:hAnsi="Times New Roman" w:cs="Times New Roman"/>
                <w:sz w:val="24"/>
                <w:szCs w:val="24"/>
              </w:rPr>
              <w:t xml:space="preserve"> наследовани</w:t>
            </w:r>
            <w:r w:rsidRPr="004560E1">
              <w:rPr>
                <w:rFonts w:ascii="Times New Roman" w:hAnsi="Times New Roman" w:cs="Times New Roman"/>
                <w:sz w:val="24"/>
                <w:szCs w:val="24"/>
              </w:rPr>
              <w:t>ю</w:t>
            </w:r>
            <w:r w:rsidRPr="004560E1">
              <w:rPr>
                <w:rFonts w:ascii="Times New Roman" w:eastAsia="Calibri" w:hAnsi="Times New Roman" w:cs="Times New Roman"/>
                <w:sz w:val="24"/>
                <w:szCs w:val="24"/>
              </w:rPr>
              <w:t xml:space="preserve"> генов</w:t>
            </w:r>
          </w:p>
          <w:p w:rsidR="00EC7AE9" w:rsidRPr="004560E1" w:rsidRDefault="00EC7AE9" w:rsidP="007537E3">
            <w:pPr>
              <w:spacing w:after="0" w:line="240" w:lineRule="auto"/>
              <w:rPr>
                <w:rFonts w:ascii="Times New Roman" w:eastAsia="Times New Roman" w:hAnsi="Times New Roman" w:cs="Times New Roman"/>
                <w:sz w:val="24"/>
                <w:szCs w:val="24"/>
                <w:lang w:eastAsia="ru-RU"/>
              </w:rPr>
            </w:pPr>
          </w:p>
        </w:tc>
        <w:tc>
          <w:tcPr>
            <w:tcW w:w="562" w:type="pct"/>
            <w:shd w:val="clear" w:color="auto" w:fill="auto"/>
            <w:vAlign w:val="center"/>
          </w:tcPr>
          <w:p w:rsidR="00EC7AE9" w:rsidRPr="004560E1" w:rsidRDefault="00EC7AE9"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4</w:t>
            </w:r>
          </w:p>
        </w:tc>
        <w:tc>
          <w:tcPr>
            <w:tcW w:w="750" w:type="pct"/>
            <w:vMerge/>
            <w:shd w:val="clear" w:color="auto" w:fill="auto"/>
            <w:vAlign w:val="center"/>
          </w:tcPr>
          <w:p w:rsidR="00EC7AE9" w:rsidRPr="004560E1" w:rsidRDefault="00EC7AE9" w:rsidP="00D516FE">
            <w:pPr>
              <w:spacing w:after="0" w:line="240" w:lineRule="auto"/>
              <w:ind w:firstLine="709"/>
              <w:jc w:val="center"/>
              <w:rPr>
                <w:rFonts w:ascii="Times New Roman" w:eastAsia="Times New Roman" w:hAnsi="Times New Roman" w:cs="Times New Roman"/>
                <w:bCs/>
                <w:sz w:val="24"/>
                <w:szCs w:val="24"/>
                <w:lang w:eastAsia="ru-RU"/>
              </w:rPr>
            </w:pPr>
          </w:p>
        </w:tc>
      </w:tr>
      <w:tr w:rsidR="00302A54" w:rsidRPr="00C7368F" w:rsidTr="00D516FE">
        <w:trPr>
          <w:trHeight w:val="307"/>
        </w:trPr>
        <w:tc>
          <w:tcPr>
            <w:tcW w:w="803" w:type="pct"/>
            <w:vMerge w:val="restart"/>
            <w:tcBorders>
              <w:top w:val="nil"/>
              <w:left w:val="single" w:sz="2" w:space="0" w:color="000000"/>
              <w:right w:val="single" w:sz="2" w:space="0" w:color="000000"/>
            </w:tcBorders>
            <w:shd w:val="clear" w:color="auto" w:fill="auto"/>
          </w:tcPr>
          <w:p w:rsidR="00302A54" w:rsidRPr="004560E1" w:rsidRDefault="00302A54" w:rsidP="009645FF">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3.2.</w:t>
            </w:r>
          </w:p>
          <w:p w:rsidR="00302A54" w:rsidRPr="004560E1" w:rsidRDefault="00302A54" w:rsidP="009645FF">
            <w:pPr>
              <w:spacing w:after="0" w:line="240" w:lineRule="auto"/>
              <w:rPr>
                <w:rFonts w:ascii="Times New Roman" w:eastAsia="Times New Roman" w:hAnsi="Times New Roman" w:cs="Times New Roman"/>
                <w:bCs/>
                <w:iCs/>
                <w:sz w:val="24"/>
                <w:szCs w:val="24"/>
                <w:lang w:eastAsia="ru-RU"/>
              </w:rPr>
            </w:pPr>
            <w:r w:rsidRPr="004560E1">
              <w:rPr>
                <w:rFonts w:ascii="Times New Roman" w:eastAsia="Calibri" w:hAnsi="Times New Roman" w:cs="Times New Roman"/>
                <w:iCs/>
                <w:sz w:val="24"/>
                <w:szCs w:val="24"/>
              </w:rPr>
              <w:lastRenderedPageBreak/>
              <w:t>Закономерности изменчивости</w:t>
            </w:r>
          </w:p>
        </w:tc>
        <w:tc>
          <w:tcPr>
            <w:tcW w:w="2885" w:type="pct"/>
            <w:tcBorders>
              <w:top w:val="single" w:sz="2" w:space="0" w:color="000000"/>
              <w:left w:val="single" w:sz="2" w:space="0" w:color="000000"/>
              <w:right w:val="single" w:sz="2" w:space="0" w:color="000000"/>
            </w:tcBorders>
            <w:shd w:val="clear" w:color="auto" w:fill="auto"/>
          </w:tcPr>
          <w:p w:rsidR="00302A54" w:rsidRPr="004560E1" w:rsidRDefault="00302A54" w:rsidP="000245FE">
            <w:pPr>
              <w:spacing w:after="0" w:line="240" w:lineRule="auto"/>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bCs/>
                <w:sz w:val="24"/>
                <w:szCs w:val="24"/>
                <w:lang w:eastAsia="ru-RU"/>
              </w:rPr>
              <w:lastRenderedPageBreak/>
              <w:t>Содержание учебного материала</w:t>
            </w:r>
          </w:p>
        </w:tc>
        <w:tc>
          <w:tcPr>
            <w:tcW w:w="562" w:type="pct"/>
            <w:shd w:val="clear" w:color="auto" w:fill="auto"/>
            <w:vAlign w:val="center"/>
          </w:tcPr>
          <w:p w:rsidR="00302A54" w:rsidRPr="004560E1" w:rsidRDefault="00302A54"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val="restart"/>
            <w:shd w:val="clear" w:color="auto" w:fill="auto"/>
            <w:vAlign w:val="center"/>
          </w:tcPr>
          <w:p w:rsidR="00DF5722" w:rsidRPr="004560E1" w:rsidRDefault="00DF5722"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2</w:t>
            </w:r>
          </w:p>
          <w:p w:rsidR="00302A54" w:rsidRPr="004560E1" w:rsidRDefault="00CE3826"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lastRenderedPageBreak/>
              <w:t>ОК04</w:t>
            </w:r>
          </w:p>
        </w:tc>
      </w:tr>
      <w:tr w:rsidR="00302A54" w:rsidRPr="00C7368F" w:rsidTr="00D516FE">
        <w:trPr>
          <w:trHeight w:val="20"/>
        </w:trPr>
        <w:tc>
          <w:tcPr>
            <w:tcW w:w="803" w:type="pct"/>
            <w:vMerge/>
            <w:tcBorders>
              <w:left w:val="single" w:sz="2" w:space="0" w:color="000000"/>
              <w:right w:val="single" w:sz="2" w:space="0" w:color="000000"/>
            </w:tcBorders>
            <w:shd w:val="clear" w:color="auto" w:fill="auto"/>
          </w:tcPr>
          <w:p w:rsidR="00302A54" w:rsidRPr="004560E1" w:rsidRDefault="00302A54" w:rsidP="00D65A75">
            <w:pPr>
              <w:spacing w:after="0" w:line="240" w:lineRule="auto"/>
              <w:ind w:firstLine="709"/>
              <w:rPr>
                <w:rFonts w:ascii="Times New Roman" w:eastAsia="Times New Roman" w:hAnsi="Times New Roman" w:cs="Times New Roman"/>
                <w:b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302A54" w:rsidRPr="004560E1" w:rsidRDefault="00D516FE" w:rsidP="000245FE">
            <w:pPr>
              <w:spacing w:after="0" w:line="240" w:lineRule="auto"/>
              <w:rPr>
                <w:rFonts w:ascii="Times New Roman" w:eastAsia="Times New Roman" w:hAnsi="Times New Roman" w:cs="Times New Roman"/>
                <w:sz w:val="24"/>
                <w:szCs w:val="24"/>
                <w:lang w:eastAsia="ru-RU"/>
              </w:rPr>
            </w:pPr>
            <w:r w:rsidRPr="004560E1">
              <w:rPr>
                <w:rFonts w:ascii="Times New Roman" w:eastAsia="Calibri" w:hAnsi="Times New Roman" w:cs="Times New Roman"/>
                <w:sz w:val="24"/>
                <w:szCs w:val="24"/>
              </w:rPr>
              <w:t xml:space="preserve">Ненаследственная </w:t>
            </w:r>
            <w:r w:rsidR="00302A54" w:rsidRPr="004560E1">
              <w:rPr>
                <w:rFonts w:ascii="Times New Roman" w:eastAsia="Calibri" w:hAnsi="Times New Roman" w:cs="Times New Roman"/>
                <w:sz w:val="24"/>
                <w:szCs w:val="24"/>
              </w:rPr>
              <w:t>и наследственная изменчивость.Генетика человека.</w:t>
            </w:r>
          </w:p>
        </w:tc>
        <w:tc>
          <w:tcPr>
            <w:tcW w:w="562" w:type="pct"/>
            <w:shd w:val="clear" w:color="auto" w:fill="auto"/>
            <w:vAlign w:val="center"/>
          </w:tcPr>
          <w:p w:rsidR="00302A54" w:rsidRPr="004560E1" w:rsidRDefault="00302A54"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302A54" w:rsidRPr="004560E1" w:rsidRDefault="00302A54" w:rsidP="00D516FE">
            <w:pPr>
              <w:spacing w:after="0" w:line="240" w:lineRule="auto"/>
              <w:ind w:firstLine="709"/>
              <w:jc w:val="center"/>
              <w:rPr>
                <w:rFonts w:ascii="Times New Roman" w:eastAsia="Times New Roman" w:hAnsi="Times New Roman" w:cs="Times New Roman"/>
                <w:sz w:val="24"/>
                <w:szCs w:val="24"/>
                <w:lang w:eastAsia="ru-RU"/>
              </w:rPr>
            </w:pPr>
          </w:p>
        </w:tc>
      </w:tr>
      <w:tr w:rsidR="00302A54" w:rsidRPr="00C7368F" w:rsidTr="00D516FE">
        <w:trPr>
          <w:trHeight w:val="20"/>
        </w:trPr>
        <w:tc>
          <w:tcPr>
            <w:tcW w:w="803" w:type="pct"/>
            <w:vMerge/>
            <w:tcBorders>
              <w:left w:val="single" w:sz="2" w:space="0" w:color="000000"/>
              <w:right w:val="single" w:sz="2" w:space="0" w:color="000000"/>
            </w:tcBorders>
            <w:shd w:val="clear" w:color="auto" w:fill="auto"/>
          </w:tcPr>
          <w:p w:rsidR="00302A54" w:rsidRPr="004560E1" w:rsidRDefault="00302A54" w:rsidP="00D65A75">
            <w:pPr>
              <w:spacing w:after="0" w:line="240" w:lineRule="auto"/>
              <w:ind w:firstLine="709"/>
              <w:rPr>
                <w:rFonts w:ascii="Times New Roman" w:eastAsia="Times New Roman" w:hAnsi="Times New Roman" w:cs="Times New Roman"/>
                <w:b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302A54" w:rsidRPr="004560E1" w:rsidRDefault="00302A54" w:rsidP="00266FBA">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Лабораторное работа:</w:t>
            </w:r>
          </w:p>
          <w:p w:rsidR="00302A54" w:rsidRPr="004560E1" w:rsidRDefault="00302A54" w:rsidP="00266FBA">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562" w:type="pct"/>
            <w:shd w:val="clear" w:color="auto" w:fill="auto"/>
            <w:vAlign w:val="center"/>
          </w:tcPr>
          <w:p w:rsidR="00302A54" w:rsidRPr="004560E1" w:rsidRDefault="00302A54"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302A54" w:rsidRPr="004560E1" w:rsidRDefault="00302A54" w:rsidP="00D516FE">
            <w:pPr>
              <w:spacing w:after="0" w:line="240" w:lineRule="auto"/>
              <w:ind w:firstLine="709"/>
              <w:jc w:val="center"/>
              <w:rPr>
                <w:rFonts w:ascii="Times New Roman" w:eastAsia="Times New Roman" w:hAnsi="Times New Roman" w:cs="Times New Roman"/>
                <w:sz w:val="24"/>
                <w:szCs w:val="24"/>
                <w:lang w:eastAsia="ru-RU"/>
              </w:rPr>
            </w:pPr>
          </w:p>
        </w:tc>
      </w:tr>
      <w:tr w:rsidR="00302A54" w:rsidRPr="00C7368F" w:rsidTr="00D516FE">
        <w:trPr>
          <w:trHeight w:val="131"/>
        </w:trPr>
        <w:tc>
          <w:tcPr>
            <w:tcW w:w="803" w:type="pct"/>
            <w:vMerge/>
            <w:tcBorders>
              <w:left w:val="single" w:sz="2" w:space="0" w:color="000000"/>
              <w:right w:val="single" w:sz="2" w:space="0" w:color="000000"/>
            </w:tcBorders>
            <w:shd w:val="clear" w:color="auto" w:fill="auto"/>
          </w:tcPr>
          <w:p w:rsidR="00302A54" w:rsidRPr="004560E1" w:rsidRDefault="00302A54" w:rsidP="003D2555">
            <w:pPr>
              <w:spacing w:after="0" w:line="240" w:lineRule="auto"/>
              <w:rPr>
                <w:rFonts w:ascii="Times New Roman" w:eastAsia="Times New Roman" w:hAnsi="Times New Roman" w:cs="Times New Roman"/>
                <w:bCs/>
                <w:iCs/>
                <w:color w:val="000000"/>
                <w:sz w:val="24"/>
                <w:szCs w:val="24"/>
                <w:lang w:eastAsia="ru-RU"/>
              </w:rPr>
            </w:pPr>
          </w:p>
        </w:tc>
        <w:tc>
          <w:tcPr>
            <w:tcW w:w="2885" w:type="pct"/>
            <w:tcBorders>
              <w:left w:val="single" w:sz="2" w:space="0" w:color="000000"/>
            </w:tcBorders>
            <w:shd w:val="clear" w:color="auto" w:fill="auto"/>
          </w:tcPr>
          <w:p w:rsidR="00302A54" w:rsidRPr="004560E1" w:rsidRDefault="00302A5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302A54" w:rsidRPr="004560E1" w:rsidRDefault="00302A5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Методы изучения генетики человека</w:t>
            </w:r>
          </w:p>
          <w:p w:rsidR="00302A54" w:rsidRPr="004560E1" w:rsidRDefault="00302A54" w:rsidP="00AF343D">
            <w:pPr>
              <w:spacing w:after="0" w:line="240" w:lineRule="auto"/>
              <w:jc w:val="both"/>
              <w:rPr>
                <w:rFonts w:ascii="Times New Roman" w:eastAsia="Times New Roman" w:hAnsi="Times New Roman" w:cs="Times New Roman"/>
                <w:bCs/>
                <w:sz w:val="24"/>
                <w:szCs w:val="24"/>
                <w:lang w:eastAsia="ru-RU"/>
              </w:rPr>
            </w:pPr>
          </w:p>
        </w:tc>
        <w:tc>
          <w:tcPr>
            <w:tcW w:w="562" w:type="pct"/>
            <w:shd w:val="clear" w:color="auto" w:fill="auto"/>
            <w:vAlign w:val="center"/>
          </w:tcPr>
          <w:p w:rsidR="00302A54" w:rsidRPr="004560E1" w:rsidRDefault="00302A54" w:rsidP="00D516FE">
            <w:pPr>
              <w:suppressAutoHyphens/>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302A54" w:rsidRPr="004560E1" w:rsidRDefault="00302A54"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C0BC8" w:rsidRPr="00C7368F" w:rsidTr="00D516FE">
        <w:trPr>
          <w:trHeight w:val="131"/>
        </w:trPr>
        <w:tc>
          <w:tcPr>
            <w:tcW w:w="803" w:type="pct"/>
            <w:vMerge w:val="restart"/>
            <w:shd w:val="clear" w:color="auto" w:fill="auto"/>
          </w:tcPr>
          <w:p w:rsidR="00AC0BC8" w:rsidRPr="004560E1" w:rsidRDefault="00AC0BC8" w:rsidP="003D2555">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3.3.</w:t>
            </w:r>
          </w:p>
          <w:p w:rsidR="00AC0BC8" w:rsidRPr="004560E1" w:rsidRDefault="00AC0BC8" w:rsidP="003D2555">
            <w:pPr>
              <w:spacing w:after="0" w:line="240" w:lineRule="auto"/>
              <w:rPr>
                <w:rFonts w:ascii="Times New Roman" w:eastAsia="Times New Roman" w:hAnsi="Times New Roman" w:cs="Times New Roman"/>
                <w:bCs/>
                <w:sz w:val="24"/>
                <w:szCs w:val="24"/>
                <w:lang w:eastAsia="ru-RU"/>
              </w:rPr>
            </w:pPr>
            <w:r w:rsidRPr="004560E1">
              <w:rPr>
                <w:rFonts w:ascii="Times New Roman" w:eastAsia="Calibri" w:hAnsi="Times New Roman" w:cs="Times New Roman"/>
                <w:iCs/>
                <w:sz w:val="24"/>
                <w:szCs w:val="24"/>
              </w:rPr>
              <w:t>Основы селекции</w:t>
            </w:r>
          </w:p>
        </w:tc>
        <w:tc>
          <w:tcPr>
            <w:tcW w:w="2885" w:type="pct"/>
            <w:shd w:val="clear" w:color="auto" w:fill="auto"/>
            <w:vAlign w:val="bottom"/>
          </w:tcPr>
          <w:p w:rsidR="00AC0BC8" w:rsidRPr="004560E1" w:rsidRDefault="00AC0BC8"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AC0BC8" w:rsidRPr="004560E1" w:rsidRDefault="0023487F"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val="restart"/>
            <w:shd w:val="clear" w:color="auto" w:fill="auto"/>
            <w:vAlign w:val="center"/>
          </w:tcPr>
          <w:p w:rsidR="00AC0BC8" w:rsidRPr="004560E1" w:rsidRDefault="00DF5722"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CE3826" w:rsidRPr="004560E1">
              <w:rPr>
                <w:rFonts w:ascii="Times New Roman" w:eastAsia="Times New Roman" w:hAnsi="Times New Roman" w:cs="Times New Roman"/>
                <w:iCs/>
                <w:sz w:val="24"/>
                <w:szCs w:val="24"/>
                <w:lang w:eastAsia="ru-RU"/>
              </w:rPr>
              <w:t>2</w:t>
            </w:r>
          </w:p>
        </w:tc>
      </w:tr>
      <w:tr w:rsidR="00AC0BC8" w:rsidRPr="00C7368F" w:rsidTr="00D516FE">
        <w:trPr>
          <w:trHeight w:val="537"/>
        </w:trPr>
        <w:tc>
          <w:tcPr>
            <w:tcW w:w="803" w:type="pct"/>
            <w:vMerge/>
            <w:tcBorders>
              <w:bottom w:val="single" w:sz="4" w:space="0" w:color="auto"/>
            </w:tcBorders>
            <w:shd w:val="clear" w:color="auto" w:fill="auto"/>
          </w:tcPr>
          <w:p w:rsidR="00AC0BC8" w:rsidRPr="004560E1" w:rsidRDefault="00AC0BC8" w:rsidP="003D2555">
            <w:pPr>
              <w:spacing w:after="0" w:line="240" w:lineRule="auto"/>
              <w:rPr>
                <w:rFonts w:ascii="Times New Roman" w:eastAsia="Times New Roman" w:hAnsi="Times New Roman" w:cs="Times New Roman"/>
                <w:bCs/>
                <w:sz w:val="24"/>
                <w:szCs w:val="24"/>
                <w:lang w:eastAsia="ru-RU"/>
              </w:rPr>
            </w:pPr>
          </w:p>
        </w:tc>
        <w:tc>
          <w:tcPr>
            <w:tcW w:w="2885" w:type="pct"/>
            <w:tcBorders>
              <w:bottom w:val="single" w:sz="4" w:space="0" w:color="auto"/>
            </w:tcBorders>
            <w:shd w:val="clear" w:color="auto" w:fill="auto"/>
            <w:vAlign w:val="bottom"/>
          </w:tcPr>
          <w:p w:rsidR="00AC0BC8" w:rsidRPr="004560E1" w:rsidRDefault="00AC0BC8"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Calibri" w:hAnsi="Times New Roman" w:cs="Times New Roman"/>
                <w:spacing w:val="-2"/>
                <w:sz w:val="24"/>
                <w:szCs w:val="24"/>
              </w:rPr>
              <w:t>Одомашнивание животных и окультуривание растений как</w:t>
            </w:r>
            <w:r w:rsidRPr="004560E1">
              <w:rPr>
                <w:rFonts w:ascii="Times New Roman" w:eastAsia="Calibri" w:hAnsi="Times New Roman" w:cs="Times New Roman"/>
                <w:sz w:val="24"/>
                <w:szCs w:val="24"/>
              </w:rPr>
              <w:t>начальный этап селекции. Методы современной селекции</w:t>
            </w:r>
            <w:r w:rsidRPr="004560E1">
              <w:rPr>
                <w:rFonts w:ascii="Times New Roman" w:hAnsi="Times New Roman" w:cs="Times New Roman"/>
                <w:sz w:val="24"/>
                <w:szCs w:val="24"/>
              </w:rPr>
              <w:t>. Успехи селекции</w:t>
            </w:r>
          </w:p>
        </w:tc>
        <w:tc>
          <w:tcPr>
            <w:tcW w:w="562" w:type="pct"/>
            <w:tcBorders>
              <w:bottom w:val="single" w:sz="4" w:space="0" w:color="auto"/>
            </w:tcBorders>
            <w:shd w:val="clear" w:color="auto" w:fill="auto"/>
            <w:vAlign w:val="center"/>
          </w:tcPr>
          <w:p w:rsidR="00AC0BC8" w:rsidRPr="004560E1" w:rsidRDefault="00AC0BC8" w:rsidP="00D516FE">
            <w:pPr>
              <w:spacing w:after="0" w:line="240" w:lineRule="auto"/>
              <w:jc w:val="center"/>
              <w:rPr>
                <w:rFonts w:ascii="Times New Roman" w:eastAsia="Times New Roman" w:hAnsi="Times New Roman" w:cs="Times New Roman"/>
                <w:sz w:val="24"/>
                <w:szCs w:val="24"/>
                <w:lang w:eastAsia="ru-RU"/>
              </w:rPr>
            </w:pPr>
          </w:p>
        </w:tc>
        <w:tc>
          <w:tcPr>
            <w:tcW w:w="750" w:type="pct"/>
            <w:vMerge/>
            <w:tcBorders>
              <w:bottom w:val="single" w:sz="4" w:space="0" w:color="auto"/>
            </w:tcBorders>
            <w:shd w:val="clear" w:color="auto" w:fill="auto"/>
            <w:vAlign w:val="center"/>
          </w:tcPr>
          <w:p w:rsidR="00AC0BC8" w:rsidRPr="004560E1" w:rsidRDefault="00AC0BC8"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AC0BC8" w:rsidRPr="00C7368F" w:rsidTr="00D516FE">
        <w:trPr>
          <w:trHeight w:val="20"/>
        </w:trPr>
        <w:tc>
          <w:tcPr>
            <w:tcW w:w="3688" w:type="pct"/>
            <w:gridSpan w:val="2"/>
            <w:shd w:val="clear" w:color="auto" w:fill="auto"/>
            <w:vAlign w:val="center"/>
          </w:tcPr>
          <w:p w:rsidR="00AC0BC8" w:rsidRPr="004560E1" w:rsidRDefault="00AC0BC8" w:rsidP="00AC0BC8">
            <w:pPr>
              <w:suppressAutoHyphen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iCs/>
                <w:sz w:val="24"/>
                <w:szCs w:val="24"/>
                <w:lang w:eastAsia="ru-RU"/>
              </w:rPr>
              <w:t>Раздел 4 «</w:t>
            </w:r>
            <w:r w:rsidRPr="004560E1">
              <w:rPr>
                <w:rFonts w:ascii="Times New Roman" w:eastAsia="Calibri" w:hAnsi="Times New Roman" w:cs="Times New Roman"/>
                <w:iCs/>
                <w:sz w:val="24"/>
                <w:szCs w:val="24"/>
              </w:rPr>
              <w:t>Эволюционное учение</w:t>
            </w:r>
            <w:r w:rsidRPr="004560E1">
              <w:rPr>
                <w:rFonts w:ascii="Times New Roman" w:eastAsia="Times New Roman" w:hAnsi="Times New Roman" w:cs="Times New Roman"/>
                <w:iCs/>
                <w:sz w:val="24"/>
                <w:szCs w:val="24"/>
                <w:lang w:eastAsia="ru-RU"/>
              </w:rPr>
              <w:t>»</w:t>
            </w:r>
          </w:p>
        </w:tc>
        <w:tc>
          <w:tcPr>
            <w:tcW w:w="562" w:type="pct"/>
            <w:shd w:val="clear" w:color="auto" w:fill="auto"/>
            <w:vAlign w:val="center"/>
          </w:tcPr>
          <w:p w:rsidR="00AC0BC8" w:rsidRPr="004560E1" w:rsidRDefault="00EC7AE9" w:rsidP="00D516FE">
            <w:pPr>
              <w:suppressAutoHyphens/>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20</w:t>
            </w:r>
          </w:p>
        </w:tc>
        <w:tc>
          <w:tcPr>
            <w:tcW w:w="750" w:type="pct"/>
            <w:shd w:val="clear" w:color="auto" w:fill="auto"/>
            <w:vAlign w:val="center"/>
          </w:tcPr>
          <w:p w:rsidR="00AC0BC8" w:rsidRPr="004560E1" w:rsidRDefault="00AC0BC8" w:rsidP="00D516FE">
            <w:pPr>
              <w:suppressAutoHyphens/>
              <w:spacing w:after="0" w:line="240" w:lineRule="auto"/>
              <w:jc w:val="center"/>
              <w:rPr>
                <w:rFonts w:ascii="Times New Roman" w:eastAsia="Times New Roman" w:hAnsi="Times New Roman" w:cs="Times New Roman"/>
                <w:bCs/>
                <w:iCs/>
                <w:sz w:val="24"/>
                <w:szCs w:val="24"/>
                <w:lang w:eastAsia="ru-RU"/>
              </w:rPr>
            </w:pPr>
          </w:p>
        </w:tc>
      </w:tr>
      <w:tr w:rsidR="003B7CEA" w:rsidRPr="00C7368F" w:rsidTr="00D516FE">
        <w:trPr>
          <w:trHeight w:val="131"/>
        </w:trPr>
        <w:tc>
          <w:tcPr>
            <w:tcW w:w="803" w:type="pct"/>
            <w:vMerge w:val="restart"/>
            <w:shd w:val="clear" w:color="auto" w:fill="auto"/>
          </w:tcPr>
          <w:p w:rsidR="003B7CEA" w:rsidRPr="004560E1" w:rsidRDefault="003B7CEA"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4.1. </w:t>
            </w:r>
            <w:r w:rsidRPr="004560E1">
              <w:rPr>
                <w:rFonts w:ascii="Times New Roman" w:eastAsia="Calibri" w:hAnsi="Times New Roman" w:cs="Times New Roman"/>
                <w:iCs/>
                <w:sz w:val="24"/>
                <w:szCs w:val="24"/>
              </w:rPr>
              <w:t>Эволюционное учение</w:t>
            </w:r>
          </w:p>
        </w:tc>
        <w:tc>
          <w:tcPr>
            <w:tcW w:w="2885" w:type="pct"/>
            <w:shd w:val="clear" w:color="auto" w:fill="auto"/>
            <w:vAlign w:val="bottom"/>
          </w:tcPr>
          <w:p w:rsidR="003B7CEA" w:rsidRPr="004560E1"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3B7CEA" w:rsidRPr="004560E1" w:rsidRDefault="003B7CEA" w:rsidP="00D516FE">
            <w:pPr>
              <w:spacing w:after="0" w:line="240" w:lineRule="auto"/>
              <w:jc w:val="center"/>
              <w:rPr>
                <w:rFonts w:ascii="Times New Roman" w:eastAsia="Times New Roman" w:hAnsi="Times New Roman" w:cs="Times New Roman"/>
                <w:sz w:val="24"/>
                <w:szCs w:val="24"/>
                <w:lang w:eastAsia="ru-RU"/>
              </w:rPr>
            </w:pPr>
          </w:p>
        </w:tc>
        <w:tc>
          <w:tcPr>
            <w:tcW w:w="750" w:type="pct"/>
            <w:vMerge w:val="restart"/>
            <w:shd w:val="clear" w:color="auto" w:fill="auto"/>
            <w:vAlign w:val="center"/>
          </w:tcPr>
          <w:p w:rsidR="003B7CEA" w:rsidRPr="004560E1" w:rsidRDefault="003B7CEA"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tc>
      </w:tr>
      <w:tr w:rsidR="003B7CEA" w:rsidRPr="00C7368F" w:rsidTr="00D516FE">
        <w:trPr>
          <w:trHeight w:val="131"/>
        </w:trPr>
        <w:tc>
          <w:tcPr>
            <w:tcW w:w="803" w:type="pct"/>
            <w:vMerge/>
            <w:shd w:val="clear" w:color="auto" w:fill="auto"/>
          </w:tcPr>
          <w:p w:rsidR="003B7CEA" w:rsidRPr="004560E1" w:rsidRDefault="003B7CEA" w:rsidP="003D2555">
            <w:pPr>
              <w:spacing w:after="0" w:line="240" w:lineRule="auto"/>
              <w:rPr>
                <w:rFonts w:ascii="Times New Roman" w:eastAsia="Times New Roman" w:hAnsi="Times New Roman" w:cs="Times New Roman"/>
                <w:bCs/>
                <w:sz w:val="24"/>
                <w:szCs w:val="24"/>
                <w:lang w:eastAsia="ru-RU"/>
              </w:rPr>
            </w:pPr>
          </w:p>
        </w:tc>
        <w:tc>
          <w:tcPr>
            <w:tcW w:w="2885" w:type="pct"/>
            <w:shd w:val="clear" w:color="auto" w:fill="auto"/>
            <w:vAlign w:val="bottom"/>
          </w:tcPr>
          <w:p w:rsidR="003B7CEA" w:rsidRPr="004560E1"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Calibri" w:hAnsi="Times New Roman" w:cs="Times New Roman"/>
                <w:spacing w:val="-1"/>
                <w:sz w:val="24"/>
                <w:szCs w:val="24"/>
              </w:rPr>
              <w:t>Возникновение и развитие эволюционных представлений</w:t>
            </w:r>
            <w:r w:rsidRPr="004560E1">
              <w:rPr>
                <w:rFonts w:ascii="Times New Roman" w:hAnsi="Times New Roman" w:cs="Times New Roman"/>
                <w:spacing w:val="-1"/>
                <w:sz w:val="24"/>
                <w:szCs w:val="24"/>
              </w:rPr>
              <w:t xml:space="preserve">. </w:t>
            </w:r>
            <w:r w:rsidRPr="004560E1">
              <w:rPr>
                <w:rFonts w:ascii="Times New Roman" w:eastAsia="Calibri" w:hAnsi="Times New Roman" w:cs="Times New Roman"/>
                <w:spacing w:val="-2"/>
                <w:sz w:val="24"/>
                <w:szCs w:val="24"/>
              </w:rPr>
              <w:t>Чарлз Дарвин и его теория происхождения видов.</w:t>
            </w:r>
          </w:p>
        </w:tc>
        <w:tc>
          <w:tcPr>
            <w:tcW w:w="562" w:type="pct"/>
            <w:shd w:val="clear" w:color="auto" w:fill="auto"/>
            <w:vAlign w:val="center"/>
          </w:tcPr>
          <w:p w:rsidR="003B7CEA" w:rsidRPr="004560E1" w:rsidRDefault="003B7CEA"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3B7CEA" w:rsidRPr="004560E1" w:rsidRDefault="003B7CEA"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3B7CEA" w:rsidRPr="00C7368F" w:rsidTr="00D516FE">
        <w:trPr>
          <w:trHeight w:val="131"/>
        </w:trPr>
        <w:tc>
          <w:tcPr>
            <w:tcW w:w="803" w:type="pct"/>
            <w:vMerge/>
            <w:shd w:val="clear" w:color="auto" w:fill="auto"/>
          </w:tcPr>
          <w:p w:rsidR="003B7CEA" w:rsidRPr="004560E1" w:rsidRDefault="003B7CEA" w:rsidP="003D2555">
            <w:pPr>
              <w:spacing w:after="0" w:line="240" w:lineRule="auto"/>
              <w:rPr>
                <w:rFonts w:ascii="Times New Roman" w:eastAsia="Times New Roman" w:hAnsi="Times New Roman" w:cs="Times New Roman"/>
                <w:bCs/>
                <w:sz w:val="24"/>
                <w:szCs w:val="24"/>
                <w:lang w:eastAsia="ru-RU"/>
              </w:rPr>
            </w:pPr>
          </w:p>
        </w:tc>
        <w:tc>
          <w:tcPr>
            <w:tcW w:w="2885" w:type="pct"/>
            <w:shd w:val="clear" w:color="auto" w:fill="auto"/>
            <w:vAlign w:val="bottom"/>
          </w:tcPr>
          <w:p w:rsidR="003B7CEA" w:rsidRPr="004560E1" w:rsidRDefault="003B7CEA"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Calibri" w:hAnsi="Times New Roman" w:cs="Times New Roman"/>
                <w:sz w:val="24"/>
                <w:szCs w:val="24"/>
              </w:rPr>
              <w:t>Доказательства эволюции. Вид. Критерии вида. Популяция</w:t>
            </w:r>
          </w:p>
        </w:tc>
        <w:tc>
          <w:tcPr>
            <w:tcW w:w="562" w:type="pct"/>
            <w:shd w:val="clear" w:color="auto" w:fill="auto"/>
            <w:vAlign w:val="center"/>
          </w:tcPr>
          <w:p w:rsidR="003B7CEA" w:rsidRPr="004560E1" w:rsidRDefault="003B7CEA"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3B7CEA" w:rsidRPr="004560E1" w:rsidRDefault="003B7CEA"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8A006E" w:rsidRPr="00C7368F" w:rsidTr="00D516FE">
        <w:trPr>
          <w:trHeight w:val="131"/>
        </w:trPr>
        <w:tc>
          <w:tcPr>
            <w:tcW w:w="803" w:type="pct"/>
            <w:vMerge w:val="restart"/>
            <w:shd w:val="clear" w:color="auto" w:fill="auto"/>
          </w:tcPr>
          <w:p w:rsidR="008A006E" w:rsidRPr="004560E1" w:rsidRDefault="008A006E"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4.2. </w:t>
            </w:r>
            <w:r w:rsidRPr="004560E1">
              <w:rPr>
                <w:rFonts w:ascii="Times New Roman" w:eastAsia="Calibri" w:hAnsi="Times New Roman" w:cs="Times New Roman"/>
                <w:iCs/>
                <w:spacing w:val="-2"/>
                <w:sz w:val="24"/>
                <w:szCs w:val="24"/>
              </w:rPr>
              <w:t>Механизмы эволюционного процесса</w:t>
            </w:r>
          </w:p>
        </w:tc>
        <w:tc>
          <w:tcPr>
            <w:tcW w:w="2885" w:type="pct"/>
            <w:shd w:val="clear" w:color="auto" w:fill="auto"/>
            <w:vAlign w:val="bottom"/>
          </w:tcPr>
          <w:p w:rsidR="008A006E" w:rsidRPr="004560E1" w:rsidRDefault="008A006E" w:rsidP="00266FBA">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8A006E" w:rsidRPr="004560E1" w:rsidRDefault="008A006E" w:rsidP="00D516FE">
            <w:pPr>
              <w:spacing w:after="0" w:line="240" w:lineRule="auto"/>
              <w:jc w:val="center"/>
              <w:rPr>
                <w:rFonts w:ascii="Times New Roman" w:eastAsia="Times New Roman" w:hAnsi="Times New Roman" w:cs="Times New Roman"/>
                <w:sz w:val="24"/>
                <w:szCs w:val="24"/>
                <w:lang w:eastAsia="ru-RU"/>
              </w:rPr>
            </w:pPr>
          </w:p>
        </w:tc>
        <w:tc>
          <w:tcPr>
            <w:tcW w:w="750" w:type="pct"/>
            <w:vMerge w:val="restart"/>
            <w:shd w:val="clear" w:color="auto" w:fill="auto"/>
            <w:vAlign w:val="center"/>
          </w:tcPr>
          <w:p w:rsidR="008A006E" w:rsidRPr="004560E1" w:rsidRDefault="008A006E"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2</w:t>
            </w:r>
          </w:p>
        </w:tc>
      </w:tr>
      <w:tr w:rsidR="008A006E" w:rsidRPr="00C7368F" w:rsidTr="00D516FE">
        <w:trPr>
          <w:trHeight w:val="131"/>
        </w:trPr>
        <w:tc>
          <w:tcPr>
            <w:tcW w:w="803" w:type="pct"/>
            <w:vMerge/>
            <w:shd w:val="clear" w:color="auto" w:fill="auto"/>
          </w:tcPr>
          <w:p w:rsidR="008A006E" w:rsidRPr="004560E1" w:rsidRDefault="008A006E" w:rsidP="003D2555">
            <w:pPr>
              <w:spacing w:after="0" w:line="240" w:lineRule="auto"/>
              <w:rPr>
                <w:rFonts w:ascii="Times New Roman" w:eastAsia="Times New Roman" w:hAnsi="Times New Roman" w:cs="Times New Roman"/>
                <w:bCs/>
                <w:sz w:val="24"/>
                <w:szCs w:val="24"/>
                <w:lang w:eastAsia="ru-RU"/>
              </w:rPr>
            </w:pPr>
          </w:p>
        </w:tc>
        <w:tc>
          <w:tcPr>
            <w:tcW w:w="2885" w:type="pct"/>
            <w:shd w:val="clear" w:color="auto" w:fill="auto"/>
            <w:vAlign w:val="bottom"/>
          </w:tcPr>
          <w:p w:rsidR="008A006E" w:rsidRPr="004560E1" w:rsidRDefault="008A006E" w:rsidP="00C34AF1">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eastAsia="Calibri" w:hAnsi="Times New Roman" w:cs="Times New Roman"/>
                <w:spacing w:val="-2"/>
                <w:sz w:val="24"/>
                <w:szCs w:val="24"/>
              </w:rPr>
              <w:t>Механизмы эволюционного процесса. Приспособленностьорганизмов. Видообразование.</w:t>
            </w:r>
            <w:r w:rsidRPr="004560E1">
              <w:rPr>
                <w:rFonts w:ascii="Times New Roman" w:eastAsia="Calibri" w:hAnsi="Times New Roman" w:cs="Times New Roman"/>
                <w:sz w:val="24"/>
                <w:szCs w:val="24"/>
              </w:rPr>
              <w:t xml:space="preserve"> Основные направленияэволюции.</w:t>
            </w:r>
          </w:p>
        </w:tc>
        <w:tc>
          <w:tcPr>
            <w:tcW w:w="562" w:type="pct"/>
            <w:shd w:val="clear" w:color="auto" w:fill="auto"/>
            <w:vAlign w:val="center"/>
          </w:tcPr>
          <w:p w:rsidR="008A006E" w:rsidRPr="004560E1" w:rsidRDefault="008A006E"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4</w:t>
            </w:r>
          </w:p>
        </w:tc>
        <w:tc>
          <w:tcPr>
            <w:tcW w:w="750" w:type="pct"/>
            <w:vMerge/>
            <w:shd w:val="clear" w:color="auto" w:fill="auto"/>
            <w:vAlign w:val="center"/>
          </w:tcPr>
          <w:p w:rsidR="008A006E" w:rsidRPr="004560E1" w:rsidRDefault="008A006E"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8A006E" w:rsidRPr="00C7368F" w:rsidTr="00D516FE">
        <w:trPr>
          <w:trHeight w:val="131"/>
        </w:trPr>
        <w:tc>
          <w:tcPr>
            <w:tcW w:w="803" w:type="pct"/>
            <w:vMerge/>
            <w:shd w:val="clear" w:color="auto" w:fill="auto"/>
          </w:tcPr>
          <w:p w:rsidR="008A006E" w:rsidRPr="004560E1" w:rsidRDefault="008A006E" w:rsidP="003D2555">
            <w:pPr>
              <w:spacing w:after="0" w:line="240" w:lineRule="auto"/>
              <w:rPr>
                <w:rFonts w:ascii="Times New Roman" w:eastAsia="Times New Roman" w:hAnsi="Times New Roman" w:cs="Times New Roman"/>
                <w:bCs/>
                <w:sz w:val="24"/>
                <w:szCs w:val="24"/>
                <w:lang w:eastAsia="ru-RU"/>
              </w:rPr>
            </w:pPr>
          </w:p>
        </w:tc>
        <w:tc>
          <w:tcPr>
            <w:tcW w:w="2885" w:type="pct"/>
            <w:shd w:val="clear" w:color="auto" w:fill="auto"/>
            <w:vAlign w:val="bottom"/>
          </w:tcPr>
          <w:p w:rsidR="008A006E" w:rsidRPr="004560E1" w:rsidRDefault="008A006E" w:rsidP="00266FBA">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8A006E" w:rsidRPr="004560E1" w:rsidRDefault="008A006E" w:rsidP="00520045">
            <w:pPr>
              <w:spacing w:after="0" w:line="240" w:lineRule="auto"/>
              <w:jc w:val="both"/>
              <w:rPr>
                <w:rFonts w:ascii="Times New Roman" w:eastAsia="Times New Roman" w:hAnsi="Times New Roman" w:cs="Times New Roman"/>
                <w:sz w:val="24"/>
                <w:szCs w:val="24"/>
                <w:highlight w:val="yellow"/>
                <w:lang w:eastAsia="ru-RU"/>
              </w:rPr>
            </w:pPr>
            <w:r w:rsidRPr="004560E1">
              <w:rPr>
                <w:rFonts w:ascii="Times New Roman" w:hAnsi="Times New Roman" w:cs="Times New Roman"/>
                <w:spacing w:val="-2"/>
                <w:sz w:val="24"/>
                <w:szCs w:val="24"/>
              </w:rPr>
              <w:t xml:space="preserve">Изучение приспособленности </w:t>
            </w:r>
            <w:r w:rsidRPr="004560E1">
              <w:rPr>
                <w:rFonts w:ascii="Times New Roman" w:eastAsia="Calibri" w:hAnsi="Times New Roman" w:cs="Times New Roman"/>
                <w:spacing w:val="-2"/>
                <w:sz w:val="24"/>
                <w:szCs w:val="24"/>
              </w:rPr>
              <w:t>организмов</w:t>
            </w:r>
          </w:p>
        </w:tc>
        <w:tc>
          <w:tcPr>
            <w:tcW w:w="562" w:type="pct"/>
            <w:shd w:val="clear" w:color="auto" w:fill="auto"/>
            <w:vAlign w:val="center"/>
          </w:tcPr>
          <w:p w:rsidR="008A006E" w:rsidRPr="004560E1" w:rsidRDefault="008A006E" w:rsidP="00D516FE">
            <w:pPr>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8A006E" w:rsidRPr="004560E1" w:rsidRDefault="008A006E"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D516FE">
        <w:trPr>
          <w:trHeight w:val="403"/>
        </w:trPr>
        <w:tc>
          <w:tcPr>
            <w:tcW w:w="803" w:type="pct"/>
            <w:vMerge w:val="restart"/>
            <w:shd w:val="clear" w:color="auto" w:fill="auto"/>
          </w:tcPr>
          <w:p w:rsidR="00A13C57" w:rsidRPr="004560E1" w:rsidRDefault="00A13C57" w:rsidP="00AC0BC8">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4.3. </w:t>
            </w:r>
            <w:r w:rsidRPr="004560E1">
              <w:rPr>
                <w:rFonts w:ascii="Times New Roman" w:eastAsia="Calibri" w:hAnsi="Times New Roman" w:cs="Times New Roman"/>
                <w:iCs/>
                <w:sz w:val="24"/>
                <w:szCs w:val="24"/>
              </w:rPr>
              <w:t>Возникновение жизни на Земле</w:t>
            </w:r>
          </w:p>
        </w:tc>
        <w:tc>
          <w:tcPr>
            <w:tcW w:w="2885" w:type="pct"/>
            <w:shd w:val="clear" w:color="auto" w:fill="auto"/>
          </w:tcPr>
          <w:p w:rsidR="00A13C57" w:rsidRPr="004560E1" w:rsidRDefault="00A13C57"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bCs/>
                <w:sz w:val="24"/>
                <w:szCs w:val="24"/>
                <w:lang w:eastAsia="ru-RU"/>
              </w:rPr>
            </w:pPr>
          </w:p>
        </w:tc>
        <w:tc>
          <w:tcPr>
            <w:tcW w:w="750" w:type="pct"/>
            <w:vMerge w:val="restar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4</w:t>
            </w:r>
          </w:p>
        </w:tc>
      </w:tr>
      <w:tr w:rsidR="00520045" w:rsidRPr="00C7368F" w:rsidTr="00D516FE">
        <w:trPr>
          <w:trHeight w:val="352"/>
        </w:trPr>
        <w:tc>
          <w:tcPr>
            <w:tcW w:w="803" w:type="pct"/>
            <w:vMerge/>
            <w:tcBorders>
              <w:bottom w:val="single" w:sz="4" w:space="0" w:color="auto"/>
            </w:tcBorders>
            <w:shd w:val="clear" w:color="auto" w:fill="auto"/>
          </w:tcPr>
          <w:p w:rsidR="00520045" w:rsidRPr="004560E1" w:rsidRDefault="00520045" w:rsidP="00AF343D">
            <w:pPr>
              <w:spacing w:after="0" w:line="240" w:lineRule="auto"/>
              <w:rPr>
                <w:rFonts w:ascii="Times New Roman" w:eastAsia="Times New Roman" w:hAnsi="Times New Roman" w:cs="Times New Roman"/>
                <w:sz w:val="24"/>
                <w:szCs w:val="24"/>
                <w:lang w:eastAsia="ru-RU"/>
              </w:rPr>
            </w:pPr>
          </w:p>
        </w:tc>
        <w:tc>
          <w:tcPr>
            <w:tcW w:w="2885" w:type="pct"/>
            <w:tcBorders>
              <w:bottom w:val="single" w:sz="2" w:space="0" w:color="000000"/>
            </w:tcBorders>
            <w:shd w:val="clear" w:color="auto" w:fill="auto"/>
          </w:tcPr>
          <w:p w:rsidR="00520045" w:rsidRPr="004560E1" w:rsidRDefault="00520045"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Calibri" w:hAnsi="Times New Roman" w:cs="Times New Roman"/>
                <w:spacing w:val="-2"/>
                <w:sz w:val="24"/>
                <w:szCs w:val="24"/>
              </w:rPr>
              <w:t>Развитие представлений о возникновении жизни на Земле.</w:t>
            </w:r>
            <w:r w:rsidRPr="004560E1">
              <w:rPr>
                <w:rFonts w:ascii="Times New Roman" w:eastAsia="Calibri" w:hAnsi="Times New Roman" w:cs="Times New Roman"/>
                <w:sz w:val="24"/>
                <w:szCs w:val="24"/>
              </w:rPr>
              <w:t>Современные взгляды</w:t>
            </w:r>
          </w:p>
        </w:tc>
        <w:tc>
          <w:tcPr>
            <w:tcW w:w="562" w:type="pct"/>
            <w:tcBorders>
              <w:bottom w:val="single" w:sz="4" w:space="0" w:color="auto"/>
            </w:tcBorders>
            <w:shd w:val="clear" w:color="auto" w:fill="auto"/>
            <w:vAlign w:val="center"/>
          </w:tcPr>
          <w:p w:rsidR="00520045" w:rsidRPr="004560E1" w:rsidRDefault="00520045" w:rsidP="00D516FE">
            <w:pPr>
              <w:suppressAutoHyphens/>
              <w:spacing w:after="0" w:line="240" w:lineRule="auto"/>
              <w:jc w:val="center"/>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2</w:t>
            </w:r>
          </w:p>
        </w:tc>
        <w:tc>
          <w:tcPr>
            <w:tcW w:w="750" w:type="pct"/>
            <w:vMerge/>
            <w:tcBorders>
              <w:bottom w:val="single" w:sz="4" w:space="0" w:color="auto"/>
            </w:tcBorders>
            <w:shd w:val="clear" w:color="auto" w:fill="auto"/>
            <w:vAlign w:val="center"/>
          </w:tcPr>
          <w:p w:rsidR="00520045" w:rsidRPr="004560E1" w:rsidRDefault="00520045"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D516FE">
        <w:trPr>
          <w:trHeight w:val="20"/>
        </w:trPr>
        <w:tc>
          <w:tcPr>
            <w:tcW w:w="803" w:type="pct"/>
            <w:vMerge w:val="restart"/>
            <w:tcBorders>
              <w:top w:val="single" w:sz="4" w:space="0" w:color="auto"/>
              <w:left w:val="single" w:sz="2" w:space="0" w:color="000000"/>
              <w:right w:val="single" w:sz="2" w:space="0" w:color="000000"/>
            </w:tcBorders>
            <w:shd w:val="clear" w:color="auto" w:fill="auto"/>
          </w:tcPr>
          <w:p w:rsidR="00A13C57" w:rsidRPr="004560E1" w:rsidRDefault="00A13C57" w:rsidP="00AC0BC8">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4.4. </w:t>
            </w:r>
            <w:r w:rsidRPr="004560E1">
              <w:rPr>
                <w:rFonts w:ascii="Times New Roman" w:eastAsia="Calibri" w:hAnsi="Times New Roman" w:cs="Times New Roman"/>
                <w:iCs/>
                <w:sz w:val="24"/>
                <w:szCs w:val="24"/>
              </w:rPr>
              <w:t>Развитие жизни на Земле</w:t>
            </w: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A13C57" w:rsidRPr="004560E1" w:rsidRDefault="00A13C57"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bCs/>
                <w:sz w:val="24"/>
                <w:szCs w:val="24"/>
                <w:lang w:eastAsia="ru-RU"/>
              </w:rPr>
            </w:pPr>
          </w:p>
        </w:tc>
        <w:tc>
          <w:tcPr>
            <w:tcW w:w="750" w:type="pct"/>
            <w:vMerge w:val="restart"/>
            <w:shd w:val="clear" w:color="auto" w:fill="auto"/>
            <w:vAlign w:val="center"/>
          </w:tcPr>
          <w:p w:rsidR="00A13C57" w:rsidRPr="004560E1" w:rsidRDefault="00F0041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A13C57" w:rsidRPr="004560E1" w:rsidRDefault="00A13C57"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A13C57" w:rsidRPr="00C7368F" w:rsidTr="00D516FE">
        <w:trPr>
          <w:trHeight w:val="197"/>
        </w:trPr>
        <w:tc>
          <w:tcPr>
            <w:tcW w:w="803" w:type="pct"/>
            <w:vMerge/>
            <w:tcBorders>
              <w:left w:val="single" w:sz="2" w:space="0" w:color="000000"/>
              <w:right w:val="single" w:sz="2" w:space="0" w:color="000000"/>
            </w:tcBorders>
            <w:shd w:val="clear" w:color="auto" w:fill="auto"/>
          </w:tcPr>
          <w:p w:rsidR="00A13C57" w:rsidRPr="004560E1" w:rsidRDefault="00A13C57"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A13C57" w:rsidRPr="004560E1" w:rsidRDefault="00A13C57"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Calibri" w:hAnsi="Times New Roman" w:cs="Times New Roman"/>
                <w:sz w:val="24"/>
                <w:szCs w:val="24"/>
              </w:rPr>
              <w:t xml:space="preserve">Развитие жизни на Земле: криптозой, палеозой, мезозой,кайнозой. </w:t>
            </w:r>
            <w:r w:rsidRPr="004560E1">
              <w:rPr>
                <w:rFonts w:ascii="Times New Roman" w:eastAsia="Calibri" w:hAnsi="Times New Roman" w:cs="Times New Roman"/>
                <w:spacing w:val="-1"/>
                <w:sz w:val="24"/>
                <w:szCs w:val="24"/>
              </w:rPr>
              <w:t>Многообразие органического мира.</w:t>
            </w:r>
          </w:p>
        </w:tc>
        <w:tc>
          <w:tcPr>
            <w:tcW w:w="562" w:type="pc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A13C57" w:rsidRPr="004560E1" w:rsidRDefault="00A13C57"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13C57" w:rsidRPr="00C7368F" w:rsidTr="00D516FE">
        <w:trPr>
          <w:trHeight w:val="196"/>
        </w:trPr>
        <w:tc>
          <w:tcPr>
            <w:tcW w:w="803" w:type="pct"/>
            <w:vMerge/>
            <w:tcBorders>
              <w:left w:val="single" w:sz="2" w:space="0" w:color="000000"/>
              <w:right w:val="single" w:sz="2" w:space="0" w:color="000000"/>
            </w:tcBorders>
            <w:shd w:val="clear" w:color="auto" w:fill="auto"/>
          </w:tcPr>
          <w:p w:rsidR="00A13C57" w:rsidRPr="004560E1" w:rsidRDefault="00A13C57"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885" w:type="pct"/>
            <w:tcBorders>
              <w:top w:val="single" w:sz="2" w:space="0" w:color="000000"/>
              <w:left w:val="single" w:sz="2" w:space="0" w:color="000000"/>
              <w:bottom w:val="single" w:sz="2" w:space="0" w:color="000000"/>
              <w:right w:val="single" w:sz="2" w:space="0" w:color="000000"/>
            </w:tcBorders>
            <w:shd w:val="clear" w:color="auto" w:fill="auto"/>
          </w:tcPr>
          <w:p w:rsidR="00A13C57" w:rsidRPr="004560E1" w:rsidRDefault="00A13C57"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A13C57" w:rsidRPr="004560E1" w:rsidRDefault="00A13C57" w:rsidP="00DF5722">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Представление ленты времени с пояснением периодов развития жизни на Земле</w:t>
            </w:r>
          </w:p>
        </w:tc>
        <w:tc>
          <w:tcPr>
            <w:tcW w:w="562" w:type="pc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2</w:t>
            </w:r>
          </w:p>
        </w:tc>
        <w:tc>
          <w:tcPr>
            <w:tcW w:w="750" w:type="pct"/>
            <w:vMerge/>
            <w:shd w:val="clear" w:color="auto" w:fill="auto"/>
            <w:vAlign w:val="center"/>
          </w:tcPr>
          <w:p w:rsidR="00A13C57" w:rsidRPr="004560E1" w:rsidRDefault="00A13C57"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7070B" w:rsidRPr="00C7368F" w:rsidTr="00D516FE">
        <w:trPr>
          <w:trHeight w:val="268"/>
        </w:trPr>
        <w:tc>
          <w:tcPr>
            <w:tcW w:w="803" w:type="pct"/>
            <w:vMerge w:val="restart"/>
            <w:shd w:val="clear" w:color="auto" w:fill="auto"/>
          </w:tcPr>
          <w:p w:rsidR="0067070B" w:rsidRPr="004560E1" w:rsidRDefault="0067070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color w:val="000000"/>
                <w:sz w:val="24"/>
                <w:szCs w:val="24"/>
                <w:lang w:eastAsia="ru-RU"/>
              </w:rPr>
              <w:lastRenderedPageBreak/>
              <w:t xml:space="preserve">Тема 4.5. </w:t>
            </w:r>
            <w:r w:rsidRPr="004560E1">
              <w:rPr>
                <w:rFonts w:ascii="Times New Roman" w:eastAsia="Calibri" w:hAnsi="Times New Roman" w:cs="Times New Roman"/>
                <w:iCs/>
                <w:sz w:val="24"/>
                <w:szCs w:val="24"/>
              </w:rPr>
              <w:t xml:space="preserve">Происхождение </w:t>
            </w:r>
            <w:r w:rsidRPr="004560E1">
              <w:rPr>
                <w:rFonts w:ascii="Times New Roman" w:hAnsi="Times New Roman" w:cs="Times New Roman"/>
                <w:iCs/>
                <w:sz w:val="24"/>
                <w:szCs w:val="24"/>
              </w:rPr>
              <w:t xml:space="preserve">и эволюция </w:t>
            </w:r>
            <w:r w:rsidRPr="004560E1">
              <w:rPr>
                <w:rFonts w:ascii="Times New Roman" w:eastAsia="Calibri" w:hAnsi="Times New Roman" w:cs="Times New Roman"/>
                <w:iCs/>
                <w:sz w:val="24"/>
                <w:szCs w:val="24"/>
              </w:rPr>
              <w:t>человека</w:t>
            </w:r>
          </w:p>
        </w:tc>
        <w:tc>
          <w:tcPr>
            <w:tcW w:w="2885" w:type="pct"/>
            <w:shd w:val="clear" w:color="auto" w:fill="auto"/>
          </w:tcPr>
          <w:p w:rsidR="0067070B" w:rsidRPr="004560E1" w:rsidRDefault="0067070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vMerge w:val="restart"/>
            <w:shd w:val="clear" w:color="auto" w:fill="auto"/>
            <w:vAlign w:val="center"/>
          </w:tcPr>
          <w:p w:rsidR="0067070B" w:rsidRPr="004560E1" w:rsidRDefault="00F0041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67070B" w:rsidRPr="00C7368F" w:rsidTr="00D516FE">
        <w:trPr>
          <w:trHeight w:val="268"/>
        </w:trPr>
        <w:tc>
          <w:tcPr>
            <w:tcW w:w="803" w:type="pct"/>
            <w:vMerge/>
            <w:shd w:val="clear" w:color="auto" w:fill="auto"/>
          </w:tcPr>
          <w:p w:rsidR="0067070B" w:rsidRPr="004560E1"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85" w:type="pct"/>
            <w:shd w:val="clear" w:color="auto" w:fill="auto"/>
          </w:tcPr>
          <w:p w:rsidR="0067070B" w:rsidRPr="004560E1" w:rsidRDefault="0067070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Calibri" w:hAnsi="Times New Roman" w:cs="Times New Roman"/>
                <w:sz w:val="24"/>
                <w:szCs w:val="24"/>
              </w:rPr>
              <w:t>Происхождение и эволюция человека Человеческие расы</w:t>
            </w:r>
          </w:p>
        </w:tc>
        <w:tc>
          <w:tcPr>
            <w:tcW w:w="562" w:type="pct"/>
            <w:vMerge/>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bCs/>
                <w:iCs/>
                <w:sz w:val="24"/>
                <w:szCs w:val="24"/>
                <w:lang w:eastAsia="ru-RU"/>
              </w:rPr>
            </w:pPr>
          </w:p>
        </w:tc>
        <w:tc>
          <w:tcPr>
            <w:tcW w:w="750" w:type="pct"/>
            <w:vMerge/>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C42CD4" w:rsidRPr="00C7368F" w:rsidTr="00D516FE">
        <w:trPr>
          <w:trHeight w:val="268"/>
        </w:trPr>
        <w:tc>
          <w:tcPr>
            <w:tcW w:w="803" w:type="pct"/>
            <w:vMerge/>
            <w:shd w:val="clear" w:color="auto" w:fill="auto"/>
          </w:tcPr>
          <w:p w:rsidR="00C42CD4" w:rsidRPr="004560E1"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85" w:type="pct"/>
            <w:shd w:val="clear" w:color="auto" w:fill="auto"/>
          </w:tcPr>
          <w:p w:rsidR="00C42CD4" w:rsidRPr="004560E1" w:rsidRDefault="00C42CD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C42CD4" w:rsidRPr="004560E1" w:rsidRDefault="00C42CD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Составление ментальной карты эволюции человека</w:t>
            </w:r>
          </w:p>
        </w:tc>
        <w:tc>
          <w:tcPr>
            <w:tcW w:w="562" w:type="pct"/>
            <w:shd w:val="clear" w:color="auto" w:fill="auto"/>
            <w:vAlign w:val="center"/>
          </w:tcPr>
          <w:p w:rsidR="00C42CD4" w:rsidRPr="004560E1" w:rsidRDefault="00C42CD4" w:rsidP="00D516FE">
            <w:pPr>
              <w:suppressAutoHyphens/>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2</w:t>
            </w:r>
          </w:p>
        </w:tc>
        <w:tc>
          <w:tcPr>
            <w:tcW w:w="750" w:type="pct"/>
            <w:vMerge/>
            <w:shd w:val="clear" w:color="auto" w:fill="auto"/>
            <w:vAlign w:val="center"/>
          </w:tcPr>
          <w:p w:rsidR="00C42CD4" w:rsidRPr="004560E1" w:rsidRDefault="00C42CD4"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A13C57" w:rsidRPr="00C7368F" w:rsidTr="00D516FE">
        <w:trPr>
          <w:trHeight w:val="207"/>
        </w:trPr>
        <w:tc>
          <w:tcPr>
            <w:tcW w:w="3688" w:type="pct"/>
            <w:gridSpan w:val="2"/>
            <w:shd w:val="clear" w:color="auto" w:fill="auto"/>
          </w:tcPr>
          <w:p w:rsidR="00A13C57" w:rsidRPr="004560E1" w:rsidRDefault="00A13C57" w:rsidP="00C34AF1">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iCs/>
                <w:sz w:val="24"/>
                <w:szCs w:val="24"/>
                <w:lang w:eastAsia="ru-RU"/>
              </w:rPr>
              <w:t>Раздел 5 «</w:t>
            </w:r>
            <w:r w:rsidRPr="004560E1">
              <w:rPr>
                <w:rFonts w:ascii="Times New Roman" w:hAnsi="Times New Roman" w:cs="Times New Roman"/>
                <w:iCs/>
                <w:sz w:val="24"/>
                <w:szCs w:val="24"/>
              </w:rPr>
              <w:t>Взаимоотношения организмов и среды</w:t>
            </w:r>
            <w:r w:rsidRPr="004560E1">
              <w:rPr>
                <w:rFonts w:ascii="Times New Roman" w:eastAsia="Times New Roman" w:hAnsi="Times New Roman" w:cs="Times New Roman"/>
                <w:iCs/>
                <w:sz w:val="24"/>
                <w:szCs w:val="24"/>
                <w:lang w:eastAsia="ru-RU"/>
              </w:rPr>
              <w:t>»</w:t>
            </w:r>
          </w:p>
        </w:tc>
        <w:tc>
          <w:tcPr>
            <w:tcW w:w="562" w:type="pct"/>
            <w:shd w:val="clear" w:color="auto" w:fill="auto"/>
            <w:vAlign w:val="center"/>
          </w:tcPr>
          <w:p w:rsidR="00A13C57" w:rsidRPr="004560E1" w:rsidRDefault="00A13C57"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14</w:t>
            </w:r>
          </w:p>
        </w:tc>
        <w:tc>
          <w:tcPr>
            <w:tcW w:w="750" w:type="pct"/>
            <w:shd w:val="clear" w:color="auto" w:fill="auto"/>
            <w:vAlign w:val="center"/>
          </w:tcPr>
          <w:p w:rsidR="00A13C57" w:rsidRPr="004560E1" w:rsidRDefault="00A13C57"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C42CD4" w:rsidRPr="00C7368F" w:rsidTr="00D516FE">
        <w:trPr>
          <w:trHeight w:val="207"/>
        </w:trPr>
        <w:tc>
          <w:tcPr>
            <w:tcW w:w="803" w:type="pct"/>
            <w:vMerge w:val="restart"/>
            <w:shd w:val="clear" w:color="auto" w:fill="auto"/>
          </w:tcPr>
          <w:p w:rsidR="00C42CD4" w:rsidRPr="004560E1" w:rsidRDefault="00C42CD4"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Тема 5.1. Основы экологии</w:t>
            </w:r>
          </w:p>
        </w:tc>
        <w:tc>
          <w:tcPr>
            <w:tcW w:w="2885" w:type="pct"/>
            <w:shd w:val="clear" w:color="auto" w:fill="auto"/>
          </w:tcPr>
          <w:p w:rsidR="00C42CD4" w:rsidRPr="004560E1" w:rsidRDefault="00C42CD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C42CD4" w:rsidRPr="004560E1" w:rsidRDefault="00C42CD4"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C42CD4" w:rsidRPr="004560E1" w:rsidRDefault="00C42CD4"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07</w:t>
            </w:r>
          </w:p>
        </w:tc>
      </w:tr>
      <w:tr w:rsidR="00C42CD4" w:rsidRPr="00C7368F" w:rsidTr="00D516FE">
        <w:trPr>
          <w:trHeight w:val="205"/>
        </w:trPr>
        <w:tc>
          <w:tcPr>
            <w:tcW w:w="803" w:type="pct"/>
            <w:vMerge/>
            <w:shd w:val="clear" w:color="auto" w:fill="auto"/>
          </w:tcPr>
          <w:p w:rsidR="00C42CD4" w:rsidRPr="004560E1"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C42CD4" w:rsidRPr="004560E1" w:rsidRDefault="00C42CD4" w:rsidP="00797895">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Среды обитания. Экологические факторы среды. Популяция. Сообщество. Экосистема</w:t>
            </w:r>
          </w:p>
        </w:tc>
        <w:tc>
          <w:tcPr>
            <w:tcW w:w="562" w:type="pct"/>
            <w:vMerge/>
            <w:shd w:val="clear" w:color="auto" w:fill="auto"/>
            <w:vAlign w:val="center"/>
          </w:tcPr>
          <w:p w:rsidR="00C42CD4" w:rsidRPr="004560E1" w:rsidRDefault="00C42CD4" w:rsidP="00D516FE">
            <w:pPr>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C42CD4" w:rsidRPr="004560E1" w:rsidRDefault="00C42CD4"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C42CD4" w:rsidRPr="00C7368F" w:rsidTr="00D516FE">
        <w:trPr>
          <w:trHeight w:val="205"/>
        </w:trPr>
        <w:tc>
          <w:tcPr>
            <w:tcW w:w="803" w:type="pct"/>
            <w:vMerge/>
            <w:shd w:val="clear" w:color="auto" w:fill="auto"/>
          </w:tcPr>
          <w:p w:rsidR="00C42CD4" w:rsidRPr="004560E1"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885" w:type="pct"/>
            <w:shd w:val="clear" w:color="auto" w:fill="auto"/>
          </w:tcPr>
          <w:p w:rsidR="00C42CD4" w:rsidRPr="004560E1" w:rsidRDefault="00C42CD4"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C42CD4" w:rsidRPr="004560E1" w:rsidRDefault="00C42CD4" w:rsidP="00B21A37">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Классификация экологических факторов и решение задач по пищевым цепям</w:t>
            </w:r>
          </w:p>
        </w:tc>
        <w:tc>
          <w:tcPr>
            <w:tcW w:w="562" w:type="pct"/>
            <w:shd w:val="clear" w:color="auto" w:fill="auto"/>
            <w:vAlign w:val="center"/>
          </w:tcPr>
          <w:p w:rsidR="00C42CD4" w:rsidRPr="004560E1" w:rsidRDefault="00C42CD4"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C42CD4" w:rsidRPr="004560E1" w:rsidRDefault="00C42CD4"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3B6799" w:rsidRPr="00C7368F" w:rsidTr="00D516FE">
        <w:trPr>
          <w:trHeight w:val="131"/>
        </w:trPr>
        <w:tc>
          <w:tcPr>
            <w:tcW w:w="803" w:type="pct"/>
            <w:vMerge w:val="restart"/>
            <w:shd w:val="clear" w:color="auto" w:fill="auto"/>
          </w:tcPr>
          <w:p w:rsidR="003B6799" w:rsidRPr="004560E1"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5.2.</w:t>
            </w:r>
          </w:p>
          <w:p w:rsidR="003B6799" w:rsidRPr="004560E1"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w:t>
            </w:r>
          </w:p>
        </w:tc>
        <w:tc>
          <w:tcPr>
            <w:tcW w:w="2885" w:type="pct"/>
            <w:shd w:val="clear" w:color="auto" w:fill="auto"/>
          </w:tcPr>
          <w:p w:rsidR="003B6799" w:rsidRPr="004560E1" w:rsidRDefault="003B6799"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3B6799" w:rsidRPr="004560E1" w:rsidRDefault="003B679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3B6799" w:rsidRPr="004560E1" w:rsidRDefault="003B679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2</w:t>
            </w:r>
          </w:p>
          <w:p w:rsidR="003B6799" w:rsidRPr="004560E1" w:rsidRDefault="003B6799"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4</w:t>
            </w:r>
          </w:p>
        </w:tc>
      </w:tr>
      <w:tr w:rsidR="003B6799" w:rsidRPr="00C7368F" w:rsidTr="00D516FE">
        <w:trPr>
          <w:trHeight w:val="644"/>
        </w:trPr>
        <w:tc>
          <w:tcPr>
            <w:tcW w:w="803" w:type="pct"/>
            <w:vMerge/>
            <w:tcBorders>
              <w:bottom w:val="single" w:sz="4" w:space="0" w:color="auto"/>
            </w:tcBorders>
            <w:shd w:val="clear" w:color="auto" w:fill="auto"/>
          </w:tcPr>
          <w:p w:rsidR="003B6799" w:rsidRPr="004560E1"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885" w:type="pct"/>
            <w:tcBorders>
              <w:bottom w:val="single" w:sz="4" w:space="0" w:color="auto"/>
            </w:tcBorders>
            <w:shd w:val="clear" w:color="auto" w:fill="auto"/>
          </w:tcPr>
          <w:p w:rsidR="003B6799" w:rsidRPr="004560E1" w:rsidRDefault="003B6799"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Состав, границы и функции биосферы. Учение Вернадского о биосфере</w:t>
            </w:r>
          </w:p>
        </w:tc>
        <w:tc>
          <w:tcPr>
            <w:tcW w:w="562" w:type="pct"/>
            <w:vMerge/>
            <w:tcBorders>
              <w:bottom w:val="single" w:sz="4" w:space="0" w:color="auto"/>
            </w:tcBorders>
            <w:shd w:val="clear" w:color="auto" w:fill="auto"/>
            <w:vAlign w:val="center"/>
          </w:tcPr>
          <w:p w:rsidR="003B6799" w:rsidRPr="004560E1" w:rsidRDefault="003B6799"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750" w:type="pct"/>
            <w:vMerge/>
            <w:tcBorders>
              <w:bottom w:val="single" w:sz="4" w:space="0" w:color="auto"/>
            </w:tcBorders>
            <w:shd w:val="clear" w:color="auto" w:fill="auto"/>
            <w:vAlign w:val="center"/>
          </w:tcPr>
          <w:p w:rsidR="003B6799" w:rsidRPr="004560E1" w:rsidRDefault="003B6799"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D516FE">
        <w:trPr>
          <w:trHeight w:val="131"/>
        </w:trPr>
        <w:tc>
          <w:tcPr>
            <w:tcW w:w="803" w:type="pct"/>
            <w:vMerge w:val="restart"/>
            <w:shd w:val="clear" w:color="auto" w:fill="auto"/>
          </w:tcPr>
          <w:p w:rsidR="0067070B" w:rsidRPr="004560E1"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5.3.</w:t>
            </w:r>
          </w:p>
          <w:p w:rsidR="0067070B" w:rsidRPr="004560E1"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 и человек</w:t>
            </w:r>
          </w:p>
        </w:tc>
        <w:tc>
          <w:tcPr>
            <w:tcW w:w="2885" w:type="pct"/>
            <w:shd w:val="clear" w:color="auto" w:fill="auto"/>
          </w:tcPr>
          <w:p w:rsidR="0067070B" w:rsidRPr="004560E1" w:rsidRDefault="0067070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2</w:t>
            </w:r>
          </w:p>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4</w:t>
            </w:r>
          </w:p>
          <w:p w:rsidR="0067070B" w:rsidRPr="004560E1" w:rsidRDefault="0067070B" w:rsidP="00D516FE">
            <w:pPr>
              <w:spacing w:after="0" w:line="240" w:lineRule="auto"/>
              <w:jc w:val="center"/>
              <w:rPr>
                <w:rFonts w:ascii="Times New Roman" w:eastAsia="Times New Roman" w:hAnsi="Times New Roman" w:cs="Times New Roman"/>
                <w:sz w:val="24"/>
                <w:szCs w:val="24"/>
                <w:highlight w:val="red"/>
                <w:lang w:eastAsia="ru-RU"/>
              </w:rPr>
            </w:pPr>
            <w:r w:rsidRPr="004560E1">
              <w:rPr>
                <w:rFonts w:ascii="Times New Roman" w:eastAsia="Times New Roman" w:hAnsi="Times New Roman" w:cs="Times New Roman"/>
                <w:iCs/>
                <w:sz w:val="24"/>
                <w:szCs w:val="24"/>
                <w:lang w:eastAsia="ru-RU"/>
              </w:rPr>
              <w:t>ОК 07</w:t>
            </w:r>
          </w:p>
        </w:tc>
      </w:tr>
      <w:tr w:rsidR="0067070B" w:rsidRPr="00C7368F" w:rsidTr="00D516FE">
        <w:trPr>
          <w:trHeight w:val="291"/>
        </w:trPr>
        <w:tc>
          <w:tcPr>
            <w:tcW w:w="803" w:type="pct"/>
            <w:vMerge/>
            <w:shd w:val="clear" w:color="auto" w:fill="auto"/>
          </w:tcPr>
          <w:p w:rsidR="0067070B" w:rsidRPr="004560E1"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885" w:type="pct"/>
            <w:shd w:val="clear" w:color="auto" w:fill="auto"/>
          </w:tcPr>
          <w:p w:rsidR="0067070B" w:rsidRPr="004560E1" w:rsidRDefault="0067070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 xml:space="preserve">Влияние человека на биосферу. Экологический кризис. </w:t>
            </w:r>
          </w:p>
        </w:tc>
        <w:tc>
          <w:tcPr>
            <w:tcW w:w="562" w:type="pct"/>
            <w:vMerge/>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750" w:type="pct"/>
            <w:vMerge/>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D516FE">
        <w:trPr>
          <w:trHeight w:val="131"/>
        </w:trPr>
        <w:tc>
          <w:tcPr>
            <w:tcW w:w="803" w:type="pct"/>
            <w:vMerge/>
            <w:shd w:val="clear" w:color="auto" w:fill="auto"/>
          </w:tcPr>
          <w:p w:rsidR="0067070B" w:rsidRPr="004560E1"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885" w:type="pct"/>
            <w:shd w:val="clear" w:color="auto" w:fill="auto"/>
          </w:tcPr>
          <w:p w:rsidR="0067070B" w:rsidRPr="004560E1" w:rsidRDefault="0067070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Практические занятия:</w:t>
            </w:r>
          </w:p>
          <w:p w:rsidR="0067070B" w:rsidRPr="004560E1" w:rsidRDefault="0067070B" w:rsidP="00D0654C">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Состояние экологии на  территории РО</w:t>
            </w:r>
          </w:p>
        </w:tc>
        <w:tc>
          <w:tcPr>
            <w:tcW w:w="562" w:type="pct"/>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shd w:val="clear" w:color="auto" w:fill="auto"/>
            <w:vAlign w:val="center"/>
          </w:tcPr>
          <w:p w:rsidR="0067070B" w:rsidRPr="004560E1" w:rsidRDefault="0067070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8C078D" w:rsidRPr="00C7368F" w:rsidTr="00D516FE">
        <w:trPr>
          <w:trHeight w:val="131"/>
        </w:trPr>
        <w:tc>
          <w:tcPr>
            <w:tcW w:w="803" w:type="pct"/>
            <w:vMerge w:val="restart"/>
            <w:shd w:val="clear" w:color="auto" w:fill="auto"/>
          </w:tcPr>
          <w:p w:rsidR="008C078D" w:rsidRPr="004560E1"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5.4.</w:t>
            </w:r>
          </w:p>
          <w:p w:rsidR="008C078D" w:rsidRPr="004560E1" w:rsidRDefault="008C078D"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Биотехнологии и жизни каждого человека</w:t>
            </w:r>
          </w:p>
        </w:tc>
        <w:tc>
          <w:tcPr>
            <w:tcW w:w="2885" w:type="pct"/>
            <w:shd w:val="clear" w:color="auto" w:fill="auto"/>
          </w:tcPr>
          <w:p w:rsidR="008C078D" w:rsidRPr="004560E1" w:rsidRDefault="008C078D"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562" w:type="pct"/>
            <w:vMerge w:val="restart"/>
            <w:shd w:val="clear" w:color="auto" w:fill="auto"/>
            <w:vAlign w:val="center"/>
          </w:tcPr>
          <w:p w:rsidR="008C078D" w:rsidRPr="004560E1" w:rsidRDefault="008C078D"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vMerge w:val="restart"/>
            <w:shd w:val="clear" w:color="auto" w:fill="auto"/>
            <w:vAlign w:val="center"/>
          </w:tcPr>
          <w:p w:rsidR="008C078D" w:rsidRPr="004560E1" w:rsidRDefault="008C078D"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2</w:t>
            </w:r>
          </w:p>
          <w:p w:rsidR="008C078D" w:rsidRPr="004560E1" w:rsidRDefault="008C078D"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sidR="00F0041B" w:rsidRPr="004560E1">
              <w:rPr>
                <w:rFonts w:ascii="Times New Roman" w:eastAsia="Times New Roman" w:hAnsi="Times New Roman" w:cs="Times New Roman"/>
                <w:iCs/>
                <w:sz w:val="24"/>
                <w:szCs w:val="24"/>
                <w:lang w:eastAsia="ru-RU"/>
              </w:rPr>
              <w:t>4</w:t>
            </w:r>
          </w:p>
        </w:tc>
      </w:tr>
      <w:tr w:rsidR="008C078D" w:rsidRPr="00C7368F" w:rsidTr="00D516FE">
        <w:trPr>
          <w:trHeight w:val="1107"/>
        </w:trPr>
        <w:tc>
          <w:tcPr>
            <w:tcW w:w="803" w:type="pct"/>
            <w:vMerge/>
            <w:tcBorders>
              <w:bottom w:val="single" w:sz="4" w:space="0" w:color="auto"/>
            </w:tcBorders>
            <w:shd w:val="clear" w:color="auto" w:fill="auto"/>
          </w:tcPr>
          <w:p w:rsidR="008C078D" w:rsidRPr="004560E1"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885" w:type="pct"/>
            <w:tcBorders>
              <w:bottom w:val="single" w:sz="4" w:space="0" w:color="auto"/>
            </w:tcBorders>
            <w:shd w:val="clear" w:color="auto" w:fill="auto"/>
          </w:tcPr>
          <w:p w:rsidR="008C078D" w:rsidRPr="004560E1" w:rsidRDefault="008C078D"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 экспериментов</w:t>
            </w:r>
          </w:p>
        </w:tc>
        <w:tc>
          <w:tcPr>
            <w:tcW w:w="562" w:type="pct"/>
            <w:vMerge/>
            <w:tcBorders>
              <w:bottom w:val="single" w:sz="4" w:space="0" w:color="auto"/>
            </w:tcBorders>
            <w:shd w:val="clear" w:color="auto" w:fill="auto"/>
            <w:vAlign w:val="center"/>
          </w:tcPr>
          <w:p w:rsidR="008C078D" w:rsidRPr="004560E1" w:rsidRDefault="008C078D"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750" w:type="pct"/>
            <w:vMerge/>
            <w:tcBorders>
              <w:bottom w:val="single" w:sz="4" w:space="0" w:color="auto"/>
            </w:tcBorders>
            <w:shd w:val="clear" w:color="auto" w:fill="auto"/>
            <w:vAlign w:val="center"/>
          </w:tcPr>
          <w:p w:rsidR="008C078D" w:rsidRPr="004560E1" w:rsidRDefault="008C078D"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67070B" w:rsidRPr="00C7368F" w:rsidTr="00D516FE">
        <w:tc>
          <w:tcPr>
            <w:tcW w:w="3688" w:type="pct"/>
            <w:gridSpan w:val="2"/>
            <w:shd w:val="clear" w:color="auto" w:fill="auto"/>
          </w:tcPr>
          <w:p w:rsidR="0067070B" w:rsidRPr="004560E1" w:rsidRDefault="0067070B" w:rsidP="004C799F">
            <w:pPr>
              <w:suppressAutoHyphens/>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Промежуточная аттестация (дифзачет)</w:t>
            </w:r>
          </w:p>
        </w:tc>
        <w:tc>
          <w:tcPr>
            <w:tcW w:w="562" w:type="pct"/>
            <w:shd w:val="clear" w:color="auto" w:fill="auto"/>
            <w:vAlign w:val="center"/>
          </w:tcPr>
          <w:p w:rsidR="0067070B" w:rsidRPr="004560E1" w:rsidRDefault="0067070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750" w:type="pct"/>
            <w:shd w:val="clear" w:color="auto" w:fill="auto"/>
            <w:vAlign w:val="center"/>
          </w:tcPr>
          <w:p w:rsidR="0067070B" w:rsidRPr="004560E1" w:rsidRDefault="0067070B" w:rsidP="00D516FE">
            <w:pPr>
              <w:spacing w:after="0" w:line="240" w:lineRule="auto"/>
              <w:ind w:firstLine="709"/>
              <w:jc w:val="center"/>
              <w:rPr>
                <w:rFonts w:ascii="Times New Roman" w:eastAsia="Times New Roman" w:hAnsi="Times New Roman" w:cs="Times New Roman"/>
                <w:sz w:val="24"/>
                <w:szCs w:val="24"/>
                <w:lang w:eastAsia="ru-RU"/>
              </w:rPr>
            </w:pPr>
          </w:p>
        </w:tc>
      </w:tr>
      <w:tr w:rsidR="0067070B" w:rsidRPr="00C7368F" w:rsidTr="00D516FE">
        <w:trPr>
          <w:trHeight w:val="20"/>
        </w:trPr>
        <w:tc>
          <w:tcPr>
            <w:tcW w:w="3688" w:type="pct"/>
            <w:gridSpan w:val="2"/>
            <w:shd w:val="clear" w:color="auto" w:fill="auto"/>
          </w:tcPr>
          <w:p w:rsidR="0067070B" w:rsidRPr="004560E1" w:rsidRDefault="0067070B" w:rsidP="002248A4">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Всего:</w:t>
            </w:r>
          </w:p>
        </w:tc>
        <w:tc>
          <w:tcPr>
            <w:tcW w:w="562" w:type="pct"/>
            <w:shd w:val="clear" w:color="auto" w:fill="auto"/>
            <w:vAlign w:val="center"/>
          </w:tcPr>
          <w:p w:rsidR="0067070B" w:rsidRPr="004560E1" w:rsidRDefault="0067070B"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78</w:t>
            </w:r>
          </w:p>
        </w:tc>
        <w:tc>
          <w:tcPr>
            <w:tcW w:w="750" w:type="pct"/>
            <w:shd w:val="clear" w:color="auto" w:fill="auto"/>
            <w:vAlign w:val="center"/>
          </w:tcPr>
          <w:p w:rsidR="0067070B" w:rsidRPr="004560E1" w:rsidRDefault="0067070B" w:rsidP="00D516FE">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D516FE">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D516FE">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Pr="002F3801" w:rsidRDefault="00BE343A" w:rsidP="00D516FE">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3" w:name="__RefHeading___Toc463878230"/>
      <w:bookmarkEnd w:id="3"/>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2F3801"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2F3801"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2F3801">
        <w:rPr>
          <w:rFonts w:ascii="Times New Roman" w:eastAsia="Times New Roman" w:hAnsi="Times New Roman" w:cs="Times New Roman"/>
          <w:b/>
          <w:bCs/>
          <w:sz w:val="28"/>
          <w:szCs w:val="28"/>
          <w:lang w:eastAsia="ru-RU"/>
        </w:rPr>
        <w:t>3.2.2. Дополнительные источники</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3442F" w:rsidRDefault="00DB0C17" w:rsidP="004560E1">
      <w:pPr>
        <w:pStyle w:val="a8"/>
        <w:numPr>
          <w:ilvl w:val="0"/>
          <w:numId w:val="17"/>
        </w:numPr>
        <w:spacing w:after="0" w:line="240" w:lineRule="auto"/>
        <w:ind w:left="0" w:firstLine="567"/>
        <w:contextualSpacing/>
        <w:jc w:val="both"/>
        <w:rPr>
          <w:rFonts w:ascii="Times New Roman" w:hAnsi="Times New Roman"/>
          <w:b/>
          <w:sz w:val="28"/>
          <w:szCs w:val="28"/>
          <w:lang w:eastAsia="ru-RU"/>
        </w:rPr>
      </w:pPr>
      <w:r w:rsidRPr="0073442F">
        <w:rPr>
          <w:rFonts w:ascii="Times New Roman" w:hAnsi="Times New Roman"/>
          <w:b/>
          <w:sz w:val="28"/>
          <w:szCs w:val="28"/>
          <w:lang w:eastAsia="ru-RU"/>
        </w:rPr>
        <w:lastRenderedPageBreak/>
        <w:t xml:space="preserve">КОНТРОЛЬ И ОЦЕНКА РЕЗУЛЬТАТОВ ОСВОЕНИЯ </w:t>
      </w:r>
      <w:r w:rsidR="005E5D96" w:rsidRPr="0073442F">
        <w:rPr>
          <w:rFonts w:ascii="Times New Roman" w:hAnsi="Times New Roman"/>
          <w:b/>
          <w:sz w:val="28"/>
          <w:szCs w:val="28"/>
          <w:lang w:eastAsia="ru-RU"/>
        </w:rPr>
        <w:t>ОБЩЕОБРАЗОВАТЕЛЬНОЙ</w:t>
      </w:r>
      <w:r w:rsidRPr="0073442F">
        <w:rPr>
          <w:rFonts w:ascii="Times New Roman" w:hAnsi="Times New Roman"/>
          <w:b/>
          <w:sz w:val="28"/>
          <w:szCs w:val="28"/>
          <w:lang w:eastAsia="ru-RU"/>
        </w:rPr>
        <w:t xml:space="preserve"> ДИСЦИПЛИНЫ</w:t>
      </w:r>
    </w:p>
    <w:p w:rsidR="00D516FE" w:rsidRPr="004E3760" w:rsidRDefault="00D516FE" w:rsidP="00D516FE">
      <w:pPr>
        <w:pStyle w:val="a8"/>
        <w:spacing w:after="0" w:line="240" w:lineRule="auto"/>
        <w:ind w:left="0"/>
        <w:contextualSpacing/>
        <w:rPr>
          <w:rFonts w:ascii="Times New Roman" w:hAnsi="Times New Roman"/>
          <w:b/>
          <w:sz w:val="28"/>
          <w:szCs w:val="28"/>
          <w:lang w:eastAsia="ru-RU"/>
        </w:rPr>
      </w:pPr>
    </w:p>
    <w:tbl>
      <w:tblPr>
        <w:tblStyle w:val="aa"/>
        <w:tblW w:w="10740" w:type="dxa"/>
        <w:tblInd w:w="-176" w:type="dxa"/>
        <w:tblLayout w:type="fixed"/>
        <w:tblLook w:val="04A0"/>
      </w:tblPr>
      <w:tblGrid>
        <w:gridCol w:w="3829"/>
        <w:gridCol w:w="2835"/>
        <w:gridCol w:w="4076"/>
      </w:tblGrid>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b/>
                <w:sz w:val="24"/>
                <w:szCs w:val="24"/>
              </w:rPr>
            </w:pPr>
            <w:r w:rsidRPr="00A4238D">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b/>
                <w:sz w:val="24"/>
                <w:szCs w:val="24"/>
              </w:rPr>
            </w:pPr>
            <w:r w:rsidRPr="00A4238D">
              <w:rPr>
                <w:rFonts w:ascii="Times New Roman" w:hAnsi="Times New Roman" w:cs="Times New Roman"/>
                <w:b/>
                <w:sz w:val="24"/>
                <w:szCs w:val="24"/>
              </w:rPr>
              <w:t>Раздел/Тема</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b/>
                <w:sz w:val="24"/>
                <w:szCs w:val="24"/>
              </w:rPr>
            </w:pPr>
            <w:r w:rsidRPr="00A4238D">
              <w:rPr>
                <w:rFonts w:ascii="Times New Roman" w:hAnsi="Times New Roman" w:cs="Times New Roman"/>
                <w:b/>
                <w:sz w:val="24"/>
                <w:szCs w:val="24"/>
              </w:rPr>
              <w:t>Тип оценочных мероприятий</w:t>
            </w:r>
          </w:p>
        </w:tc>
      </w:tr>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eastAsia="Times New Roman" w:hAnsi="Times New Roman" w:cs="Times New Roman"/>
                <w:sz w:val="24"/>
                <w:szCs w:val="24"/>
              </w:rPr>
            </w:pPr>
            <w:r w:rsidRPr="00A4238D">
              <w:rPr>
                <w:rFonts w:ascii="Times New Roman" w:eastAsia="Times New Roman" w:hAnsi="Times New Roman" w:cs="Times New Roman"/>
                <w:bCs/>
                <w:sz w:val="24"/>
                <w:szCs w:val="24"/>
              </w:rPr>
              <w:t>Р.1. Тема 1.1., Тема 1.2., Тема 1.3., Тема 1.4., Тема 1.5.</w:t>
            </w:r>
          </w:p>
          <w:p w:rsidR="00D70C5C" w:rsidRPr="00A4238D" w:rsidRDefault="00D70C5C" w:rsidP="007C3238">
            <w:pP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Р.2. Тема 2.1., Тема 2.2.</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lastRenderedPageBreak/>
              <w:t xml:space="preserve">Описание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lastRenderedPageBreak/>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eastAsia="Times New Roman" w:hAnsi="Times New Roman" w:cs="Times New Roman"/>
                <w:sz w:val="24"/>
                <w:szCs w:val="24"/>
              </w:rPr>
            </w:pPr>
            <w:r w:rsidRPr="00A4238D">
              <w:rPr>
                <w:rFonts w:ascii="Times New Roman" w:eastAsia="Times New Roman" w:hAnsi="Times New Roman" w:cs="Times New Roman"/>
                <w:bCs/>
                <w:sz w:val="24"/>
                <w:szCs w:val="24"/>
              </w:rPr>
              <w:t>Р.1. Тема 1.1., Тема 1.2., Тема 1.3., Тема 1.4., Тема 1.5.</w:t>
            </w:r>
          </w:p>
          <w:p w:rsidR="00D70C5C" w:rsidRPr="00A4238D" w:rsidRDefault="00D70C5C" w:rsidP="007C3238">
            <w:pP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Р.2. Тема 2.1., Тема 2.2.</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D70C5C" w:rsidRPr="00A4238D" w:rsidRDefault="00D70C5C" w:rsidP="007C3238">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D70C5C" w:rsidRPr="00A4238D" w:rsidRDefault="00D70C5C" w:rsidP="007C3238">
            <w:pPr>
              <w:rPr>
                <w:rFonts w:ascii="Times New Roman" w:hAnsi="Times New Roman" w:cs="Times New Roman"/>
                <w:sz w:val="24"/>
                <w:szCs w:val="24"/>
              </w:rPr>
            </w:pPr>
            <w:r>
              <w:rPr>
                <w:rFonts w:ascii="Times New Roman" w:hAnsi="Times New Roman" w:cs="Times New Roman"/>
                <w:sz w:val="24"/>
                <w:szCs w:val="24"/>
              </w:rPr>
              <w:t>Решение задач</w:t>
            </w:r>
            <w:r w:rsidRPr="00A4238D">
              <w:rPr>
                <w:rFonts w:ascii="Times New Roman" w:hAnsi="Times New Roman" w:cs="Times New Roman"/>
                <w:sz w:val="24"/>
                <w:szCs w:val="24"/>
              </w:rPr>
              <w:t xml:space="preserve">, генетических и </w:t>
            </w:r>
            <w:r w:rsidRPr="00A4238D">
              <w:rPr>
                <w:rFonts w:ascii="Times New Roman" w:eastAsia="Times New Roman" w:hAnsi="Times New Roman" w:cs="Times New Roman"/>
                <w:bCs/>
                <w:sz w:val="24"/>
                <w:szCs w:val="24"/>
              </w:rPr>
              <w:t xml:space="preserve"> по пищевым цепям.</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D70C5C" w:rsidTr="00D70C5C">
        <w:trPr>
          <w:trHeight w:val="622"/>
        </w:trPr>
        <w:tc>
          <w:tcPr>
            <w:tcW w:w="3829"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835"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D70C5C" w:rsidRPr="00A4238D" w:rsidRDefault="00D70C5C" w:rsidP="007C3238">
            <w:pPr>
              <w:rPr>
                <w:rFonts w:ascii="Times New Roman" w:hAnsi="Times New Roman" w:cs="Times New Roman"/>
                <w:sz w:val="24"/>
                <w:szCs w:val="24"/>
              </w:rPr>
            </w:pPr>
            <w:r>
              <w:rPr>
                <w:rFonts w:ascii="Times New Roman" w:hAnsi="Times New Roman" w:cs="Times New Roman"/>
                <w:sz w:val="24"/>
                <w:szCs w:val="24"/>
              </w:rPr>
              <w:t>Решение задач</w:t>
            </w:r>
            <w:r w:rsidRPr="00A4238D">
              <w:rPr>
                <w:rFonts w:ascii="Times New Roman" w:hAnsi="Times New Roman" w:cs="Times New Roman"/>
                <w:sz w:val="24"/>
                <w:szCs w:val="24"/>
              </w:rPr>
              <w:t xml:space="preserve">, генетических и </w:t>
            </w:r>
            <w:r w:rsidRPr="00A4238D">
              <w:rPr>
                <w:rFonts w:ascii="Times New Roman" w:eastAsia="Times New Roman" w:hAnsi="Times New Roman" w:cs="Times New Roman"/>
                <w:bCs/>
                <w:sz w:val="24"/>
                <w:szCs w:val="24"/>
              </w:rPr>
              <w:t xml:space="preserve"> по пищевым цепям.</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D70C5C" w:rsidRPr="00A4238D" w:rsidRDefault="00D70C5C" w:rsidP="007C3238">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D70C5C" w:rsidRPr="00A4238D" w:rsidRDefault="00D70C5C" w:rsidP="007C3238">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D70C5C" w:rsidRPr="00A4238D" w:rsidRDefault="00D70C5C" w:rsidP="007C3238">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bl>
    <w:p w:rsidR="00DB0C17" w:rsidRPr="00193FDF" w:rsidRDefault="00DB0C17">
      <w:pPr>
        <w:rPr>
          <w:rFonts w:ascii="Times New Roman" w:hAnsi="Times New Roman" w:cs="Times New Roman"/>
          <w:b/>
          <w:sz w:val="28"/>
          <w:szCs w:val="28"/>
          <w:lang w:eastAsia="ru-RU"/>
        </w:rPr>
      </w:pPr>
    </w:p>
    <w:sectPr w:rsidR="00DB0C17" w:rsidRPr="00193FDF" w:rsidSect="004560E1">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EAC" w:rsidRDefault="00702EAC" w:rsidP="00F241E3">
      <w:pPr>
        <w:spacing w:after="0" w:line="240" w:lineRule="auto"/>
      </w:pPr>
      <w:r>
        <w:separator/>
      </w:r>
    </w:p>
  </w:endnote>
  <w:endnote w:type="continuationSeparator" w:id="1">
    <w:p w:rsidR="00702EAC" w:rsidRDefault="00702EAC"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7C3238" w:rsidRPr="008A777E" w:rsidRDefault="007C3238">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52C15">
          <w:rPr>
            <w:rFonts w:ascii="Times New Roman" w:hAnsi="Times New Roman" w:cs="Times New Roman"/>
            <w:noProof/>
          </w:rPr>
          <w:t>4</w:t>
        </w:r>
        <w:r w:rsidRPr="008A777E">
          <w:rPr>
            <w:rFonts w:ascii="Times New Roman" w:hAnsi="Times New Roman" w:cs="Times New Roman"/>
          </w:rPr>
          <w:fldChar w:fldCharType="end"/>
        </w:r>
      </w:p>
    </w:sdtContent>
  </w:sdt>
  <w:p w:rsidR="007C3238" w:rsidRDefault="007C323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EAC" w:rsidRDefault="00702EAC" w:rsidP="00F241E3">
      <w:pPr>
        <w:spacing w:after="0" w:line="240" w:lineRule="auto"/>
      </w:pPr>
      <w:r>
        <w:separator/>
      </w:r>
    </w:p>
  </w:footnote>
  <w:footnote w:type="continuationSeparator" w:id="1">
    <w:p w:rsidR="00702EAC" w:rsidRDefault="00702EAC"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5">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2">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3"/>
  </w:num>
  <w:num w:numId="6">
    <w:abstractNumId w:val="6"/>
  </w:num>
  <w:num w:numId="7">
    <w:abstractNumId w:val="22"/>
  </w:num>
  <w:num w:numId="8">
    <w:abstractNumId w:val="16"/>
  </w:num>
  <w:num w:numId="9">
    <w:abstractNumId w:val="19"/>
  </w:num>
  <w:num w:numId="10">
    <w:abstractNumId w:val="15"/>
  </w:num>
  <w:num w:numId="11">
    <w:abstractNumId w:val="4"/>
  </w:num>
  <w:num w:numId="12">
    <w:abstractNumId w:val="8"/>
  </w:num>
  <w:num w:numId="13">
    <w:abstractNumId w:val="18"/>
  </w:num>
  <w:num w:numId="14">
    <w:abstractNumId w:val="17"/>
  </w:num>
  <w:num w:numId="15">
    <w:abstractNumId w:val="11"/>
  </w:num>
  <w:num w:numId="16">
    <w:abstractNumId w:val="2"/>
  </w:num>
  <w:num w:numId="17">
    <w:abstractNumId w:val="1"/>
  </w:num>
  <w:num w:numId="18">
    <w:abstractNumId w:val="10"/>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21153"/>
    <w:rsid w:val="000245FE"/>
    <w:rsid w:val="00027DE6"/>
    <w:rsid w:val="00030481"/>
    <w:rsid w:val="00037AA6"/>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606D"/>
    <w:rsid w:val="000D7193"/>
    <w:rsid w:val="000E6256"/>
    <w:rsid w:val="000E6BC3"/>
    <w:rsid w:val="000F69B0"/>
    <w:rsid w:val="000F73C0"/>
    <w:rsid w:val="001117B6"/>
    <w:rsid w:val="00114383"/>
    <w:rsid w:val="00130F22"/>
    <w:rsid w:val="00134E84"/>
    <w:rsid w:val="00135DC3"/>
    <w:rsid w:val="001433E3"/>
    <w:rsid w:val="00152C15"/>
    <w:rsid w:val="00164696"/>
    <w:rsid w:val="00172DC0"/>
    <w:rsid w:val="001823A0"/>
    <w:rsid w:val="00193FDF"/>
    <w:rsid w:val="00194188"/>
    <w:rsid w:val="001A14FC"/>
    <w:rsid w:val="001A251E"/>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25F8A"/>
    <w:rsid w:val="0023487F"/>
    <w:rsid w:val="0025559E"/>
    <w:rsid w:val="002641C2"/>
    <w:rsid w:val="00266FBA"/>
    <w:rsid w:val="00271267"/>
    <w:rsid w:val="00286269"/>
    <w:rsid w:val="00293D04"/>
    <w:rsid w:val="002945EB"/>
    <w:rsid w:val="002A33F0"/>
    <w:rsid w:val="002B64AB"/>
    <w:rsid w:val="002B72A7"/>
    <w:rsid w:val="002C3F8B"/>
    <w:rsid w:val="002C5C1B"/>
    <w:rsid w:val="002E0EB2"/>
    <w:rsid w:val="002F1474"/>
    <w:rsid w:val="002F3801"/>
    <w:rsid w:val="002F7E94"/>
    <w:rsid w:val="00302A54"/>
    <w:rsid w:val="003150B8"/>
    <w:rsid w:val="0031599C"/>
    <w:rsid w:val="00316F4B"/>
    <w:rsid w:val="003317C2"/>
    <w:rsid w:val="00332AA1"/>
    <w:rsid w:val="00337D07"/>
    <w:rsid w:val="00340647"/>
    <w:rsid w:val="00340FBE"/>
    <w:rsid w:val="00344F66"/>
    <w:rsid w:val="0034724F"/>
    <w:rsid w:val="00352BF5"/>
    <w:rsid w:val="00353C15"/>
    <w:rsid w:val="003571F9"/>
    <w:rsid w:val="003773BC"/>
    <w:rsid w:val="00377AB6"/>
    <w:rsid w:val="00384AB1"/>
    <w:rsid w:val="00390ACC"/>
    <w:rsid w:val="003A2295"/>
    <w:rsid w:val="003B63FE"/>
    <w:rsid w:val="003B6799"/>
    <w:rsid w:val="003B7CEA"/>
    <w:rsid w:val="003C05A7"/>
    <w:rsid w:val="003C08E4"/>
    <w:rsid w:val="003C2919"/>
    <w:rsid w:val="003C5159"/>
    <w:rsid w:val="003C60DD"/>
    <w:rsid w:val="003D2555"/>
    <w:rsid w:val="003E5A94"/>
    <w:rsid w:val="003F54B8"/>
    <w:rsid w:val="00400630"/>
    <w:rsid w:val="00402D98"/>
    <w:rsid w:val="00402E19"/>
    <w:rsid w:val="0040783F"/>
    <w:rsid w:val="00410C7A"/>
    <w:rsid w:val="004132B2"/>
    <w:rsid w:val="004206B8"/>
    <w:rsid w:val="00435925"/>
    <w:rsid w:val="00454513"/>
    <w:rsid w:val="004549F1"/>
    <w:rsid w:val="004560E1"/>
    <w:rsid w:val="00471C30"/>
    <w:rsid w:val="004733EE"/>
    <w:rsid w:val="00482250"/>
    <w:rsid w:val="00484457"/>
    <w:rsid w:val="00495381"/>
    <w:rsid w:val="00496782"/>
    <w:rsid w:val="004A51B0"/>
    <w:rsid w:val="004A7D3C"/>
    <w:rsid w:val="004B0372"/>
    <w:rsid w:val="004C00FA"/>
    <w:rsid w:val="004C4348"/>
    <w:rsid w:val="004C799F"/>
    <w:rsid w:val="004D18B3"/>
    <w:rsid w:val="004D578C"/>
    <w:rsid w:val="004E3760"/>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D85"/>
    <w:rsid w:val="0059150B"/>
    <w:rsid w:val="00595F39"/>
    <w:rsid w:val="005A6A8D"/>
    <w:rsid w:val="005B2A5C"/>
    <w:rsid w:val="005C5189"/>
    <w:rsid w:val="005C612B"/>
    <w:rsid w:val="005D40D4"/>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14E5"/>
    <w:rsid w:val="00657AC4"/>
    <w:rsid w:val="006612A1"/>
    <w:rsid w:val="00662F05"/>
    <w:rsid w:val="00667658"/>
    <w:rsid w:val="0067070B"/>
    <w:rsid w:val="00672000"/>
    <w:rsid w:val="0067498E"/>
    <w:rsid w:val="00674A77"/>
    <w:rsid w:val="00680519"/>
    <w:rsid w:val="006924E0"/>
    <w:rsid w:val="006929D8"/>
    <w:rsid w:val="006A0DDE"/>
    <w:rsid w:val="006A55BB"/>
    <w:rsid w:val="006B4ED4"/>
    <w:rsid w:val="006B5AFA"/>
    <w:rsid w:val="006C07AE"/>
    <w:rsid w:val="006C2D50"/>
    <w:rsid w:val="006C6EA1"/>
    <w:rsid w:val="006D5E1B"/>
    <w:rsid w:val="006F08BF"/>
    <w:rsid w:val="006F11B4"/>
    <w:rsid w:val="006F575F"/>
    <w:rsid w:val="00702EAC"/>
    <w:rsid w:val="007032FE"/>
    <w:rsid w:val="007049E8"/>
    <w:rsid w:val="00715942"/>
    <w:rsid w:val="0071729A"/>
    <w:rsid w:val="00717475"/>
    <w:rsid w:val="00721B3F"/>
    <w:rsid w:val="00727177"/>
    <w:rsid w:val="0073145D"/>
    <w:rsid w:val="00732A7D"/>
    <w:rsid w:val="0073442F"/>
    <w:rsid w:val="007365F6"/>
    <w:rsid w:val="007527FE"/>
    <w:rsid w:val="007537E3"/>
    <w:rsid w:val="0075628A"/>
    <w:rsid w:val="0077685E"/>
    <w:rsid w:val="00776F4C"/>
    <w:rsid w:val="007828FD"/>
    <w:rsid w:val="00785CE9"/>
    <w:rsid w:val="007905D0"/>
    <w:rsid w:val="00797895"/>
    <w:rsid w:val="007A39F2"/>
    <w:rsid w:val="007A3B8A"/>
    <w:rsid w:val="007A40A5"/>
    <w:rsid w:val="007A66C2"/>
    <w:rsid w:val="007B005D"/>
    <w:rsid w:val="007B1CDF"/>
    <w:rsid w:val="007C3238"/>
    <w:rsid w:val="007D2508"/>
    <w:rsid w:val="007E7998"/>
    <w:rsid w:val="007F3AD1"/>
    <w:rsid w:val="007F5ED0"/>
    <w:rsid w:val="00800D47"/>
    <w:rsid w:val="00805392"/>
    <w:rsid w:val="00805861"/>
    <w:rsid w:val="00806516"/>
    <w:rsid w:val="0082471A"/>
    <w:rsid w:val="00831381"/>
    <w:rsid w:val="0084040B"/>
    <w:rsid w:val="00852CF7"/>
    <w:rsid w:val="00856A79"/>
    <w:rsid w:val="0086109F"/>
    <w:rsid w:val="00861D9C"/>
    <w:rsid w:val="00863C8A"/>
    <w:rsid w:val="00867FB8"/>
    <w:rsid w:val="0087577E"/>
    <w:rsid w:val="00876659"/>
    <w:rsid w:val="008837D7"/>
    <w:rsid w:val="00883BA2"/>
    <w:rsid w:val="00884244"/>
    <w:rsid w:val="00887ED7"/>
    <w:rsid w:val="008904CF"/>
    <w:rsid w:val="008A006E"/>
    <w:rsid w:val="008A777E"/>
    <w:rsid w:val="008C078D"/>
    <w:rsid w:val="008D5A11"/>
    <w:rsid w:val="008D6ED0"/>
    <w:rsid w:val="008F6A2A"/>
    <w:rsid w:val="009226A3"/>
    <w:rsid w:val="00922877"/>
    <w:rsid w:val="0092397B"/>
    <w:rsid w:val="00930DFD"/>
    <w:rsid w:val="00934BED"/>
    <w:rsid w:val="00934E56"/>
    <w:rsid w:val="009414C6"/>
    <w:rsid w:val="009513D6"/>
    <w:rsid w:val="0095457E"/>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13C57"/>
    <w:rsid w:val="00A218A6"/>
    <w:rsid w:val="00A30A10"/>
    <w:rsid w:val="00A34D8E"/>
    <w:rsid w:val="00A418B7"/>
    <w:rsid w:val="00A42671"/>
    <w:rsid w:val="00A44BA1"/>
    <w:rsid w:val="00A475D3"/>
    <w:rsid w:val="00A516A8"/>
    <w:rsid w:val="00A53CEE"/>
    <w:rsid w:val="00A67303"/>
    <w:rsid w:val="00A70F0C"/>
    <w:rsid w:val="00A74520"/>
    <w:rsid w:val="00A8352C"/>
    <w:rsid w:val="00A84480"/>
    <w:rsid w:val="00A8491A"/>
    <w:rsid w:val="00A8616B"/>
    <w:rsid w:val="00A8703A"/>
    <w:rsid w:val="00A93F7F"/>
    <w:rsid w:val="00AA6A02"/>
    <w:rsid w:val="00AB47D5"/>
    <w:rsid w:val="00AB7F76"/>
    <w:rsid w:val="00AC0BC8"/>
    <w:rsid w:val="00AC1293"/>
    <w:rsid w:val="00AE3416"/>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0E9C"/>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BF7736"/>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7AE8"/>
    <w:rsid w:val="00CB3D49"/>
    <w:rsid w:val="00CB65D1"/>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16FE"/>
    <w:rsid w:val="00D52F6B"/>
    <w:rsid w:val="00D57D23"/>
    <w:rsid w:val="00D62339"/>
    <w:rsid w:val="00D65A75"/>
    <w:rsid w:val="00D661DD"/>
    <w:rsid w:val="00D70C5C"/>
    <w:rsid w:val="00D70E03"/>
    <w:rsid w:val="00D8113E"/>
    <w:rsid w:val="00D91F6F"/>
    <w:rsid w:val="00D96985"/>
    <w:rsid w:val="00DA58ED"/>
    <w:rsid w:val="00DB0C17"/>
    <w:rsid w:val="00DB0C1D"/>
    <w:rsid w:val="00DB161E"/>
    <w:rsid w:val="00DC0351"/>
    <w:rsid w:val="00DD21B2"/>
    <w:rsid w:val="00DE004D"/>
    <w:rsid w:val="00DE5D4A"/>
    <w:rsid w:val="00DF5594"/>
    <w:rsid w:val="00DF5722"/>
    <w:rsid w:val="00E053E3"/>
    <w:rsid w:val="00E109F8"/>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C13"/>
    <w:rsid w:val="00E90D13"/>
    <w:rsid w:val="00E92866"/>
    <w:rsid w:val="00E96B5B"/>
    <w:rsid w:val="00E97D30"/>
    <w:rsid w:val="00EA7D9D"/>
    <w:rsid w:val="00EB1728"/>
    <w:rsid w:val="00EB543E"/>
    <w:rsid w:val="00EC24F0"/>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8618F"/>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D516FE"/>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516FE"/>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yJalL3PyT6bjeczFKHSrdmaf2G4uU1I4I3QIcoCTd5g=</DigestValue>
    </Reference>
    <Reference URI="#idOfficeObject" Type="http://www.w3.org/2000/09/xmldsig#Object">
      <DigestMethod Algorithm="urn:ietf:params:xml:ns:cpxmlsec:algorithms:gostr34112012-256"/>
      <DigestValue>G19Uhtxzhhye7CXawGLC7vv0zvpn/9kewLrvFUJwgB4=</DigestValue>
    </Reference>
  </SignedInfo>
  <SignatureValue>wSHxd5E3ueeawe2IY83bJefTcjWVn5Z8c5dtMwbKBy4tW/j9HUDKjB+4eWuk21ir
18pp6myd6fAZGpESjTlPqA==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wiLq0gToyP8d4H3kzmKP9VrmadM=</DigestValue>
      </Reference>
      <Reference URI="/word/endnotes.xml?ContentType=application/vnd.openxmlformats-officedocument.wordprocessingml.endnotes+xml">
        <DigestMethod Algorithm="http://www.w3.org/2000/09/xmldsig#sha1"/>
        <DigestValue>TeDEGCDvG8s5SbCaaoMaWjYcGjg=</DigestValue>
      </Reference>
      <Reference URI="/word/fontTable.xml?ContentType=application/vnd.openxmlformats-officedocument.wordprocessingml.fontTable+xml">
        <DigestMethod Algorithm="http://www.w3.org/2000/09/xmldsig#sha1"/>
        <DigestValue>pI4pUSPwjCy7bC7wAS5WQiYolds=</DigestValue>
      </Reference>
      <Reference URI="/word/footer1.xml?ContentType=application/vnd.openxmlformats-officedocument.wordprocessingml.footer+xml">
        <DigestMethod Algorithm="http://www.w3.org/2000/09/xmldsig#sha1"/>
        <DigestValue>a1tlBldOl5AFE9OZr4plmcQtxOU=</DigestValue>
      </Reference>
      <Reference URI="/word/footnotes.xml?ContentType=application/vnd.openxmlformats-officedocument.wordprocessingml.footnotes+xml">
        <DigestMethod Algorithm="http://www.w3.org/2000/09/xmldsig#sha1"/>
        <DigestValue>4r+SGi9cJKquBxPy9ofI/uJuat4=</DigestValue>
      </Reference>
      <Reference URI="/word/numbering.xml?ContentType=application/vnd.openxmlformats-officedocument.wordprocessingml.numbering+xml">
        <DigestMethod Algorithm="http://www.w3.org/2000/09/xmldsig#sha1"/>
        <DigestValue>OolZ9PeOnXqMpOnxvcRpWFN/HRs=</DigestValue>
      </Reference>
      <Reference URI="/word/settings.xml?ContentType=application/vnd.openxmlformats-officedocument.wordprocessingml.settings+xml">
        <DigestMethod Algorithm="http://www.w3.org/2000/09/xmldsig#sha1"/>
        <DigestValue>lKMrYv0FSr27RNPQM+kQLTK4pnI=</DigestValue>
      </Reference>
      <Reference URI="/word/styles.xml?ContentType=application/vnd.openxmlformats-officedocument.wordprocessingml.styles+xml">
        <DigestMethod Algorithm="http://www.w3.org/2000/09/xmldsig#sha1"/>
        <DigestValue>v17pmiW6gsK+wxrSlhnHOnt0p1I=</DigestValue>
      </Reference>
      <Reference URI="/word/theme/theme1.xml?ContentType=application/vnd.openxmlformats-officedocument.theme+xml">
        <DigestMethod Algorithm="http://www.w3.org/2000/09/xmldsig#sha1"/>
        <DigestValue>AOAxVsn04EyK9wAe0e+FY2ui8V8=</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2023-09-13T12:47:48Z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E9122779-4672-49B5-9718-094E32F70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4526</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13</cp:revision>
  <dcterms:created xsi:type="dcterms:W3CDTF">2023-05-04T06:03:00Z</dcterms:created>
  <dcterms:modified xsi:type="dcterms:W3CDTF">2023-09-13T12:21:00Z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