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493" w:rsidRPr="00526644" w:rsidRDefault="006D1493" w:rsidP="00701A00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526644">
        <w:rPr>
          <w:iCs/>
          <w:sz w:val="28"/>
          <w:szCs w:val="28"/>
        </w:rPr>
        <w:t>МИНИСТЕРСТВО ОБЩЕГО И ПРОФЕССИОНАЛЬНОГО ОБРАЗОВАНИЯ</w:t>
      </w:r>
    </w:p>
    <w:p w:rsidR="006D1493" w:rsidRPr="00526644" w:rsidRDefault="006D1493" w:rsidP="00701A00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526644">
        <w:rPr>
          <w:iCs/>
          <w:sz w:val="28"/>
          <w:szCs w:val="28"/>
        </w:rPr>
        <w:t>РОСТОВСКОЙ ОБЛАСТИ</w:t>
      </w:r>
    </w:p>
    <w:p w:rsidR="006D1493" w:rsidRPr="00526644" w:rsidRDefault="006D1493" w:rsidP="00701A00">
      <w:pPr>
        <w:spacing w:line="360" w:lineRule="auto"/>
        <w:contextualSpacing/>
        <w:jc w:val="center"/>
        <w:rPr>
          <w:sz w:val="28"/>
          <w:szCs w:val="28"/>
        </w:rPr>
      </w:pPr>
      <w:r w:rsidRPr="00526644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6D1493" w:rsidRPr="00526644" w:rsidRDefault="006D1493" w:rsidP="00701A00">
      <w:pPr>
        <w:spacing w:line="360" w:lineRule="auto"/>
        <w:contextualSpacing/>
        <w:jc w:val="center"/>
        <w:rPr>
          <w:sz w:val="28"/>
          <w:szCs w:val="28"/>
        </w:rPr>
      </w:pPr>
      <w:r w:rsidRPr="00526644">
        <w:rPr>
          <w:sz w:val="28"/>
          <w:szCs w:val="28"/>
        </w:rPr>
        <w:t>РОСТОВСКОЙ ОБЛАСТИ</w:t>
      </w:r>
    </w:p>
    <w:p w:rsidR="006D1493" w:rsidRPr="00526644" w:rsidRDefault="006D1493" w:rsidP="00701A00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526644">
        <w:rPr>
          <w:b/>
          <w:sz w:val="28"/>
          <w:szCs w:val="28"/>
        </w:rPr>
        <w:t>«РОСТОВСКИЙ-НА-ДОНУ КОЛЛЕДЖ СВЯЗИ И ИНФОРМАТИКИ»</w:t>
      </w:r>
    </w:p>
    <w:p w:rsidR="006D1493" w:rsidRDefault="006D1493" w:rsidP="006D1493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6D1493" w:rsidRDefault="006D1493" w:rsidP="006D1493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6D1493" w:rsidRDefault="006D1493" w:rsidP="006D1493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p w:rsidR="006D1493" w:rsidRDefault="006D1493" w:rsidP="006D1493"/>
    <w:p w:rsidR="00EB091C" w:rsidRDefault="00EB091C" w:rsidP="006D1493"/>
    <w:p w:rsidR="006D1493" w:rsidRDefault="006D1493" w:rsidP="006D1493"/>
    <w:p w:rsidR="006D1493" w:rsidRDefault="006D1493" w:rsidP="006D1493"/>
    <w:p w:rsidR="00992330" w:rsidRDefault="00992330" w:rsidP="006D1493"/>
    <w:p w:rsidR="00992330" w:rsidRDefault="00992330" w:rsidP="006D1493"/>
    <w:p w:rsidR="006D1493" w:rsidRPr="00F6292F" w:rsidRDefault="006D1493" w:rsidP="00701A00">
      <w:pPr>
        <w:spacing w:line="360" w:lineRule="auto"/>
        <w:jc w:val="center"/>
        <w:rPr>
          <w:sz w:val="28"/>
          <w:szCs w:val="28"/>
        </w:rPr>
      </w:pPr>
      <w:r w:rsidRPr="00F6292F">
        <w:rPr>
          <w:sz w:val="28"/>
          <w:szCs w:val="28"/>
        </w:rPr>
        <w:t>РАБОЧАЯ ПРОГРАММА</w:t>
      </w:r>
    </w:p>
    <w:p w:rsidR="00B16052" w:rsidRPr="00F6292F" w:rsidRDefault="006D1493" w:rsidP="00701A00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F6292F">
        <w:rPr>
          <w:sz w:val="28"/>
          <w:szCs w:val="28"/>
        </w:rPr>
        <w:t>учебной дисциплины</w:t>
      </w:r>
    </w:p>
    <w:p w:rsidR="00B16052" w:rsidRPr="00363634" w:rsidRDefault="001B437F" w:rsidP="00701A00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БД.08</w:t>
      </w:r>
      <w:r w:rsidR="00B16052">
        <w:rPr>
          <w:b/>
          <w:sz w:val="28"/>
          <w:szCs w:val="28"/>
        </w:rPr>
        <w:t xml:space="preserve"> </w:t>
      </w:r>
      <w:r w:rsidR="006D1493" w:rsidRPr="009D00D4">
        <w:rPr>
          <w:b/>
          <w:sz w:val="28"/>
          <w:szCs w:val="28"/>
        </w:rPr>
        <w:t>«Основы безопасности жизнедеятельности»</w:t>
      </w:r>
    </w:p>
    <w:p w:rsidR="00B16052" w:rsidRPr="00F6292F" w:rsidRDefault="006D1493" w:rsidP="00701A00">
      <w:pPr>
        <w:spacing w:line="360" w:lineRule="auto"/>
        <w:jc w:val="center"/>
        <w:rPr>
          <w:sz w:val="28"/>
          <w:szCs w:val="28"/>
        </w:rPr>
      </w:pPr>
      <w:r w:rsidRPr="00F6292F">
        <w:rPr>
          <w:sz w:val="28"/>
          <w:szCs w:val="28"/>
        </w:rPr>
        <w:t xml:space="preserve">программы подготовки специалистов среднего звена </w:t>
      </w:r>
    </w:p>
    <w:p w:rsidR="00F6292F" w:rsidRPr="00F6292F" w:rsidRDefault="006D1493" w:rsidP="00701A00">
      <w:pPr>
        <w:spacing w:line="360" w:lineRule="auto"/>
        <w:jc w:val="center"/>
        <w:rPr>
          <w:sz w:val="28"/>
          <w:szCs w:val="28"/>
        </w:rPr>
      </w:pPr>
      <w:r w:rsidRPr="00F6292F">
        <w:rPr>
          <w:sz w:val="28"/>
          <w:szCs w:val="28"/>
        </w:rPr>
        <w:t>для специальност</w:t>
      </w:r>
      <w:r w:rsidR="00B16052" w:rsidRPr="00F6292F">
        <w:rPr>
          <w:sz w:val="28"/>
          <w:szCs w:val="28"/>
        </w:rPr>
        <w:t>и</w:t>
      </w:r>
    </w:p>
    <w:p w:rsidR="006D1493" w:rsidRPr="009D00D4" w:rsidRDefault="006D1493" w:rsidP="00701A0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9D00D4">
        <w:rPr>
          <w:b/>
          <w:sz w:val="28"/>
          <w:szCs w:val="28"/>
        </w:rPr>
        <w:t>0.02</w:t>
      </w:r>
      <w:r>
        <w:rPr>
          <w:b/>
          <w:sz w:val="28"/>
          <w:szCs w:val="28"/>
        </w:rPr>
        <w:t>.0</w:t>
      </w:r>
      <w:r w:rsidR="00B1605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="00F6292F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Обеспечение информационной безопасности </w:t>
      </w:r>
      <w:r w:rsidR="00B16052">
        <w:rPr>
          <w:b/>
          <w:sz w:val="28"/>
          <w:szCs w:val="28"/>
        </w:rPr>
        <w:t>автоматизированных систем</w:t>
      </w:r>
      <w:r w:rsidR="00F6292F">
        <w:rPr>
          <w:b/>
          <w:sz w:val="28"/>
          <w:szCs w:val="28"/>
        </w:rPr>
        <w:t>»</w:t>
      </w:r>
    </w:p>
    <w:p w:rsidR="006D1493" w:rsidRPr="00F6292F" w:rsidRDefault="006D1493" w:rsidP="00701A00">
      <w:pPr>
        <w:spacing w:line="360" w:lineRule="auto"/>
        <w:jc w:val="center"/>
        <w:rPr>
          <w:sz w:val="28"/>
          <w:szCs w:val="28"/>
        </w:rPr>
      </w:pPr>
      <w:r w:rsidRPr="00F6292F">
        <w:rPr>
          <w:sz w:val="28"/>
          <w:szCs w:val="28"/>
        </w:rPr>
        <w:t>(базовой подготовки)</w:t>
      </w:r>
    </w:p>
    <w:p w:rsidR="006D1493" w:rsidRPr="00287CA8" w:rsidRDefault="006D1493" w:rsidP="006D1493">
      <w:pPr>
        <w:tabs>
          <w:tab w:val="left" w:pos="2430"/>
        </w:tabs>
        <w:jc w:val="center"/>
        <w:rPr>
          <w:sz w:val="28"/>
          <w:szCs w:val="28"/>
        </w:rPr>
      </w:pPr>
    </w:p>
    <w:p w:rsidR="006D1493" w:rsidRDefault="006D1493" w:rsidP="006D1493"/>
    <w:p w:rsidR="006D1493" w:rsidRDefault="006D1493" w:rsidP="006D1493"/>
    <w:p w:rsidR="006D1493" w:rsidRDefault="006D1493" w:rsidP="006D1493"/>
    <w:p w:rsidR="006D1493" w:rsidRDefault="006D1493" w:rsidP="006D1493"/>
    <w:p w:rsidR="006D1493" w:rsidRDefault="006D1493" w:rsidP="006D1493"/>
    <w:p w:rsidR="006D1493" w:rsidRDefault="006D1493" w:rsidP="006D1493"/>
    <w:p w:rsidR="006D1493" w:rsidRDefault="006D1493" w:rsidP="006D1493"/>
    <w:p w:rsidR="006D1493" w:rsidRDefault="006D1493" w:rsidP="006D1493"/>
    <w:p w:rsidR="006D1493" w:rsidRDefault="006D1493" w:rsidP="006D1493"/>
    <w:p w:rsidR="006D1493" w:rsidRDefault="006D1493" w:rsidP="006D1493"/>
    <w:p w:rsidR="006D1493" w:rsidRDefault="006D1493" w:rsidP="006D1493"/>
    <w:p w:rsidR="006D1493" w:rsidRDefault="006D1493" w:rsidP="006D1493"/>
    <w:p w:rsidR="006D1493" w:rsidRDefault="006D1493" w:rsidP="006D1493"/>
    <w:p w:rsidR="006D1493" w:rsidRDefault="006D1493" w:rsidP="006D1493"/>
    <w:p w:rsidR="006D1493" w:rsidRPr="00240E4A" w:rsidRDefault="006D1493" w:rsidP="006D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6D1493" w:rsidRPr="00D553E6" w:rsidRDefault="006D1493" w:rsidP="006D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526644">
        <w:rPr>
          <w:sz w:val="28"/>
          <w:szCs w:val="28"/>
        </w:rPr>
        <w:t>2</w:t>
      </w:r>
      <w:r w:rsidR="00701A00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5734"/>
        <w:gridCol w:w="3730"/>
      </w:tblGrid>
      <w:tr w:rsidR="006D1493" w:rsidRPr="00701A00" w:rsidTr="00701A00">
        <w:trPr>
          <w:trHeight w:val="2398"/>
        </w:trPr>
        <w:tc>
          <w:tcPr>
            <w:tcW w:w="5734" w:type="dxa"/>
          </w:tcPr>
          <w:p w:rsidR="006D1493" w:rsidRPr="00701A00" w:rsidRDefault="006D1493" w:rsidP="00203198">
            <w:pPr>
              <w:tabs>
                <w:tab w:val="left" w:pos="3168"/>
              </w:tabs>
              <w:spacing w:line="360" w:lineRule="auto"/>
            </w:pPr>
            <w:r w:rsidRPr="00701A00">
              <w:lastRenderedPageBreak/>
              <w:br w:type="page"/>
              <w:t>ОДОБРЕНО</w:t>
            </w:r>
          </w:p>
          <w:p w:rsidR="006D1493" w:rsidRPr="00701A00" w:rsidRDefault="006D1493" w:rsidP="00203198">
            <w:pPr>
              <w:spacing w:line="360" w:lineRule="auto"/>
              <w:rPr>
                <w:bCs/>
              </w:rPr>
            </w:pPr>
            <w:r w:rsidRPr="00701A00">
              <w:rPr>
                <w:bCs/>
              </w:rPr>
              <w:t xml:space="preserve">На заседании цикловой комиссии </w:t>
            </w:r>
          </w:p>
          <w:p w:rsidR="006D1493" w:rsidRPr="00701A00" w:rsidRDefault="006D1493" w:rsidP="0020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u w:val="single"/>
              </w:rPr>
            </w:pPr>
            <w:r w:rsidRPr="00701A00">
              <w:rPr>
                <w:u w:val="single"/>
              </w:rPr>
              <w:t>«Основы техники связи»</w:t>
            </w:r>
          </w:p>
          <w:p w:rsidR="006D1493" w:rsidRPr="00701A00" w:rsidRDefault="006D1493" w:rsidP="00203198">
            <w:pPr>
              <w:spacing w:line="360" w:lineRule="auto"/>
              <w:rPr>
                <w:bCs/>
              </w:rPr>
            </w:pPr>
            <w:r w:rsidRPr="00701A00">
              <w:rPr>
                <w:bCs/>
              </w:rPr>
              <w:t xml:space="preserve">Протокол </w:t>
            </w:r>
            <w:r w:rsidR="00F6292F" w:rsidRPr="00701A00">
              <w:rPr>
                <w:bCs/>
                <w:u w:val="single"/>
              </w:rPr>
              <w:t>№ 1 от 31 августа 202</w:t>
            </w:r>
            <w:r w:rsidR="00701A00" w:rsidRPr="00701A00">
              <w:rPr>
                <w:bCs/>
                <w:u w:val="single"/>
              </w:rPr>
              <w:t>2</w:t>
            </w:r>
            <w:r w:rsidR="00F6292F" w:rsidRPr="00701A00">
              <w:rPr>
                <w:bCs/>
              </w:rPr>
              <w:t xml:space="preserve"> года</w:t>
            </w:r>
          </w:p>
          <w:p w:rsidR="006D1493" w:rsidRPr="00701A00" w:rsidRDefault="006D1493" w:rsidP="00203198">
            <w:pPr>
              <w:spacing w:line="360" w:lineRule="auto"/>
              <w:rPr>
                <w:bCs/>
              </w:rPr>
            </w:pPr>
            <w:r w:rsidRPr="00701A00">
              <w:rPr>
                <w:bCs/>
              </w:rPr>
              <w:t xml:space="preserve">Председатель ЦК </w:t>
            </w:r>
          </w:p>
          <w:p w:rsidR="006D1493" w:rsidRPr="00701A00" w:rsidRDefault="006D1493" w:rsidP="00203198">
            <w:pPr>
              <w:spacing w:line="360" w:lineRule="auto"/>
              <w:rPr>
                <w:bCs/>
              </w:rPr>
            </w:pPr>
            <w:r w:rsidRPr="00701A00">
              <w:rPr>
                <w:bCs/>
              </w:rPr>
              <w:t>____________________</w:t>
            </w:r>
            <w:r w:rsidR="00F6292F" w:rsidRPr="00701A00">
              <w:rPr>
                <w:bCs/>
              </w:rPr>
              <w:t>Т.Б. Р</w:t>
            </w:r>
            <w:r w:rsidR="001B437F" w:rsidRPr="00701A00">
              <w:rPr>
                <w:bCs/>
              </w:rPr>
              <w:t>ыбальченко</w:t>
            </w:r>
          </w:p>
          <w:p w:rsidR="00203198" w:rsidRPr="00701A00" w:rsidRDefault="00203198" w:rsidP="00203198">
            <w:pPr>
              <w:spacing w:line="360" w:lineRule="auto"/>
              <w:rPr>
                <w:bCs/>
              </w:rPr>
            </w:pPr>
          </w:p>
        </w:tc>
        <w:tc>
          <w:tcPr>
            <w:tcW w:w="3730" w:type="dxa"/>
          </w:tcPr>
          <w:p w:rsidR="006D1493" w:rsidRPr="00701A00" w:rsidRDefault="006D1493" w:rsidP="00203198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701A00">
              <w:rPr>
                <w:bCs/>
                <w:color w:val="000000"/>
              </w:rPr>
              <w:t>УТВЕРЖДАЮ:</w:t>
            </w:r>
          </w:p>
          <w:p w:rsidR="006D1493" w:rsidRPr="00701A00" w:rsidRDefault="00247BA5" w:rsidP="00203198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701A00">
              <w:rPr>
                <w:bCs/>
                <w:color w:val="000000"/>
              </w:rPr>
              <w:t>Зам. директора по Н</w:t>
            </w:r>
            <w:r w:rsidR="006D1493" w:rsidRPr="00701A00">
              <w:rPr>
                <w:bCs/>
                <w:color w:val="000000"/>
              </w:rPr>
              <w:t>МР</w:t>
            </w:r>
          </w:p>
          <w:p w:rsidR="006D1493" w:rsidRPr="00701A00" w:rsidRDefault="00F83553" w:rsidP="00203198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701A00">
              <w:rPr>
                <w:bCs/>
                <w:color w:val="000000"/>
              </w:rPr>
              <w:t>_________</w:t>
            </w:r>
            <w:r w:rsidR="001B437F" w:rsidRPr="00701A00">
              <w:rPr>
                <w:bCs/>
                <w:color w:val="000000"/>
              </w:rPr>
              <w:t>И.В. Подцатова</w:t>
            </w:r>
          </w:p>
          <w:p w:rsidR="006D1493" w:rsidRPr="00701A00" w:rsidRDefault="006D1493" w:rsidP="00203198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6D1493" w:rsidRPr="00701A00" w:rsidRDefault="00F6292F" w:rsidP="00701A00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701A00">
              <w:rPr>
                <w:bCs/>
                <w:color w:val="000000"/>
                <w:u w:val="single"/>
              </w:rPr>
              <w:t>«31» августа 202</w:t>
            </w:r>
            <w:r w:rsidR="00701A00" w:rsidRPr="00701A00">
              <w:rPr>
                <w:bCs/>
                <w:color w:val="000000"/>
                <w:u w:val="single"/>
              </w:rPr>
              <w:t>2</w:t>
            </w:r>
            <w:r w:rsidRPr="00701A00">
              <w:rPr>
                <w:bCs/>
                <w:color w:val="000000"/>
                <w:u w:val="single"/>
              </w:rPr>
              <w:t xml:space="preserve"> г.</w:t>
            </w:r>
          </w:p>
        </w:tc>
      </w:tr>
    </w:tbl>
    <w:p w:rsidR="00203198" w:rsidRDefault="00203198" w:rsidP="002031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>
        <w:t>Программа общеобразовательной учебной дисциплины БД.08 «</w:t>
      </w:r>
      <w:r w:rsidRPr="001B437F">
        <w:rPr>
          <w:rFonts w:eastAsiaTheme="minorEastAsia"/>
        </w:rPr>
        <w:t xml:space="preserve">Основы безопасности </w:t>
      </w:r>
      <w:r>
        <w:rPr>
          <w:rFonts w:eastAsiaTheme="minorEastAsia"/>
        </w:rPr>
        <w:t>жизнедеятельности</w:t>
      </w:r>
      <w:r>
        <w:t>»</w:t>
      </w:r>
      <w:r w:rsidR="00F83553">
        <w:t xml:space="preserve"> для изучения в</w:t>
      </w:r>
      <w:r>
        <w:t xml:space="preserve">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10.02.05</w:t>
      </w:r>
      <w:r w:rsidR="00645B23" w:rsidRPr="00645B23">
        <w:t xml:space="preserve"> </w:t>
      </w:r>
      <w:r w:rsidR="00645B23" w:rsidRPr="00A83C11">
        <w:t>Обеспечение информационной безопасности автоматизированных</w:t>
      </w:r>
      <w:r w:rsidR="00645B23">
        <w:t xml:space="preserve"> систем</w:t>
      </w:r>
      <w:r>
        <w:t>.</w:t>
      </w:r>
    </w:p>
    <w:p w:rsidR="006D1493" w:rsidRDefault="00203198" w:rsidP="002031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</w:rPr>
      </w:pPr>
      <w:r>
        <w:t>Программа разработана на основе требований  ФГОС СОО, утвержденного 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дополнениями), предъявляемых к структуре, содержанию и результатам освоения учебной дисциплины БД.08 «</w:t>
      </w:r>
      <w:r w:rsidRPr="001B437F">
        <w:rPr>
          <w:rFonts w:eastAsiaTheme="minorEastAsia"/>
        </w:rPr>
        <w:t xml:space="preserve">Основы безопасности </w:t>
      </w:r>
      <w:r>
        <w:rPr>
          <w:rFonts w:eastAsiaTheme="minorEastAsia"/>
        </w:rPr>
        <w:t>жизнедеятельности</w:t>
      </w:r>
      <w:r>
        <w:t>», в соответствии с примерной программой общеобразовательной дисциплины БД.08 «</w:t>
      </w:r>
      <w:r w:rsidRPr="001B437F">
        <w:rPr>
          <w:rFonts w:eastAsiaTheme="minorEastAsia"/>
        </w:rPr>
        <w:t xml:space="preserve">Основы безопасности </w:t>
      </w:r>
      <w:r>
        <w:rPr>
          <w:rFonts w:eastAsiaTheme="minorEastAsia"/>
        </w:rPr>
        <w:t>жизнедеятельности</w:t>
      </w:r>
      <w:r>
        <w:t>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</w:t>
      </w:r>
    </w:p>
    <w:p w:rsidR="00F6292F" w:rsidRPr="001B437F" w:rsidRDefault="00F6292F" w:rsidP="006D1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</w:rPr>
      </w:pPr>
    </w:p>
    <w:p w:rsidR="00F6292F" w:rsidRDefault="00F6292F" w:rsidP="00F62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F6292F" w:rsidRDefault="00F6292F" w:rsidP="00F62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F6292F" w:rsidRDefault="00F6292F" w:rsidP="00F62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F6292F" w:rsidRDefault="00F6292F" w:rsidP="00F62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Разработчик:</w:t>
      </w:r>
    </w:p>
    <w:p w:rsidR="00F6292F" w:rsidRDefault="00F6292F" w:rsidP="00F62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Ковалева О.Б.–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F6292F" w:rsidRDefault="00F6292F" w:rsidP="00F62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F6292F" w:rsidRDefault="00F6292F" w:rsidP="00F62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F6292F" w:rsidRDefault="00F6292F" w:rsidP="00F62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Рецензент:</w:t>
      </w:r>
    </w:p>
    <w:p w:rsidR="00B16052" w:rsidRPr="001B437F" w:rsidRDefault="00F6292F" w:rsidP="00F62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Лысенко В.В. – (внешний рецензент) преподаватель государственного бюджетного профессионального образовательного учреждения Ростовской области Батайский техникум информационных технологий и радиоэлектроники «Донинтех».</w:t>
      </w:r>
    </w:p>
    <w:p w:rsidR="00B16052" w:rsidRPr="001B437F" w:rsidRDefault="00B16052" w:rsidP="00B47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B16052" w:rsidRPr="001B437F" w:rsidRDefault="00B16052" w:rsidP="00B47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B16052" w:rsidRPr="001B437F" w:rsidRDefault="00B16052" w:rsidP="00B47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B16052" w:rsidRPr="001B437F" w:rsidRDefault="00B16052" w:rsidP="00B47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B16052" w:rsidRPr="001B437F" w:rsidRDefault="00B16052" w:rsidP="00B47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B16052" w:rsidRPr="001B437F" w:rsidRDefault="00B16052" w:rsidP="00B47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FF0000"/>
        </w:rPr>
      </w:pPr>
    </w:p>
    <w:p w:rsidR="00B47C42" w:rsidRPr="001B437F" w:rsidRDefault="00B47C42" w:rsidP="006D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6D1493" w:rsidRPr="001B437F" w:rsidRDefault="001B437F" w:rsidP="00F6292F">
      <w:pPr>
        <w:spacing w:after="200" w:line="276" w:lineRule="auto"/>
        <w:jc w:val="center"/>
        <w:rPr>
          <w:b/>
          <w:bCs/>
        </w:rPr>
      </w:pPr>
      <w:r>
        <w:rPr>
          <w:b/>
          <w:bCs/>
        </w:rPr>
        <w:br w:type="page"/>
      </w:r>
      <w:r w:rsidR="006D1493" w:rsidRPr="001B437F">
        <w:rPr>
          <w:b/>
          <w:bCs/>
        </w:rPr>
        <w:lastRenderedPageBreak/>
        <w:t>СОДЕРЖАНИЕ</w:t>
      </w:r>
    </w:p>
    <w:p w:rsidR="006D1493" w:rsidRPr="001B437F" w:rsidRDefault="006D1493" w:rsidP="006D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6D1493" w:rsidRPr="001B437F" w:rsidRDefault="006D1493" w:rsidP="006D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6D1493" w:rsidRPr="001B437F" w:rsidRDefault="006D1493" w:rsidP="00701A00">
      <w:pPr>
        <w:numPr>
          <w:ilvl w:val="0"/>
          <w:numId w:val="1"/>
        </w:numPr>
        <w:jc w:val="both"/>
      </w:pPr>
      <w:r w:rsidRPr="001B437F">
        <w:t>Паспорт рабочей программы учебной дисциплины………………………</w:t>
      </w:r>
    </w:p>
    <w:p w:rsidR="006D1493" w:rsidRPr="001B437F" w:rsidRDefault="006D1493" w:rsidP="00701A00">
      <w:pPr>
        <w:numPr>
          <w:ilvl w:val="0"/>
          <w:numId w:val="1"/>
        </w:numPr>
        <w:jc w:val="both"/>
      </w:pPr>
      <w:r w:rsidRPr="001B437F">
        <w:t>Структура и содержание учебной дисциплины……………………………</w:t>
      </w:r>
    </w:p>
    <w:p w:rsidR="006D1493" w:rsidRPr="001B437F" w:rsidRDefault="006D1493" w:rsidP="00701A00">
      <w:pPr>
        <w:numPr>
          <w:ilvl w:val="0"/>
          <w:numId w:val="1"/>
        </w:numPr>
        <w:jc w:val="both"/>
      </w:pPr>
      <w:r w:rsidRPr="001B437F">
        <w:t>Условия реализации рабочей программы учебной дисциплины…………</w:t>
      </w:r>
    </w:p>
    <w:p w:rsidR="006D1493" w:rsidRPr="001B437F" w:rsidRDefault="006D1493" w:rsidP="00701A00">
      <w:pPr>
        <w:numPr>
          <w:ilvl w:val="0"/>
          <w:numId w:val="1"/>
        </w:numPr>
        <w:jc w:val="both"/>
      </w:pPr>
      <w:r w:rsidRPr="001B437F">
        <w:t>Контроль и оценка результатов освоения учебной дисциплины…………</w:t>
      </w:r>
    </w:p>
    <w:p w:rsidR="006D1493" w:rsidRPr="001B437F" w:rsidRDefault="006D1493" w:rsidP="00701A00">
      <w:pPr>
        <w:jc w:val="both"/>
      </w:pPr>
    </w:p>
    <w:p w:rsidR="006D1493" w:rsidRPr="001B437F" w:rsidRDefault="006D1493" w:rsidP="00701A00">
      <w:pPr>
        <w:jc w:val="both"/>
      </w:pPr>
    </w:p>
    <w:p w:rsidR="006D1493" w:rsidRPr="001B437F" w:rsidRDefault="006D1493" w:rsidP="00701A00">
      <w:pPr>
        <w:jc w:val="both"/>
      </w:pPr>
    </w:p>
    <w:p w:rsidR="006D1493" w:rsidRPr="001B437F" w:rsidRDefault="006D1493" w:rsidP="00701A00">
      <w:pPr>
        <w:jc w:val="both"/>
      </w:pPr>
    </w:p>
    <w:p w:rsidR="006D1493" w:rsidRPr="001B437F" w:rsidRDefault="006D1493" w:rsidP="00701A00">
      <w:pPr>
        <w:jc w:val="both"/>
      </w:pPr>
    </w:p>
    <w:p w:rsidR="006D1493" w:rsidRPr="001B437F" w:rsidRDefault="006D1493" w:rsidP="00701A00">
      <w:pPr>
        <w:jc w:val="both"/>
      </w:pPr>
    </w:p>
    <w:p w:rsidR="006D1493" w:rsidRPr="001B437F" w:rsidRDefault="006D1493" w:rsidP="006D1493"/>
    <w:p w:rsidR="006D1493" w:rsidRPr="001B437F" w:rsidRDefault="006D1493" w:rsidP="006D1493"/>
    <w:p w:rsidR="006D1493" w:rsidRPr="001B437F" w:rsidRDefault="006D1493" w:rsidP="006D1493"/>
    <w:p w:rsidR="006D1493" w:rsidRPr="001B437F" w:rsidRDefault="006D1493" w:rsidP="006D1493"/>
    <w:p w:rsidR="006D1493" w:rsidRPr="001B437F" w:rsidRDefault="006D1493" w:rsidP="006D1493"/>
    <w:p w:rsidR="006D1493" w:rsidRPr="001B437F" w:rsidRDefault="006D1493" w:rsidP="006D1493"/>
    <w:p w:rsidR="006D1493" w:rsidRPr="001B437F" w:rsidRDefault="006D1493" w:rsidP="006D1493"/>
    <w:p w:rsidR="006D1493" w:rsidRPr="001B437F" w:rsidRDefault="006D1493" w:rsidP="006D1493"/>
    <w:p w:rsidR="006D1493" w:rsidRPr="001B437F" w:rsidRDefault="006D1493" w:rsidP="006D1493"/>
    <w:p w:rsidR="006D1493" w:rsidRPr="001B437F" w:rsidRDefault="006D1493" w:rsidP="006D1493"/>
    <w:p w:rsidR="006D1493" w:rsidRPr="001B437F" w:rsidRDefault="006D1493" w:rsidP="006D1493"/>
    <w:p w:rsidR="006D1493" w:rsidRPr="001B437F" w:rsidRDefault="006D1493" w:rsidP="006D1493"/>
    <w:p w:rsidR="006D1493" w:rsidRPr="001B437F" w:rsidRDefault="006D1493" w:rsidP="006D1493"/>
    <w:p w:rsidR="006D1493" w:rsidRPr="001B437F" w:rsidRDefault="006D1493" w:rsidP="006D1493"/>
    <w:p w:rsidR="006D1493" w:rsidRPr="001B437F" w:rsidRDefault="006D1493" w:rsidP="006D1493"/>
    <w:p w:rsidR="00D5628D" w:rsidRPr="001B437F" w:rsidRDefault="00D5628D">
      <w:pPr>
        <w:spacing w:after="200" w:line="276" w:lineRule="auto"/>
      </w:pPr>
      <w:r w:rsidRPr="001B437F">
        <w:br w:type="page"/>
      </w:r>
    </w:p>
    <w:p w:rsidR="00D5628D" w:rsidRPr="001B437F" w:rsidRDefault="00D5628D" w:rsidP="00D5628D">
      <w:pPr>
        <w:keepNext/>
        <w:numPr>
          <w:ilvl w:val="0"/>
          <w:numId w:val="2"/>
        </w:numPr>
        <w:autoSpaceDE w:val="0"/>
        <w:autoSpaceDN w:val="0"/>
        <w:spacing w:after="200" w:line="276" w:lineRule="auto"/>
        <w:jc w:val="center"/>
        <w:outlineLvl w:val="0"/>
        <w:rPr>
          <w:b/>
        </w:rPr>
      </w:pPr>
      <w:r w:rsidRPr="001B437F">
        <w:rPr>
          <w:b/>
        </w:rPr>
        <w:lastRenderedPageBreak/>
        <w:t>ПАСПОРТ РАБОЧЕЙ ПРОГРАММЫ УЧЕБНОЙ ДИСЦИПЛИНЫ</w:t>
      </w:r>
    </w:p>
    <w:p w:rsidR="00D5628D" w:rsidRPr="001B437F" w:rsidRDefault="00D5628D" w:rsidP="00D5628D">
      <w:pPr>
        <w:spacing w:after="200" w:line="276" w:lineRule="auto"/>
        <w:rPr>
          <w:rFonts w:eastAsiaTheme="minorEastAsia"/>
        </w:rPr>
      </w:pPr>
    </w:p>
    <w:p w:rsidR="00D5628D" w:rsidRPr="001B437F" w:rsidRDefault="00D5628D" w:rsidP="00D5628D">
      <w:pPr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0" w:firstLine="0"/>
        <w:contextualSpacing/>
        <w:jc w:val="both"/>
        <w:rPr>
          <w:rFonts w:eastAsia="Calibri"/>
          <w:b/>
          <w:lang w:eastAsia="en-US"/>
        </w:rPr>
      </w:pPr>
      <w:r w:rsidRPr="001B437F">
        <w:rPr>
          <w:rFonts w:eastAsia="Calibri"/>
          <w:b/>
          <w:lang w:eastAsia="en-US"/>
        </w:rPr>
        <w:t>Область применения рабочей программы.</w:t>
      </w:r>
    </w:p>
    <w:p w:rsidR="00D5628D" w:rsidRPr="001B437F" w:rsidRDefault="00D5628D" w:rsidP="00D5628D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eastAsia="Calibri"/>
          <w:b/>
          <w:lang w:eastAsia="en-US"/>
        </w:rPr>
      </w:pPr>
    </w:p>
    <w:p w:rsidR="00D5628D" w:rsidRPr="001B437F" w:rsidRDefault="00D5628D" w:rsidP="00F6292F">
      <w:pPr>
        <w:spacing w:after="200"/>
        <w:ind w:firstLine="709"/>
        <w:jc w:val="both"/>
        <w:rPr>
          <w:rFonts w:eastAsiaTheme="minorEastAsia"/>
        </w:rPr>
      </w:pPr>
      <w:r w:rsidRPr="001B437F">
        <w:rPr>
          <w:rFonts w:eastAsiaTheme="minorEastAsia"/>
        </w:rPr>
        <w:t xml:space="preserve">Рабочая программа учебной дисциплины </w:t>
      </w:r>
      <w:r w:rsidR="00203198">
        <w:t>БД.08 «</w:t>
      </w:r>
      <w:r w:rsidR="00203198" w:rsidRPr="001B437F">
        <w:rPr>
          <w:rFonts w:eastAsiaTheme="minorEastAsia"/>
        </w:rPr>
        <w:t xml:space="preserve">Основы безопасности </w:t>
      </w:r>
      <w:r w:rsidR="00203198">
        <w:rPr>
          <w:rFonts w:eastAsiaTheme="minorEastAsia"/>
        </w:rPr>
        <w:t>жизнедеятельности</w:t>
      </w:r>
      <w:r w:rsidR="00203198">
        <w:t xml:space="preserve">» </w:t>
      </w:r>
      <w:r w:rsidRPr="001B437F">
        <w:rPr>
          <w:rFonts w:eastAsiaTheme="minorEastAsia"/>
        </w:rPr>
        <w:t>является частью программы подготовки специалистов среднего звена по специальност</w:t>
      </w:r>
      <w:r w:rsidR="00B16052" w:rsidRPr="001B437F">
        <w:rPr>
          <w:rFonts w:eastAsiaTheme="minorEastAsia"/>
        </w:rPr>
        <w:t>и</w:t>
      </w:r>
      <w:r w:rsidRPr="001B437F">
        <w:rPr>
          <w:rFonts w:eastAsiaTheme="minorEastAsia"/>
        </w:rPr>
        <w:t>:</w:t>
      </w:r>
      <w:r w:rsidR="00B16052" w:rsidRPr="001B437F">
        <w:t xml:space="preserve"> 10.02.05 Обеспечение информационной безопасности </w:t>
      </w:r>
      <w:r w:rsidR="00683977" w:rsidRPr="001B437F">
        <w:t>автоматизированных</w:t>
      </w:r>
      <w:r w:rsidR="00B16052" w:rsidRPr="001B437F">
        <w:t xml:space="preserve"> систем</w:t>
      </w:r>
    </w:p>
    <w:p w:rsidR="00D5628D" w:rsidRPr="001B437F" w:rsidRDefault="00D5628D" w:rsidP="00F6292F">
      <w:pPr>
        <w:spacing w:after="200"/>
        <w:ind w:firstLine="709"/>
        <w:rPr>
          <w:rFonts w:eastAsiaTheme="minorEastAsia"/>
        </w:rPr>
      </w:pPr>
      <w:r w:rsidRPr="001B437F">
        <w:rPr>
          <w:rFonts w:eastAsiaTheme="minorEastAsia"/>
        </w:rPr>
        <w:t xml:space="preserve"> Рабочая программа предназначена для студентов очной формы обучения.</w:t>
      </w:r>
    </w:p>
    <w:p w:rsidR="00D5628D" w:rsidRPr="001B437F" w:rsidRDefault="00D5628D" w:rsidP="00D56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EastAsia"/>
        </w:rPr>
      </w:pPr>
    </w:p>
    <w:p w:rsidR="00D5628D" w:rsidRPr="001B437F" w:rsidRDefault="00D5628D" w:rsidP="00D5628D">
      <w:pPr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709" w:hanging="709"/>
        <w:contextualSpacing/>
        <w:jc w:val="both"/>
        <w:rPr>
          <w:rFonts w:eastAsia="Calibri"/>
          <w:b/>
          <w:lang w:eastAsia="en-US"/>
        </w:rPr>
      </w:pPr>
      <w:r w:rsidRPr="001B437F">
        <w:rPr>
          <w:rFonts w:eastAsia="Calibri"/>
          <w:b/>
          <w:lang w:eastAsia="en-US"/>
        </w:rPr>
        <w:t>Место учебной дисциплины в структуре образовательной программы.</w:t>
      </w:r>
    </w:p>
    <w:p w:rsidR="00D5628D" w:rsidRPr="001B437F" w:rsidRDefault="00D5628D" w:rsidP="00D5628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rFonts w:eastAsiaTheme="minorEastAsia"/>
        </w:rPr>
      </w:pPr>
      <w:r w:rsidRPr="001B437F">
        <w:rPr>
          <w:rFonts w:eastAsiaTheme="minorEastAsia"/>
        </w:rPr>
        <w:t xml:space="preserve">Учебная дисциплина ОБЖ относится </w:t>
      </w:r>
      <w:r w:rsidRPr="001B437F">
        <w:rPr>
          <w:rFonts w:eastAsiaTheme="minorEastAsia"/>
        </w:rPr>
        <w:br/>
        <w:t xml:space="preserve">к общеобразовательному циклу,   является базовой учебной дисциплиной, изучается во 1,2 семестре. </w:t>
      </w:r>
    </w:p>
    <w:p w:rsidR="00D5628D" w:rsidRPr="001B437F" w:rsidRDefault="00D5628D" w:rsidP="00D5628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rFonts w:eastAsiaTheme="minorEastAsia"/>
          <w:b/>
        </w:rPr>
      </w:pPr>
      <w:r w:rsidRPr="001B437F">
        <w:rPr>
          <w:rFonts w:eastAsiaTheme="minorEastAsia"/>
          <w:b/>
        </w:rPr>
        <w:t>Цели и задачи учебной дисциплины – требования к результатам освоения учебной дисциплины.</w:t>
      </w:r>
    </w:p>
    <w:p w:rsidR="00D5628D" w:rsidRPr="001B437F" w:rsidRDefault="00D5628D" w:rsidP="00D5628D">
      <w:pPr>
        <w:autoSpaceDE w:val="0"/>
        <w:autoSpaceDN w:val="0"/>
        <w:adjustRightInd w:val="0"/>
        <w:ind w:right="14" w:firstLine="283"/>
        <w:jc w:val="both"/>
        <w:rPr>
          <w:rFonts w:eastAsiaTheme="minorEastAsia"/>
          <w:b/>
          <w:bCs/>
        </w:rPr>
      </w:pPr>
      <w:r w:rsidRPr="001B437F">
        <w:rPr>
          <w:rFonts w:eastAsiaTheme="minorEastAsia"/>
        </w:rPr>
        <w:t xml:space="preserve">Содержание программы «Основы безопасности жизнедеятельности» направлено на достижение следующих </w:t>
      </w:r>
      <w:r w:rsidRPr="001B437F">
        <w:rPr>
          <w:rFonts w:eastAsiaTheme="minorEastAsia"/>
          <w:b/>
          <w:bCs/>
        </w:rPr>
        <w:t>целей:</w:t>
      </w:r>
    </w:p>
    <w:p w:rsidR="00D5628D" w:rsidRPr="001B437F" w:rsidRDefault="00D5628D" w:rsidP="00F6292F">
      <w:pPr>
        <w:tabs>
          <w:tab w:val="left" w:pos="284"/>
        </w:tabs>
        <w:autoSpaceDE w:val="0"/>
        <w:autoSpaceDN w:val="0"/>
        <w:adjustRightInd w:val="0"/>
        <w:spacing w:before="110"/>
        <w:ind w:firstLine="284"/>
        <w:rPr>
          <w:rFonts w:eastAsiaTheme="minorEastAsia"/>
        </w:rPr>
      </w:pPr>
      <w:r w:rsidRPr="001B437F">
        <w:rPr>
          <w:rFonts w:eastAsiaTheme="minorEastAsia"/>
        </w:rPr>
        <w:t>1.Повышение уровня защищенности жизненно важных интересов личности, общества и государства от внешних и внутренних угроз (жизненно важные интересы —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:rsidR="00D5628D" w:rsidRPr="001B437F" w:rsidRDefault="00D5628D" w:rsidP="00F6292F">
      <w:pPr>
        <w:tabs>
          <w:tab w:val="left" w:pos="284"/>
          <w:tab w:val="left" w:pos="709"/>
        </w:tabs>
        <w:autoSpaceDE w:val="0"/>
        <w:autoSpaceDN w:val="0"/>
        <w:adjustRightInd w:val="0"/>
        <w:ind w:firstLine="284"/>
        <w:rPr>
          <w:rFonts w:eastAsiaTheme="minorEastAsia"/>
        </w:rPr>
      </w:pPr>
      <w:r w:rsidRPr="001B437F">
        <w:rPr>
          <w:rFonts w:eastAsiaTheme="minorEastAsia"/>
        </w:rPr>
        <w:t>2.Снижение отрицательного влияния человеческого фактора на безопасность личности, общества и государства;</w:t>
      </w:r>
    </w:p>
    <w:p w:rsidR="00D5628D" w:rsidRPr="001B437F" w:rsidRDefault="00D5628D" w:rsidP="00F6292F">
      <w:pPr>
        <w:tabs>
          <w:tab w:val="left" w:pos="284"/>
        </w:tabs>
        <w:autoSpaceDE w:val="0"/>
        <w:autoSpaceDN w:val="0"/>
        <w:adjustRightInd w:val="0"/>
        <w:ind w:firstLine="284"/>
        <w:rPr>
          <w:rFonts w:eastAsiaTheme="minorEastAsia"/>
        </w:rPr>
      </w:pPr>
      <w:r w:rsidRPr="001B437F">
        <w:rPr>
          <w:rFonts w:eastAsiaTheme="minorEastAsia"/>
        </w:rPr>
        <w:t>3.Формирование антитеррористического поведения, отрицательного отношения к приему психоактивных веществ, в том числе наркотиков;</w:t>
      </w:r>
    </w:p>
    <w:p w:rsidR="00D5628D" w:rsidRPr="001B437F" w:rsidRDefault="00D5628D" w:rsidP="00F6292F">
      <w:pPr>
        <w:tabs>
          <w:tab w:val="left" w:pos="566"/>
        </w:tabs>
        <w:autoSpaceDE w:val="0"/>
        <w:autoSpaceDN w:val="0"/>
        <w:adjustRightInd w:val="0"/>
        <w:ind w:firstLine="284"/>
        <w:rPr>
          <w:rFonts w:eastAsiaTheme="minorEastAsia"/>
        </w:rPr>
      </w:pPr>
      <w:r w:rsidRPr="001B437F">
        <w:rPr>
          <w:rFonts w:eastAsiaTheme="minorEastAsia"/>
        </w:rPr>
        <w:t>обеспечение профилактики асоциального поведения учащихся.</w:t>
      </w:r>
    </w:p>
    <w:p w:rsidR="00D5628D" w:rsidRPr="001B437F" w:rsidRDefault="00D5628D" w:rsidP="00D5628D">
      <w:pPr>
        <w:autoSpaceDE w:val="0"/>
        <w:autoSpaceDN w:val="0"/>
        <w:adjustRightInd w:val="0"/>
        <w:spacing w:before="187"/>
        <w:jc w:val="center"/>
        <w:rPr>
          <w:rFonts w:eastAsiaTheme="minorEastAsia"/>
          <w:b/>
        </w:rPr>
      </w:pPr>
      <w:r w:rsidRPr="001B437F">
        <w:rPr>
          <w:rFonts w:eastAsiaTheme="minorEastAsia"/>
          <w:b/>
        </w:rPr>
        <w:t>1.3. РЕЗУЛЬТАТЫ ОСВОЕНИЯ УЧЕБНОЙ ДИСЦИПЛИНЫ</w:t>
      </w:r>
    </w:p>
    <w:p w:rsidR="00D5628D" w:rsidRPr="001B437F" w:rsidRDefault="00D5628D" w:rsidP="00D5628D">
      <w:pPr>
        <w:autoSpaceDE w:val="0"/>
        <w:autoSpaceDN w:val="0"/>
        <w:adjustRightInd w:val="0"/>
        <w:ind w:right="10" w:firstLine="283"/>
        <w:jc w:val="both"/>
        <w:rPr>
          <w:rFonts w:eastAsiaTheme="minorEastAsia"/>
          <w:b/>
        </w:rPr>
      </w:pPr>
    </w:p>
    <w:p w:rsidR="00D5628D" w:rsidRPr="001B437F" w:rsidRDefault="00D5628D" w:rsidP="00D5628D">
      <w:pPr>
        <w:autoSpaceDE w:val="0"/>
        <w:autoSpaceDN w:val="0"/>
        <w:adjustRightInd w:val="0"/>
        <w:spacing w:before="24"/>
        <w:ind w:right="10" w:firstLine="283"/>
        <w:jc w:val="both"/>
        <w:rPr>
          <w:rFonts w:eastAsiaTheme="minorEastAsia"/>
        </w:rPr>
      </w:pPr>
      <w:r w:rsidRPr="001B437F">
        <w:rPr>
          <w:rFonts w:eastAsiaTheme="minorEastAsia"/>
        </w:rPr>
        <w:t>Освоение содержания учебной дисциплины «Основы безопасности жизнедеятельности» обеспечивает достижение следующих результатов:</w:t>
      </w:r>
    </w:p>
    <w:p w:rsidR="00701A00" w:rsidRPr="006A388E" w:rsidRDefault="00701A00" w:rsidP="00701A00">
      <w:pPr>
        <w:tabs>
          <w:tab w:val="left" w:pos="566"/>
        </w:tabs>
        <w:autoSpaceDE w:val="0"/>
        <w:autoSpaceDN w:val="0"/>
        <w:adjustRightInd w:val="0"/>
        <w:spacing w:before="110"/>
        <w:ind w:left="288"/>
        <w:rPr>
          <w:rFonts w:eastAsiaTheme="minorEastAsia"/>
          <w:b/>
          <w:bCs/>
          <w:i/>
          <w:iCs/>
          <w:spacing w:val="10"/>
        </w:rPr>
      </w:pPr>
      <w:r w:rsidRPr="006A388E">
        <w:rPr>
          <w:rFonts w:eastAsiaTheme="minorEastAsia"/>
        </w:rPr>
        <w:t>•</w:t>
      </w:r>
      <w:r w:rsidRPr="006A388E">
        <w:rPr>
          <w:rFonts w:eastAsiaTheme="minorEastAsia"/>
        </w:rPr>
        <w:tab/>
      </w:r>
      <w:r w:rsidRPr="006A388E">
        <w:rPr>
          <w:rFonts w:eastAsiaTheme="minorEastAsia"/>
          <w:b/>
          <w:bCs/>
          <w:i/>
          <w:iCs/>
          <w:spacing w:val="10"/>
        </w:rPr>
        <w:t>личностных:</w:t>
      </w:r>
    </w:p>
    <w:p w:rsidR="00701A00" w:rsidRPr="006A388E" w:rsidRDefault="00701A00" w:rsidP="00701A00">
      <w:pPr>
        <w:tabs>
          <w:tab w:val="left" w:pos="567"/>
        </w:tabs>
        <w:autoSpaceDE w:val="0"/>
        <w:autoSpaceDN w:val="0"/>
        <w:adjustRightInd w:val="0"/>
        <w:ind w:firstLine="709"/>
        <w:rPr>
          <w:rFonts w:eastAsiaTheme="minorEastAsia"/>
        </w:rPr>
      </w:pPr>
      <w:r>
        <w:rPr>
          <w:rFonts w:eastAsiaTheme="minorEastAsia"/>
        </w:rPr>
        <w:t xml:space="preserve">Л1 </w:t>
      </w:r>
      <w:r w:rsidRPr="006A388E">
        <w:rPr>
          <w:rFonts w:eastAsiaTheme="minorEastAsia"/>
        </w:rPr>
        <w:t>развитие личностных, в том числе духовных и физических, качеств, обеспе</w:t>
      </w:r>
      <w:r w:rsidRPr="006A388E">
        <w:rPr>
          <w:rFonts w:eastAsiaTheme="minorEastAsia"/>
        </w:rPr>
        <w:softHyphen/>
        <w:t>чивающих защищенность жизненно важных интересов личности от внешних и внутренних угроз;</w:t>
      </w:r>
    </w:p>
    <w:p w:rsidR="00701A00" w:rsidRPr="006A388E" w:rsidRDefault="00701A00" w:rsidP="00701A00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Л2 </w:t>
      </w:r>
      <w:r w:rsidRPr="006A388E">
        <w:rPr>
          <w:rFonts w:eastAsiaTheme="minorEastAsia"/>
        </w:rPr>
        <w:t>готовность к служению Отечеству, его защите;</w:t>
      </w:r>
    </w:p>
    <w:p w:rsidR="00701A00" w:rsidRPr="006A388E" w:rsidRDefault="00701A00" w:rsidP="00701A00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Л3 </w:t>
      </w:r>
      <w:r w:rsidRPr="006A388E">
        <w:rPr>
          <w:rFonts w:eastAsiaTheme="minorEastAsia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701A00" w:rsidRPr="006A388E" w:rsidRDefault="00701A00" w:rsidP="00701A00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Л4 </w:t>
      </w:r>
      <w:r w:rsidRPr="006A388E">
        <w:rPr>
          <w:rFonts w:eastAsiaTheme="minorEastAsia"/>
        </w:rPr>
        <w:t>исключение из своей жизни вредных привычек (курения, пьянства и      т. д.);</w:t>
      </w:r>
    </w:p>
    <w:p w:rsidR="00701A00" w:rsidRPr="006A388E" w:rsidRDefault="00701A00" w:rsidP="00701A00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Л5 </w:t>
      </w:r>
      <w:r w:rsidRPr="006A388E">
        <w:rPr>
          <w:rFonts w:eastAsiaTheme="minorEastAsia"/>
        </w:rPr>
        <w:t>воспитание ответственного отношения к сохранению окружающей природной среды, личному здоровью, как к индивидуальной и общественной ценности;</w:t>
      </w:r>
    </w:p>
    <w:p w:rsidR="00701A00" w:rsidRPr="006A388E" w:rsidRDefault="00701A00" w:rsidP="00701A00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Л6 </w:t>
      </w:r>
      <w:r w:rsidRPr="006A388E">
        <w:rPr>
          <w:rFonts w:eastAsiaTheme="minorEastAsia"/>
        </w:rPr>
        <w:t>освоение приемов действий в опасных и чрезвычайных ситуациях природного, техногенного и социального ха</w:t>
      </w:r>
      <w:r>
        <w:rPr>
          <w:rFonts w:eastAsiaTheme="minorEastAsia"/>
        </w:rPr>
        <w:t>рактера.</w:t>
      </w:r>
    </w:p>
    <w:p w:rsidR="00701A00" w:rsidRPr="00694D02" w:rsidRDefault="00701A00" w:rsidP="00701A00">
      <w:pPr>
        <w:spacing w:after="200" w:line="276" w:lineRule="auto"/>
        <w:ind w:left="709"/>
        <w:jc w:val="both"/>
        <w:rPr>
          <w:rFonts w:eastAsiaTheme="minorEastAsia"/>
        </w:rPr>
      </w:pPr>
      <w:r w:rsidRPr="00694D02">
        <w:rPr>
          <w:rFonts w:eastAsiaTheme="minorEastAsia"/>
        </w:rPr>
        <w:t>•</w:t>
      </w:r>
      <w:r w:rsidRPr="00694D02">
        <w:rPr>
          <w:rFonts w:eastAsiaTheme="minorEastAsia"/>
        </w:rPr>
        <w:tab/>
      </w:r>
      <w:r w:rsidRPr="0008145E">
        <w:rPr>
          <w:rFonts w:eastAsiaTheme="minorEastAsia"/>
          <w:b/>
        </w:rPr>
        <w:t>метапредметных:</w:t>
      </w:r>
    </w:p>
    <w:p w:rsidR="00701A00" w:rsidRPr="00694D02" w:rsidRDefault="00701A00" w:rsidP="00701A00">
      <w:pPr>
        <w:spacing w:after="200" w:line="276" w:lineRule="auto"/>
        <w:ind w:firstLine="709"/>
        <w:jc w:val="both"/>
        <w:rPr>
          <w:rFonts w:eastAsiaTheme="minorEastAsia"/>
        </w:rPr>
      </w:pPr>
      <w:r w:rsidRPr="00694D02">
        <w:rPr>
          <w:rFonts w:eastAsiaTheme="minorEastAsia"/>
        </w:rPr>
        <w:lastRenderedPageBreak/>
        <w:t>М1</w:t>
      </w:r>
      <w:r>
        <w:rPr>
          <w:rFonts w:eastAsiaTheme="minorEastAsia"/>
        </w:rPr>
        <w:t xml:space="preserve"> </w:t>
      </w:r>
      <w:r w:rsidRPr="00694D02">
        <w:rPr>
          <w:rFonts w:eastAsiaTheme="minorEastAsia"/>
        </w:rPr>
        <w:t>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:rsidR="00701A00" w:rsidRPr="00694D02" w:rsidRDefault="00701A00" w:rsidP="00701A00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М2 </w:t>
      </w:r>
      <w:r w:rsidRPr="00694D02">
        <w:rPr>
          <w:rFonts w:eastAsiaTheme="minorEastAsia"/>
        </w:rPr>
        <w:t>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:rsidR="00701A00" w:rsidRPr="00694D02" w:rsidRDefault="00701A00" w:rsidP="00701A00">
      <w:pPr>
        <w:spacing w:after="200" w:line="276" w:lineRule="auto"/>
        <w:ind w:firstLine="709"/>
        <w:jc w:val="both"/>
        <w:rPr>
          <w:rFonts w:eastAsiaTheme="minorEastAsia"/>
        </w:rPr>
      </w:pPr>
      <w:r w:rsidRPr="00694D02">
        <w:rPr>
          <w:rFonts w:eastAsiaTheme="minorEastAsia"/>
        </w:rPr>
        <w:t>М3</w:t>
      </w:r>
      <w:r>
        <w:rPr>
          <w:rFonts w:eastAsiaTheme="minorEastAsia"/>
        </w:rPr>
        <w:t xml:space="preserve"> </w:t>
      </w:r>
      <w:r w:rsidRPr="00694D02">
        <w:rPr>
          <w:rFonts w:eastAsiaTheme="minorEastAsia"/>
        </w:rPr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701A00" w:rsidRPr="00694D02" w:rsidRDefault="00701A00" w:rsidP="00701A00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М4 </w:t>
      </w:r>
      <w:r w:rsidRPr="00694D02">
        <w:rPr>
          <w:rFonts w:eastAsiaTheme="minorEastAsia"/>
        </w:rPr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:rsidR="00701A00" w:rsidRPr="00694D02" w:rsidRDefault="00701A00" w:rsidP="00701A00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М5 </w:t>
      </w:r>
      <w:r w:rsidRPr="00694D02">
        <w:rPr>
          <w:rFonts w:eastAsiaTheme="minorEastAsia"/>
        </w:rPr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701A00" w:rsidRPr="00694D02" w:rsidRDefault="00701A00" w:rsidP="00701A00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М6 </w:t>
      </w:r>
      <w:r w:rsidRPr="00694D02">
        <w:rPr>
          <w:rFonts w:eastAsiaTheme="minorEastAsia"/>
        </w:rPr>
        <w:t>формирование умений взаимодействовать с окружающими, выполнять различные социальные роли во</w:t>
      </w:r>
      <w:r>
        <w:rPr>
          <w:rFonts w:eastAsiaTheme="minorEastAsia"/>
        </w:rPr>
        <w:t>время</w:t>
      </w:r>
      <w:r w:rsidRPr="00694D02">
        <w:rPr>
          <w:rFonts w:eastAsiaTheme="minorEastAsia"/>
        </w:rPr>
        <w:t xml:space="preserve"> и при ликвидации последствий чрезвычайных ситуаций;</w:t>
      </w:r>
    </w:p>
    <w:p w:rsidR="00701A00" w:rsidRPr="00694D02" w:rsidRDefault="00701A00" w:rsidP="00701A00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М7 </w:t>
      </w:r>
      <w:r w:rsidRPr="00694D02">
        <w:rPr>
          <w:rFonts w:eastAsiaTheme="minorEastAsia"/>
        </w:rPr>
        <w:t>формирование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701A00" w:rsidRPr="00694D02" w:rsidRDefault="00701A00" w:rsidP="00701A00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М8 </w:t>
      </w:r>
      <w:r w:rsidRPr="00694D02">
        <w:rPr>
          <w:rFonts w:eastAsiaTheme="minorEastAsia"/>
        </w:rPr>
        <w:t>развитие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:rsidR="00701A00" w:rsidRPr="00694D02" w:rsidRDefault="00701A00" w:rsidP="00701A00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М9 </w:t>
      </w:r>
      <w:r w:rsidRPr="00694D02">
        <w:rPr>
          <w:rFonts w:eastAsiaTheme="minorEastAsia"/>
        </w:rPr>
        <w:t>формирование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</w:t>
      </w:r>
    </w:p>
    <w:p w:rsidR="00701A00" w:rsidRPr="00694D02" w:rsidRDefault="00701A00" w:rsidP="00701A00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М10 </w:t>
      </w:r>
      <w:r w:rsidRPr="00694D02">
        <w:rPr>
          <w:rFonts w:eastAsiaTheme="minorEastAsia"/>
        </w:rPr>
        <w:t>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</w:r>
    </w:p>
    <w:p w:rsidR="00701A00" w:rsidRPr="00694D02" w:rsidRDefault="00701A00" w:rsidP="00701A00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М11 </w:t>
      </w:r>
      <w:r w:rsidRPr="00694D02">
        <w:rPr>
          <w:rFonts w:eastAsiaTheme="minorEastAsia"/>
        </w:rPr>
        <w:t>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:rsidR="00701A00" w:rsidRPr="00694D02" w:rsidRDefault="00701A00" w:rsidP="00701A00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М12 </w:t>
      </w:r>
      <w:r w:rsidRPr="00694D02">
        <w:rPr>
          <w:rFonts w:eastAsiaTheme="minorEastAsia"/>
        </w:rPr>
        <w:t>приобретение опыта локализации возможных опасных ситуаций, связанных с нарушением работы технических средств и правил их эксплуатации;</w:t>
      </w:r>
    </w:p>
    <w:p w:rsidR="00701A00" w:rsidRPr="00694D02" w:rsidRDefault="00701A00" w:rsidP="00701A00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М13 </w:t>
      </w:r>
      <w:r w:rsidRPr="00694D02">
        <w:rPr>
          <w:rFonts w:eastAsiaTheme="minorEastAsia"/>
        </w:rPr>
        <w:t>формирование установки на здоровый образ жизни;</w:t>
      </w:r>
    </w:p>
    <w:p w:rsidR="00701A00" w:rsidRPr="00694D02" w:rsidRDefault="00701A00" w:rsidP="00701A00">
      <w:pPr>
        <w:spacing w:after="200"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М14 </w:t>
      </w:r>
      <w:r w:rsidRPr="00694D02">
        <w:rPr>
          <w:rFonts w:eastAsiaTheme="minorEastAsia"/>
        </w:rPr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</w:t>
      </w:r>
      <w:r>
        <w:rPr>
          <w:rFonts w:eastAsiaTheme="minorEastAsia"/>
        </w:rPr>
        <w:t>мственные и физические нагрузки.</w:t>
      </w:r>
    </w:p>
    <w:p w:rsidR="00701A00" w:rsidRPr="0008145E" w:rsidRDefault="00701A00" w:rsidP="00701A00">
      <w:pPr>
        <w:spacing w:after="200" w:line="276" w:lineRule="auto"/>
        <w:ind w:left="709"/>
        <w:jc w:val="both"/>
        <w:rPr>
          <w:rFonts w:eastAsiaTheme="minorEastAsia"/>
          <w:b/>
        </w:rPr>
      </w:pPr>
      <w:r w:rsidRPr="0008145E">
        <w:rPr>
          <w:rFonts w:eastAsiaTheme="minorEastAsia"/>
          <w:b/>
        </w:rPr>
        <w:t>• предметных:</w:t>
      </w:r>
    </w:p>
    <w:p w:rsidR="00701A00" w:rsidRPr="00694D02" w:rsidRDefault="00701A00" w:rsidP="00701A00">
      <w:pPr>
        <w:spacing w:after="200" w:line="276" w:lineRule="auto"/>
        <w:ind w:firstLine="567"/>
        <w:jc w:val="both"/>
        <w:rPr>
          <w:rFonts w:eastAsiaTheme="minorEastAsia"/>
        </w:rPr>
      </w:pPr>
      <w:r w:rsidRPr="00694D02">
        <w:rPr>
          <w:rFonts w:eastAsiaTheme="minorEastAsia"/>
        </w:rPr>
        <w:t>П1</w:t>
      </w:r>
      <w:r>
        <w:rPr>
          <w:rFonts w:eastAsiaTheme="minorEastAsia"/>
        </w:rPr>
        <w:t xml:space="preserve"> </w:t>
      </w:r>
      <w:r w:rsidRPr="00694D02">
        <w:rPr>
          <w:rFonts w:eastAsiaTheme="minorEastAsia"/>
        </w:rPr>
        <w:t>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701A00" w:rsidRPr="00694D02" w:rsidRDefault="00701A00" w:rsidP="00701A00">
      <w:pPr>
        <w:spacing w:after="200" w:line="276" w:lineRule="auto"/>
        <w:ind w:firstLine="567"/>
        <w:jc w:val="both"/>
        <w:rPr>
          <w:rFonts w:eastAsiaTheme="minorEastAsia"/>
        </w:rPr>
      </w:pPr>
      <w:r w:rsidRPr="00694D02">
        <w:rPr>
          <w:rFonts w:eastAsiaTheme="minorEastAsia"/>
        </w:rPr>
        <w:t>П2</w:t>
      </w:r>
      <w:r>
        <w:rPr>
          <w:rFonts w:eastAsiaTheme="minorEastAsia"/>
        </w:rPr>
        <w:t xml:space="preserve"> </w:t>
      </w:r>
      <w:r w:rsidRPr="00694D02">
        <w:rPr>
          <w:rFonts w:eastAsiaTheme="minorEastAsia"/>
        </w:rPr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:rsidR="00701A00" w:rsidRPr="00694D02" w:rsidRDefault="00701A00" w:rsidP="00701A00">
      <w:pPr>
        <w:spacing w:after="200" w:line="276" w:lineRule="auto"/>
        <w:ind w:firstLine="567"/>
        <w:jc w:val="both"/>
        <w:rPr>
          <w:rFonts w:eastAsiaTheme="minorEastAsia"/>
        </w:rPr>
      </w:pPr>
      <w:r w:rsidRPr="00694D02">
        <w:rPr>
          <w:rFonts w:eastAsiaTheme="minorEastAsia"/>
        </w:rPr>
        <w:t>П3</w:t>
      </w:r>
      <w:r>
        <w:rPr>
          <w:rFonts w:eastAsiaTheme="minorEastAsia"/>
        </w:rPr>
        <w:t xml:space="preserve"> </w:t>
      </w:r>
      <w:r w:rsidRPr="00694D02">
        <w:rPr>
          <w:rFonts w:eastAsiaTheme="minorEastAsia"/>
        </w:rPr>
        <w:t>сформированность представлений о необходимости отрицания экстремизма, терроризма, других действий противоправного характера, а также асоциа</w:t>
      </w:r>
      <w:r>
        <w:rPr>
          <w:rFonts w:eastAsiaTheme="minorEastAsia"/>
        </w:rPr>
        <w:t>ль</w:t>
      </w:r>
      <w:r w:rsidRPr="00694D02">
        <w:rPr>
          <w:rFonts w:eastAsiaTheme="minorEastAsia"/>
        </w:rPr>
        <w:t>ного поведения;</w:t>
      </w:r>
    </w:p>
    <w:p w:rsidR="00701A00" w:rsidRPr="00694D02" w:rsidRDefault="00701A00" w:rsidP="00701A00">
      <w:pPr>
        <w:spacing w:after="200" w:line="276" w:lineRule="auto"/>
        <w:ind w:firstLine="567"/>
        <w:jc w:val="both"/>
        <w:rPr>
          <w:rFonts w:eastAsiaTheme="minorEastAsia"/>
        </w:rPr>
      </w:pPr>
      <w:r w:rsidRPr="00694D02">
        <w:rPr>
          <w:rFonts w:eastAsiaTheme="minorEastAsia"/>
        </w:rPr>
        <w:t>П4</w:t>
      </w:r>
      <w:r>
        <w:rPr>
          <w:rFonts w:eastAsiaTheme="minorEastAsia"/>
        </w:rPr>
        <w:t xml:space="preserve"> </w:t>
      </w:r>
      <w:r w:rsidRPr="00694D02">
        <w:rPr>
          <w:rFonts w:eastAsiaTheme="minorEastAsia"/>
        </w:rPr>
        <w:t>сформированность представлений о здоровом образе жизни как о средстве обеспечения духовного, физического и социального благополучия личности;</w:t>
      </w:r>
    </w:p>
    <w:p w:rsidR="00701A00" w:rsidRPr="00694D02" w:rsidRDefault="00701A00" w:rsidP="00701A00">
      <w:pPr>
        <w:spacing w:after="200" w:line="276" w:lineRule="auto"/>
        <w:ind w:firstLine="567"/>
        <w:jc w:val="both"/>
        <w:rPr>
          <w:rFonts w:eastAsiaTheme="minorEastAsia"/>
        </w:rPr>
      </w:pPr>
      <w:r w:rsidRPr="00694D02">
        <w:rPr>
          <w:rFonts w:eastAsiaTheme="minorEastAsia"/>
        </w:rPr>
        <w:t>П5</w:t>
      </w:r>
      <w:r>
        <w:rPr>
          <w:rFonts w:eastAsiaTheme="minorEastAsia"/>
        </w:rPr>
        <w:t xml:space="preserve"> </w:t>
      </w:r>
      <w:r w:rsidRPr="00694D02">
        <w:rPr>
          <w:rFonts w:eastAsiaTheme="minorEastAsia"/>
        </w:rPr>
        <w:t>освоение знания распространенных опас</w:t>
      </w:r>
      <w:r>
        <w:rPr>
          <w:rFonts w:eastAsiaTheme="minorEastAsia"/>
        </w:rPr>
        <w:t>ных и чрезвычайных ситуаций при</w:t>
      </w:r>
      <w:r w:rsidRPr="00694D02">
        <w:rPr>
          <w:rFonts w:eastAsiaTheme="minorEastAsia"/>
        </w:rPr>
        <w:t>родного, техногенного и социального характера;</w:t>
      </w:r>
    </w:p>
    <w:p w:rsidR="00701A00" w:rsidRPr="00694D02" w:rsidRDefault="00701A00" w:rsidP="00701A00">
      <w:pPr>
        <w:spacing w:after="200" w:line="276" w:lineRule="auto"/>
        <w:ind w:firstLine="567"/>
        <w:jc w:val="both"/>
        <w:rPr>
          <w:rFonts w:eastAsiaTheme="minorEastAsia"/>
        </w:rPr>
      </w:pPr>
      <w:r w:rsidRPr="00694D02">
        <w:rPr>
          <w:rFonts w:eastAsiaTheme="minorEastAsia"/>
        </w:rPr>
        <w:t>П6</w:t>
      </w:r>
      <w:r>
        <w:rPr>
          <w:rFonts w:eastAsiaTheme="minorEastAsia"/>
        </w:rPr>
        <w:t xml:space="preserve"> </w:t>
      </w:r>
      <w:r w:rsidRPr="00694D02">
        <w:rPr>
          <w:rFonts w:eastAsiaTheme="minorEastAsia"/>
        </w:rPr>
        <w:t>освоение знания факторов, пагубно влияющих на здоровье человека;</w:t>
      </w:r>
    </w:p>
    <w:p w:rsidR="00701A00" w:rsidRPr="00694D02" w:rsidRDefault="00701A00" w:rsidP="00701A00">
      <w:pPr>
        <w:spacing w:after="200" w:line="276" w:lineRule="auto"/>
        <w:ind w:firstLine="567"/>
        <w:jc w:val="both"/>
        <w:rPr>
          <w:rFonts w:eastAsiaTheme="minorEastAsia"/>
        </w:rPr>
      </w:pPr>
      <w:r w:rsidRPr="00694D02">
        <w:rPr>
          <w:rFonts w:eastAsiaTheme="minorEastAsia"/>
        </w:rPr>
        <w:t>П7</w:t>
      </w:r>
      <w:r>
        <w:rPr>
          <w:rFonts w:eastAsiaTheme="minorEastAsia"/>
        </w:rPr>
        <w:t xml:space="preserve"> </w:t>
      </w:r>
      <w:r w:rsidRPr="00694D02">
        <w:rPr>
          <w:rFonts w:eastAsiaTheme="minorEastAsia"/>
        </w:rPr>
        <w:t xml:space="preserve">развитие знания основных мер защиты (в том </w:t>
      </w:r>
      <w:r>
        <w:rPr>
          <w:rFonts w:eastAsiaTheme="minorEastAsia"/>
        </w:rPr>
        <w:t>числе в области гражданской обо</w:t>
      </w:r>
      <w:r w:rsidRPr="00694D02">
        <w:rPr>
          <w:rFonts w:eastAsiaTheme="minorEastAsia"/>
        </w:rPr>
        <w:t>роны) и правил поведения в условиях опасных и чрезвычайных ситуаций;</w:t>
      </w:r>
    </w:p>
    <w:p w:rsidR="00701A00" w:rsidRPr="00694D02" w:rsidRDefault="00701A00" w:rsidP="00701A00">
      <w:pPr>
        <w:spacing w:after="200" w:line="276" w:lineRule="auto"/>
        <w:ind w:firstLine="567"/>
        <w:jc w:val="both"/>
        <w:rPr>
          <w:rFonts w:eastAsiaTheme="minorEastAsia"/>
        </w:rPr>
      </w:pPr>
      <w:r w:rsidRPr="00694D02">
        <w:rPr>
          <w:rFonts w:eastAsiaTheme="minorEastAsia"/>
        </w:rPr>
        <w:t>П8</w:t>
      </w:r>
      <w:r>
        <w:rPr>
          <w:rFonts w:eastAsiaTheme="minorEastAsia"/>
        </w:rPr>
        <w:t xml:space="preserve"> </w:t>
      </w:r>
      <w:r w:rsidRPr="00694D02">
        <w:rPr>
          <w:rFonts w:eastAsiaTheme="minorEastAsia"/>
        </w:rPr>
        <w:t>формирование умения предвидеть возникновение опасных и чрезвычайных ситуаций по характерным для них приз</w:t>
      </w:r>
      <w:r>
        <w:rPr>
          <w:rFonts w:eastAsiaTheme="minorEastAsia"/>
        </w:rPr>
        <w:t>накам, а также использовать раз</w:t>
      </w:r>
      <w:r w:rsidRPr="00694D02">
        <w:rPr>
          <w:rFonts w:eastAsiaTheme="minorEastAsia"/>
        </w:rPr>
        <w:t>личные информационные источники;</w:t>
      </w:r>
    </w:p>
    <w:p w:rsidR="00701A00" w:rsidRPr="00694D02" w:rsidRDefault="00701A00" w:rsidP="00701A00">
      <w:pPr>
        <w:spacing w:after="200" w:line="276" w:lineRule="auto"/>
        <w:ind w:firstLine="567"/>
        <w:jc w:val="both"/>
        <w:rPr>
          <w:rFonts w:eastAsiaTheme="minorEastAsia"/>
        </w:rPr>
      </w:pPr>
      <w:r w:rsidRPr="00694D02">
        <w:rPr>
          <w:rFonts w:eastAsiaTheme="minorEastAsia"/>
        </w:rPr>
        <w:t>П9</w:t>
      </w:r>
      <w:r>
        <w:rPr>
          <w:rFonts w:eastAsiaTheme="minorEastAsia"/>
        </w:rPr>
        <w:t xml:space="preserve"> </w:t>
      </w:r>
      <w:r w:rsidRPr="00694D02">
        <w:rPr>
          <w:rFonts w:eastAsiaTheme="minorEastAsia"/>
        </w:rPr>
        <w:t>развитие умения применять полученные знания в области безопасности на практике, проектировать модели личног</w:t>
      </w:r>
      <w:r>
        <w:rPr>
          <w:rFonts w:eastAsiaTheme="minorEastAsia"/>
        </w:rPr>
        <w:t>о безопасного поведения в повсе</w:t>
      </w:r>
      <w:r w:rsidRPr="00694D02">
        <w:rPr>
          <w:rFonts w:eastAsiaTheme="minorEastAsia"/>
        </w:rPr>
        <w:t>дневной жизни и в различных опасных и чрезвычайных ситуациях;</w:t>
      </w:r>
    </w:p>
    <w:p w:rsidR="00701A00" w:rsidRPr="00694D02" w:rsidRDefault="00701A00" w:rsidP="00701A00">
      <w:pPr>
        <w:spacing w:after="200" w:line="276" w:lineRule="auto"/>
        <w:ind w:firstLine="567"/>
        <w:jc w:val="both"/>
        <w:rPr>
          <w:rFonts w:eastAsiaTheme="minorEastAsia"/>
        </w:rPr>
      </w:pPr>
      <w:r w:rsidRPr="00694D02">
        <w:rPr>
          <w:rFonts w:eastAsiaTheme="minorEastAsia"/>
        </w:rPr>
        <w:t>П10</w:t>
      </w:r>
      <w:r>
        <w:rPr>
          <w:rFonts w:eastAsiaTheme="minorEastAsia"/>
        </w:rPr>
        <w:t xml:space="preserve"> </w:t>
      </w:r>
      <w:r w:rsidRPr="00694D02">
        <w:rPr>
          <w:rFonts w:eastAsiaTheme="minorEastAsia"/>
        </w:rPr>
        <w:t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</w:t>
      </w:r>
      <w:r>
        <w:rPr>
          <w:rFonts w:eastAsiaTheme="minorEastAsia"/>
        </w:rPr>
        <w:t xml:space="preserve"> время призыва и прохождения во</w:t>
      </w:r>
      <w:r w:rsidRPr="00694D02">
        <w:rPr>
          <w:rFonts w:eastAsiaTheme="minorEastAsia"/>
        </w:rPr>
        <w:t>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:rsidR="00701A00" w:rsidRPr="00694D02" w:rsidRDefault="00701A00" w:rsidP="00701A00">
      <w:pPr>
        <w:spacing w:after="200" w:line="276" w:lineRule="auto"/>
        <w:ind w:firstLine="567"/>
        <w:jc w:val="both"/>
        <w:rPr>
          <w:rFonts w:eastAsiaTheme="minorEastAsia"/>
        </w:rPr>
      </w:pPr>
      <w:r w:rsidRPr="00694D02">
        <w:rPr>
          <w:rFonts w:eastAsiaTheme="minorEastAsia"/>
        </w:rPr>
        <w:t>П11</w:t>
      </w:r>
      <w:r>
        <w:rPr>
          <w:rFonts w:eastAsiaTheme="minorEastAsia"/>
        </w:rPr>
        <w:t xml:space="preserve"> </w:t>
      </w:r>
      <w:r w:rsidRPr="00694D02">
        <w:rPr>
          <w:rFonts w:eastAsiaTheme="minorEastAsia"/>
        </w:rPr>
        <w:t>освоение знания основных видов военно-профессиональной деятельности, особенностей прохождения военной служб</w:t>
      </w:r>
      <w:r>
        <w:rPr>
          <w:rFonts w:eastAsiaTheme="minorEastAsia"/>
        </w:rPr>
        <w:t>ы по призыву и контракту, уволь</w:t>
      </w:r>
      <w:r w:rsidRPr="00694D02">
        <w:rPr>
          <w:rFonts w:eastAsiaTheme="minorEastAsia"/>
        </w:rPr>
        <w:t>нения с военной службы и пребывания в запасе;</w:t>
      </w:r>
    </w:p>
    <w:p w:rsidR="00F6292F" w:rsidRDefault="00701A00" w:rsidP="00701A00">
      <w:pPr>
        <w:spacing w:after="200" w:line="276" w:lineRule="auto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П12 </w:t>
      </w:r>
      <w:r w:rsidRPr="00694D02">
        <w:rPr>
          <w:rFonts w:eastAsiaTheme="minorEastAsia"/>
        </w:rPr>
        <w:t xml:space="preserve">владение основами медицинских знаний </w:t>
      </w:r>
      <w:r>
        <w:rPr>
          <w:rFonts w:eastAsiaTheme="minorEastAsia"/>
        </w:rPr>
        <w:t>и оказания первой помощи постра</w:t>
      </w:r>
      <w:r w:rsidRPr="00694D02">
        <w:rPr>
          <w:rFonts w:eastAsiaTheme="minorEastAsia"/>
        </w:rPr>
        <w:t xml:space="preserve">давшим при неотложных состояниях (травмах, отравлениях и различных видах поражений), включая знания об основных инфекционных заболеваниях и их </w:t>
      </w:r>
      <w:r w:rsidRPr="00694D02">
        <w:rPr>
          <w:rFonts w:eastAsiaTheme="minorEastAsia"/>
        </w:rPr>
        <w:lastRenderedPageBreak/>
        <w:t>профилактике;</w:t>
      </w:r>
      <w:r w:rsidRPr="006A388E">
        <w:rPr>
          <w:rFonts w:eastAsiaTheme="minorEastAsia"/>
        </w:rPr>
        <w:br/>
      </w:r>
    </w:p>
    <w:p w:rsidR="00F6292F" w:rsidRPr="00F6292F" w:rsidRDefault="00F6292F" w:rsidP="00F6292F">
      <w:pPr>
        <w:jc w:val="center"/>
        <w:rPr>
          <w:b/>
        </w:rPr>
      </w:pPr>
      <w:r w:rsidRPr="00F6292F">
        <w:rPr>
          <w:b/>
        </w:rPr>
        <w:t>1.5. ПРАКТИЧЕСКАЯ ПОДГОТОВКА ПРИ РЕАЛИЗАЦИИ УЧЕБНОЙ ДИСЦИПЛИНЫ ПУТЕМ ПРОВЕДЕНИЯ ПРАКТИЧЕСКИХ И ЛАБОРАТОРНЫХ ЗАНЯТИЙ: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701"/>
        <w:gridCol w:w="4820"/>
      </w:tblGrid>
      <w:tr w:rsidR="00F6292F" w:rsidRPr="00F6292F" w:rsidTr="00D675E9">
        <w:tc>
          <w:tcPr>
            <w:tcW w:w="1985" w:type="dxa"/>
          </w:tcPr>
          <w:p w:rsidR="00F6292F" w:rsidRPr="00F6292F" w:rsidRDefault="00F6292F" w:rsidP="00D675E9">
            <w:pPr>
              <w:contextualSpacing/>
              <w:jc w:val="center"/>
              <w:rPr>
                <w:b/>
              </w:rPr>
            </w:pPr>
            <w:r w:rsidRPr="00F6292F">
              <w:rPr>
                <w:b/>
              </w:rPr>
              <w:t>Индекс и название  УД, МДК, практики</w:t>
            </w:r>
          </w:p>
        </w:tc>
        <w:tc>
          <w:tcPr>
            <w:tcW w:w="1701" w:type="dxa"/>
          </w:tcPr>
          <w:p w:rsidR="00F6292F" w:rsidRPr="00F6292F" w:rsidRDefault="00F6292F" w:rsidP="00D675E9">
            <w:pPr>
              <w:contextualSpacing/>
              <w:jc w:val="center"/>
              <w:rPr>
                <w:b/>
              </w:rPr>
            </w:pPr>
            <w:r w:rsidRPr="00F6292F">
              <w:rPr>
                <w:b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F6292F" w:rsidRPr="00F6292F" w:rsidRDefault="00F6292F" w:rsidP="00D675E9">
            <w:pPr>
              <w:contextualSpacing/>
              <w:jc w:val="center"/>
              <w:rPr>
                <w:b/>
              </w:rPr>
            </w:pPr>
            <w:r w:rsidRPr="00F6292F">
              <w:rPr>
                <w:b/>
              </w:rPr>
              <w:t>в том числе, практическая подготовка</w:t>
            </w:r>
          </w:p>
        </w:tc>
        <w:tc>
          <w:tcPr>
            <w:tcW w:w="4820" w:type="dxa"/>
          </w:tcPr>
          <w:p w:rsidR="00F6292F" w:rsidRPr="00F6292F" w:rsidRDefault="00F6292F" w:rsidP="00D675E9">
            <w:pPr>
              <w:contextualSpacing/>
              <w:jc w:val="center"/>
              <w:rPr>
                <w:b/>
              </w:rPr>
            </w:pPr>
            <w:r w:rsidRPr="00F6292F">
              <w:rPr>
                <w:b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F6292F" w:rsidRPr="00F6292F" w:rsidTr="00D675E9">
        <w:tc>
          <w:tcPr>
            <w:tcW w:w="1985" w:type="dxa"/>
          </w:tcPr>
          <w:p w:rsidR="00F6292F" w:rsidRPr="00F6292F" w:rsidRDefault="00F6292F" w:rsidP="00D675E9">
            <w:pPr>
              <w:contextualSpacing/>
              <w:jc w:val="center"/>
              <w:rPr>
                <w:highlight w:val="yellow"/>
              </w:rPr>
            </w:pPr>
            <w:r w:rsidRPr="00F6292F">
              <w:t>БД.11 «Основы безопасности жизнедеятельности»</w:t>
            </w:r>
          </w:p>
        </w:tc>
        <w:tc>
          <w:tcPr>
            <w:tcW w:w="1701" w:type="dxa"/>
          </w:tcPr>
          <w:p w:rsidR="00F6292F" w:rsidRPr="00F6292F" w:rsidRDefault="00F6292F" w:rsidP="00D675E9">
            <w:pPr>
              <w:contextualSpacing/>
              <w:jc w:val="center"/>
              <w:rPr>
                <w:highlight w:val="yellow"/>
              </w:rPr>
            </w:pPr>
            <w:r w:rsidRPr="00F6292F">
              <w:t>10 часов</w:t>
            </w:r>
          </w:p>
        </w:tc>
        <w:tc>
          <w:tcPr>
            <w:tcW w:w="1701" w:type="dxa"/>
          </w:tcPr>
          <w:p w:rsidR="00F6292F" w:rsidRPr="00F6292F" w:rsidRDefault="00F6292F" w:rsidP="00D675E9">
            <w:pPr>
              <w:contextualSpacing/>
              <w:jc w:val="center"/>
              <w:rPr>
                <w:bCs/>
                <w:highlight w:val="yellow"/>
              </w:rPr>
            </w:pPr>
            <w:r w:rsidRPr="00F6292F">
              <w:t>10 часов</w:t>
            </w:r>
          </w:p>
        </w:tc>
        <w:tc>
          <w:tcPr>
            <w:tcW w:w="4820" w:type="dxa"/>
          </w:tcPr>
          <w:p w:rsidR="00F6292F" w:rsidRPr="00F6292F" w:rsidRDefault="00F6292F" w:rsidP="00D67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Тема 1.1. Введение. Правила поведения в условиях ЧС природно-техногенного характера.</w:t>
            </w:r>
          </w:p>
          <w:p w:rsidR="00F6292F" w:rsidRPr="00F6292F" w:rsidRDefault="00F6292F" w:rsidP="00D67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jc w:val="both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Практическое занятие № 1 на тему: «Подготовка и порядок исследований защитных сооружений для населения от ЧС».</w:t>
            </w:r>
          </w:p>
          <w:p w:rsidR="00F6292F" w:rsidRPr="00F6292F" w:rsidRDefault="00F6292F" w:rsidP="00D675E9">
            <w:pPr>
              <w:spacing w:after="120"/>
              <w:jc w:val="both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Тема1.2Единая государственная система предупреждения и ликвидации ЧС (РСЧС</w:t>
            </w:r>
            <w:r w:rsidR="00160FD8" w:rsidRPr="00F6292F">
              <w:rPr>
                <w:rFonts w:eastAsiaTheme="minorEastAsia"/>
              </w:rPr>
              <w:t>). Гражданская</w:t>
            </w:r>
            <w:r w:rsidRPr="00F6292F">
              <w:rPr>
                <w:rFonts w:eastAsiaTheme="minorEastAsia"/>
              </w:rPr>
              <w:t xml:space="preserve"> оборона –Составная часть обороноспособности страны</w:t>
            </w:r>
          </w:p>
          <w:p w:rsidR="00F6292F" w:rsidRPr="00F6292F" w:rsidRDefault="00F6292F" w:rsidP="00D675E9">
            <w:pPr>
              <w:spacing w:after="120"/>
              <w:jc w:val="both"/>
              <w:rPr>
                <w:rFonts w:eastAsiaTheme="minorEastAsia"/>
              </w:rPr>
            </w:pPr>
            <w:r w:rsidRPr="00F6292F">
              <w:rPr>
                <w:rFonts w:eastAsiaTheme="minorEastAsia"/>
                <w:b/>
              </w:rPr>
              <w:t>Практическое занятие № 2</w:t>
            </w:r>
            <w:r w:rsidRPr="00F6292F">
              <w:rPr>
                <w:rFonts w:eastAsiaTheme="minorEastAsia"/>
              </w:rPr>
              <w:t>«Государственные службы в области безопасности».</w:t>
            </w:r>
          </w:p>
          <w:p w:rsidR="00F6292F" w:rsidRPr="00F6292F" w:rsidRDefault="00F6292F" w:rsidP="00D675E9">
            <w:pPr>
              <w:spacing w:after="120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Тема 2.</w:t>
            </w:r>
            <w:r w:rsidR="00160FD8" w:rsidRPr="00F6292F">
              <w:rPr>
                <w:rFonts w:eastAsiaTheme="minorEastAsia"/>
              </w:rPr>
              <w:t>1. История</w:t>
            </w:r>
            <w:r w:rsidRPr="00F6292F">
              <w:rPr>
                <w:rFonts w:eastAsiaTheme="minorEastAsia"/>
              </w:rPr>
              <w:t xml:space="preserve"> создания вооруженных сил России. Организационная структура вооруженных сил.</w:t>
            </w:r>
          </w:p>
          <w:p w:rsidR="00F6292F" w:rsidRPr="00F6292F" w:rsidRDefault="00F6292F" w:rsidP="00D675E9">
            <w:pPr>
              <w:spacing w:after="120"/>
              <w:rPr>
                <w:rFonts w:eastAsiaTheme="minorEastAsia"/>
              </w:rPr>
            </w:pPr>
            <w:r w:rsidRPr="00F6292F">
              <w:rPr>
                <w:rFonts w:eastAsiaTheme="minorEastAsia"/>
                <w:b/>
              </w:rPr>
              <w:t xml:space="preserve">Практическое </w:t>
            </w:r>
            <w:r w:rsidR="00160FD8" w:rsidRPr="00F6292F">
              <w:rPr>
                <w:rFonts w:eastAsiaTheme="minorEastAsia"/>
                <w:b/>
              </w:rPr>
              <w:t>занятие №</w:t>
            </w:r>
            <w:r w:rsidRPr="00F6292F">
              <w:rPr>
                <w:rFonts w:eastAsiaTheme="minorEastAsia"/>
                <w:b/>
              </w:rPr>
              <w:t xml:space="preserve"> 3 </w:t>
            </w:r>
            <w:r w:rsidRPr="00F6292F">
              <w:rPr>
                <w:rFonts w:eastAsiaTheme="minorEastAsia"/>
              </w:rPr>
              <w:t>«Виды Вооруженных Сил Российской Федерации».</w:t>
            </w:r>
          </w:p>
          <w:p w:rsidR="00F6292F" w:rsidRPr="00F6292F" w:rsidRDefault="00F6292F" w:rsidP="00D675E9">
            <w:pPr>
              <w:spacing w:after="120"/>
              <w:rPr>
                <w:rFonts w:eastAsiaTheme="minorEastAsia"/>
              </w:rPr>
            </w:pPr>
            <w:r w:rsidRPr="00F6292F">
              <w:rPr>
                <w:rFonts w:eastAsiaTheme="minorEastAsia"/>
                <w:b/>
              </w:rPr>
              <w:t xml:space="preserve">Практическое </w:t>
            </w:r>
            <w:r w:rsidR="00160FD8" w:rsidRPr="00F6292F">
              <w:rPr>
                <w:rFonts w:eastAsiaTheme="minorEastAsia"/>
                <w:b/>
              </w:rPr>
              <w:t>занятие №</w:t>
            </w:r>
            <w:r w:rsidRPr="00F6292F">
              <w:rPr>
                <w:rFonts w:eastAsiaTheme="minorEastAsia"/>
                <w:b/>
              </w:rPr>
              <w:t xml:space="preserve"> 4 </w:t>
            </w:r>
            <w:r w:rsidRPr="00F6292F">
              <w:rPr>
                <w:rFonts w:eastAsiaTheme="minorEastAsia"/>
              </w:rPr>
              <w:t>«Рода Вооруженных Сил Российской Федерации».</w:t>
            </w:r>
          </w:p>
          <w:p w:rsidR="00F6292F" w:rsidRPr="00F6292F" w:rsidRDefault="00F6292F" w:rsidP="00D675E9">
            <w:pPr>
              <w:spacing w:after="120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 xml:space="preserve">Тема 2.3Воинская обязанность. </w:t>
            </w:r>
            <w:r w:rsidRPr="00F6292F">
              <w:rPr>
                <w:rFonts w:eastAsiaTheme="minorEastAsia"/>
              </w:rPr>
              <w:br/>
              <w:t xml:space="preserve">Как стать офицером Российской армии. </w:t>
            </w:r>
            <w:r w:rsidRPr="00F6292F">
              <w:rPr>
                <w:rFonts w:eastAsiaTheme="minorEastAsia"/>
              </w:rPr>
              <w:br/>
              <w:t>Боевые традиции Вооруженных Сил России. Символы воинской чести и ритуалы Вооруженных Сил РФ.</w:t>
            </w:r>
          </w:p>
          <w:p w:rsidR="00F6292F" w:rsidRPr="00F6292F" w:rsidRDefault="00701A00" w:rsidP="00D675E9">
            <w:pPr>
              <w:spacing w:after="120"/>
              <w:jc w:val="both"/>
              <w:rPr>
                <w:rFonts w:eastAsiaTheme="minorEastAsia"/>
              </w:rPr>
            </w:pPr>
            <w:r w:rsidRPr="00F6292F">
              <w:rPr>
                <w:rFonts w:eastAsiaTheme="minorEastAsia"/>
                <w:b/>
              </w:rPr>
              <w:t>Практическое занятие №</w:t>
            </w:r>
            <w:r w:rsidR="00F6292F" w:rsidRPr="00F6292F">
              <w:rPr>
                <w:rFonts w:eastAsiaTheme="minorEastAsia"/>
                <w:b/>
              </w:rPr>
              <w:t xml:space="preserve"> 5 </w:t>
            </w:r>
            <w:r w:rsidR="00F6292F" w:rsidRPr="00F6292F">
              <w:rPr>
                <w:rFonts w:eastAsiaTheme="minorEastAsia"/>
              </w:rPr>
              <w:t xml:space="preserve">«Первоначальная постановка </w:t>
            </w:r>
          </w:p>
          <w:p w:rsidR="00F6292F" w:rsidRPr="00F6292F" w:rsidRDefault="00F6292F" w:rsidP="00D675E9">
            <w:pPr>
              <w:spacing w:after="200"/>
              <w:jc w:val="center"/>
              <w:rPr>
                <w:rFonts w:eastAsiaTheme="minorEastAsia"/>
              </w:rPr>
            </w:pPr>
          </w:p>
          <w:p w:rsidR="00F6292F" w:rsidRPr="00F6292F" w:rsidRDefault="00F6292F" w:rsidP="00D675E9">
            <w:pPr>
              <w:spacing w:after="120"/>
              <w:jc w:val="both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Тема3.1Здоровье и здоровый образ жизни</w:t>
            </w:r>
          </w:p>
          <w:p w:rsidR="00F6292F" w:rsidRPr="00F6292F" w:rsidRDefault="00F6292F" w:rsidP="00D675E9">
            <w:pPr>
              <w:spacing w:after="200"/>
              <w:jc w:val="both"/>
              <w:rPr>
                <w:rFonts w:eastAsiaTheme="minorEastAsia"/>
                <w:b/>
              </w:rPr>
            </w:pPr>
            <w:r w:rsidRPr="00F6292F">
              <w:rPr>
                <w:rFonts w:eastAsiaTheme="minorEastAsia"/>
                <w:b/>
              </w:rPr>
              <w:t xml:space="preserve">Практическое занятие № 6 </w:t>
            </w:r>
            <w:r w:rsidRPr="00F6292F">
              <w:rPr>
                <w:rFonts w:eastAsiaTheme="minorEastAsia"/>
              </w:rPr>
              <w:t>«Первая медицинская помощь при кровотечениях и ранениях»</w:t>
            </w:r>
          </w:p>
          <w:p w:rsidR="00F6292F" w:rsidRPr="00F6292F" w:rsidRDefault="00F6292F" w:rsidP="00D675E9">
            <w:pPr>
              <w:spacing w:after="120"/>
              <w:jc w:val="both"/>
              <w:rPr>
                <w:rFonts w:eastAsiaTheme="minorEastAsia"/>
              </w:rPr>
            </w:pPr>
            <w:r w:rsidRPr="00F6292F">
              <w:rPr>
                <w:rFonts w:eastAsiaTheme="minorEastAsia"/>
                <w:b/>
              </w:rPr>
              <w:t>Практическое занятие № 7</w:t>
            </w:r>
            <w:r w:rsidRPr="00F6292F">
              <w:rPr>
                <w:rFonts w:eastAsiaTheme="minorEastAsia"/>
              </w:rPr>
              <w:t xml:space="preserve"> «Первая медицинская помощь при ожогах, </w:t>
            </w:r>
            <w:r w:rsidRPr="00F6292F">
              <w:rPr>
                <w:rFonts w:eastAsiaTheme="minorEastAsia"/>
              </w:rPr>
              <w:lastRenderedPageBreak/>
              <w:t>обморожениях»</w:t>
            </w:r>
          </w:p>
          <w:p w:rsidR="00F6292F" w:rsidRPr="00F6292F" w:rsidRDefault="00F6292F" w:rsidP="00D675E9">
            <w:pPr>
              <w:spacing w:after="200"/>
              <w:rPr>
                <w:bCs/>
              </w:rPr>
            </w:pPr>
            <w:r w:rsidRPr="00F6292F">
              <w:rPr>
                <w:rFonts w:eastAsiaTheme="minorEastAsia"/>
              </w:rPr>
              <w:t>Тема 3.2Первая медицинская помощь при ранениях, травмах, ожогах, при острой сердечной недостаточности и инсульте. Первая помощь при остановке сердца</w:t>
            </w:r>
          </w:p>
          <w:p w:rsidR="00F6292F" w:rsidRPr="00F6292F" w:rsidRDefault="00F6292F" w:rsidP="00D675E9">
            <w:pPr>
              <w:spacing w:after="200"/>
              <w:jc w:val="both"/>
              <w:rPr>
                <w:rFonts w:eastAsiaTheme="minorEastAsia"/>
              </w:rPr>
            </w:pPr>
            <w:r w:rsidRPr="00F6292F">
              <w:rPr>
                <w:rFonts w:eastAsiaTheme="minorEastAsia"/>
                <w:b/>
              </w:rPr>
              <w:t xml:space="preserve">Практическое </w:t>
            </w:r>
            <w:r w:rsidR="00160FD8" w:rsidRPr="00F6292F">
              <w:rPr>
                <w:rFonts w:eastAsiaTheme="minorEastAsia"/>
                <w:b/>
              </w:rPr>
              <w:t>занятие №</w:t>
            </w:r>
            <w:r w:rsidRPr="00F6292F">
              <w:rPr>
                <w:rFonts w:eastAsiaTheme="minorEastAsia"/>
                <w:b/>
              </w:rPr>
              <w:t xml:space="preserve"> 8</w:t>
            </w:r>
            <w:r w:rsidRPr="00F6292F">
              <w:rPr>
                <w:rFonts w:eastAsiaTheme="minorEastAsia"/>
              </w:rPr>
              <w:t xml:space="preserve"> «Первая медицинская помощь при переломах и травматическом шоке»</w:t>
            </w:r>
          </w:p>
          <w:p w:rsidR="00F6292F" w:rsidRPr="00F6292F" w:rsidRDefault="00F6292F" w:rsidP="00D675E9">
            <w:pPr>
              <w:spacing w:after="200"/>
              <w:jc w:val="both"/>
              <w:rPr>
                <w:rFonts w:eastAsiaTheme="minorEastAsia"/>
              </w:rPr>
            </w:pPr>
            <w:r w:rsidRPr="00F6292F">
              <w:rPr>
                <w:rFonts w:eastAsiaTheme="minorEastAsia"/>
                <w:b/>
              </w:rPr>
              <w:t>Практическое занятие № 9</w:t>
            </w:r>
            <w:r w:rsidRPr="00F6292F">
              <w:rPr>
                <w:rFonts w:eastAsiaTheme="minorEastAsia"/>
              </w:rPr>
              <w:t xml:space="preserve"> «Первая медицинская помощь </w:t>
            </w:r>
            <w:r w:rsidR="00160FD8" w:rsidRPr="00F6292F">
              <w:rPr>
                <w:rFonts w:eastAsiaTheme="minorEastAsia"/>
              </w:rPr>
              <w:t>при поражениях</w:t>
            </w:r>
            <w:r w:rsidRPr="00F6292F">
              <w:rPr>
                <w:rFonts w:eastAsiaTheme="minorEastAsia"/>
              </w:rPr>
              <w:t xml:space="preserve"> электрическим током, тепловом и солнечном ударах»</w:t>
            </w:r>
          </w:p>
          <w:p w:rsidR="00F6292F" w:rsidRPr="00F6292F" w:rsidRDefault="00F6292F" w:rsidP="00D675E9">
            <w:pPr>
              <w:spacing w:after="200"/>
              <w:jc w:val="both"/>
              <w:rPr>
                <w:rFonts w:eastAsiaTheme="minorEastAsia"/>
              </w:rPr>
            </w:pPr>
            <w:r w:rsidRPr="00F6292F">
              <w:rPr>
                <w:rFonts w:eastAsiaTheme="minorEastAsia"/>
                <w:b/>
              </w:rPr>
              <w:t xml:space="preserve">Практическое </w:t>
            </w:r>
            <w:r w:rsidR="00160FD8" w:rsidRPr="00F6292F">
              <w:rPr>
                <w:rFonts w:eastAsiaTheme="minorEastAsia"/>
                <w:b/>
              </w:rPr>
              <w:t>занятие №</w:t>
            </w:r>
            <w:r w:rsidRPr="00F6292F">
              <w:rPr>
                <w:rFonts w:eastAsiaTheme="minorEastAsia"/>
                <w:b/>
              </w:rPr>
              <w:t xml:space="preserve"> </w:t>
            </w:r>
            <w:r w:rsidR="00160FD8" w:rsidRPr="00F6292F">
              <w:rPr>
                <w:rFonts w:eastAsiaTheme="minorEastAsia"/>
                <w:b/>
              </w:rPr>
              <w:t>10</w:t>
            </w:r>
            <w:r w:rsidR="00160FD8" w:rsidRPr="00F6292F">
              <w:rPr>
                <w:rFonts w:eastAsiaTheme="minorEastAsia"/>
              </w:rPr>
              <w:t xml:space="preserve"> «</w:t>
            </w:r>
            <w:r w:rsidRPr="00F6292F">
              <w:rPr>
                <w:rFonts w:eastAsiaTheme="minorEastAsia"/>
              </w:rPr>
              <w:t>Первая медицинская помощь при прекращении сердечной деятельности»</w:t>
            </w:r>
          </w:p>
          <w:p w:rsidR="00F6292F" w:rsidRPr="00F6292F" w:rsidRDefault="00F6292F" w:rsidP="00D675E9">
            <w:pPr>
              <w:outlineLvl w:val="0"/>
              <w:rPr>
                <w:bCs/>
                <w:highlight w:val="yellow"/>
              </w:rPr>
            </w:pPr>
          </w:p>
        </w:tc>
      </w:tr>
    </w:tbl>
    <w:p w:rsidR="00D5628D" w:rsidRPr="001B437F" w:rsidRDefault="00D5628D" w:rsidP="00F6292F">
      <w:pPr>
        <w:spacing w:after="200" w:line="276" w:lineRule="auto"/>
        <w:rPr>
          <w:rFonts w:eastAsiaTheme="minorEastAsia"/>
        </w:rPr>
      </w:pPr>
      <w:r w:rsidRPr="001B437F">
        <w:rPr>
          <w:rFonts w:eastAsiaTheme="minorEastAsia"/>
        </w:rPr>
        <w:lastRenderedPageBreak/>
        <w:br w:type="page"/>
      </w:r>
    </w:p>
    <w:p w:rsidR="00D5628D" w:rsidRPr="001B437F" w:rsidRDefault="001B437F" w:rsidP="001B43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contextualSpacing/>
        <w:jc w:val="center"/>
        <w:rPr>
          <w:rFonts w:eastAsia="Calibri"/>
          <w:b/>
          <w:lang w:eastAsia="en-US"/>
        </w:rPr>
      </w:pPr>
      <w:r w:rsidRPr="001B437F">
        <w:rPr>
          <w:rFonts w:eastAsia="Calibri"/>
          <w:b/>
          <w:lang w:eastAsia="en-US"/>
        </w:rPr>
        <w:lastRenderedPageBreak/>
        <w:t xml:space="preserve">2. </w:t>
      </w:r>
      <w:r w:rsidR="00D5628D" w:rsidRPr="001B437F">
        <w:rPr>
          <w:rFonts w:eastAsia="Calibri"/>
          <w:b/>
          <w:lang w:eastAsia="en-US"/>
        </w:rPr>
        <w:t>СТРУКТУРА И СОДЕРЖАНИЕ УЧЕБНОЙ ДИСЦИПЛИНЫ</w:t>
      </w:r>
    </w:p>
    <w:p w:rsidR="00D5628D" w:rsidRPr="001B437F" w:rsidRDefault="00D5628D" w:rsidP="00D56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contextualSpacing/>
        <w:rPr>
          <w:rFonts w:eastAsia="Calibri"/>
          <w:b/>
          <w:lang w:eastAsia="en-US"/>
        </w:rPr>
      </w:pPr>
    </w:p>
    <w:p w:rsidR="00D5628D" w:rsidRPr="001B437F" w:rsidRDefault="00D5628D" w:rsidP="00D5628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eastAsiaTheme="minorEastAsia"/>
          <w:u w:val="single"/>
        </w:rPr>
      </w:pPr>
      <w:r w:rsidRPr="001B437F">
        <w:rPr>
          <w:rFonts w:eastAsiaTheme="minorEastAsia"/>
          <w:b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D5628D" w:rsidRPr="001B437F" w:rsidTr="00B47C42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D5628D" w:rsidRPr="001B437F" w:rsidRDefault="00D5628D" w:rsidP="00D5628D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1B437F">
              <w:rPr>
                <w:rFonts w:eastAsiaTheme="minorEastAsia"/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5628D" w:rsidRPr="001B437F" w:rsidRDefault="00D5628D" w:rsidP="00D5628D">
            <w:pPr>
              <w:spacing w:after="200" w:line="276" w:lineRule="auto"/>
              <w:jc w:val="center"/>
              <w:rPr>
                <w:rFonts w:eastAsiaTheme="minorEastAsia"/>
                <w:i/>
                <w:iCs/>
              </w:rPr>
            </w:pPr>
            <w:r w:rsidRPr="001B437F">
              <w:rPr>
                <w:rFonts w:eastAsiaTheme="minorEastAsia"/>
                <w:b/>
                <w:i/>
                <w:iCs/>
              </w:rPr>
              <w:t>Объем часов</w:t>
            </w:r>
          </w:p>
        </w:tc>
      </w:tr>
      <w:tr w:rsidR="00D5628D" w:rsidRPr="001B437F" w:rsidTr="00B47C42">
        <w:trPr>
          <w:trHeight w:val="285"/>
        </w:trPr>
        <w:tc>
          <w:tcPr>
            <w:tcW w:w="7904" w:type="dxa"/>
            <w:shd w:val="clear" w:color="auto" w:fill="auto"/>
          </w:tcPr>
          <w:p w:rsidR="00D5628D" w:rsidRPr="001B437F" w:rsidRDefault="00247BA5" w:rsidP="00D5628D">
            <w:pPr>
              <w:spacing w:after="200" w:line="276" w:lineRule="auto"/>
              <w:rPr>
                <w:rFonts w:eastAsiaTheme="minorEastAsia"/>
                <w:b/>
              </w:rPr>
            </w:pPr>
            <w:r w:rsidRPr="001B437F">
              <w:rPr>
                <w:rFonts w:eastAsiaTheme="minorEastAsia"/>
                <w:b/>
              </w:rPr>
              <w:t>Объём ОП</w:t>
            </w:r>
            <w:r w:rsidR="00D5628D" w:rsidRPr="001B437F">
              <w:rPr>
                <w:rFonts w:eastAsiaTheme="minorEastAsia"/>
                <w:b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D5628D" w:rsidRPr="001B437F" w:rsidRDefault="001B437F" w:rsidP="00D5628D">
            <w:pPr>
              <w:spacing w:after="200" w:line="276" w:lineRule="auto"/>
              <w:jc w:val="center"/>
              <w:rPr>
                <w:rFonts w:eastAsiaTheme="minorEastAsia"/>
                <w:b/>
                <w:i/>
                <w:iCs/>
              </w:rPr>
            </w:pPr>
            <w:r>
              <w:rPr>
                <w:rFonts w:eastAsiaTheme="minorEastAsia"/>
                <w:b/>
                <w:i/>
                <w:iCs/>
              </w:rPr>
              <w:t>39</w:t>
            </w:r>
          </w:p>
        </w:tc>
      </w:tr>
      <w:tr w:rsidR="00D5628D" w:rsidRPr="001B437F" w:rsidTr="00B47C42">
        <w:tc>
          <w:tcPr>
            <w:tcW w:w="7904" w:type="dxa"/>
            <w:shd w:val="clear" w:color="auto" w:fill="auto"/>
          </w:tcPr>
          <w:p w:rsidR="00D5628D" w:rsidRPr="001B437F" w:rsidRDefault="00D5628D" w:rsidP="00D5628D">
            <w:pPr>
              <w:spacing w:after="200" w:line="276" w:lineRule="auto"/>
              <w:jc w:val="both"/>
              <w:rPr>
                <w:rFonts w:eastAsiaTheme="minorEastAsia"/>
              </w:rPr>
            </w:pPr>
            <w:r w:rsidRPr="001B437F">
              <w:rPr>
                <w:rFonts w:eastAsiaTheme="minorEastAsia"/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D5628D" w:rsidRPr="001B437F" w:rsidRDefault="001B437F" w:rsidP="00D5628D">
            <w:pPr>
              <w:spacing w:after="200" w:line="276" w:lineRule="auto"/>
              <w:jc w:val="center"/>
              <w:rPr>
                <w:rFonts w:eastAsiaTheme="minorEastAsia"/>
                <w:b/>
                <w:i/>
                <w:iCs/>
              </w:rPr>
            </w:pPr>
            <w:r w:rsidRPr="001B437F">
              <w:rPr>
                <w:rFonts w:eastAsiaTheme="minorEastAsia"/>
                <w:b/>
                <w:i/>
                <w:iCs/>
              </w:rPr>
              <w:t>39</w:t>
            </w:r>
          </w:p>
        </w:tc>
      </w:tr>
      <w:tr w:rsidR="00D5628D" w:rsidRPr="001B437F" w:rsidTr="00B47C42">
        <w:tc>
          <w:tcPr>
            <w:tcW w:w="7904" w:type="dxa"/>
            <w:shd w:val="clear" w:color="auto" w:fill="auto"/>
          </w:tcPr>
          <w:p w:rsidR="00D5628D" w:rsidRPr="001B437F" w:rsidRDefault="00D5628D" w:rsidP="00D5628D">
            <w:pPr>
              <w:spacing w:after="200" w:line="276" w:lineRule="auto"/>
              <w:jc w:val="both"/>
              <w:rPr>
                <w:rFonts w:eastAsiaTheme="minorEastAsia"/>
              </w:rPr>
            </w:pPr>
            <w:r w:rsidRPr="001B437F">
              <w:rPr>
                <w:rFonts w:eastAsiaTheme="minorEastAsia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D5628D" w:rsidRPr="001B437F" w:rsidRDefault="00D5628D" w:rsidP="00D5628D">
            <w:pPr>
              <w:spacing w:after="200" w:line="276" w:lineRule="auto"/>
              <w:jc w:val="center"/>
              <w:rPr>
                <w:rFonts w:eastAsiaTheme="minorEastAsia"/>
                <w:i/>
                <w:iCs/>
              </w:rPr>
            </w:pPr>
          </w:p>
        </w:tc>
      </w:tr>
      <w:tr w:rsidR="00D5628D" w:rsidRPr="001B437F" w:rsidTr="00B47C42">
        <w:tc>
          <w:tcPr>
            <w:tcW w:w="7904" w:type="dxa"/>
            <w:shd w:val="clear" w:color="auto" w:fill="auto"/>
          </w:tcPr>
          <w:p w:rsidR="00D5628D" w:rsidRPr="001B437F" w:rsidRDefault="00D5628D" w:rsidP="00D5628D">
            <w:pPr>
              <w:spacing w:after="200" w:line="276" w:lineRule="auto"/>
              <w:jc w:val="both"/>
              <w:rPr>
                <w:rFonts w:eastAsiaTheme="minorEastAsia"/>
              </w:rPr>
            </w:pPr>
            <w:r w:rsidRPr="001B437F">
              <w:rPr>
                <w:rFonts w:eastAsiaTheme="minorEastAsia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D5628D" w:rsidRPr="001B437F" w:rsidRDefault="001B437F" w:rsidP="00D5628D">
            <w:pPr>
              <w:spacing w:after="200" w:line="276" w:lineRule="auto"/>
              <w:jc w:val="center"/>
              <w:rPr>
                <w:rFonts w:eastAsiaTheme="minorEastAsia"/>
                <w:i/>
                <w:iCs/>
              </w:rPr>
            </w:pPr>
            <w:r w:rsidRPr="001B437F">
              <w:rPr>
                <w:rFonts w:eastAsiaTheme="minorEastAsia"/>
                <w:i/>
                <w:iCs/>
              </w:rPr>
              <w:t>29</w:t>
            </w:r>
          </w:p>
        </w:tc>
      </w:tr>
      <w:tr w:rsidR="00D5628D" w:rsidRPr="001B437F" w:rsidTr="00B47C42">
        <w:tc>
          <w:tcPr>
            <w:tcW w:w="7904" w:type="dxa"/>
            <w:shd w:val="clear" w:color="auto" w:fill="auto"/>
          </w:tcPr>
          <w:p w:rsidR="00D5628D" w:rsidRPr="001B437F" w:rsidRDefault="00D5628D" w:rsidP="00D5628D">
            <w:pPr>
              <w:spacing w:after="200" w:line="276" w:lineRule="auto"/>
              <w:jc w:val="both"/>
              <w:rPr>
                <w:rFonts w:eastAsiaTheme="minorEastAsia"/>
              </w:rPr>
            </w:pPr>
            <w:r w:rsidRPr="001B437F">
              <w:rPr>
                <w:rFonts w:eastAsiaTheme="minorEastAsia"/>
              </w:rPr>
              <w:t xml:space="preserve">     практические занятия  </w:t>
            </w:r>
          </w:p>
        </w:tc>
        <w:tc>
          <w:tcPr>
            <w:tcW w:w="1800" w:type="dxa"/>
            <w:shd w:val="clear" w:color="auto" w:fill="auto"/>
          </w:tcPr>
          <w:p w:rsidR="00D5628D" w:rsidRPr="001B437F" w:rsidRDefault="001B437F" w:rsidP="00D5628D">
            <w:pPr>
              <w:spacing w:after="200" w:line="276" w:lineRule="auto"/>
              <w:jc w:val="center"/>
              <w:rPr>
                <w:rFonts w:eastAsiaTheme="minorEastAsia"/>
                <w:i/>
                <w:iCs/>
              </w:rPr>
            </w:pPr>
            <w:r w:rsidRPr="001B437F">
              <w:rPr>
                <w:rFonts w:eastAsiaTheme="minorEastAsia"/>
                <w:i/>
                <w:iCs/>
              </w:rPr>
              <w:t>10</w:t>
            </w:r>
          </w:p>
        </w:tc>
      </w:tr>
      <w:tr w:rsidR="00D5628D" w:rsidRPr="001B437F" w:rsidTr="00B47C42">
        <w:tc>
          <w:tcPr>
            <w:tcW w:w="9704" w:type="dxa"/>
            <w:gridSpan w:val="2"/>
            <w:shd w:val="clear" w:color="auto" w:fill="auto"/>
          </w:tcPr>
          <w:p w:rsidR="00D5628D" w:rsidRPr="001B437F" w:rsidRDefault="00D5628D" w:rsidP="00D5628D">
            <w:pPr>
              <w:spacing w:after="200" w:line="276" w:lineRule="auto"/>
              <w:ind w:left="5954" w:hanging="5954"/>
              <w:rPr>
                <w:rFonts w:eastAsiaTheme="minorEastAsia"/>
                <w:b/>
                <w:iCs/>
              </w:rPr>
            </w:pPr>
            <w:r w:rsidRPr="001B437F">
              <w:rPr>
                <w:rFonts w:eastAsiaTheme="minorEastAsia"/>
                <w:b/>
                <w:iCs/>
              </w:rPr>
              <w:t xml:space="preserve">Промежуточная аттестация  по дисциплине    -  </w:t>
            </w:r>
            <w:r w:rsidRPr="001B437F">
              <w:rPr>
                <w:rFonts w:eastAsiaTheme="minorEastAsia"/>
                <w:iCs/>
              </w:rPr>
              <w:t>дифференцированный      зачет</w:t>
            </w:r>
            <w:r w:rsidRPr="001B437F">
              <w:rPr>
                <w:rFonts w:eastAsiaTheme="minorEastAsia"/>
                <w:b/>
                <w:iCs/>
              </w:rPr>
              <w:t xml:space="preserve">  </w:t>
            </w:r>
          </w:p>
        </w:tc>
      </w:tr>
    </w:tbl>
    <w:p w:rsidR="00D5628D" w:rsidRPr="001B437F" w:rsidRDefault="00D5628D" w:rsidP="00D5628D">
      <w:pPr>
        <w:spacing w:after="200" w:line="276" w:lineRule="auto"/>
        <w:rPr>
          <w:rFonts w:eastAsiaTheme="minorEastAsia"/>
        </w:rPr>
        <w:sectPr w:rsidR="00D5628D" w:rsidRPr="001B437F" w:rsidSect="00B47C42">
          <w:footerReference w:type="default" r:id="rId7"/>
          <w:pgSz w:w="11906" w:h="16838"/>
          <w:pgMar w:top="993" w:right="1701" w:bottom="1134" w:left="850" w:header="708" w:footer="708" w:gutter="0"/>
          <w:cols w:space="708"/>
          <w:docGrid w:linePitch="360"/>
        </w:sectPr>
      </w:pPr>
    </w:p>
    <w:p w:rsidR="00F6292F" w:rsidRPr="00F6292F" w:rsidRDefault="00F6292F" w:rsidP="00F6292F">
      <w:pPr>
        <w:spacing w:after="200" w:line="276" w:lineRule="auto"/>
        <w:jc w:val="center"/>
        <w:rPr>
          <w:rFonts w:eastAsiaTheme="minorEastAsia"/>
          <w:b/>
          <w:caps/>
        </w:rPr>
      </w:pPr>
      <w:r w:rsidRPr="00F6292F">
        <w:rPr>
          <w:rFonts w:eastAsiaTheme="minorEastAsia"/>
          <w:b/>
          <w:caps/>
        </w:rPr>
        <w:lastRenderedPageBreak/>
        <w:t xml:space="preserve">Рабочая </w:t>
      </w:r>
      <w:r w:rsidR="00701A00" w:rsidRPr="00F6292F">
        <w:rPr>
          <w:rFonts w:eastAsiaTheme="minorEastAsia"/>
          <w:b/>
          <w:caps/>
        </w:rPr>
        <w:t>ПРОГРАММА УЧЕБНОЙ</w:t>
      </w:r>
      <w:r w:rsidRPr="00F6292F">
        <w:rPr>
          <w:rFonts w:eastAsiaTheme="minorEastAsia"/>
          <w:b/>
          <w:caps/>
        </w:rPr>
        <w:t xml:space="preserve"> дисциплины БД.</w:t>
      </w:r>
      <w:r w:rsidR="00701A00" w:rsidRPr="00F6292F">
        <w:rPr>
          <w:rFonts w:eastAsiaTheme="minorEastAsia"/>
          <w:b/>
          <w:caps/>
        </w:rPr>
        <w:t>11 «</w:t>
      </w:r>
      <w:r w:rsidRPr="00F6292F">
        <w:rPr>
          <w:rFonts w:eastAsiaTheme="minorEastAsia"/>
          <w:b/>
          <w:caps/>
        </w:rPr>
        <w:t>Основы безопасности жизнедеятельности»</w:t>
      </w:r>
    </w:p>
    <w:p w:rsidR="00F6292F" w:rsidRPr="00F6292F" w:rsidRDefault="00F6292F" w:rsidP="00F6292F">
      <w:pPr>
        <w:spacing w:after="200" w:line="276" w:lineRule="auto"/>
        <w:jc w:val="center"/>
        <w:rPr>
          <w:rFonts w:eastAsiaTheme="minorEastAsia"/>
          <w:b/>
          <w:caps/>
        </w:rPr>
      </w:pPr>
      <w:r w:rsidRPr="00F6292F">
        <w:rPr>
          <w:rFonts w:eastAsiaTheme="minorEastAsia"/>
          <w:b/>
        </w:rPr>
        <w:t>2021-</w:t>
      </w:r>
      <w:r w:rsidR="00701A00" w:rsidRPr="00F6292F">
        <w:rPr>
          <w:rFonts w:eastAsiaTheme="minorEastAsia"/>
          <w:b/>
        </w:rPr>
        <w:t>2022 уч.</w:t>
      </w:r>
      <w:r w:rsidRPr="00F6292F">
        <w:rPr>
          <w:rFonts w:eastAsiaTheme="minorEastAsia"/>
          <w:b/>
        </w:rPr>
        <w:t xml:space="preserve"> г.</w:t>
      </w:r>
    </w:p>
    <w:tbl>
      <w:tblPr>
        <w:tblStyle w:val="aa"/>
        <w:tblW w:w="14263" w:type="dxa"/>
        <w:tblInd w:w="534" w:type="dxa"/>
        <w:tblLook w:val="04A0" w:firstRow="1" w:lastRow="0" w:firstColumn="1" w:lastColumn="0" w:noHBand="0" w:noVBand="1"/>
      </w:tblPr>
      <w:tblGrid>
        <w:gridCol w:w="3139"/>
        <w:gridCol w:w="7765"/>
        <w:gridCol w:w="1495"/>
        <w:gridCol w:w="1864"/>
      </w:tblGrid>
      <w:tr w:rsidR="00610F1C" w:rsidRPr="00F6292F" w:rsidTr="00610F1C">
        <w:tc>
          <w:tcPr>
            <w:tcW w:w="3139" w:type="dxa"/>
          </w:tcPr>
          <w:p w:rsidR="00610F1C" w:rsidRPr="00F6292F" w:rsidRDefault="00610F1C" w:rsidP="00610F1C">
            <w:pPr>
              <w:spacing w:after="120"/>
              <w:jc w:val="center"/>
              <w:rPr>
                <w:rFonts w:eastAsiaTheme="minorEastAsia"/>
                <w:b/>
              </w:rPr>
            </w:pPr>
            <w:r w:rsidRPr="00F6292F">
              <w:rPr>
                <w:rFonts w:eastAsiaTheme="minorEastAsia"/>
                <w:b/>
              </w:rPr>
              <w:t>Наименование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</w:rPr>
              <w:t>разделов и тем</w:t>
            </w:r>
          </w:p>
        </w:tc>
        <w:tc>
          <w:tcPr>
            <w:tcW w:w="7765" w:type="dxa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</w:p>
        </w:tc>
        <w:tc>
          <w:tcPr>
            <w:tcW w:w="1495" w:type="dxa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</w:rPr>
              <w:t>Объем часов</w:t>
            </w:r>
          </w:p>
        </w:tc>
        <w:tc>
          <w:tcPr>
            <w:tcW w:w="1864" w:type="dxa"/>
          </w:tcPr>
          <w:p w:rsidR="00610F1C" w:rsidRPr="00FF6AE1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F6AE1">
              <w:rPr>
                <w:rFonts w:eastAsiaTheme="minorEastAsia"/>
                <w:b/>
                <w:caps/>
              </w:rPr>
              <w:t>ф</w:t>
            </w:r>
            <w:r w:rsidRPr="00FF6AE1">
              <w:rPr>
                <w:rFonts w:eastAsiaTheme="minorEastAsia"/>
                <w:b/>
              </w:rPr>
              <w:t xml:space="preserve">ормирование результатов </w:t>
            </w:r>
            <w:r w:rsidRPr="00FF6AE1">
              <w:rPr>
                <w:rFonts w:eastAsiaTheme="minorEastAsia"/>
                <w:b/>
                <w:caps/>
              </w:rPr>
              <w:t>Л, М, П</w:t>
            </w:r>
          </w:p>
        </w:tc>
      </w:tr>
      <w:tr w:rsidR="00610F1C" w:rsidRPr="00F6292F" w:rsidTr="00610F1C">
        <w:tc>
          <w:tcPr>
            <w:tcW w:w="3139" w:type="dxa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1</w:t>
            </w:r>
          </w:p>
        </w:tc>
        <w:tc>
          <w:tcPr>
            <w:tcW w:w="7765" w:type="dxa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2</w:t>
            </w:r>
          </w:p>
        </w:tc>
        <w:tc>
          <w:tcPr>
            <w:tcW w:w="1495" w:type="dxa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3</w:t>
            </w:r>
          </w:p>
        </w:tc>
        <w:tc>
          <w:tcPr>
            <w:tcW w:w="1864" w:type="dxa"/>
          </w:tcPr>
          <w:p w:rsidR="00610F1C" w:rsidRPr="00FF6AE1" w:rsidRDefault="00610F1C" w:rsidP="00610F1C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610F1C" w:rsidRPr="00F6292F" w:rsidTr="00610F1C">
        <w:tc>
          <w:tcPr>
            <w:tcW w:w="3139" w:type="dxa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</w:rPr>
              <w:t>Раздел 1.</w:t>
            </w:r>
          </w:p>
        </w:tc>
        <w:tc>
          <w:tcPr>
            <w:tcW w:w="7765" w:type="dxa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</w:rPr>
              <w:t>Государственная система обеспечения безопасности населения.</w:t>
            </w:r>
          </w:p>
        </w:tc>
        <w:tc>
          <w:tcPr>
            <w:tcW w:w="1495" w:type="dxa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1864" w:type="dxa"/>
          </w:tcPr>
          <w:p w:rsidR="00610F1C" w:rsidRPr="00FF6AE1" w:rsidRDefault="00610F1C" w:rsidP="00610F1C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610F1C" w:rsidRPr="00F6292F" w:rsidTr="00610F1C">
        <w:trPr>
          <w:trHeight w:val="1313"/>
        </w:trPr>
        <w:tc>
          <w:tcPr>
            <w:tcW w:w="3139" w:type="dxa"/>
            <w:vMerge w:val="restart"/>
          </w:tcPr>
          <w:p w:rsidR="00610F1C" w:rsidRPr="00F6292F" w:rsidRDefault="00610F1C" w:rsidP="00610F1C">
            <w:pPr>
              <w:spacing w:after="120"/>
              <w:jc w:val="center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Тема 1.1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</w:rPr>
              <w:t>Введение. Правила поведения в условиях ЧС природно-техногенного характера.</w:t>
            </w:r>
          </w:p>
        </w:tc>
        <w:tc>
          <w:tcPr>
            <w:tcW w:w="7765" w:type="dxa"/>
          </w:tcPr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</w:rPr>
            </w:pPr>
            <w:r w:rsidRPr="00F6292F">
              <w:rPr>
                <w:rFonts w:eastAsiaTheme="minorEastAsia"/>
                <w:b/>
              </w:rPr>
              <w:t>Содержание учебного материала:</w:t>
            </w:r>
          </w:p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</w:rPr>
              <w:t>Введение. Общие понятия и классификация чрезвычайных ситуаций природного и техногенного характера. Отработка   правила поведения при получении сигнала о чрезвычайной ситуации.  Характеристика ЧС природного и техногенного характера.</w:t>
            </w:r>
          </w:p>
        </w:tc>
        <w:tc>
          <w:tcPr>
            <w:tcW w:w="1495" w:type="dxa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2</w:t>
            </w:r>
          </w:p>
        </w:tc>
        <w:tc>
          <w:tcPr>
            <w:tcW w:w="1864" w:type="dxa"/>
          </w:tcPr>
          <w:p w:rsidR="00610F1C" w:rsidRPr="00FF6AE1" w:rsidRDefault="00610F1C" w:rsidP="00610F1C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  <w:r w:rsidRPr="00FF6AE1">
              <w:rPr>
                <w:rFonts w:eastAsiaTheme="minorEastAsia"/>
                <w:caps/>
              </w:rPr>
              <w:t>Л1-л6</w:t>
            </w:r>
            <w:r>
              <w:rPr>
                <w:rFonts w:eastAsiaTheme="minorEastAsia"/>
                <w:caps/>
              </w:rPr>
              <w:t xml:space="preserve">, </w:t>
            </w:r>
            <w:r w:rsidRPr="00FF6AE1">
              <w:rPr>
                <w:rFonts w:eastAsiaTheme="minorEastAsia"/>
                <w:caps/>
              </w:rPr>
              <w:t>м1, м2, м3, м4, м7, м8, п1, п2, п3, п5 , п8</w:t>
            </w:r>
          </w:p>
        </w:tc>
      </w:tr>
      <w:tr w:rsidR="00610F1C" w:rsidRPr="00F6292F" w:rsidTr="00610F1C">
        <w:trPr>
          <w:trHeight w:val="1312"/>
        </w:trPr>
        <w:tc>
          <w:tcPr>
            <w:tcW w:w="3139" w:type="dxa"/>
            <w:vMerge/>
          </w:tcPr>
          <w:p w:rsidR="00610F1C" w:rsidRPr="00F6292F" w:rsidRDefault="00610F1C" w:rsidP="00610F1C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7765" w:type="dxa"/>
          </w:tcPr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</w:rPr>
            </w:pPr>
            <w:r w:rsidRPr="00F6292F">
              <w:rPr>
                <w:rFonts w:eastAsiaTheme="minorEastAsia"/>
                <w:b/>
              </w:rPr>
              <w:t xml:space="preserve">Практическое занятие № 1 </w:t>
            </w:r>
            <w:r w:rsidRPr="00F6292F">
              <w:rPr>
                <w:rFonts w:eastAsiaTheme="minorEastAsia"/>
              </w:rPr>
              <w:t>«Подготовка и порядок исследований защитных сооружений для населения от ЧС».</w:t>
            </w:r>
          </w:p>
        </w:tc>
        <w:tc>
          <w:tcPr>
            <w:tcW w:w="1495" w:type="dxa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1</w:t>
            </w:r>
          </w:p>
        </w:tc>
        <w:tc>
          <w:tcPr>
            <w:tcW w:w="1864" w:type="dxa"/>
          </w:tcPr>
          <w:p w:rsidR="00610F1C" w:rsidRPr="00FF6AE1" w:rsidRDefault="00610F1C" w:rsidP="00610F1C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610F1C" w:rsidRPr="00F6292F" w:rsidTr="00610F1C">
        <w:trPr>
          <w:trHeight w:val="1913"/>
        </w:trPr>
        <w:tc>
          <w:tcPr>
            <w:tcW w:w="3139" w:type="dxa"/>
            <w:vMerge w:val="restart"/>
          </w:tcPr>
          <w:p w:rsidR="00610F1C" w:rsidRPr="00F6292F" w:rsidRDefault="00610F1C" w:rsidP="00610F1C">
            <w:pPr>
              <w:spacing w:after="120"/>
              <w:jc w:val="center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Тема 1.2</w:t>
            </w:r>
          </w:p>
          <w:p w:rsidR="00610F1C" w:rsidRPr="00F6292F" w:rsidRDefault="00610F1C" w:rsidP="00610F1C">
            <w:pPr>
              <w:spacing w:after="120"/>
              <w:jc w:val="center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Единая государственная система предупреждения и ликвидации ЧС (РСЧС).</w:t>
            </w:r>
          </w:p>
          <w:p w:rsidR="00610F1C" w:rsidRPr="00F6292F" w:rsidRDefault="00610F1C" w:rsidP="00610F1C">
            <w:pPr>
              <w:spacing w:after="120"/>
              <w:jc w:val="center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Гражданская оборона –</w:t>
            </w:r>
          </w:p>
          <w:p w:rsidR="00610F1C" w:rsidRPr="00F6292F" w:rsidRDefault="00610F1C" w:rsidP="00610F1C">
            <w:pPr>
              <w:spacing w:after="120"/>
              <w:jc w:val="center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 xml:space="preserve">Составная часть обороноспособности </w:t>
            </w:r>
            <w:r w:rsidRPr="00F6292F">
              <w:rPr>
                <w:rFonts w:eastAsiaTheme="minorEastAsia"/>
              </w:rPr>
              <w:lastRenderedPageBreak/>
              <w:t>страны.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7765" w:type="dxa"/>
          </w:tcPr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</w:rPr>
            </w:pPr>
            <w:r w:rsidRPr="00F6292F">
              <w:rPr>
                <w:rFonts w:eastAsiaTheme="minorEastAsia"/>
                <w:b/>
              </w:rPr>
              <w:lastRenderedPageBreak/>
              <w:t>Содержание учебного материала:</w:t>
            </w:r>
          </w:p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1.История создания РСЧС, ее предназначение, структура, режимы работы РСЧС, задачи, решаемые по защите населения от чрезвычайных ситуаций. Основные понятия и определения, задачи гражданской обороны. Структура и органы управления гражданской обороной.</w:t>
            </w:r>
          </w:p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</w:rPr>
              <w:t xml:space="preserve">2.Защита при авариях (катастрофах) на производственных объектах  и </w:t>
            </w:r>
            <w:r w:rsidRPr="00F6292F">
              <w:rPr>
                <w:rFonts w:eastAsiaTheme="minorEastAsia"/>
              </w:rPr>
              <w:lastRenderedPageBreak/>
              <w:t>транспорте – железнодорожном, воздушном, водном, автомобильном.</w:t>
            </w:r>
          </w:p>
        </w:tc>
        <w:tc>
          <w:tcPr>
            <w:tcW w:w="1495" w:type="dxa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1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1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1864" w:type="dxa"/>
          </w:tcPr>
          <w:p w:rsidR="00610F1C" w:rsidRPr="00FF6AE1" w:rsidRDefault="00610F1C" w:rsidP="00610F1C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  <w:r w:rsidRPr="00FF6AE1">
              <w:rPr>
                <w:rFonts w:eastAsiaTheme="minorEastAsia"/>
                <w:caps/>
              </w:rPr>
              <w:lastRenderedPageBreak/>
              <w:t>л1-л6, м1,м4, м5, м7, м8, м9, п5, п7, п8, п9, п11</w:t>
            </w:r>
          </w:p>
        </w:tc>
      </w:tr>
      <w:tr w:rsidR="00610F1C" w:rsidRPr="00F6292F" w:rsidTr="00610F1C">
        <w:trPr>
          <w:trHeight w:val="1912"/>
        </w:trPr>
        <w:tc>
          <w:tcPr>
            <w:tcW w:w="3139" w:type="dxa"/>
            <w:vMerge/>
          </w:tcPr>
          <w:p w:rsidR="00610F1C" w:rsidRPr="00F6292F" w:rsidRDefault="00610F1C" w:rsidP="00610F1C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7765" w:type="dxa"/>
          </w:tcPr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</w:rPr>
            </w:pPr>
            <w:r w:rsidRPr="00F6292F">
              <w:rPr>
                <w:rFonts w:eastAsiaTheme="minorEastAsia"/>
                <w:b/>
              </w:rPr>
              <w:t>Практическое занятие № 2</w:t>
            </w:r>
            <w:r w:rsidRPr="00F6292F">
              <w:rPr>
                <w:rFonts w:eastAsiaTheme="minorEastAsia"/>
              </w:rPr>
              <w:t>«Государственные службы в области безопасности».</w:t>
            </w:r>
          </w:p>
        </w:tc>
        <w:tc>
          <w:tcPr>
            <w:tcW w:w="1495" w:type="dxa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1</w:t>
            </w:r>
          </w:p>
        </w:tc>
        <w:tc>
          <w:tcPr>
            <w:tcW w:w="1864" w:type="dxa"/>
          </w:tcPr>
          <w:p w:rsidR="00610F1C" w:rsidRPr="00FF6AE1" w:rsidRDefault="00610F1C" w:rsidP="00610F1C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610F1C" w:rsidRPr="00F6292F" w:rsidTr="00610F1C">
        <w:tc>
          <w:tcPr>
            <w:tcW w:w="3139" w:type="dxa"/>
          </w:tcPr>
          <w:p w:rsidR="00610F1C" w:rsidRPr="00F6292F" w:rsidRDefault="00610F1C" w:rsidP="00610F1C">
            <w:pPr>
              <w:spacing w:after="120"/>
              <w:jc w:val="center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Тема 1.3.</w:t>
            </w:r>
          </w:p>
          <w:p w:rsidR="00610F1C" w:rsidRPr="00F6292F" w:rsidRDefault="00610F1C" w:rsidP="00610F1C">
            <w:pPr>
              <w:spacing w:after="120"/>
              <w:jc w:val="center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Государственные службы</w:t>
            </w:r>
          </w:p>
          <w:p w:rsidR="00610F1C" w:rsidRPr="00F6292F" w:rsidRDefault="00610F1C" w:rsidP="00610F1C">
            <w:pPr>
              <w:spacing w:after="120"/>
              <w:jc w:val="center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 xml:space="preserve"> по охране здоровья и безопасности граждан.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7765" w:type="dxa"/>
          </w:tcPr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</w:rPr>
            </w:pPr>
            <w:r w:rsidRPr="00F6292F">
              <w:rPr>
                <w:rFonts w:eastAsiaTheme="minorEastAsia"/>
                <w:b/>
              </w:rPr>
              <w:t>Содержание учебного материала:</w:t>
            </w:r>
          </w:p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</w:rPr>
              <w:t>1.МЧС России – федеральный орган управления в области защиты населения от чрезвычайных ситуаций. Полиция в Российской Федерации – система государственных органов исполнительной власти. Другие государственные службы в области безопасности. Обеспечение безопасности при обнаружении подозрительных предметов, угрозе совершения и совершенном теракте.</w:t>
            </w:r>
          </w:p>
        </w:tc>
        <w:tc>
          <w:tcPr>
            <w:tcW w:w="1495" w:type="dxa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2</w:t>
            </w:r>
          </w:p>
        </w:tc>
        <w:tc>
          <w:tcPr>
            <w:tcW w:w="1864" w:type="dxa"/>
          </w:tcPr>
          <w:p w:rsidR="00610F1C" w:rsidRPr="00FF6AE1" w:rsidRDefault="00610F1C" w:rsidP="00610F1C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  <w:r w:rsidRPr="00FF6AE1">
              <w:rPr>
                <w:rFonts w:eastAsiaTheme="minorEastAsia"/>
                <w:caps/>
              </w:rPr>
              <w:t>л1-Л6, м1, м7, м8, м9, м10, м11, м12, м13</w:t>
            </w:r>
          </w:p>
        </w:tc>
      </w:tr>
      <w:tr w:rsidR="00610F1C" w:rsidRPr="00F6292F" w:rsidTr="00610F1C">
        <w:tc>
          <w:tcPr>
            <w:tcW w:w="3139" w:type="dxa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</w:rPr>
              <w:t>Раздел 2.</w:t>
            </w:r>
          </w:p>
        </w:tc>
        <w:tc>
          <w:tcPr>
            <w:tcW w:w="7765" w:type="dxa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</w:rPr>
              <w:t>Основы обороны государства и воинская обязанность</w:t>
            </w:r>
          </w:p>
        </w:tc>
        <w:tc>
          <w:tcPr>
            <w:tcW w:w="1495" w:type="dxa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1864" w:type="dxa"/>
          </w:tcPr>
          <w:p w:rsidR="00610F1C" w:rsidRPr="00FF6AE1" w:rsidRDefault="00610F1C" w:rsidP="00610F1C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610F1C" w:rsidRPr="00F6292F" w:rsidTr="00610F1C">
        <w:trPr>
          <w:trHeight w:val="1665"/>
        </w:trPr>
        <w:tc>
          <w:tcPr>
            <w:tcW w:w="3139" w:type="dxa"/>
            <w:vMerge w:val="restart"/>
          </w:tcPr>
          <w:p w:rsidR="00610F1C" w:rsidRPr="00F6292F" w:rsidRDefault="00610F1C" w:rsidP="00610F1C">
            <w:pPr>
              <w:spacing w:after="120"/>
              <w:jc w:val="center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Тема 2.1.</w:t>
            </w:r>
          </w:p>
          <w:p w:rsidR="00610F1C" w:rsidRPr="00F6292F" w:rsidRDefault="00610F1C" w:rsidP="00610F1C">
            <w:pPr>
              <w:spacing w:after="120"/>
              <w:jc w:val="center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История создания вооруженных сил России. Организационная структура вооруженных сил.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7765" w:type="dxa"/>
          </w:tcPr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</w:rPr>
            </w:pPr>
            <w:r w:rsidRPr="00F6292F">
              <w:rPr>
                <w:rFonts w:eastAsiaTheme="minorEastAsia"/>
                <w:b/>
              </w:rPr>
              <w:lastRenderedPageBreak/>
              <w:t>Содержание учебного материала:</w:t>
            </w:r>
          </w:p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1.Создание советских Вооруженных Сил, их структура и предназначение. Виды Вооруженных Сил РФ, рода Вооруженных Сил РФ, рода войск.</w:t>
            </w:r>
          </w:p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</w:rPr>
              <w:t xml:space="preserve">2.Функции и основные задачи современных Вооруженных Сил </w:t>
            </w:r>
            <w:r w:rsidRPr="00F6292F">
              <w:rPr>
                <w:rFonts w:eastAsiaTheme="minorEastAsia"/>
              </w:rPr>
              <w:lastRenderedPageBreak/>
              <w:t>Российской Федерации.</w:t>
            </w:r>
          </w:p>
        </w:tc>
        <w:tc>
          <w:tcPr>
            <w:tcW w:w="1495" w:type="dxa"/>
            <w:vMerge w:val="restart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2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lastRenderedPageBreak/>
              <w:t>1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1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1</w:t>
            </w:r>
          </w:p>
        </w:tc>
        <w:tc>
          <w:tcPr>
            <w:tcW w:w="1864" w:type="dxa"/>
          </w:tcPr>
          <w:p w:rsidR="00610F1C" w:rsidRPr="00FF6AE1" w:rsidRDefault="00610F1C" w:rsidP="00610F1C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  <w:r w:rsidRPr="00FF6AE1">
              <w:rPr>
                <w:rFonts w:eastAsiaTheme="minorEastAsia"/>
                <w:caps/>
              </w:rPr>
              <w:lastRenderedPageBreak/>
              <w:t>л1-л6, М1, м2, м7, м8, м9, м13, м14, п1, п2, п8, п9, п10, п11</w:t>
            </w:r>
          </w:p>
        </w:tc>
      </w:tr>
      <w:tr w:rsidR="00610F1C" w:rsidRPr="00F6292F" w:rsidTr="00610F1C">
        <w:trPr>
          <w:trHeight w:val="1665"/>
        </w:trPr>
        <w:tc>
          <w:tcPr>
            <w:tcW w:w="3139" w:type="dxa"/>
            <w:vMerge/>
          </w:tcPr>
          <w:p w:rsidR="00610F1C" w:rsidRPr="00F6292F" w:rsidRDefault="00610F1C" w:rsidP="00610F1C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7765" w:type="dxa"/>
          </w:tcPr>
          <w:p w:rsidR="00610F1C" w:rsidRPr="00F6292F" w:rsidRDefault="00610F1C" w:rsidP="00610F1C">
            <w:pPr>
              <w:spacing w:after="120"/>
              <w:rPr>
                <w:rFonts w:eastAsiaTheme="minorEastAsia"/>
              </w:rPr>
            </w:pPr>
            <w:r w:rsidRPr="00F6292F">
              <w:rPr>
                <w:rFonts w:eastAsiaTheme="minorEastAsia"/>
                <w:b/>
              </w:rPr>
              <w:t xml:space="preserve">Практическое занятие № 3 </w:t>
            </w:r>
            <w:r w:rsidRPr="00F6292F">
              <w:rPr>
                <w:rFonts w:eastAsiaTheme="minorEastAsia"/>
              </w:rPr>
              <w:t>«Виды Вооруженных Сил Российской Федерации».</w:t>
            </w:r>
          </w:p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</w:rPr>
            </w:pPr>
            <w:r w:rsidRPr="00F6292F">
              <w:rPr>
                <w:rFonts w:eastAsiaTheme="minorEastAsia"/>
                <w:b/>
              </w:rPr>
              <w:t xml:space="preserve">Практическое занятие  № 4 </w:t>
            </w:r>
            <w:r w:rsidRPr="00F6292F">
              <w:rPr>
                <w:rFonts w:eastAsiaTheme="minorEastAsia"/>
              </w:rPr>
              <w:t>«Рода Вооруженных Сил Российской Федерации».</w:t>
            </w:r>
          </w:p>
        </w:tc>
        <w:tc>
          <w:tcPr>
            <w:tcW w:w="1495" w:type="dxa"/>
            <w:vMerge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1864" w:type="dxa"/>
          </w:tcPr>
          <w:p w:rsidR="00610F1C" w:rsidRPr="00FF6AE1" w:rsidRDefault="00610F1C" w:rsidP="00610F1C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610F1C" w:rsidRPr="00F6292F" w:rsidTr="00610F1C">
        <w:tc>
          <w:tcPr>
            <w:tcW w:w="3139" w:type="dxa"/>
          </w:tcPr>
          <w:p w:rsidR="00610F1C" w:rsidRPr="00F6292F" w:rsidRDefault="00610F1C" w:rsidP="00610F1C">
            <w:pPr>
              <w:spacing w:after="120"/>
              <w:jc w:val="center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Тема 2.2.</w:t>
            </w:r>
          </w:p>
          <w:p w:rsidR="00610F1C" w:rsidRPr="00F6292F" w:rsidRDefault="00610F1C" w:rsidP="00610F1C">
            <w:pPr>
              <w:spacing w:after="120"/>
              <w:jc w:val="center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Военнослужащий – защитник своего Отечества.</w:t>
            </w:r>
          </w:p>
        </w:tc>
        <w:tc>
          <w:tcPr>
            <w:tcW w:w="7765" w:type="dxa"/>
          </w:tcPr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</w:rPr>
            </w:pPr>
            <w:r w:rsidRPr="00F6292F">
              <w:rPr>
                <w:rFonts w:eastAsiaTheme="minorEastAsia"/>
                <w:b/>
              </w:rPr>
              <w:t>Содержание учебного материала:</w:t>
            </w:r>
          </w:p>
          <w:p w:rsidR="00610F1C" w:rsidRPr="00F6292F" w:rsidRDefault="00610F1C" w:rsidP="00610F1C">
            <w:pPr>
              <w:spacing w:after="200"/>
              <w:jc w:val="both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1.Основные качества военнослужащего. Виды воинской деятельности и их особенности.</w:t>
            </w:r>
          </w:p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</w:rPr>
            </w:pPr>
            <w:r w:rsidRPr="00F6292F">
              <w:rPr>
                <w:rFonts w:eastAsiaTheme="minorEastAsia"/>
              </w:rPr>
              <w:t>2.Требования воинской деятельности, предъявляемые к моральным, индивидуально-психологическим и профессиональным качествам гражданина. Уголовная ответственность за преступление против военной службы.</w:t>
            </w:r>
          </w:p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  <w:caps/>
              </w:rPr>
            </w:pPr>
          </w:p>
        </w:tc>
        <w:tc>
          <w:tcPr>
            <w:tcW w:w="1495" w:type="dxa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1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2</w:t>
            </w:r>
          </w:p>
        </w:tc>
        <w:tc>
          <w:tcPr>
            <w:tcW w:w="1864" w:type="dxa"/>
          </w:tcPr>
          <w:p w:rsidR="00610F1C" w:rsidRPr="00FF6AE1" w:rsidRDefault="00610F1C" w:rsidP="00610F1C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  <w:r w:rsidRPr="00FF6AE1">
              <w:rPr>
                <w:rFonts w:eastAsiaTheme="minorEastAsia"/>
                <w:caps/>
              </w:rPr>
              <w:t>л1-Л6, м1, м7, м8, м9, м10, м11, м12, м13</w:t>
            </w:r>
          </w:p>
        </w:tc>
      </w:tr>
      <w:tr w:rsidR="00610F1C" w:rsidRPr="00F6292F" w:rsidTr="00610F1C">
        <w:trPr>
          <w:trHeight w:val="2565"/>
        </w:trPr>
        <w:tc>
          <w:tcPr>
            <w:tcW w:w="3139" w:type="dxa"/>
            <w:vMerge w:val="restart"/>
          </w:tcPr>
          <w:p w:rsidR="00610F1C" w:rsidRPr="00F6292F" w:rsidRDefault="00610F1C" w:rsidP="00610F1C">
            <w:pPr>
              <w:spacing w:after="120"/>
              <w:jc w:val="center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Тема 2.3</w:t>
            </w:r>
          </w:p>
          <w:p w:rsidR="00610F1C" w:rsidRPr="00F6292F" w:rsidRDefault="00610F1C" w:rsidP="00610F1C">
            <w:pPr>
              <w:spacing w:after="120"/>
              <w:jc w:val="center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 xml:space="preserve">Воинская обязанность. </w:t>
            </w:r>
            <w:r w:rsidRPr="00F6292F">
              <w:rPr>
                <w:rFonts w:eastAsiaTheme="minorEastAsia"/>
              </w:rPr>
              <w:br/>
              <w:t xml:space="preserve">Как стать офицером Российской армии. </w:t>
            </w:r>
            <w:r w:rsidRPr="00F6292F">
              <w:rPr>
                <w:rFonts w:eastAsiaTheme="minorEastAsia"/>
              </w:rPr>
              <w:br/>
              <w:t xml:space="preserve">Боевые традиции Вооруженных Сил России. Символы воинской чести и ритуалы Вооруженных Сил </w:t>
            </w:r>
            <w:r w:rsidRPr="00F6292F">
              <w:rPr>
                <w:rFonts w:eastAsiaTheme="minorEastAsia"/>
              </w:rPr>
              <w:lastRenderedPageBreak/>
              <w:t>РФ.</w:t>
            </w:r>
          </w:p>
        </w:tc>
        <w:tc>
          <w:tcPr>
            <w:tcW w:w="7765" w:type="dxa"/>
          </w:tcPr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</w:rPr>
            </w:pPr>
            <w:r w:rsidRPr="00F6292F">
              <w:rPr>
                <w:rFonts w:eastAsiaTheme="minorEastAsia"/>
                <w:b/>
              </w:rPr>
              <w:lastRenderedPageBreak/>
              <w:t>Содержание учебного материала:</w:t>
            </w:r>
          </w:p>
          <w:p w:rsidR="00610F1C" w:rsidRPr="00F6292F" w:rsidRDefault="00610F1C" w:rsidP="00610F1C">
            <w:pPr>
              <w:spacing w:after="200"/>
              <w:jc w:val="both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1.Порядок прохождения военной службы. Боевые традиции российских Вооруженных сил Символы воинской чести, ритуалы Вооруженных сил   России. Основные понятия воинской обязанности. Первоначальная постановка граждан на воинский учет</w:t>
            </w:r>
          </w:p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</w:rPr>
              <w:t xml:space="preserve">2.Прохождение военной службы по призыву, контракту, альтернативная служба. Основные виды военных образовательных учреждений </w:t>
            </w:r>
            <w:r w:rsidRPr="00F6292F">
              <w:rPr>
                <w:rFonts w:eastAsiaTheme="minorEastAsia"/>
              </w:rPr>
              <w:lastRenderedPageBreak/>
              <w:t>профессионального образования. Правила приема граждан в военные образовательные учреждения профессионального образования.</w:t>
            </w:r>
          </w:p>
        </w:tc>
        <w:tc>
          <w:tcPr>
            <w:tcW w:w="1495" w:type="dxa"/>
            <w:vMerge w:val="restart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2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2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1</w:t>
            </w:r>
          </w:p>
        </w:tc>
        <w:tc>
          <w:tcPr>
            <w:tcW w:w="1864" w:type="dxa"/>
          </w:tcPr>
          <w:p w:rsidR="00610F1C" w:rsidRPr="00FF6AE1" w:rsidRDefault="00610F1C" w:rsidP="00610F1C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  <w:r w:rsidRPr="00FF6AE1">
              <w:rPr>
                <w:rFonts w:eastAsiaTheme="minorEastAsia"/>
                <w:caps/>
              </w:rPr>
              <w:lastRenderedPageBreak/>
              <w:t>л1-л6, М1, м2, м7, м8, м9, м13, м14, п1, п2, п8, п9, п10, п11</w:t>
            </w:r>
          </w:p>
        </w:tc>
      </w:tr>
      <w:tr w:rsidR="00610F1C" w:rsidRPr="00F6292F" w:rsidTr="00610F1C">
        <w:trPr>
          <w:trHeight w:val="2565"/>
        </w:trPr>
        <w:tc>
          <w:tcPr>
            <w:tcW w:w="3139" w:type="dxa"/>
            <w:vMerge/>
          </w:tcPr>
          <w:p w:rsidR="00610F1C" w:rsidRPr="00F6292F" w:rsidRDefault="00610F1C" w:rsidP="00610F1C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7765" w:type="dxa"/>
          </w:tcPr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</w:rPr>
            </w:pPr>
            <w:r w:rsidRPr="00F6292F">
              <w:rPr>
                <w:rFonts w:eastAsiaTheme="minorEastAsia"/>
                <w:b/>
              </w:rPr>
              <w:t xml:space="preserve">Практическое  занятие  № 5 </w:t>
            </w:r>
            <w:r w:rsidRPr="00F6292F">
              <w:rPr>
                <w:rFonts w:eastAsiaTheme="minorEastAsia"/>
              </w:rPr>
              <w:t>«Первоначальная постановка граждан на воинский учет»</w:t>
            </w:r>
          </w:p>
        </w:tc>
        <w:tc>
          <w:tcPr>
            <w:tcW w:w="1495" w:type="dxa"/>
            <w:vMerge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1864" w:type="dxa"/>
          </w:tcPr>
          <w:p w:rsidR="00610F1C" w:rsidRPr="00FF6AE1" w:rsidRDefault="00610F1C" w:rsidP="00610F1C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610F1C" w:rsidRPr="00F6292F" w:rsidTr="00610F1C">
        <w:tc>
          <w:tcPr>
            <w:tcW w:w="3139" w:type="dxa"/>
          </w:tcPr>
          <w:p w:rsidR="00610F1C" w:rsidRPr="00F6292F" w:rsidRDefault="00610F1C" w:rsidP="00610F1C">
            <w:pPr>
              <w:spacing w:after="120"/>
              <w:jc w:val="center"/>
              <w:rPr>
                <w:rFonts w:eastAsiaTheme="minorEastAsia"/>
              </w:rPr>
            </w:pPr>
            <w:r w:rsidRPr="00F6292F">
              <w:rPr>
                <w:rFonts w:eastAsiaTheme="minorEastAsia"/>
                <w:b/>
              </w:rPr>
              <w:t>Раздел 3.</w:t>
            </w:r>
          </w:p>
        </w:tc>
        <w:tc>
          <w:tcPr>
            <w:tcW w:w="7765" w:type="dxa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</w:rPr>
              <w:t>Обеспечение личной безопасности и сохранения здоровья</w:t>
            </w:r>
          </w:p>
        </w:tc>
        <w:tc>
          <w:tcPr>
            <w:tcW w:w="1495" w:type="dxa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1864" w:type="dxa"/>
          </w:tcPr>
          <w:p w:rsidR="00610F1C" w:rsidRPr="00FF6AE1" w:rsidRDefault="00610F1C" w:rsidP="00610F1C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610F1C" w:rsidRPr="00F6292F" w:rsidTr="00610F1C">
        <w:trPr>
          <w:trHeight w:val="2610"/>
        </w:trPr>
        <w:tc>
          <w:tcPr>
            <w:tcW w:w="3139" w:type="dxa"/>
            <w:vMerge w:val="restart"/>
          </w:tcPr>
          <w:p w:rsidR="00610F1C" w:rsidRPr="00F6292F" w:rsidRDefault="00610F1C" w:rsidP="00610F1C">
            <w:pPr>
              <w:spacing w:after="200"/>
              <w:jc w:val="center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Тема 3.1</w:t>
            </w:r>
            <w:r w:rsidRPr="00F6292F">
              <w:rPr>
                <w:rFonts w:eastAsiaTheme="minorEastAsia"/>
              </w:rPr>
              <w:br/>
              <w:t>Здоровье и здоровый образ жизни.</w:t>
            </w:r>
          </w:p>
          <w:p w:rsidR="00610F1C" w:rsidRPr="00F6292F" w:rsidRDefault="00610F1C" w:rsidP="00610F1C">
            <w:pPr>
              <w:spacing w:after="120"/>
              <w:jc w:val="center"/>
              <w:rPr>
                <w:rFonts w:eastAsiaTheme="minorEastAsia"/>
              </w:rPr>
            </w:pPr>
          </w:p>
        </w:tc>
        <w:tc>
          <w:tcPr>
            <w:tcW w:w="7765" w:type="dxa"/>
          </w:tcPr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</w:rPr>
            </w:pPr>
            <w:r w:rsidRPr="00F6292F">
              <w:rPr>
                <w:rFonts w:eastAsiaTheme="minorEastAsia"/>
                <w:b/>
              </w:rPr>
              <w:t>Содержание учебного материала:</w:t>
            </w:r>
          </w:p>
          <w:p w:rsidR="00610F1C" w:rsidRPr="00F6292F" w:rsidRDefault="00610F1C" w:rsidP="00610F1C">
            <w:pPr>
              <w:spacing w:after="200"/>
              <w:jc w:val="both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1. Общие понятия о здоровье. Факторы, способствующие укреплению здоровья и личная гигиена. Общие понятия о вредных привычках и их профилактика. Влияние двигательной активности на здоровье человека.  Влияние оздоровительной физической культуры на организм человека.</w:t>
            </w:r>
          </w:p>
          <w:p w:rsidR="00610F1C" w:rsidRPr="00F6292F" w:rsidRDefault="00610F1C" w:rsidP="00610F1C">
            <w:pPr>
              <w:spacing w:after="200"/>
              <w:jc w:val="both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2. Основные инфекционные заболевания, пути передачи и профилактика.  Основные вехи борьбы с инфекционными заболеваниями. Правила дорожного движения.  Обязанности пешеходов и пассажиров.</w:t>
            </w:r>
          </w:p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</w:rPr>
              <w:lastRenderedPageBreak/>
              <w:t>3.Общие обязанности водителей.</w:t>
            </w:r>
          </w:p>
        </w:tc>
        <w:tc>
          <w:tcPr>
            <w:tcW w:w="1495" w:type="dxa"/>
            <w:vMerge w:val="restart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2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2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1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1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1</w:t>
            </w:r>
          </w:p>
        </w:tc>
        <w:tc>
          <w:tcPr>
            <w:tcW w:w="1864" w:type="dxa"/>
          </w:tcPr>
          <w:p w:rsidR="00610F1C" w:rsidRPr="00FF6AE1" w:rsidRDefault="00610F1C" w:rsidP="00610F1C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  <w:r w:rsidRPr="00FF6AE1">
              <w:rPr>
                <w:rFonts w:eastAsiaTheme="minorEastAsia"/>
                <w:caps/>
              </w:rPr>
              <w:lastRenderedPageBreak/>
              <w:t>л1-л6, м1,м4, м5, м7, м8, м9, п5, п7, п8, п9, п11</w:t>
            </w:r>
          </w:p>
        </w:tc>
      </w:tr>
      <w:tr w:rsidR="00610F1C" w:rsidRPr="00F6292F" w:rsidTr="00610F1C">
        <w:trPr>
          <w:trHeight w:val="2610"/>
        </w:trPr>
        <w:tc>
          <w:tcPr>
            <w:tcW w:w="3139" w:type="dxa"/>
            <w:vMerge/>
          </w:tcPr>
          <w:p w:rsidR="00610F1C" w:rsidRPr="00F6292F" w:rsidRDefault="00610F1C" w:rsidP="00610F1C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7765" w:type="dxa"/>
          </w:tcPr>
          <w:p w:rsidR="00610F1C" w:rsidRPr="00F6292F" w:rsidRDefault="00610F1C" w:rsidP="00610F1C">
            <w:pPr>
              <w:spacing w:after="200"/>
              <w:jc w:val="both"/>
              <w:rPr>
                <w:rFonts w:eastAsiaTheme="minorEastAsia"/>
                <w:b/>
              </w:rPr>
            </w:pPr>
            <w:r w:rsidRPr="00F6292F">
              <w:rPr>
                <w:rFonts w:eastAsiaTheme="minorEastAsia"/>
                <w:b/>
              </w:rPr>
              <w:t xml:space="preserve">Практическое занятие № 6 </w:t>
            </w:r>
            <w:r w:rsidRPr="00F6292F">
              <w:rPr>
                <w:rFonts w:eastAsiaTheme="minorEastAsia"/>
              </w:rPr>
              <w:t>«Первая медицинская помощь при кровотечениях и ранениях»</w:t>
            </w:r>
          </w:p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</w:rPr>
            </w:pPr>
            <w:r w:rsidRPr="00F6292F">
              <w:rPr>
                <w:rFonts w:eastAsiaTheme="minorEastAsia"/>
                <w:b/>
              </w:rPr>
              <w:t>Практическое занятие № 7</w:t>
            </w:r>
            <w:r w:rsidRPr="00F6292F">
              <w:rPr>
                <w:rFonts w:eastAsiaTheme="minorEastAsia"/>
              </w:rPr>
              <w:t xml:space="preserve"> «Первая медицинская помощь при ожогах, обморожениях»</w:t>
            </w:r>
          </w:p>
        </w:tc>
        <w:tc>
          <w:tcPr>
            <w:tcW w:w="1495" w:type="dxa"/>
            <w:vMerge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1864" w:type="dxa"/>
          </w:tcPr>
          <w:p w:rsidR="00610F1C" w:rsidRPr="00FF6AE1" w:rsidRDefault="00610F1C" w:rsidP="00610F1C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610F1C" w:rsidRPr="00F6292F" w:rsidTr="00610F1C">
        <w:trPr>
          <w:trHeight w:val="1793"/>
        </w:trPr>
        <w:tc>
          <w:tcPr>
            <w:tcW w:w="3139" w:type="dxa"/>
            <w:vMerge w:val="restart"/>
          </w:tcPr>
          <w:p w:rsidR="00610F1C" w:rsidRPr="00F6292F" w:rsidRDefault="00610F1C" w:rsidP="00610F1C">
            <w:pPr>
              <w:spacing w:after="200"/>
              <w:jc w:val="center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Тема 3.2</w:t>
            </w:r>
          </w:p>
          <w:p w:rsidR="00610F1C" w:rsidRPr="00F6292F" w:rsidRDefault="00610F1C" w:rsidP="00610F1C">
            <w:pPr>
              <w:spacing w:after="120"/>
              <w:jc w:val="center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 xml:space="preserve">Первая медицинская помощь при ранениях, травмах, ожогах, при острой сердечной недостаточности и инсульте. Первая помощь </w:t>
            </w:r>
            <w:r w:rsidRPr="00F6292F">
              <w:rPr>
                <w:rFonts w:eastAsiaTheme="minorEastAsia"/>
              </w:rPr>
              <w:lastRenderedPageBreak/>
              <w:t>при остановке сердца</w:t>
            </w:r>
          </w:p>
        </w:tc>
        <w:tc>
          <w:tcPr>
            <w:tcW w:w="7765" w:type="dxa"/>
          </w:tcPr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</w:rPr>
            </w:pPr>
            <w:r w:rsidRPr="00F6292F">
              <w:rPr>
                <w:rFonts w:eastAsiaTheme="minorEastAsia"/>
                <w:b/>
              </w:rPr>
              <w:lastRenderedPageBreak/>
              <w:t>Содержание учебного материала:</w:t>
            </w:r>
          </w:p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1.Первая медицинская помощь при травмах, ранениях, кровотечениях.</w:t>
            </w:r>
          </w:p>
          <w:p w:rsidR="00610F1C" w:rsidRPr="00F6292F" w:rsidRDefault="00610F1C" w:rsidP="00610F1C">
            <w:pPr>
              <w:jc w:val="both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2.Первая медицинская помощь при ожогах, обморожениях. Первая медицинская помощь при поражении электрическим током.</w:t>
            </w:r>
          </w:p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</w:rPr>
              <w:t>3.Первая медицинская помощь при острой сердечной недостаточности и инсульте. Первая медицинская помощь при остановке сердца.</w:t>
            </w:r>
          </w:p>
        </w:tc>
        <w:tc>
          <w:tcPr>
            <w:tcW w:w="1495" w:type="dxa"/>
            <w:vMerge w:val="restart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2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2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lastRenderedPageBreak/>
              <w:t>2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1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1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1</w:t>
            </w:r>
          </w:p>
        </w:tc>
        <w:tc>
          <w:tcPr>
            <w:tcW w:w="1864" w:type="dxa"/>
          </w:tcPr>
          <w:p w:rsidR="00610F1C" w:rsidRPr="00FF6AE1" w:rsidRDefault="00610F1C" w:rsidP="00610F1C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610F1C" w:rsidRPr="00F6292F" w:rsidTr="00610F1C">
        <w:trPr>
          <w:trHeight w:val="1792"/>
        </w:trPr>
        <w:tc>
          <w:tcPr>
            <w:tcW w:w="3139" w:type="dxa"/>
            <w:vMerge/>
          </w:tcPr>
          <w:p w:rsidR="00610F1C" w:rsidRPr="00F6292F" w:rsidRDefault="00610F1C" w:rsidP="00610F1C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7765" w:type="dxa"/>
          </w:tcPr>
          <w:p w:rsidR="00610F1C" w:rsidRPr="00F6292F" w:rsidRDefault="00610F1C" w:rsidP="00610F1C">
            <w:pPr>
              <w:spacing w:after="200"/>
              <w:jc w:val="both"/>
              <w:rPr>
                <w:rFonts w:eastAsiaTheme="minorEastAsia"/>
              </w:rPr>
            </w:pPr>
            <w:r w:rsidRPr="00F6292F">
              <w:rPr>
                <w:rFonts w:eastAsiaTheme="minorEastAsia"/>
                <w:b/>
              </w:rPr>
              <w:t>Практическое занятие № 8</w:t>
            </w:r>
            <w:r w:rsidRPr="00F6292F">
              <w:rPr>
                <w:rFonts w:eastAsiaTheme="minorEastAsia"/>
              </w:rPr>
              <w:t xml:space="preserve"> «Первая медицинская помощь при переломах и травматическом шоке»</w:t>
            </w:r>
          </w:p>
          <w:p w:rsidR="00610F1C" w:rsidRPr="00F6292F" w:rsidRDefault="00610F1C" w:rsidP="00610F1C">
            <w:pPr>
              <w:spacing w:after="200"/>
              <w:jc w:val="both"/>
              <w:rPr>
                <w:rFonts w:eastAsiaTheme="minorEastAsia"/>
              </w:rPr>
            </w:pPr>
            <w:r w:rsidRPr="00F6292F">
              <w:rPr>
                <w:rFonts w:eastAsiaTheme="minorEastAsia"/>
                <w:b/>
              </w:rPr>
              <w:t>Практическое занятие № 9</w:t>
            </w:r>
            <w:r w:rsidRPr="00F6292F">
              <w:rPr>
                <w:rFonts w:eastAsiaTheme="minorEastAsia"/>
              </w:rPr>
              <w:t xml:space="preserve"> «Первая медицинская помощь при поражениях электрическим током, тепловом и солнечном ударах»</w:t>
            </w:r>
          </w:p>
          <w:p w:rsidR="00610F1C" w:rsidRPr="00F6292F" w:rsidRDefault="00610F1C" w:rsidP="00610F1C">
            <w:pPr>
              <w:spacing w:after="200"/>
              <w:jc w:val="both"/>
              <w:rPr>
                <w:rFonts w:eastAsiaTheme="minorEastAsia"/>
              </w:rPr>
            </w:pPr>
            <w:r w:rsidRPr="00F6292F">
              <w:rPr>
                <w:rFonts w:eastAsiaTheme="minorEastAsia"/>
                <w:b/>
              </w:rPr>
              <w:t>Практическое занятие № 10</w:t>
            </w:r>
            <w:r w:rsidRPr="00F6292F">
              <w:rPr>
                <w:rFonts w:eastAsiaTheme="minorEastAsia"/>
              </w:rPr>
              <w:t xml:space="preserve"> «Первая медицинская помощь при прекращении сердечной деятельности»</w:t>
            </w:r>
          </w:p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</w:rPr>
            </w:pPr>
          </w:p>
        </w:tc>
        <w:tc>
          <w:tcPr>
            <w:tcW w:w="1495" w:type="dxa"/>
            <w:vMerge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1864" w:type="dxa"/>
          </w:tcPr>
          <w:p w:rsidR="00610F1C" w:rsidRPr="00FF6AE1" w:rsidRDefault="00610F1C" w:rsidP="00610F1C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610F1C" w:rsidRPr="00F6292F" w:rsidTr="00610F1C">
        <w:tc>
          <w:tcPr>
            <w:tcW w:w="3139" w:type="dxa"/>
          </w:tcPr>
          <w:p w:rsidR="00610F1C" w:rsidRPr="00F6292F" w:rsidRDefault="00610F1C" w:rsidP="00610F1C">
            <w:pPr>
              <w:spacing w:after="200"/>
              <w:jc w:val="center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Тема 3.3</w:t>
            </w:r>
          </w:p>
          <w:p w:rsidR="00610F1C" w:rsidRPr="00F6292F" w:rsidRDefault="00610F1C" w:rsidP="00610F1C">
            <w:pPr>
              <w:spacing w:after="120"/>
              <w:jc w:val="center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Репродуктивное здоровье как составляющая часть здоровья человека и общества.</w:t>
            </w:r>
          </w:p>
        </w:tc>
        <w:tc>
          <w:tcPr>
            <w:tcW w:w="7765" w:type="dxa"/>
          </w:tcPr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</w:rPr>
            </w:pPr>
            <w:r w:rsidRPr="00F6292F">
              <w:rPr>
                <w:rFonts w:eastAsiaTheme="minorEastAsia"/>
                <w:b/>
              </w:rPr>
              <w:t>Содержание учебного материала:</w:t>
            </w:r>
          </w:p>
          <w:p w:rsidR="00610F1C" w:rsidRPr="00F6292F" w:rsidRDefault="00610F1C" w:rsidP="00610F1C">
            <w:pPr>
              <w:jc w:val="both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1.Репродуктивное здоровье как составляющая часть здоровья человека и общества.</w:t>
            </w:r>
          </w:p>
          <w:p w:rsidR="00610F1C" w:rsidRPr="00F6292F" w:rsidRDefault="00610F1C" w:rsidP="00610F1C">
            <w:pPr>
              <w:spacing w:after="200"/>
              <w:jc w:val="both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2.Здоровье родителей и здоровье будущего ребенка.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1495" w:type="dxa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1</w:t>
            </w:r>
          </w:p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1</w:t>
            </w:r>
          </w:p>
        </w:tc>
        <w:tc>
          <w:tcPr>
            <w:tcW w:w="1864" w:type="dxa"/>
          </w:tcPr>
          <w:p w:rsidR="00610F1C" w:rsidRPr="00FF6AE1" w:rsidRDefault="00610F1C" w:rsidP="00610F1C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  <w:r w:rsidRPr="00FF6AE1">
              <w:rPr>
                <w:rFonts w:eastAsiaTheme="minorEastAsia"/>
                <w:caps/>
              </w:rPr>
              <w:t>л1-л6, м1,м4, м5, м7, м8, м9, п5, п7, п8, п9, п11, п13, п14</w:t>
            </w:r>
          </w:p>
        </w:tc>
      </w:tr>
      <w:tr w:rsidR="00610F1C" w:rsidRPr="00F6292F" w:rsidTr="00610F1C">
        <w:tc>
          <w:tcPr>
            <w:tcW w:w="3139" w:type="dxa"/>
          </w:tcPr>
          <w:p w:rsidR="00610F1C" w:rsidRPr="00F6292F" w:rsidRDefault="00610F1C" w:rsidP="00610F1C">
            <w:pPr>
              <w:spacing w:after="200"/>
              <w:jc w:val="center"/>
              <w:rPr>
                <w:rFonts w:eastAsiaTheme="minorEastAsia"/>
              </w:rPr>
            </w:pPr>
            <w:r w:rsidRPr="00F6292F">
              <w:rPr>
                <w:rFonts w:eastAsiaTheme="minorEastAsia"/>
              </w:rPr>
              <w:t>Тема 3.4. Дифференцированный зачет</w:t>
            </w:r>
          </w:p>
        </w:tc>
        <w:tc>
          <w:tcPr>
            <w:tcW w:w="7765" w:type="dxa"/>
          </w:tcPr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</w:rPr>
            </w:pPr>
          </w:p>
        </w:tc>
        <w:tc>
          <w:tcPr>
            <w:tcW w:w="1495" w:type="dxa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</w:p>
        </w:tc>
        <w:tc>
          <w:tcPr>
            <w:tcW w:w="1864" w:type="dxa"/>
          </w:tcPr>
          <w:p w:rsidR="00610F1C" w:rsidRPr="00FF6AE1" w:rsidRDefault="00610F1C" w:rsidP="00610F1C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  <w:tr w:rsidR="00610F1C" w:rsidRPr="00F6292F" w:rsidTr="00610F1C">
        <w:tc>
          <w:tcPr>
            <w:tcW w:w="3139" w:type="dxa"/>
          </w:tcPr>
          <w:p w:rsidR="00610F1C" w:rsidRPr="00F6292F" w:rsidRDefault="00610F1C" w:rsidP="00610F1C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7765" w:type="dxa"/>
          </w:tcPr>
          <w:p w:rsidR="00610F1C" w:rsidRPr="00F6292F" w:rsidRDefault="00610F1C" w:rsidP="00610F1C">
            <w:pPr>
              <w:spacing w:after="200" w:line="276" w:lineRule="auto"/>
              <w:rPr>
                <w:rFonts w:eastAsiaTheme="minorEastAsia"/>
                <w:b/>
              </w:rPr>
            </w:pPr>
            <w:r w:rsidRPr="00F6292F">
              <w:rPr>
                <w:rFonts w:eastAsiaTheme="minorEastAsia"/>
                <w:b/>
              </w:rPr>
              <w:t>Всего:</w:t>
            </w:r>
          </w:p>
        </w:tc>
        <w:tc>
          <w:tcPr>
            <w:tcW w:w="1495" w:type="dxa"/>
          </w:tcPr>
          <w:p w:rsidR="00610F1C" w:rsidRPr="00F6292F" w:rsidRDefault="00610F1C" w:rsidP="00610F1C">
            <w:pPr>
              <w:spacing w:after="200" w:line="276" w:lineRule="auto"/>
              <w:jc w:val="center"/>
              <w:rPr>
                <w:rFonts w:eastAsiaTheme="minorEastAsia"/>
                <w:b/>
                <w:caps/>
              </w:rPr>
            </w:pPr>
            <w:r w:rsidRPr="00F6292F">
              <w:rPr>
                <w:rFonts w:eastAsiaTheme="minorEastAsia"/>
                <w:b/>
                <w:caps/>
              </w:rPr>
              <w:t>39</w:t>
            </w:r>
          </w:p>
        </w:tc>
        <w:tc>
          <w:tcPr>
            <w:tcW w:w="1864" w:type="dxa"/>
          </w:tcPr>
          <w:p w:rsidR="00610F1C" w:rsidRPr="00FF6AE1" w:rsidRDefault="00610F1C" w:rsidP="00610F1C">
            <w:pPr>
              <w:spacing w:after="200" w:line="276" w:lineRule="auto"/>
              <w:jc w:val="center"/>
              <w:rPr>
                <w:rFonts w:eastAsiaTheme="minorEastAsia"/>
                <w:caps/>
              </w:rPr>
            </w:pPr>
          </w:p>
        </w:tc>
      </w:tr>
    </w:tbl>
    <w:p w:rsidR="00F6292F" w:rsidRPr="00F6292F" w:rsidRDefault="00F6292F" w:rsidP="00F6292F">
      <w:pPr>
        <w:spacing w:after="200" w:line="276" w:lineRule="auto"/>
        <w:jc w:val="center"/>
        <w:rPr>
          <w:rFonts w:eastAsiaTheme="minorEastAsia"/>
          <w:b/>
          <w:caps/>
        </w:rPr>
      </w:pPr>
    </w:p>
    <w:p w:rsidR="00F6292F" w:rsidRPr="00F6292F" w:rsidRDefault="00F6292F" w:rsidP="00F62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851"/>
        <w:rPr>
          <w:rFonts w:eastAsiaTheme="minorEastAsia"/>
        </w:rPr>
      </w:pPr>
      <w:r w:rsidRPr="00F6292F">
        <w:rPr>
          <w:rFonts w:eastAsiaTheme="minorEastAsia"/>
        </w:rPr>
        <w:t>Уровень усвоения:</w:t>
      </w:r>
    </w:p>
    <w:p w:rsidR="00F6292F" w:rsidRPr="00F6292F" w:rsidRDefault="00F6292F" w:rsidP="00F62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708" w:right="-185"/>
        <w:rPr>
          <w:rFonts w:eastAsiaTheme="minorEastAsia"/>
        </w:rPr>
      </w:pPr>
      <w:r w:rsidRPr="00F6292F">
        <w:rPr>
          <w:rFonts w:eastAsiaTheme="minorEastAsia"/>
        </w:rPr>
        <w:t>1 – ознакомительный (узнавание ранее изученных объектов, свойств);</w:t>
      </w:r>
    </w:p>
    <w:p w:rsidR="00F6292F" w:rsidRDefault="00F6292F" w:rsidP="00F62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5" w:firstLine="709"/>
        <w:rPr>
          <w:rFonts w:eastAsiaTheme="minorEastAsia"/>
        </w:rPr>
        <w:sectPr w:rsidR="00F6292F" w:rsidSect="00D5628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F6292F">
        <w:rPr>
          <w:rFonts w:eastAsiaTheme="minorEastAsia"/>
        </w:rPr>
        <w:t>2 – репродуктивный (выполнение деятельности по образцу, инструкции или под руководством).</w:t>
      </w:r>
    </w:p>
    <w:p w:rsidR="00D5628D" w:rsidRPr="001B437F" w:rsidRDefault="00D5628D" w:rsidP="00D5628D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Theme="minorEastAsia"/>
          <w:b/>
          <w:bCs/>
        </w:rPr>
      </w:pPr>
      <w:r w:rsidRPr="001B437F">
        <w:rPr>
          <w:rFonts w:eastAsiaTheme="minorEastAsia"/>
          <w:b/>
          <w:bCs/>
        </w:rPr>
        <w:lastRenderedPageBreak/>
        <w:t>3. УСЛОВИЯ РЕАЛИЗАЦИИ РАБОЧЕЙ ПРОГРАММЫ</w:t>
      </w:r>
    </w:p>
    <w:p w:rsidR="00D5628D" w:rsidRPr="001B437F" w:rsidRDefault="00D5628D" w:rsidP="00D5628D">
      <w:pPr>
        <w:widowControl w:val="0"/>
        <w:autoSpaceDE w:val="0"/>
        <w:autoSpaceDN w:val="0"/>
        <w:adjustRightInd w:val="0"/>
        <w:spacing w:after="200" w:line="276" w:lineRule="auto"/>
        <w:ind w:left="426" w:hanging="426"/>
        <w:jc w:val="center"/>
        <w:rPr>
          <w:rFonts w:eastAsiaTheme="minorEastAsia"/>
          <w:b/>
          <w:bCs/>
        </w:rPr>
      </w:pPr>
      <w:r w:rsidRPr="001B437F">
        <w:rPr>
          <w:rFonts w:eastAsiaTheme="minorEastAsia"/>
          <w:b/>
          <w:bCs/>
        </w:rPr>
        <w:t xml:space="preserve">УЧЕБНОЙ ДИСЦИПЛИНЫ </w:t>
      </w:r>
    </w:p>
    <w:p w:rsidR="00D5628D" w:rsidRPr="001B437F" w:rsidRDefault="00D5628D" w:rsidP="00D5628D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Theme="minorEastAsia"/>
          <w:b/>
          <w:bCs/>
        </w:rPr>
      </w:pPr>
    </w:p>
    <w:p w:rsidR="00D5628D" w:rsidRPr="001B437F" w:rsidRDefault="00D5628D" w:rsidP="00D5628D">
      <w:pPr>
        <w:widowControl w:val="0"/>
        <w:autoSpaceDE w:val="0"/>
        <w:autoSpaceDN w:val="0"/>
        <w:adjustRightInd w:val="0"/>
        <w:spacing w:after="200" w:line="276" w:lineRule="auto"/>
        <w:rPr>
          <w:rFonts w:eastAsiaTheme="minorEastAsia"/>
          <w:b/>
          <w:bCs/>
        </w:rPr>
      </w:pPr>
      <w:r w:rsidRPr="001B437F">
        <w:rPr>
          <w:rFonts w:eastAsiaTheme="minorEastAsia"/>
          <w:b/>
          <w:bCs/>
        </w:rPr>
        <w:t>3.1. Требования к минимальному материально-техническому обеспечению.</w:t>
      </w:r>
    </w:p>
    <w:p w:rsidR="00D5628D" w:rsidRPr="001B437F" w:rsidRDefault="00D5628D" w:rsidP="00D5628D">
      <w:pPr>
        <w:widowControl w:val="0"/>
        <w:autoSpaceDE w:val="0"/>
        <w:autoSpaceDN w:val="0"/>
        <w:adjustRightInd w:val="0"/>
        <w:spacing w:after="200" w:line="276" w:lineRule="auto"/>
        <w:ind w:firstLine="709"/>
        <w:jc w:val="both"/>
        <w:rPr>
          <w:rFonts w:eastAsiaTheme="minorEastAsia"/>
          <w:bCs/>
        </w:rPr>
      </w:pPr>
      <w:r w:rsidRPr="001B437F">
        <w:rPr>
          <w:rFonts w:eastAsiaTheme="minorEastAsia"/>
          <w:bCs/>
        </w:rPr>
        <w:t xml:space="preserve">Реализация программы учебной дисциплины </w:t>
      </w:r>
      <w:r w:rsidRPr="001B437F">
        <w:rPr>
          <w:rFonts w:eastAsiaTheme="minorEastAsia"/>
        </w:rPr>
        <w:t>ОБЖ</w:t>
      </w:r>
      <w:r w:rsidRPr="001B437F">
        <w:rPr>
          <w:rFonts w:eastAsiaTheme="minorEastAsia"/>
          <w:bCs/>
        </w:rPr>
        <w:t xml:space="preserve"> требует наличия:</w:t>
      </w:r>
    </w:p>
    <w:p w:rsidR="00D5628D" w:rsidRPr="001B437F" w:rsidRDefault="00D5628D" w:rsidP="00D5628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ind w:left="1134" w:hanging="425"/>
        <w:contextualSpacing/>
        <w:rPr>
          <w:bCs/>
        </w:rPr>
      </w:pPr>
      <w:r w:rsidRPr="001B437F">
        <w:rPr>
          <w:b/>
          <w:bCs/>
        </w:rPr>
        <w:t>технических средств обучения</w:t>
      </w:r>
      <w:r w:rsidRPr="001B437F">
        <w:rPr>
          <w:bCs/>
        </w:rPr>
        <w:t>:</w:t>
      </w:r>
    </w:p>
    <w:p w:rsidR="00D5628D" w:rsidRPr="001B437F" w:rsidRDefault="001B437F" w:rsidP="00D562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>
        <w:rPr>
          <w:bCs/>
        </w:rPr>
        <w:t>муляжи по видам переломов</w:t>
      </w:r>
      <w:r w:rsidR="00D5628D" w:rsidRPr="001B437F">
        <w:rPr>
          <w:bCs/>
        </w:rPr>
        <w:t>;</w:t>
      </w:r>
    </w:p>
    <w:p w:rsidR="00D5628D" w:rsidRPr="001B437F" w:rsidRDefault="00D5628D" w:rsidP="00D562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1B437F">
        <w:rPr>
          <w:bCs/>
        </w:rPr>
        <w:t>муляж радиоакт</w:t>
      </w:r>
      <w:r w:rsidR="001B437F">
        <w:rPr>
          <w:bCs/>
        </w:rPr>
        <w:t>ивного заражения грудной клетки</w:t>
      </w:r>
      <w:r w:rsidRPr="001B437F">
        <w:rPr>
          <w:bCs/>
        </w:rPr>
        <w:t>;</w:t>
      </w:r>
    </w:p>
    <w:p w:rsidR="00D5628D" w:rsidRPr="001B437F" w:rsidRDefault="00D5628D" w:rsidP="00D562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1B437F">
        <w:rPr>
          <w:bCs/>
        </w:rPr>
        <w:t xml:space="preserve">муляж по ожогам </w:t>
      </w:r>
    </w:p>
    <w:p w:rsidR="00D5628D" w:rsidRPr="001B437F" w:rsidRDefault="00D5628D" w:rsidP="00D562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1B437F">
        <w:rPr>
          <w:bCs/>
        </w:rPr>
        <w:t>муляж по инфекционные заболевания</w:t>
      </w:r>
      <w:r w:rsidRPr="001B437F">
        <w:rPr>
          <w:bCs/>
          <w:lang w:val="en-US"/>
        </w:rPr>
        <w:t>;</w:t>
      </w:r>
    </w:p>
    <w:p w:rsidR="00D5628D" w:rsidRPr="001B437F" w:rsidRDefault="00D5628D" w:rsidP="00D562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1B437F">
        <w:rPr>
          <w:bCs/>
        </w:rPr>
        <w:t xml:space="preserve">муляж по видам кровотечениям </w:t>
      </w:r>
    </w:p>
    <w:p w:rsidR="00D5628D" w:rsidRPr="001B437F" w:rsidRDefault="00D5628D" w:rsidP="00D562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1B437F">
        <w:rPr>
          <w:bCs/>
        </w:rPr>
        <w:t>тренажёр для отработки искусственного дыхания «Максим»</w:t>
      </w:r>
    </w:p>
    <w:p w:rsidR="00D5628D" w:rsidRPr="001B437F" w:rsidRDefault="00D5628D" w:rsidP="00D5628D">
      <w:pPr>
        <w:keepNext/>
        <w:numPr>
          <w:ilvl w:val="0"/>
          <w:numId w:val="5"/>
        </w:numPr>
        <w:spacing w:after="200" w:line="276" w:lineRule="auto"/>
        <w:jc w:val="both"/>
      </w:pPr>
      <w:r w:rsidRPr="001B437F">
        <w:t>Приборы радиационной и химической разведки: ДП – 5, ДП – 24, ИП – 5, ВПХР, бытовые дозиметры “Квартекс”</w:t>
      </w:r>
    </w:p>
    <w:p w:rsidR="00D5628D" w:rsidRPr="001B437F" w:rsidRDefault="00D5628D" w:rsidP="00D5628D">
      <w:pPr>
        <w:keepNext/>
        <w:numPr>
          <w:ilvl w:val="0"/>
          <w:numId w:val="5"/>
        </w:numPr>
        <w:spacing w:after="200" w:line="276" w:lineRule="auto"/>
        <w:jc w:val="both"/>
      </w:pPr>
      <w:r w:rsidRPr="001B437F">
        <w:t>Индивидуальные средства защиты органов дыхания и кожи: противогазы фильтрующие, респираторы, комплекты химзащиты</w:t>
      </w:r>
    </w:p>
    <w:p w:rsidR="00D5628D" w:rsidRPr="001B437F" w:rsidRDefault="00D5628D" w:rsidP="00D5628D">
      <w:pPr>
        <w:keepNext/>
        <w:numPr>
          <w:ilvl w:val="0"/>
          <w:numId w:val="5"/>
        </w:numPr>
        <w:spacing w:after="200" w:line="276" w:lineRule="auto"/>
        <w:jc w:val="both"/>
      </w:pPr>
      <w:r w:rsidRPr="001B437F">
        <w:t>Медицинские средства защиты: аптечка АИ – 2, санитарные сумки</w:t>
      </w:r>
    </w:p>
    <w:p w:rsidR="00D5628D" w:rsidRPr="001B437F" w:rsidRDefault="00D5628D" w:rsidP="00D5628D">
      <w:pPr>
        <w:numPr>
          <w:ilvl w:val="0"/>
          <w:numId w:val="5"/>
        </w:numPr>
        <w:spacing w:after="200" w:line="276" w:lineRule="auto"/>
        <w:contextualSpacing/>
        <w:rPr>
          <w:rFonts w:eastAsia="Calibri"/>
          <w:lang w:eastAsia="en-US"/>
        </w:rPr>
      </w:pPr>
      <w:r w:rsidRPr="001B437F">
        <w:rPr>
          <w:rFonts w:eastAsia="Calibri"/>
          <w:lang w:eastAsia="en-US"/>
        </w:rPr>
        <w:t>Тренажёр для отработки приёмов искусственного дыхания «Максим»</w:t>
      </w:r>
    </w:p>
    <w:p w:rsidR="00D5628D" w:rsidRPr="001B437F" w:rsidRDefault="00D5628D" w:rsidP="00D5628D">
      <w:pPr>
        <w:ind w:left="1211"/>
        <w:rPr>
          <w:rFonts w:eastAsiaTheme="minorEastAsia"/>
        </w:rPr>
      </w:pPr>
    </w:p>
    <w:p w:rsidR="00D5628D" w:rsidRPr="001B437F" w:rsidRDefault="00D5628D" w:rsidP="00D5628D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bCs/>
        </w:rPr>
      </w:pPr>
      <w:r w:rsidRPr="001B437F">
        <w:rPr>
          <w:b/>
          <w:bCs/>
        </w:rPr>
        <w:t xml:space="preserve">средств информационных </w:t>
      </w:r>
      <w:r w:rsidR="00701A00" w:rsidRPr="001B437F">
        <w:rPr>
          <w:b/>
          <w:bCs/>
        </w:rPr>
        <w:t>технологий</w:t>
      </w:r>
      <w:r w:rsidR="00701A00" w:rsidRPr="001B437F">
        <w:rPr>
          <w:bCs/>
        </w:rPr>
        <w:t>:</w:t>
      </w:r>
    </w:p>
    <w:p w:rsidR="00D5628D" w:rsidRPr="001B437F" w:rsidRDefault="00D5628D" w:rsidP="00D562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bCs/>
        </w:rPr>
      </w:pPr>
      <w:r w:rsidRPr="001B437F">
        <w:rPr>
          <w:bCs/>
        </w:rPr>
        <w:t>мультимедийный проектор;</w:t>
      </w:r>
    </w:p>
    <w:p w:rsidR="00D5628D" w:rsidRPr="001B437F" w:rsidRDefault="00D5628D" w:rsidP="00D5628D">
      <w:pPr>
        <w:widowControl w:val="0"/>
        <w:autoSpaceDE w:val="0"/>
        <w:autoSpaceDN w:val="0"/>
        <w:adjustRightInd w:val="0"/>
        <w:ind w:left="1134"/>
        <w:contextualSpacing/>
        <w:rPr>
          <w:bCs/>
        </w:rPr>
      </w:pPr>
      <w:r w:rsidRPr="001B437F">
        <w:rPr>
          <w:bCs/>
        </w:rPr>
        <w:t>-   ПК</w:t>
      </w:r>
    </w:p>
    <w:p w:rsidR="00D5628D" w:rsidRPr="001B437F" w:rsidRDefault="00D5628D" w:rsidP="00D5628D">
      <w:pPr>
        <w:widowControl w:val="0"/>
        <w:autoSpaceDE w:val="0"/>
        <w:autoSpaceDN w:val="0"/>
        <w:adjustRightInd w:val="0"/>
        <w:ind w:left="1134"/>
        <w:contextualSpacing/>
        <w:rPr>
          <w:bCs/>
        </w:rPr>
      </w:pPr>
      <w:r w:rsidRPr="001B437F">
        <w:rPr>
          <w:bCs/>
        </w:rPr>
        <w:t>-   визуальные средства обучения: доска, экран, усиливающая установка.</w:t>
      </w:r>
    </w:p>
    <w:p w:rsidR="00D5628D" w:rsidRPr="001B437F" w:rsidRDefault="00D5628D" w:rsidP="00D5628D">
      <w:pPr>
        <w:widowControl w:val="0"/>
        <w:autoSpaceDE w:val="0"/>
        <w:autoSpaceDN w:val="0"/>
        <w:adjustRightInd w:val="0"/>
        <w:ind w:left="1134"/>
        <w:contextualSpacing/>
        <w:rPr>
          <w:bCs/>
        </w:rPr>
      </w:pPr>
    </w:p>
    <w:p w:rsidR="00D5628D" w:rsidRPr="001B437F" w:rsidRDefault="00D5628D" w:rsidP="00D5628D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00" w:line="276" w:lineRule="auto"/>
        <w:ind w:left="567" w:hanging="567"/>
        <w:outlineLvl w:val="0"/>
        <w:rPr>
          <w:rFonts w:eastAsiaTheme="minorEastAsia"/>
          <w:b/>
        </w:rPr>
      </w:pPr>
      <w:r w:rsidRPr="001B437F">
        <w:rPr>
          <w:rFonts w:eastAsiaTheme="minorEastAsia"/>
          <w:b/>
        </w:rPr>
        <w:t>3.2.  Информационное обеспечение обучения.</w:t>
      </w:r>
    </w:p>
    <w:p w:rsidR="00D5628D" w:rsidRPr="001B437F" w:rsidRDefault="00D5628D" w:rsidP="00D5628D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00" w:line="276" w:lineRule="auto"/>
        <w:ind w:left="567"/>
        <w:outlineLvl w:val="0"/>
        <w:rPr>
          <w:rFonts w:eastAsiaTheme="minorEastAsia"/>
          <w:b/>
        </w:rPr>
      </w:pPr>
      <w:r w:rsidRPr="001B437F">
        <w:rPr>
          <w:rFonts w:eastAsiaTheme="minorEastAsia"/>
          <w:b/>
          <w:bCs/>
        </w:rPr>
        <w:t>Перечень рекомендуемых учебных изданий, Интернет-ресурсов, дополнительной литературы.</w:t>
      </w:r>
    </w:p>
    <w:p w:rsidR="00D5628D" w:rsidRPr="001B437F" w:rsidRDefault="00D5628D" w:rsidP="00D56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rPr>
          <w:rFonts w:eastAsiaTheme="minorEastAsia"/>
          <w:bCs/>
        </w:rPr>
      </w:pPr>
      <w:r w:rsidRPr="001B437F">
        <w:rPr>
          <w:rFonts w:eastAsiaTheme="minorEastAsia"/>
          <w:bCs/>
        </w:rPr>
        <w:t>Рекомендуемая литература:</w:t>
      </w:r>
    </w:p>
    <w:p w:rsidR="00D5628D" w:rsidRPr="001B437F" w:rsidRDefault="00D5628D" w:rsidP="00D5628D">
      <w:pPr>
        <w:tabs>
          <w:tab w:val="left" w:pos="1080"/>
        </w:tabs>
        <w:spacing w:after="200" w:line="276" w:lineRule="auto"/>
        <w:rPr>
          <w:rFonts w:eastAsiaTheme="minorEastAsia"/>
          <w:b/>
          <w:i/>
        </w:rPr>
      </w:pPr>
      <w:r w:rsidRPr="001B437F">
        <w:rPr>
          <w:rFonts w:eastAsiaTheme="minorEastAsia"/>
          <w:b/>
          <w:i/>
        </w:rPr>
        <w:t>Основные источники:</w:t>
      </w:r>
    </w:p>
    <w:p w:rsidR="00D5628D" w:rsidRPr="001B437F" w:rsidRDefault="00D5628D" w:rsidP="00D5628D">
      <w:pPr>
        <w:tabs>
          <w:tab w:val="left" w:pos="1134"/>
        </w:tabs>
        <w:ind w:left="360"/>
        <w:jc w:val="both"/>
        <w:rPr>
          <w:rFonts w:eastAsiaTheme="minorEastAsia"/>
        </w:rPr>
      </w:pPr>
      <w:r w:rsidRPr="001B437F">
        <w:rPr>
          <w:rFonts w:eastAsiaTheme="minorEastAsia"/>
        </w:rPr>
        <w:t xml:space="preserve">      1. Косолапова Н.В., Прокопенко Н.А. Основы безопасности жизнедеятельности/ учебник для нач. и сред.проф. образования. </w:t>
      </w:r>
      <w:r w:rsidR="008C0BA4" w:rsidRPr="001B437F">
        <w:rPr>
          <w:rFonts w:eastAsiaTheme="minorEastAsia"/>
        </w:rPr>
        <w:t>- М.:2018</w:t>
      </w:r>
      <w:r w:rsidR="00701A00" w:rsidRPr="001B437F">
        <w:rPr>
          <w:rFonts w:eastAsiaTheme="minorEastAsia"/>
        </w:rPr>
        <w:t>.,</w:t>
      </w:r>
      <w:r w:rsidRPr="001B437F">
        <w:rPr>
          <w:rFonts w:eastAsiaTheme="minorEastAsia"/>
        </w:rPr>
        <w:t xml:space="preserve"> изд. центр «Академия».</w:t>
      </w:r>
    </w:p>
    <w:p w:rsidR="00D5628D" w:rsidRPr="001B437F" w:rsidRDefault="00D5628D" w:rsidP="00D5628D">
      <w:pPr>
        <w:tabs>
          <w:tab w:val="left" w:pos="1134"/>
        </w:tabs>
        <w:ind w:left="360"/>
        <w:jc w:val="both"/>
        <w:rPr>
          <w:rFonts w:eastAsiaTheme="minorEastAsia"/>
        </w:rPr>
      </w:pPr>
    </w:p>
    <w:p w:rsidR="00D5628D" w:rsidRPr="001B437F" w:rsidRDefault="00D5628D" w:rsidP="00D5628D">
      <w:pPr>
        <w:spacing w:after="200" w:line="276" w:lineRule="auto"/>
        <w:rPr>
          <w:rFonts w:eastAsiaTheme="minorEastAsia"/>
          <w:b/>
          <w:i/>
        </w:rPr>
      </w:pPr>
      <w:r w:rsidRPr="001B437F">
        <w:rPr>
          <w:rFonts w:eastAsiaTheme="minorEastAsia"/>
          <w:b/>
          <w:i/>
        </w:rPr>
        <w:t>Дополнительные источники:</w:t>
      </w:r>
    </w:p>
    <w:p w:rsidR="00D5628D" w:rsidRPr="001B437F" w:rsidRDefault="00D5628D" w:rsidP="00D56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eastAsiaTheme="minorEastAsia"/>
        </w:rPr>
      </w:pPr>
      <w:r w:rsidRPr="001B437F">
        <w:rPr>
          <w:rFonts w:eastAsiaTheme="minorEastAsia"/>
        </w:rPr>
        <w:t xml:space="preserve">     1. В.Ю. Микрюков «Азбука патриота.  Друз</w:t>
      </w:r>
      <w:r w:rsidR="008C0BA4" w:rsidRPr="001B437F">
        <w:rPr>
          <w:rFonts w:eastAsiaTheme="minorEastAsia"/>
        </w:rPr>
        <w:t>ья и враги России</w:t>
      </w:r>
      <w:r w:rsidR="00701A00" w:rsidRPr="001B437F">
        <w:rPr>
          <w:rFonts w:eastAsiaTheme="minorEastAsia"/>
        </w:rPr>
        <w:t>», –</w:t>
      </w:r>
      <w:r w:rsidR="008C0BA4" w:rsidRPr="001B437F">
        <w:rPr>
          <w:rFonts w:eastAsiaTheme="minorEastAsia"/>
        </w:rPr>
        <w:t xml:space="preserve"> М.:  2018</w:t>
      </w:r>
      <w:r w:rsidRPr="001B437F">
        <w:rPr>
          <w:rFonts w:eastAsiaTheme="minorEastAsia"/>
        </w:rPr>
        <w:t>.</w:t>
      </w:r>
    </w:p>
    <w:p w:rsidR="00D5628D" w:rsidRPr="001B437F" w:rsidRDefault="00D5628D" w:rsidP="00D56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eastAsiaTheme="minorEastAsia"/>
        </w:rPr>
      </w:pPr>
      <w:r w:rsidRPr="001B437F">
        <w:rPr>
          <w:rFonts w:eastAsiaTheme="minorEastAsia"/>
        </w:rPr>
        <w:t xml:space="preserve">     2. В.Ю. Микрюков «Безопасность жизнедеятельности» / учебник для студентов среднего проф. образования. – М.:  </w:t>
      </w:r>
      <w:r w:rsidR="008C0BA4" w:rsidRPr="001B437F">
        <w:rPr>
          <w:rFonts w:eastAsiaTheme="minorEastAsia"/>
        </w:rPr>
        <w:t xml:space="preserve">   2019</w:t>
      </w:r>
      <w:r w:rsidRPr="001B437F">
        <w:rPr>
          <w:rFonts w:eastAsiaTheme="minorEastAsia"/>
        </w:rPr>
        <w:t>.</w:t>
      </w:r>
    </w:p>
    <w:p w:rsidR="00D5628D" w:rsidRPr="001B437F" w:rsidRDefault="00D5628D" w:rsidP="00D5628D">
      <w:pPr>
        <w:tabs>
          <w:tab w:val="left" w:pos="1134"/>
        </w:tabs>
        <w:ind w:left="360"/>
        <w:jc w:val="both"/>
        <w:rPr>
          <w:rFonts w:eastAsiaTheme="minorEastAsia"/>
        </w:rPr>
      </w:pPr>
      <w:r w:rsidRPr="001B437F">
        <w:rPr>
          <w:rFonts w:eastAsiaTheme="minorEastAsia"/>
        </w:rPr>
        <w:lastRenderedPageBreak/>
        <w:t>3.Косолапова Н.В., Прокопенко Н.А., Побежимова Е.Л. Безопасность жизнедеятельности: Электронное приложение к учебнику для учреждений нач. и с</w:t>
      </w:r>
      <w:r w:rsidR="008C0BA4" w:rsidRPr="001B437F">
        <w:rPr>
          <w:rFonts w:eastAsiaTheme="minorEastAsia"/>
        </w:rPr>
        <w:t>ред.проф. образования. - М.:2018</w:t>
      </w:r>
      <w:r w:rsidRPr="001B437F">
        <w:rPr>
          <w:rFonts w:eastAsiaTheme="minorEastAsia"/>
        </w:rPr>
        <w:t>.</w:t>
      </w:r>
    </w:p>
    <w:p w:rsidR="00D5628D" w:rsidRPr="001B437F" w:rsidRDefault="00D5628D" w:rsidP="00D5628D">
      <w:pPr>
        <w:tabs>
          <w:tab w:val="left" w:pos="1134"/>
        </w:tabs>
        <w:ind w:left="360"/>
        <w:jc w:val="both"/>
        <w:rPr>
          <w:rFonts w:eastAsiaTheme="minorEastAsia"/>
        </w:rPr>
      </w:pPr>
    </w:p>
    <w:p w:rsidR="00D5628D" w:rsidRPr="001B437F" w:rsidRDefault="00D5628D" w:rsidP="00D5628D">
      <w:pPr>
        <w:tabs>
          <w:tab w:val="left" w:pos="1134"/>
        </w:tabs>
        <w:ind w:left="360"/>
        <w:jc w:val="both"/>
        <w:rPr>
          <w:rFonts w:eastAsiaTheme="minorEastAsia"/>
        </w:rPr>
      </w:pPr>
      <w:r w:rsidRPr="001B437F">
        <w:rPr>
          <w:rFonts w:eastAsiaTheme="minorEastAsia"/>
        </w:rPr>
        <w:t>4. АйзманР.И., Омельченко И.В. Основы медицинских знаний: учебное пособ</w:t>
      </w:r>
      <w:r w:rsidR="008C0BA4" w:rsidRPr="001B437F">
        <w:rPr>
          <w:rFonts w:eastAsiaTheme="minorEastAsia"/>
        </w:rPr>
        <w:t xml:space="preserve">ие для </w:t>
      </w:r>
      <w:r w:rsidR="00701A00" w:rsidRPr="001B437F">
        <w:rPr>
          <w:rFonts w:eastAsiaTheme="minorEastAsia"/>
        </w:rPr>
        <w:t>бакалавров, -</w:t>
      </w:r>
      <w:r w:rsidR="008C0BA4" w:rsidRPr="001B437F">
        <w:rPr>
          <w:rFonts w:eastAsiaTheme="minorEastAsia"/>
        </w:rPr>
        <w:t>М.: 2018</w:t>
      </w:r>
    </w:p>
    <w:p w:rsidR="00D5628D" w:rsidRPr="001B437F" w:rsidRDefault="00D5628D" w:rsidP="00D5628D">
      <w:pPr>
        <w:tabs>
          <w:tab w:val="left" w:pos="1134"/>
        </w:tabs>
        <w:ind w:left="360"/>
        <w:jc w:val="both"/>
        <w:rPr>
          <w:rFonts w:eastAsiaTheme="minorEastAsia"/>
        </w:rPr>
      </w:pPr>
    </w:p>
    <w:p w:rsidR="00D5628D" w:rsidRPr="001B437F" w:rsidRDefault="00D5628D" w:rsidP="00D5628D">
      <w:pPr>
        <w:tabs>
          <w:tab w:val="left" w:pos="1134"/>
        </w:tabs>
        <w:ind w:left="360"/>
        <w:jc w:val="both"/>
        <w:rPr>
          <w:rFonts w:eastAsiaTheme="minorEastAsia"/>
          <w:color w:val="333333"/>
          <w:shd w:val="clear" w:color="auto" w:fill="FFFFFF"/>
        </w:rPr>
      </w:pPr>
      <w:r w:rsidRPr="001B437F">
        <w:rPr>
          <w:rFonts w:eastAsiaTheme="minorEastAsia"/>
        </w:rPr>
        <w:t xml:space="preserve">5. </w:t>
      </w:r>
      <w:r w:rsidRPr="001B437F">
        <w:rPr>
          <w:rFonts w:eastAsiaTheme="minorEastAsia"/>
          <w:color w:val="333333"/>
          <w:shd w:val="clear" w:color="auto" w:fill="FFFFFF"/>
        </w:rPr>
        <w:t>Развитие инклюзивного образования: сборник материалов / Составители: Сергей Прушинский, Юлия Симонова</w:t>
      </w:r>
      <w:r w:rsidR="008C0BA4" w:rsidRPr="001B437F">
        <w:rPr>
          <w:rFonts w:eastAsiaTheme="minorEastAsia"/>
          <w:color w:val="333333"/>
          <w:shd w:val="clear" w:color="auto" w:fill="FFFFFF"/>
        </w:rPr>
        <w:t>.     –М.РООИ «Перспектива», 201</w:t>
      </w:r>
      <w:r w:rsidRPr="001B437F">
        <w:rPr>
          <w:rFonts w:eastAsiaTheme="minorEastAsia"/>
          <w:color w:val="333333"/>
          <w:shd w:val="clear" w:color="auto" w:fill="FFFFFF"/>
        </w:rPr>
        <w:t>7.</w:t>
      </w:r>
    </w:p>
    <w:p w:rsidR="00D5628D" w:rsidRPr="001B437F" w:rsidRDefault="00D5628D" w:rsidP="00D5628D">
      <w:pPr>
        <w:tabs>
          <w:tab w:val="left" w:pos="1134"/>
        </w:tabs>
        <w:ind w:left="360"/>
        <w:jc w:val="both"/>
        <w:rPr>
          <w:rFonts w:eastAsiaTheme="minorEastAsia"/>
          <w:color w:val="333333"/>
          <w:shd w:val="clear" w:color="auto" w:fill="FFFFFF"/>
        </w:rPr>
      </w:pPr>
    </w:p>
    <w:p w:rsidR="00D5628D" w:rsidRPr="001B437F" w:rsidRDefault="00D5628D" w:rsidP="00D5628D">
      <w:pPr>
        <w:tabs>
          <w:tab w:val="left" w:pos="1134"/>
        </w:tabs>
        <w:ind w:left="360"/>
        <w:jc w:val="both"/>
        <w:rPr>
          <w:rFonts w:eastAsiaTheme="minorEastAsia"/>
          <w:color w:val="333333"/>
          <w:shd w:val="clear" w:color="auto" w:fill="FFFFFF"/>
        </w:rPr>
      </w:pPr>
      <w:r w:rsidRPr="001B437F">
        <w:rPr>
          <w:rFonts w:eastAsiaTheme="minorEastAsia"/>
        </w:rPr>
        <w:t>6</w:t>
      </w:r>
      <w:r w:rsidRPr="001B437F">
        <w:rPr>
          <w:rFonts w:eastAsiaTheme="minorEastAsia"/>
          <w:color w:val="333333"/>
          <w:shd w:val="clear" w:color="auto" w:fill="FFFFFF"/>
        </w:rPr>
        <w:t>.  Конвенция о правах инвалидов: разные среди равных / Представительство ООН в РФ Информационный центр ООН в Москве, РООИ «Перспектива».</w:t>
      </w:r>
    </w:p>
    <w:p w:rsidR="00D5628D" w:rsidRPr="001B437F" w:rsidRDefault="00D5628D" w:rsidP="00D5628D">
      <w:pPr>
        <w:tabs>
          <w:tab w:val="left" w:pos="1134"/>
        </w:tabs>
        <w:ind w:left="360"/>
        <w:jc w:val="both"/>
        <w:rPr>
          <w:rFonts w:eastAsiaTheme="minorEastAsia"/>
          <w:color w:val="333333"/>
          <w:shd w:val="clear" w:color="auto" w:fill="FFFFFF"/>
        </w:rPr>
      </w:pPr>
    </w:p>
    <w:p w:rsidR="00D5628D" w:rsidRPr="001B437F" w:rsidRDefault="00D5628D" w:rsidP="00D5628D">
      <w:pPr>
        <w:shd w:val="clear" w:color="auto" w:fill="FFFFFF"/>
        <w:jc w:val="both"/>
        <w:rPr>
          <w:rFonts w:eastAsiaTheme="minorEastAsia"/>
          <w:color w:val="000000"/>
        </w:rPr>
      </w:pPr>
      <w:r w:rsidRPr="001B437F">
        <w:rPr>
          <w:rFonts w:eastAsiaTheme="minorEastAsia"/>
          <w:color w:val="000000"/>
        </w:rPr>
        <w:t xml:space="preserve">      7. Косс, В.О. Инклюзивное образование. К постановке проблемы / В.О. Косс // Социальная работа в России: образование и практика: сб. науч. Тр. Под р</w:t>
      </w:r>
      <w:r w:rsidR="008C0BA4" w:rsidRPr="001B437F">
        <w:rPr>
          <w:rFonts w:eastAsiaTheme="minorEastAsia"/>
          <w:color w:val="000000"/>
        </w:rPr>
        <w:t xml:space="preserve">ед проф. Н. А. </w:t>
      </w:r>
      <w:r w:rsidR="00701A00" w:rsidRPr="001B437F">
        <w:rPr>
          <w:rFonts w:eastAsiaTheme="minorEastAsia"/>
          <w:color w:val="000000"/>
        </w:rPr>
        <w:t>Грика. –</w:t>
      </w:r>
      <w:r w:rsidR="008C0BA4" w:rsidRPr="001B437F">
        <w:rPr>
          <w:rFonts w:eastAsiaTheme="minorEastAsia"/>
          <w:color w:val="000000"/>
        </w:rPr>
        <w:t>Томск, 201</w:t>
      </w:r>
      <w:r w:rsidRPr="001B437F">
        <w:rPr>
          <w:rFonts w:eastAsiaTheme="minorEastAsia"/>
          <w:color w:val="000000"/>
        </w:rPr>
        <w:t>9, – С. 114–117.</w:t>
      </w:r>
    </w:p>
    <w:p w:rsidR="00D5628D" w:rsidRPr="001B437F" w:rsidRDefault="00D5628D" w:rsidP="00D5628D">
      <w:pPr>
        <w:shd w:val="clear" w:color="auto" w:fill="FFFFFF"/>
        <w:jc w:val="both"/>
        <w:rPr>
          <w:color w:val="000000"/>
        </w:rPr>
      </w:pPr>
    </w:p>
    <w:p w:rsidR="00D5628D" w:rsidRPr="001B437F" w:rsidRDefault="00D5628D" w:rsidP="00D5628D">
      <w:pPr>
        <w:shd w:val="clear" w:color="auto" w:fill="FFFFFF"/>
        <w:jc w:val="both"/>
        <w:rPr>
          <w:color w:val="000000"/>
        </w:rPr>
      </w:pPr>
      <w:r w:rsidRPr="001B437F">
        <w:rPr>
          <w:rFonts w:eastAsiaTheme="minorEastAsia"/>
          <w:color w:val="000000"/>
        </w:rPr>
        <w:t xml:space="preserve">      8. Кулагина, Е.В.  Образование детей с ограниченными возможностями здоровья. Опыт корекционных и интеграционных школ / Е. В. Кулагина // Соц</w:t>
      </w:r>
      <w:r w:rsidR="008C0BA4" w:rsidRPr="001B437F">
        <w:rPr>
          <w:rFonts w:eastAsiaTheme="minorEastAsia"/>
          <w:color w:val="000000"/>
        </w:rPr>
        <w:t>иологические исследования. – 201</w:t>
      </w:r>
      <w:r w:rsidRPr="001B437F">
        <w:rPr>
          <w:rFonts w:eastAsiaTheme="minorEastAsia"/>
          <w:color w:val="000000"/>
        </w:rPr>
        <w:t>9. – № 2. – С. 107–116.</w:t>
      </w:r>
    </w:p>
    <w:p w:rsidR="00D5628D" w:rsidRPr="001B437F" w:rsidRDefault="00D5628D" w:rsidP="00D5628D">
      <w:pPr>
        <w:tabs>
          <w:tab w:val="left" w:pos="1134"/>
        </w:tabs>
        <w:ind w:left="360"/>
        <w:jc w:val="both"/>
        <w:rPr>
          <w:rFonts w:eastAsiaTheme="minorEastAsia"/>
          <w:color w:val="333333"/>
          <w:shd w:val="clear" w:color="auto" w:fill="FFFFFF"/>
        </w:rPr>
      </w:pPr>
    </w:p>
    <w:p w:rsidR="00D5628D" w:rsidRPr="001B437F" w:rsidRDefault="00D5628D" w:rsidP="00D5628D">
      <w:pPr>
        <w:tabs>
          <w:tab w:val="left" w:pos="1134"/>
        </w:tabs>
        <w:ind w:left="360"/>
        <w:jc w:val="both"/>
        <w:rPr>
          <w:rFonts w:eastAsiaTheme="minorEastAsia"/>
          <w:bCs/>
        </w:rPr>
      </w:pPr>
      <w:r w:rsidRPr="001B437F">
        <w:rPr>
          <w:rFonts w:eastAsiaTheme="minorEastAsia"/>
          <w:bCs/>
        </w:rPr>
        <w:t>Интернет-ресурсы</w:t>
      </w:r>
    </w:p>
    <w:p w:rsidR="00D5628D" w:rsidRPr="001B437F" w:rsidRDefault="002C2BDF" w:rsidP="00D5628D">
      <w:pPr>
        <w:numPr>
          <w:ilvl w:val="0"/>
          <w:numId w:val="6"/>
        </w:numPr>
        <w:tabs>
          <w:tab w:val="left" w:pos="1134"/>
        </w:tabs>
        <w:spacing w:after="200" w:line="276" w:lineRule="auto"/>
        <w:ind w:left="1134" w:hanging="425"/>
        <w:contextualSpacing/>
        <w:jc w:val="both"/>
        <w:rPr>
          <w:rFonts w:eastAsia="Calibri"/>
          <w:lang w:eastAsia="en-US"/>
        </w:rPr>
      </w:pPr>
      <w:hyperlink r:id="rId8" w:history="1">
        <w:r w:rsidR="00D5628D" w:rsidRPr="001B437F">
          <w:rPr>
            <w:rFonts w:eastAsia="Calibri"/>
            <w:color w:val="0000FF"/>
            <w:u w:val="single"/>
            <w:lang w:val="en-US" w:eastAsia="en-US"/>
          </w:rPr>
          <w:t>http</w:t>
        </w:r>
        <w:r w:rsidR="00D5628D" w:rsidRPr="001B437F">
          <w:rPr>
            <w:rFonts w:eastAsia="Calibri"/>
            <w:color w:val="0000FF"/>
            <w:u w:val="single"/>
            <w:lang w:eastAsia="en-US"/>
          </w:rPr>
          <w:t>://</w:t>
        </w:r>
        <w:r w:rsidR="00D5628D" w:rsidRPr="001B437F">
          <w:rPr>
            <w:rFonts w:eastAsia="Calibri"/>
            <w:color w:val="0000FF"/>
            <w:u w:val="single"/>
            <w:lang w:val="en-US" w:eastAsia="en-US"/>
          </w:rPr>
          <w:t>travma</w:t>
        </w:r>
        <w:r w:rsidR="00D5628D" w:rsidRPr="001B437F">
          <w:rPr>
            <w:rFonts w:eastAsia="Calibri"/>
            <w:color w:val="0000FF"/>
            <w:u w:val="single"/>
            <w:lang w:eastAsia="en-US"/>
          </w:rPr>
          <w:t>.</w:t>
        </w:r>
        <w:r w:rsidR="00D5628D" w:rsidRPr="001B437F">
          <w:rPr>
            <w:rFonts w:eastAsia="Calibri"/>
            <w:color w:val="0000FF"/>
            <w:u w:val="single"/>
            <w:lang w:val="en-US" w:eastAsia="en-US"/>
          </w:rPr>
          <w:t>biz</w:t>
        </w:r>
        <w:r w:rsidR="00D5628D" w:rsidRPr="001B437F">
          <w:rPr>
            <w:rFonts w:eastAsia="Calibri"/>
            <w:color w:val="0000FF"/>
            <w:u w:val="single"/>
            <w:lang w:eastAsia="en-US"/>
          </w:rPr>
          <w:t>/</w:t>
        </w:r>
        <w:r w:rsidR="00D5628D" w:rsidRPr="001B437F">
          <w:rPr>
            <w:rFonts w:eastAsia="Calibri"/>
            <w:color w:val="0000FF"/>
            <w:u w:val="single"/>
            <w:lang w:val="en-US" w:eastAsia="en-US"/>
          </w:rPr>
          <w:t>perelom</w:t>
        </w:r>
        <w:r w:rsidR="00D5628D" w:rsidRPr="001B437F">
          <w:rPr>
            <w:rFonts w:eastAsia="Calibri"/>
            <w:color w:val="0000FF"/>
            <w:u w:val="single"/>
            <w:lang w:eastAsia="en-US"/>
          </w:rPr>
          <w:t>.</w:t>
        </w:r>
        <w:r w:rsidR="00D5628D" w:rsidRPr="001B437F">
          <w:rPr>
            <w:rFonts w:eastAsia="Calibri"/>
            <w:color w:val="0000FF"/>
            <w:u w:val="single"/>
            <w:lang w:val="en-US" w:eastAsia="en-US"/>
          </w:rPr>
          <w:t>htm</w:t>
        </w:r>
      </w:hyperlink>
      <w:r w:rsidR="00D5628D" w:rsidRPr="001B437F">
        <w:rPr>
          <w:rFonts w:eastAsia="Calibri"/>
          <w:lang w:eastAsia="en-US"/>
        </w:rPr>
        <w:t xml:space="preserve"> -первая помощь при переломах .</w:t>
      </w:r>
    </w:p>
    <w:p w:rsidR="00D5628D" w:rsidRPr="001B437F" w:rsidRDefault="002C2BDF" w:rsidP="00D5628D">
      <w:pPr>
        <w:numPr>
          <w:ilvl w:val="0"/>
          <w:numId w:val="6"/>
        </w:numPr>
        <w:tabs>
          <w:tab w:val="left" w:pos="1134"/>
        </w:tabs>
        <w:spacing w:after="200" w:line="276" w:lineRule="auto"/>
        <w:ind w:firstLine="709"/>
        <w:contextualSpacing/>
        <w:jc w:val="both"/>
        <w:rPr>
          <w:rFonts w:eastAsia="Calibri"/>
          <w:lang w:eastAsia="en-US"/>
        </w:rPr>
      </w:pPr>
      <w:hyperlink r:id="rId9" w:history="1">
        <w:r w:rsidR="00D5628D" w:rsidRPr="001B437F">
          <w:rPr>
            <w:rFonts w:eastAsia="Calibri"/>
            <w:color w:val="0000FF"/>
            <w:u w:val="single"/>
            <w:lang w:val="en-US" w:eastAsia="en-US"/>
          </w:rPr>
          <w:t>http</w:t>
        </w:r>
        <w:r w:rsidR="00D5628D" w:rsidRPr="001B437F">
          <w:rPr>
            <w:rFonts w:eastAsia="Calibri"/>
            <w:color w:val="0000FF"/>
            <w:u w:val="single"/>
            <w:lang w:eastAsia="en-US"/>
          </w:rPr>
          <w:t>://</w:t>
        </w:r>
        <w:r w:rsidR="00D5628D" w:rsidRPr="001B437F">
          <w:rPr>
            <w:rFonts w:eastAsia="Calibri"/>
            <w:color w:val="0000FF"/>
            <w:u w:val="single"/>
            <w:lang w:val="en-US" w:eastAsia="en-US"/>
          </w:rPr>
          <w:t>www</w:t>
        </w:r>
        <w:r w:rsidR="00D5628D" w:rsidRPr="001B437F">
          <w:rPr>
            <w:rFonts w:eastAsia="Calibri"/>
            <w:color w:val="0000FF"/>
            <w:u w:val="single"/>
            <w:lang w:eastAsia="en-US"/>
          </w:rPr>
          <w:t>.</w:t>
        </w:r>
        <w:r w:rsidR="00D5628D" w:rsidRPr="001B437F">
          <w:rPr>
            <w:rFonts w:eastAsia="Calibri"/>
            <w:color w:val="0000FF"/>
            <w:u w:val="single"/>
            <w:lang w:val="en-US" w:eastAsia="en-US"/>
          </w:rPr>
          <w:t>uchmet</w:t>
        </w:r>
        <w:r w:rsidR="00D5628D" w:rsidRPr="001B437F">
          <w:rPr>
            <w:rFonts w:eastAsia="Calibri"/>
            <w:color w:val="0000FF"/>
            <w:u w:val="single"/>
            <w:lang w:eastAsia="en-US"/>
          </w:rPr>
          <w:t>.</w:t>
        </w:r>
        <w:r w:rsidR="00D5628D" w:rsidRPr="001B437F">
          <w:rPr>
            <w:rFonts w:eastAsia="Calibri"/>
            <w:color w:val="0000FF"/>
            <w:u w:val="single"/>
            <w:lang w:val="en-US" w:eastAsia="en-US"/>
          </w:rPr>
          <w:t>ru</w:t>
        </w:r>
        <w:r w:rsidR="00D5628D" w:rsidRPr="001B437F">
          <w:rPr>
            <w:rFonts w:eastAsia="Calibri"/>
            <w:color w:val="0000FF"/>
            <w:u w:val="single"/>
            <w:lang w:eastAsia="en-US"/>
          </w:rPr>
          <w:t>/</w:t>
        </w:r>
        <w:r w:rsidR="00D5628D" w:rsidRPr="001B437F">
          <w:rPr>
            <w:rFonts w:eastAsia="Calibri"/>
            <w:color w:val="0000FF"/>
            <w:u w:val="single"/>
            <w:lang w:val="en-US" w:eastAsia="en-US"/>
          </w:rPr>
          <w:t>library</w:t>
        </w:r>
        <w:r w:rsidR="00D5628D" w:rsidRPr="001B437F">
          <w:rPr>
            <w:rFonts w:eastAsia="Calibri"/>
            <w:color w:val="0000FF"/>
            <w:u w:val="single"/>
            <w:lang w:eastAsia="en-US"/>
          </w:rPr>
          <w:t>/</w:t>
        </w:r>
        <w:r w:rsidR="00D5628D" w:rsidRPr="001B437F">
          <w:rPr>
            <w:rFonts w:eastAsia="Calibri"/>
            <w:color w:val="0000FF"/>
            <w:u w:val="single"/>
            <w:lang w:val="en-US" w:eastAsia="en-US"/>
          </w:rPr>
          <w:t>material</w:t>
        </w:r>
        <w:r w:rsidR="00D5628D" w:rsidRPr="001B437F">
          <w:rPr>
            <w:rFonts w:eastAsia="Calibri"/>
            <w:color w:val="0000FF"/>
            <w:u w:val="single"/>
            <w:lang w:eastAsia="en-US"/>
          </w:rPr>
          <w:t>/134570</w:t>
        </w:r>
      </w:hyperlink>
      <w:r w:rsidR="00D5628D" w:rsidRPr="001B437F">
        <w:rPr>
          <w:rFonts w:eastAsia="Calibri"/>
          <w:lang w:eastAsia="en-US"/>
        </w:rPr>
        <w:t xml:space="preserve"> - первая помощь при </w:t>
      </w:r>
      <w:r w:rsidR="00701A00" w:rsidRPr="001B437F">
        <w:rPr>
          <w:rFonts w:eastAsia="Calibri"/>
          <w:lang w:eastAsia="en-US"/>
        </w:rPr>
        <w:t>ожогах.</w:t>
      </w:r>
    </w:p>
    <w:p w:rsidR="00D5628D" w:rsidRPr="001B437F" w:rsidRDefault="002C2BDF" w:rsidP="00D5628D">
      <w:pPr>
        <w:numPr>
          <w:ilvl w:val="0"/>
          <w:numId w:val="6"/>
        </w:numPr>
        <w:tabs>
          <w:tab w:val="left" w:pos="1134"/>
        </w:tabs>
        <w:spacing w:after="200" w:line="276" w:lineRule="auto"/>
        <w:ind w:firstLine="709"/>
        <w:contextualSpacing/>
        <w:jc w:val="both"/>
        <w:rPr>
          <w:rFonts w:eastAsia="Calibri"/>
          <w:lang w:eastAsia="en-US"/>
        </w:rPr>
      </w:pPr>
      <w:hyperlink r:id="rId10" w:history="1">
        <w:r w:rsidR="00D5628D" w:rsidRPr="001B437F">
          <w:rPr>
            <w:rFonts w:eastAsia="Calibri"/>
            <w:color w:val="0000FF"/>
            <w:u w:val="single"/>
            <w:lang w:val="en-US" w:eastAsia="en-US"/>
          </w:rPr>
          <w:t>Http</w:t>
        </w:r>
        <w:r w:rsidR="00D5628D" w:rsidRPr="001B437F">
          <w:rPr>
            <w:rFonts w:eastAsia="Calibri"/>
            <w:color w:val="0000FF"/>
            <w:u w:val="single"/>
            <w:lang w:eastAsia="en-US"/>
          </w:rPr>
          <w:t>://</w:t>
        </w:r>
        <w:r w:rsidR="00D5628D" w:rsidRPr="001B437F">
          <w:rPr>
            <w:rFonts w:eastAsia="Calibri"/>
            <w:color w:val="0000FF"/>
            <w:u w:val="single"/>
            <w:lang w:val="en-US" w:eastAsia="en-US"/>
          </w:rPr>
          <w:t>www</w:t>
        </w:r>
        <w:r w:rsidR="00D5628D" w:rsidRPr="001B437F">
          <w:rPr>
            <w:rFonts w:eastAsia="Calibri"/>
            <w:color w:val="0000FF"/>
            <w:u w:val="single"/>
            <w:lang w:eastAsia="en-US"/>
          </w:rPr>
          <w:t>.</w:t>
        </w:r>
        <w:r w:rsidR="00D5628D" w:rsidRPr="001B437F">
          <w:rPr>
            <w:rFonts w:eastAsia="Calibri"/>
            <w:color w:val="0000FF"/>
            <w:u w:val="single"/>
            <w:lang w:val="en-US" w:eastAsia="en-US"/>
          </w:rPr>
          <w:t>gr</w:t>
        </w:r>
        <w:r w:rsidR="00D5628D" w:rsidRPr="001B437F">
          <w:rPr>
            <w:rFonts w:eastAsia="Calibri"/>
            <w:color w:val="0000FF"/>
            <w:u w:val="single"/>
            <w:lang w:eastAsia="en-US"/>
          </w:rPr>
          <w:t>-</w:t>
        </w:r>
        <w:r w:rsidR="00D5628D" w:rsidRPr="001B437F">
          <w:rPr>
            <w:rFonts w:eastAsia="Calibri"/>
            <w:color w:val="0000FF"/>
            <w:u w:val="single"/>
            <w:lang w:val="en-US" w:eastAsia="en-US"/>
          </w:rPr>
          <w:t>obor</w:t>
        </w:r>
        <w:r w:rsidR="00D5628D" w:rsidRPr="001B437F">
          <w:rPr>
            <w:rFonts w:eastAsia="Calibri"/>
            <w:color w:val="0000FF"/>
            <w:u w:val="single"/>
            <w:lang w:eastAsia="en-US"/>
          </w:rPr>
          <w:t>.</w:t>
        </w:r>
        <w:r w:rsidR="00D5628D" w:rsidRPr="001B437F">
          <w:rPr>
            <w:rFonts w:eastAsia="Calibri"/>
            <w:color w:val="0000FF"/>
            <w:u w:val="single"/>
            <w:lang w:val="en-US" w:eastAsia="en-US"/>
          </w:rPr>
          <w:t>narod</w:t>
        </w:r>
        <w:r w:rsidR="00D5628D" w:rsidRPr="001B437F">
          <w:rPr>
            <w:rFonts w:eastAsia="Calibri"/>
            <w:color w:val="0000FF"/>
            <w:u w:val="single"/>
            <w:lang w:eastAsia="en-US"/>
          </w:rPr>
          <w:t>.</w:t>
        </w:r>
        <w:r w:rsidR="00D5628D" w:rsidRPr="001B437F">
          <w:rPr>
            <w:rFonts w:eastAsia="Calibri"/>
            <w:color w:val="0000FF"/>
            <w:u w:val="single"/>
            <w:lang w:val="en-US" w:eastAsia="en-US"/>
          </w:rPr>
          <w:t>ru</w:t>
        </w:r>
        <w:r w:rsidR="00D5628D" w:rsidRPr="001B437F">
          <w:rPr>
            <w:rFonts w:eastAsia="Calibri"/>
            <w:color w:val="0000FF"/>
            <w:u w:val="single"/>
            <w:lang w:eastAsia="en-US"/>
          </w:rPr>
          <w:t>/</w:t>
        </w:r>
        <w:r w:rsidR="00D5628D" w:rsidRPr="001B437F">
          <w:rPr>
            <w:rFonts w:eastAsia="Calibri"/>
            <w:color w:val="0000FF"/>
            <w:u w:val="single"/>
            <w:lang w:val="en-US" w:eastAsia="en-US"/>
          </w:rPr>
          <w:t>p</w:t>
        </w:r>
        <w:r w:rsidR="00D5628D" w:rsidRPr="001B437F">
          <w:rPr>
            <w:rFonts w:eastAsia="Calibri"/>
            <w:color w:val="0000FF"/>
            <w:u w:val="single"/>
            <w:lang w:eastAsia="en-US"/>
          </w:rPr>
          <w:t>322.</w:t>
        </w:r>
        <w:r w:rsidR="00D5628D" w:rsidRPr="001B437F">
          <w:rPr>
            <w:rFonts w:eastAsia="Calibri"/>
            <w:color w:val="0000FF"/>
            <w:u w:val="single"/>
            <w:lang w:val="en-US" w:eastAsia="en-US"/>
          </w:rPr>
          <w:t>htm</w:t>
        </w:r>
      </w:hyperlink>
      <w:r w:rsidR="00D5628D" w:rsidRPr="001B437F">
        <w:rPr>
          <w:rFonts w:eastAsia="Calibri"/>
          <w:lang w:eastAsia="en-US"/>
        </w:rPr>
        <w:t xml:space="preserve"> - первая помощь при </w:t>
      </w:r>
      <w:r w:rsidR="00701A00" w:rsidRPr="001B437F">
        <w:rPr>
          <w:rFonts w:eastAsia="Calibri"/>
          <w:lang w:eastAsia="en-US"/>
        </w:rPr>
        <w:t>ранениях.</w:t>
      </w:r>
    </w:p>
    <w:p w:rsidR="00D5628D" w:rsidRPr="001B437F" w:rsidRDefault="002C2BDF" w:rsidP="00D5628D">
      <w:pPr>
        <w:numPr>
          <w:ilvl w:val="0"/>
          <w:numId w:val="6"/>
        </w:numPr>
        <w:tabs>
          <w:tab w:val="left" w:pos="709"/>
          <w:tab w:val="left" w:pos="1134"/>
        </w:tabs>
        <w:spacing w:after="200" w:line="276" w:lineRule="auto"/>
        <w:contextualSpacing/>
        <w:jc w:val="both"/>
        <w:rPr>
          <w:rFonts w:eastAsia="Calibri"/>
          <w:lang w:eastAsia="en-US"/>
        </w:rPr>
      </w:pPr>
      <w:hyperlink r:id="rId11" w:history="1">
        <w:r w:rsidR="00D5628D" w:rsidRPr="001B437F">
          <w:rPr>
            <w:rFonts w:eastAsia="Calibri"/>
            <w:color w:val="0000FF"/>
            <w:u w:val="single"/>
            <w:lang w:val="en-US" w:eastAsia="en-US"/>
          </w:rPr>
          <w:t>Http</w:t>
        </w:r>
        <w:r w:rsidR="00D5628D" w:rsidRPr="001B437F">
          <w:rPr>
            <w:rFonts w:eastAsia="Calibri"/>
            <w:color w:val="0000FF"/>
            <w:u w:val="single"/>
            <w:lang w:eastAsia="en-US"/>
          </w:rPr>
          <w:t>://</w:t>
        </w:r>
        <w:r w:rsidR="00D5628D" w:rsidRPr="001B437F">
          <w:rPr>
            <w:rFonts w:eastAsia="Calibri"/>
            <w:color w:val="0000FF"/>
            <w:u w:val="single"/>
            <w:lang w:val="en-US" w:eastAsia="en-US"/>
          </w:rPr>
          <w:t>www</w:t>
        </w:r>
        <w:r w:rsidR="00D5628D" w:rsidRPr="001B437F">
          <w:rPr>
            <w:rFonts w:eastAsia="Calibri"/>
            <w:color w:val="0000FF"/>
            <w:u w:val="single"/>
            <w:lang w:eastAsia="en-US"/>
          </w:rPr>
          <w:t>.</w:t>
        </w:r>
        <w:r w:rsidR="00D5628D" w:rsidRPr="001B437F">
          <w:rPr>
            <w:rFonts w:eastAsia="Calibri"/>
            <w:color w:val="0000FF"/>
            <w:u w:val="single"/>
            <w:lang w:val="en-US" w:eastAsia="en-US"/>
          </w:rPr>
          <w:t>spreadthesing</w:t>
        </w:r>
        <w:r w:rsidR="00D5628D" w:rsidRPr="001B437F">
          <w:rPr>
            <w:rFonts w:eastAsia="Calibri"/>
            <w:color w:val="0000FF"/>
            <w:u w:val="single"/>
            <w:lang w:eastAsia="en-US"/>
          </w:rPr>
          <w:t>.</w:t>
        </w:r>
        <w:r w:rsidR="00D5628D" w:rsidRPr="001B437F">
          <w:rPr>
            <w:rFonts w:eastAsia="Calibri"/>
            <w:color w:val="0000FF"/>
            <w:u w:val="single"/>
            <w:lang w:val="en-US" w:eastAsia="en-US"/>
          </w:rPr>
          <w:t>com</w:t>
        </w:r>
      </w:hyperlink>
      <w:r w:rsidR="00D5628D" w:rsidRPr="001B437F">
        <w:rPr>
          <w:rFonts w:eastAsia="Calibri"/>
          <w:lang w:eastAsia="en-US"/>
        </w:rPr>
        <w:t xml:space="preserve"> – специальный сайт перевода на жестовый язык и ресурс по созданию схем, диаграмм, таблиц, логических схем.</w:t>
      </w:r>
    </w:p>
    <w:p w:rsidR="00D5628D" w:rsidRPr="001B437F" w:rsidRDefault="00D5628D" w:rsidP="00D5628D">
      <w:pPr>
        <w:suppressAutoHyphens/>
        <w:ind w:left="709"/>
        <w:jc w:val="both"/>
        <w:rPr>
          <w:rFonts w:eastAsia="Calibri"/>
          <w:lang w:eastAsia="ar-SA"/>
        </w:rPr>
      </w:pPr>
    </w:p>
    <w:p w:rsidR="00D5628D" w:rsidRPr="001B437F" w:rsidRDefault="00D5628D" w:rsidP="00D5628D">
      <w:pPr>
        <w:numPr>
          <w:ilvl w:val="0"/>
          <w:numId w:val="8"/>
        </w:numPr>
        <w:spacing w:after="200" w:line="276" w:lineRule="auto"/>
        <w:contextualSpacing/>
        <w:rPr>
          <w:rFonts w:eastAsia="Calibri"/>
          <w:lang w:eastAsia="en-US"/>
        </w:rPr>
      </w:pPr>
      <w:r w:rsidRPr="001B437F">
        <w:rPr>
          <w:rFonts w:eastAsia="Calibri"/>
          <w:b/>
          <w:lang w:eastAsia="en-US"/>
        </w:rPr>
        <w:t>Первичные средства пожаротушения</w:t>
      </w:r>
      <w:r w:rsidRPr="001B437F">
        <w:rPr>
          <w:rFonts w:eastAsia="Calibri"/>
          <w:lang w:eastAsia="en-US"/>
        </w:rPr>
        <w:t>: огнетушители углекислотные и порошковые</w:t>
      </w:r>
    </w:p>
    <w:p w:rsidR="00D5628D" w:rsidRPr="001B437F" w:rsidRDefault="00D5628D" w:rsidP="00D5628D">
      <w:pPr>
        <w:spacing w:after="200" w:line="276" w:lineRule="auto"/>
        <w:rPr>
          <w:rFonts w:eastAsiaTheme="minorEastAsia"/>
        </w:rPr>
      </w:pPr>
    </w:p>
    <w:p w:rsidR="00D5628D" w:rsidRPr="001B437F" w:rsidRDefault="00D5628D" w:rsidP="00D5628D">
      <w:pPr>
        <w:suppressAutoHyphens/>
        <w:ind w:firstLine="709"/>
        <w:jc w:val="both"/>
        <w:rPr>
          <w:rFonts w:eastAsia="Calibri"/>
          <w:b/>
          <w:lang w:eastAsia="ar-SA"/>
        </w:rPr>
      </w:pPr>
      <w:r w:rsidRPr="001B437F">
        <w:rPr>
          <w:rFonts w:eastAsia="Calibri"/>
          <w:b/>
          <w:lang w:eastAsia="ar-SA"/>
        </w:rPr>
        <w:t xml:space="preserve">  Технические средства обучения: </w:t>
      </w:r>
    </w:p>
    <w:p w:rsidR="00D5628D" w:rsidRPr="001B437F" w:rsidRDefault="00D5628D" w:rsidP="00D5628D">
      <w:pPr>
        <w:numPr>
          <w:ilvl w:val="0"/>
          <w:numId w:val="7"/>
        </w:numPr>
        <w:suppressAutoHyphens/>
        <w:spacing w:after="200" w:line="276" w:lineRule="auto"/>
        <w:ind w:firstLine="709"/>
        <w:jc w:val="both"/>
        <w:rPr>
          <w:rFonts w:eastAsia="Calibri"/>
          <w:lang w:eastAsia="ar-SA"/>
        </w:rPr>
      </w:pPr>
      <w:r w:rsidRPr="001B437F">
        <w:rPr>
          <w:rFonts w:eastAsia="Calibri"/>
          <w:lang w:eastAsia="ar-SA"/>
        </w:rPr>
        <w:t>мультимедийный проектор</w:t>
      </w:r>
    </w:p>
    <w:p w:rsidR="00D5628D" w:rsidRPr="001B437F" w:rsidRDefault="00D5628D" w:rsidP="00D5628D">
      <w:pPr>
        <w:numPr>
          <w:ilvl w:val="0"/>
          <w:numId w:val="7"/>
        </w:numPr>
        <w:suppressAutoHyphens/>
        <w:spacing w:after="200" w:line="276" w:lineRule="auto"/>
        <w:ind w:firstLine="709"/>
        <w:jc w:val="both"/>
        <w:rPr>
          <w:rFonts w:eastAsia="Calibri"/>
          <w:lang w:eastAsia="ar-SA"/>
        </w:rPr>
      </w:pPr>
      <w:r w:rsidRPr="001B437F">
        <w:rPr>
          <w:rFonts w:eastAsia="Calibri"/>
          <w:lang w:eastAsia="ar-SA"/>
        </w:rPr>
        <w:t>персональный компьютер</w:t>
      </w:r>
    </w:p>
    <w:p w:rsidR="00D5628D" w:rsidRPr="001B437F" w:rsidRDefault="00D5628D" w:rsidP="00D5628D">
      <w:pPr>
        <w:spacing w:after="200" w:line="276" w:lineRule="auto"/>
        <w:jc w:val="center"/>
        <w:rPr>
          <w:rFonts w:eastAsiaTheme="minorEastAsia"/>
          <w:b/>
          <w:caps/>
        </w:rPr>
      </w:pPr>
      <w:r w:rsidRPr="001B437F">
        <w:rPr>
          <w:rFonts w:eastAsiaTheme="minorEastAsia"/>
          <w:b/>
          <w:caps/>
        </w:rPr>
        <w:br w:type="page"/>
      </w:r>
      <w:r w:rsidRPr="001B437F">
        <w:rPr>
          <w:rFonts w:eastAsiaTheme="minorEastAsia"/>
          <w:b/>
          <w:caps/>
        </w:rPr>
        <w:lastRenderedPageBreak/>
        <w:t xml:space="preserve">4. Контроль и оценка результатов освоения </w:t>
      </w:r>
      <w:r w:rsidRPr="001B437F">
        <w:rPr>
          <w:rFonts w:eastAsiaTheme="minorEastAsia"/>
          <w:b/>
          <w:caps/>
        </w:rPr>
        <w:br/>
        <w:t>УЧЕБНОЙ Дисциплины</w:t>
      </w:r>
    </w:p>
    <w:p w:rsidR="00D5628D" w:rsidRPr="001B437F" w:rsidRDefault="00D5628D" w:rsidP="00D5628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</w:rPr>
      </w:pPr>
    </w:p>
    <w:p w:rsidR="00D5628D" w:rsidRPr="001B437F" w:rsidRDefault="00D5628D" w:rsidP="00D5628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outlineLvl w:val="0"/>
      </w:pPr>
      <w:r w:rsidRPr="001B437F">
        <w:rPr>
          <w:b/>
        </w:rPr>
        <w:t>Контроль и оценка</w:t>
      </w:r>
      <w:r w:rsidRPr="001B437F">
        <w:t xml:space="preserve"> результат</w:t>
      </w:r>
      <w:r w:rsidR="001B437F">
        <w:t xml:space="preserve">ов освоения учебной дисциплины </w:t>
      </w:r>
      <w:r w:rsidRPr="001B437F">
        <w:t>ОБЖ</w:t>
      </w:r>
      <w:r w:rsidR="001B437F">
        <w:t xml:space="preserve"> </w:t>
      </w:r>
      <w:r w:rsidRPr="001B437F">
        <w:t xml:space="preserve"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</w:t>
      </w:r>
      <w:r w:rsidR="00701A00" w:rsidRPr="001B437F">
        <w:t>ГБПОУ РО</w:t>
      </w:r>
      <w:r w:rsidRPr="001B437F">
        <w:t xml:space="preserve"> «РКСИ».</w:t>
      </w:r>
    </w:p>
    <w:p w:rsidR="00D5628D" w:rsidRPr="001B437F" w:rsidRDefault="00D5628D" w:rsidP="00D56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eastAsiaTheme="minorEastAsia"/>
          <w:b/>
          <w:bCs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53A68" w:rsidTr="00AA6250">
        <w:tc>
          <w:tcPr>
            <w:tcW w:w="3115" w:type="dxa"/>
            <w:vAlign w:val="center"/>
          </w:tcPr>
          <w:p w:rsidR="00853A68" w:rsidRDefault="00853A68" w:rsidP="00AA6250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  <w:r w:rsidRPr="006A388E">
              <w:rPr>
                <w:rFonts w:eastAsiaTheme="minorEastAsia"/>
                <w:b/>
                <w:bCs/>
              </w:rPr>
              <w:t>Результаты обучения</w:t>
            </w:r>
          </w:p>
        </w:tc>
        <w:tc>
          <w:tcPr>
            <w:tcW w:w="3115" w:type="dxa"/>
            <w:vAlign w:val="center"/>
          </w:tcPr>
          <w:p w:rsidR="00853A68" w:rsidRDefault="00853A68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Критерии оценки</w:t>
            </w:r>
          </w:p>
        </w:tc>
        <w:tc>
          <w:tcPr>
            <w:tcW w:w="3115" w:type="dxa"/>
            <w:vAlign w:val="center"/>
          </w:tcPr>
          <w:p w:rsidR="00853A68" w:rsidRDefault="00853A68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  <w:r w:rsidRPr="006A388E">
              <w:rPr>
                <w:rFonts w:eastAsiaTheme="minorEastAsia"/>
                <w:b/>
              </w:rPr>
              <w:t xml:space="preserve">Формы и методы </w:t>
            </w:r>
            <w:r w:rsidRPr="006A388E">
              <w:rPr>
                <w:rFonts w:eastAsiaTheme="minorEastAsia"/>
                <w:b/>
              </w:rPr>
              <w:br/>
              <w:t xml:space="preserve">контроля и оценки </w:t>
            </w:r>
            <w:r w:rsidRPr="006A388E">
              <w:rPr>
                <w:rFonts w:eastAsiaTheme="minorEastAsia"/>
                <w:b/>
              </w:rPr>
              <w:br/>
              <w:t>результатов обучения</w:t>
            </w:r>
          </w:p>
        </w:tc>
      </w:tr>
      <w:tr w:rsidR="00853A68" w:rsidTr="00AA6250">
        <w:tc>
          <w:tcPr>
            <w:tcW w:w="3115" w:type="dxa"/>
          </w:tcPr>
          <w:p w:rsidR="00853A68" w:rsidRPr="006A388E" w:rsidRDefault="00853A68" w:rsidP="00AA6250">
            <w:pPr>
              <w:tabs>
                <w:tab w:val="left" w:pos="566"/>
              </w:tabs>
              <w:autoSpaceDE w:val="0"/>
              <w:autoSpaceDN w:val="0"/>
              <w:adjustRightInd w:val="0"/>
              <w:spacing w:before="110"/>
              <w:ind w:left="288"/>
              <w:rPr>
                <w:rFonts w:eastAsiaTheme="minorEastAsia"/>
                <w:b/>
                <w:bCs/>
                <w:i/>
                <w:iCs/>
                <w:spacing w:val="10"/>
              </w:rPr>
            </w:pPr>
            <w:r w:rsidRPr="006A388E">
              <w:rPr>
                <w:rFonts w:eastAsiaTheme="minorEastAsia"/>
              </w:rPr>
              <w:t>•</w:t>
            </w:r>
            <w:r w:rsidRPr="006A388E">
              <w:rPr>
                <w:rFonts w:eastAsiaTheme="minorEastAsia"/>
              </w:rPr>
              <w:tab/>
            </w:r>
            <w:r w:rsidRPr="006A388E">
              <w:rPr>
                <w:rFonts w:eastAsiaTheme="minorEastAsia"/>
                <w:b/>
                <w:bCs/>
                <w:i/>
                <w:iCs/>
                <w:spacing w:val="10"/>
              </w:rPr>
              <w:t>личностных:</w:t>
            </w:r>
          </w:p>
          <w:p w:rsidR="00853A68" w:rsidRPr="006A388E" w:rsidRDefault="00853A68" w:rsidP="00AA6250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Л1 </w:t>
            </w:r>
            <w:r w:rsidRPr="006A388E">
              <w:rPr>
                <w:rFonts w:eastAsiaTheme="minorEastAsia"/>
              </w:rPr>
              <w:t>развитие личностных, в том числе духовных и физических, качеств, обеспе</w:t>
            </w:r>
            <w:r w:rsidRPr="006A388E">
              <w:rPr>
                <w:rFonts w:eastAsiaTheme="minorEastAsia"/>
              </w:rPr>
              <w:softHyphen/>
              <w:t>чивающих защищенность жизненно важных интересов личности от внешних и внутренних угроз;</w:t>
            </w:r>
          </w:p>
          <w:p w:rsidR="00853A68" w:rsidRPr="006A388E" w:rsidRDefault="00853A68" w:rsidP="00AA6250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Л2 </w:t>
            </w:r>
            <w:r w:rsidRPr="006A388E">
              <w:rPr>
                <w:rFonts w:eastAsiaTheme="minorEastAsia"/>
              </w:rPr>
              <w:t>готовность к служению Отечеству, его защите;</w:t>
            </w:r>
          </w:p>
          <w:p w:rsidR="00853A68" w:rsidRPr="006A388E" w:rsidRDefault="00853A68" w:rsidP="00AA6250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Л3 </w:t>
            </w:r>
            <w:r w:rsidRPr="006A388E">
              <w:rPr>
                <w:rFonts w:eastAsiaTheme="minorEastAsia"/>
              </w:rPr>
              <w:t>формирование потребности соблюдать нормы здорового образа жизни, осознанно выполнять правила безопасности жизнедеятельности;</w:t>
            </w:r>
          </w:p>
          <w:p w:rsidR="00853A68" w:rsidRPr="006A388E" w:rsidRDefault="00853A68" w:rsidP="00AA6250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Л4 </w:t>
            </w:r>
            <w:r w:rsidRPr="006A388E">
              <w:rPr>
                <w:rFonts w:eastAsiaTheme="minorEastAsia"/>
              </w:rPr>
              <w:t>исключение из своей жизни вредных привычек (курения, пьянства и      т. д.);</w:t>
            </w:r>
          </w:p>
          <w:p w:rsidR="00853A68" w:rsidRPr="006A388E" w:rsidRDefault="00853A68" w:rsidP="00AA6250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Л5 </w:t>
            </w:r>
            <w:r w:rsidRPr="006A388E">
              <w:rPr>
                <w:rFonts w:eastAsiaTheme="minorEastAsia"/>
              </w:rPr>
              <w:t>воспитание ответственного отношения к сохранению окружающей природной среды, личному здоровью, как к индивидуальной и общественной ценности;</w:t>
            </w:r>
          </w:p>
          <w:p w:rsidR="00853A68" w:rsidRPr="006A388E" w:rsidRDefault="00853A68" w:rsidP="00AA6250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Л6 </w:t>
            </w:r>
            <w:r w:rsidRPr="006A388E">
              <w:rPr>
                <w:rFonts w:eastAsiaTheme="minorEastAsia"/>
              </w:rPr>
              <w:t>освоение приемов действий в опасных и чрезвычайных ситуациях природного, техногенного и социального ха</w:t>
            </w:r>
            <w:r>
              <w:rPr>
                <w:rFonts w:eastAsiaTheme="minorEastAsia"/>
              </w:rPr>
              <w:t>рактера.</w:t>
            </w:r>
          </w:p>
          <w:p w:rsidR="00853A68" w:rsidRDefault="00853A68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3115" w:type="dxa"/>
          </w:tcPr>
          <w:p w:rsidR="00853A68" w:rsidRDefault="00853A68" w:rsidP="00AA6250">
            <w:r w:rsidRPr="0018159C">
              <w:lastRenderedPageBreak/>
              <w:t>проявление мировоззренческих установок на готовность молодых людей к работе на благо Отечества;</w:t>
            </w:r>
          </w:p>
          <w:p w:rsidR="00853A68" w:rsidRDefault="00853A68" w:rsidP="00AA6250">
            <w:r w:rsidRPr="0018159C">
              <w:t>проявление правовой активности и навыков правомерного поведения, уважения к Закону;</w:t>
            </w:r>
          </w:p>
          <w:p w:rsidR="00853A68" w:rsidRDefault="00853A68" w:rsidP="00AA6250">
            <w:r w:rsidRPr="0018159C">
              <w:t>отсутствие фактов проявления идеологии терроризма и экстремизма среди обучающихся;</w:t>
            </w:r>
          </w:p>
          <w:p w:rsidR="00853A68" w:rsidRDefault="00853A68" w:rsidP="00AA6250">
            <w:r w:rsidRPr="0018159C">
              <w:t>отсутствие социальных конфликтов среди обучающихся, основанных на межнациональной, межрелигиозной почве;</w:t>
            </w:r>
          </w:p>
          <w:p w:rsidR="00853A68" w:rsidRDefault="00853A68" w:rsidP="00AA6250">
            <w:r w:rsidRPr="0018159C">
              <w:t>проявление экологической культуры, бережного отношения к родной земле, природным богатствам России и мира;</w:t>
            </w:r>
          </w:p>
          <w:p w:rsidR="00853A68" w:rsidRDefault="00853A68" w:rsidP="00AA6250">
            <w:r w:rsidRPr="0018159C">
              <w:t>демонстрация умений и навыков разумного природопользования, нетерпимого отношения к действиям, приносящим вред экологии;</w:t>
            </w:r>
          </w:p>
          <w:p w:rsidR="00853A68" w:rsidRDefault="00853A68" w:rsidP="00AA6250">
            <w:r w:rsidRPr="0018159C">
              <w:t xml:space="preserve"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</w:t>
            </w:r>
            <w:r w:rsidRPr="0018159C">
              <w:lastRenderedPageBreak/>
              <w:t>информационном пространстве;</w:t>
            </w:r>
          </w:p>
          <w:p w:rsidR="00853A68" w:rsidRDefault="00853A68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3115" w:type="dxa"/>
          </w:tcPr>
          <w:p w:rsidR="00853A68" w:rsidRPr="00AA3F9A" w:rsidRDefault="00853A68" w:rsidP="00AA625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Cs/>
              </w:rPr>
            </w:pPr>
            <w:r w:rsidRPr="00AA3F9A">
              <w:rPr>
                <w:rFonts w:ascii="Times New Roman" w:hAnsi="Times New Roman"/>
                <w:bCs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853A68" w:rsidRPr="00AA3F9A" w:rsidRDefault="00853A68" w:rsidP="00AA625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Cs/>
              </w:rPr>
            </w:pPr>
            <w:r w:rsidRPr="00AA3F9A">
              <w:rPr>
                <w:rFonts w:ascii="Times New Roman" w:hAnsi="Times New Roman"/>
                <w:bCs/>
              </w:rPr>
              <w:t>анализ самооценки событий обучающимися;</w:t>
            </w:r>
          </w:p>
          <w:p w:rsidR="00853A68" w:rsidRPr="00AA3F9A" w:rsidRDefault="00853A68" w:rsidP="00AA625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Cs/>
              </w:rPr>
            </w:pPr>
            <w:r w:rsidRPr="00AA3F9A">
              <w:rPr>
                <w:rFonts w:ascii="Times New Roman" w:hAnsi="Times New Roman"/>
                <w:bCs/>
              </w:rPr>
              <w:t>педагогический и психологический мониторинг;</w:t>
            </w:r>
          </w:p>
          <w:p w:rsidR="00853A68" w:rsidRPr="00AA3F9A" w:rsidRDefault="00853A68" w:rsidP="00AA625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Cs/>
              </w:rPr>
            </w:pPr>
            <w:r w:rsidRPr="00AA3F9A">
              <w:rPr>
                <w:rFonts w:ascii="Times New Roman" w:hAnsi="Times New Roman"/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853A68" w:rsidRPr="00AA3F9A" w:rsidRDefault="00853A68" w:rsidP="00AA625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360"/>
              <w:jc w:val="both"/>
              <w:rPr>
                <w:bCs/>
              </w:rPr>
            </w:pPr>
            <w:r w:rsidRPr="00AA3F9A">
              <w:rPr>
                <w:rFonts w:ascii="Times New Roman" w:hAnsi="Times New Roman"/>
                <w:bCs/>
              </w:rPr>
              <w:t>анализ портфолио.</w:t>
            </w:r>
          </w:p>
        </w:tc>
      </w:tr>
      <w:tr w:rsidR="00853A68" w:rsidTr="00AA6250">
        <w:tc>
          <w:tcPr>
            <w:tcW w:w="3115" w:type="dxa"/>
          </w:tcPr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•</w:t>
            </w:r>
            <w:r w:rsidRPr="0008145E">
              <w:rPr>
                <w:rFonts w:eastAsiaTheme="minorEastAsia"/>
                <w:b/>
              </w:rPr>
              <w:t>метапредметных: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М1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>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М2 </w:t>
            </w:r>
            <w:r w:rsidRPr="00694D02">
              <w:rPr>
                <w:rFonts w:eastAsiaTheme="minorEastAsia"/>
              </w:rPr>
              <w:t>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М3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 xml:space="preserve"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</w:t>
            </w:r>
            <w:r w:rsidRPr="00694D02">
              <w:rPr>
                <w:rFonts w:eastAsiaTheme="minorEastAsia"/>
              </w:rPr>
              <w:lastRenderedPageBreak/>
              <w:t>чрезвычайных ситуациях;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М4 </w:t>
            </w:r>
            <w:r w:rsidRPr="00694D02">
              <w:rPr>
                <w:rFonts w:eastAsiaTheme="minorEastAsia"/>
              </w:rPr>
      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М5 </w:t>
            </w:r>
            <w:r w:rsidRPr="00694D02">
              <w:rPr>
                <w:rFonts w:eastAsiaTheme="minorEastAsia"/>
              </w:rPr>
      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М6 </w:t>
            </w:r>
            <w:r w:rsidRPr="00694D02">
              <w:rPr>
                <w:rFonts w:eastAsiaTheme="minorEastAsia"/>
              </w:rPr>
              <w:t>формирование умений взаимодействовать с окружающими, выполнять различные социальные роли во</w:t>
            </w:r>
            <w:r>
              <w:rPr>
                <w:rFonts w:eastAsiaTheme="minorEastAsia"/>
              </w:rPr>
              <w:t>время</w:t>
            </w:r>
            <w:r w:rsidRPr="00694D02">
              <w:rPr>
                <w:rFonts w:eastAsiaTheme="minorEastAsia"/>
              </w:rPr>
              <w:t xml:space="preserve"> и при ликвидации последствий чрезвычайных ситуаций;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М7 </w:t>
            </w:r>
            <w:r w:rsidRPr="00694D02">
              <w:rPr>
                <w:rFonts w:eastAsiaTheme="minorEastAsia"/>
              </w:rPr>
              <w:t>формирование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М8 </w:t>
            </w:r>
            <w:r w:rsidRPr="00694D02">
              <w:rPr>
                <w:rFonts w:eastAsiaTheme="minorEastAsia"/>
              </w:rPr>
              <w:t xml:space="preserve">развитие умения применять полученные теоретические знания на практике: принимать обоснованные решения и вырабатывать план действий в конкретной </w:t>
            </w:r>
            <w:r w:rsidRPr="00694D02">
              <w:rPr>
                <w:rFonts w:eastAsiaTheme="minorEastAsia"/>
              </w:rPr>
              <w:lastRenderedPageBreak/>
              <w:t>опасной ситуации с учетом реально складывающейся обстановки и индивидуальных возможностей;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М9 </w:t>
            </w:r>
            <w:r w:rsidRPr="00694D02">
              <w:rPr>
                <w:rFonts w:eastAsiaTheme="minorEastAsia"/>
              </w:rPr>
              <w:t>формирование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М10 </w:t>
            </w:r>
            <w:r w:rsidRPr="00694D02">
              <w:rPr>
                <w:rFonts w:eastAsiaTheme="minorEastAsia"/>
              </w:rPr>
              <w:t>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М11 </w:t>
            </w:r>
            <w:r w:rsidRPr="00694D02">
              <w:rPr>
                <w:rFonts w:eastAsiaTheme="minorEastAsia"/>
              </w:rPr>
              <w:t>освоение знания устройства и принципов действия бытовых приборов и других технических средств, используемых в повседневной жизни;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М12 </w:t>
            </w:r>
            <w:r w:rsidRPr="00694D02">
              <w:rPr>
                <w:rFonts w:eastAsiaTheme="minorEastAsia"/>
              </w:rPr>
              <w:t>приобретение опыта локализации возможных опасных ситуаций, связанных с нарушением работы технических средств и правил их эксплуатации;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М13 </w:t>
            </w:r>
            <w:r w:rsidRPr="00694D02">
              <w:rPr>
                <w:rFonts w:eastAsiaTheme="minorEastAsia"/>
              </w:rPr>
              <w:t>формирование установки на здоровый образ жизни;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М14 </w:t>
            </w:r>
            <w:r w:rsidRPr="00694D02">
              <w:rPr>
                <w:rFonts w:eastAsiaTheme="minorEastAsia"/>
              </w:rPr>
              <w:t xml:space="preserve">развитие </w:t>
            </w:r>
            <w:r w:rsidRPr="00694D02">
              <w:rPr>
                <w:rFonts w:eastAsiaTheme="minorEastAsia"/>
              </w:rPr>
              <w:lastRenderedPageBreak/>
              <w:t>необходимых физических качеств: выносливости, силы, ловкости, гибкости, скоростных качеств, достаточных для того, чтобы выдерживать необходимые у</w:t>
            </w:r>
            <w:r>
              <w:rPr>
                <w:rFonts w:eastAsiaTheme="minorEastAsia"/>
              </w:rPr>
              <w:t>мственные и физические нагрузки.</w:t>
            </w:r>
          </w:p>
          <w:p w:rsidR="00853A68" w:rsidRPr="0008145E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  <w:b/>
              </w:rPr>
            </w:pPr>
            <w:r w:rsidRPr="0008145E">
              <w:rPr>
                <w:rFonts w:eastAsiaTheme="minorEastAsia"/>
                <w:b/>
              </w:rPr>
              <w:t>• предметных: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П1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>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П2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П3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>сформированность представлений о необходимости отрицания экстремизма, терроризма, других действий противоправного характера, а также асоциа</w:t>
            </w:r>
            <w:r>
              <w:rPr>
                <w:rFonts w:eastAsiaTheme="minorEastAsia"/>
              </w:rPr>
              <w:t>ль</w:t>
            </w:r>
            <w:r w:rsidRPr="00694D02">
              <w:rPr>
                <w:rFonts w:eastAsiaTheme="minorEastAsia"/>
              </w:rPr>
              <w:t>ного поведения;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П4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 xml:space="preserve">сформированность </w:t>
            </w:r>
            <w:r w:rsidRPr="00694D02">
              <w:rPr>
                <w:rFonts w:eastAsiaTheme="minorEastAsia"/>
              </w:rPr>
              <w:lastRenderedPageBreak/>
              <w:t>представлений о здоровом образе жизни как о средстве обеспечения духовного, физического и социального благополучия личности;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П5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>освоение знания распространенных опас</w:t>
            </w:r>
            <w:r>
              <w:rPr>
                <w:rFonts w:eastAsiaTheme="minorEastAsia"/>
              </w:rPr>
              <w:t>ных и чрезвычайных ситуаций при</w:t>
            </w:r>
            <w:r w:rsidRPr="00694D02">
              <w:rPr>
                <w:rFonts w:eastAsiaTheme="minorEastAsia"/>
              </w:rPr>
              <w:t>родного, техногенного и социального характера;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П6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>освоение знания факторов, пагубно влияющих на здоровье человека;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П7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 xml:space="preserve">развитие знания основных мер защиты (в том </w:t>
            </w:r>
            <w:r>
              <w:rPr>
                <w:rFonts w:eastAsiaTheme="minorEastAsia"/>
              </w:rPr>
              <w:t>числе в области гражданской обо</w:t>
            </w:r>
            <w:r w:rsidRPr="00694D02">
              <w:rPr>
                <w:rFonts w:eastAsiaTheme="minorEastAsia"/>
              </w:rPr>
              <w:t>роны) и правил поведения в условиях опасных и чрезвычайных ситуаций;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П8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>формирование умения предвидеть возникновение опасных и чрезвычайных ситуаций по характерным для них приз</w:t>
            </w:r>
            <w:r>
              <w:rPr>
                <w:rFonts w:eastAsiaTheme="minorEastAsia"/>
              </w:rPr>
              <w:t>накам, а также использовать раз</w:t>
            </w:r>
            <w:r w:rsidRPr="00694D02">
              <w:rPr>
                <w:rFonts w:eastAsiaTheme="minorEastAsia"/>
              </w:rPr>
              <w:t>личные информационные источники;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П9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>развитие умения применять полученные знания в области безопасности на практике, проектировать модели личног</w:t>
            </w:r>
            <w:r>
              <w:rPr>
                <w:rFonts w:eastAsiaTheme="minorEastAsia"/>
              </w:rPr>
              <w:t>о безопасного поведения в повсе</w:t>
            </w:r>
            <w:r w:rsidRPr="00694D02">
              <w:rPr>
                <w:rFonts w:eastAsiaTheme="minorEastAsia"/>
              </w:rPr>
              <w:t>дневной жизни и в различных опасных и чрезвычайных ситуациях;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П10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 xml:space="preserve">получение и </w:t>
            </w:r>
            <w:r w:rsidRPr="00694D02">
              <w:rPr>
                <w:rFonts w:eastAsiaTheme="minorEastAsia"/>
              </w:rPr>
              <w:lastRenderedPageBreak/>
              <w:t>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</w:t>
            </w:r>
            <w:r>
              <w:rPr>
                <w:rFonts w:eastAsiaTheme="minorEastAsia"/>
              </w:rPr>
              <w:t xml:space="preserve"> время призыва и прохождения во</w:t>
            </w:r>
            <w:r w:rsidRPr="00694D02">
              <w:rPr>
                <w:rFonts w:eastAsiaTheme="minorEastAsia"/>
              </w:rPr>
              <w:t>енной службы, уставных отношений, быта военнослужащих, порядка несения службы и воинских ритуалов, строевой, огневой и тактической подготовки;</w:t>
            </w:r>
          </w:p>
          <w:p w:rsidR="00853A68" w:rsidRPr="00694D02" w:rsidRDefault="00853A68" w:rsidP="00AA6250">
            <w:pPr>
              <w:spacing w:after="200" w:line="276" w:lineRule="auto"/>
              <w:ind w:left="22" w:firstLine="425"/>
              <w:jc w:val="both"/>
              <w:rPr>
                <w:rFonts w:eastAsiaTheme="minorEastAsia"/>
              </w:rPr>
            </w:pPr>
            <w:r w:rsidRPr="00694D02">
              <w:rPr>
                <w:rFonts w:eastAsiaTheme="minorEastAsia"/>
              </w:rPr>
              <w:t>П11</w:t>
            </w:r>
            <w:r>
              <w:rPr>
                <w:rFonts w:eastAsiaTheme="minorEastAsia"/>
              </w:rPr>
              <w:t xml:space="preserve"> </w:t>
            </w:r>
            <w:r w:rsidRPr="00694D02">
              <w:rPr>
                <w:rFonts w:eastAsiaTheme="minorEastAsia"/>
              </w:rPr>
              <w:t>освоение знания основных видов военно-профессиональной деятельности, особенностей прохождения военной служб</w:t>
            </w:r>
            <w:r>
              <w:rPr>
                <w:rFonts w:eastAsiaTheme="minorEastAsia"/>
              </w:rPr>
              <w:t>ы по призыву и контракту, уволь</w:t>
            </w:r>
            <w:r w:rsidRPr="00694D02">
              <w:rPr>
                <w:rFonts w:eastAsiaTheme="minorEastAsia"/>
              </w:rPr>
              <w:t>нения с военной службы и пребывания в запасе;</w:t>
            </w:r>
          </w:p>
          <w:p w:rsidR="00853A68" w:rsidRDefault="00853A68" w:rsidP="00853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left="22" w:firstLine="425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</w:rPr>
              <w:t xml:space="preserve">П12 </w:t>
            </w:r>
            <w:r w:rsidRPr="00694D02">
              <w:rPr>
                <w:rFonts w:eastAsiaTheme="minorEastAsia"/>
              </w:rPr>
              <w:t xml:space="preserve">владение основами медицинских знаний </w:t>
            </w:r>
            <w:r>
              <w:rPr>
                <w:rFonts w:eastAsiaTheme="minorEastAsia"/>
              </w:rPr>
              <w:t>и оказания первой помощи постра</w:t>
            </w:r>
            <w:r w:rsidRPr="00694D02">
              <w:rPr>
                <w:rFonts w:eastAsiaTheme="minorEastAsia"/>
              </w:rPr>
              <w:t>давшим при неотложных состояниях (травмах, отравлениях и различных видах поражений), включая знания об основных инфекционных забо</w:t>
            </w:r>
            <w:r>
              <w:rPr>
                <w:rFonts w:eastAsiaTheme="minorEastAsia"/>
              </w:rPr>
              <w:t>леваниях и их профилактике.</w:t>
            </w:r>
            <w:bookmarkStart w:id="0" w:name="_GoBack"/>
            <w:bookmarkEnd w:id="0"/>
          </w:p>
        </w:tc>
        <w:tc>
          <w:tcPr>
            <w:tcW w:w="3115" w:type="dxa"/>
          </w:tcPr>
          <w:p w:rsidR="00853A68" w:rsidRPr="0008145E" w:rsidRDefault="00853A68" w:rsidP="00AA6250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08145E">
              <w:rPr>
                <w:rFonts w:eastAsia="Calibri"/>
                <w:lang w:eastAsia="en-US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853A68" w:rsidRPr="0008145E" w:rsidRDefault="00853A68" w:rsidP="00AA6250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08145E">
              <w:rPr>
                <w:rFonts w:eastAsia="Calibri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853A68" w:rsidRPr="0008145E" w:rsidRDefault="00853A68" w:rsidP="00AA6250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08145E">
              <w:rPr>
                <w:rFonts w:eastAsia="Calibri"/>
                <w:lang w:eastAsia="en-US"/>
              </w:rPr>
              <w:t xml:space="preserve">оценка «удовлетворительно» выставляется обучающемуся, если он имеет знания только основного материала, но не </w:t>
            </w:r>
            <w:r w:rsidRPr="0008145E">
              <w:rPr>
                <w:rFonts w:eastAsia="Calibri"/>
                <w:lang w:eastAsia="en-US"/>
              </w:rPr>
              <w:lastRenderedPageBreak/>
              <w:t>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853A68" w:rsidRDefault="00853A68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Theme="minorEastAsia"/>
                <w:b/>
                <w:bCs/>
              </w:rPr>
            </w:pPr>
            <w:r w:rsidRPr="0008145E">
              <w:rPr>
                <w:rFonts w:eastAsia="Calibri"/>
                <w:sz w:val="22"/>
                <w:lang w:eastAsia="en-US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115" w:type="dxa"/>
          </w:tcPr>
          <w:p w:rsidR="00853A68" w:rsidRPr="00694D02" w:rsidRDefault="00853A68" w:rsidP="00AA6250">
            <w:pPr>
              <w:spacing w:after="200"/>
              <w:jc w:val="both"/>
              <w:rPr>
                <w:rFonts w:eastAsiaTheme="minorEastAsia"/>
                <w:bCs/>
              </w:rPr>
            </w:pPr>
            <w:r w:rsidRPr="00694D02">
              <w:rPr>
                <w:rFonts w:eastAsiaTheme="minorEastAsia"/>
                <w:bCs/>
              </w:rPr>
              <w:lastRenderedPageBreak/>
              <w:t>Тестирование</w:t>
            </w:r>
          </w:p>
          <w:p w:rsidR="00853A68" w:rsidRPr="00694D02" w:rsidRDefault="00853A68" w:rsidP="00AA6250">
            <w:pPr>
              <w:spacing w:after="200"/>
              <w:jc w:val="both"/>
              <w:rPr>
                <w:rFonts w:eastAsiaTheme="minorEastAsia"/>
                <w:bCs/>
              </w:rPr>
            </w:pPr>
            <w:r w:rsidRPr="00694D02">
              <w:rPr>
                <w:rFonts w:eastAsiaTheme="minorEastAsia"/>
                <w:bCs/>
              </w:rPr>
              <w:t>Устный опрос, письменный опрос</w:t>
            </w:r>
          </w:p>
          <w:p w:rsidR="00853A68" w:rsidRPr="00694D02" w:rsidRDefault="00853A68" w:rsidP="00AA6250">
            <w:pPr>
              <w:spacing w:after="200"/>
              <w:jc w:val="both"/>
              <w:rPr>
                <w:rFonts w:eastAsiaTheme="minorEastAsia"/>
                <w:bCs/>
              </w:rPr>
            </w:pPr>
            <w:r w:rsidRPr="00694D02">
              <w:rPr>
                <w:rFonts w:eastAsiaTheme="minorEastAsia"/>
                <w:bCs/>
              </w:rPr>
              <w:t>Реферат</w:t>
            </w:r>
          </w:p>
          <w:p w:rsidR="00853A68" w:rsidRPr="00694D02" w:rsidRDefault="00853A68" w:rsidP="00AA6250">
            <w:pPr>
              <w:spacing w:after="200"/>
              <w:jc w:val="both"/>
              <w:rPr>
                <w:rFonts w:eastAsiaTheme="minorEastAsia"/>
                <w:bCs/>
              </w:rPr>
            </w:pPr>
            <w:r w:rsidRPr="00694D02">
              <w:rPr>
                <w:rFonts w:eastAsiaTheme="minorEastAsia"/>
                <w:bCs/>
              </w:rPr>
              <w:t>Практическая проверка</w:t>
            </w:r>
          </w:p>
          <w:p w:rsidR="00853A68" w:rsidRDefault="00853A68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</w:p>
        </w:tc>
      </w:tr>
    </w:tbl>
    <w:p w:rsidR="00F6292F" w:rsidRDefault="00F6292F" w:rsidP="00D5628D">
      <w:pPr>
        <w:spacing w:after="200"/>
        <w:rPr>
          <w:rFonts w:eastAsiaTheme="minorEastAsia"/>
        </w:rPr>
      </w:pPr>
      <w:r>
        <w:rPr>
          <w:rFonts w:eastAsiaTheme="minorEastAsia"/>
        </w:rPr>
        <w:lastRenderedPageBreak/>
        <w:br w:type="page"/>
      </w:r>
    </w:p>
    <w:p w:rsidR="00F6292F" w:rsidRPr="003C7699" w:rsidRDefault="00F6292F" w:rsidP="00F6292F">
      <w:pPr>
        <w:jc w:val="right"/>
        <w:rPr>
          <w:color w:val="000000"/>
        </w:rPr>
      </w:pPr>
      <w:r w:rsidRPr="003C7699">
        <w:rPr>
          <w:color w:val="000000"/>
        </w:rPr>
        <w:lastRenderedPageBreak/>
        <w:t>Лист согласования</w:t>
      </w:r>
    </w:p>
    <w:p w:rsidR="00F6292F" w:rsidRPr="003C7699" w:rsidRDefault="00F6292F" w:rsidP="00F6292F">
      <w:pPr>
        <w:rPr>
          <w:color w:val="000000"/>
        </w:rPr>
      </w:pPr>
    </w:p>
    <w:p w:rsidR="00F6292F" w:rsidRPr="003C7699" w:rsidRDefault="00F6292F" w:rsidP="00F6292F">
      <w:pPr>
        <w:rPr>
          <w:b/>
          <w:color w:val="000000"/>
        </w:rPr>
      </w:pPr>
      <w:r w:rsidRPr="003C7699">
        <w:rPr>
          <w:b/>
          <w:color w:val="000000"/>
        </w:rPr>
        <w:t>Дополнения и изменения к рабочей программе на учебный год</w:t>
      </w:r>
    </w:p>
    <w:p w:rsidR="00F6292F" w:rsidRPr="003C7699" w:rsidRDefault="00F6292F" w:rsidP="00F6292F">
      <w:pPr>
        <w:rPr>
          <w:b/>
          <w:color w:val="000000"/>
        </w:rPr>
      </w:pPr>
    </w:p>
    <w:p w:rsidR="00F6292F" w:rsidRPr="003C7699" w:rsidRDefault="00F6292F" w:rsidP="00F6292F">
      <w:pPr>
        <w:rPr>
          <w:color w:val="000000"/>
        </w:rPr>
      </w:pPr>
    </w:p>
    <w:p w:rsidR="00F6292F" w:rsidRPr="003C7699" w:rsidRDefault="00F6292F" w:rsidP="00F6292F">
      <w:pPr>
        <w:rPr>
          <w:color w:val="000000"/>
        </w:rPr>
      </w:pPr>
      <w:r w:rsidRPr="003C7699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F6292F" w:rsidRPr="003C7699" w:rsidRDefault="00F6292F" w:rsidP="00F6292F">
      <w:pPr>
        <w:rPr>
          <w:color w:val="000000"/>
        </w:rPr>
      </w:pPr>
      <w:r w:rsidRPr="003C7699">
        <w:rPr>
          <w:color w:val="000000"/>
        </w:rPr>
        <w:t>В рабочую программу дисциплины «…»  внесены следующие изменения:</w:t>
      </w:r>
    </w:p>
    <w:p w:rsidR="00F6292F" w:rsidRPr="003C7699" w:rsidRDefault="00F6292F" w:rsidP="00F6292F">
      <w:pPr>
        <w:rPr>
          <w:color w:val="000000"/>
        </w:rPr>
      </w:pPr>
      <w:r w:rsidRPr="003C7699">
        <w:rPr>
          <w:color w:val="000000"/>
        </w:rPr>
        <w:t>____________________________________________________________________________</w:t>
      </w:r>
    </w:p>
    <w:p w:rsidR="00F6292F" w:rsidRPr="003C7699" w:rsidRDefault="00F6292F" w:rsidP="00F6292F">
      <w:pPr>
        <w:rPr>
          <w:color w:val="000000"/>
        </w:rPr>
      </w:pPr>
      <w:r w:rsidRPr="003C7699">
        <w:rPr>
          <w:color w:val="000000"/>
        </w:rPr>
        <w:t>____________________________________________________________________________</w:t>
      </w:r>
    </w:p>
    <w:p w:rsidR="00F6292F" w:rsidRPr="003C7699" w:rsidRDefault="00F6292F" w:rsidP="00F6292F">
      <w:pPr>
        <w:rPr>
          <w:color w:val="000000"/>
        </w:rPr>
      </w:pPr>
      <w:r w:rsidRPr="003C7699">
        <w:rPr>
          <w:color w:val="000000"/>
        </w:rPr>
        <w:t>____________________________________________________________________________</w:t>
      </w:r>
    </w:p>
    <w:p w:rsidR="00F6292F" w:rsidRPr="003C7699" w:rsidRDefault="00F6292F" w:rsidP="00F6292F">
      <w:pPr>
        <w:rPr>
          <w:color w:val="000000"/>
        </w:rPr>
      </w:pPr>
      <w:r w:rsidRPr="003C7699">
        <w:rPr>
          <w:color w:val="000000"/>
        </w:rPr>
        <w:t>____________________________________________________________________________</w:t>
      </w:r>
    </w:p>
    <w:p w:rsidR="00F6292F" w:rsidRPr="003C7699" w:rsidRDefault="00F6292F" w:rsidP="00F6292F">
      <w:pPr>
        <w:rPr>
          <w:color w:val="000000"/>
        </w:rPr>
      </w:pPr>
      <w:r w:rsidRPr="003C7699">
        <w:rPr>
          <w:color w:val="000000"/>
        </w:rPr>
        <w:t>____________________________________________________________________________</w:t>
      </w:r>
    </w:p>
    <w:p w:rsidR="00F6292F" w:rsidRPr="003C7699" w:rsidRDefault="00F6292F" w:rsidP="00F6292F">
      <w:pPr>
        <w:rPr>
          <w:color w:val="000000"/>
        </w:rPr>
      </w:pPr>
      <w:r w:rsidRPr="003C7699">
        <w:rPr>
          <w:color w:val="000000"/>
        </w:rPr>
        <w:t xml:space="preserve">Дополнения и изменения в рабочей программе дисциплины </w:t>
      </w:r>
      <w:r w:rsidR="00701A00" w:rsidRPr="003C7699">
        <w:rPr>
          <w:color w:val="000000"/>
        </w:rPr>
        <w:t>«…</w:t>
      </w:r>
      <w:r w:rsidRPr="003C7699">
        <w:rPr>
          <w:color w:val="000000"/>
        </w:rPr>
        <w:t xml:space="preserve">»  обсуждены на заседании ЦК __________________Протокол № ______ </w:t>
      </w:r>
      <w:r w:rsidR="00701A00" w:rsidRPr="003C7699">
        <w:rPr>
          <w:color w:val="000000"/>
        </w:rPr>
        <w:t>от «</w:t>
      </w:r>
      <w:r w:rsidRPr="003C7699">
        <w:rPr>
          <w:color w:val="000000"/>
        </w:rPr>
        <w:t xml:space="preserve">_____» ____________ 20_____г. </w:t>
      </w:r>
    </w:p>
    <w:p w:rsidR="00F6292F" w:rsidRPr="003C7699" w:rsidRDefault="00701A00" w:rsidP="00F6292F">
      <w:pPr>
        <w:rPr>
          <w:color w:val="000000"/>
        </w:rPr>
      </w:pPr>
      <w:r w:rsidRPr="003C7699">
        <w:rPr>
          <w:color w:val="000000"/>
        </w:rPr>
        <w:t>Председатель ЦК</w:t>
      </w:r>
      <w:r w:rsidR="00F6292F" w:rsidRPr="003C7699">
        <w:rPr>
          <w:color w:val="000000"/>
        </w:rPr>
        <w:t xml:space="preserve"> ____________________________</w:t>
      </w:r>
    </w:p>
    <w:p w:rsidR="00F6292F" w:rsidRPr="003C7699" w:rsidRDefault="00F6292F" w:rsidP="00F6292F"/>
    <w:p w:rsidR="00D5628D" w:rsidRPr="001B437F" w:rsidRDefault="00D5628D" w:rsidP="00D5628D">
      <w:pPr>
        <w:spacing w:after="200"/>
        <w:rPr>
          <w:rFonts w:eastAsiaTheme="minorEastAsia"/>
        </w:rPr>
      </w:pPr>
    </w:p>
    <w:sectPr w:rsidR="00D5628D" w:rsidRPr="001B437F" w:rsidSect="00F62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BDF" w:rsidRDefault="002C2BDF">
      <w:r>
        <w:separator/>
      </w:r>
    </w:p>
  </w:endnote>
  <w:endnote w:type="continuationSeparator" w:id="0">
    <w:p w:rsidR="002C2BDF" w:rsidRDefault="002C2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charset w:val="CC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36188"/>
      <w:docPartObj>
        <w:docPartGallery w:val="Page Numbers (Bottom of Page)"/>
        <w:docPartUnique/>
      </w:docPartObj>
    </w:sdtPr>
    <w:sdtEndPr/>
    <w:sdtContent>
      <w:p w:rsidR="00B16052" w:rsidRDefault="00C054F1" w:rsidP="00B47C4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A68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BDF" w:rsidRDefault="002C2BDF">
      <w:r>
        <w:separator/>
      </w:r>
    </w:p>
  </w:footnote>
  <w:footnote w:type="continuationSeparator" w:id="0">
    <w:p w:rsidR="002C2BDF" w:rsidRDefault="002C2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" w15:restartNumberingAfterBreak="0">
    <w:nsid w:val="0308731B"/>
    <w:multiLevelType w:val="multilevel"/>
    <w:tmpl w:val="388E0C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213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/>
      </w:rPr>
    </w:lvl>
  </w:abstractNum>
  <w:abstractNum w:abstractNumId="2" w15:restartNumberingAfterBreak="0">
    <w:nsid w:val="11F04C87"/>
    <w:multiLevelType w:val="hybridMultilevel"/>
    <w:tmpl w:val="9C7E364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54320"/>
    <w:multiLevelType w:val="hybridMultilevel"/>
    <w:tmpl w:val="223CB3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C67F25"/>
    <w:multiLevelType w:val="hybridMultilevel"/>
    <w:tmpl w:val="0848F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1493"/>
    <w:rsid w:val="000659BD"/>
    <w:rsid w:val="001002AD"/>
    <w:rsid w:val="0012321C"/>
    <w:rsid w:val="00160FD8"/>
    <w:rsid w:val="001A607F"/>
    <w:rsid w:val="001B437F"/>
    <w:rsid w:val="00203198"/>
    <w:rsid w:val="00223905"/>
    <w:rsid w:val="00247BA5"/>
    <w:rsid w:val="002A7255"/>
    <w:rsid w:val="002C2BDF"/>
    <w:rsid w:val="0038014E"/>
    <w:rsid w:val="00394314"/>
    <w:rsid w:val="004B04BD"/>
    <w:rsid w:val="00526644"/>
    <w:rsid w:val="005B1E9C"/>
    <w:rsid w:val="005E2750"/>
    <w:rsid w:val="00610F1C"/>
    <w:rsid w:val="00645B23"/>
    <w:rsid w:val="00653384"/>
    <w:rsid w:val="00683977"/>
    <w:rsid w:val="006D1493"/>
    <w:rsid w:val="00701A00"/>
    <w:rsid w:val="00776526"/>
    <w:rsid w:val="00853A68"/>
    <w:rsid w:val="008C0BA4"/>
    <w:rsid w:val="008E06CC"/>
    <w:rsid w:val="00931D4E"/>
    <w:rsid w:val="00992330"/>
    <w:rsid w:val="009D0868"/>
    <w:rsid w:val="00A119E2"/>
    <w:rsid w:val="00AD094F"/>
    <w:rsid w:val="00AE063E"/>
    <w:rsid w:val="00B04DB8"/>
    <w:rsid w:val="00B16052"/>
    <w:rsid w:val="00B47C42"/>
    <w:rsid w:val="00B64150"/>
    <w:rsid w:val="00B8214D"/>
    <w:rsid w:val="00BB1598"/>
    <w:rsid w:val="00C0168D"/>
    <w:rsid w:val="00C054F1"/>
    <w:rsid w:val="00CD2CC6"/>
    <w:rsid w:val="00D47B55"/>
    <w:rsid w:val="00D5628D"/>
    <w:rsid w:val="00E21D7A"/>
    <w:rsid w:val="00EB091C"/>
    <w:rsid w:val="00F02DCD"/>
    <w:rsid w:val="00F6292F"/>
    <w:rsid w:val="00F83553"/>
    <w:rsid w:val="00F93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092C3"/>
  <w15:docId w15:val="{9D6CEE93-8049-4411-A76B-E4B2E07DD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628D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1493"/>
    <w:pPr>
      <w:spacing w:after="120"/>
    </w:pPr>
  </w:style>
  <w:style w:type="character" w:customStyle="1" w:styleId="a4">
    <w:name w:val="Основной текст Знак"/>
    <w:basedOn w:val="a0"/>
    <w:link w:val="a3"/>
    <w:rsid w:val="006D14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5628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5628D"/>
  </w:style>
  <w:style w:type="paragraph" w:styleId="a5">
    <w:name w:val="footer"/>
    <w:basedOn w:val="a"/>
    <w:link w:val="a6"/>
    <w:uiPriority w:val="99"/>
    <w:unhideWhenUsed/>
    <w:rsid w:val="00D5628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D5628D"/>
    <w:rPr>
      <w:rFonts w:eastAsiaTheme="minorEastAsia"/>
      <w:lang w:eastAsia="ru-RU"/>
    </w:rPr>
  </w:style>
  <w:style w:type="paragraph" w:styleId="a7">
    <w:name w:val="List Paragraph"/>
    <w:basedOn w:val="a"/>
    <w:link w:val="a8"/>
    <w:uiPriority w:val="34"/>
    <w:qFormat/>
    <w:rsid w:val="00D562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5">
    <w:name w:val="Style25"/>
    <w:basedOn w:val="a"/>
    <w:uiPriority w:val="99"/>
    <w:rsid w:val="00D5628D"/>
    <w:pPr>
      <w:widowControl w:val="0"/>
      <w:autoSpaceDE w:val="0"/>
      <w:autoSpaceDN w:val="0"/>
      <w:adjustRightInd w:val="0"/>
      <w:spacing w:line="233" w:lineRule="exact"/>
      <w:ind w:firstLine="288"/>
      <w:jc w:val="both"/>
    </w:pPr>
    <w:rPr>
      <w:rFonts w:ascii="Franklin Gothic Medium" w:eastAsiaTheme="minorEastAsia" w:hAnsi="Franklin Gothic Medium" w:cstheme="minorBidi"/>
    </w:rPr>
  </w:style>
  <w:style w:type="paragraph" w:customStyle="1" w:styleId="Style26">
    <w:name w:val="Style26"/>
    <w:basedOn w:val="a"/>
    <w:uiPriority w:val="99"/>
    <w:rsid w:val="00D5628D"/>
    <w:pPr>
      <w:widowControl w:val="0"/>
      <w:autoSpaceDE w:val="0"/>
      <w:autoSpaceDN w:val="0"/>
      <w:adjustRightInd w:val="0"/>
      <w:spacing w:line="233" w:lineRule="exact"/>
      <w:ind w:hanging="274"/>
      <w:jc w:val="both"/>
    </w:pPr>
    <w:rPr>
      <w:rFonts w:ascii="Franklin Gothic Medium" w:eastAsiaTheme="minorEastAsia" w:hAnsi="Franklin Gothic Medium" w:cstheme="minorBidi"/>
    </w:rPr>
  </w:style>
  <w:style w:type="character" w:customStyle="1" w:styleId="FontStyle53">
    <w:name w:val="Font Style53"/>
    <w:basedOn w:val="a0"/>
    <w:uiPriority w:val="99"/>
    <w:rsid w:val="00D5628D"/>
    <w:rPr>
      <w:rFonts w:ascii="Bookman Old Style" w:hAnsi="Bookman Old Style" w:cs="Bookman Old Style"/>
      <w:sz w:val="18"/>
      <w:szCs w:val="18"/>
    </w:rPr>
  </w:style>
  <w:style w:type="character" w:customStyle="1" w:styleId="FontStyle60">
    <w:name w:val="Font Style60"/>
    <w:basedOn w:val="a0"/>
    <w:uiPriority w:val="99"/>
    <w:rsid w:val="00D5628D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31">
    <w:name w:val="Style31"/>
    <w:basedOn w:val="a"/>
    <w:uiPriority w:val="99"/>
    <w:rsid w:val="00D5628D"/>
    <w:pPr>
      <w:widowControl w:val="0"/>
      <w:autoSpaceDE w:val="0"/>
      <w:autoSpaceDN w:val="0"/>
      <w:adjustRightInd w:val="0"/>
      <w:jc w:val="center"/>
    </w:pPr>
    <w:rPr>
      <w:rFonts w:ascii="Franklin Gothic Medium" w:eastAsiaTheme="minorEastAsia" w:hAnsi="Franklin Gothic Medium" w:cstheme="minorBidi"/>
    </w:rPr>
  </w:style>
  <w:style w:type="paragraph" w:customStyle="1" w:styleId="Style34">
    <w:name w:val="Style34"/>
    <w:basedOn w:val="a"/>
    <w:uiPriority w:val="99"/>
    <w:rsid w:val="00D5628D"/>
    <w:pPr>
      <w:widowControl w:val="0"/>
      <w:autoSpaceDE w:val="0"/>
      <w:autoSpaceDN w:val="0"/>
      <w:adjustRightInd w:val="0"/>
      <w:spacing w:line="233" w:lineRule="exact"/>
      <w:ind w:hanging="288"/>
      <w:jc w:val="both"/>
    </w:pPr>
    <w:rPr>
      <w:rFonts w:ascii="Franklin Gothic Medium" w:eastAsiaTheme="minorEastAsia" w:hAnsi="Franklin Gothic Medium" w:cstheme="minorBidi"/>
    </w:rPr>
  </w:style>
  <w:style w:type="paragraph" w:customStyle="1" w:styleId="Style35">
    <w:name w:val="Style35"/>
    <w:basedOn w:val="a"/>
    <w:uiPriority w:val="99"/>
    <w:rsid w:val="00D5628D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</w:rPr>
  </w:style>
  <w:style w:type="character" w:customStyle="1" w:styleId="FontStyle48">
    <w:name w:val="Font Style48"/>
    <w:basedOn w:val="a0"/>
    <w:uiPriority w:val="99"/>
    <w:rsid w:val="00D5628D"/>
    <w:rPr>
      <w:rFonts w:ascii="Bookman Old Style" w:hAnsi="Bookman Old Style" w:cs="Bookman Old Style"/>
      <w:b/>
      <w:bCs/>
      <w:i/>
      <w:iCs/>
      <w:spacing w:val="10"/>
      <w:sz w:val="18"/>
      <w:szCs w:val="18"/>
    </w:rPr>
  </w:style>
  <w:style w:type="character" w:customStyle="1" w:styleId="FontStyle50">
    <w:name w:val="Font Style50"/>
    <w:basedOn w:val="a0"/>
    <w:uiPriority w:val="99"/>
    <w:rsid w:val="00D5628D"/>
    <w:rPr>
      <w:rFonts w:ascii="Franklin Gothic Medium" w:hAnsi="Franklin Gothic Medium" w:cs="Franklin Gothic Medium"/>
      <w:sz w:val="28"/>
      <w:szCs w:val="28"/>
    </w:rPr>
  </w:style>
  <w:style w:type="character" w:styleId="a9">
    <w:name w:val="Hyperlink"/>
    <w:basedOn w:val="a0"/>
    <w:uiPriority w:val="99"/>
    <w:unhideWhenUsed/>
    <w:rsid w:val="00D5628D"/>
    <w:rPr>
      <w:color w:val="0000FF"/>
      <w:u w:val="single"/>
    </w:rPr>
  </w:style>
  <w:style w:type="paragraph" w:customStyle="1" w:styleId="12-">
    <w:name w:val="12-маркер"/>
    <w:basedOn w:val="a"/>
    <w:rsid w:val="00D5628D"/>
    <w:pPr>
      <w:tabs>
        <w:tab w:val="left" w:pos="539"/>
      </w:tabs>
      <w:suppressAutoHyphens/>
      <w:spacing w:line="276" w:lineRule="auto"/>
      <w:ind w:left="539" w:hanging="255"/>
      <w:jc w:val="both"/>
    </w:pPr>
    <w:rPr>
      <w:rFonts w:ascii="SchoolBook" w:eastAsia="Calibri" w:hAnsi="SchoolBook"/>
      <w:szCs w:val="22"/>
      <w:lang w:eastAsia="ar-SA"/>
    </w:rPr>
  </w:style>
  <w:style w:type="paragraph" w:customStyle="1" w:styleId="3">
    <w:name w:val="заголовок 3"/>
    <w:basedOn w:val="a"/>
    <w:next w:val="a"/>
    <w:rsid w:val="00D5628D"/>
    <w:pPr>
      <w:keepNext/>
      <w:ind w:right="-99"/>
    </w:pPr>
    <w:rPr>
      <w:b/>
      <w:szCs w:val="20"/>
      <w:lang w:val="en-US"/>
    </w:rPr>
  </w:style>
  <w:style w:type="character" w:customStyle="1" w:styleId="apple-converted-space">
    <w:name w:val="apple-converted-space"/>
    <w:basedOn w:val="a0"/>
    <w:rsid w:val="00D5628D"/>
  </w:style>
  <w:style w:type="paragraph" w:customStyle="1" w:styleId="c3">
    <w:name w:val="c3"/>
    <w:basedOn w:val="a"/>
    <w:rsid w:val="00D5628D"/>
    <w:pPr>
      <w:spacing w:before="100" w:beforeAutospacing="1" w:after="100" w:afterAutospacing="1"/>
    </w:pPr>
  </w:style>
  <w:style w:type="character" w:customStyle="1" w:styleId="c0">
    <w:name w:val="c0"/>
    <w:basedOn w:val="a0"/>
    <w:rsid w:val="00D5628D"/>
  </w:style>
  <w:style w:type="table" w:styleId="aa">
    <w:name w:val="Table Grid"/>
    <w:basedOn w:val="a1"/>
    <w:uiPriority w:val="59"/>
    <w:rsid w:val="00F629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link w:val="a7"/>
    <w:uiPriority w:val="34"/>
    <w:rsid w:val="00853A6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vma.biz/perelom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preadthesing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r-obor.narod.ru/p322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chmet.ru/library/material/1345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DO98uk5Ybb9rWFf6Ydta3bW6NzPF9UynSwpPBONyuyE=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vwMQnAE/CdCrId9VxZO52+2bEL0wmILsJngwKClLiJJ/NdOMvBOj+jZoJjyJFgCv
cYjoFDkho3uR+RJZs7XZ9g==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TLvzc+yZ8eNRSvkanUI2kiT4Mec=</DigestValue>
      </Reference>
      <Reference URI="/word/document.xml?ContentType=application/vnd.openxmlformats-officedocument.wordprocessingml.document.main+xml">
        <DigestMethod Algorithm="http://www.w3.org/2000/09/xmldsig#sha1"/>
        <DigestValue>xOiEr4WHOc0gcThXqUWB9Yqhlr4=</DigestValue>
      </Reference>
      <Reference URI="/word/endnotes.xml?ContentType=application/vnd.openxmlformats-officedocument.wordprocessingml.endnotes+xml">
        <DigestMethod Algorithm="http://www.w3.org/2000/09/xmldsig#sha1"/>
        <DigestValue>X0hptMfF3Ktv/0v3k84Q8yPZdH4=</DigestValue>
      </Reference>
      <Reference URI="/word/fontTable.xml?ContentType=application/vnd.openxmlformats-officedocument.wordprocessingml.fontTable+xml">
        <DigestMethod Algorithm="http://www.w3.org/2000/09/xmldsig#sha1"/>
        <DigestValue>8XbnMj06s3xsaK+4zuUFVrQtT6s=</DigestValue>
      </Reference>
      <Reference URI="/word/footer1.xml?ContentType=application/vnd.openxmlformats-officedocument.wordprocessingml.footer+xml">
        <DigestMethod Algorithm="http://www.w3.org/2000/09/xmldsig#sha1"/>
        <DigestValue>Wma7ESevhqOAXGu+2Wus0zNn448=</DigestValue>
      </Reference>
      <Reference URI="/word/footnotes.xml?ContentType=application/vnd.openxmlformats-officedocument.wordprocessingml.footnotes+xml">
        <DigestMethod Algorithm="http://www.w3.org/2000/09/xmldsig#sha1"/>
        <DigestValue>XNUrkISrbO+SmPBKnMgeoMZTgNc=</DigestValue>
      </Reference>
      <Reference URI="/word/numbering.xml?ContentType=application/vnd.openxmlformats-officedocument.wordprocessingml.numbering+xml">
        <DigestMethod Algorithm="http://www.w3.org/2000/09/xmldsig#sha1"/>
        <DigestValue>3AeTjfAd5+WqUQIfTsFzzgTshd8=</DigestValue>
      </Reference>
      <Reference URI="/word/settings.xml?ContentType=application/vnd.openxmlformats-officedocument.wordprocessingml.settings+xml">
        <DigestMethod Algorithm="http://www.w3.org/2000/09/xmldsig#sha1"/>
        <DigestValue>gXab/hPm+KP1vKpdBnsqBfRlRyk=</DigestValue>
      </Reference>
      <Reference URI="/word/styles.xml?ContentType=application/vnd.openxmlformats-officedocument.wordprocessingml.styles+xml">
        <DigestMethod Algorithm="http://www.w3.org/2000/09/xmldsig#sha1"/>
        <DigestValue>0q7Y8/P+GWWJKUutTDcH0ixevVw=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2022-08-31T06:48:29Z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25</Pages>
  <Words>4652</Words>
  <Characters>26518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Админ</cp:lastModifiedBy>
  <cp:revision>27</cp:revision>
  <cp:lastPrinted>2018-06-14T12:36:00Z</cp:lastPrinted>
  <dcterms:created xsi:type="dcterms:W3CDTF">2019-06-06T08:42:00Z</dcterms:created>
  <dcterms:modified xsi:type="dcterms:W3CDTF">2022-05-30T07:42:00Z</dcterms:modified>
</cp:coreProperties>
</file>